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7D5A5B" w14:textId="77777777" w:rsidR="00444C4C" w:rsidRPr="009B10B8" w:rsidRDefault="00E2593B" w:rsidP="000020A8">
      <w:pPr>
        <w:spacing w:after="0" w:line="240" w:lineRule="auto"/>
        <w:ind w:left="-1418"/>
        <w:jc w:val="center"/>
        <w:rPr>
          <w:rFonts w:ascii="Times New Roman" w:eastAsia="Times New Roman" w:hAnsi="Times New Roman" w:cs="Times New Roman"/>
          <w:b/>
          <w:i/>
          <w:sz w:val="24"/>
          <w:szCs w:val="24"/>
        </w:rPr>
      </w:pPr>
      <w:r w:rsidRPr="009B10B8">
        <w:rPr>
          <w:rFonts w:ascii="Times New Roman" w:eastAsia="Times New Roman" w:hAnsi="Times New Roman" w:cs="Times New Roman"/>
          <w:b/>
          <w:i/>
          <w:sz w:val="24"/>
          <w:szCs w:val="24"/>
        </w:rPr>
        <w:t>Ак</w:t>
      </w:r>
      <w:r w:rsidR="00853B16" w:rsidRPr="009B10B8">
        <w:rPr>
          <w:rFonts w:ascii="Times New Roman" w:eastAsia="Times New Roman" w:hAnsi="Times New Roman" w:cs="Times New Roman"/>
          <w:b/>
          <w:i/>
          <w:sz w:val="24"/>
          <w:szCs w:val="24"/>
        </w:rPr>
        <w:t>ц</w:t>
      </w:r>
      <w:r w:rsidRPr="009B10B8">
        <w:rPr>
          <w:rFonts w:ascii="Times New Roman" w:eastAsia="Times New Roman" w:hAnsi="Times New Roman" w:cs="Times New Roman"/>
          <w:b/>
          <w:i/>
          <w:sz w:val="24"/>
          <w:szCs w:val="24"/>
        </w:rPr>
        <w:t>іонерне товариство «Оператор газорозподільної системи «</w:t>
      </w:r>
      <w:proofErr w:type="spellStart"/>
      <w:r w:rsidRPr="009B10B8">
        <w:rPr>
          <w:rFonts w:ascii="Times New Roman" w:eastAsia="Times New Roman" w:hAnsi="Times New Roman" w:cs="Times New Roman"/>
          <w:b/>
          <w:i/>
          <w:sz w:val="24"/>
          <w:szCs w:val="24"/>
        </w:rPr>
        <w:t>Лубнигаз</w:t>
      </w:r>
      <w:proofErr w:type="spellEnd"/>
      <w:r w:rsidRPr="009B10B8">
        <w:rPr>
          <w:rFonts w:ascii="Times New Roman" w:eastAsia="Times New Roman" w:hAnsi="Times New Roman" w:cs="Times New Roman"/>
          <w:b/>
          <w:i/>
          <w:sz w:val="24"/>
          <w:szCs w:val="24"/>
        </w:rPr>
        <w:t>»</w:t>
      </w:r>
    </w:p>
    <w:p w14:paraId="62001053" w14:textId="77777777" w:rsidR="00444C4C" w:rsidRPr="009B10B8" w:rsidRDefault="00E2593B" w:rsidP="000020A8">
      <w:pPr>
        <w:spacing w:after="0" w:line="240" w:lineRule="auto"/>
        <w:ind w:left="-1418"/>
        <w:jc w:val="center"/>
        <w:rPr>
          <w:rFonts w:ascii="Times New Roman" w:eastAsia="Times New Roman" w:hAnsi="Times New Roman" w:cs="Times New Roman"/>
          <w:b/>
          <w:sz w:val="24"/>
          <w:szCs w:val="24"/>
        </w:rPr>
      </w:pPr>
      <w:r w:rsidRPr="009B10B8">
        <w:rPr>
          <w:rFonts w:ascii="Times New Roman" w:eastAsia="Times New Roman" w:hAnsi="Times New Roman" w:cs="Times New Roman"/>
          <w:b/>
          <w:i/>
          <w:sz w:val="24"/>
          <w:szCs w:val="24"/>
        </w:rPr>
        <w:t>АТ «</w:t>
      </w:r>
      <w:proofErr w:type="spellStart"/>
      <w:r w:rsidRPr="009B10B8">
        <w:rPr>
          <w:rFonts w:ascii="Times New Roman" w:eastAsia="Times New Roman" w:hAnsi="Times New Roman" w:cs="Times New Roman"/>
          <w:b/>
          <w:i/>
          <w:sz w:val="24"/>
          <w:szCs w:val="24"/>
        </w:rPr>
        <w:t>Лубнигаз</w:t>
      </w:r>
      <w:proofErr w:type="spellEnd"/>
      <w:r w:rsidRPr="009B10B8">
        <w:rPr>
          <w:rFonts w:ascii="Times New Roman" w:eastAsia="Times New Roman" w:hAnsi="Times New Roman" w:cs="Times New Roman"/>
          <w:b/>
          <w:i/>
          <w:sz w:val="24"/>
          <w:szCs w:val="24"/>
        </w:rPr>
        <w:t>»</w:t>
      </w:r>
    </w:p>
    <w:p w14:paraId="377F33FE" w14:textId="77777777" w:rsidR="00444C4C" w:rsidRPr="009B10B8" w:rsidRDefault="00444C4C" w:rsidP="000020A8">
      <w:pPr>
        <w:spacing w:after="0" w:line="240" w:lineRule="auto"/>
        <w:ind w:left="-1418"/>
        <w:jc w:val="center"/>
        <w:rPr>
          <w:rFonts w:ascii="Times New Roman" w:eastAsia="Times New Roman" w:hAnsi="Times New Roman" w:cs="Times New Roman"/>
          <w:b/>
          <w:sz w:val="24"/>
          <w:szCs w:val="24"/>
        </w:rPr>
      </w:pPr>
    </w:p>
    <w:p w14:paraId="25FA6A12" w14:textId="77777777" w:rsidR="00444C4C" w:rsidRPr="009B10B8" w:rsidRDefault="00444C4C" w:rsidP="000020A8">
      <w:pPr>
        <w:spacing w:after="0" w:line="240" w:lineRule="auto"/>
        <w:ind w:left="-1418"/>
        <w:jc w:val="right"/>
        <w:rPr>
          <w:rFonts w:ascii="Times New Roman" w:eastAsia="Times New Roman" w:hAnsi="Times New Roman" w:cs="Times New Roman"/>
          <w:b/>
          <w:sz w:val="24"/>
          <w:szCs w:val="24"/>
        </w:rPr>
      </w:pPr>
    </w:p>
    <w:p w14:paraId="12C4035E" w14:textId="77777777" w:rsidR="00444C4C" w:rsidRPr="009B10B8" w:rsidRDefault="00E2593B" w:rsidP="000020A8">
      <w:pPr>
        <w:spacing w:after="0" w:line="240" w:lineRule="auto"/>
        <w:ind w:left="-1418"/>
        <w:jc w:val="right"/>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 «ЗАТВЕРДЖЕНО»</w:t>
      </w:r>
    </w:p>
    <w:p w14:paraId="04C1E3ED" w14:textId="77777777" w:rsidR="00444C4C" w:rsidRPr="009B10B8" w:rsidRDefault="00E2593B" w:rsidP="000020A8">
      <w:pPr>
        <w:spacing w:after="0" w:line="240" w:lineRule="auto"/>
        <w:ind w:left="-1418"/>
        <w:jc w:val="right"/>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 xml:space="preserve">                                                                    Протокол Уповноваженої особи</w:t>
      </w:r>
    </w:p>
    <w:p w14:paraId="1D51A61C" w14:textId="77777777" w:rsidR="00444C4C" w:rsidRPr="009B10B8" w:rsidRDefault="00E2593B" w:rsidP="000020A8">
      <w:pPr>
        <w:spacing w:after="0" w:line="240" w:lineRule="auto"/>
        <w:ind w:left="-1418"/>
        <w:jc w:val="right"/>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АТ «</w:t>
      </w:r>
      <w:proofErr w:type="spellStart"/>
      <w:r w:rsidRPr="009B10B8">
        <w:rPr>
          <w:rFonts w:ascii="Times New Roman" w:eastAsia="Times New Roman" w:hAnsi="Times New Roman" w:cs="Times New Roman"/>
          <w:b/>
          <w:sz w:val="24"/>
          <w:szCs w:val="24"/>
        </w:rPr>
        <w:t>Лубнигаз</w:t>
      </w:r>
      <w:proofErr w:type="spellEnd"/>
      <w:r w:rsidRPr="009B10B8">
        <w:rPr>
          <w:rFonts w:ascii="Times New Roman" w:eastAsia="Times New Roman" w:hAnsi="Times New Roman" w:cs="Times New Roman"/>
          <w:b/>
          <w:sz w:val="24"/>
          <w:szCs w:val="24"/>
        </w:rPr>
        <w:t>»</w:t>
      </w:r>
    </w:p>
    <w:p w14:paraId="605E3DB0" w14:textId="1BB60FD5" w:rsidR="00444C4C" w:rsidRPr="009B10B8" w:rsidRDefault="00E2593B" w:rsidP="000020A8">
      <w:pPr>
        <w:spacing w:after="0" w:line="240" w:lineRule="auto"/>
        <w:jc w:val="right"/>
        <w:rPr>
          <w:rFonts w:ascii="Times New Roman" w:eastAsia="Times New Roman" w:hAnsi="Times New Roman" w:cs="Times New Roman"/>
          <w:b/>
          <w:sz w:val="24"/>
          <w:szCs w:val="24"/>
          <w:u w:val="single"/>
        </w:rPr>
      </w:pPr>
      <w:r w:rsidRPr="009B10B8">
        <w:rPr>
          <w:rFonts w:ascii="Times New Roman" w:eastAsia="Times New Roman" w:hAnsi="Times New Roman" w:cs="Times New Roman"/>
          <w:b/>
          <w:sz w:val="24"/>
          <w:szCs w:val="24"/>
        </w:rPr>
        <w:t xml:space="preserve">                                                           </w:t>
      </w:r>
      <w:r w:rsidR="008E627F">
        <w:rPr>
          <w:rFonts w:ascii="Times New Roman" w:eastAsia="Times New Roman" w:hAnsi="Times New Roman" w:cs="Times New Roman"/>
          <w:b/>
          <w:sz w:val="24"/>
          <w:szCs w:val="24"/>
        </w:rPr>
        <w:t>2</w:t>
      </w:r>
      <w:r w:rsidR="00BE23CF">
        <w:rPr>
          <w:rFonts w:ascii="Times New Roman" w:eastAsia="Times New Roman" w:hAnsi="Times New Roman" w:cs="Times New Roman"/>
          <w:b/>
          <w:sz w:val="24"/>
          <w:szCs w:val="24"/>
        </w:rPr>
        <w:t>7</w:t>
      </w:r>
      <w:r w:rsidRPr="009B10B8">
        <w:rPr>
          <w:rFonts w:ascii="Times New Roman" w:eastAsia="Times New Roman" w:hAnsi="Times New Roman" w:cs="Times New Roman"/>
          <w:b/>
          <w:sz w:val="24"/>
          <w:szCs w:val="24"/>
        </w:rPr>
        <w:t>.</w:t>
      </w:r>
      <w:r w:rsidR="00B258AB">
        <w:rPr>
          <w:rFonts w:ascii="Times New Roman" w:eastAsia="Times New Roman" w:hAnsi="Times New Roman" w:cs="Times New Roman"/>
          <w:b/>
          <w:sz w:val="24"/>
          <w:szCs w:val="24"/>
        </w:rPr>
        <w:t>0</w:t>
      </w:r>
      <w:r w:rsidR="00494835">
        <w:rPr>
          <w:rFonts w:ascii="Times New Roman" w:eastAsia="Times New Roman" w:hAnsi="Times New Roman" w:cs="Times New Roman"/>
          <w:b/>
          <w:sz w:val="24"/>
          <w:szCs w:val="24"/>
        </w:rPr>
        <w:t>2</w:t>
      </w:r>
      <w:r w:rsidRPr="009B10B8">
        <w:rPr>
          <w:rFonts w:ascii="Times New Roman" w:eastAsia="Times New Roman" w:hAnsi="Times New Roman" w:cs="Times New Roman"/>
          <w:b/>
          <w:sz w:val="24"/>
          <w:szCs w:val="24"/>
        </w:rPr>
        <w:t>.20</w:t>
      </w:r>
      <w:r w:rsidR="007C03D6" w:rsidRPr="009B10B8">
        <w:rPr>
          <w:rFonts w:ascii="Times New Roman" w:eastAsia="Times New Roman" w:hAnsi="Times New Roman" w:cs="Times New Roman"/>
          <w:b/>
          <w:sz w:val="24"/>
          <w:szCs w:val="24"/>
        </w:rPr>
        <w:t>2</w:t>
      </w:r>
      <w:r w:rsidR="00B258AB">
        <w:rPr>
          <w:rFonts w:ascii="Times New Roman" w:eastAsia="Times New Roman" w:hAnsi="Times New Roman" w:cs="Times New Roman"/>
          <w:b/>
          <w:sz w:val="24"/>
          <w:szCs w:val="24"/>
        </w:rPr>
        <w:t>4</w:t>
      </w:r>
      <w:r w:rsidRPr="009B10B8">
        <w:rPr>
          <w:rFonts w:ascii="Times New Roman" w:eastAsia="Times New Roman" w:hAnsi="Times New Roman" w:cs="Times New Roman"/>
          <w:b/>
          <w:sz w:val="24"/>
          <w:szCs w:val="24"/>
        </w:rPr>
        <w:t xml:space="preserve"> №</w:t>
      </w:r>
      <w:r w:rsidR="00494835">
        <w:rPr>
          <w:rFonts w:ascii="Times New Roman" w:eastAsia="Times New Roman" w:hAnsi="Times New Roman" w:cs="Times New Roman"/>
          <w:b/>
          <w:sz w:val="24"/>
          <w:szCs w:val="24"/>
        </w:rPr>
        <w:t>1</w:t>
      </w:r>
      <w:r w:rsidR="008E627F">
        <w:rPr>
          <w:rFonts w:ascii="Times New Roman" w:eastAsia="Times New Roman" w:hAnsi="Times New Roman" w:cs="Times New Roman"/>
          <w:b/>
          <w:sz w:val="24"/>
          <w:szCs w:val="24"/>
        </w:rPr>
        <w:t>50</w:t>
      </w:r>
    </w:p>
    <w:p w14:paraId="1A7167A6" w14:textId="77777777" w:rsidR="00444C4C" w:rsidRPr="009B10B8" w:rsidRDefault="00E2593B" w:rsidP="000020A8">
      <w:pPr>
        <w:spacing w:after="0" w:line="240" w:lineRule="auto"/>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 xml:space="preserve">                                                     </w:t>
      </w:r>
    </w:p>
    <w:p w14:paraId="0BA21590" w14:textId="77777777" w:rsidR="00444C4C" w:rsidRPr="009B10B8" w:rsidRDefault="00444C4C" w:rsidP="000020A8">
      <w:pPr>
        <w:spacing w:after="0" w:line="240" w:lineRule="auto"/>
        <w:rPr>
          <w:rFonts w:ascii="Times New Roman" w:eastAsia="Times New Roman" w:hAnsi="Times New Roman" w:cs="Times New Roman"/>
          <w:b/>
          <w:sz w:val="24"/>
          <w:szCs w:val="24"/>
        </w:rPr>
      </w:pPr>
    </w:p>
    <w:p w14:paraId="6421E903" w14:textId="77777777" w:rsidR="00444C4C" w:rsidRPr="009B10B8" w:rsidRDefault="00444C4C" w:rsidP="000020A8">
      <w:pPr>
        <w:spacing w:after="0" w:line="240" w:lineRule="auto"/>
        <w:rPr>
          <w:rFonts w:ascii="Times New Roman" w:eastAsia="Times New Roman" w:hAnsi="Times New Roman" w:cs="Times New Roman"/>
          <w:b/>
          <w:sz w:val="24"/>
          <w:szCs w:val="24"/>
        </w:rPr>
      </w:pPr>
    </w:p>
    <w:p w14:paraId="03F4FEAC" w14:textId="77777777" w:rsidR="00444C4C" w:rsidRPr="009B10B8" w:rsidRDefault="00444C4C" w:rsidP="000020A8">
      <w:pPr>
        <w:spacing w:after="0" w:line="240" w:lineRule="auto"/>
        <w:rPr>
          <w:rFonts w:ascii="Times New Roman" w:eastAsia="Times New Roman" w:hAnsi="Times New Roman" w:cs="Times New Roman"/>
          <w:b/>
          <w:sz w:val="24"/>
          <w:szCs w:val="24"/>
        </w:rPr>
      </w:pPr>
    </w:p>
    <w:p w14:paraId="68DAB325" w14:textId="77777777" w:rsidR="00444C4C" w:rsidRPr="009B10B8" w:rsidRDefault="00444C4C" w:rsidP="000020A8">
      <w:pPr>
        <w:spacing w:after="0" w:line="240" w:lineRule="auto"/>
        <w:rPr>
          <w:rFonts w:ascii="Times New Roman" w:eastAsia="Times New Roman" w:hAnsi="Times New Roman" w:cs="Times New Roman"/>
          <w:b/>
          <w:sz w:val="24"/>
          <w:szCs w:val="24"/>
        </w:rPr>
      </w:pPr>
    </w:p>
    <w:p w14:paraId="29178828" w14:textId="77777777" w:rsidR="00444C4C" w:rsidRPr="009B10B8" w:rsidRDefault="00444C4C" w:rsidP="000020A8">
      <w:pPr>
        <w:spacing w:after="0" w:line="240" w:lineRule="auto"/>
        <w:rPr>
          <w:rFonts w:ascii="Times New Roman" w:eastAsia="Times New Roman" w:hAnsi="Times New Roman" w:cs="Times New Roman"/>
          <w:b/>
          <w:sz w:val="24"/>
          <w:szCs w:val="24"/>
        </w:rPr>
      </w:pPr>
    </w:p>
    <w:p w14:paraId="06CF27B9" w14:textId="77777777" w:rsidR="00444C4C" w:rsidRPr="009B10B8" w:rsidRDefault="00444C4C" w:rsidP="000020A8">
      <w:pPr>
        <w:spacing w:after="0" w:line="240" w:lineRule="auto"/>
        <w:rPr>
          <w:rFonts w:ascii="Times New Roman" w:eastAsia="Times New Roman" w:hAnsi="Times New Roman" w:cs="Times New Roman"/>
          <w:b/>
          <w:sz w:val="24"/>
          <w:szCs w:val="24"/>
        </w:rPr>
      </w:pPr>
    </w:p>
    <w:p w14:paraId="543398BB" w14:textId="77777777" w:rsidR="00444C4C" w:rsidRPr="009B10B8" w:rsidRDefault="00E2593B" w:rsidP="000020A8">
      <w:pPr>
        <w:spacing w:after="0" w:line="240" w:lineRule="auto"/>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 xml:space="preserve">                                                     </w:t>
      </w:r>
    </w:p>
    <w:p w14:paraId="5A77246F" w14:textId="77777777" w:rsidR="00444C4C" w:rsidRPr="009B10B8" w:rsidRDefault="00E2593B" w:rsidP="000020A8">
      <w:pPr>
        <w:spacing w:after="0" w:line="240" w:lineRule="auto"/>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 xml:space="preserve">                                                    ТЕНДЕРНА ДОКУМЕНТАЦІЯ</w:t>
      </w:r>
    </w:p>
    <w:p w14:paraId="27BDA2BF" w14:textId="77777777" w:rsidR="00444C4C" w:rsidRDefault="00E2593B" w:rsidP="000020A8">
      <w:pPr>
        <w:spacing w:after="0" w:line="240" w:lineRule="auto"/>
        <w:jc w:val="center"/>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 </w:t>
      </w:r>
      <w:r w:rsidRPr="009B10B8">
        <w:rPr>
          <w:rFonts w:ascii="Times New Roman" w:eastAsia="Times New Roman" w:hAnsi="Times New Roman" w:cs="Times New Roman"/>
          <w:sz w:val="24"/>
          <w:szCs w:val="24"/>
        </w:rPr>
        <w:t>по процедурі</w:t>
      </w:r>
      <w:r w:rsidRPr="009B10B8">
        <w:rPr>
          <w:rFonts w:ascii="Times New Roman" w:eastAsia="Times New Roman" w:hAnsi="Times New Roman" w:cs="Times New Roman"/>
          <w:b/>
          <w:sz w:val="24"/>
          <w:szCs w:val="24"/>
        </w:rPr>
        <w:t xml:space="preserve"> ВІДКРИТІ ТОРГИ </w:t>
      </w:r>
      <w:r w:rsidR="00252D2F" w:rsidRPr="009B10B8">
        <w:rPr>
          <w:rFonts w:ascii="Times New Roman" w:eastAsia="Times New Roman" w:hAnsi="Times New Roman" w:cs="Times New Roman"/>
          <w:b/>
          <w:sz w:val="24"/>
          <w:szCs w:val="24"/>
        </w:rPr>
        <w:t>(з особливостями)</w:t>
      </w:r>
    </w:p>
    <w:p w14:paraId="686AA725" w14:textId="77777777" w:rsidR="0089137C" w:rsidRPr="009B10B8" w:rsidRDefault="0089137C" w:rsidP="000020A8">
      <w:pPr>
        <w:spacing w:after="0" w:line="240" w:lineRule="auto"/>
        <w:jc w:val="center"/>
        <w:rPr>
          <w:rFonts w:ascii="Times New Roman" w:eastAsia="Times New Roman" w:hAnsi="Times New Roman" w:cs="Times New Roman"/>
          <w:sz w:val="24"/>
          <w:szCs w:val="24"/>
        </w:rPr>
      </w:pPr>
    </w:p>
    <w:p w14:paraId="31194CDC" w14:textId="23DC7071" w:rsidR="00444C4C" w:rsidRDefault="00E2593B" w:rsidP="000020A8">
      <w:pPr>
        <w:spacing w:after="0" w:line="240" w:lineRule="auto"/>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на закупівлю </w:t>
      </w:r>
      <w:r w:rsidR="004E2C85">
        <w:rPr>
          <w:rFonts w:ascii="Times New Roman" w:eastAsia="Times New Roman" w:hAnsi="Times New Roman" w:cs="Times New Roman"/>
          <w:b/>
          <w:sz w:val="24"/>
          <w:szCs w:val="24"/>
        </w:rPr>
        <w:t>Послуги</w:t>
      </w:r>
      <w:r w:rsidRPr="009B10B8">
        <w:rPr>
          <w:rFonts w:ascii="Times New Roman" w:eastAsia="Times New Roman" w:hAnsi="Times New Roman" w:cs="Times New Roman"/>
          <w:sz w:val="24"/>
          <w:szCs w:val="24"/>
        </w:rPr>
        <w:t> </w:t>
      </w:r>
    </w:p>
    <w:p w14:paraId="18F775B0" w14:textId="77777777" w:rsidR="0089137C" w:rsidRPr="009B10B8" w:rsidRDefault="0089137C" w:rsidP="000020A8">
      <w:pPr>
        <w:spacing w:after="0" w:line="240" w:lineRule="auto"/>
        <w:jc w:val="center"/>
        <w:rPr>
          <w:rFonts w:ascii="Times New Roman" w:eastAsia="Times New Roman" w:hAnsi="Times New Roman" w:cs="Times New Roman"/>
          <w:sz w:val="24"/>
          <w:szCs w:val="24"/>
        </w:rPr>
      </w:pPr>
    </w:p>
    <w:p w14:paraId="7852E82D" w14:textId="27643BB8" w:rsidR="00B258AB" w:rsidRPr="005A2413" w:rsidRDefault="008E627F" w:rsidP="00B258AB">
      <w:pPr>
        <w:spacing w:before="240" w:after="0" w:line="240" w:lineRule="auto"/>
        <w:jc w:val="center"/>
        <w:rPr>
          <w:rFonts w:ascii="Times New Roman" w:eastAsia="Times New Roman" w:hAnsi="Times New Roman" w:cs="Times New Roman"/>
          <w:b/>
          <w:sz w:val="24"/>
          <w:szCs w:val="24"/>
        </w:rPr>
      </w:pPr>
      <w:r w:rsidRPr="008E627F">
        <w:rPr>
          <w:rFonts w:ascii="Times New Roman" w:hAnsi="Times New Roman" w:cs="Times New Roman"/>
          <w:b/>
        </w:rPr>
        <w:t>Послуги з проведення повірки законодавчо регульованих засобів вимірювальної техніки</w:t>
      </w:r>
      <w:r>
        <w:rPr>
          <w:rFonts w:ascii="Times New Roman" w:hAnsi="Times New Roman" w:cs="Times New Roman"/>
          <w:b/>
        </w:rPr>
        <w:t>, що перебувають в експлуатації</w:t>
      </w:r>
    </w:p>
    <w:p w14:paraId="320D8EB5" w14:textId="1CF59824" w:rsidR="00444C4C" w:rsidRPr="009B10B8" w:rsidRDefault="00B258AB" w:rsidP="000020A8">
      <w:pPr>
        <w:spacing w:after="0" w:line="240" w:lineRule="auto"/>
        <w:jc w:val="center"/>
        <w:rPr>
          <w:rFonts w:ascii="Times New Roman" w:eastAsia="Times New Roman" w:hAnsi="Times New Roman" w:cs="Times New Roman"/>
          <w:b/>
          <w:sz w:val="24"/>
          <w:szCs w:val="24"/>
        </w:rPr>
      </w:pPr>
      <w:r w:rsidRPr="005A2413">
        <w:rPr>
          <w:rFonts w:ascii="Times New Roman" w:eastAsia="Times New Roman" w:hAnsi="Times New Roman" w:cs="Times New Roman"/>
          <w:b/>
          <w:sz w:val="24"/>
          <w:szCs w:val="24"/>
        </w:rPr>
        <w:t xml:space="preserve">код ДК 021:2015 </w:t>
      </w:r>
      <w:r w:rsidR="008E627F" w:rsidRPr="008E627F">
        <w:rPr>
          <w:rFonts w:ascii="Times New Roman" w:hAnsi="Times New Roman" w:cs="Times New Roman"/>
          <w:b/>
        </w:rPr>
        <w:t>50410000-2– Послуги з ремонту і технічного обслуговування вимірювальних, випробувальних і контрольних приладів</w:t>
      </w:r>
    </w:p>
    <w:p w14:paraId="4D288A7F" w14:textId="77777777" w:rsidR="00444C4C" w:rsidRPr="009B10B8" w:rsidRDefault="00E2593B" w:rsidP="000020A8">
      <w:pPr>
        <w:spacing w:after="0" w:line="240" w:lineRule="auto"/>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 </w:t>
      </w:r>
    </w:p>
    <w:p w14:paraId="275614B0" w14:textId="77777777" w:rsidR="00444C4C" w:rsidRPr="009B10B8" w:rsidRDefault="00E2593B" w:rsidP="000020A8">
      <w:pPr>
        <w:spacing w:after="0" w:line="240" w:lineRule="auto"/>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w:t>
      </w:r>
    </w:p>
    <w:p w14:paraId="2C6462A7" w14:textId="77777777" w:rsidR="00444C4C" w:rsidRPr="009B10B8" w:rsidRDefault="00E2593B" w:rsidP="000020A8">
      <w:pPr>
        <w:spacing w:after="0" w:line="240" w:lineRule="auto"/>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w:t>
      </w:r>
    </w:p>
    <w:p w14:paraId="22297BC8" w14:textId="77777777" w:rsidR="00444C4C" w:rsidRPr="009B10B8" w:rsidRDefault="00E2593B" w:rsidP="000020A8">
      <w:pPr>
        <w:spacing w:after="0" w:line="240" w:lineRule="auto"/>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w:t>
      </w:r>
    </w:p>
    <w:p w14:paraId="2C7E7CB4" w14:textId="77777777" w:rsidR="00444C4C" w:rsidRPr="009B10B8" w:rsidRDefault="00444C4C" w:rsidP="000020A8">
      <w:pPr>
        <w:spacing w:after="0" w:line="240" w:lineRule="auto"/>
        <w:rPr>
          <w:rFonts w:ascii="Times New Roman" w:eastAsia="Times New Roman" w:hAnsi="Times New Roman" w:cs="Times New Roman"/>
          <w:sz w:val="24"/>
          <w:szCs w:val="24"/>
        </w:rPr>
      </w:pPr>
    </w:p>
    <w:p w14:paraId="0B82BF17" w14:textId="77777777" w:rsidR="00444C4C" w:rsidRPr="009B10B8" w:rsidRDefault="00444C4C" w:rsidP="000020A8">
      <w:pPr>
        <w:spacing w:after="0" w:line="240" w:lineRule="auto"/>
        <w:rPr>
          <w:rFonts w:ascii="Times New Roman" w:eastAsia="Times New Roman" w:hAnsi="Times New Roman" w:cs="Times New Roman"/>
          <w:sz w:val="24"/>
          <w:szCs w:val="24"/>
        </w:rPr>
      </w:pPr>
    </w:p>
    <w:p w14:paraId="31E98396" w14:textId="77777777" w:rsidR="00444C4C" w:rsidRPr="009B10B8" w:rsidRDefault="00E2593B" w:rsidP="000020A8">
      <w:pPr>
        <w:spacing w:after="0" w:line="240" w:lineRule="auto"/>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w:t>
      </w:r>
    </w:p>
    <w:p w14:paraId="6669EE1A" w14:textId="77777777" w:rsidR="00444C4C" w:rsidRDefault="00E2593B" w:rsidP="000020A8">
      <w:pPr>
        <w:spacing w:after="0" w:line="240" w:lineRule="auto"/>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w:t>
      </w:r>
    </w:p>
    <w:p w14:paraId="5E9B17D9" w14:textId="77777777" w:rsidR="0089137C" w:rsidRDefault="0089137C" w:rsidP="000020A8">
      <w:pPr>
        <w:spacing w:after="0" w:line="240" w:lineRule="auto"/>
        <w:rPr>
          <w:rFonts w:ascii="Times New Roman" w:eastAsia="Times New Roman" w:hAnsi="Times New Roman" w:cs="Times New Roman"/>
          <w:sz w:val="24"/>
          <w:szCs w:val="24"/>
        </w:rPr>
      </w:pPr>
    </w:p>
    <w:p w14:paraId="7EEEBEC3" w14:textId="77777777" w:rsidR="0089137C" w:rsidRDefault="0089137C" w:rsidP="000020A8">
      <w:pPr>
        <w:spacing w:after="0" w:line="240" w:lineRule="auto"/>
        <w:rPr>
          <w:rFonts w:ascii="Times New Roman" w:eastAsia="Times New Roman" w:hAnsi="Times New Roman" w:cs="Times New Roman"/>
          <w:sz w:val="24"/>
          <w:szCs w:val="24"/>
        </w:rPr>
      </w:pPr>
    </w:p>
    <w:p w14:paraId="2819445D" w14:textId="77777777" w:rsidR="0089137C" w:rsidRDefault="0089137C" w:rsidP="000020A8">
      <w:pPr>
        <w:spacing w:after="0" w:line="240" w:lineRule="auto"/>
        <w:rPr>
          <w:rFonts w:ascii="Times New Roman" w:eastAsia="Times New Roman" w:hAnsi="Times New Roman" w:cs="Times New Roman"/>
          <w:sz w:val="24"/>
          <w:szCs w:val="24"/>
        </w:rPr>
      </w:pPr>
    </w:p>
    <w:p w14:paraId="6C6071A2" w14:textId="77777777" w:rsidR="0089137C" w:rsidRDefault="0089137C" w:rsidP="000020A8">
      <w:pPr>
        <w:spacing w:after="0" w:line="240" w:lineRule="auto"/>
        <w:rPr>
          <w:rFonts w:ascii="Times New Roman" w:eastAsia="Times New Roman" w:hAnsi="Times New Roman" w:cs="Times New Roman"/>
          <w:sz w:val="24"/>
          <w:szCs w:val="24"/>
        </w:rPr>
      </w:pPr>
    </w:p>
    <w:p w14:paraId="4AF4497D" w14:textId="77777777" w:rsidR="0089137C" w:rsidRDefault="0089137C" w:rsidP="000020A8">
      <w:pPr>
        <w:spacing w:after="0" w:line="240" w:lineRule="auto"/>
        <w:rPr>
          <w:rFonts w:ascii="Times New Roman" w:eastAsia="Times New Roman" w:hAnsi="Times New Roman" w:cs="Times New Roman"/>
          <w:sz w:val="24"/>
          <w:szCs w:val="24"/>
        </w:rPr>
      </w:pPr>
    </w:p>
    <w:p w14:paraId="18B42125" w14:textId="77777777" w:rsidR="0089137C" w:rsidRDefault="0089137C" w:rsidP="000020A8">
      <w:pPr>
        <w:spacing w:after="0" w:line="240" w:lineRule="auto"/>
        <w:rPr>
          <w:rFonts w:ascii="Times New Roman" w:eastAsia="Times New Roman" w:hAnsi="Times New Roman" w:cs="Times New Roman"/>
          <w:sz w:val="24"/>
          <w:szCs w:val="24"/>
        </w:rPr>
      </w:pPr>
    </w:p>
    <w:p w14:paraId="51684F06" w14:textId="77777777" w:rsidR="0089137C" w:rsidRDefault="0089137C" w:rsidP="000020A8">
      <w:pPr>
        <w:spacing w:after="0" w:line="240" w:lineRule="auto"/>
        <w:rPr>
          <w:rFonts w:ascii="Times New Roman" w:eastAsia="Times New Roman" w:hAnsi="Times New Roman" w:cs="Times New Roman"/>
          <w:sz w:val="24"/>
          <w:szCs w:val="24"/>
        </w:rPr>
      </w:pPr>
    </w:p>
    <w:p w14:paraId="29AC7711" w14:textId="77777777" w:rsidR="0089137C" w:rsidRDefault="0089137C" w:rsidP="000020A8">
      <w:pPr>
        <w:spacing w:after="0" w:line="240" w:lineRule="auto"/>
        <w:rPr>
          <w:rFonts w:ascii="Times New Roman" w:eastAsia="Times New Roman" w:hAnsi="Times New Roman" w:cs="Times New Roman"/>
          <w:sz w:val="24"/>
          <w:szCs w:val="24"/>
        </w:rPr>
      </w:pPr>
    </w:p>
    <w:p w14:paraId="58609181" w14:textId="77777777" w:rsidR="0089137C" w:rsidRDefault="0089137C" w:rsidP="000020A8">
      <w:pPr>
        <w:spacing w:after="0" w:line="240" w:lineRule="auto"/>
        <w:rPr>
          <w:rFonts w:ascii="Times New Roman" w:eastAsia="Times New Roman" w:hAnsi="Times New Roman" w:cs="Times New Roman"/>
          <w:sz w:val="24"/>
          <w:szCs w:val="24"/>
        </w:rPr>
      </w:pPr>
    </w:p>
    <w:p w14:paraId="0BBAE2E6" w14:textId="77777777" w:rsidR="0089137C" w:rsidRDefault="0089137C" w:rsidP="000020A8">
      <w:pPr>
        <w:spacing w:after="0" w:line="240" w:lineRule="auto"/>
        <w:rPr>
          <w:rFonts w:ascii="Times New Roman" w:eastAsia="Times New Roman" w:hAnsi="Times New Roman" w:cs="Times New Roman"/>
          <w:sz w:val="24"/>
          <w:szCs w:val="24"/>
        </w:rPr>
      </w:pPr>
    </w:p>
    <w:p w14:paraId="1B9F4DA6" w14:textId="77777777" w:rsidR="0089137C" w:rsidRDefault="0089137C" w:rsidP="000020A8">
      <w:pPr>
        <w:spacing w:after="0" w:line="240" w:lineRule="auto"/>
        <w:rPr>
          <w:rFonts w:ascii="Times New Roman" w:eastAsia="Times New Roman" w:hAnsi="Times New Roman" w:cs="Times New Roman"/>
          <w:sz w:val="24"/>
          <w:szCs w:val="24"/>
        </w:rPr>
      </w:pPr>
    </w:p>
    <w:p w14:paraId="4972A6B5" w14:textId="77777777" w:rsidR="0089137C" w:rsidRDefault="0089137C" w:rsidP="000020A8">
      <w:pPr>
        <w:spacing w:after="0" w:line="240" w:lineRule="auto"/>
        <w:rPr>
          <w:rFonts w:ascii="Times New Roman" w:eastAsia="Times New Roman" w:hAnsi="Times New Roman" w:cs="Times New Roman"/>
          <w:sz w:val="24"/>
          <w:szCs w:val="24"/>
        </w:rPr>
      </w:pPr>
    </w:p>
    <w:p w14:paraId="14DA5248" w14:textId="77777777" w:rsidR="008E627F" w:rsidRDefault="008E627F" w:rsidP="000020A8">
      <w:pPr>
        <w:spacing w:after="0" w:line="240" w:lineRule="auto"/>
        <w:rPr>
          <w:rFonts w:ascii="Times New Roman" w:eastAsia="Times New Roman" w:hAnsi="Times New Roman" w:cs="Times New Roman"/>
          <w:sz w:val="24"/>
          <w:szCs w:val="24"/>
        </w:rPr>
      </w:pPr>
    </w:p>
    <w:p w14:paraId="4E723995" w14:textId="77777777" w:rsidR="0089137C" w:rsidRDefault="0089137C" w:rsidP="000020A8">
      <w:pPr>
        <w:spacing w:after="0" w:line="240" w:lineRule="auto"/>
        <w:rPr>
          <w:rFonts w:ascii="Times New Roman" w:eastAsia="Times New Roman" w:hAnsi="Times New Roman" w:cs="Times New Roman"/>
          <w:sz w:val="24"/>
          <w:szCs w:val="24"/>
        </w:rPr>
      </w:pPr>
    </w:p>
    <w:p w14:paraId="0F17DC14" w14:textId="77777777" w:rsidR="0089137C" w:rsidRPr="009B10B8" w:rsidRDefault="0089137C" w:rsidP="000020A8">
      <w:pPr>
        <w:spacing w:after="0" w:line="240" w:lineRule="auto"/>
        <w:rPr>
          <w:rFonts w:ascii="Times New Roman" w:eastAsia="Times New Roman" w:hAnsi="Times New Roman" w:cs="Times New Roman"/>
          <w:sz w:val="24"/>
          <w:szCs w:val="24"/>
        </w:rPr>
      </w:pPr>
    </w:p>
    <w:p w14:paraId="08E048C5" w14:textId="77777777" w:rsidR="007E49CC" w:rsidRPr="009B10B8" w:rsidRDefault="007E49CC" w:rsidP="000020A8">
      <w:pPr>
        <w:spacing w:after="0" w:line="240" w:lineRule="auto"/>
        <w:rPr>
          <w:rFonts w:ascii="Times New Roman" w:eastAsia="Times New Roman" w:hAnsi="Times New Roman" w:cs="Times New Roman"/>
          <w:sz w:val="24"/>
          <w:szCs w:val="24"/>
        </w:rPr>
      </w:pPr>
    </w:p>
    <w:p w14:paraId="1F546192" w14:textId="77777777" w:rsidR="007E49CC" w:rsidRPr="009B10B8" w:rsidRDefault="007E49CC" w:rsidP="000020A8">
      <w:pPr>
        <w:spacing w:after="0" w:line="240" w:lineRule="auto"/>
        <w:rPr>
          <w:rFonts w:ascii="Times New Roman" w:eastAsia="Times New Roman" w:hAnsi="Times New Roman" w:cs="Times New Roman"/>
          <w:sz w:val="24"/>
          <w:szCs w:val="24"/>
        </w:rPr>
      </w:pPr>
    </w:p>
    <w:p w14:paraId="032FD3C4" w14:textId="77777777" w:rsidR="003360F0" w:rsidRPr="009B10B8" w:rsidRDefault="003360F0" w:rsidP="000020A8">
      <w:pPr>
        <w:spacing w:after="0" w:line="240" w:lineRule="auto"/>
        <w:rPr>
          <w:rFonts w:ascii="Times New Roman" w:eastAsia="Times New Roman" w:hAnsi="Times New Roman" w:cs="Times New Roman"/>
          <w:sz w:val="24"/>
          <w:szCs w:val="24"/>
        </w:rPr>
      </w:pPr>
    </w:p>
    <w:p w14:paraId="5CDBC2BE" w14:textId="77777777" w:rsidR="007E49CC" w:rsidRDefault="007E49CC" w:rsidP="000020A8">
      <w:pPr>
        <w:spacing w:after="0" w:line="240" w:lineRule="auto"/>
        <w:rPr>
          <w:rFonts w:ascii="Times New Roman" w:eastAsia="Times New Roman" w:hAnsi="Times New Roman" w:cs="Times New Roman"/>
          <w:sz w:val="24"/>
          <w:szCs w:val="24"/>
        </w:rPr>
      </w:pPr>
    </w:p>
    <w:p w14:paraId="38DB7E2A" w14:textId="77777777" w:rsidR="00494835" w:rsidRPr="009B10B8" w:rsidRDefault="00494835" w:rsidP="000020A8">
      <w:pPr>
        <w:spacing w:after="0" w:line="240" w:lineRule="auto"/>
        <w:rPr>
          <w:rFonts w:ascii="Times New Roman" w:eastAsia="Times New Roman" w:hAnsi="Times New Roman" w:cs="Times New Roman"/>
          <w:sz w:val="24"/>
          <w:szCs w:val="24"/>
        </w:rPr>
      </w:pPr>
    </w:p>
    <w:p w14:paraId="14A58FB5" w14:textId="6B49E252" w:rsidR="00444C4C" w:rsidRPr="009B10B8" w:rsidRDefault="00E2593B" w:rsidP="000020A8">
      <w:pPr>
        <w:spacing w:after="0" w:line="240" w:lineRule="auto"/>
        <w:jc w:val="center"/>
        <w:rPr>
          <w:rFonts w:ascii="Times New Roman" w:eastAsia="Times New Roman" w:hAnsi="Times New Roman" w:cs="Times New Roman"/>
          <w:sz w:val="24"/>
          <w:szCs w:val="24"/>
        </w:rPr>
      </w:pPr>
      <w:bookmarkStart w:id="0" w:name="_heading=h.1fob9te" w:colFirst="0" w:colLast="0"/>
      <w:bookmarkEnd w:id="0"/>
      <w:proofErr w:type="spellStart"/>
      <w:r w:rsidRPr="009B10B8">
        <w:rPr>
          <w:rFonts w:ascii="Times New Roman" w:eastAsia="Times New Roman" w:hAnsi="Times New Roman" w:cs="Times New Roman"/>
          <w:sz w:val="24"/>
          <w:szCs w:val="24"/>
          <w:u w:val="single"/>
        </w:rPr>
        <w:t>м.Лубни</w:t>
      </w:r>
      <w:proofErr w:type="spellEnd"/>
      <w:r w:rsidRPr="009B10B8">
        <w:rPr>
          <w:rFonts w:ascii="Times New Roman" w:eastAsia="Times New Roman" w:hAnsi="Times New Roman" w:cs="Times New Roman"/>
          <w:i/>
          <w:sz w:val="24"/>
          <w:szCs w:val="24"/>
        </w:rPr>
        <w:t xml:space="preserve"> – </w:t>
      </w:r>
      <w:r w:rsidRPr="009B10B8">
        <w:rPr>
          <w:rFonts w:ascii="Times New Roman" w:eastAsia="Times New Roman" w:hAnsi="Times New Roman" w:cs="Times New Roman"/>
          <w:sz w:val="24"/>
          <w:szCs w:val="24"/>
        </w:rPr>
        <w:t>202</w:t>
      </w:r>
      <w:r w:rsidR="00B258AB">
        <w:rPr>
          <w:rFonts w:ascii="Times New Roman" w:eastAsia="Times New Roman" w:hAnsi="Times New Roman" w:cs="Times New Roman"/>
          <w:sz w:val="24"/>
          <w:szCs w:val="24"/>
        </w:rPr>
        <w:t>4</w:t>
      </w:r>
      <w:r w:rsidRPr="009B10B8">
        <w:rPr>
          <w:rFonts w:ascii="Times New Roman" w:eastAsia="Times New Roman" w:hAnsi="Times New Roman" w:cs="Times New Roman"/>
          <w:sz w:val="24"/>
          <w:szCs w:val="24"/>
        </w:rPr>
        <w:t xml:space="preserve"> рік</w:t>
      </w:r>
    </w:p>
    <w:tbl>
      <w:tblPr>
        <w:tblStyle w:val="ae"/>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5A2413" w:rsidRPr="009B10B8" w14:paraId="4EEEEA05" w14:textId="77777777">
        <w:trPr>
          <w:trHeight w:val="416"/>
          <w:jc w:val="center"/>
        </w:trPr>
        <w:tc>
          <w:tcPr>
            <w:tcW w:w="705" w:type="dxa"/>
            <w:vAlign w:val="center"/>
          </w:tcPr>
          <w:p w14:paraId="2E86DAE9" w14:textId="77777777" w:rsidR="00444C4C" w:rsidRPr="009B10B8" w:rsidRDefault="00E2593B" w:rsidP="000020A8">
            <w:pPr>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lastRenderedPageBreak/>
              <w:t>№</w:t>
            </w:r>
          </w:p>
        </w:tc>
        <w:tc>
          <w:tcPr>
            <w:tcW w:w="9255" w:type="dxa"/>
            <w:gridSpan w:val="2"/>
            <w:vAlign w:val="center"/>
          </w:tcPr>
          <w:p w14:paraId="0688F36A" w14:textId="77777777" w:rsidR="00444C4C" w:rsidRPr="009B10B8" w:rsidRDefault="00E2593B" w:rsidP="000020A8">
            <w:pPr>
              <w:jc w:val="center"/>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Розділ 1. Загальні положення</w:t>
            </w:r>
          </w:p>
        </w:tc>
      </w:tr>
      <w:tr w:rsidR="005A2413" w:rsidRPr="009B10B8" w14:paraId="6B127EA3" w14:textId="77777777">
        <w:trPr>
          <w:trHeight w:val="411"/>
          <w:jc w:val="center"/>
        </w:trPr>
        <w:tc>
          <w:tcPr>
            <w:tcW w:w="705" w:type="dxa"/>
            <w:vAlign w:val="center"/>
          </w:tcPr>
          <w:p w14:paraId="3E94AAB7" w14:textId="77777777" w:rsidR="00444C4C" w:rsidRPr="009B10B8" w:rsidRDefault="00E2593B" w:rsidP="000020A8">
            <w:pPr>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w:t>
            </w:r>
          </w:p>
        </w:tc>
        <w:tc>
          <w:tcPr>
            <w:tcW w:w="2835" w:type="dxa"/>
            <w:vAlign w:val="center"/>
          </w:tcPr>
          <w:p w14:paraId="686613B5" w14:textId="77777777" w:rsidR="00444C4C" w:rsidRPr="009B10B8" w:rsidRDefault="00E2593B" w:rsidP="000020A8">
            <w:pPr>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w:t>
            </w:r>
          </w:p>
        </w:tc>
        <w:tc>
          <w:tcPr>
            <w:tcW w:w="6420" w:type="dxa"/>
            <w:vAlign w:val="center"/>
          </w:tcPr>
          <w:p w14:paraId="2F0EEFCE" w14:textId="77777777" w:rsidR="00444C4C" w:rsidRPr="009B10B8" w:rsidRDefault="00E2593B" w:rsidP="000020A8">
            <w:pPr>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3</w:t>
            </w:r>
          </w:p>
        </w:tc>
      </w:tr>
      <w:tr w:rsidR="005A2413" w:rsidRPr="009B10B8" w14:paraId="432ED672" w14:textId="77777777">
        <w:trPr>
          <w:trHeight w:val="1119"/>
          <w:jc w:val="center"/>
        </w:trPr>
        <w:tc>
          <w:tcPr>
            <w:tcW w:w="705" w:type="dxa"/>
          </w:tcPr>
          <w:p w14:paraId="3F911406" w14:textId="77777777" w:rsidR="00444C4C" w:rsidRPr="009B10B8" w:rsidRDefault="00E2593B" w:rsidP="000020A8">
            <w:pPr>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w:t>
            </w:r>
          </w:p>
        </w:tc>
        <w:tc>
          <w:tcPr>
            <w:tcW w:w="2835" w:type="dxa"/>
          </w:tcPr>
          <w:p w14:paraId="3BB9F7BB" w14:textId="77777777" w:rsidR="00444C4C" w:rsidRPr="009B10B8" w:rsidRDefault="00E2593B" w:rsidP="000020A8">
            <w:pPr>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Терміни, які вживаються в тендерній документації</w:t>
            </w:r>
          </w:p>
        </w:tc>
        <w:tc>
          <w:tcPr>
            <w:tcW w:w="6420" w:type="dxa"/>
          </w:tcPr>
          <w:p w14:paraId="68619AB2" w14:textId="77777777" w:rsidR="003360F0" w:rsidRPr="009B10B8" w:rsidRDefault="003360F0" w:rsidP="000020A8">
            <w:p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03788FBC" w14:textId="77777777" w:rsidR="00444C4C" w:rsidRPr="009B10B8" w:rsidRDefault="003360F0" w:rsidP="000020A8">
            <w:p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 Терміни, які використовуються в цій документації, вживаються у значенні, наведеному в Законі та Особливостях.</w:t>
            </w:r>
          </w:p>
        </w:tc>
      </w:tr>
      <w:tr w:rsidR="005A2413" w:rsidRPr="009B10B8" w14:paraId="60EB052B" w14:textId="77777777">
        <w:trPr>
          <w:trHeight w:val="615"/>
          <w:jc w:val="center"/>
        </w:trPr>
        <w:tc>
          <w:tcPr>
            <w:tcW w:w="705" w:type="dxa"/>
          </w:tcPr>
          <w:p w14:paraId="76E5A143" w14:textId="77777777" w:rsidR="00444C4C" w:rsidRPr="009B10B8" w:rsidRDefault="00E2593B" w:rsidP="000020A8">
            <w:pPr>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w:t>
            </w:r>
          </w:p>
        </w:tc>
        <w:tc>
          <w:tcPr>
            <w:tcW w:w="2835" w:type="dxa"/>
          </w:tcPr>
          <w:p w14:paraId="62687CFA" w14:textId="77777777" w:rsidR="00444C4C" w:rsidRPr="009B10B8" w:rsidRDefault="00E2593B" w:rsidP="000020A8">
            <w:pPr>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Інформація про замовника торгів</w:t>
            </w:r>
          </w:p>
        </w:tc>
        <w:tc>
          <w:tcPr>
            <w:tcW w:w="6420" w:type="dxa"/>
          </w:tcPr>
          <w:p w14:paraId="5D8F638D" w14:textId="77777777" w:rsidR="00444C4C" w:rsidRPr="009B10B8" w:rsidRDefault="00E2593B" w:rsidP="000020A8">
            <w:p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w:t>
            </w:r>
          </w:p>
        </w:tc>
      </w:tr>
      <w:tr w:rsidR="005A2413" w:rsidRPr="009B10B8" w14:paraId="2BBEE4DB" w14:textId="77777777">
        <w:trPr>
          <w:trHeight w:val="285"/>
          <w:jc w:val="center"/>
        </w:trPr>
        <w:tc>
          <w:tcPr>
            <w:tcW w:w="705" w:type="dxa"/>
          </w:tcPr>
          <w:p w14:paraId="33322082" w14:textId="77777777" w:rsidR="00444C4C" w:rsidRPr="009B10B8" w:rsidRDefault="00E2593B" w:rsidP="000020A8">
            <w:pPr>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2.1</w:t>
            </w:r>
          </w:p>
        </w:tc>
        <w:tc>
          <w:tcPr>
            <w:tcW w:w="2835" w:type="dxa"/>
          </w:tcPr>
          <w:p w14:paraId="2515E58F" w14:textId="77777777" w:rsidR="00444C4C" w:rsidRPr="009B10B8" w:rsidRDefault="00E2593B" w:rsidP="000020A8">
            <w:pP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повне найменування</w:t>
            </w:r>
          </w:p>
        </w:tc>
        <w:tc>
          <w:tcPr>
            <w:tcW w:w="6420" w:type="dxa"/>
          </w:tcPr>
          <w:p w14:paraId="5414599E" w14:textId="77777777" w:rsidR="00444C4C" w:rsidRPr="009B10B8" w:rsidRDefault="00E2593B" w:rsidP="000020A8">
            <w:p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Ак</w:t>
            </w:r>
            <w:r w:rsidR="00853B16" w:rsidRPr="009B10B8">
              <w:rPr>
                <w:rFonts w:ascii="Times New Roman" w:eastAsia="Times New Roman" w:hAnsi="Times New Roman" w:cs="Times New Roman"/>
                <w:sz w:val="24"/>
                <w:szCs w:val="24"/>
              </w:rPr>
              <w:t>ц</w:t>
            </w:r>
            <w:r w:rsidRPr="009B10B8">
              <w:rPr>
                <w:rFonts w:ascii="Times New Roman" w:eastAsia="Times New Roman" w:hAnsi="Times New Roman" w:cs="Times New Roman"/>
                <w:sz w:val="24"/>
                <w:szCs w:val="24"/>
              </w:rPr>
              <w:t>іонерне товариство «Оператор газорозподільної системи «</w:t>
            </w:r>
            <w:proofErr w:type="spellStart"/>
            <w:r w:rsidRPr="009B10B8">
              <w:rPr>
                <w:rFonts w:ascii="Times New Roman" w:eastAsia="Times New Roman" w:hAnsi="Times New Roman" w:cs="Times New Roman"/>
                <w:sz w:val="24"/>
                <w:szCs w:val="24"/>
              </w:rPr>
              <w:t>Лубнигаз</w:t>
            </w:r>
            <w:proofErr w:type="spellEnd"/>
            <w:r w:rsidRPr="009B10B8">
              <w:rPr>
                <w:rFonts w:ascii="Times New Roman" w:eastAsia="Times New Roman" w:hAnsi="Times New Roman" w:cs="Times New Roman"/>
                <w:sz w:val="24"/>
                <w:szCs w:val="24"/>
              </w:rPr>
              <w:t>»</w:t>
            </w:r>
          </w:p>
        </w:tc>
      </w:tr>
      <w:tr w:rsidR="005A2413" w:rsidRPr="009B10B8" w14:paraId="7A2366EE" w14:textId="77777777">
        <w:trPr>
          <w:trHeight w:val="510"/>
          <w:jc w:val="center"/>
        </w:trPr>
        <w:tc>
          <w:tcPr>
            <w:tcW w:w="705" w:type="dxa"/>
          </w:tcPr>
          <w:p w14:paraId="555E72F5" w14:textId="77777777" w:rsidR="00444C4C" w:rsidRPr="009B10B8" w:rsidRDefault="00E2593B" w:rsidP="000020A8">
            <w:pPr>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2.2</w:t>
            </w:r>
          </w:p>
        </w:tc>
        <w:tc>
          <w:tcPr>
            <w:tcW w:w="2835" w:type="dxa"/>
          </w:tcPr>
          <w:p w14:paraId="236D1332" w14:textId="77777777" w:rsidR="00444C4C" w:rsidRPr="009B10B8" w:rsidRDefault="00E2593B" w:rsidP="000020A8">
            <w:pP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місцезнаходження</w:t>
            </w:r>
          </w:p>
        </w:tc>
        <w:tc>
          <w:tcPr>
            <w:tcW w:w="6420" w:type="dxa"/>
          </w:tcPr>
          <w:p w14:paraId="2A86381C" w14:textId="77777777" w:rsidR="00444C4C" w:rsidRPr="009B10B8" w:rsidRDefault="00907D45" w:rsidP="000020A8">
            <w:p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вул. Л.Толстого, 87</w:t>
            </w:r>
            <w:r w:rsidR="00E2593B" w:rsidRPr="009B10B8">
              <w:rPr>
                <w:rFonts w:ascii="Times New Roman" w:eastAsia="Times New Roman" w:hAnsi="Times New Roman" w:cs="Times New Roman"/>
                <w:sz w:val="24"/>
                <w:szCs w:val="24"/>
              </w:rPr>
              <w:t xml:space="preserve">, </w:t>
            </w:r>
            <w:r w:rsidRPr="009B10B8">
              <w:rPr>
                <w:rFonts w:ascii="Times New Roman" w:eastAsia="Times New Roman" w:hAnsi="Times New Roman" w:cs="Times New Roman"/>
                <w:sz w:val="24"/>
                <w:szCs w:val="24"/>
              </w:rPr>
              <w:t>м. Лубни</w:t>
            </w:r>
            <w:r w:rsidR="00E2593B" w:rsidRPr="009B10B8">
              <w:rPr>
                <w:rFonts w:ascii="Times New Roman" w:eastAsia="Times New Roman" w:hAnsi="Times New Roman" w:cs="Times New Roman"/>
                <w:sz w:val="24"/>
                <w:szCs w:val="24"/>
              </w:rPr>
              <w:t xml:space="preserve">, </w:t>
            </w:r>
            <w:r w:rsidRPr="009B10B8">
              <w:rPr>
                <w:rFonts w:ascii="Times New Roman" w:eastAsia="Times New Roman" w:hAnsi="Times New Roman" w:cs="Times New Roman"/>
                <w:sz w:val="24"/>
                <w:szCs w:val="24"/>
              </w:rPr>
              <w:t>Полтавська обл.</w:t>
            </w:r>
            <w:r w:rsidR="00E2593B" w:rsidRPr="009B10B8">
              <w:rPr>
                <w:rFonts w:ascii="Times New Roman" w:eastAsia="Times New Roman" w:hAnsi="Times New Roman" w:cs="Times New Roman"/>
                <w:sz w:val="24"/>
                <w:szCs w:val="24"/>
              </w:rPr>
              <w:t xml:space="preserve">, Україна, </w:t>
            </w:r>
            <w:r w:rsidRPr="009B10B8">
              <w:rPr>
                <w:rFonts w:ascii="Times New Roman" w:eastAsia="Times New Roman" w:hAnsi="Times New Roman" w:cs="Times New Roman"/>
                <w:sz w:val="24"/>
                <w:szCs w:val="24"/>
              </w:rPr>
              <w:t>37503</w:t>
            </w:r>
          </w:p>
        </w:tc>
      </w:tr>
      <w:tr w:rsidR="005A2413" w:rsidRPr="009B10B8" w14:paraId="7AE639CC" w14:textId="77777777">
        <w:trPr>
          <w:trHeight w:val="1119"/>
          <w:jc w:val="center"/>
        </w:trPr>
        <w:tc>
          <w:tcPr>
            <w:tcW w:w="705" w:type="dxa"/>
          </w:tcPr>
          <w:p w14:paraId="3B30B3B8" w14:textId="77777777" w:rsidR="00444C4C" w:rsidRPr="009B10B8" w:rsidRDefault="00E2593B" w:rsidP="000020A8">
            <w:pPr>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2.3</w:t>
            </w:r>
          </w:p>
        </w:tc>
        <w:tc>
          <w:tcPr>
            <w:tcW w:w="2835" w:type="dxa"/>
          </w:tcPr>
          <w:p w14:paraId="566B6C0A" w14:textId="77777777" w:rsidR="00444C4C" w:rsidRPr="009B10B8" w:rsidRDefault="003360F0" w:rsidP="000020A8">
            <w:pP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14:paraId="721C9F6F" w14:textId="77777777" w:rsidR="00444C4C" w:rsidRPr="009B10B8" w:rsidRDefault="00E2593B" w:rsidP="000020A8">
            <w:p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ПІБ: </w:t>
            </w:r>
            <w:proofErr w:type="spellStart"/>
            <w:r w:rsidR="00907D45" w:rsidRPr="009B10B8">
              <w:rPr>
                <w:rFonts w:ascii="Times New Roman" w:eastAsia="Times New Roman" w:hAnsi="Times New Roman" w:cs="Times New Roman"/>
                <w:sz w:val="24"/>
                <w:szCs w:val="24"/>
              </w:rPr>
              <w:t>Педюра</w:t>
            </w:r>
            <w:proofErr w:type="spellEnd"/>
            <w:r w:rsidR="00907D45" w:rsidRPr="009B10B8">
              <w:rPr>
                <w:rFonts w:ascii="Times New Roman" w:eastAsia="Times New Roman" w:hAnsi="Times New Roman" w:cs="Times New Roman"/>
                <w:sz w:val="24"/>
                <w:szCs w:val="24"/>
              </w:rPr>
              <w:t xml:space="preserve"> Володимир Миколайович</w:t>
            </w:r>
            <w:r w:rsidRPr="009B10B8">
              <w:rPr>
                <w:rFonts w:ascii="Times New Roman" w:eastAsia="Times New Roman" w:hAnsi="Times New Roman" w:cs="Times New Roman"/>
                <w:sz w:val="24"/>
                <w:szCs w:val="24"/>
              </w:rPr>
              <w:t xml:space="preserve"> – </w:t>
            </w:r>
            <w:r w:rsidR="00907D45" w:rsidRPr="009B10B8">
              <w:rPr>
                <w:rFonts w:ascii="Times New Roman" w:eastAsia="Times New Roman" w:hAnsi="Times New Roman" w:cs="Times New Roman"/>
                <w:sz w:val="24"/>
                <w:szCs w:val="24"/>
              </w:rPr>
              <w:t xml:space="preserve">Уповноважена особа </w:t>
            </w:r>
            <w:proofErr w:type="spellStart"/>
            <w:r w:rsidR="00907D45" w:rsidRPr="009B10B8">
              <w:rPr>
                <w:rFonts w:ascii="Times New Roman" w:eastAsia="Times New Roman" w:hAnsi="Times New Roman" w:cs="Times New Roman"/>
                <w:sz w:val="24"/>
                <w:szCs w:val="24"/>
              </w:rPr>
              <w:t>АТ«Лубнигаз</w:t>
            </w:r>
            <w:proofErr w:type="spellEnd"/>
            <w:r w:rsidR="00907D45" w:rsidRPr="009B10B8">
              <w:rPr>
                <w:rFonts w:ascii="Times New Roman" w:eastAsia="Times New Roman" w:hAnsi="Times New Roman" w:cs="Times New Roman"/>
                <w:sz w:val="24"/>
                <w:szCs w:val="24"/>
              </w:rPr>
              <w:t>»</w:t>
            </w:r>
          </w:p>
          <w:p w14:paraId="4F1D636E" w14:textId="77777777" w:rsidR="00444C4C" w:rsidRPr="009B10B8" w:rsidRDefault="003360F0" w:rsidP="000020A8">
            <w:p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електронна адреса:</w:t>
            </w:r>
            <w:r w:rsidR="00E2593B" w:rsidRPr="009B10B8">
              <w:rPr>
                <w:rFonts w:ascii="Times New Roman" w:eastAsia="Times New Roman" w:hAnsi="Times New Roman" w:cs="Times New Roman"/>
                <w:sz w:val="24"/>
                <w:szCs w:val="24"/>
              </w:rPr>
              <w:t xml:space="preserve"> </w:t>
            </w:r>
            <w:r w:rsidR="00907D45" w:rsidRPr="009B10B8">
              <w:rPr>
                <w:rFonts w:ascii="Times New Roman" w:hAnsi="Times New Roman" w:cs="Times New Roman"/>
                <w:sz w:val="24"/>
                <w:szCs w:val="24"/>
              </w:rPr>
              <w:t>tender@lubnygaz.com.ua</w:t>
            </w:r>
            <w:r w:rsidR="00E2593B" w:rsidRPr="009B10B8">
              <w:rPr>
                <w:rFonts w:ascii="Times New Roman" w:eastAsia="Times New Roman" w:hAnsi="Times New Roman" w:cs="Times New Roman"/>
                <w:sz w:val="24"/>
                <w:szCs w:val="24"/>
              </w:rPr>
              <w:t xml:space="preserve"> </w:t>
            </w:r>
          </w:p>
          <w:p w14:paraId="357C4169" w14:textId="77777777" w:rsidR="00444C4C" w:rsidRPr="009B10B8" w:rsidRDefault="003360F0" w:rsidP="000020A8">
            <w:p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телефон:</w:t>
            </w:r>
            <w:r w:rsidR="00907D45" w:rsidRPr="009B10B8">
              <w:rPr>
                <w:rFonts w:ascii="Times New Roman" w:eastAsia="Times New Roman" w:hAnsi="Times New Roman" w:cs="Times New Roman"/>
                <w:sz w:val="24"/>
                <w:szCs w:val="24"/>
              </w:rPr>
              <w:t xml:space="preserve"> (05361) 75-238, </w:t>
            </w:r>
            <w:proofErr w:type="spellStart"/>
            <w:r w:rsidR="00907D45" w:rsidRPr="009B10B8">
              <w:rPr>
                <w:rFonts w:ascii="Times New Roman" w:eastAsia="Times New Roman" w:hAnsi="Times New Roman" w:cs="Times New Roman"/>
                <w:sz w:val="24"/>
                <w:szCs w:val="24"/>
              </w:rPr>
              <w:t>моб</w:t>
            </w:r>
            <w:proofErr w:type="spellEnd"/>
            <w:r w:rsidR="00907D45" w:rsidRPr="009B10B8">
              <w:rPr>
                <w:rFonts w:ascii="Times New Roman" w:eastAsia="Times New Roman" w:hAnsi="Times New Roman" w:cs="Times New Roman"/>
                <w:sz w:val="24"/>
                <w:szCs w:val="24"/>
              </w:rPr>
              <w:t>. 050-308-02-97</w:t>
            </w:r>
          </w:p>
        </w:tc>
      </w:tr>
      <w:tr w:rsidR="005A2413" w:rsidRPr="009B10B8" w14:paraId="5BBD2AD8" w14:textId="77777777">
        <w:trPr>
          <w:trHeight w:val="15"/>
          <w:jc w:val="center"/>
        </w:trPr>
        <w:tc>
          <w:tcPr>
            <w:tcW w:w="705" w:type="dxa"/>
          </w:tcPr>
          <w:p w14:paraId="6D445373" w14:textId="77777777" w:rsidR="00444C4C" w:rsidRPr="009B10B8" w:rsidRDefault="00E2593B" w:rsidP="000020A8">
            <w:pPr>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3</w:t>
            </w:r>
          </w:p>
        </w:tc>
        <w:tc>
          <w:tcPr>
            <w:tcW w:w="2835" w:type="dxa"/>
          </w:tcPr>
          <w:p w14:paraId="714244DB" w14:textId="77777777" w:rsidR="00444C4C" w:rsidRPr="009B10B8" w:rsidRDefault="00E2593B" w:rsidP="000020A8">
            <w:pPr>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Процедура закупівлі</w:t>
            </w:r>
          </w:p>
        </w:tc>
        <w:tc>
          <w:tcPr>
            <w:tcW w:w="6420" w:type="dxa"/>
          </w:tcPr>
          <w:p w14:paraId="16587CEC" w14:textId="77777777" w:rsidR="00444C4C" w:rsidRPr="009B10B8" w:rsidRDefault="00E2593B" w:rsidP="000020A8">
            <w:p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відкриті торги </w:t>
            </w:r>
            <w:r w:rsidR="00252D2F" w:rsidRPr="009B10B8">
              <w:rPr>
                <w:rFonts w:ascii="Times New Roman" w:eastAsia="Times New Roman" w:hAnsi="Times New Roman" w:cs="Times New Roman"/>
                <w:sz w:val="24"/>
                <w:szCs w:val="24"/>
              </w:rPr>
              <w:t>з особливостями</w:t>
            </w:r>
          </w:p>
        </w:tc>
      </w:tr>
      <w:tr w:rsidR="005A2413" w:rsidRPr="009B10B8" w14:paraId="249315F2" w14:textId="77777777">
        <w:trPr>
          <w:trHeight w:val="240"/>
          <w:jc w:val="center"/>
        </w:trPr>
        <w:tc>
          <w:tcPr>
            <w:tcW w:w="705" w:type="dxa"/>
          </w:tcPr>
          <w:p w14:paraId="03219AC1" w14:textId="77777777" w:rsidR="00444C4C" w:rsidRPr="009B10B8" w:rsidRDefault="00E2593B" w:rsidP="000020A8">
            <w:pPr>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4</w:t>
            </w:r>
          </w:p>
        </w:tc>
        <w:tc>
          <w:tcPr>
            <w:tcW w:w="2835" w:type="dxa"/>
          </w:tcPr>
          <w:p w14:paraId="3B3AA260" w14:textId="77777777" w:rsidR="00444C4C" w:rsidRPr="009B10B8" w:rsidRDefault="00E2593B" w:rsidP="000020A8">
            <w:pPr>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Інформація про предмет закупівлі</w:t>
            </w:r>
          </w:p>
        </w:tc>
        <w:tc>
          <w:tcPr>
            <w:tcW w:w="6420" w:type="dxa"/>
          </w:tcPr>
          <w:p w14:paraId="5374028F" w14:textId="77777777" w:rsidR="00444C4C" w:rsidRPr="009B10B8" w:rsidRDefault="00E2593B" w:rsidP="000020A8">
            <w:pPr>
              <w:jc w:val="both"/>
              <w:rPr>
                <w:rFonts w:ascii="Times New Roman" w:eastAsia="Times New Roman" w:hAnsi="Times New Roman" w:cs="Times New Roman"/>
                <w:sz w:val="24"/>
                <w:szCs w:val="24"/>
              </w:rPr>
            </w:pPr>
            <w:r w:rsidRPr="009B10B8">
              <w:rPr>
                <w:rFonts w:ascii="Times New Roman" w:eastAsia="Times New Roman" w:hAnsi="Times New Roman" w:cs="Times New Roman"/>
                <w:i/>
                <w:sz w:val="24"/>
                <w:szCs w:val="24"/>
              </w:rPr>
              <w:t> </w:t>
            </w:r>
          </w:p>
        </w:tc>
      </w:tr>
      <w:tr w:rsidR="005A2413" w:rsidRPr="009B10B8" w14:paraId="438542D8" w14:textId="77777777" w:rsidTr="003360F0">
        <w:trPr>
          <w:trHeight w:val="1354"/>
          <w:jc w:val="center"/>
        </w:trPr>
        <w:tc>
          <w:tcPr>
            <w:tcW w:w="705" w:type="dxa"/>
          </w:tcPr>
          <w:p w14:paraId="39BDB144" w14:textId="77777777" w:rsidR="00444C4C" w:rsidRPr="009B10B8" w:rsidRDefault="00E2593B" w:rsidP="000020A8">
            <w:pPr>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4.1</w:t>
            </w:r>
          </w:p>
        </w:tc>
        <w:tc>
          <w:tcPr>
            <w:tcW w:w="2835" w:type="dxa"/>
          </w:tcPr>
          <w:p w14:paraId="3D465B10" w14:textId="77777777" w:rsidR="00444C4C" w:rsidRPr="009B10B8" w:rsidRDefault="00E2593B" w:rsidP="000020A8">
            <w:pP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назва предмета закупівлі</w:t>
            </w:r>
          </w:p>
        </w:tc>
        <w:tc>
          <w:tcPr>
            <w:tcW w:w="6420" w:type="dxa"/>
          </w:tcPr>
          <w:p w14:paraId="7DB0EE24" w14:textId="77777777" w:rsidR="008E627F" w:rsidRPr="008E627F" w:rsidRDefault="008E627F" w:rsidP="008E627F">
            <w:pPr>
              <w:jc w:val="both"/>
              <w:rPr>
                <w:rFonts w:ascii="Times New Roman" w:hAnsi="Times New Roman" w:cs="Times New Roman"/>
                <w:sz w:val="24"/>
                <w:szCs w:val="24"/>
              </w:rPr>
            </w:pPr>
            <w:r w:rsidRPr="008E627F">
              <w:rPr>
                <w:rFonts w:ascii="Times New Roman" w:hAnsi="Times New Roman" w:cs="Times New Roman"/>
                <w:sz w:val="24"/>
                <w:szCs w:val="24"/>
              </w:rPr>
              <w:t>Послуги з проведення повірки законодавчо регульованих засобів вимірювальної техніки, що перебувають в експлуатації</w:t>
            </w:r>
          </w:p>
          <w:p w14:paraId="275358E0" w14:textId="07ACD2F8" w:rsidR="00444C4C" w:rsidRPr="00C63194" w:rsidRDefault="008E627F" w:rsidP="008E627F">
            <w:pPr>
              <w:jc w:val="both"/>
              <w:rPr>
                <w:rFonts w:ascii="Times New Roman" w:eastAsia="Times New Roman" w:hAnsi="Times New Roman" w:cs="Times New Roman"/>
                <w:sz w:val="24"/>
                <w:szCs w:val="24"/>
              </w:rPr>
            </w:pPr>
            <w:r w:rsidRPr="008E627F">
              <w:rPr>
                <w:rFonts w:ascii="Times New Roman" w:hAnsi="Times New Roman" w:cs="Times New Roman"/>
                <w:sz w:val="24"/>
                <w:szCs w:val="24"/>
              </w:rPr>
              <w:t>код ДК 021:2015 50410000-2– Послуги з ремонту і технічного обслуговування вимірювальних, випробувальних і контрольних приладів</w:t>
            </w:r>
          </w:p>
        </w:tc>
      </w:tr>
      <w:tr w:rsidR="005A2413" w:rsidRPr="009B10B8" w14:paraId="661A0031" w14:textId="77777777">
        <w:trPr>
          <w:trHeight w:val="1119"/>
          <w:jc w:val="center"/>
        </w:trPr>
        <w:tc>
          <w:tcPr>
            <w:tcW w:w="705" w:type="dxa"/>
          </w:tcPr>
          <w:p w14:paraId="6A623E85" w14:textId="77777777" w:rsidR="00444C4C" w:rsidRPr="009B10B8" w:rsidRDefault="00E2593B" w:rsidP="000020A8">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4.2</w:t>
            </w:r>
          </w:p>
        </w:tc>
        <w:tc>
          <w:tcPr>
            <w:tcW w:w="2835" w:type="dxa"/>
          </w:tcPr>
          <w:p w14:paraId="56055D4A" w14:textId="77777777" w:rsidR="00444C4C" w:rsidRPr="009B10B8" w:rsidRDefault="003360F0" w:rsidP="000020A8">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14:paraId="26D8CC15" w14:textId="77777777" w:rsidR="00444C4C" w:rsidRPr="00C63194" w:rsidRDefault="00E2593B" w:rsidP="000020A8">
            <w:pPr>
              <w:widowControl w:val="0"/>
              <w:ind w:right="120"/>
              <w:jc w:val="both"/>
              <w:rPr>
                <w:rFonts w:ascii="Times New Roman" w:eastAsia="Times New Roman" w:hAnsi="Times New Roman" w:cs="Times New Roman"/>
                <w:sz w:val="24"/>
                <w:szCs w:val="24"/>
              </w:rPr>
            </w:pPr>
            <w:r w:rsidRPr="00C63194">
              <w:rPr>
                <w:rFonts w:ascii="Times New Roman" w:eastAsia="Times New Roman" w:hAnsi="Times New Roman" w:cs="Times New Roman"/>
                <w:sz w:val="24"/>
                <w:szCs w:val="24"/>
              </w:rPr>
              <w:t>Закупівля здійснюється щодо предмета закупівлі в цілому.</w:t>
            </w:r>
          </w:p>
        </w:tc>
      </w:tr>
      <w:tr w:rsidR="005A2413" w:rsidRPr="009B10B8" w14:paraId="41DC6127" w14:textId="77777777">
        <w:trPr>
          <w:trHeight w:val="1119"/>
          <w:jc w:val="center"/>
        </w:trPr>
        <w:tc>
          <w:tcPr>
            <w:tcW w:w="705" w:type="dxa"/>
          </w:tcPr>
          <w:p w14:paraId="0E864B58" w14:textId="77777777" w:rsidR="00444C4C" w:rsidRPr="009B10B8" w:rsidRDefault="00E2593B" w:rsidP="000020A8">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4.3</w:t>
            </w:r>
          </w:p>
        </w:tc>
        <w:tc>
          <w:tcPr>
            <w:tcW w:w="2835" w:type="dxa"/>
          </w:tcPr>
          <w:p w14:paraId="510525E4" w14:textId="091D37B0" w:rsidR="00444C4C" w:rsidRPr="009B10B8" w:rsidRDefault="00DB35D7" w:rsidP="000020A8">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 де повинні бути виконані роботи чи надані послуги, їх обсяги</w:t>
            </w:r>
          </w:p>
        </w:tc>
        <w:tc>
          <w:tcPr>
            <w:tcW w:w="6420" w:type="dxa"/>
          </w:tcPr>
          <w:p w14:paraId="77F4BAC4" w14:textId="77777777" w:rsidR="008E627F" w:rsidRDefault="008E627F" w:rsidP="008E627F">
            <w:pPr>
              <w:widowControl w:val="0"/>
              <w:ind w:right="120"/>
              <w:jc w:val="both"/>
              <w:rPr>
                <w:rFonts w:ascii="Times New Roman" w:eastAsia="Times New Roman" w:hAnsi="Times New Roman" w:cs="Times New Roman"/>
                <w:sz w:val="24"/>
                <w:szCs w:val="24"/>
              </w:rPr>
            </w:pPr>
            <w:r w:rsidRPr="008E627F">
              <w:rPr>
                <w:rFonts w:ascii="Times New Roman" w:eastAsia="Times New Roman" w:hAnsi="Times New Roman" w:cs="Times New Roman"/>
                <w:sz w:val="24"/>
                <w:szCs w:val="24"/>
              </w:rPr>
              <w:t xml:space="preserve">Місце, де повинні бути виконані роботи чи надані послуги: </w:t>
            </w:r>
          </w:p>
          <w:p w14:paraId="02ADD769" w14:textId="2A6BD8F7" w:rsidR="008E627F" w:rsidRDefault="00997CEA" w:rsidP="00997CEA">
            <w:pPr>
              <w:widowControl w:val="0"/>
              <w:ind w:right="120"/>
              <w:jc w:val="both"/>
              <w:rPr>
                <w:rFonts w:ascii="Times New Roman" w:eastAsia="Times New Roman" w:hAnsi="Times New Roman" w:cs="Times New Roman"/>
                <w:sz w:val="24"/>
                <w:szCs w:val="24"/>
              </w:rPr>
            </w:pPr>
            <w:r w:rsidRPr="00997CEA">
              <w:rPr>
                <w:rFonts w:ascii="Times New Roman" w:eastAsia="Times New Roman" w:hAnsi="Times New Roman" w:cs="Times New Roman"/>
                <w:sz w:val="24"/>
                <w:szCs w:val="24"/>
              </w:rPr>
              <w:t>Послуги з повірки(код ЗВТ: 03127, назва ЗВТ: Лічильники газу побутові при одночасній повірці понад 5 одиниць G1.6, G2.5, G4, G6)</w:t>
            </w:r>
            <w:r w:rsidR="008E627F" w:rsidRPr="008E627F">
              <w:rPr>
                <w:rFonts w:ascii="Times New Roman" w:eastAsia="Times New Roman" w:hAnsi="Times New Roman" w:cs="Times New Roman"/>
                <w:sz w:val="24"/>
                <w:szCs w:val="24"/>
              </w:rPr>
              <w:t xml:space="preserve"> надаються на виробничій базі Замовника</w:t>
            </w:r>
            <w:r w:rsidR="008E627F">
              <w:rPr>
                <w:rFonts w:ascii="Times New Roman" w:eastAsia="Times New Roman" w:hAnsi="Times New Roman" w:cs="Times New Roman"/>
                <w:sz w:val="24"/>
                <w:szCs w:val="24"/>
              </w:rPr>
              <w:t xml:space="preserve">: </w:t>
            </w:r>
            <w:r w:rsidR="008E627F" w:rsidRPr="008E627F">
              <w:rPr>
                <w:rFonts w:ascii="Times New Roman" w:eastAsia="Times New Roman" w:hAnsi="Times New Roman" w:cs="Times New Roman"/>
                <w:sz w:val="24"/>
                <w:szCs w:val="24"/>
              </w:rPr>
              <w:t xml:space="preserve">м. Лубни, вул. </w:t>
            </w:r>
            <w:proofErr w:type="spellStart"/>
            <w:r w:rsidR="008E627F" w:rsidRPr="008E627F">
              <w:rPr>
                <w:rFonts w:ascii="Times New Roman" w:eastAsia="Times New Roman" w:hAnsi="Times New Roman" w:cs="Times New Roman"/>
                <w:sz w:val="24"/>
                <w:szCs w:val="24"/>
              </w:rPr>
              <w:t>Кононівська</w:t>
            </w:r>
            <w:proofErr w:type="spellEnd"/>
            <w:r w:rsidR="008E627F" w:rsidRPr="008E627F">
              <w:rPr>
                <w:rFonts w:ascii="Times New Roman" w:eastAsia="Times New Roman" w:hAnsi="Times New Roman" w:cs="Times New Roman"/>
                <w:sz w:val="24"/>
                <w:szCs w:val="24"/>
              </w:rPr>
              <w:t>, 152</w:t>
            </w:r>
          </w:p>
          <w:p w14:paraId="3D76CF5E" w14:textId="3633770F" w:rsidR="008E627F" w:rsidRDefault="00997CEA" w:rsidP="00997CEA">
            <w:pPr>
              <w:widowControl w:val="0"/>
              <w:ind w:right="120"/>
              <w:jc w:val="both"/>
              <w:rPr>
                <w:rFonts w:ascii="Times New Roman" w:eastAsia="Times New Roman" w:hAnsi="Times New Roman" w:cs="Times New Roman"/>
                <w:sz w:val="24"/>
                <w:szCs w:val="24"/>
              </w:rPr>
            </w:pPr>
            <w:r w:rsidRPr="00997CEA">
              <w:rPr>
                <w:rFonts w:ascii="Times New Roman" w:eastAsia="Times New Roman" w:hAnsi="Times New Roman" w:cs="Times New Roman"/>
                <w:sz w:val="24"/>
                <w:szCs w:val="24"/>
              </w:rPr>
              <w:t xml:space="preserve">Послуги з повірки(код ЗВТ: 04017, назва ЗВТ: Манометри до 60 </w:t>
            </w:r>
            <w:proofErr w:type="spellStart"/>
            <w:r w:rsidRPr="00997CEA">
              <w:rPr>
                <w:rFonts w:ascii="Times New Roman" w:eastAsia="Times New Roman" w:hAnsi="Times New Roman" w:cs="Times New Roman"/>
                <w:sz w:val="24"/>
                <w:szCs w:val="24"/>
              </w:rPr>
              <w:t>МПа</w:t>
            </w:r>
            <w:proofErr w:type="spellEnd"/>
            <w:r w:rsidRPr="00997CEA">
              <w:rPr>
                <w:rFonts w:ascii="Times New Roman" w:eastAsia="Times New Roman" w:hAnsi="Times New Roman" w:cs="Times New Roman"/>
                <w:sz w:val="24"/>
                <w:szCs w:val="24"/>
              </w:rPr>
              <w:t>, вакуумметри робочі)</w:t>
            </w:r>
            <w:r w:rsidR="008E627F" w:rsidRPr="008E627F">
              <w:rPr>
                <w:rFonts w:ascii="Times New Roman" w:eastAsia="Times New Roman" w:hAnsi="Times New Roman" w:cs="Times New Roman"/>
                <w:sz w:val="24"/>
                <w:szCs w:val="24"/>
              </w:rPr>
              <w:t xml:space="preserve"> надаються на виробничій базі </w:t>
            </w:r>
            <w:r w:rsidR="00BF42C7">
              <w:rPr>
                <w:rFonts w:ascii="Times New Roman" w:eastAsia="Times New Roman" w:hAnsi="Times New Roman" w:cs="Times New Roman"/>
                <w:sz w:val="24"/>
                <w:szCs w:val="24"/>
              </w:rPr>
              <w:t>Учасника</w:t>
            </w:r>
          </w:p>
          <w:p w14:paraId="560182FF" w14:textId="77777777" w:rsidR="008E627F" w:rsidRPr="008E627F" w:rsidRDefault="008E627F" w:rsidP="008E627F">
            <w:pPr>
              <w:widowControl w:val="0"/>
              <w:ind w:right="120"/>
              <w:jc w:val="both"/>
              <w:rPr>
                <w:rFonts w:ascii="Times New Roman" w:eastAsia="Times New Roman" w:hAnsi="Times New Roman" w:cs="Times New Roman"/>
                <w:sz w:val="24"/>
                <w:szCs w:val="24"/>
              </w:rPr>
            </w:pPr>
          </w:p>
          <w:p w14:paraId="622D8154" w14:textId="77777777" w:rsidR="008E627F" w:rsidRPr="008E627F" w:rsidRDefault="008E627F" w:rsidP="008E627F">
            <w:pPr>
              <w:widowControl w:val="0"/>
              <w:ind w:right="120"/>
              <w:jc w:val="both"/>
              <w:rPr>
                <w:rFonts w:ascii="Times New Roman" w:eastAsia="Times New Roman" w:hAnsi="Times New Roman" w:cs="Times New Roman"/>
                <w:sz w:val="24"/>
                <w:szCs w:val="24"/>
              </w:rPr>
            </w:pPr>
            <w:r w:rsidRPr="008E627F">
              <w:rPr>
                <w:rFonts w:ascii="Times New Roman" w:eastAsia="Times New Roman" w:hAnsi="Times New Roman" w:cs="Times New Roman"/>
                <w:sz w:val="24"/>
                <w:szCs w:val="24"/>
              </w:rPr>
              <w:t>Обсяг: 8000 послуг,</w:t>
            </w:r>
          </w:p>
          <w:p w14:paraId="06C7577A" w14:textId="73866BED" w:rsidR="008E627F" w:rsidRPr="008E627F" w:rsidRDefault="00BF42C7" w:rsidP="008E627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w:t>
            </w:r>
            <w:r w:rsidR="008E627F" w:rsidRPr="008E627F">
              <w:rPr>
                <w:rFonts w:ascii="Times New Roman" w:eastAsia="Times New Roman" w:hAnsi="Times New Roman" w:cs="Times New Roman"/>
                <w:sz w:val="24"/>
                <w:szCs w:val="24"/>
              </w:rPr>
              <w:t>з них:</w:t>
            </w:r>
          </w:p>
          <w:p w14:paraId="74E5C7DB" w14:textId="5912A5B5" w:rsidR="008E627F" w:rsidRPr="008E627F" w:rsidRDefault="008E627F" w:rsidP="00997CEA">
            <w:pPr>
              <w:widowControl w:val="0"/>
              <w:ind w:right="120"/>
              <w:jc w:val="both"/>
              <w:rPr>
                <w:rFonts w:ascii="Times New Roman" w:eastAsia="Times New Roman" w:hAnsi="Times New Roman" w:cs="Times New Roman"/>
                <w:sz w:val="24"/>
                <w:szCs w:val="24"/>
              </w:rPr>
            </w:pPr>
            <w:r w:rsidRPr="008E627F">
              <w:rPr>
                <w:rFonts w:ascii="Times New Roman" w:eastAsia="Times New Roman" w:hAnsi="Times New Roman" w:cs="Times New Roman"/>
                <w:sz w:val="24"/>
                <w:szCs w:val="24"/>
              </w:rPr>
              <w:t>-</w:t>
            </w:r>
            <w:r w:rsidRPr="008E627F">
              <w:rPr>
                <w:rFonts w:ascii="Times New Roman" w:eastAsia="Times New Roman" w:hAnsi="Times New Roman" w:cs="Times New Roman"/>
                <w:sz w:val="24"/>
                <w:szCs w:val="24"/>
              </w:rPr>
              <w:tab/>
            </w:r>
            <w:r w:rsidR="00997CEA" w:rsidRPr="00997CEA">
              <w:rPr>
                <w:rFonts w:ascii="Times New Roman" w:eastAsia="Times New Roman" w:hAnsi="Times New Roman" w:cs="Times New Roman"/>
                <w:sz w:val="24"/>
                <w:szCs w:val="24"/>
              </w:rPr>
              <w:t>Послуги з повірки(код ЗВТ: 03127, назва ЗВТ: Лічильники газу побутові при одночасній повірці понад 5 одиниць G1.6, G2.5, G4, G6)</w:t>
            </w:r>
            <w:r>
              <w:rPr>
                <w:rFonts w:ascii="Times New Roman" w:eastAsia="Times New Roman" w:hAnsi="Times New Roman" w:cs="Times New Roman"/>
                <w:sz w:val="24"/>
                <w:szCs w:val="24"/>
              </w:rPr>
              <w:t xml:space="preserve"> </w:t>
            </w:r>
            <w:r w:rsidRPr="008E627F">
              <w:rPr>
                <w:rFonts w:ascii="Times New Roman" w:eastAsia="Times New Roman" w:hAnsi="Times New Roman" w:cs="Times New Roman"/>
                <w:sz w:val="24"/>
                <w:szCs w:val="24"/>
              </w:rPr>
              <w:t>– 7000послуг,</w:t>
            </w:r>
          </w:p>
          <w:p w14:paraId="7AFFC959" w14:textId="304DDD67" w:rsidR="00444C4C" w:rsidRPr="00C63194" w:rsidRDefault="008E627F" w:rsidP="00997CEA">
            <w:pPr>
              <w:pStyle w:val="af7"/>
              <w:jc w:val="both"/>
              <w:rPr>
                <w:rFonts w:ascii="Times New Roman" w:eastAsia="Times New Roman" w:hAnsi="Times New Roman" w:cs="Times New Roman"/>
                <w:i/>
                <w:sz w:val="24"/>
                <w:szCs w:val="24"/>
                <w:lang w:val="ru-RU"/>
              </w:rPr>
            </w:pPr>
            <w:r w:rsidRPr="008E627F">
              <w:rPr>
                <w:rFonts w:ascii="Times New Roman" w:eastAsia="Times New Roman" w:hAnsi="Times New Roman" w:cs="Times New Roman"/>
                <w:sz w:val="24"/>
                <w:szCs w:val="24"/>
              </w:rPr>
              <w:t>-</w:t>
            </w:r>
            <w:r w:rsidRPr="008E627F">
              <w:rPr>
                <w:rFonts w:ascii="Times New Roman" w:eastAsia="Times New Roman" w:hAnsi="Times New Roman" w:cs="Times New Roman"/>
                <w:sz w:val="24"/>
                <w:szCs w:val="24"/>
              </w:rPr>
              <w:tab/>
            </w:r>
            <w:r w:rsidR="00997CEA" w:rsidRPr="00997CEA">
              <w:rPr>
                <w:rFonts w:ascii="Times New Roman" w:eastAsia="Times New Roman" w:hAnsi="Times New Roman" w:cs="Times New Roman"/>
                <w:sz w:val="24"/>
                <w:szCs w:val="24"/>
              </w:rPr>
              <w:t>Послуги з повірки</w:t>
            </w:r>
            <w:r w:rsidR="00997CEA">
              <w:rPr>
                <w:rFonts w:ascii="Times New Roman" w:eastAsia="Times New Roman" w:hAnsi="Times New Roman" w:cs="Times New Roman"/>
                <w:sz w:val="24"/>
                <w:szCs w:val="24"/>
              </w:rPr>
              <w:t>(код ЗВТ: 04017</w:t>
            </w:r>
            <w:r w:rsidR="00997CEA" w:rsidRPr="00997CEA">
              <w:rPr>
                <w:rFonts w:ascii="Times New Roman" w:eastAsia="Times New Roman" w:hAnsi="Times New Roman" w:cs="Times New Roman"/>
                <w:sz w:val="24"/>
                <w:szCs w:val="24"/>
              </w:rPr>
              <w:t xml:space="preserve">, назва ЗВТ: Манометри до 60 </w:t>
            </w:r>
            <w:proofErr w:type="spellStart"/>
            <w:r w:rsidR="00997CEA" w:rsidRPr="00997CEA">
              <w:rPr>
                <w:rFonts w:ascii="Times New Roman" w:eastAsia="Times New Roman" w:hAnsi="Times New Roman" w:cs="Times New Roman"/>
                <w:sz w:val="24"/>
                <w:szCs w:val="24"/>
              </w:rPr>
              <w:t>МПа</w:t>
            </w:r>
            <w:proofErr w:type="spellEnd"/>
            <w:r w:rsidR="00997CEA" w:rsidRPr="00997CEA">
              <w:rPr>
                <w:rFonts w:ascii="Times New Roman" w:eastAsia="Times New Roman" w:hAnsi="Times New Roman" w:cs="Times New Roman"/>
                <w:sz w:val="24"/>
                <w:szCs w:val="24"/>
              </w:rPr>
              <w:t>, вакуумметри робочі)</w:t>
            </w:r>
            <w:r w:rsidRPr="008E627F">
              <w:rPr>
                <w:rFonts w:ascii="Times New Roman" w:eastAsia="Times New Roman" w:hAnsi="Times New Roman" w:cs="Times New Roman"/>
                <w:sz w:val="24"/>
                <w:szCs w:val="24"/>
              </w:rPr>
              <w:t xml:space="preserve"> – 1000послуг.</w:t>
            </w:r>
          </w:p>
        </w:tc>
      </w:tr>
      <w:tr w:rsidR="005A2413" w:rsidRPr="009B10B8" w14:paraId="1366E1A2" w14:textId="77777777">
        <w:trPr>
          <w:trHeight w:val="645"/>
          <w:jc w:val="center"/>
        </w:trPr>
        <w:tc>
          <w:tcPr>
            <w:tcW w:w="705" w:type="dxa"/>
          </w:tcPr>
          <w:p w14:paraId="3E87FEE4" w14:textId="77777777" w:rsidR="00444C4C" w:rsidRPr="009B10B8" w:rsidRDefault="00E2593B" w:rsidP="000020A8">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4.4</w:t>
            </w:r>
          </w:p>
        </w:tc>
        <w:tc>
          <w:tcPr>
            <w:tcW w:w="2835" w:type="dxa"/>
          </w:tcPr>
          <w:p w14:paraId="024A55FC" w14:textId="77777777" w:rsidR="00444C4C" w:rsidRPr="009B10B8" w:rsidRDefault="00E2593B" w:rsidP="000020A8">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строки поставки товарів, виконання робіт, надання послуг</w:t>
            </w:r>
          </w:p>
        </w:tc>
        <w:tc>
          <w:tcPr>
            <w:tcW w:w="6420" w:type="dxa"/>
          </w:tcPr>
          <w:p w14:paraId="78D16043" w14:textId="45137387" w:rsidR="00E23410" w:rsidRPr="009B10B8" w:rsidRDefault="001F2E73" w:rsidP="000020A8">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до  31 грудня  202</w:t>
            </w:r>
            <w:r>
              <w:rPr>
                <w:rFonts w:ascii="Times New Roman" w:eastAsia="Times New Roman" w:hAnsi="Times New Roman" w:cs="Times New Roman"/>
                <w:sz w:val="24"/>
                <w:szCs w:val="24"/>
              </w:rPr>
              <w:t>4</w:t>
            </w:r>
            <w:r w:rsidR="00CD5696">
              <w:rPr>
                <w:rFonts w:ascii="Times New Roman" w:eastAsia="Times New Roman" w:hAnsi="Times New Roman" w:cs="Times New Roman"/>
                <w:sz w:val="24"/>
                <w:szCs w:val="24"/>
              </w:rPr>
              <w:t xml:space="preserve"> року включно</w:t>
            </w:r>
          </w:p>
        </w:tc>
      </w:tr>
      <w:tr w:rsidR="005A2413" w:rsidRPr="009B10B8" w14:paraId="61A9D876" w14:textId="77777777">
        <w:trPr>
          <w:trHeight w:val="841"/>
          <w:jc w:val="center"/>
        </w:trPr>
        <w:tc>
          <w:tcPr>
            <w:tcW w:w="705" w:type="dxa"/>
          </w:tcPr>
          <w:p w14:paraId="6CEAAEA2" w14:textId="77777777" w:rsidR="00444C4C" w:rsidRPr="009B10B8" w:rsidRDefault="00E2593B" w:rsidP="000020A8">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5</w:t>
            </w:r>
          </w:p>
        </w:tc>
        <w:tc>
          <w:tcPr>
            <w:tcW w:w="2835" w:type="dxa"/>
          </w:tcPr>
          <w:p w14:paraId="023A7232" w14:textId="77777777" w:rsidR="00444C4C" w:rsidRPr="009B10B8" w:rsidRDefault="00E2593B" w:rsidP="000020A8">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Недискримінація учасників</w:t>
            </w:r>
            <w:r w:rsidRPr="009B10B8">
              <w:rPr>
                <w:rFonts w:ascii="Times New Roman" w:eastAsia="Times New Roman" w:hAnsi="Times New Roman" w:cs="Times New Roman"/>
                <w:sz w:val="24"/>
                <w:szCs w:val="24"/>
              </w:rPr>
              <w:t xml:space="preserve"> </w:t>
            </w:r>
          </w:p>
        </w:tc>
        <w:tc>
          <w:tcPr>
            <w:tcW w:w="6420" w:type="dxa"/>
          </w:tcPr>
          <w:p w14:paraId="173B86AA" w14:textId="77777777" w:rsidR="00444C4C" w:rsidRPr="009B10B8" w:rsidRDefault="005E715D" w:rsidP="000020A8">
            <w:pPr>
              <w:widowControl w:val="0"/>
              <w:ind w:right="14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5A2413" w:rsidRPr="009B10B8" w14:paraId="57FA7C47" w14:textId="77777777">
        <w:trPr>
          <w:trHeight w:val="1119"/>
          <w:jc w:val="center"/>
        </w:trPr>
        <w:tc>
          <w:tcPr>
            <w:tcW w:w="705" w:type="dxa"/>
          </w:tcPr>
          <w:p w14:paraId="4BE21A42" w14:textId="77777777" w:rsidR="00444C4C" w:rsidRPr="009B10B8" w:rsidRDefault="00E2593B" w:rsidP="000020A8">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6</w:t>
            </w:r>
          </w:p>
        </w:tc>
        <w:tc>
          <w:tcPr>
            <w:tcW w:w="2835" w:type="dxa"/>
          </w:tcPr>
          <w:p w14:paraId="3C162554" w14:textId="77777777" w:rsidR="00444C4C" w:rsidRPr="009B10B8" w:rsidRDefault="005E715D" w:rsidP="000020A8">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Валюта, у якій повинна бути зазначена ціна тендерної пропозиції</w:t>
            </w:r>
          </w:p>
        </w:tc>
        <w:tc>
          <w:tcPr>
            <w:tcW w:w="6420" w:type="dxa"/>
          </w:tcPr>
          <w:p w14:paraId="38A2C8B4" w14:textId="77777777" w:rsidR="00444C4C" w:rsidRPr="009B10B8" w:rsidRDefault="005E715D" w:rsidP="000020A8">
            <w:pPr>
              <w:widowControl w:val="0"/>
              <w:ind w:right="14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Валютою тендерної пропозиції є гривня. </w:t>
            </w:r>
            <w:r w:rsidRPr="009B10B8">
              <w:rPr>
                <w:rFonts w:ascii="Times New Roman" w:eastAsia="Times New Roman" w:hAnsi="Times New Roman" w:cs="Times New Roman"/>
                <w:b/>
                <w:i/>
                <w:sz w:val="24"/>
                <w:szCs w:val="24"/>
              </w:rPr>
              <w:t>У разі якщо учасником процедури закупівлі є нерезидент</w:t>
            </w:r>
            <w:r w:rsidRPr="009B10B8">
              <w:rPr>
                <w:rFonts w:ascii="Times New Roman" w:eastAsia="Times New Roman" w:hAnsi="Times New Roman" w:cs="Times New Roman"/>
                <w:b/>
                <w:sz w:val="24"/>
                <w:szCs w:val="24"/>
              </w:rPr>
              <w:t xml:space="preserve">,  </w:t>
            </w:r>
            <w:r w:rsidRPr="009B10B8">
              <w:rPr>
                <w:rFonts w:ascii="Times New Roman" w:eastAsia="Times New Roman" w:hAnsi="Times New Roman" w:cs="Times New Roman"/>
                <w:sz w:val="24"/>
                <w:szCs w:val="24"/>
              </w:rPr>
              <w:t>такий учасник зазначає ціну пропозиції в електронній системі закупівель у валюті – гривня.</w:t>
            </w:r>
          </w:p>
        </w:tc>
      </w:tr>
      <w:tr w:rsidR="005A2413" w:rsidRPr="009B10B8" w14:paraId="2BA585B6" w14:textId="77777777">
        <w:trPr>
          <w:trHeight w:val="1119"/>
          <w:jc w:val="center"/>
        </w:trPr>
        <w:tc>
          <w:tcPr>
            <w:tcW w:w="705" w:type="dxa"/>
          </w:tcPr>
          <w:p w14:paraId="3F7E964C" w14:textId="77777777" w:rsidR="00444C4C" w:rsidRPr="009B10B8" w:rsidRDefault="00E2593B" w:rsidP="000020A8">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7</w:t>
            </w:r>
          </w:p>
        </w:tc>
        <w:tc>
          <w:tcPr>
            <w:tcW w:w="2835" w:type="dxa"/>
          </w:tcPr>
          <w:p w14:paraId="7658A7AA" w14:textId="77777777" w:rsidR="00444C4C" w:rsidRPr="009B10B8" w:rsidRDefault="005E715D" w:rsidP="000020A8">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6420" w:type="dxa"/>
          </w:tcPr>
          <w:p w14:paraId="42251E97" w14:textId="77777777" w:rsidR="005E715D" w:rsidRPr="009B10B8" w:rsidRDefault="005E715D"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Мова тендерної пропозиції – українська.</w:t>
            </w:r>
          </w:p>
          <w:p w14:paraId="25136E2F" w14:textId="77777777" w:rsidR="005E715D" w:rsidRPr="009B10B8" w:rsidRDefault="005E715D"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7576C70E" w14:textId="77777777" w:rsidR="005E715D" w:rsidRPr="009B10B8" w:rsidRDefault="005E715D"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sidRPr="009B10B8">
              <w:rPr>
                <w:rFonts w:ascii="Times New Roman" w:eastAsia="Times New Roman" w:hAnsi="Times New Roman" w:cs="Times New Roman"/>
                <w:sz w:val="24"/>
                <w:szCs w:val="24"/>
              </w:rPr>
              <w:t>закуповуються</w:t>
            </w:r>
            <w:proofErr w:type="spellEnd"/>
            <w:r w:rsidRPr="009B10B8">
              <w:rPr>
                <w:rFonts w:ascii="Times New Roman" w:eastAsia="Times New Roman" w:hAnsi="Times New Roman" w:cs="Times New Roman"/>
                <w:sz w:val="24"/>
                <w:szCs w:val="24"/>
              </w:rPr>
              <w:t>,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68BF56F3" w14:textId="77777777" w:rsidR="005E715D" w:rsidRPr="009B10B8" w:rsidRDefault="005E715D"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0F7793A7" w14:textId="77777777" w:rsidR="005E715D" w:rsidRPr="009B10B8" w:rsidRDefault="005E715D" w:rsidP="000020A8">
            <w:pPr>
              <w:widowControl w:val="0"/>
              <w:jc w:val="both"/>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Виключення:</w:t>
            </w:r>
          </w:p>
          <w:p w14:paraId="79682C4E" w14:textId="77777777" w:rsidR="005E715D" w:rsidRPr="009B10B8" w:rsidRDefault="005E715D"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2C78A6D8" w14:textId="77777777" w:rsidR="00444C4C" w:rsidRPr="009B10B8" w:rsidRDefault="005E715D"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5A2413" w:rsidRPr="009B10B8" w14:paraId="1CB104C7" w14:textId="77777777">
        <w:trPr>
          <w:trHeight w:val="501"/>
          <w:jc w:val="center"/>
        </w:trPr>
        <w:tc>
          <w:tcPr>
            <w:tcW w:w="9960" w:type="dxa"/>
            <w:gridSpan w:val="3"/>
            <w:vAlign w:val="center"/>
          </w:tcPr>
          <w:p w14:paraId="08075769" w14:textId="77777777" w:rsidR="00444C4C" w:rsidRPr="009B10B8" w:rsidRDefault="00E2593B" w:rsidP="000020A8">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Розділ 2. Порядок внесення змін та надання роз’яснень до тендерної документації</w:t>
            </w:r>
          </w:p>
        </w:tc>
      </w:tr>
      <w:tr w:rsidR="005A2413" w:rsidRPr="009B10B8" w14:paraId="6D9624CC" w14:textId="77777777">
        <w:trPr>
          <w:trHeight w:val="1975"/>
          <w:jc w:val="center"/>
        </w:trPr>
        <w:tc>
          <w:tcPr>
            <w:tcW w:w="705" w:type="dxa"/>
          </w:tcPr>
          <w:p w14:paraId="4E111185" w14:textId="77777777" w:rsidR="00444C4C" w:rsidRPr="009B10B8" w:rsidRDefault="00E2593B" w:rsidP="000020A8">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w:t>
            </w:r>
          </w:p>
        </w:tc>
        <w:tc>
          <w:tcPr>
            <w:tcW w:w="2835" w:type="dxa"/>
          </w:tcPr>
          <w:p w14:paraId="7FDA033D" w14:textId="77777777" w:rsidR="00444C4C" w:rsidRPr="009B10B8" w:rsidRDefault="00E2593B" w:rsidP="000020A8">
            <w:pPr>
              <w:widowControl w:val="0"/>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14:paraId="69BB38E3" w14:textId="77777777" w:rsidR="005E715D" w:rsidRPr="009B10B8" w:rsidRDefault="005E715D"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4E8254E0" w14:textId="77777777" w:rsidR="005E715D" w:rsidRPr="009B10B8" w:rsidRDefault="005E715D"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78FEEB3D" w14:textId="77777777" w:rsidR="005E715D" w:rsidRPr="009B10B8" w:rsidRDefault="005E715D"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Замовник повинен </w:t>
            </w:r>
            <w:r w:rsidRPr="009B10B8">
              <w:rPr>
                <w:rFonts w:ascii="Times New Roman" w:eastAsia="Times New Roman" w:hAnsi="Times New Roman" w:cs="Times New Roman"/>
                <w:b/>
                <w:i/>
                <w:sz w:val="24"/>
                <w:szCs w:val="24"/>
              </w:rPr>
              <w:t>протягом трьох днів</w:t>
            </w:r>
            <w:r w:rsidRPr="009B10B8">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закупівель.</w:t>
            </w:r>
          </w:p>
          <w:p w14:paraId="66938981" w14:textId="77777777" w:rsidR="005E715D" w:rsidRPr="009B10B8" w:rsidRDefault="005E715D"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450F0DED" w14:textId="77777777" w:rsidR="00444C4C" w:rsidRPr="009B10B8" w:rsidRDefault="005E715D"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9B10B8">
              <w:rPr>
                <w:rFonts w:ascii="Times New Roman" w:eastAsia="Times New Roman" w:hAnsi="Times New Roman" w:cs="Times New Roman"/>
                <w:b/>
                <w:i/>
                <w:sz w:val="24"/>
                <w:szCs w:val="24"/>
              </w:rPr>
              <w:t>не менш як на чотири дні.</w:t>
            </w:r>
          </w:p>
        </w:tc>
      </w:tr>
      <w:tr w:rsidR="005A2413" w:rsidRPr="009B10B8" w14:paraId="667A1B16" w14:textId="77777777">
        <w:trPr>
          <w:trHeight w:val="1119"/>
          <w:jc w:val="center"/>
        </w:trPr>
        <w:tc>
          <w:tcPr>
            <w:tcW w:w="705" w:type="dxa"/>
          </w:tcPr>
          <w:p w14:paraId="340E8EEF" w14:textId="77777777" w:rsidR="00444C4C" w:rsidRPr="009B10B8" w:rsidRDefault="00E2593B" w:rsidP="000020A8">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w:t>
            </w:r>
          </w:p>
        </w:tc>
        <w:tc>
          <w:tcPr>
            <w:tcW w:w="2835" w:type="dxa"/>
          </w:tcPr>
          <w:p w14:paraId="2D8E4529" w14:textId="77777777" w:rsidR="00444C4C" w:rsidRPr="009B10B8" w:rsidRDefault="00E2593B" w:rsidP="000020A8">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Внесення змін до тендерної документації</w:t>
            </w:r>
          </w:p>
        </w:tc>
        <w:tc>
          <w:tcPr>
            <w:tcW w:w="6420" w:type="dxa"/>
          </w:tcPr>
          <w:p w14:paraId="460003AC" w14:textId="77777777" w:rsidR="005E715D" w:rsidRPr="009B10B8" w:rsidRDefault="005E715D" w:rsidP="000020A8">
            <w:p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0" w:anchor="n960">
              <w:r w:rsidRPr="009B10B8">
                <w:rPr>
                  <w:rFonts w:ascii="Times New Roman" w:eastAsia="Times New Roman" w:hAnsi="Times New Roman" w:cs="Times New Roman"/>
                  <w:sz w:val="24"/>
                  <w:szCs w:val="24"/>
                </w:rPr>
                <w:t>статті 8</w:t>
              </w:r>
            </w:hyperlink>
            <w:r w:rsidRPr="009B10B8">
              <w:rPr>
                <w:rFonts w:ascii="Times New Roman" w:eastAsia="Times New Roman" w:hAnsi="Times New Roman" w:cs="Times New Roman"/>
                <w:sz w:val="24"/>
                <w:szCs w:val="24"/>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0999A5CB" w14:textId="77777777" w:rsidR="00444C4C" w:rsidRPr="009B10B8" w:rsidRDefault="005E715D"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w:t>
            </w:r>
            <w:r w:rsidRPr="009B10B8">
              <w:rPr>
                <w:rFonts w:ascii="Times New Roman" w:eastAsia="Times New Roman" w:hAnsi="Times New Roman" w:cs="Times New Roman"/>
                <w:b/>
                <w:i/>
                <w:sz w:val="24"/>
                <w:szCs w:val="24"/>
              </w:rPr>
              <w:t>у вигляді нової редакції тендерної документації додатково до початкової редакції тендерної документації.</w:t>
            </w:r>
            <w:r w:rsidRPr="009B10B8">
              <w:rPr>
                <w:rFonts w:ascii="Times New Roman" w:eastAsia="Times New Roman" w:hAnsi="Times New Roman" w:cs="Times New Roman"/>
                <w:i/>
                <w:sz w:val="24"/>
                <w:szCs w:val="24"/>
              </w:rPr>
              <w:t xml:space="preserve"> </w:t>
            </w:r>
            <w:r w:rsidRPr="009B10B8">
              <w:rPr>
                <w:rFonts w:ascii="Times New Roman" w:eastAsia="Times New Roman" w:hAnsi="Times New Roman" w:cs="Times New Roman"/>
                <w:b/>
                <w:i/>
                <w:sz w:val="24"/>
                <w:szCs w:val="24"/>
              </w:rPr>
              <w:t>Замовник разом із змінами до тендерної документації в окремому документі оприлюднює перелік змін</w:t>
            </w:r>
            <w:r w:rsidRPr="009B10B8">
              <w:rPr>
                <w:rFonts w:ascii="Times New Roman" w:eastAsia="Times New Roman" w:hAnsi="Times New Roman" w:cs="Times New Roman"/>
                <w:sz w:val="24"/>
                <w:szCs w:val="24"/>
              </w:rPr>
              <w:t xml:space="preserve">, що вносяться. Зміни до тендерної документації у </w:t>
            </w:r>
            <w:proofErr w:type="spellStart"/>
            <w:r w:rsidRPr="009B10B8">
              <w:rPr>
                <w:rFonts w:ascii="Times New Roman" w:eastAsia="Times New Roman" w:hAnsi="Times New Roman" w:cs="Times New Roman"/>
                <w:sz w:val="24"/>
                <w:szCs w:val="24"/>
              </w:rPr>
              <w:t>машинозчитувальному</w:t>
            </w:r>
            <w:proofErr w:type="spellEnd"/>
            <w:r w:rsidRPr="009B10B8">
              <w:rPr>
                <w:rFonts w:ascii="Times New Roman" w:eastAsia="Times New Roman" w:hAnsi="Times New Roman" w:cs="Times New Roman"/>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5A2413" w:rsidRPr="009B10B8" w14:paraId="170E58C7" w14:textId="77777777">
        <w:trPr>
          <w:trHeight w:val="480"/>
          <w:jc w:val="center"/>
        </w:trPr>
        <w:tc>
          <w:tcPr>
            <w:tcW w:w="9960" w:type="dxa"/>
            <w:gridSpan w:val="3"/>
            <w:vAlign w:val="center"/>
          </w:tcPr>
          <w:p w14:paraId="756DF9A0" w14:textId="77777777" w:rsidR="00444C4C" w:rsidRPr="009B10B8" w:rsidRDefault="00E2593B" w:rsidP="000020A8">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Розділ 3. Інструкція з підготовки тендерної пропозиції</w:t>
            </w:r>
          </w:p>
        </w:tc>
      </w:tr>
      <w:tr w:rsidR="005A2413" w:rsidRPr="009B10B8" w14:paraId="6DF0D460" w14:textId="77777777">
        <w:trPr>
          <w:trHeight w:val="1119"/>
          <w:jc w:val="center"/>
        </w:trPr>
        <w:tc>
          <w:tcPr>
            <w:tcW w:w="705" w:type="dxa"/>
          </w:tcPr>
          <w:p w14:paraId="1C708244" w14:textId="77777777" w:rsidR="00444C4C" w:rsidRPr="009B10B8" w:rsidRDefault="00E2593B" w:rsidP="000020A8">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1</w:t>
            </w:r>
          </w:p>
        </w:tc>
        <w:tc>
          <w:tcPr>
            <w:tcW w:w="2835" w:type="dxa"/>
          </w:tcPr>
          <w:p w14:paraId="2342387B" w14:textId="77777777" w:rsidR="00444C4C" w:rsidRPr="009B10B8" w:rsidRDefault="00E2593B" w:rsidP="000020A8">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Зміст і спосіб подання тендерної пропозиції</w:t>
            </w:r>
          </w:p>
        </w:tc>
        <w:tc>
          <w:tcPr>
            <w:tcW w:w="6420" w:type="dxa"/>
            <w:vAlign w:val="center"/>
          </w:tcPr>
          <w:p w14:paraId="3E7D8EFD" w14:textId="77777777" w:rsidR="005E715D" w:rsidRPr="009B10B8" w:rsidRDefault="005E715D"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71E3649C" w14:textId="77777777" w:rsidR="005E715D" w:rsidRPr="009B10B8" w:rsidRDefault="005E715D"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sidRPr="009B10B8">
                <w:rPr>
                  <w:rFonts w:ascii="Times New Roman" w:eastAsia="Times New Roman" w:hAnsi="Times New Roman" w:cs="Times New Roman"/>
                  <w:sz w:val="24"/>
                  <w:szCs w:val="24"/>
                </w:rPr>
                <w:t>пункті 47</w:t>
              </w:r>
            </w:hyperlink>
            <w:r w:rsidRPr="009B10B8">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3B97B9AC" w14:textId="77777777" w:rsidR="005E715D" w:rsidRPr="009B10B8" w:rsidRDefault="005E715D" w:rsidP="000020A8">
            <w:pPr>
              <w:widowControl w:val="0"/>
              <w:numPr>
                <w:ilvl w:val="0"/>
                <w:numId w:val="3"/>
              </w:num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9B10B8">
              <w:rPr>
                <w:rFonts w:ascii="Times New Roman" w:eastAsia="Times New Roman" w:hAnsi="Times New Roman" w:cs="Times New Roman"/>
                <w:b/>
                <w:i/>
                <w:sz w:val="24"/>
                <w:szCs w:val="24"/>
              </w:rPr>
              <w:t>згідно</w:t>
            </w:r>
            <w:r w:rsidRPr="009B10B8">
              <w:rPr>
                <w:rFonts w:ascii="Times New Roman" w:eastAsia="Times New Roman" w:hAnsi="Times New Roman" w:cs="Times New Roman"/>
                <w:sz w:val="24"/>
                <w:szCs w:val="24"/>
              </w:rPr>
              <w:t xml:space="preserve"> з </w:t>
            </w:r>
            <w:r w:rsidRPr="009B10B8">
              <w:rPr>
                <w:rFonts w:ascii="Times New Roman" w:eastAsia="Times New Roman" w:hAnsi="Times New Roman" w:cs="Times New Roman"/>
                <w:b/>
                <w:i/>
                <w:sz w:val="24"/>
                <w:szCs w:val="24"/>
              </w:rPr>
              <w:t>Додатком 1</w:t>
            </w:r>
            <w:r w:rsidRPr="009B10B8">
              <w:rPr>
                <w:rFonts w:ascii="Times New Roman" w:eastAsia="Times New Roman" w:hAnsi="Times New Roman" w:cs="Times New Roman"/>
                <w:sz w:val="24"/>
                <w:szCs w:val="24"/>
              </w:rPr>
              <w:t xml:space="preserve"> до цієї тендерної документації;</w:t>
            </w:r>
          </w:p>
          <w:p w14:paraId="46BABED8" w14:textId="77777777" w:rsidR="005E715D" w:rsidRPr="009B10B8" w:rsidRDefault="005E715D" w:rsidP="000020A8">
            <w:pPr>
              <w:widowControl w:val="0"/>
              <w:numPr>
                <w:ilvl w:val="0"/>
                <w:numId w:val="3"/>
              </w:num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9B10B8">
              <w:rPr>
                <w:rFonts w:ascii="Times New Roman" w:eastAsia="Times New Roman" w:hAnsi="Times New Roman" w:cs="Times New Roman"/>
                <w:b/>
                <w:i/>
                <w:sz w:val="24"/>
                <w:szCs w:val="24"/>
              </w:rPr>
              <w:t>згідно з Додатком 1</w:t>
            </w:r>
            <w:r w:rsidRPr="009B10B8">
              <w:rPr>
                <w:rFonts w:ascii="Times New Roman" w:eastAsia="Times New Roman" w:hAnsi="Times New Roman" w:cs="Times New Roman"/>
                <w:sz w:val="24"/>
                <w:szCs w:val="24"/>
              </w:rPr>
              <w:t xml:space="preserve"> до цієї тендерної документації;</w:t>
            </w:r>
          </w:p>
          <w:p w14:paraId="053849A0" w14:textId="77777777" w:rsidR="005E715D" w:rsidRDefault="005E715D" w:rsidP="000020A8">
            <w:pPr>
              <w:widowControl w:val="0"/>
              <w:numPr>
                <w:ilvl w:val="0"/>
                <w:numId w:val="3"/>
              </w:num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2" w:anchor="n159">
              <w:r w:rsidRPr="009B10B8">
                <w:rPr>
                  <w:rFonts w:ascii="Times New Roman" w:eastAsia="Times New Roman" w:hAnsi="Times New Roman" w:cs="Times New Roman"/>
                  <w:sz w:val="24"/>
                  <w:szCs w:val="24"/>
                </w:rPr>
                <w:t>47</w:t>
              </w:r>
            </w:hyperlink>
            <w:r w:rsidRPr="009B10B8">
              <w:rPr>
                <w:rFonts w:ascii="Times New Roman" w:eastAsia="Times New Roman" w:hAnsi="Times New Roman" w:cs="Times New Roman"/>
                <w:sz w:val="24"/>
                <w:szCs w:val="24"/>
              </w:rPr>
              <w:t xml:space="preserve">  Особливостей, - згідно з </w:t>
            </w:r>
            <w:r w:rsidRPr="009B10B8">
              <w:rPr>
                <w:rFonts w:ascii="Times New Roman" w:eastAsia="Times New Roman" w:hAnsi="Times New Roman" w:cs="Times New Roman"/>
                <w:b/>
                <w:i/>
                <w:sz w:val="24"/>
                <w:szCs w:val="24"/>
              </w:rPr>
              <w:t xml:space="preserve">Додатком 1 </w:t>
            </w:r>
            <w:r w:rsidRPr="009B10B8">
              <w:rPr>
                <w:rFonts w:ascii="Times New Roman" w:eastAsia="Times New Roman" w:hAnsi="Times New Roman" w:cs="Times New Roman"/>
                <w:sz w:val="24"/>
                <w:szCs w:val="24"/>
              </w:rPr>
              <w:t>до цієї тендерної документації;</w:t>
            </w:r>
          </w:p>
          <w:p w14:paraId="08774165" w14:textId="77777777" w:rsidR="005E715D" w:rsidRPr="004E2C85" w:rsidRDefault="005E715D" w:rsidP="000020A8">
            <w:pPr>
              <w:widowControl w:val="0"/>
              <w:numPr>
                <w:ilvl w:val="0"/>
                <w:numId w:val="3"/>
              </w:num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9B10B8">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 та тендерною документацією);</w:t>
            </w:r>
          </w:p>
          <w:p w14:paraId="52501D42" w14:textId="77777777" w:rsidR="004E2C85" w:rsidRPr="005A2413" w:rsidRDefault="004E2C85" w:rsidP="000020A8">
            <w:pPr>
              <w:widowControl w:val="0"/>
              <w:numPr>
                <w:ilvl w:val="0"/>
                <w:numId w:val="3"/>
              </w:numPr>
              <w:jc w:val="both"/>
              <w:rPr>
                <w:rFonts w:ascii="Times New Roman" w:eastAsia="Times New Roman" w:hAnsi="Times New Roman" w:cs="Times New Roman"/>
                <w:sz w:val="24"/>
                <w:szCs w:val="24"/>
              </w:rPr>
            </w:pPr>
            <w:r w:rsidRPr="005A2413">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5A2413">
              <w:rPr>
                <w:rFonts w:ascii="Times New Roman" w:eastAsia="Times New Roman" w:hAnsi="Times New Roman" w:cs="Times New Roman"/>
                <w:i/>
                <w:sz w:val="24"/>
                <w:szCs w:val="24"/>
              </w:rPr>
              <w:t>(застосовується для робіт або послуг)</w:t>
            </w:r>
            <w:r w:rsidRPr="005A2413">
              <w:rPr>
                <w:rFonts w:ascii="Times New Roman" w:eastAsia="Times New Roman" w:hAnsi="Times New Roman" w:cs="Times New Roman"/>
                <w:sz w:val="24"/>
                <w:szCs w:val="24"/>
              </w:rPr>
              <w:t>;</w:t>
            </w:r>
          </w:p>
          <w:p w14:paraId="621479C2" w14:textId="77777777" w:rsidR="005E715D" w:rsidRPr="009B10B8" w:rsidRDefault="005E715D" w:rsidP="000020A8">
            <w:pPr>
              <w:widowControl w:val="0"/>
              <w:numPr>
                <w:ilvl w:val="0"/>
                <w:numId w:val="3"/>
              </w:num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468FFEEA" w14:textId="77777777" w:rsidR="005E715D" w:rsidRPr="009B10B8" w:rsidRDefault="005E715D" w:rsidP="000020A8">
            <w:pPr>
              <w:widowControl w:val="0"/>
              <w:numPr>
                <w:ilvl w:val="0"/>
                <w:numId w:val="3"/>
              </w:num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1D331F04" w14:textId="77777777" w:rsidR="005E715D" w:rsidRPr="009B10B8" w:rsidRDefault="005E715D"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4D39A548" w14:textId="77777777" w:rsidR="005E715D" w:rsidRPr="009B10B8" w:rsidRDefault="005E715D"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Переможець процедури закупівлі у строк, що не перевищує </w:t>
            </w:r>
            <w:r w:rsidRPr="009B10B8">
              <w:rPr>
                <w:rFonts w:ascii="Times New Roman" w:eastAsia="Times New Roman" w:hAnsi="Times New Roman" w:cs="Times New Roman"/>
                <w:b/>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9B10B8">
              <w:rPr>
                <w:rFonts w:ascii="Times New Roman" w:eastAsia="Times New Roman" w:hAnsi="Times New Roman" w:cs="Times New Roman"/>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14:paraId="3786AA47" w14:textId="77777777" w:rsidR="005E715D" w:rsidRPr="009B10B8" w:rsidRDefault="005E715D" w:rsidP="000020A8">
            <w:pPr>
              <w:widowControl w:val="0"/>
              <w:jc w:val="both"/>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443F2795" w14:textId="77777777" w:rsidR="005E715D" w:rsidRPr="009B10B8" w:rsidRDefault="005E715D" w:rsidP="000020A8">
            <w:pPr>
              <w:widowControl w:val="0"/>
              <w:jc w:val="both"/>
              <w:rPr>
                <w:rFonts w:ascii="Times New Roman" w:eastAsia="Times New Roman" w:hAnsi="Times New Roman" w:cs="Times New Roman"/>
                <w:b/>
                <w:i/>
                <w:sz w:val="24"/>
                <w:szCs w:val="24"/>
              </w:rPr>
            </w:pPr>
            <w:r w:rsidRPr="009B10B8">
              <w:rPr>
                <w:rFonts w:ascii="Times New Roman" w:eastAsia="Times New Roman" w:hAnsi="Times New Roman" w:cs="Times New Roman"/>
                <w:b/>
                <w:i/>
                <w:sz w:val="24"/>
                <w:szCs w:val="24"/>
              </w:rPr>
              <w:t>Опис та приклади формальних несуттєвих помилок.</w:t>
            </w:r>
          </w:p>
          <w:p w14:paraId="45DE4509" w14:textId="77777777" w:rsidR="005E715D" w:rsidRPr="009B10B8" w:rsidRDefault="005E715D"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7B0B562A" w14:textId="77777777" w:rsidR="005E715D" w:rsidRPr="009B10B8" w:rsidRDefault="005E715D"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7CF578AC" w14:textId="77777777" w:rsidR="005E715D" w:rsidRPr="009B10B8" w:rsidRDefault="005E715D" w:rsidP="000020A8">
            <w:pPr>
              <w:widowControl w:val="0"/>
              <w:jc w:val="both"/>
              <w:rPr>
                <w:rFonts w:ascii="Times New Roman" w:eastAsia="Times New Roman" w:hAnsi="Times New Roman" w:cs="Times New Roman"/>
                <w:b/>
                <w:i/>
                <w:sz w:val="24"/>
                <w:szCs w:val="24"/>
                <w:u w:val="single"/>
              </w:rPr>
            </w:pPr>
            <w:r w:rsidRPr="009B10B8">
              <w:rPr>
                <w:rFonts w:ascii="Times New Roman" w:eastAsia="Times New Roman" w:hAnsi="Times New Roman" w:cs="Times New Roman"/>
                <w:b/>
                <w:i/>
                <w:sz w:val="24"/>
                <w:szCs w:val="24"/>
                <w:u w:val="single"/>
              </w:rPr>
              <w:t>Опис формальних помилок:</w:t>
            </w:r>
          </w:p>
          <w:p w14:paraId="70236295" w14:textId="77777777" w:rsidR="005E715D" w:rsidRPr="009B10B8" w:rsidRDefault="005E715D"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w:t>
            </w:r>
            <w:r w:rsidRPr="009B10B8">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1889D0F6" w14:textId="77777777" w:rsidR="005E715D" w:rsidRPr="009B10B8" w:rsidRDefault="005E715D"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w:t>
            </w:r>
            <w:r w:rsidRPr="009B10B8">
              <w:rPr>
                <w:rFonts w:ascii="Times New Roman" w:eastAsia="Times New Roman" w:hAnsi="Times New Roman" w:cs="Times New Roman"/>
                <w:sz w:val="24"/>
                <w:szCs w:val="24"/>
              </w:rPr>
              <w:tab/>
              <w:t>уживання великої літери;</w:t>
            </w:r>
          </w:p>
          <w:p w14:paraId="7A223751" w14:textId="77777777" w:rsidR="005E715D" w:rsidRPr="009B10B8" w:rsidRDefault="005E715D"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w:t>
            </w:r>
            <w:r w:rsidRPr="009B10B8">
              <w:rPr>
                <w:rFonts w:ascii="Times New Roman" w:eastAsia="Times New Roman" w:hAnsi="Times New Roman" w:cs="Times New Roman"/>
                <w:sz w:val="24"/>
                <w:szCs w:val="24"/>
              </w:rPr>
              <w:tab/>
              <w:t>уживання розділових знаків та відмінювання слів у реченні;</w:t>
            </w:r>
          </w:p>
          <w:p w14:paraId="0DB12959" w14:textId="77777777" w:rsidR="005E715D" w:rsidRPr="009B10B8" w:rsidRDefault="005E715D"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w:t>
            </w:r>
            <w:r w:rsidRPr="009B10B8">
              <w:rPr>
                <w:rFonts w:ascii="Times New Roman" w:eastAsia="Times New Roman" w:hAnsi="Times New Roman" w:cs="Times New Roman"/>
                <w:sz w:val="24"/>
                <w:szCs w:val="24"/>
              </w:rPr>
              <w:tab/>
              <w:t>використання слова або мовного звороту, запозичених з іншої мови;</w:t>
            </w:r>
          </w:p>
          <w:p w14:paraId="608BE5D1" w14:textId="77777777" w:rsidR="005E715D" w:rsidRPr="009B10B8" w:rsidRDefault="005E715D"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w:t>
            </w:r>
            <w:r w:rsidRPr="009B10B8">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71FC5C63" w14:textId="77777777" w:rsidR="005E715D" w:rsidRPr="009B10B8" w:rsidRDefault="005E715D"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w:t>
            </w:r>
            <w:r w:rsidRPr="009B10B8">
              <w:rPr>
                <w:rFonts w:ascii="Times New Roman" w:eastAsia="Times New Roman" w:hAnsi="Times New Roman" w:cs="Times New Roman"/>
                <w:sz w:val="24"/>
                <w:szCs w:val="24"/>
              </w:rPr>
              <w:tab/>
              <w:t>застосування правил переносу частини слова з рядка в рядок;</w:t>
            </w:r>
          </w:p>
          <w:p w14:paraId="79713D85" w14:textId="77777777" w:rsidR="005E715D" w:rsidRPr="009B10B8" w:rsidRDefault="005E715D"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w:t>
            </w:r>
            <w:r w:rsidRPr="009B10B8">
              <w:rPr>
                <w:rFonts w:ascii="Times New Roman" w:eastAsia="Times New Roman" w:hAnsi="Times New Roman" w:cs="Times New Roman"/>
                <w:sz w:val="24"/>
                <w:szCs w:val="24"/>
              </w:rPr>
              <w:tab/>
              <w:t>написання слів разом та/або окремо, та/або через дефіс;</w:t>
            </w:r>
          </w:p>
          <w:p w14:paraId="08520564" w14:textId="77777777" w:rsidR="005E715D" w:rsidRPr="009B10B8" w:rsidRDefault="005E715D"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DA57A5C" w14:textId="77777777" w:rsidR="005E715D" w:rsidRPr="009B10B8" w:rsidRDefault="005E715D"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w:t>
            </w:r>
            <w:r w:rsidRPr="009B10B8">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6053FBA1" w14:textId="77777777" w:rsidR="005E715D" w:rsidRPr="009B10B8" w:rsidRDefault="005E715D"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3.</w:t>
            </w:r>
            <w:r w:rsidRPr="009B10B8">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10E93206" w14:textId="77777777" w:rsidR="005E715D" w:rsidRPr="009B10B8" w:rsidRDefault="005E715D"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4.</w:t>
            </w:r>
            <w:r w:rsidRPr="009B10B8">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5D30BE2F" w14:textId="77777777" w:rsidR="005E715D" w:rsidRPr="009B10B8" w:rsidRDefault="005E715D"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5.</w:t>
            </w:r>
            <w:r w:rsidRPr="009B10B8">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31FCFF25" w14:textId="77777777" w:rsidR="005E715D" w:rsidRPr="009B10B8" w:rsidRDefault="005E715D"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6.</w:t>
            </w:r>
            <w:r w:rsidRPr="009B10B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51D501C3" w14:textId="77777777" w:rsidR="005E715D" w:rsidRPr="009B10B8" w:rsidRDefault="005E715D"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7.</w:t>
            </w:r>
            <w:r w:rsidRPr="009B10B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73B16F14" w14:textId="77777777" w:rsidR="005E715D" w:rsidRPr="009B10B8" w:rsidRDefault="005E715D"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8.</w:t>
            </w:r>
            <w:r w:rsidRPr="009B10B8">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8FF38EA" w14:textId="77777777" w:rsidR="005E715D" w:rsidRPr="009B10B8" w:rsidRDefault="005E715D"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9.</w:t>
            </w:r>
            <w:r w:rsidRPr="009B10B8">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72376383" w14:textId="77777777" w:rsidR="005E715D" w:rsidRPr="009B10B8" w:rsidRDefault="005E715D"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10.</w:t>
            </w:r>
            <w:r w:rsidRPr="009B10B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51F19831" w14:textId="77777777" w:rsidR="005E715D" w:rsidRPr="009B10B8" w:rsidRDefault="005E715D"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11.</w:t>
            </w:r>
            <w:r w:rsidRPr="009B10B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C687687" w14:textId="77777777" w:rsidR="005E715D" w:rsidRPr="009B10B8" w:rsidRDefault="005E715D"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12.</w:t>
            </w:r>
            <w:r w:rsidRPr="009B10B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0E97F402" w14:textId="77777777" w:rsidR="005E715D" w:rsidRPr="009B10B8" w:rsidRDefault="005E715D" w:rsidP="000020A8">
            <w:pPr>
              <w:widowControl w:val="0"/>
              <w:jc w:val="both"/>
              <w:rPr>
                <w:rFonts w:ascii="Times New Roman" w:eastAsia="Times New Roman" w:hAnsi="Times New Roman" w:cs="Times New Roman"/>
                <w:b/>
                <w:i/>
                <w:sz w:val="24"/>
                <w:szCs w:val="24"/>
                <w:u w:val="single"/>
              </w:rPr>
            </w:pPr>
            <w:r w:rsidRPr="009B10B8">
              <w:rPr>
                <w:rFonts w:ascii="Times New Roman" w:eastAsia="Times New Roman" w:hAnsi="Times New Roman" w:cs="Times New Roman"/>
                <w:b/>
                <w:i/>
                <w:sz w:val="24"/>
                <w:szCs w:val="24"/>
                <w:u w:val="single"/>
              </w:rPr>
              <w:t>Приклади формальних помилок:</w:t>
            </w:r>
          </w:p>
          <w:p w14:paraId="7678B7D5" w14:textId="77777777" w:rsidR="005E715D" w:rsidRPr="009B10B8" w:rsidRDefault="005E715D"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10314EAF" w14:textId="77777777" w:rsidR="005E715D" w:rsidRPr="009B10B8" w:rsidRDefault="005E715D"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w:t>
            </w:r>
            <w:proofErr w:type="spellStart"/>
            <w:r w:rsidRPr="009B10B8">
              <w:rPr>
                <w:rFonts w:ascii="Times New Roman" w:eastAsia="Times New Roman" w:hAnsi="Times New Roman" w:cs="Times New Roman"/>
                <w:sz w:val="24"/>
                <w:szCs w:val="24"/>
              </w:rPr>
              <w:t>м.київ</w:t>
            </w:r>
            <w:proofErr w:type="spellEnd"/>
            <w:r w:rsidRPr="009B10B8">
              <w:rPr>
                <w:rFonts w:ascii="Times New Roman" w:eastAsia="Times New Roman" w:hAnsi="Times New Roman" w:cs="Times New Roman"/>
                <w:sz w:val="24"/>
                <w:szCs w:val="24"/>
              </w:rPr>
              <w:t>» замість «</w:t>
            </w:r>
            <w:proofErr w:type="spellStart"/>
            <w:r w:rsidRPr="009B10B8">
              <w:rPr>
                <w:rFonts w:ascii="Times New Roman" w:eastAsia="Times New Roman" w:hAnsi="Times New Roman" w:cs="Times New Roman"/>
                <w:sz w:val="24"/>
                <w:szCs w:val="24"/>
              </w:rPr>
              <w:t>м.Київ</w:t>
            </w:r>
            <w:proofErr w:type="spellEnd"/>
            <w:r w:rsidRPr="009B10B8">
              <w:rPr>
                <w:rFonts w:ascii="Times New Roman" w:eastAsia="Times New Roman" w:hAnsi="Times New Roman" w:cs="Times New Roman"/>
                <w:sz w:val="24"/>
                <w:szCs w:val="24"/>
              </w:rPr>
              <w:t>»;</w:t>
            </w:r>
          </w:p>
          <w:p w14:paraId="4EA43D0E" w14:textId="77777777" w:rsidR="005E715D" w:rsidRPr="009B10B8" w:rsidRDefault="005E715D"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«поряд -</w:t>
            </w:r>
            <w:proofErr w:type="spellStart"/>
            <w:r w:rsidRPr="009B10B8">
              <w:rPr>
                <w:rFonts w:ascii="Times New Roman" w:eastAsia="Times New Roman" w:hAnsi="Times New Roman" w:cs="Times New Roman"/>
                <w:sz w:val="24"/>
                <w:szCs w:val="24"/>
              </w:rPr>
              <w:t>ок</w:t>
            </w:r>
            <w:proofErr w:type="spellEnd"/>
            <w:r w:rsidRPr="009B10B8">
              <w:rPr>
                <w:rFonts w:ascii="Times New Roman" w:eastAsia="Times New Roman" w:hAnsi="Times New Roman" w:cs="Times New Roman"/>
                <w:sz w:val="24"/>
                <w:szCs w:val="24"/>
              </w:rPr>
              <w:t>» замість «</w:t>
            </w:r>
            <w:proofErr w:type="spellStart"/>
            <w:r w:rsidRPr="009B10B8">
              <w:rPr>
                <w:rFonts w:ascii="Times New Roman" w:eastAsia="Times New Roman" w:hAnsi="Times New Roman" w:cs="Times New Roman"/>
                <w:sz w:val="24"/>
                <w:szCs w:val="24"/>
              </w:rPr>
              <w:t>поря</w:t>
            </w:r>
            <w:proofErr w:type="spellEnd"/>
            <w:r w:rsidRPr="009B10B8">
              <w:rPr>
                <w:rFonts w:ascii="Times New Roman" w:eastAsia="Times New Roman" w:hAnsi="Times New Roman" w:cs="Times New Roman"/>
                <w:sz w:val="24"/>
                <w:szCs w:val="24"/>
              </w:rPr>
              <w:t xml:space="preserve"> – док»;</w:t>
            </w:r>
          </w:p>
          <w:p w14:paraId="0DC725BE" w14:textId="77777777" w:rsidR="005E715D" w:rsidRPr="009B10B8" w:rsidRDefault="005E715D"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w:t>
            </w:r>
            <w:proofErr w:type="spellStart"/>
            <w:r w:rsidRPr="009B10B8">
              <w:rPr>
                <w:rFonts w:ascii="Times New Roman" w:eastAsia="Times New Roman" w:hAnsi="Times New Roman" w:cs="Times New Roman"/>
                <w:sz w:val="24"/>
                <w:szCs w:val="24"/>
              </w:rPr>
              <w:t>ненадається</w:t>
            </w:r>
            <w:proofErr w:type="spellEnd"/>
            <w:r w:rsidRPr="009B10B8">
              <w:rPr>
                <w:rFonts w:ascii="Times New Roman" w:eastAsia="Times New Roman" w:hAnsi="Times New Roman" w:cs="Times New Roman"/>
                <w:sz w:val="24"/>
                <w:szCs w:val="24"/>
              </w:rPr>
              <w:t>» замість «не надається»»;</w:t>
            </w:r>
          </w:p>
          <w:p w14:paraId="2BFFB3D4" w14:textId="77777777" w:rsidR="005E715D" w:rsidRPr="009B10B8" w:rsidRDefault="005E715D"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«______________№_____________» замість «14.08.2020 №320/13/14-01»</w:t>
            </w:r>
          </w:p>
          <w:p w14:paraId="0BA2A2A3" w14:textId="77777777" w:rsidR="00444C4C" w:rsidRPr="009B10B8" w:rsidRDefault="005E715D"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9B10B8">
              <w:rPr>
                <w:rFonts w:ascii="Times New Roman" w:eastAsia="Times New Roman" w:hAnsi="Times New Roman" w:cs="Times New Roman"/>
                <w:sz w:val="24"/>
                <w:szCs w:val="24"/>
              </w:rPr>
              <w:t>pdf</w:t>
            </w:r>
            <w:proofErr w:type="spellEnd"/>
            <w:r w:rsidRPr="009B10B8">
              <w:rPr>
                <w:rFonts w:ascii="Times New Roman" w:eastAsia="Times New Roman" w:hAnsi="Times New Roman" w:cs="Times New Roman"/>
                <w:sz w:val="24"/>
                <w:szCs w:val="24"/>
              </w:rPr>
              <w:t>» (</w:t>
            </w:r>
            <w:proofErr w:type="spellStart"/>
            <w:r w:rsidRPr="009B10B8">
              <w:rPr>
                <w:rFonts w:ascii="Times New Roman" w:eastAsia="Times New Roman" w:hAnsi="Times New Roman" w:cs="Times New Roman"/>
                <w:sz w:val="24"/>
                <w:szCs w:val="24"/>
              </w:rPr>
              <w:t>PortableDocumentFormat</w:t>
            </w:r>
            <w:proofErr w:type="spellEnd"/>
            <w:r w:rsidRPr="009B10B8">
              <w:rPr>
                <w:rFonts w:ascii="Times New Roman" w:eastAsia="Times New Roman" w:hAnsi="Times New Roman" w:cs="Times New Roman"/>
                <w:sz w:val="24"/>
                <w:szCs w:val="24"/>
              </w:rPr>
              <w:t>)».</w:t>
            </w:r>
          </w:p>
          <w:p w14:paraId="7945F9CA" w14:textId="77777777" w:rsidR="005E715D" w:rsidRPr="009B10B8" w:rsidRDefault="005E715D" w:rsidP="000020A8">
            <w:pPr>
              <w:widowControl w:val="0"/>
              <w:ind w:left="40" w:hanging="2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0C8CAB87" w14:textId="77777777" w:rsidR="005E715D" w:rsidRPr="009B10B8" w:rsidRDefault="005E715D" w:rsidP="000020A8">
            <w:pPr>
              <w:widowControl w:val="0"/>
              <w:ind w:left="40" w:hanging="20"/>
              <w:jc w:val="both"/>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УВАГА!!!</w:t>
            </w:r>
          </w:p>
          <w:p w14:paraId="0B9D1850" w14:textId="77777777" w:rsidR="005E715D" w:rsidRPr="009B10B8" w:rsidRDefault="005E715D" w:rsidP="000020A8">
            <w:pPr>
              <w:widowControl w:val="0"/>
              <w:jc w:val="both"/>
              <w:rPr>
                <w:rFonts w:ascii="Times New Roman" w:eastAsia="Times New Roman" w:hAnsi="Times New Roman" w:cs="Times New Roman"/>
                <w:b/>
                <w:sz w:val="24"/>
                <w:szCs w:val="24"/>
              </w:rPr>
            </w:pPr>
            <w:bookmarkStart w:id="1" w:name="_heading=h.3znysh7" w:colFirst="0" w:colLast="0"/>
            <w:bookmarkEnd w:id="1"/>
            <w:r w:rsidRPr="009B10B8">
              <w:rPr>
                <w:rFonts w:ascii="Times New Roman" w:eastAsia="Times New Roman" w:hAnsi="Times New Roman" w:cs="Times New Roman"/>
                <w:b/>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9B10B8">
              <w:rPr>
                <w:rFonts w:ascii="Times New Roman" w:eastAsia="Times New Roman" w:hAnsi="Times New Roman" w:cs="Times New Roman"/>
                <w:b/>
                <w:sz w:val="24"/>
                <w:szCs w:val="24"/>
              </w:rPr>
              <w:t>скан-копій</w:t>
            </w:r>
            <w:proofErr w:type="spellEnd"/>
            <w:r w:rsidRPr="009B10B8">
              <w:rPr>
                <w:rFonts w:ascii="Times New Roman" w:eastAsia="Times New Roman" w:hAnsi="Times New Roman" w:cs="Times New Roman"/>
                <w:b/>
                <w:sz w:val="24"/>
                <w:szCs w:val="24"/>
              </w:rPr>
              <w:t xml:space="preserve"> через електронну систему закупівель. Тендерна пропозиція учасника має відповідати ряду вимог: </w:t>
            </w:r>
          </w:p>
          <w:p w14:paraId="24BA665E" w14:textId="77777777" w:rsidR="005E715D" w:rsidRPr="009B10B8" w:rsidRDefault="005E715D" w:rsidP="000020A8">
            <w:pPr>
              <w:jc w:val="both"/>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1) документи мають бути чіткими та розбірливими для читання;</w:t>
            </w:r>
          </w:p>
          <w:p w14:paraId="1DF5EB8F" w14:textId="77777777" w:rsidR="005E715D" w:rsidRPr="009B10B8" w:rsidRDefault="005E715D" w:rsidP="000020A8">
            <w:pPr>
              <w:jc w:val="both"/>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14:paraId="7E5A8465" w14:textId="77777777" w:rsidR="005E715D" w:rsidRPr="009B10B8" w:rsidRDefault="005E715D" w:rsidP="000020A8">
            <w:pPr>
              <w:jc w:val="both"/>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7196006A" w14:textId="77777777" w:rsidR="005E715D" w:rsidRPr="009B10B8" w:rsidRDefault="005E715D" w:rsidP="000020A8">
            <w:pPr>
              <w:jc w:val="both"/>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Винятки:</w:t>
            </w:r>
          </w:p>
          <w:p w14:paraId="229AC7BD" w14:textId="77777777" w:rsidR="005E715D" w:rsidRPr="009B10B8" w:rsidRDefault="005E715D" w:rsidP="000020A8">
            <w:pPr>
              <w:jc w:val="both"/>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26ED606C" w14:textId="77777777" w:rsidR="005E715D" w:rsidRPr="009B10B8" w:rsidRDefault="005E715D" w:rsidP="000020A8">
            <w:pPr>
              <w:widowControl w:val="0"/>
              <w:jc w:val="both"/>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7B98E300" w14:textId="77777777" w:rsidR="005E715D" w:rsidRPr="009B10B8" w:rsidRDefault="005E715D" w:rsidP="000020A8">
            <w:pPr>
              <w:widowControl w:val="0"/>
              <w:ind w:left="40" w:hanging="20"/>
              <w:jc w:val="both"/>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33497A0D" w14:textId="77777777" w:rsidR="005E715D" w:rsidRPr="009B10B8" w:rsidRDefault="005E715D" w:rsidP="000020A8">
            <w:pPr>
              <w:widowControl w:val="0"/>
              <w:ind w:left="40" w:hanging="20"/>
              <w:jc w:val="both"/>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 xml:space="preserve">Замовник перевіряє КЕП/УЕП учасника на сайті центрального </w:t>
            </w:r>
            <w:proofErr w:type="spellStart"/>
            <w:r w:rsidRPr="009B10B8">
              <w:rPr>
                <w:rFonts w:ascii="Times New Roman" w:eastAsia="Times New Roman" w:hAnsi="Times New Roman" w:cs="Times New Roman"/>
                <w:b/>
                <w:sz w:val="24"/>
                <w:szCs w:val="24"/>
              </w:rPr>
              <w:t>засвідчувального</w:t>
            </w:r>
            <w:proofErr w:type="spellEnd"/>
            <w:r w:rsidRPr="009B10B8">
              <w:rPr>
                <w:rFonts w:ascii="Times New Roman" w:eastAsia="Times New Roman" w:hAnsi="Times New Roman" w:cs="Times New Roman"/>
                <w:b/>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24DC12BA" w14:textId="77777777" w:rsidR="005E715D" w:rsidRPr="009B10B8" w:rsidRDefault="005E715D" w:rsidP="000020A8">
            <w:pPr>
              <w:widowControl w:val="0"/>
              <w:jc w:val="both"/>
              <w:rPr>
                <w:rFonts w:ascii="Times New Roman" w:eastAsia="Times New Roman" w:hAnsi="Times New Roman" w:cs="Times New Roman"/>
                <w:sz w:val="24"/>
                <w:szCs w:val="24"/>
              </w:rPr>
            </w:pPr>
            <w:bookmarkStart w:id="2" w:name="_heading=h.2et92p0" w:colFirst="0" w:colLast="0"/>
            <w:bookmarkEnd w:id="2"/>
            <w:r w:rsidRPr="009B10B8">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29C7206B" w14:textId="77777777" w:rsidR="005E715D" w:rsidRPr="009B10B8" w:rsidRDefault="005E715D" w:rsidP="000020A8">
            <w:pPr>
              <w:widowControl w:val="0"/>
              <w:jc w:val="both"/>
              <w:rPr>
                <w:rFonts w:ascii="Times New Roman" w:eastAsia="Times New Roman" w:hAnsi="Times New Roman" w:cs="Times New Roman"/>
                <w:sz w:val="24"/>
                <w:szCs w:val="24"/>
              </w:rPr>
            </w:pPr>
            <w:bookmarkStart w:id="3" w:name="_heading=h.hjqm8skarbdr" w:colFirst="0" w:colLast="0"/>
            <w:bookmarkEnd w:id="3"/>
            <w:r w:rsidRPr="009B10B8">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57338136" w14:textId="77777777" w:rsidR="00444C4C" w:rsidRPr="009B10B8" w:rsidRDefault="005E715D" w:rsidP="000020A8">
            <w:pPr>
              <w:widowControl w:val="0"/>
              <w:jc w:val="both"/>
              <w:rPr>
                <w:rFonts w:ascii="Times New Roman" w:eastAsia="Times New Roman" w:hAnsi="Times New Roman" w:cs="Times New Roman"/>
                <w:sz w:val="24"/>
                <w:szCs w:val="24"/>
              </w:rPr>
            </w:pPr>
            <w:bookmarkStart w:id="4" w:name="_heading=h.ftj7vaqoric" w:colFirst="0" w:colLast="0"/>
            <w:bookmarkEnd w:id="4"/>
            <w:r w:rsidRPr="009B10B8">
              <w:rPr>
                <w:rFonts w:ascii="Times New Roman" w:eastAsia="Times New Roman" w:hAnsi="Times New Roman" w:cs="Times New Roman"/>
                <w:sz w:val="24"/>
                <w:szCs w:val="24"/>
              </w:rPr>
              <w:t>Кожен учасник має право подати тільки одну тендерну пропозицію</w:t>
            </w:r>
            <w:r w:rsidRPr="009B10B8">
              <w:rPr>
                <w:rFonts w:ascii="Times New Roman" w:eastAsia="Times New Roman" w:hAnsi="Times New Roman" w:cs="Times New Roman"/>
                <w:b/>
                <w:sz w:val="24"/>
                <w:szCs w:val="24"/>
              </w:rPr>
              <w:t xml:space="preserve"> </w:t>
            </w:r>
            <w:r w:rsidRPr="009B10B8">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9B10B8">
              <w:rPr>
                <w:rFonts w:ascii="Times New Roman" w:eastAsia="Times New Roman" w:hAnsi="Times New Roman" w:cs="Times New Roman"/>
                <w:i/>
                <w:sz w:val="24"/>
                <w:szCs w:val="24"/>
              </w:rPr>
              <w:t>(у разі здійснення закупівлі за лотами)</w:t>
            </w:r>
            <w:r w:rsidRPr="009B10B8">
              <w:rPr>
                <w:rFonts w:ascii="Times New Roman" w:eastAsia="Times New Roman" w:hAnsi="Times New Roman" w:cs="Times New Roman"/>
                <w:sz w:val="24"/>
                <w:szCs w:val="24"/>
              </w:rPr>
              <w:t xml:space="preserve">. </w:t>
            </w:r>
            <w:r w:rsidR="00E2593B" w:rsidRPr="009B10B8">
              <w:rPr>
                <w:rFonts w:ascii="Times New Roman" w:eastAsia="Times New Roman" w:hAnsi="Times New Roman" w:cs="Times New Roman"/>
                <w:i/>
                <w:sz w:val="24"/>
                <w:szCs w:val="24"/>
              </w:rPr>
              <w:t xml:space="preserve"> </w:t>
            </w:r>
          </w:p>
        </w:tc>
      </w:tr>
      <w:tr w:rsidR="005A2413" w:rsidRPr="009B10B8" w14:paraId="4006CF42" w14:textId="77777777">
        <w:trPr>
          <w:trHeight w:val="913"/>
          <w:jc w:val="center"/>
        </w:trPr>
        <w:tc>
          <w:tcPr>
            <w:tcW w:w="705" w:type="dxa"/>
          </w:tcPr>
          <w:p w14:paraId="4B1045F5" w14:textId="77777777" w:rsidR="00444C4C" w:rsidRPr="009B10B8" w:rsidRDefault="00E2593B" w:rsidP="000020A8">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w:t>
            </w:r>
          </w:p>
        </w:tc>
        <w:tc>
          <w:tcPr>
            <w:tcW w:w="2835" w:type="dxa"/>
          </w:tcPr>
          <w:p w14:paraId="4A58B52D" w14:textId="77777777" w:rsidR="00444C4C" w:rsidRPr="009B10B8" w:rsidRDefault="00E2593B" w:rsidP="000020A8">
            <w:pPr>
              <w:widowControl w:val="0"/>
              <w:rPr>
                <w:rFonts w:ascii="Times New Roman" w:eastAsia="Times New Roman" w:hAnsi="Times New Roman" w:cs="Times New Roman"/>
                <w:sz w:val="24"/>
                <w:szCs w:val="24"/>
              </w:rPr>
            </w:pPr>
            <w:bookmarkStart w:id="5" w:name="_heading=h.tyjcwt" w:colFirst="0" w:colLast="0"/>
            <w:bookmarkEnd w:id="5"/>
            <w:r w:rsidRPr="009B10B8">
              <w:rPr>
                <w:rFonts w:ascii="Times New Roman" w:eastAsia="Times New Roman" w:hAnsi="Times New Roman" w:cs="Times New Roman"/>
                <w:b/>
                <w:sz w:val="24"/>
                <w:szCs w:val="24"/>
              </w:rPr>
              <w:t>Забезпечення тендерної пропозиції</w:t>
            </w:r>
          </w:p>
        </w:tc>
        <w:tc>
          <w:tcPr>
            <w:tcW w:w="6420" w:type="dxa"/>
            <w:vAlign w:val="center"/>
          </w:tcPr>
          <w:p w14:paraId="482B4BC6" w14:textId="77777777" w:rsidR="00444C4C" w:rsidRPr="009B10B8" w:rsidRDefault="00E2593B" w:rsidP="000020A8">
            <w:pPr>
              <w:widowControl w:val="0"/>
              <w:ind w:right="12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Забезпечення тендерної пропозиції  не вимагається.</w:t>
            </w:r>
            <w:bookmarkStart w:id="6" w:name="_heading=h.3dy6vkm" w:colFirst="0" w:colLast="0"/>
            <w:bookmarkEnd w:id="6"/>
          </w:p>
        </w:tc>
      </w:tr>
      <w:tr w:rsidR="005A2413" w:rsidRPr="009B10B8" w14:paraId="321BFE31" w14:textId="77777777">
        <w:trPr>
          <w:trHeight w:val="1119"/>
          <w:jc w:val="center"/>
        </w:trPr>
        <w:tc>
          <w:tcPr>
            <w:tcW w:w="705" w:type="dxa"/>
          </w:tcPr>
          <w:p w14:paraId="6049F922" w14:textId="77777777" w:rsidR="00444C4C" w:rsidRPr="009B10B8" w:rsidRDefault="00E2593B" w:rsidP="000020A8">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3</w:t>
            </w:r>
          </w:p>
        </w:tc>
        <w:tc>
          <w:tcPr>
            <w:tcW w:w="2835" w:type="dxa"/>
          </w:tcPr>
          <w:p w14:paraId="10E7653F" w14:textId="77777777" w:rsidR="00444C4C" w:rsidRPr="009B10B8" w:rsidRDefault="00E2593B" w:rsidP="000020A8">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420" w:type="dxa"/>
            <w:vAlign w:val="center"/>
          </w:tcPr>
          <w:p w14:paraId="1823D7D6" w14:textId="77777777" w:rsidR="00444C4C" w:rsidRPr="009B10B8" w:rsidRDefault="00E2593B" w:rsidP="000020A8">
            <w:pPr>
              <w:widowControl w:val="0"/>
              <w:ind w:right="120"/>
              <w:jc w:val="both"/>
              <w:rPr>
                <w:rFonts w:ascii="Times New Roman" w:eastAsia="Times New Roman" w:hAnsi="Times New Roman" w:cs="Times New Roman"/>
                <w:sz w:val="24"/>
                <w:szCs w:val="24"/>
                <w:lang w:val="en-US"/>
              </w:rPr>
            </w:pPr>
            <w:r w:rsidRPr="009B10B8">
              <w:rPr>
                <w:rFonts w:ascii="Times New Roman" w:eastAsia="Times New Roman" w:hAnsi="Times New Roman" w:cs="Times New Roman"/>
                <w:sz w:val="24"/>
                <w:szCs w:val="24"/>
              </w:rPr>
              <w:t>Не передбачається.</w:t>
            </w:r>
          </w:p>
        </w:tc>
      </w:tr>
      <w:tr w:rsidR="005A2413" w:rsidRPr="009B10B8" w14:paraId="422E9152" w14:textId="77777777">
        <w:trPr>
          <w:trHeight w:val="560"/>
          <w:jc w:val="center"/>
        </w:trPr>
        <w:tc>
          <w:tcPr>
            <w:tcW w:w="705" w:type="dxa"/>
          </w:tcPr>
          <w:p w14:paraId="76F36248" w14:textId="77777777" w:rsidR="00444C4C" w:rsidRPr="009B10B8" w:rsidRDefault="00E2593B" w:rsidP="000020A8">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4</w:t>
            </w:r>
          </w:p>
        </w:tc>
        <w:tc>
          <w:tcPr>
            <w:tcW w:w="2835" w:type="dxa"/>
          </w:tcPr>
          <w:p w14:paraId="720E651B" w14:textId="77777777" w:rsidR="00444C4C" w:rsidRPr="009B10B8" w:rsidRDefault="00E2593B" w:rsidP="000020A8">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Строк, протягом якого тендерні пропозиції є дійсними</w:t>
            </w:r>
          </w:p>
        </w:tc>
        <w:tc>
          <w:tcPr>
            <w:tcW w:w="6420" w:type="dxa"/>
            <w:vAlign w:val="center"/>
          </w:tcPr>
          <w:p w14:paraId="2D49ADE0" w14:textId="77777777" w:rsidR="00444C4C" w:rsidRPr="009B10B8" w:rsidRDefault="00E2593B"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Тендерні пропозиції вважаються дійсними </w:t>
            </w:r>
            <w:r w:rsidRPr="009B10B8">
              <w:rPr>
                <w:rFonts w:ascii="Times New Roman" w:eastAsia="Times New Roman" w:hAnsi="Times New Roman" w:cs="Times New Roman"/>
                <w:b/>
                <w:i/>
                <w:sz w:val="24"/>
                <w:szCs w:val="24"/>
                <w:u w:val="single"/>
              </w:rPr>
              <w:t xml:space="preserve">протягом </w:t>
            </w:r>
            <w:r w:rsidR="00BE7DE7" w:rsidRPr="009B10B8">
              <w:rPr>
                <w:rFonts w:ascii="Times New Roman" w:eastAsia="Times New Roman" w:hAnsi="Times New Roman" w:cs="Times New Roman"/>
                <w:b/>
                <w:i/>
                <w:sz w:val="24"/>
                <w:szCs w:val="24"/>
                <w:u w:val="single"/>
                <w:lang w:val="ru-RU"/>
              </w:rPr>
              <w:t>9</w:t>
            </w:r>
            <w:r w:rsidRPr="009B10B8">
              <w:rPr>
                <w:rFonts w:ascii="Times New Roman" w:eastAsia="Times New Roman" w:hAnsi="Times New Roman" w:cs="Times New Roman"/>
                <w:b/>
                <w:i/>
                <w:sz w:val="24"/>
                <w:szCs w:val="24"/>
                <w:u w:val="single"/>
              </w:rPr>
              <w:t>0 (</w:t>
            </w:r>
            <w:r w:rsidR="00BE7DE7" w:rsidRPr="009B10B8">
              <w:rPr>
                <w:rFonts w:ascii="Times New Roman" w:eastAsia="Times New Roman" w:hAnsi="Times New Roman" w:cs="Times New Roman"/>
                <w:b/>
                <w:i/>
                <w:sz w:val="24"/>
                <w:szCs w:val="24"/>
                <w:u w:val="single"/>
              </w:rPr>
              <w:t>дев’яноста</w:t>
            </w:r>
            <w:r w:rsidRPr="009B10B8">
              <w:rPr>
                <w:rFonts w:ascii="Times New Roman" w:eastAsia="Times New Roman" w:hAnsi="Times New Roman" w:cs="Times New Roman"/>
                <w:b/>
                <w:i/>
                <w:sz w:val="24"/>
                <w:szCs w:val="24"/>
                <w:u w:val="single"/>
              </w:rPr>
              <w:t>) днів</w:t>
            </w:r>
            <w:r w:rsidRPr="009B10B8">
              <w:rPr>
                <w:rFonts w:ascii="Times New Roman" w:eastAsia="Times New Roman" w:hAnsi="Times New Roman" w:cs="Times New Roman"/>
                <w:sz w:val="24"/>
                <w:szCs w:val="24"/>
              </w:rPr>
              <w:t xml:space="preserve"> із дати кінцевого строку подання тендерних пропозицій. </w:t>
            </w:r>
          </w:p>
          <w:p w14:paraId="7EA047F5" w14:textId="77777777" w:rsidR="005E715D" w:rsidRPr="009B10B8" w:rsidRDefault="005E715D"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65F57D2F" w14:textId="77777777" w:rsidR="005E715D" w:rsidRPr="009B10B8" w:rsidRDefault="005E715D" w:rsidP="000020A8">
            <w:pPr>
              <w:widowControl w:val="0"/>
              <w:jc w:val="both"/>
              <w:rPr>
                <w:rFonts w:ascii="Times New Roman" w:eastAsia="Times New Roman" w:hAnsi="Times New Roman" w:cs="Times New Roman"/>
                <w:sz w:val="24"/>
                <w:szCs w:val="24"/>
                <w:u w:val="single"/>
              </w:rPr>
            </w:pPr>
            <w:r w:rsidRPr="009B10B8">
              <w:rPr>
                <w:rFonts w:ascii="Times New Roman" w:eastAsia="Times New Roman" w:hAnsi="Times New Roman" w:cs="Times New Roman"/>
                <w:sz w:val="24"/>
                <w:szCs w:val="24"/>
              </w:rPr>
              <w:t xml:space="preserve">Учасник процедури закупівлі </w:t>
            </w:r>
            <w:r w:rsidRPr="009B10B8">
              <w:rPr>
                <w:rFonts w:ascii="Times New Roman" w:eastAsia="Times New Roman" w:hAnsi="Times New Roman" w:cs="Times New Roman"/>
                <w:sz w:val="24"/>
                <w:szCs w:val="24"/>
                <w:u w:val="single"/>
              </w:rPr>
              <w:t>має право:</w:t>
            </w:r>
          </w:p>
          <w:p w14:paraId="15D06598" w14:textId="77777777" w:rsidR="005E715D" w:rsidRPr="009B10B8" w:rsidRDefault="005E715D"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76D632CF" w14:textId="77777777" w:rsidR="005E715D" w:rsidRPr="009B10B8" w:rsidRDefault="005E715D"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9B10B8">
              <w:rPr>
                <w:rFonts w:ascii="Times New Roman" w:eastAsia="Times New Roman" w:hAnsi="Times New Roman" w:cs="Times New Roman"/>
                <w:i/>
                <w:sz w:val="24"/>
                <w:szCs w:val="24"/>
              </w:rPr>
              <w:t>(у разі якщо таке вимагалося)</w:t>
            </w:r>
            <w:r w:rsidRPr="009B10B8">
              <w:rPr>
                <w:rFonts w:ascii="Times New Roman" w:eastAsia="Times New Roman" w:hAnsi="Times New Roman" w:cs="Times New Roman"/>
                <w:sz w:val="24"/>
                <w:szCs w:val="24"/>
              </w:rPr>
              <w:t>.</w:t>
            </w:r>
          </w:p>
          <w:p w14:paraId="1268310E" w14:textId="77777777" w:rsidR="00444C4C" w:rsidRPr="009B10B8" w:rsidRDefault="005E715D" w:rsidP="000020A8">
            <w:pPr>
              <w:widowControl w:val="0"/>
              <w:jc w:val="both"/>
              <w:rPr>
                <w:rFonts w:ascii="Times New Roman" w:eastAsia="Times New Roman" w:hAnsi="Times New Roman" w:cs="Times New Roman"/>
                <w:strike/>
                <w:sz w:val="24"/>
                <w:szCs w:val="24"/>
              </w:rPr>
            </w:pPr>
            <w:r w:rsidRPr="009B10B8">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A2413" w:rsidRPr="009B10B8" w14:paraId="608C1E66" w14:textId="77777777">
        <w:trPr>
          <w:trHeight w:val="1119"/>
          <w:jc w:val="center"/>
        </w:trPr>
        <w:tc>
          <w:tcPr>
            <w:tcW w:w="705" w:type="dxa"/>
          </w:tcPr>
          <w:p w14:paraId="0F89C937" w14:textId="77777777" w:rsidR="00444C4C" w:rsidRPr="009B10B8" w:rsidRDefault="00E2593B" w:rsidP="000020A8">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5</w:t>
            </w:r>
          </w:p>
        </w:tc>
        <w:tc>
          <w:tcPr>
            <w:tcW w:w="2835" w:type="dxa"/>
          </w:tcPr>
          <w:p w14:paraId="33F8EEF7" w14:textId="77777777" w:rsidR="00444C4C" w:rsidRPr="009B10B8" w:rsidRDefault="005E715D" w:rsidP="000020A8">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Кваліфікаційні критерії до учасників та вимоги, згідно  з пунктом 28  та пунктом 47  Особливостей</w:t>
            </w:r>
          </w:p>
        </w:tc>
        <w:tc>
          <w:tcPr>
            <w:tcW w:w="6420" w:type="dxa"/>
            <w:vAlign w:val="center"/>
          </w:tcPr>
          <w:p w14:paraId="6FF4451B" w14:textId="77777777" w:rsidR="005E715D" w:rsidRPr="009B10B8" w:rsidRDefault="005E715D" w:rsidP="000020A8">
            <w:pPr>
              <w:widowControl w:val="0"/>
              <w:ind w:right="12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9B10B8">
              <w:rPr>
                <w:rFonts w:ascii="Times New Roman" w:eastAsia="Times New Roman" w:hAnsi="Times New Roman" w:cs="Times New Roman"/>
                <w:b/>
                <w:i/>
                <w:sz w:val="24"/>
                <w:szCs w:val="24"/>
              </w:rPr>
              <w:t>Додатку 1</w:t>
            </w:r>
            <w:r w:rsidRPr="009B10B8">
              <w:rPr>
                <w:rFonts w:ascii="Times New Roman" w:eastAsia="Times New Roman" w:hAnsi="Times New Roman" w:cs="Times New Roman"/>
                <w:i/>
                <w:sz w:val="24"/>
                <w:szCs w:val="24"/>
              </w:rPr>
              <w:t xml:space="preserve"> </w:t>
            </w:r>
            <w:r w:rsidRPr="009B10B8">
              <w:rPr>
                <w:rFonts w:ascii="Times New Roman" w:eastAsia="Times New Roman" w:hAnsi="Times New Roman" w:cs="Times New Roman"/>
                <w:sz w:val="24"/>
                <w:szCs w:val="24"/>
              </w:rPr>
              <w:t xml:space="preserve">до цієї тендерної документації. </w:t>
            </w:r>
          </w:p>
          <w:p w14:paraId="090C12AD" w14:textId="77777777" w:rsidR="005E715D" w:rsidRPr="009B10B8" w:rsidRDefault="005E715D" w:rsidP="000020A8">
            <w:pPr>
              <w:widowControl w:val="0"/>
              <w:ind w:right="12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9B10B8">
              <w:rPr>
                <w:rFonts w:ascii="Times New Roman" w:eastAsia="Times New Roman" w:hAnsi="Times New Roman" w:cs="Times New Roman"/>
                <w:b/>
                <w:sz w:val="24"/>
                <w:szCs w:val="24"/>
              </w:rPr>
              <w:t xml:space="preserve"> </w:t>
            </w:r>
            <w:r w:rsidRPr="009B10B8">
              <w:rPr>
                <w:rFonts w:ascii="Times New Roman" w:eastAsia="Times New Roman" w:hAnsi="Times New Roman" w:cs="Times New Roman"/>
                <w:b/>
                <w:i/>
                <w:sz w:val="24"/>
                <w:szCs w:val="24"/>
              </w:rPr>
              <w:t>Додатку 1</w:t>
            </w:r>
            <w:r w:rsidRPr="009B10B8">
              <w:rPr>
                <w:rFonts w:ascii="Times New Roman" w:eastAsia="Times New Roman" w:hAnsi="Times New Roman" w:cs="Times New Roman"/>
                <w:sz w:val="24"/>
                <w:szCs w:val="24"/>
              </w:rPr>
              <w:t xml:space="preserve"> до цієї тендерної документації. </w:t>
            </w:r>
          </w:p>
          <w:p w14:paraId="2F351FAF" w14:textId="77777777" w:rsidR="005E715D" w:rsidRPr="009B10B8" w:rsidRDefault="005E715D" w:rsidP="000020A8">
            <w:pPr>
              <w:widowControl w:val="0"/>
              <w:ind w:right="120"/>
              <w:jc w:val="both"/>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Підстави, визначені пунктом 47 Особливостей.</w:t>
            </w:r>
          </w:p>
          <w:p w14:paraId="240D5631" w14:textId="77777777" w:rsidR="005E715D" w:rsidRPr="009B10B8" w:rsidRDefault="005E715D" w:rsidP="000020A8">
            <w:pPr>
              <w:widowControl w:val="0"/>
              <w:pBdr>
                <w:top w:val="nil"/>
                <w:left w:val="nil"/>
                <w:bottom w:val="nil"/>
                <w:right w:val="nil"/>
                <w:between w:val="nil"/>
              </w:pBd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2EB05292" w14:textId="77777777" w:rsidR="005E715D" w:rsidRPr="009B10B8" w:rsidRDefault="005E715D" w:rsidP="000020A8">
            <w:pPr>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3D5C6A6E" w14:textId="77777777" w:rsidR="005E715D" w:rsidRPr="009B10B8" w:rsidRDefault="005E715D" w:rsidP="000020A8">
            <w:pPr>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1D6BCB11" w14:textId="77777777" w:rsidR="005E715D" w:rsidRPr="009B10B8" w:rsidRDefault="005E715D" w:rsidP="000020A8">
            <w:pPr>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B59FB21" w14:textId="77777777" w:rsidR="005E715D" w:rsidRPr="009B10B8" w:rsidRDefault="005E715D" w:rsidP="000020A8">
            <w:pPr>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r w:rsidRPr="009B10B8">
                <w:rPr>
                  <w:rFonts w:ascii="Times New Roman" w:eastAsia="Times New Roman" w:hAnsi="Times New Roman" w:cs="Times New Roman"/>
                  <w:sz w:val="24"/>
                  <w:szCs w:val="24"/>
                </w:rPr>
                <w:t>пунктом 4</w:t>
              </w:r>
            </w:hyperlink>
            <w:r w:rsidRPr="009B10B8">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9B10B8">
              <w:rPr>
                <w:rFonts w:ascii="Times New Roman" w:eastAsia="Times New Roman" w:hAnsi="Times New Roman" w:cs="Times New Roman"/>
                <w:sz w:val="24"/>
                <w:szCs w:val="24"/>
              </w:rPr>
              <w:t>антиконкурентних</w:t>
            </w:r>
            <w:proofErr w:type="spellEnd"/>
            <w:r w:rsidRPr="009B10B8">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5604046B" w14:textId="77777777" w:rsidR="005E715D" w:rsidRPr="009B10B8" w:rsidRDefault="005E715D" w:rsidP="000020A8">
            <w:pPr>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32A5822" w14:textId="77777777" w:rsidR="005E715D" w:rsidRPr="009B10B8" w:rsidRDefault="005E715D" w:rsidP="000020A8">
            <w:pPr>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A83F355" w14:textId="77777777" w:rsidR="005E715D" w:rsidRPr="009B10B8" w:rsidRDefault="005E715D" w:rsidP="000020A8">
            <w:pPr>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731ADBC4" w14:textId="77777777" w:rsidR="005E715D" w:rsidRPr="009B10B8" w:rsidRDefault="005E715D" w:rsidP="000020A8">
            <w:pPr>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686DF0E0" w14:textId="77777777" w:rsidR="005E715D" w:rsidRPr="009B10B8" w:rsidRDefault="005E715D" w:rsidP="000020A8">
            <w:pPr>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CBEB92F" w14:textId="77777777" w:rsidR="005E715D" w:rsidRPr="009B10B8" w:rsidRDefault="005E715D" w:rsidP="000020A8">
            <w:pPr>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1BD32AED" w14:textId="73627DD0" w:rsidR="005E715D" w:rsidRPr="009B10B8" w:rsidRDefault="005E715D" w:rsidP="000020A8">
            <w:pPr>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11) </w:t>
            </w:r>
            <w:r w:rsidR="00C32CC0" w:rsidRPr="00C32CC0">
              <w:rPr>
                <w:rFonts w:ascii="Times New Roman" w:eastAsia="Times New Roman" w:hAnsi="Times New Roman" w:cs="Times New Roman"/>
                <w:sz w:val="24"/>
                <w:szCs w:val="24"/>
              </w:rPr>
              <w:t xml:space="preserve">учасник процедури закупівлі або кінцевий </w:t>
            </w:r>
            <w:proofErr w:type="spellStart"/>
            <w:r w:rsidR="00C32CC0" w:rsidRPr="00C32CC0">
              <w:rPr>
                <w:rFonts w:ascii="Times New Roman" w:eastAsia="Times New Roman" w:hAnsi="Times New Roman" w:cs="Times New Roman"/>
                <w:sz w:val="24"/>
                <w:szCs w:val="24"/>
              </w:rPr>
              <w:t>бенефіціарний</w:t>
            </w:r>
            <w:proofErr w:type="spellEnd"/>
            <w:r w:rsidR="00C32CC0" w:rsidRPr="00C32CC0">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0F227A53" w14:textId="77777777" w:rsidR="005E715D" w:rsidRPr="009B10B8" w:rsidRDefault="005E715D" w:rsidP="000020A8">
            <w:pPr>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8BB8CC8" w14:textId="77777777" w:rsidR="005E715D" w:rsidRPr="009B10B8" w:rsidRDefault="005E715D" w:rsidP="000020A8">
            <w:pPr>
              <w:jc w:val="both"/>
              <w:rPr>
                <w:rFonts w:ascii="Times New Roman" w:eastAsia="Times New Roman" w:hAnsi="Times New Roman" w:cs="Times New Roman"/>
                <w:sz w:val="24"/>
                <w:szCs w:val="24"/>
              </w:rPr>
            </w:pPr>
          </w:p>
          <w:p w14:paraId="0E14AB34" w14:textId="77777777" w:rsidR="005E715D" w:rsidRPr="009B10B8" w:rsidRDefault="005E715D" w:rsidP="000020A8">
            <w:p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9F89580" w14:textId="77777777" w:rsidR="00444C4C" w:rsidRPr="009B10B8" w:rsidRDefault="005E715D" w:rsidP="000020A8">
            <w:pPr>
              <w:widowControl w:val="0"/>
              <w:jc w:val="both"/>
              <w:rPr>
                <w:rFonts w:ascii="Times New Roman" w:eastAsia="Times New Roman" w:hAnsi="Times New Roman" w:cs="Times New Roman"/>
                <w:strike/>
                <w:sz w:val="24"/>
                <w:szCs w:val="24"/>
              </w:rPr>
            </w:pPr>
            <w:r w:rsidRPr="009B10B8">
              <w:rPr>
                <w:rFonts w:ascii="Times New Roman" w:eastAsia="Times New Roman" w:hAnsi="Times New Roman" w:cs="Times New Roman"/>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5A2413" w:rsidRPr="009B10B8" w14:paraId="0E0C1BBA" w14:textId="77777777">
        <w:trPr>
          <w:trHeight w:val="1119"/>
          <w:jc w:val="center"/>
        </w:trPr>
        <w:tc>
          <w:tcPr>
            <w:tcW w:w="705" w:type="dxa"/>
          </w:tcPr>
          <w:p w14:paraId="7A771328" w14:textId="77777777" w:rsidR="00444C4C" w:rsidRPr="009B10B8" w:rsidRDefault="00E2593B" w:rsidP="000020A8">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6</w:t>
            </w:r>
          </w:p>
        </w:tc>
        <w:tc>
          <w:tcPr>
            <w:tcW w:w="2835" w:type="dxa"/>
          </w:tcPr>
          <w:p w14:paraId="4526D925" w14:textId="77777777" w:rsidR="00444C4C" w:rsidRPr="009B10B8" w:rsidRDefault="00E2593B" w:rsidP="000020A8">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420" w:type="dxa"/>
            <w:vAlign w:val="center"/>
          </w:tcPr>
          <w:p w14:paraId="7E6544C4" w14:textId="77777777" w:rsidR="00BE7DE7" w:rsidRPr="009B10B8" w:rsidRDefault="00FF002C" w:rsidP="000020A8">
            <w:pPr>
              <w:widowControl w:val="0"/>
              <w:ind w:right="12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4">
              <w:r w:rsidRPr="009B10B8">
                <w:rPr>
                  <w:rFonts w:ascii="Times New Roman" w:eastAsia="Times New Roman" w:hAnsi="Times New Roman" w:cs="Times New Roman"/>
                  <w:sz w:val="24"/>
                  <w:szCs w:val="24"/>
                </w:rPr>
                <w:t xml:space="preserve"> пунктом третім </w:t>
              </w:r>
            </w:hyperlink>
            <w:hyperlink r:id="rId15">
              <w:r w:rsidRPr="009B10B8">
                <w:rPr>
                  <w:rFonts w:ascii="Times New Roman" w:eastAsia="Times New Roman" w:hAnsi="Times New Roman" w:cs="Times New Roman"/>
                  <w:sz w:val="24"/>
                  <w:szCs w:val="24"/>
                  <w:u w:val="single"/>
                </w:rPr>
                <w:t>частини друго</w:t>
              </w:r>
            </w:hyperlink>
            <w:r w:rsidRPr="009B10B8">
              <w:rPr>
                <w:rFonts w:ascii="Times New Roman" w:eastAsia="Times New Roman" w:hAnsi="Times New Roman" w:cs="Times New Roman"/>
                <w:sz w:val="24"/>
                <w:szCs w:val="24"/>
              </w:rPr>
              <w:t xml:space="preserve">ї статті 22 Закону зазначено в </w:t>
            </w:r>
            <w:r w:rsidRPr="009B10B8">
              <w:rPr>
                <w:rFonts w:ascii="Times New Roman" w:eastAsia="Times New Roman" w:hAnsi="Times New Roman" w:cs="Times New Roman"/>
                <w:b/>
                <w:i/>
                <w:sz w:val="24"/>
                <w:szCs w:val="24"/>
              </w:rPr>
              <w:t>Додатку 2</w:t>
            </w:r>
            <w:r w:rsidRPr="009B10B8">
              <w:rPr>
                <w:rFonts w:ascii="Times New Roman" w:eastAsia="Times New Roman" w:hAnsi="Times New Roman" w:cs="Times New Roman"/>
                <w:b/>
                <w:sz w:val="24"/>
                <w:szCs w:val="24"/>
              </w:rPr>
              <w:t xml:space="preserve"> </w:t>
            </w:r>
            <w:r w:rsidRPr="009B10B8">
              <w:rPr>
                <w:rFonts w:ascii="Times New Roman" w:eastAsia="Times New Roman" w:hAnsi="Times New Roman" w:cs="Times New Roman"/>
                <w:sz w:val="24"/>
                <w:szCs w:val="24"/>
              </w:rPr>
              <w:t>до цієї тендерної документації.</w:t>
            </w:r>
          </w:p>
        </w:tc>
      </w:tr>
      <w:tr w:rsidR="005A2413" w:rsidRPr="009B10B8" w14:paraId="3B550C78" w14:textId="77777777">
        <w:trPr>
          <w:trHeight w:val="1119"/>
          <w:jc w:val="center"/>
        </w:trPr>
        <w:tc>
          <w:tcPr>
            <w:tcW w:w="705" w:type="dxa"/>
          </w:tcPr>
          <w:p w14:paraId="01906040" w14:textId="77777777" w:rsidR="00444C4C" w:rsidRPr="009B10B8" w:rsidRDefault="00E2593B" w:rsidP="000020A8">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7</w:t>
            </w:r>
          </w:p>
        </w:tc>
        <w:tc>
          <w:tcPr>
            <w:tcW w:w="2835" w:type="dxa"/>
          </w:tcPr>
          <w:p w14:paraId="1AC93B23" w14:textId="77777777" w:rsidR="00444C4C" w:rsidRPr="009B10B8" w:rsidRDefault="00E2593B" w:rsidP="000020A8">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Інформація п</w:t>
            </w:r>
            <w:r w:rsidR="00E8026E" w:rsidRPr="009B10B8">
              <w:rPr>
                <w:rFonts w:ascii="Times New Roman" w:eastAsia="Times New Roman" w:hAnsi="Times New Roman" w:cs="Times New Roman"/>
                <w:b/>
                <w:sz w:val="24"/>
                <w:szCs w:val="24"/>
              </w:rPr>
              <w:t>ро субпідрядника /співвиконавця</w:t>
            </w:r>
          </w:p>
        </w:tc>
        <w:tc>
          <w:tcPr>
            <w:tcW w:w="6420" w:type="dxa"/>
            <w:vAlign w:val="center"/>
          </w:tcPr>
          <w:p w14:paraId="34EE76EC" w14:textId="35A7459F" w:rsidR="00444C4C" w:rsidRPr="009B10B8" w:rsidRDefault="00925542" w:rsidP="000020A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w:t>
            </w:r>
            <w:r>
              <w:rPr>
                <w:rFonts w:ascii="Times New Roman" w:eastAsia="Times New Roman" w:hAnsi="Times New Roman" w:cs="Times New Roman"/>
                <w:i/>
                <w:sz w:val="24"/>
                <w:szCs w:val="24"/>
              </w:rPr>
              <w:t>(надається у разі залучення).</w:t>
            </w:r>
          </w:p>
        </w:tc>
      </w:tr>
      <w:tr w:rsidR="005A2413" w:rsidRPr="009B10B8" w14:paraId="22260E53" w14:textId="77777777">
        <w:trPr>
          <w:trHeight w:val="841"/>
          <w:jc w:val="center"/>
        </w:trPr>
        <w:tc>
          <w:tcPr>
            <w:tcW w:w="705" w:type="dxa"/>
          </w:tcPr>
          <w:p w14:paraId="48CC39C9" w14:textId="77777777" w:rsidR="00444C4C" w:rsidRPr="009B10B8" w:rsidRDefault="00E2593B" w:rsidP="000020A8">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8</w:t>
            </w:r>
          </w:p>
        </w:tc>
        <w:tc>
          <w:tcPr>
            <w:tcW w:w="2835" w:type="dxa"/>
          </w:tcPr>
          <w:p w14:paraId="5DD1C29D" w14:textId="77777777" w:rsidR="00444C4C" w:rsidRPr="009B10B8" w:rsidRDefault="00E2593B" w:rsidP="000020A8">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420" w:type="dxa"/>
            <w:vAlign w:val="center"/>
          </w:tcPr>
          <w:p w14:paraId="5323DEC5" w14:textId="77777777" w:rsidR="00444C4C" w:rsidRPr="009B10B8" w:rsidRDefault="00FF002C"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A2413" w:rsidRPr="009B10B8" w14:paraId="0AFFCC86" w14:textId="77777777">
        <w:trPr>
          <w:trHeight w:val="442"/>
          <w:jc w:val="center"/>
        </w:trPr>
        <w:tc>
          <w:tcPr>
            <w:tcW w:w="9960" w:type="dxa"/>
            <w:gridSpan w:val="3"/>
            <w:vAlign w:val="center"/>
          </w:tcPr>
          <w:p w14:paraId="29004911" w14:textId="77777777" w:rsidR="00444C4C" w:rsidRPr="009B10B8" w:rsidRDefault="00E2593B" w:rsidP="000020A8">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Розділ 4. Подання та розкриття тендерної пропозиції</w:t>
            </w:r>
          </w:p>
        </w:tc>
      </w:tr>
      <w:tr w:rsidR="005A2413" w:rsidRPr="009B10B8" w14:paraId="48F9C177" w14:textId="77777777">
        <w:trPr>
          <w:trHeight w:val="1119"/>
          <w:jc w:val="center"/>
        </w:trPr>
        <w:tc>
          <w:tcPr>
            <w:tcW w:w="705" w:type="dxa"/>
          </w:tcPr>
          <w:p w14:paraId="1255DEC4" w14:textId="77777777" w:rsidR="00444C4C" w:rsidRPr="009B10B8" w:rsidRDefault="00E2593B" w:rsidP="000020A8">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w:t>
            </w:r>
          </w:p>
        </w:tc>
        <w:tc>
          <w:tcPr>
            <w:tcW w:w="2835" w:type="dxa"/>
          </w:tcPr>
          <w:p w14:paraId="034FAD85" w14:textId="77777777" w:rsidR="00444C4C" w:rsidRPr="009B10B8" w:rsidRDefault="00E2593B" w:rsidP="000020A8">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Кінцевий строк подання тендерної пропозиції</w:t>
            </w:r>
          </w:p>
        </w:tc>
        <w:tc>
          <w:tcPr>
            <w:tcW w:w="6420" w:type="dxa"/>
            <w:vAlign w:val="center"/>
          </w:tcPr>
          <w:p w14:paraId="22C07028" w14:textId="20401AC0" w:rsidR="00444C4C" w:rsidRPr="009B10B8" w:rsidRDefault="00E2593B" w:rsidP="000020A8">
            <w:pPr>
              <w:widowControl w:val="0"/>
              <w:ind w:left="40" w:right="12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Кінцевий строк подання тендерних пропозицій — </w:t>
            </w:r>
            <w:r w:rsidR="00723681">
              <w:rPr>
                <w:rFonts w:ascii="Times New Roman" w:eastAsia="Times New Roman" w:hAnsi="Times New Roman" w:cs="Times New Roman"/>
                <w:b/>
                <w:sz w:val="24"/>
                <w:szCs w:val="24"/>
                <w:u w:val="single"/>
              </w:rPr>
              <w:t>11</w:t>
            </w:r>
            <w:r w:rsidRPr="00BE23CF">
              <w:rPr>
                <w:rFonts w:ascii="Times New Roman" w:eastAsia="Times New Roman" w:hAnsi="Times New Roman" w:cs="Times New Roman"/>
                <w:b/>
                <w:sz w:val="24"/>
                <w:szCs w:val="24"/>
                <w:u w:val="single"/>
              </w:rPr>
              <w:t xml:space="preserve"> </w:t>
            </w:r>
            <w:r w:rsidR="00BE23CF">
              <w:rPr>
                <w:rFonts w:ascii="Times New Roman" w:eastAsia="Times New Roman" w:hAnsi="Times New Roman" w:cs="Times New Roman"/>
                <w:b/>
                <w:sz w:val="24"/>
                <w:szCs w:val="24"/>
                <w:u w:val="single"/>
              </w:rPr>
              <w:t>березня</w:t>
            </w:r>
            <w:r w:rsidRPr="009B10B8">
              <w:rPr>
                <w:rFonts w:ascii="Times New Roman" w:eastAsia="Times New Roman" w:hAnsi="Times New Roman" w:cs="Times New Roman"/>
                <w:b/>
                <w:sz w:val="24"/>
                <w:szCs w:val="24"/>
              </w:rPr>
              <w:t xml:space="preserve"> 20</w:t>
            </w:r>
            <w:r w:rsidR="008077E2" w:rsidRPr="009B10B8">
              <w:rPr>
                <w:rFonts w:ascii="Times New Roman" w:eastAsia="Times New Roman" w:hAnsi="Times New Roman" w:cs="Times New Roman"/>
                <w:b/>
                <w:sz w:val="24"/>
                <w:szCs w:val="24"/>
                <w:u w:val="single"/>
              </w:rPr>
              <w:t>2</w:t>
            </w:r>
            <w:r w:rsidR="00E93D35">
              <w:rPr>
                <w:rFonts w:ascii="Times New Roman" w:eastAsia="Times New Roman" w:hAnsi="Times New Roman" w:cs="Times New Roman"/>
                <w:b/>
                <w:sz w:val="24"/>
                <w:szCs w:val="24"/>
                <w:u w:val="single"/>
              </w:rPr>
              <w:t>4</w:t>
            </w:r>
            <w:r w:rsidRPr="009B10B8">
              <w:rPr>
                <w:rFonts w:ascii="Times New Roman" w:eastAsia="Times New Roman" w:hAnsi="Times New Roman" w:cs="Times New Roman"/>
                <w:b/>
                <w:sz w:val="24"/>
                <w:szCs w:val="24"/>
              </w:rPr>
              <w:t xml:space="preserve"> року</w:t>
            </w:r>
            <w:r w:rsidR="00FF002C" w:rsidRPr="009B10B8">
              <w:rPr>
                <w:rFonts w:ascii="Times New Roman" w:eastAsia="Times New Roman" w:hAnsi="Times New Roman" w:cs="Times New Roman"/>
                <w:b/>
                <w:sz w:val="24"/>
                <w:szCs w:val="24"/>
              </w:rPr>
              <w:t>,</w:t>
            </w:r>
            <w:r w:rsidRPr="009B10B8">
              <w:rPr>
                <w:rFonts w:ascii="Times New Roman" w:eastAsia="Times New Roman" w:hAnsi="Times New Roman" w:cs="Times New Roman"/>
                <w:b/>
                <w:sz w:val="24"/>
                <w:szCs w:val="24"/>
              </w:rPr>
              <w:t xml:space="preserve"> </w:t>
            </w:r>
            <w:r w:rsidR="00E7410D" w:rsidRPr="009B10B8">
              <w:rPr>
                <w:rFonts w:ascii="Times New Roman" w:eastAsia="Times New Roman" w:hAnsi="Times New Roman" w:cs="Times New Roman"/>
                <w:b/>
                <w:sz w:val="24"/>
                <w:szCs w:val="24"/>
                <w:u w:val="single"/>
              </w:rPr>
              <w:t>12</w:t>
            </w:r>
            <w:r w:rsidRPr="009B10B8">
              <w:rPr>
                <w:rFonts w:ascii="Times New Roman" w:eastAsia="Times New Roman" w:hAnsi="Times New Roman" w:cs="Times New Roman"/>
                <w:b/>
                <w:sz w:val="24"/>
                <w:szCs w:val="24"/>
              </w:rPr>
              <w:t>:</w:t>
            </w:r>
            <w:r w:rsidR="00E7410D" w:rsidRPr="009B10B8">
              <w:rPr>
                <w:rFonts w:ascii="Times New Roman" w:eastAsia="Times New Roman" w:hAnsi="Times New Roman" w:cs="Times New Roman"/>
                <w:b/>
                <w:sz w:val="24"/>
                <w:szCs w:val="24"/>
                <w:u w:val="single"/>
              </w:rPr>
              <w:t>00</w:t>
            </w:r>
            <w:r w:rsidRPr="009B10B8">
              <w:rPr>
                <w:rFonts w:ascii="Times New Roman" w:eastAsia="Times New Roman" w:hAnsi="Times New Roman" w:cs="Times New Roman"/>
                <w:b/>
                <w:sz w:val="24"/>
                <w:szCs w:val="24"/>
              </w:rPr>
              <w:t xml:space="preserve"> </w:t>
            </w:r>
            <w:r w:rsidR="00FF002C" w:rsidRPr="009B10B8">
              <w:rPr>
                <w:rFonts w:ascii="Times New Roman" w:eastAsia="Times New Roman" w:hAnsi="Times New Roman" w:cs="Times New Roman"/>
                <w:b/>
                <w:sz w:val="24"/>
                <w:szCs w:val="24"/>
              </w:rPr>
              <w:t>год.</w:t>
            </w:r>
            <w:r w:rsidRPr="009B10B8">
              <w:rPr>
                <w:rFonts w:ascii="Times New Roman" w:eastAsia="Times New Roman" w:hAnsi="Times New Roman" w:cs="Times New Roman"/>
                <w:sz w:val="24"/>
                <w:szCs w:val="24"/>
              </w:rPr>
              <w:t xml:space="preserve"> </w:t>
            </w:r>
            <w:r w:rsidR="00FF002C" w:rsidRPr="009B10B8">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 п</w:t>
            </w:r>
            <w:bookmarkStart w:id="7" w:name="_GoBack"/>
            <w:bookmarkEnd w:id="7"/>
            <w:r w:rsidR="00FF002C" w:rsidRPr="009B10B8">
              <w:rPr>
                <w:rFonts w:ascii="Times New Roman" w:eastAsia="Times New Roman" w:hAnsi="Times New Roman" w:cs="Times New Roman"/>
                <w:i/>
                <w:sz w:val="24"/>
                <w:szCs w:val="24"/>
              </w:rPr>
              <w:t>ро проведення відкритих торгів в електронній системі закупівель.)</w:t>
            </w:r>
          </w:p>
          <w:p w14:paraId="4B9B61C9" w14:textId="77777777" w:rsidR="00FF002C" w:rsidRPr="009B10B8" w:rsidRDefault="00FF002C"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23032FCB" w14:textId="77777777" w:rsidR="00FF002C" w:rsidRPr="009B10B8" w:rsidRDefault="00FF002C"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4C4D3512" w14:textId="77777777" w:rsidR="00444C4C" w:rsidRPr="009B10B8" w:rsidRDefault="00FF002C" w:rsidP="000020A8">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9B10B8">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5A2413" w:rsidRPr="009B10B8" w14:paraId="50988E29" w14:textId="77777777">
        <w:trPr>
          <w:trHeight w:val="1119"/>
          <w:jc w:val="center"/>
        </w:trPr>
        <w:tc>
          <w:tcPr>
            <w:tcW w:w="705" w:type="dxa"/>
          </w:tcPr>
          <w:p w14:paraId="307FC879" w14:textId="77777777" w:rsidR="00444C4C" w:rsidRPr="009B10B8" w:rsidRDefault="00E2593B" w:rsidP="000020A8">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w:t>
            </w:r>
          </w:p>
        </w:tc>
        <w:tc>
          <w:tcPr>
            <w:tcW w:w="2835" w:type="dxa"/>
          </w:tcPr>
          <w:p w14:paraId="313AA66B" w14:textId="77777777" w:rsidR="00444C4C" w:rsidRPr="009B10B8" w:rsidRDefault="00FF002C" w:rsidP="000020A8">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Дата та час розкриття тендерної пропозиції</w:t>
            </w:r>
          </w:p>
        </w:tc>
        <w:tc>
          <w:tcPr>
            <w:tcW w:w="6420" w:type="dxa"/>
            <w:vAlign w:val="center"/>
          </w:tcPr>
          <w:p w14:paraId="320F3642" w14:textId="77777777" w:rsidR="00FF002C" w:rsidRPr="009B10B8" w:rsidRDefault="00FF002C" w:rsidP="000020A8">
            <w:pPr>
              <w:shd w:val="clear" w:color="auto" w:fill="FFFFFF"/>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0CA13E39" w14:textId="77777777" w:rsidR="00FF002C" w:rsidRPr="009B10B8" w:rsidRDefault="00FF002C" w:rsidP="000020A8">
            <w:pPr>
              <w:shd w:val="clear" w:color="auto" w:fill="FFFFFF"/>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Розкриття тендерних пропозицій здійснюється відповідно до </w:t>
            </w:r>
            <w:proofErr w:type="spellStart"/>
            <w:r w:rsidRPr="009B10B8">
              <w:rPr>
                <w:rFonts w:ascii="Times New Roman" w:eastAsia="Times New Roman" w:hAnsi="Times New Roman" w:cs="Times New Roman"/>
                <w:sz w:val="24"/>
                <w:szCs w:val="24"/>
              </w:rPr>
              <w:t>ст</w:t>
            </w:r>
            <w:proofErr w:type="spellEnd"/>
            <w:r w:rsidRPr="009B10B8">
              <w:rPr>
                <w:rFonts w:ascii="Times New Roman" w:eastAsia="Times New Roman" w:hAnsi="Times New Roman" w:cs="Times New Roman"/>
                <w:sz w:val="24"/>
                <w:szCs w:val="24"/>
              </w:rPr>
              <w:t>атті 28 Закону (положення абзацу третього частини першої та абзацу другого частини другої статті 28 Закону не застосовуються).</w:t>
            </w:r>
          </w:p>
          <w:p w14:paraId="20DCC5AF" w14:textId="77777777" w:rsidR="00444C4C" w:rsidRPr="009B10B8" w:rsidRDefault="00FF002C" w:rsidP="000020A8">
            <w:pPr>
              <w:widowControl w:val="0"/>
              <w:jc w:val="both"/>
              <w:rPr>
                <w:rFonts w:ascii="Times New Roman" w:eastAsia="Times New Roman" w:hAnsi="Times New Roman" w:cs="Times New Roman"/>
                <w:strike/>
                <w:sz w:val="24"/>
                <w:szCs w:val="24"/>
              </w:rPr>
            </w:pPr>
            <w:r w:rsidRPr="009B10B8">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6" w:anchor="n159">
              <w:r w:rsidRPr="009B10B8">
                <w:rPr>
                  <w:rFonts w:ascii="Times New Roman" w:eastAsia="Times New Roman" w:hAnsi="Times New Roman" w:cs="Times New Roman"/>
                  <w:sz w:val="24"/>
                  <w:szCs w:val="24"/>
                </w:rPr>
                <w:t>47</w:t>
              </w:r>
            </w:hyperlink>
            <w:r w:rsidRPr="009B10B8">
              <w:rPr>
                <w:rFonts w:ascii="Times New Roman" w:eastAsia="Times New Roman" w:hAnsi="Times New Roman" w:cs="Times New Roman"/>
                <w:sz w:val="24"/>
                <w:szCs w:val="24"/>
              </w:rPr>
              <w:t xml:space="preserve"> Особливостей.</w:t>
            </w:r>
          </w:p>
        </w:tc>
      </w:tr>
      <w:tr w:rsidR="005A2413" w:rsidRPr="009B10B8" w14:paraId="1C750C93" w14:textId="77777777">
        <w:trPr>
          <w:trHeight w:val="512"/>
          <w:jc w:val="center"/>
        </w:trPr>
        <w:tc>
          <w:tcPr>
            <w:tcW w:w="9960" w:type="dxa"/>
            <w:gridSpan w:val="3"/>
            <w:vAlign w:val="center"/>
          </w:tcPr>
          <w:p w14:paraId="07928E98" w14:textId="77777777" w:rsidR="00444C4C" w:rsidRPr="009B10B8" w:rsidRDefault="00E2593B" w:rsidP="000020A8">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Розділ 5. Оцінка тендерної пропозиції</w:t>
            </w:r>
          </w:p>
        </w:tc>
      </w:tr>
      <w:tr w:rsidR="005A2413" w:rsidRPr="009B10B8" w14:paraId="31A4D1F9" w14:textId="77777777">
        <w:trPr>
          <w:trHeight w:val="1119"/>
          <w:jc w:val="center"/>
        </w:trPr>
        <w:tc>
          <w:tcPr>
            <w:tcW w:w="705" w:type="dxa"/>
          </w:tcPr>
          <w:p w14:paraId="51703573" w14:textId="77777777" w:rsidR="00444C4C" w:rsidRPr="009B10B8" w:rsidRDefault="00E2593B" w:rsidP="000020A8">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w:t>
            </w:r>
          </w:p>
        </w:tc>
        <w:tc>
          <w:tcPr>
            <w:tcW w:w="2835" w:type="dxa"/>
          </w:tcPr>
          <w:p w14:paraId="58BF52A5" w14:textId="77777777" w:rsidR="00444C4C" w:rsidRPr="009B10B8" w:rsidRDefault="00E2593B" w:rsidP="000020A8">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14:paraId="3ED263ED" w14:textId="77777777" w:rsidR="00FF002C" w:rsidRPr="009B10B8" w:rsidRDefault="00FF002C" w:rsidP="000020A8">
            <w:pPr>
              <w:shd w:val="clear" w:color="auto" w:fill="FFFFFF"/>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7" w:anchor="n1553">
              <w:r w:rsidRPr="009B10B8">
                <w:rPr>
                  <w:rFonts w:ascii="Times New Roman" w:eastAsia="Times New Roman" w:hAnsi="Times New Roman" w:cs="Times New Roman"/>
                  <w:sz w:val="24"/>
                  <w:szCs w:val="24"/>
                </w:rPr>
                <w:t>шістнадцятої</w:t>
              </w:r>
            </w:hyperlink>
            <w:r w:rsidRPr="009B10B8">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14:paraId="285048BA" w14:textId="77777777" w:rsidR="00FF002C" w:rsidRPr="009B10B8" w:rsidRDefault="00FF002C"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2B02C1F1" w14:textId="77777777" w:rsidR="00FF002C" w:rsidRPr="009B10B8" w:rsidRDefault="00FF002C"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Критерії та методика оцінки визначаються відповідно до статті 29 Закону.</w:t>
            </w:r>
          </w:p>
          <w:p w14:paraId="23D70123" w14:textId="77777777" w:rsidR="00FF002C" w:rsidRPr="009B10B8" w:rsidRDefault="00FF002C" w:rsidP="000020A8">
            <w:pPr>
              <w:widowControl w:val="0"/>
              <w:jc w:val="both"/>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14:paraId="0A53533E" w14:textId="77777777" w:rsidR="00FF002C" w:rsidRPr="009B10B8" w:rsidRDefault="00FF002C"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39AD157D" w14:textId="77777777" w:rsidR="00FF002C" w:rsidRPr="009B10B8" w:rsidRDefault="00FF002C" w:rsidP="000020A8">
            <w:pPr>
              <w:widowControl w:val="0"/>
              <w:jc w:val="both"/>
              <w:rPr>
                <w:rFonts w:ascii="Times New Roman" w:eastAsia="Times New Roman" w:hAnsi="Times New Roman" w:cs="Times New Roman"/>
                <w:i/>
                <w:sz w:val="24"/>
                <w:szCs w:val="24"/>
              </w:rPr>
            </w:pPr>
            <w:r w:rsidRPr="009B10B8">
              <w:rPr>
                <w:rFonts w:ascii="Times New Roman" w:eastAsia="Times New Roman" w:hAnsi="Times New Roman" w:cs="Times New Roman"/>
                <w:i/>
                <w:sz w:val="24"/>
                <w:szCs w:val="24"/>
              </w:rPr>
              <w:t>(у разі якщо подано дві і більше тендерних пропозицій).</w:t>
            </w:r>
          </w:p>
          <w:p w14:paraId="401E3D71" w14:textId="77777777" w:rsidR="00FF002C" w:rsidRPr="009B10B8" w:rsidRDefault="00FF002C" w:rsidP="000020A8">
            <w:pPr>
              <w:shd w:val="clear" w:color="auto" w:fill="FFFFFF"/>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6327FA81" w14:textId="77777777" w:rsidR="00FF002C" w:rsidRPr="009B10B8" w:rsidRDefault="00FF002C" w:rsidP="000020A8">
            <w:pPr>
              <w:widowControl w:val="0"/>
              <w:jc w:val="both"/>
              <w:rPr>
                <w:rFonts w:ascii="Times New Roman" w:eastAsia="Times New Roman" w:hAnsi="Times New Roman" w:cs="Times New Roman"/>
                <w:i/>
                <w:sz w:val="24"/>
                <w:szCs w:val="24"/>
              </w:rPr>
            </w:pPr>
            <w:r w:rsidRPr="009B10B8">
              <w:rPr>
                <w:rFonts w:ascii="Times New Roman" w:eastAsia="Times New Roman" w:hAnsi="Times New Roman" w:cs="Times New Roman"/>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0FC21AA1" w14:textId="77777777" w:rsidR="00444C4C" w:rsidRPr="009B10B8" w:rsidRDefault="00E2593B"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14:paraId="24845E51" w14:textId="77777777" w:rsidR="00444C4C" w:rsidRPr="009B10B8" w:rsidRDefault="00E2593B" w:rsidP="000020A8">
            <w:pPr>
              <w:widowControl w:val="0"/>
              <w:jc w:val="both"/>
              <w:rPr>
                <w:rFonts w:ascii="Times New Roman" w:eastAsia="Times New Roman" w:hAnsi="Times New Roman" w:cs="Times New Roman"/>
                <w:b/>
                <w:i/>
                <w:sz w:val="24"/>
                <w:szCs w:val="24"/>
              </w:rPr>
            </w:pPr>
            <w:r w:rsidRPr="009B10B8">
              <w:rPr>
                <w:rFonts w:ascii="Times New Roman" w:eastAsia="Times New Roman" w:hAnsi="Times New Roman" w:cs="Times New Roman"/>
                <w:i/>
                <w:sz w:val="24"/>
                <w:szCs w:val="24"/>
              </w:rPr>
              <w:t xml:space="preserve">До розгляду </w:t>
            </w:r>
            <w:r w:rsidRPr="009B10B8">
              <w:rPr>
                <w:rFonts w:ascii="Times New Roman" w:eastAsia="Times New Roman" w:hAnsi="Times New Roman" w:cs="Times New Roman"/>
                <w:i/>
                <w:sz w:val="24"/>
                <w:szCs w:val="24"/>
                <w:u w:val="single"/>
              </w:rPr>
              <w:t>*не приймається</w:t>
            </w:r>
            <w:r w:rsidRPr="009B10B8">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05231C60" w14:textId="77777777" w:rsidR="00444C4C" w:rsidRPr="009B10B8" w:rsidRDefault="00E2593B" w:rsidP="000020A8">
            <w:pPr>
              <w:widowControl w:val="0"/>
              <w:jc w:val="both"/>
              <w:rPr>
                <w:rFonts w:ascii="Times New Roman" w:eastAsia="Times New Roman" w:hAnsi="Times New Roman" w:cs="Times New Roman"/>
                <w:i/>
                <w:sz w:val="24"/>
                <w:szCs w:val="24"/>
              </w:rPr>
            </w:pPr>
            <w:r w:rsidRPr="009B10B8">
              <w:rPr>
                <w:rFonts w:ascii="Times New Roman" w:eastAsia="Times New Roman" w:hAnsi="Times New Roman" w:cs="Times New Roman"/>
                <w:i/>
                <w:sz w:val="24"/>
                <w:szCs w:val="24"/>
                <w:u w:val="single"/>
              </w:rPr>
              <w:t>Прийнятний відсоток  перевищення ціни</w:t>
            </w:r>
            <w:r w:rsidRPr="009B10B8">
              <w:rPr>
                <w:rFonts w:ascii="Times New Roman" w:eastAsia="Times New Roman" w:hAnsi="Times New Roman" w:cs="Times New Roman"/>
                <w:i/>
                <w:sz w:val="24"/>
                <w:szCs w:val="24"/>
              </w:rPr>
              <w:t xml:space="preserve"> тендерної пропозиції, ціна якої є вищою ніж очікувана вартість предмета закупівлі, визначена замовником в оголошенні про проведення відкритих торгів __</w:t>
            </w:r>
            <w:r w:rsidR="00A0589A" w:rsidRPr="009B10B8">
              <w:rPr>
                <w:rFonts w:ascii="Times New Roman" w:eastAsia="Times New Roman" w:hAnsi="Times New Roman" w:cs="Times New Roman"/>
                <w:i/>
                <w:sz w:val="24"/>
                <w:szCs w:val="24"/>
              </w:rPr>
              <w:t>-</w:t>
            </w:r>
            <w:r w:rsidRPr="009B10B8">
              <w:rPr>
                <w:rFonts w:ascii="Times New Roman" w:eastAsia="Times New Roman" w:hAnsi="Times New Roman" w:cs="Times New Roman"/>
                <w:i/>
                <w:sz w:val="24"/>
                <w:szCs w:val="24"/>
              </w:rPr>
              <w:t>__% (* зазначити, якщо замовник зазначає в тендерній документації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14:paraId="2F044546" w14:textId="77777777" w:rsidR="00FF002C" w:rsidRPr="009B10B8" w:rsidRDefault="00FF002C"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Оцінка тендерних пропозицій здійснюється на основі критерію </w:t>
            </w:r>
            <w:proofErr w:type="spellStart"/>
            <w:r w:rsidRPr="009B10B8">
              <w:rPr>
                <w:rFonts w:ascii="Times New Roman" w:eastAsia="Times New Roman" w:hAnsi="Times New Roman" w:cs="Times New Roman"/>
                <w:sz w:val="24"/>
                <w:szCs w:val="24"/>
              </w:rPr>
              <w:t>„Ціна</w:t>
            </w:r>
            <w:proofErr w:type="spellEnd"/>
            <w:r w:rsidRPr="009B10B8">
              <w:rPr>
                <w:rFonts w:ascii="Times New Roman" w:eastAsia="Times New Roman" w:hAnsi="Times New Roman" w:cs="Times New Roman"/>
                <w:sz w:val="24"/>
                <w:szCs w:val="24"/>
              </w:rPr>
              <w:t>”. Питома вага – 100 %.</w:t>
            </w:r>
          </w:p>
          <w:p w14:paraId="51E26353" w14:textId="77777777" w:rsidR="00FF002C" w:rsidRPr="009B10B8" w:rsidRDefault="00FF002C"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75093945" w14:textId="77777777" w:rsidR="00FF002C" w:rsidRPr="009B10B8" w:rsidRDefault="00FF002C"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Оцінка здійснюється щодо предмета закупівлі в цілому.</w:t>
            </w:r>
          </w:p>
          <w:p w14:paraId="7DE70F43" w14:textId="68A5D2FE" w:rsidR="00FF002C" w:rsidRPr="009B10B8" w:rsidRDefault="00FF002C"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Учасник визначає ціни на </w:t>
            </w:r>
            <w:r w:rsidR="004E2C85">
              <w:rPr>
                <w:rFonts w:ascii="Times New Roman" w:eastAsia="Times New Roman" w:hAnsi="Times New Roman" w:cs="Times New Roman"/>
                <w:b/>
                <w:sz w:val="24"/>
                <w:szCs w:val="24"/>
              </w:rPr>
              <w:t>послуги</w:t>
            </w:r>
            <w:r w:rsidRPr="009B10B8">
              <w:rPr>
                <w:rFonts w:ascii="Times New Roman" w:eastAsia="Times New Roman" w:hAnsi="Times New Roman" w:cs="Times New Roman"/>
                <w:sz w:val="24"/>
                <w:szCs w:val="24"/>
              </w:rPr>
              <w:t xml:space="preserve">, що він пропонує </w:t>
            </w:r>
            <w:r w:rsidR="004E2C85">
              <w:rPr>
                <w:rFonts w:ascii="Times New Roman" w:eastAsia="Times New Roman" w:hAnsi="Times New Roman" w:cs="Times New Roman"/>
                <w:b/>
                <w:sz w:val="24"/>
                <w:szCs w:val="24"/>
              </w:rPr>
              <w:t>надати</w:t>
            </w:r>
            <w:r w:rsidRPr="009B10B8">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004E2C85" w:rsidRPr="004E2C85">
              <w:rPr>
                <w:rFonts w:ascii="Times New Roman" w:eastAsia="Times New Roman" w:hAnsi="Times New Roman" w:cs="Times New Roman"/>
                <w:b/>
                <w:sz w:val="24"/>
                <w:szCs w:val="24"/>
              </w:rPr>
              <w:t>послуг</w:t>
            </w:r>
            <w:r w:rsidRPr="009B10B8">
              <w:rPr>
                <w:rFonts w:ascii="Times New Roman" w:eastAsia="Times New Roman" w:hAnsi="Times New Roman" w:cs="Times New Roman"/>
                <w:sz w:val="24"/>
                <w:szCs w:val="24"/>
              </w:rPr>
              <w:t xml:space="preserve"> даного виду.</w:t>
            </w:r>
          </w:p>
          <w:p w14:paraId="24417FA4" w14:textId="77777777" w:rsidR="00FF002C" w:rsidRPr="009B10B8" w:rsidRDefault="00FF002C"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Розмір мінімального кроку пониження ціни під час електронного аукціону – </w:t>
            </w:r>
            <w:r w:rsidR="002A2027">
              <w:rPr>
                <w:rFonts w:ascii="Times New Roman" w:eastAsia="Times New Roman" w:hAnsi="Times New Roman" w:cs="Times New Roman"/>
                <w:sz w:val="24"/>
                <w:szCs w:val="24"/>
              </w:rPr>
              <w:t>0,5</w:t>
            </w:r>
            <w:r w:rsidRPr="009B10B8">
              <w:rPr>
                <w:rFonts w:ascii="Times New Roman" w:eastAsia="Times New Roman" w:hAnsi="Times New Roman" w:cs="Times New Roman"/>
                <w:sz w:val="24"/>
                <w:szCs w:val="24"/>
              </w:rPr>
              <w:t xml:space="preserve"> %.</w:t>
            </w:r>
          </w:p>
          <w:p w14:paraId="7FCA8B9E" w14:textId="77777777" w:rsidR="00FF002C" w:rsidRPr="009B10B8" w:rsidRDefault="00FF002C" w:rsidP="000020A8">
            <w:pPr>
              <w:shd w:val="clear" w:color="auto" w:fill="FFFFFF"/>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185B32D3" w14:textId="77777777" w:rsidR="00FF002C" w:rsidRPr="009B10B8" w:rsidRDefault="00FF002C" w:rsidP="000020A8">
            <w:pPr>
              <w:shd w:val="clear" w:color="auto" w:fill="FFFFFF"/>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7DB97708" w14:textId="77777777" w:rsidR="00FF002C" w:rsidRPr="009B10B8" w:rsidRDefault="00FF002C" w:rsidP="000020A8">
            <w:pPr>
              <w:keepNext/>
              <w:shd w:val="clear" w:color="auto" w:fill="FFFFFF"/>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4F185874" w14:textId="77777777" w:rsidR="00FF002C" w:rsidRPr="009B10B8" w:rsidRDefault="00FF002C" w:rsidP="000020A8">
            <w:pPr>
              <w:keepNext/>
              <w:shd w:val="clear" w:color="auto" w:fill="FFFFFF"/>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74063F5E" w14:textId="77777777" w:rsidR="00FF002C" w:rsidRPr="009B10B8" w:rsidRDefault="00FF002C" w:rsidP="000020A8">
            <w:p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2EB9E233" w14:textId="77777777" w:rsidR="00FF002C" w:rsidRPr="009B10B8" w:rsidRDefault="00FF002C" w:rsidP="000020A8">
            <w:pPr>
              <w:jc w:val="both"/>
              <w:rPr>
                <w:rFonts w:ascii="Times New Roman" w:eastAsia="Times New Roman" w:hAnsi="Times New Roman" w:cs="Times New Roman"/>
                <w:strike/>
                <w:sz w:val="24"/>
                <w:szCs w:val="24"/>
              </w:rPr>
            </w:pPr>
            <w:r w:rsidRPr="009B10B8">
              <w:rPr>
                <w:rFonts w:ascii="Times New Roman" w:eastAsia="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2C278B7B" w14:textId="77777777" w:rsidR="00FF002C" w:rsidRPr="009B10B8" w:rsidRDefault="00FF002C"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9B10B8">
              <w:rPr>
                <w:rFonts w:ascii="Times New Roman" w:eastAsia="Times New Roman" w:hAnsi="Times New Roman" w:cs="Times New Roman"/>
                <w:b/>
                <w:i/>
                <w:sz w:val="24"/>
                <w:szCs w:val="24"/>
              </w:rPr>
              <w:t>протягом 24 годин</w:t>
            </w:r>
            <w:r w:rsidRPr="009B10B8">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9B10B8">
              <w:rPr>
                <w:rFonts w:ascii="Times New Roman" w:eastAsia="Times New Roman" w:hAnsi="Times New Roman" w:cs="Times New Roman"/>
                <w:sz w:val="24"/>
                <w:szCs w:val="24"/>
              </w:rPr>
              <w:t>невиправлення</w:t>
            </w:r>
            <w:proofErr w:type="spellEnd"/>
            <w:r w:rsidRPr="009B10B8">
              <w:rPr>
                <w:rFonts w:ascii="Times New Roman" w:eastAsia="Times New Roman" w:hAnsi="Times New Roman" w:cs="Times New Roman"/>
                <w:sz w:val="24"/>
                <w:szCs w:val="24"/>
              </w:rPr>
              <w:t xml:space="preserve"> учасниками виявлених невідповідностей.</w:t>
            </w:r>
          </w:p>
          <w:p w14:paraId="041EB611" w14:textId="77777777" w:rsidR="00FF002C" w:rsidRPr="009B10B8" w:rsidRDefault="00FF002C"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293B6F7C" w14:textId="77777777" w:rsidR="00FF002C" w:rsidRPr="009B10B8" w:rsidRDefault="00FF002C"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6830C28F" w14:textId="77777777" w:rsidR="00444C4C" w:rsidRPr="009B10B8" w:rsidRDefault="00FF002C"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9B10B8">
              <w:rPr>
                <w:rFonts w:ascii="Times New Roman" w:eastAsia="Times New Roman" w:hAnsi="Times New Roman" w:cs="Times New Roman"/>
                <w:i/>
                <w:sz w:val="24"/>
                <w:szCs w:val="24"/>
              </w:rPr>
              <w:t>(у разі здійснення закупівлі за лотами).</w:t>
            </w:r>
          </w:p>
        </w:tc>
      </w:tr>
      <w:tr w:rsidR="005A2413" w:rsidRPr="009B10B8" w14:paraId="2C813D9E" w14:textId="77777777">
        <w:trPr>
          <w:trHeight w:val="1119"/>
          <w:jc w:val="center"/>
        </w:trPr>
        <w:tc>
          <w:tcPr>
            <w:tcW w:w="705" w:type="dxa"/>
          </w:tcPr>
          <w:p w14:paraId="1B18181F" w14:textId="77777777" w:rsidR="00444C4C" w:rsidRPr="009B10B8" w:rsidRDefault="00E2593B" w:rsidP="000020A8">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w:t>
            </w:r>
          </w:p>
        </w:tc>
        <w:tc>
          <w:tcPr>
            <w:tcW w:w="2835" w:type="dxa"/>
          </w:tcPr>
          <w:p w14:paraId="06622EDD" w14:textId="77777777" w:rsidR="00444C4C" w:rsidRPr="009B10B8" w:rsidRDefault="00E2593B" w:rsidP="000020A8">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Інша інформація</w:t>
            </w:r>
          </w:p>
        </w:tc>
        <w:tc>
          <w:tcPr>
            <w:tcW w:w="6420" w:type="dxa"/>
            <w:vAlign w:val="center"/>
          </w:tcPr>
          <w:p w14:paraId="7FAC8057" w14:textId="77777777" w:rsidR="00FF002C" w:rsidRPr="009B10B8" w:rsidRDefault="00FF002C"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14:paraId="17C48251" w14:textId="77777777" w:rsidR="00FF002C" w:rsidRPr="009B10B8" w:rsidRDefault="00FF002C" w:rsidP="000020A8">
            <w:pPr>
              <w:widowControl w:val="0"/>
              <w:ind w:right="12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68C828E0" w14:textId="77777777" w:rsidR="00FF002C" w:rsidRPr="009B10B8" w:rsidRDefault="00FF002C"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9B10B8">
              <w:rPr>
                <w:rFonts w:ascii="Times New Roman" w:eastAsia="Times New Roman" w:hAnsi="Times New Roman" w:cs="Times New Roman"/>
                <w:i/>
                <w:sz w:val="24"/>
                <w:szCs w:val="24"/>
              </w:rPr>
              <w:t>(у разі встановлення такої вимоги)</w:t>
            </w:r>
            <w:r w:rsidRPr="009B10B8">
              <w:rPr>
                <w:rFonts w:ascii="Times New Roman" w:eastAsia="Times New Roman" w:hAnsi="Times New Roman" w:cs="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61D51634" w14:textId="77777777" w:rsidR="00FF002C" w:rsidRPr="009B10B8" w:rsidRDefault="00FF002C"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46C1BA42" w14:textId="77777777" w:rsidR="00FF002C" w:rsidRPr="009B10B8" w:rsidRDefault="00FF002C"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11134900" w14:textId="77777777" w:rsidR="00FF002C" w:rsidRPr="009B10B8" w:rsidRDefault="00FF002C"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b/>
                <w:i/>
                <w:sz w:val="24"/>
                <w:szCs w:val="24"/>
                <w:u w:val="single"/>
              </w:rPr>
              <w:t>Інші умови тендерної документації:</w:t>
            </w:r>
          </w:p>
          <w:p w14:paraId="2BE4425E" w14:textId="77777777" w:rsidR="00FF002C" w:rsidRPr="009B10B8" w:rsidRDefault="00FF002C"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14:paraId="6ED2E0EB" w14:textId="77777777" w:rsidR="00FF002C" w:rsidRPr="009B10B8" w:rsidRDefault="00FF002C"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9B10B8">
              <w:rPr>
                <w:rFonts w:ascii="Times New Roman" w:eastAsia="Times New Roman" w:hAnsi="Times New Roman" w:cs="Times New Roman"/>
                <w:sz w:val="24"/>
                <w:szCs w:val="24"/>
              </w:rPr>
              <w:t>ненакладення</w:t>
            </w:r>
            <w:proofErr w:type="spellEnd"/>
            <w:r w:rsidRPr="009B10B8">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9B10B8">
              <w:rPr>
                <w:rFonts w:ascii="Times New Roman" w:eastAsia="Times New Roman" w:hAnsi="Times New Roman" w:cs="Times New Roman"/>
                <w:sz w:val="24"/>
                <w:szCs w:val="24"/>
              </w:rPr>
              <w:t>нь</w:t>
            </w:r>
            <w:proofErr w:type="spellEnd"/>
            <w:r w:rsidRPr="009B10B8">
              <w:rPr>
                <w:rFonts w:ascii="Times New Roman" w:eastAsia="Times New Roman" w:hAnsi="Times New Roman" w:cs="Times New Roman"/>
                <w:sz w:val="24"/>
                <w:szCs w:val="24"/>
              </w:rPr>
              <w:t xml:space="preserve"> державних органів щодо цього.</w:t>
            </w:r>
          </w:p>
          <w:p w14:paraId="2B0B903B" w14:textId="77777777" w:rsidR="00FF002C" w:rsidRPr="009B10B8" w:rsidRDefault="00FF002C"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75A900D2" w14:textId="77777777" w:rsidR="00FF002C" w:rsidRPr="009B10B8" w:rsidRDefault="00FF002C"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6F916CE0" w14:textId="77777777" w:rsidR="00FF002C" w:rsidRPr="009B10B8" w:rsidRDefault="00FF002C"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9B10B8">
              <w:rPr>
                <w:rFonts w:ascii="Times New Roman" w:eastAsia="Times New Roman" w:hAnsi="Times New Roman" w:cs="Times New Roman"/>
                <w:b/>
                <w:i/>
                <w:sz w:val="24"/>
                <w:szCs w:val="24"/>
              </w:rPr>
              <w:t>Додатком  1</w:t>
            </w:r>
            <w:r w:rsidRPr="009B10B8">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390ABF7E" w14:textId="77777777" w:rsidR="00FF002C" w:rsidRPr="009B10B8" w:rsidRDefault="00FF002C"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14:paraId="6C6110D3" w14:textId="77777777" w:rsidR="00FF002C" w:rsidRPr="009B10B8" w:rsidRDefault="00FF002C"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62CF5680" w14:textId="77777777" w:rsidR="00FF002C" w:rsidRPr="009B10B8" w:rsidRDefault="00FF002C"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47366369" w14:textId="77777777" w:rsidR="00FF002C" w:rsidRPr="009B10B8" w:rsidRDefault="00FF002C"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9B10B8">
              <w:rPr>
                <w:rFonts w:ascii="Times New Roman" w:eastAsia="Times New Roman" w:hAnsi="Times New Roman" w:cs="Times New Roman"/>
                <w:sz w:val="24"/>
                <w:szCs w:val="24"/>
              </w:rPr>
              <w:t>проєктом</w:t>
            </w:r>
            <w:proofErr w:type="spellEnd"/>
            <w:r w:rsidRPr="009B10B8">
              <w:rPr>
                <w:rFonts w:ascii="Times New Roman" w:eastAsia="Times New Roman" w:hAnsi="Times New Roman" w:cs="Times New Roman"/>
                <w:sz w:val="24"/>
                <w:szCs w:val="24"/>
              </w:rPr>
              <w:t xml:space="preserve"> договору про закупівлю, викладеним у </w:t>
            </w:r>
            <w:r w:rsidRPr="009B10B8">
              <w:rPr>
                <w:rFonts w:ascii="Times New Roman" w:eastAsia="Times New Roman" w:hAnsi="Times New Roman" w:cs="Times New Roman"/>
                <w:b/>
                <w:i/>
                <w:sz w:val="24"/>
                <w:szCs w:val="24"/>
              </w:rPr>
              <w:t>Додатку 3</w:t>
            </w:r>
            <w:r w:rsidRPr="009B10B8">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9B10B8">
              <w:rPr>
                <w:rFonts w:ascii="Times New Roman" w:eastAsia="Times New Roman" w:hAnsi="Times New Roman" w:cs="Times New Roman"/>
                <w:b/>
                <w:i/>
                <w:sz w:val="24"/>
                <w:szCs w:val="24"/>
              </w:rPr>
              <w:t>в п. 4 Розділу 3</w:t>
            </w:r>
            <w:r w:rsidRPr="009B10B8">
              <w:rPr>
                <w:rFonts w:ascii="Times New Roman" w:eastAsia="Times New Roman" w:hAnsi="Times New Roman" w:cs="Times New Roman"/>
                <w:sz w:val="24"/>
                <w:szCs w:val="24"/>
              </w:rPr>
              <w:t xml:space="preserve"> до цієї тендерної документації.</w:t>
            </w:r>
          </w:p>
          <w:p w14:paraId="0C90971A" w14:textId="77777777" w:rsidR="00FF002C" w:rsidRPr="009B10B8" w:rsidRDefault="00FF002C"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22017FC3" w14:textId="77777777" w:rsidR="00FF002C" w:rsidRPr="009B10B8" w:rsidRDefault="00FF002C" w:rsidP="000020A8">
            <w:pPr>
              <w:widowControl w:val="0"/>
              <w:pBdr>
                <w:top w:val="nil"/>
                <w:left w:val="nil"/>
                <w:bottom w:val="nil"/>
                <w:right w:val="nil"/>
                <w:between w:val="nil"/>
              </w:pBd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2E8F21F9" w14:textId="77777777" w:rsidR="00FF002C" w:rsidRPr="009B10B8" w:rsidRDefault="00FF002C"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14:paraId="441727E5" w14:textId="77777777" w:rsidR="00FF002C" w:rsidRPr="009B10B8" w:rsidRDefault="00FF002C" w:rsidP="000020A8">
            <w:pPr>
              <w:widowControl w:val="0"/>
              <w:pBdr>
                <w:top w:val="nil"/>
                <w:left w:val="nil"/>
                <w:bottom w:val="nil"/>
                <w:right w:val="nil"/>
                <w:between w:val="nil"/>
              </w:pBd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47625F3F" w14:textId="77777777" w:rsidR="00FF002C" w:rsidRPr="009B10B8" w:rsidRDefault="00FF002C" w:rsidP="000020A8">
            <w:pPr>
              <w:widowControl w:val="0"/>
              <w:pBdr>
                <w:top w:val="nil"/>
                <w:left w:val="nil"/>
                <w:bottom w:val="nil"/>
                <w:right w:val="nil"/>
                <w:between w:val="nil"/>
              </w:pBd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   </w:t>
            </w:r>
            <w:r w:rsidRPr="009B10B8">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23ECD2AC" w14:textId="77777777" w:rsidR="00FF002C" w:rsidRPr="009B10B8" w:rsidRDefault="00FF002C" w:rsidP="000020A8">
            <w:pPr>
              <w:widowControl w:val="0"/>
              <w:pBdr>
                <w:top w:val="nil"/>
                <w:left w:val="nil"/>
                <w:bottom w:val="nil"/>
                <w:right w:val="nil"/>
                <w:between w:val="nil"/>
              </w:pBd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   </w:t>
            </w:r>
            <w:r w:rsidRPr="009B10B8">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4F5AE1B5" w14:textId="77777777" w:rsidR="00FF002C" w:rsidRPr="009B10B8" w:rsidRDefault="00FF002C" w:rsidP="000020A8">
            <w:pPr>
              <w:widowControl w:val="0"/>
              <w:pBdr>
                <w:top w:val="nil"/>
                <w:left w:val="nil"/>
                <w:bottom w:val="nil"/>
                <w:right w:val="nil"/>
                <w:between w:val="nil"/>
              </w:pBdr>
              <w:jc w:val="both"/>
              <w:rPr>
                <w:rFonts w:ascii="Times New Roman" w:eastAsia="Times New Roman" w:hAnsi="Times New Roman" w:cs="Times New Roman"/>
                <w:i/>
                <w:sz w:val="24"/>
                <w:szCs w:val="24"/>
              </w:rPr>
            </w:pPr>
            <w:r w:rsidRPr="009B10B8">
              <w:rPr>
                <w:rFonts w:ascii="Times New Roman" w:eastAsia="Times New Roman" w:hAnsi="Times New Roman" w:cs="Times New Roman"/>
                <w:sz w:val="24"/>
                <w:szCs w:val="24"/>
              </w:rPr>
              <w:t xml:space="preserve">—   </w:t>
            </w:r>
            <w:r w:rsidRPr="009B10B8">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03DAD07A" w14:textId="77777777" w:rsidR="008E627F" w:rsidRPr="00941D1A" w:rsidRDefault="008E627F" w:rsidP="008E627F">
            <w:pPr>
              <w:widowControl w:val="0"/>
              <w:spacing w:line="259" w:lineRule="auto"/>
              <w:jc w:val="both"/>
              <w:rPr>
                <w:rFonts w:ascii="Times New Roman" w:eastAsia="Times New Roman" w:hAnsi="Times New Roman" w:cs="Times New Roman"/>
                <w:sz w:val="24"/>
                <w:szCs w:val="24"/>
              </w:rPr>
            </w:pPr>
            <w:r w:rsidRPr="00941D1A">
              <w:rPr>
                <w:rFonts w:ascii="Times New Roman" w:eastAsia="Times New Roman" w:hAnsi="Times New Roman" w:cs="Times New Roman"/>
                <w:sz w:val="24"/>
                <w:szCs w:val="24"/>
              </w:rPr>
              <w:t>А також враховувати, що в Україні:</w:t>
            </w:r>
          </w:p>
          <w:p w14:paraId="7C7C837A" w14:textId="77777777" w:rsidR="008E627F" w:rsidRPr="00941D1A" w:rsidRDefault="008E627F" w:rsidP="008E627F">
            <w:pPr>
              <w:widowControl w:val="0"/>
              <w:spacing w:line="259" w:lineRule="auto"/>
              <w:jc w:val="both"/>
              <w:rPr>
                <w:rFonts w:ascii="Times New Roman" w:eastAsia="Times New Roman" w:hAnsi="Times New Roman" w:cs="Times New Roman"/>
                <w:sz w:val="24"/>
                <w:szCs w:val="24"/>
              </w:rPr>
            </w:pPr>
            <w:r w:rsidRPr="00941D1A">
              <w:rPr>
                <w:rFonts w:ascii="Times New Roman" w:eastAsia="Times New Roman" w:hAnsi="Times New Roman" w:cs="Times New Roman"/>
                <w:sz w:val="24"/>
                <w:szCs w:val="24"/>
              </w:rPr>
              <w:t xml:space="preserve">—   </w:t>
            </w:r>
            <w:r w:rsidRPr="00941D1A">
              <w:rPr>
                <w:rFonts w:ascii="Times New Roman" w:eastAsia="Times New Roman" w:hAnsi="Times New Roman" w:cs="Times New Roman"/>
                <w:sz w:val="24"/>
                <w:szCs w:val="24"/>
              </w:rPr>
              <w:tab/>
              <w:t xml:space="preserve">замовникам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w:t>
            </w:r>
            <w:proofErr w:type="spellStart"/>
            <w:r w:rsidRPr="00941D1A">
              <w:rPr>
                <w:rFonts w:ascii="Times New Roman" w:eastAsia="Times New Roman" w:hAnsi="Times New Roman" w:cs="Times New Roman"/>
                <w:sz w:val="24"/>
                <w:szCs w:val="24"/>
              </w:rPr>
              <w:t>бенефіціарним</w:t>
            </w:r>
            <w:proofErr w:type="spellEnd"/>
            <w:r w:rsidRPr="00941D1A">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6C91B2B2" w14:textId="7F800241" w:rsidR="00444C4C" w:rsidRPr="009B10B8" w:rsidRDefault="008E627F" w:rsidP="008E627F">
            <w:pPr>
              <w:widowControl w:val="0"/>
              <w:jc w:val="both"/>
              <w:rPr>
                <w:rFonts w:ascii="Times New Roman" w:eastAsia="Times New Roman" w:hAnsi="Times New Roman" w:cs="Times New Roman"/>
                <w:i/>
                <w:sz w:val="24"/>
                <w:szCs w:val="24"/>
              </w:rPr>
            </w:pPr>
            <w:r w:rsidRPr="00941D1A">
              <w:rPr>
                <w:rFonts w:ascii="Times New Roman" w:eastAsia="Times New Roman" w:hAnsi="Times New Roman" w:cs="Times New Roman"/>
                <w:sz w:val="24"/>
                <w:szCs w:val="24"/>
              </w:rPr>
              <w:t xml:space="preserve">—   </w:t>
            </w:r>
            <w:r w:rsidRPr="00941D1A">
              <w:rPr>
                <w:rFonts w:ascii="Times New Roman" w:eastAsia="Times New Roman" w:hAnsi="Times New Roman" w:cs="Times New Roman"/>
                <w:sz w:val="24"/>
                <w:szCs w:val="24"/>
              </w:rPr>
              <w:tab/>
              <w:t>замовникам забороняється здійснювати публічні закупівлі товарів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постанови Кабінету Міністрів України від 12 жовтня 2022 року № 1178</w:t>
            </w:r>
            <w:r>
              <w:rPr>
                <w:rFonts w:ascii="Times New Roman" w:eastAsia="Times New Roman" w:hAnsi="Times New Roman" w:cs="Times New Roman"/>
                <w:sz w:val="24"/>
                <w:szCs w:val="24"/>
              </w:rPr>
              <w:t>.</w:t>
            </w:r>
          </w:p>
        </w:tc>
      </w:tr>
      <w:tr w:rsidR="005A2413" w:rsidRPr="009B10B8" w14:paraId="1233691E" w14:textId="77777777">
        <w:trPr>
          <w:trHeight w:val="1119"/>
          <w:jc w:val="center"/>
        </w:trPr>
        <w:tc>
          <w:tcPr>
            <w:tcW w:w="705" w:type="dxa"/>
          </w:tcPr>
          <w:p w14:paraId="7525A00D" w14:textId="77777777" w:rsidR="00444C4C" w:rsidRPr="009B10B8" w:rsidRDefault="00E2593B" w:rsidP="000020A8">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3</w:t>
            </w:r>
          </w:p>
        </w:tc>
        <w:tc>
          <w:tcPr>
            <w:tcW w:w="2835" w:type="dxa"/>
          </w:tcPr>
          <w:p w14:paraId="3F7A01C4" w14:textId="77777777" w:rsidR="00444C4C" w:rsidRPr="009B10B8" w:rsidRDefault="00E2593B" w:rsidP="000020A8">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Відхилення тендерних пропозицій</w:t>
            </w:r>
          </w:p>
        </w:tc>
        <w:tc>
          <w:tcPr>
            <w:tcW w:w="6420" w:type="dxa"/>
            <w:vAlign w:val="center"/>
          </w:tcPr>
          <w:p w14:paraId="46A29D89" w14:textId="77777777" w:rsidR="00FF002C" w:rsidRPr="009B10B8" w:rsidRDefault="00FF002C" w:rsidP="000020A8">
            <w:pPr>
              <w:jc w:val="both"/>
              <w:rPr>
                <w:rFonts w:ascii="Times New Roman" w:eastAsia="Times New Roman" w:hAnsi="Times New Roman" w:cs="Times New Roman"/>
                <w:b/>
                <w:i/>
                <w:sz w:val="24"/>
                <w:szCs w:val="24"/>
              </w:rPr>
            </w:pPr>
            <w:r w:rsidRPr="009B10B8">
              <w:rPr>
                <w:rFonts w:ascii="Times New Roman" w:eastAsia="Times New Roman" w:hAnsi="Times New Roman" w:cs="Times New Roman"/>
                <w:b/>
                <w:i/>
                <w:sz w:val="24"/>
                <w:szCs w:val="24"/>
              </w:rPr>
              <w:t>Замовник відхиляє тендерну пропозицію із зазначенням аргументації в електронній системі закупівель у разі, коли:</w:t>
            </w:r>
          </w:p>
          <w:p w14:paraId="678268BC" w14:textId="77777777" w:rsidR="00FF002C" w:rsidRPr="009B10B8" w:rsidRDefault="00FF002C" w:rsidP="000020A8">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 учасник процедури закупівлі:</w:t>
            </w:r>
          </w:p>
          <w:p w14:paraId="10F8D794" w14:textId="77777777" w:rsidR="00FF002C" w:rsidRPr="009B10B8" w:rsidRDefault="00FF002C" w:rsidP="000020A8">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підпадає під підстави, встановлені пунктом 47 цих особливостей;</w:t>
            </w:r>
          </w:p>
          <w:p w14:paraId="35731618" w14:textId="77777777" w:rsidR="00FF002C" w:rsidRPr="009B10B8" w:rsidRDefault="00FF002C" w:rsidP="000020A8">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1B235B95" w14:textId="77777777" w:rsidR="00FF002C" w:rsidRPr="009B10B8" w:rsidRDefault="00FF002C" w:rsidP="000020A8">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14:paraId="367D13D5" w14:textId="77777777" w:rsidR="00FF002C" w:rsidRPr="009B10B8" w:rsidRDefault="00FF002C" w:rsidP="000020A8">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776EAEC3" w14:textId="77777777" w:rsidR="00FF002C" w:rsidRPr="009B10B8" w:rsidRDefault="00FF002C" w:rsidP="000020A8">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6C336D9E" w14:textId="77777777" w:rsidR="00FF002C" w:rsidRPr="009B10B8" w:rsidRDefault="00FF002C" w:rsidP="000020A8">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14:paraId="02F63E46" w14:textId="77777777" w:rsidR="008E627F" w:rsidRPr="00941D1A" w:rsidRDefault="008E627F" w:rsidP="008E627F">
            <w:pPr>
              <w:shd w:val="clear" w:color="auto" w:fill="FFFFFF"/>
              <w:spacing w:line="259" w:lineRule="auto"/>
              <w:ind w:firstLine="567"/>
              <w:jc w:val="both"/>
              <w:rPr>
                <w:rFonts w:ascii="Times New Roman" w:eastAsia="Times New Roman" w:hAnsi="Times New Roman" w:cs="Times New Roman"/>
                <w:sz w:val="24"/>
                <w:szCs w:val="24"/>
              </w:rPr>
            </w:pPr>
            <w:r w:rsidRPr="00941D1A">
              <w:rPr>
                <w:rFonts w:ascii="Times New Roman" w:eastAsia="Times New Roman" w:hAnsi="Times New Roman" w:cs="Times New Roman"/>
                <w:sz w:val="24"/>
                <w:szCs w:val="24"/>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941D1A">
              <w:rPr>
                <w:rFonts w:ascii="Times New Roman" w:eastAsia="Times New Roman" w:hAnsi="Times New Roman" w:cs="Times New Roman"/>
                <w:sz w:val="24"/>
                <w:szCs w:val="24"/>
              </w:rPr>
              <w:t>бенефіціарним</w:t>
            </w:r>
            <w:proofErr w:type="spellEnd"/>
            <w:r w:rsidRPr="00941D1A">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42CFFAA" w14:textId="77777777" w:rsidR="00FF002C" w:rsidRPr="009B10B8" w:rsidRDefault="00FF002C" w:rsidP="000020A8">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 тендерна пропозиція:</w:t>
            </w:r>
          </w:p>
          <w:p w14:paraId="6D58EAD5" w14:textId="77777777" w:rsidR="00FF002C" w:rsidRPr="009B10B8" w:rsidRDefault="00FF002C" w:rsidP="000020A8">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8" w:anchor="n131">
              <w:r w:rsidRPr="009B10B8">
                <w:rPr>
                  <w:rFonts w:ascii="Times New Roman" w:eastAsia="Times New Roman" w:hAnsi="Times New Roman" w:cs="Times New Roman"/>
                  <w:sz w:val="24"/>
                  <w:szCs w:val="24"/>
                </w:rPr>
                <w:t>пункту 4</w:t>
              </w:r>
            </w:hyperlink>
            <w:r w:rsidRPr="009B10B8">
              <w:rPr>
                <w:rFonts w:ascii="Times New Roman" w:eastAsia="Times New Roman" w:hAnsi="Times New Roman" w:cs="Times New Roman"/>
                <w:sz w:val="24"/>
                <w:szCs w:val="24"/>
              </w:rPr>
              <w:t>3 цих особливостей;</w:t>
            </w:r>
          </w:p>
          <w:p w14:paraId="0735D190" w14:textId="77777777" w:rsidR="00FF002C" w:rsidRPr="009B10B8" w:rsidRDefault="00FF002C" w:rsidP="000020A8">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є такою, строк дії якої закінчився;</w:t>
            </w:r>
          </w:p>
          <w:p w14:paraId="36B52F3F" w14:textId="77777777" w:rsidR="00FF002C" w:rsidRPr="009B10B8" w:rsidRDefault="00FF002C" w:rsidP="000020A8">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FE244A0" w14:textId="77777777" w:rsidR="00FF002C" w:rsidRPr="009B10B8" w:rsidRDefault="00FF002C" w:rsidP="000020A8">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14:paraId="066F8592" w14:textId="77777777" w:rsidR="00FF002C" w:rsidRPr="009B10B8" w:rsidRDefault="00FF002C" w:rsidP="000020A8">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3) переможець процедури закупівлі:</w:t>
            </w:r>
          </w:p>
          <w:p w14:paraId="7F63E48A" w14:textId="77777777" w:rsidR="00FF002C" w:rsidRPr="009B10B8" w:rsidRDefault="00FF002C" w:rsidP="000020A8">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36436C4F" w14:textId="77777777" w:rsidR="00FF002C" w:rsidRPr="009B10B8" w:rsidRDefault="00FF002C" w:rsidP="000020A8">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539ED503" w14:textId="77777777" w:rsidR="00FF002C" w:rsidRPr="009B10B8" w:rsidRDefault="00FF002C" w:rsidP="000020A8">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14:paraId="0F5EA46B" w14:textId="77777777" w:rsidR="00FF002C" w:rsidRPr="009B10B8" w:rsidRDefault="00FF002C" w:rsidP="000020A8">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3CD6458F" w14:textId="77777777" w:rsidR="00FF002C" w:rsidRPr="009B10B8" w:rsidRDefault="00FF002C" w:rsidP="000020A8">
            <w:pPr>
              <w:shd w:val="clear" w:color="auto" w:fill="FFFFFF"/>
              <w:ind w:firstLine="567"/>
              <w:jc w:val="both"/>
              <w:rPr>
                <w:rFonts w:ascii="Times New Roman" w:eastAsia="Times New Roman" w:hAnsi="Times New Roman" w:cs="Times New Roman"/>
                <w:b/>
                <w:i/>
                <w:sz w:val="24"/>
                <w:szCs w:val="24"/>
              </w:rPr>
            </w:pPr>
            <w:r w:rsidRPr="009B10B8">
              <w:rPr>
                <w:rFonts w:ascii="Times New Roman" w:eastAsia="Times New Roman" w:hAnsi="Times New Roman" w:cs="Times New Roman"/>
                <w:b/>
                <w:i/>
                <w:sz w:val="24"/>
                <w:szCs w:val="24"/>
              </w:rPr>
              <w:t>Замовник може відхилити тендерну пропозицію із зазначенням аргументації в електронній системі закупівель у разі, коли:</w:t>
            </w:r>
          </w:p>
          <w:p w14:paraId="03374AA1" w14:textId="77777777" w:rsidR="00FF002C" w:rsidRPr="009B10B8" w:rsidRDefault="00FF002C" w:rsidP="000020A8">
            <w:pPr>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B36C77E" w14:textId="77777777" w:rsidR="00FF002C" w:rsidRPr="009B10B8" w:rsidRDefault="00FF002C" w:rsidP="000020A8">
            <w:pPr>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F903824" w14:textId="77777777" w:rsidR="00FF002C" w:rsidRPr="009B10B8" w:rsidRDefault="00FF002C" w:rsidP="000020A8">
            <w:p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5AC6A84D" w14:textId="77777777" w:rsidR="00444C4C" w:rsidRPr="009B10B8" w:rsidRDefault="00FF002C"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5A2413" w:rsidRPr="009B10B8" w14:paraId="1515DF20" w14:textId="77777777">
        <w:trPr>
          <w:trHeight w:val="472"/>
          <w:jc w:val="center"/>
        </w:trPr>
        <w:tc>
          <w:tcPr>
            <w:tcW w:w="9960" w:type="dxa"/>
            <w:gridSpan w:val="3"/>
            <w:vAlign w:val="center"/>
          </w:tcPr>
          <w:p w14:paraId="595460E4" w14:textId="77777777" w:rsidR="00444C4C" w:rsidRPr="009B10B8" w:rsidRDefault="00E2593B" w:rsidP="000020A8">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Розділ 6. Результати торгів та укладання договору про закупівлю</w:t>
            </w:r>
          </w:p>
        </w:tc>
      </w:tr>
      <w:tr w:rsidR="005A2413" w:rsidRPr="009B10B8" w14:paraId="453E6A7D" w14:textId="77777777">
        <w:trPr>
          <w:trHeight w:val="1119"/>
          <w:jc w:val="center"/>
        </w:trPr>
        <w:tc>
          <w:tcPr>
            <w:tcW w:w="705" w:type="dxa"/>
          </w:tcPr>
          <w:p w14:paraId="031D8F5E" w14:textId="77777777" w:rsidR="00444C4C" w:rsidRPr="009B10B8" w:rsidRDefault="00E2593B" w:rsidP="000020A8">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w:t>
            </w:r>
          </w:p>
        </w:tc>
        <w:tc>
          <w:tcPr>
            <w:tcW w:w="2835" w:type="dxa"/>
          </w:tcPr>
          <w:p w14:paraId="2011BA3B" w14:textId="77777777" w:rsidR="00444C4C" w:rsidRPr="009B10B8" w:rsidRDefault="00E2593B" w:rsidP="000020A8">
            <w:pPr>
              <w:widowControl w:val="0"/>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14:paraId="63221BF0" w14:textId="77777777" w:rsidR="00FF002C" w:rsidRPr="009B10B8" w:rsidRDefault="00FF002C" w:rsidP="000020A8">
            <w:pPr>
              <w:widowControl w:val="0"/>
              <w:jc w:val="both"/>
              <w:rPr>
                <w:rFonts w:ascii="Times New Roman" w:eastAsia="Times New Roman" w:hAnsi="Times New Roman" w:cs="Times New Roman"/>
                <w:b/>
                <w:i/>
                <w:sz w:val="24"/>
                <w:szCs w:val="24"/>
              </w:rPr>
            </w:pPr>
            <w:r w:rsidRPr="009B10B8">
              <w:rPr>
                <w:rFonts w:ascii="Times New Roman" w:eastAsia="Times New Roman" w:hAnsi="Times New Roman" w:cs="Times New Roman"/>
                <w:b/>
                <w:i/>
                <w:sz w:val="24"/>
                <w:szCs w:val="24"/>
              </w:rPr>
              <w:t>Замовник відміняє відкриті торги у разі:</w:t>
            </w:r>
          </w:p>
          <w:p w14:paraId="2E96A101" w14:textId="77777777" w:rsidR="00FF002C" w:rsidRPr="009B10B8" w:rsidRDefault="00FF002C"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 відсутності подальшої потреби в закупівлі товарів, робіт чи послуг;</w:t>
            </w:r>
          </w:p>
          <w:p w14:paraId="63AB5C88" w14:textId="77777777" w:rsidR="00FF002C" w:rsidRPr="009B10B8" w:rsidRDefault="00FF002C"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4009BDF3" w14:textId="77777777" w:rsidR="00FF002C" w:rsidRPr="009B10B8" w:rsidRDefault="00FF002C"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50C8E65F" w14:textId="77777777" w:rsidR="00FF002C" w:rsidRPr="009B10B8" w:rsidRDefault="00FF002C"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463AB536" w14:textId="77777777" w:rsidR="00FF002C" w:rsidRPr="009B10B8" w:rsidRDefault="00FF002C"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У разі відміни відкритих торгів замовник </w:t>
            </w:r>
            <w:r w:rsidRPr="009B10B8">
              <w:rPr>
                <w:rFonts w:ascii="Times New Roman" w:eastAsia="Times New Roman" w:hAnsi="Times New Roman" w:cs="Times New Roman"/>
                <w:b/>
                <w:i/>
                <w:sz w:val="24"/>
                <w:szCs w:val="24"/>
              </w:rPr>
              <w:t>протягом одного робочого дня</w:t>
            </w:r>
            <w:r w:rsidRPr="009B10B8">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14:paraId="5546A545" w14:textId="77777777" w:rsidR="00FF002C" w:rsidRPr="009B10B8" w:rsidRDefault="00FF002C" w:rsidP="000020A8">
            <w:pPr>
              <w:widowControl w:val="0"/>
              <w:jc w:val="both"/>
              <w:rPr>
                <w:rFonts w:ascii="Times New Roman" w:eastAsia="Times New Roman" w:hAnsi="Times New Roman" w:cs="Times New Roman"/>
                <w:b/>
                <w:i/>
                <w:sz w:val="24"/>
                <w:szCs w:val="24"/>
              </w:rPr>
            </w:pPr>
            <w:r w:rsidRPr="009B10B8">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14:paraId="123F1AF1" w14:textId="77777777" w:rsidR="00FF002C" w:rsidRPr="009B10B8" w:rsidRDefault="00FF002C"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19F93EFC" w14:textId="77777777" w:rsidR="00FF002C" w:rsidRPr="009B10B8" w:rsidRDefault="00FF002C"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14:paraId="09F1FC34" w14:textId="77777777" w:rsidR="00FF002C" w:rsidRPr="009B10B8" w:rsidRDefault="00FF002C"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23650247" w14:textId="77777777" w:rsidR="00FF002C" w:rsidRPr="009B10B8" w:rsidRDefault="00FF002C"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Відкриті торги можуть бути відмінені частково (за лотом).</w:t>
            </w:r>
          </w:p>
          <w:p w14:paraId="751517C9" w14:textId="77777777" w:rsidR="00444C4C" w:rsidRPr="009B10B8" w:rsidRDefault="00FF002C"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5A2413" w:rsidRPr="009B10B8" w14:paraId="6F38EA48" w14:textId="77777777">
        <w:trPr>
          <w:trHeight w:val="1119"/>
          <w:jc w:val="center"/>
        </w:trPr>
        <w:tc>
          <w:tcPr>
            <w:tcW w:w="705" w:type="dxa"/>
          </w:tcPr>
          <w:p w14:paraId="0688099E" w14:textId="77777777" w:rsidR="00444C4C" w:rsidRPr="009B10B8" w:rsidRDefault="00E2593B" w:rsidP="000020A8">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w:t>
            </w:r>
          </w:p>
        </w:tc>
        <w:tc>
          <w:tcPr>
            <w:tcW w:w="2835" w:type="dxa"/>
          </w:tcPr>
          <w:p w14:paraId="2BE59B76" w14:textId="77777777" w:rsidR="00444C4C" w:rsidRPr="009B10B8" w:rsidRDefault="00E2593B" w:rsidP="000020A8">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Строк укладання договору про закупівлю</w:t>
            </w:r>
          </w:p>
        </w:tc>
        <w:tc>
          <w:tcPr>
            <w:tcW w:w="6420" w:type="dxa"/>
            <w:vAlign w:val="center"/>
          </w:tcPr>
          <w:p w14:paraId="2289C606" w14:textId="77777777" w:rsidR="00FF002C" w:rsidRPr="009B10B8" w:rsidRDefault="00FF002C"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9B10B8">
              <w:rPr>
                <w:rFonts w:ascii="Times New Roman" w:eastAsia="Times New Roman" w:hAnsi="Times New Roman" w:cs="Times New Roman"/>
                <w:b/>
                <w:i/>
                <w:sz w:val="24"/>
                <w:szCs w:val="24"/>
              </w:rPr>
              <w:t>не пізніше ніж через 15 днів</w:t>
            </w:r>
            <w:r w:rsidRPr="009B10B8">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9B10B8">
              <w:rPr>
                <w:rFonts w:ascii="Times New Roman" w:eastAsia="Times New Roman" w:hAnsi="Times New Roman" w:cs="Times New Roman"/>
                <w:b/>
                <w:i/>
                <w:sz w:val="24"/>
                <w:szCs w:val="24"/>
              </w:rPr>
              <w:t>може бути продовжений до 60 днів</w:t>
            </w:r>
            <w:r w:rsidRPr="009B10B8">
              <w:rPr>
                <w:rFonts w:ascii="Times New Roman" w:eastAsia="Times New Roman" w:hAnsi="Times New Roman" w:cs="Times New Roman"/>
                <w:sz w:val="24"/>
                <w:szCs w:val="24"/>
              </w:rPr>
              <w:t xml:space="preserve">. </w:t>
            </w:r>
          </w:p>
          <w:p w14:paraId="1A7EAAF3" w14:textId="77777777" w:rsidR="00FF002C" w:rsidRPr="009B10B8" w:rsidRDefault="00FF002C"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0870ECCB" w14:textId="77777777" w:rsidR="00444C4C" w:rsidRPr="009B10B8" w:rsidRDefault="00FF002C"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9B10B8">
              <w:rPr>
                <w:rFonts w:ascii="Times New Roman" w:eastAsia="Times New Roman" w:hAnsi="Times New Roman" w:cs="Times New Roman"/>
                <w:b/>
                <w:i/>
                <w:sz w:val="24"/>
                <w:szCs w:val="24"/>
              </w:rPr>
              <w:t>не може бути укладено раніше ніж через п’ять днів</w:t>
            </w:r>
            <w:r w:rsidRPr="009B10B8">
              <w:rPr>
                <w:rFonts w:ascii="Times New Roman" w:eastAsia="Times New Roman" w:hAnsi="Times New Roman" w:cs="Times New Roman"/>
                <w:i/>
                <w:sz w:val="24"/>
                <w:szCs w:val="24"/>
              </w:rPr>
              <w:t xml:space="preserve"> </w:t>
            </w:r>
            <w:r w:rsidRPr="009B10B8">
              <w:rPr>
                <w:rFonts w:ascii="Times New Roman" w:eastAsia="Times New Roman" w:hAnsi="Times New Roman" w:cs="Times New Roman"/>
                <w:sz w:val="24"/>
                <w:szCs w:val="24"/>
              </w:rPr>
              <w:t>з дати оприлюднення в електронній системі закупівель повідомлення про намір укласти договір про закупівлю.</w:t>
            </w:r>
          </w:p>
        </w:tc>
      </w:tr>
      <w:tr w:rsidR="005A2413" w:rsidRPr="009B10B8" w14:paraId="59980710" w14:textId="77777777">
        <w:trPr>
          <w:trHeight w:val="1119"/>
          <w:jc w:val="center"/>
        </w:trPr>
        <w:tc>
          <w:tcPr>
            <w:tcW w:w="705" w:type="dxa"/>
          </w:tcPr>
          <w:p w14:paraId="7580B162" w14:textId="77777777" w:rsidR="00444C4C" w:rsidRPr="009B10B8" w:rsidRDefault="00E2593B" w:rsidP="000020A8">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3</w:t>
            </w:r>
          </w:p>
        </w:tc>
        <w:tc>
          <w:tcPr>
            <w:tcW w:w="2835" w:type="dxa"/>
          </w:tcPr>
          <w:p w14:paraId="6521E5B9" w14:textId="77777777" w:rsidR="00444C4C" w:rsidRPr="009B10B8" w:rsidRDefault="00E2593B" w:rsidP="000020A8">
            <w:pPr>
              <w:widowControl w:val="0"/>
              <w:rPr>
                <w:rFonts w:ascii="Times New Roman" w:eastAsia="Times New Roman" w:hAnsi="Times New Roman" w:cs="Times New Roman"/>
                <w:sz w:val="24"/>
                <w:szCs w:val="24"/>
              </w:rPr>
            </w:pPr>
            <w:proofErr w:type="spellStart"/>
            <w:r w:rsidRPr="009B10B8">
              <w:rPr>
                <w:rFonts w:ascii="Times New Roman" w:eastAsia="Times New Roman" w:hAnsi="Times New Roman" w:cs="Times New Roman"/>
                <w:b/>
                <w:sz w:val="24"/>
                <w:szCs w:val="24"/>
              </w:rPr>
              <w:t>Проєкт</w:t>
            </w:r>
            <w:proofErr w:type="spellEnd"/>
            <w:r w:rsidRPr="009B10B8">
              <w:rPr>
                <w:rFonts w:ascii="Times New Roman" w:eastAsia="Times New Roman" w:hAnsi="Times New Roman" w:cs="Times New Roman"/>
                <w:b/>
                <w:sz w:val="24"/>
                <w:szCs w:val="24"/>
              </w:rPr>
              <w:t xml:space="preserve"> договору про закупівлю</w:t>
            </w:r>
          </w:p>
        </w:tc>
        <w:tc>
          <w:tcPr>
            <w:tcW w:w="6420" w:type="dxa"/>
            <w:vAlign w:val="center"/>
          </w:tcPr>
          <w:p w14:paraId="6076E46A" w14:textId="77777777" w:rsidR="00871EE9" w:rsidRPr="009B10B8" w:rsidRDefault="00871EE9" w:rsidP="000020A8">
            <w:pPr>
              <w:widowControl w:val="0"/>
              <w:ind w:right="120"/>
              <w:jc w:val="both"/>
              <w:rPr>
                <w:rFonts w:ascii="Times New Roman" w:eastAsia="Times New Roman" w:hAnsi="Times New Roman" w:cs="Times New Roman"/>
                <w:sz w:val="24"/>
                <w:szCs w:val="24"/>
              </w:rPr>
            </w:pPr>
            <w:proofErr w:type="spellStart"/>
            <w:r w:rsidRPr="009B10B8">
              <w:rPr>
                <w:rFonts w:ascii="Times New Roman" w:eastAsia="Times New Roman" w:hAnsi="Times New Roman" w:cs="Times New Roman"/>
                <w:sz w:val="24"/>
                <w:szCs w:val="24"/>
              </w:rPr>
              <w:t>Проєкт</w:t>
            </w:r>
            <w:proofErr w:type="spellEnd"/>
            <w:r w:rsidRPr="009B10B8">
              <w:rPr>
                <w:rFonts w:ascii="Times New Roman" w:eastAsia="Times New Roman" w:hAnsi="Times New Roman" w:cs="Times New Roman"/>
                <w:sz w:val="24"/>
                <w:szCs w:val="24"/>
              </w:rPr>
              <w:t xml:space="preserve"> договору про закупівлю викладено в </w:t>
            </w:r>
            <w:r w:rsidRPr="009B10B8">
              <w:rPr>
                <w:rFonts w:ascii="Times New Roman" w:eastAsia="Times New Roman" w:hAnsi="Times New Roman" w:cs="Times New Roman"/>
                <w:b/>
                <w:i/>
                <w:sz w:val="24"/>
                <w:szCs w:val="24"/>
              </w:rPr>
              <w:t>Додатку 3</w:t>
            </w:r>
            <w:r w:rsidRPr="009B10B8">
              <w:rPr>
                <w:rFonts w:ascii="Times New Roman" w:eastAsia="Times New Roman" w:hAnsi="Times New Roman" w:cs="Times New Roman"/>
                <w:sz w:val="24"/>
                <w:szCs w:val="24"/>
              </w:rPr>
              <w:t xml:space="preserve"> до цієї тендерної документації.</w:t>
            </w:r>
          </w:p>
          <w:p w14:paraId="4C259A29" w14:textId="77777777" w:rsidR="00444C4C" w:rsidRPr="009B10B8" w:rsidRDefault="00871EE9" w:rsidP="000020A8">
            <w:pPr>
              <w:widowControl w:val="0"/>
              <w:jc w:val="both"/>
              <w:rPr>
                <w:rFonts w:ascii="Times New Roman" w:eastAsia="Times New Roman" w:hAnsi="Times New Roman" w:cs="Times New Roman"/>
                <w:i/>
                <w:sz w:val="24"/>
                <w:szCs w:val="24"/>
              </w:rPr>
            </w:pPr>
            <w:r w:rsidRPr="009B10B8">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5A2413" w:rsidRPr="009B10B8" w14:paraId="194F3D9B" w14:textId="77777777" w:rsidTr="00871EE9">
        <w:trPr>
          <w:trHeight w:val="5224"/>
          <w:jc w:val="center"/>
        </w:trPr>
        <w:tc>
          <w:tcPr>
            <w:tcW w:w="705" w:type="dxa"/>
          </w:tcPr>
          <w:p w14:paraId="3853C76E" w14:textId="77777777" w:rsidR="00444C4C" w:rsidRPr="009B10B8" w:rsidRDefault="00E2593B" w:rsidP="000020A8">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4</w:t>
            </w:r>
          </w:p>
        </w:tc>
        <w:tc>
          <w:tcPr>
            <w:tcW w:w="2835" w:type="dxa"/>
          </w:tcPr>
          <w:p w14:paraId="01169FE8" w14:textId="77777777" w:rsidR="00444C4C" w:rsidRPr="009B10B8" w:rsidRDefault="00E2593B" w:rsidP="000020A8">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Умови договору про закупівлю</w:t>
            </w:r>
          </w:p>
        </w:tc>
        <w:tc>
          <w:tcPr>
            <w:tcW w:w="6420" w:type="dxa"/>
            <w:vAlign w:val="center"/>
          </w:tcPr>
          <w:p w14:paraId="5C012BB2" w14:textId="77777777" w:rsidR="00871EE9" w:rsidRPr="009B10B8" w:rsidRDefault="00871EE9"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33F63025" w14:textId="77777777" w:rsidR="00871EE9" w:rsidRPr="009B10B8" w:rsidRDefault="00871EE9"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06A1D0A4" w14:textId="77777777" w:rsidR="00871EE9" w:rsidRPr="009B10B8" w:rsidRDefault="00871EE9" w:rsidP="000020A8">
            <w:pPr>
              <w:shd w:val="clear" w:color="auto" w:fill="FFFFFF"/>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08CDC4DA" w14:textId="77777777" w:rsidR="00871EE9" w:rsidRPr="009B10B8" w:rsidRDefault="00871EE9" w:rsidP="000020A8">
            <w:pPr>
              <w:widowControl w:val="0"/>
              <w:pBdr>
                <w:top w:val="nil"/>
                <w:left w:val="nil"/>
                <w:bottom w:val="nil"/>
                <w:right w:val="nil"/>
                <w:between w:val="nil"/>
              </w:pBd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визначення грошового еквівалента зобов’язання в іноземній валюті;</w:t>
            </w:r>
          </w:p>
          <w:p w14:paraId="5905852F" w14:textId="77777777" w:rsidR="00444C4C" w:rsidRPr="009B10B8" w:rsidRDefault="00871EE9" w:rsidP="000020A8">
            <w:pPr>
              <w:widowControl w:val="0"/>
              <w:pBdr>
                <w:top w:val="nil"/>
                <w:left w:val="nil"/>
                <w:bottom w:val="nil"/>
                <w:right w:val="nil"/>
                <w:between w:val="nil"/>
              </w:pBd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перерахунку ціни в бік зменшення ціни тендерної пропозиції переможця </w:t>
            </w:r>
            <w:r w:rsidR="00E01898" w:rsidRPr="009B10B8">
              <w:rPr>
                <w:rFonts w:ascii="Times New Roman" w:eastAsia="Times New Roman" w:hAnsi="Times New Roman" w:cs="Times New Roman"/>
                <w:sz w:val="24"/>
                <w:szCs w:val="24"/>
              </w:rPr>
              <w:t>без зменшення обсягів закупівлі;</w:t>
            </w:r>
          </w:p>
          <w:p w14:paraId="43D3396F" w14:textId="77777777" w:rsidR="00E01898" w:rsidRPr="009B10B8" w:rsidRDefault="00E01898" w:rsidP="000020A8">
            <w:pPr>
              <w:widowControl w:val="0"/>
              <w:pBdr>
                <w:top w:val="nil"/>
                <w:left w:val="nil"/>
                <w:bottom w:val="nil"/>
                <w:right w:val="nil"/>
                <w:between w:val="nil"/>
              </w:pBd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5A2413" w:rsidRPr="009B10B8" w14:paraId="1D4EFF3E" w14:textId="77777777">
        <w:trPr>
          <w:trHeight w:val="1119"/>
          <w:jc w:val="center"/>
        </w:trPr>
        <w:tc>
          <w:tcPr>
            <w:tcW w:w="705" w:type="dxa"/>
          </w:tcPr>
          <w:p w14:paraId="0FFB1477" w14:textId="77777777" w:rsidR="00444C4C" w:rsidRPr="009B10B8" w:rsidRDefault="00E2593B" w:rsidP="000020A8">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5</w:t>
            </w:r>
          </w:p>
        </w:tc>
        <w:tc>
          <w:tcPr>
            <w:tcW w:w="2835" w:type="dxa"/>
          </w:tcPr>
          <w:p w14:paraId="2E4CD2B4" w14:textId="77777777" w:rsidR="00444C4C" w:rsidRPr="009B10B8" w:rsidRDefault="00E2593B" w:rsidP="000020A8">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Забезпечення виконання договору про закупівлю</w:t>
            </w:r>
          </w:p>
        </w:tc>
        <w:tc>
          <w:tcPr>
            <w:tcW w:w="6420" w:type="dxa"/>
            <w:vAlign w:val="center"/>
          </w:tcPr>
          <w:p w14:paraId="543C0314" w14:textId="77777777" w:rsidR="00444C4C" w:rsidRPr="009B10B8" w:rsidRDefault="00E2593B" w:rsidP="000020A8">
            <w:pPr>
              <w:widowControl w:val="0"/>
              <w:ind w:right="12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Забезпечення виконання договору про закупівлю не вимагається.</w:t>
            </w:r>
          </w:p>
        </w:tc>
      </w:tr>
    </w:tbl>
    <w:p w14:paraId="7AA2B35A" w14:textId="77777777" w:rsidR="00444C4C" w:rsidRPr="009B10B8" w:rsidRDefault="00444C4C" w:rsidP="000020A8">
      <w:pPr>
        <w:widowControl w:val="0"/>
        <w:spacing w:after="0" w:line="240" w:lineRule="auto"/>
        <w:jc w:val="both"/>
        <w:rPr>
          <w:rFonts w:ascii="Times New Roman" w:eastAsia="Times New Roman" w:hAnsi="Times New Roman" w:cs="Times New Roman"/>
          <w:sz w:val="24"/>
          <w:szCs w:val="24"/>
        </w:rPr>
      </w:pPr>
      <w:bookmarkStart w:id="8" w:name="_heading=h.2s8eyo1" w:colFirst="0" w:colLast="0"/>
      <w:bookmarkEnd w:id="8"/>
    </w:p>
    <w:p w14:paraId="4EC78EFD" w14:textId="77777777" w:rsidR="00461264" w:rsidRPr="009B10B8" w:rsidRDefault="00461264" w:rsidP="000020A8">
      <w:pPr>
        <w:widowControl w:val="0"/>
        <w:spacing w:after="0" w:line="240" w:lineRule="auto"/>
        <w:jc w:val="both"/>
        <w:rPr>
          <w:rFonts w:ascii="Times New Roman" w:eastAsia="Times New Roman" w:hAnsi="Times New Roman" w:cs="Times New Roman"/>
          <w:sz w:val="24"/>
          <w:szCs w:val="24"/>
        </w:rPr>
        <w:sectPr w:rsidR="00461264" w:rsidRPr="009B10B8">
          <w:pgSz w:w="11906" w:h="16838"/>
          <w:pgMar w:top="850" w:right="850" w:bottom="682" w:left="1417" w:header="708" w:footer="708" w:gutter="0"/>
          <w:pgNumType w:start="1"/>
          <w:cols w:space="720"/>
          <w:titlePg/>
        </w:sectPr>
      </w:pPr>
    </w:p>
    <w:p w14:paraId="58C54D29" w14:textId="77777777" w:rsidR="00461264" w:rsidRPr="009B10B8" w:rsidRDefault="00461264" w:rsidP="000020A8">
      <w:pPr>
        <w:spacing w:after="0" w:line="240" w:lineRule="auto"/>
        <w:ind w:left="5660" w:firstLine="700"/>
        <w:jc w:val="right"/>
        <w:rPr>
          <w:rFonts w:ascii="Times New Roman" w:eastAsia="Times New Roman" w:hAnsi="Times New Roman" w:cs="Times New Roman"/>
          <w:b/>
          <w:sz w:val="20"/>
          <w:szCs w:val="20"/>
        </w:rPr>
      </w:pPr>
    </w:p>
    <w:p w14:paraId="242E0227" w14:textId="77777777" w:rsidR="00461264" w:rsidRPr="009B10B8" w:rsidRDefault="00461264" w:rsidP="000020A8">
      <w:pPr>
        <w:spacing w:after="0" w:line="240" w:lineRule="auto"/>
        <w:ind w:left="5660" w:firstLine="700"/>
        <w:jc w:val="right"/>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ДОДАТОК 1</w:t>
      </w:r>
    </w:p>
    <w:p w14:paraId="141546FF" w14:textId="77777777" w:rsidR="00461264" w:rsidRPr="009B10B8" w:rsidRDefault="00461264" w:rsidP="000020A8">
      <w:pPr>
        <w:spacing w:after="0" w:line="240" w:lineRule="auto"/>
        <w:ind w:left="5660" w:firstLine="700"/>
        <w:jc w:val="right"/>
        <w:rPr>
          <w:rFonts w:ascii="Times New Roman" w:eastAsia="Times New Roman" w:hAnsi="Times New Roman" w:cs="Times New Roman"/>
          <w:sz w:val="20"/>
          <w:szCs w:val="20"/>
        </w:rPr>
      </w:pPr>
      <w:r w:rsidRPr="009B10B8">
        <w:rPr>
          <w:rFonts w:ascii="Times New Roman" w:eastAsia="Times New Roman" w:hAnsi="Times New Roman" w:cs="Times New Roman"/>
          <w:i/>
          <w:sz w:val="20"/>
          <w:szCs w:val="20"/>
        </w:rPr>
        <w:t>до тендерної документації</w:t>
      </w:r>
    </w:p>
    <w:p w14:paraId="0F515A4A" w14:textId="77777777" w:rsidR="00461264" w:rsidRPr="009B10B8" w:rsidRDefault="00461264" w:rsidP="000020A8">
      <w:pPr>
        <w:spacing w:after="0" w:line="240" w:lineRule="auto"/>
        <w:ind w:left="5660" w:firstLine="700"/>
        <w:jc w:val="both"/>
        <w:rPr>
          <w:rFonts w:ascii="Times New Roman" w:eastAsia="Times New Roman" w:hAnsi="Times New Roman" w:cs="Times New Roman"/>
          <w:sz w:val="20"/>
          <w:szCs w:val="20"/>
        </w:rPr>
      </w:pPr>
      <w:r w:rsidRPr="009B10B8">
        <w:rPr>
          <w:rFonts w:ascii="Times New Roman" w:eastAsia="Times New Roman" w:hAnsi="Times New Roman" w:cs="Times New Roman"/>
          <w:i/>
          <w:sz w:val="20"/>
          <w:szCs w:val="20"/>
        </w:rPr>
        <w:t> </w:t>
      </w:r>
    </w:p>
    <w:p w14:paraId="3F017E75" w14:textId="77777777" w:rsidR="00461264" w:rsidRPr="009B10B8" w:rsidRDefault="00461264" w:rsidP="000020A8">
      <w:pPr>
        <w:numPr>
          <w:ilvl w:val="0"/>
          <w:numId w:val="1"/>
        </w:numPr>
        <w:shd w:val="clear" w:color="auto" w:fill="FFFFFF"/>
        <w:spacing w:after="0" w:line="240" w:lineRule="auto"/>
        <w:ind w:left="502"/>
        <w:jc w:val="both"/>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W w:w="9619" w:type="dxa"/>
        <w:jc w:val="center"/>
        <w:tblLayout w:type="fixed"/>
        <w:tblLook w:val="0400" w:firstRow="0" w:lastRow="0" w:firstColumn="0" w:lastColumn="0" w:noHBand="0" w:noVBand="1"/>
      </w:tblPr>
      <w:tblGrid>
        <w:gridCol w:w="490"/>
        <w:gridCol w:w="2273"/>
        <w:gridCol w:w="6856"/>
      </w:tblGrid>
      <w:tr w:rsidR="004E2C85" w:rsidRPr="005A2413" w14:paraId="31E5D305" w14:textId="77777777" w:rsidTr="004E2C85">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539D762" w14:textId="77777777" w:rsidR="004E2C85" w:rsidRPr="005A2413" w:rsidRDefault="004E2C85" w:rsidP="000020A8">
            <w:pPr>
              <w:spacing w:after="0" w:line="240" w:lineRule="auto"/>
              <w:jc w:val="center"/>
              <w:rPr>
                <w:rFonts w:ascii="Times New Roman" w:eastAsia="Times New Roman" w:hAnsi="Times New Roman" w:cs="Times New Roman"/>
                <w:sz w:val="20"/>
                <w:szCs w:val="20"/>
              </w:rPr>
            </w:pPr>
            <w:r w:rsidRPr="005A2413">
              <w:rPr>
                <w:rFonts w:ascii="Times New Roman" w:eastAsia="Times New Roman" w:hAnsi="Times New Roman" w:cs="Times New Roman"/>
                <w:b/>
                <w:sz w:val="20"/>
                <w:szCs w:val="20"/>
              </w:rPr>
              <w:t>№ з/п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708BF91" w14:textId="77777777" w:rsidR="004E2C85" w:rsidRPr="005A2413" w:rsidRDefault="004E2C85" w:rsidP="000020A8">
            <w:pPr>
              <w:spacing w:after="0" w:line="240" w:lineRule="auto"/>
              <w:jc w:val="center"/>
              <w:rPr>
                <w:rFonts w:ascii="Times New Roman" w:eastAsia="Times New Roman" w:hAnsi="Times New Roman" w:cs="Times New Roman"/>
                <w:sz w:val="20"/>
                <w:szCs w:val="20"/>
              </w:rPr>
            </w:pPr>
            <w:r w:rsidRPr="005A2413">
              <w:rPr>
                <w:rFonts w:ascii="Times New Roman" w:eastAsia="Times New Roman" w:hAnsi="Times New Roman" w:cs="Times New Roman"/>
                <w:b/>
                <w:sz w:val="20"/>
                <w:szCs w:val="2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5A9E5E9" w14:textId="77777777" w:rsidR="004E2C85" w:rsidRPr="005A2413" w:rsidRDefault="004E2C85" w:rsidP="000020A8">
            <w:pPr>
              <w:spacing w:after="0" w:line="240" w:lineRule="auto"/>
              <w:jc w:val="center"/>
              <w:rPr>
                <w:rFonts w:ascii="Times New Roman" w:eastAsia="Times New Roman" w:hAnsi="Times New Roman" w:cs="Times New Roman"/>
                <w:sz w:val="20"/>
                <w:szCs w:val="20"/>
              </w:rPr>
            </w:pPr>
            <w:r w:rsidRPr="005A2413">
              <w:rPr>
                <w:rFonts w:ascii="Times New Roman" w:eastAsia="Times New Roman" w:hAnsi="Times New Roman" w:cs="Times New Roman"/>
                <w:b/>
                <w:sz w:val="20"/>
                <w:szCs w:val="20"/>
              </w:rPr>
              <w:t>Документи та інформація, які підтверджують відповідність Учасника кваліфікаційним критеріям**</w:t>
            </w:r>
          </w:p>
        </w:tc>
      </w:tr>
      <w:tr w:rsidR="00BF42C7" w:rsidRPr="0031674E" w14:paraId="48E9A191" w14:textId="77777777" w:rsidTr="004E2C85">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6B45F9" w14:textId="68DFBE0E" w:rsidR="00BF42C7" w:rsidRDefault="00BF42C7" w:rsidP="000020A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9AFB30" w14:textId="77777777" w:rsidR="00BF42C7" w:rsidRPr="00833ACE" w:rsidRDefault="00BF42C7" w:rsidP="00BF42C7">
            <w:pPr>
              <w:spacing w:after="0" w:line="240" w:lineRule="auto"/>
              <w:rPr>
                <w:rFonts w:ascii="Times New Roman" w:eastAsia="Times New Roman" w:hAnsi="Times New Roman" w:cs="Times New Roman"/>
                <w:b/>
                <w:color w:val="000000"/>
                <w:sz w:val="20"/>
                <w:szCs w:val="20"/>
              </w:rPr>
            </w:pPr>
            <w:r w:rsidRPr="00833ACE">
              <w:rPr>
                <w:rFonts w:ascii="Times New Roman" w:eastAsia="Times New Roman" w:hAnsi="Times New Roman" w:cs="Times New Roman"/>
                <w:b/>
                <w:color w:val="000000"/>
                <w:sz w:val="20"/>
                <w:szCs w:val="20"/>
              </w:rPr>
              <w:t>Наявність обладнання, матеріально-технічної бази та технологій*</w:t>
            </w:r>
          </w:p>
          <w:p w14:paraId="7A682AE2" w14:textId="69A32585" w:rsidR="00BF42C7" w:rsidRPr="00833ACE" w:rsidRDefault="00BF42C7" w:rsidP="000020A8">
            <w:pPr>
              <w:spacing w:after="0" w:line="240" w:lineRule="auto"/>
              <w:rPr>
                <w:rFonts w:ascii="Times New Roman" w:eastAsia="Times New Roman" w:hAnsi="Times New Roman" w:cs="Times New Roman"/>
                <w:b/>
                <w:color w:val="000000"/>
                <w:sz w:val="20"/>
                <w:szCs w:val="20"/>
              </w:rPr>
            </w:pPr>
            <w:r w:rsidRPr="00833ACE">
              <w:rPr>
                <w:rFonts w:ascii="Times New Roman" w:eastAsia="Times New Roman" w:hAnsi="Times New Roman" w:cs="Times New Roman"/>
                <w:i/>
                <w:color w:val="000000"/>
                <w:sz w:val="20"/>
                <w:szCs w:val="20"/>
              </w:rPr>
              <w:t>*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співвиконавців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CC25E8" w14:textId="77777777" w:rsidR="00BF42C7" w:rsidRPr="0031674E" w:rsidRDefault="00BF42C7" w:rsidP="00BF42C7">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 xml:space="preserve">1. </w:t>
            </w:r>
            <w:r w:rsidRPr="0031674E">
              <w:rPr>
                <w:rFonts w:ascii="Times New Roman" w:eastAsia="Times New Roman" w:hAnsi="Times New Roman" w:cs="Times New Roman"/>
                <w:sz w:val="20"/>
                <w:szCs w:val="20"/>
                <w:lang w:eastAsia="en-US"/>
              </w:rPr>
              <w:t xml:space="preserve">На підтвердження наявності обладнання, матеріально-технічної бази учасник процедури закупівлі має надати довідку за формою 1. </w:t>
            </w:r>
          </w:p>
          <w:p w14:paraId="36D70ED2" w14:textId="77777777" w:rsidR="00BF42C7" w:rsidRPr="0031674E" w:rsidRDefault="00BF42C7" w:rsidP="00BF42C7">
            <w:pPr>
              <w:widowControl w:val="0"/>
              <w:autoSpaceDE w:val="0"/>
              <w:autoSpaceDN w:val="0"/>
              <w:spacing w:after="0" w:line="240" w:lineRule="auto"/>
              <w:ind w:left="57" w:right="57"/>
              <w:jc w:val="right"/>
              <w:rPr>
                <w:rFonts w:ascii="Times New Roman" w:eastAsia="Times New Roman" w:hAnsi="Times New Roman" w:cs="Times New Roman"/>
                <w:i/>
                <w:iCs/>
                <w:sz w:val="20"/>
                <w:szCs w:val="20"/>
                <w:lang w:eastAsia="en-US"/>
              </w:rPr>
            </w:pPr>
            <w:r w:rsidRPr="0031674E">
              <w:rPr>
                <w:rFonts w:ascii="Times New Roman" w:eastAsia="Times New Roman" w:hAnsi="Times New Roman" w:cs="Times New Roman"/>
                <w:i/>
                <w:iCs/>
                <w:sz w:val="20"/>
                <w:szCs w:val="20"/>
                <w:lang w:eastAsia="en-US"/>
              </w:rPr>
              <w:t>Форма 1</w:t>
            </w:r>
          </w:p>
          <w:p w14:paraId="73606A73" w14:textId="77777777" w:rsidR="00BF42C7" w:rsidRPr="0031674E" w:rsidRDefault="00BF42C7" w:rsidP="00BF42C7">
            <w:pPr>
              <w:widowControl w:val="0"/>
              <w:autoSpaceDE w:val="0"/>
              <w:autoSpaceDN w:val="0"/>
              <w:spacing w:after="0" w:line="240" w:lineRule="auto"/>
              <w:ind w:left="57" w:right="57"/>
              <w:jc w:val="center"/>
              <w:rPr>
                <w:rFonts w:ascii="Times New Roman" w:eastAsia="Times New Roman" w:hAnsi="Times New Roman" w:cs="Times New Roman"/>
                <w:b/>
                <w:bCs/>
                <w:sz w:val="20"/>
                <w:szCs w:val="20"/>
                <w:lang w:eastAsia="en-US"/>
              </w:rPr>
            </w:pPr>
            <w:r w:rsidRPr="0031674E">
              <w:rPr>
                <w:rFonts w:ascii="Times New Roman" w:eastAsia="Times New Roman" w:hAnsi="Times New Roman" w:cs="Times New Roman"/>
                <w:b/>
                <w:bCs/>
                <w:sz w:val="20"/>
                <w:szCs w:val="20"/>
                <w:lang w:eastAsia="en-US"/>
              </w:rPr>
              <w:t>Довідка</w:t>
            </w:r>
          </w:p>
          <w:p w14:paraId="54E0A7A6" w14:textId="77777777" w:rsidR="00BF42C7" w:rsidRPr="0031674E" w:rsidRDefault="00BF42C7" w:rsidP="00BF42C7">
            <w:pPr>
              <w:widowControl w:val="0"/>
              <w:autoSpaceDE w:val="0"/>
              <w:autoSpaceDN w:val="0"/>
              <w:spacing w:after="0" w:line="240" w:lineRule="auto"/>
              <w:ind w:left="57" w:right="57"/>
              <w:jc w:val="center"/>
              <w:rPr>
                <w:rFonts w:ascii="Times New Roman" w:eastAsia="Times New Roman" w:hAnsi="Times New Roman" w:cs="Times New Roman"/>
                <w:b/>
                <w:bCs/>
                <w:sz w:val="20"/>
                <w:szCs w:val="20"/>
                <w:lang w:eastAsia="en-US"/>
              </w:rPr>
            </w:pPr>
            <w:r w:rsidRPr="0031674E">
              <w:rPr>
                <w:rFonts w:ascii="Times New Roman" w:eastAsia="Times New Roman" w:hAnsi="Times New Roman" w:cs="Times New Roman"/>
                <w:b/>
                <w:bCs/>
                <w:sz w:val="20"/>
                <w:szCs w:val="20"/>
                <w:lang w:eastAsia="en-US"/>
              </w:rPr>
              <w:t>про наявність обладнання, матеріально-технічної бази учасника</w:t>
            </w:r>
          </w:p>
          <w:p w14:paraId="498C7E78" w14:textId="77777777" w:rsidR="00BF42C7" w:rsidRPr="0031674E" w:rsidRDefault="00BF42C7" w:rsidP="00BF42C7">
            <w:pPr>
              <w:widowControl w:val="0"/>
              <w:autoSpaceDE w:val="0"/>
              <w:autoSpaceDN w:val="0"/>
              <w:spacing w:after="0" w:line="240" w:lineRule="auto"/>
              <w:ind w:left="57" w:right="57"/>
              <w:jc w:val="center"/>
              <w:rPr>
                <w:rFonts w:ascii="Times New Roman" w:eastAsia="Times New Roman" w:hAnsi="Times New Roman" w:cs="Times New Roman"/>
                <w:sz w:val="20"/>
                <w:szCs w:val="20"/>
                <w:lang w:eastAsia="en-US"/>
              </w:rPr>
            </w:pPr>
          </w:p>
          <w:p w14:paraId="2DDCA267" w14:textId="77777777" w:rsidR="00BF42C7" w:rsidRPr="0031674E" w:rsidRDefault="00BF42C7" w:rsidP="00BF42C7">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r w:rsidRPr="0031674E">
              <w:rPr>
                <w:rFonts w:ascii="Times New Roman" w:eastAsia="Times New Roman" w:hAnsi="Times New Roman" w:cs="Times New Roman"/>
                <w:sz w:val="20"/>
                <w:szCs w:val="20"/>
                <w:lang w:eastAsia="en-US"/>
              </w:rPr>
              <w:t>Учасник _________ (зазначається інформація про назву учасника) на виконання вимог тендерної документації замовника надає інформацію про наявність обладнання, матеріально-технічної бази, а саме:</w:t>
            </w:r>
          </w:p>
          <w:p w14:paraId="044F16F9" w14:textId="77777777" w:rsidR="00BF42C7" w:rsidRPr="0031674E" w:rsidRDefault="00BF42C7" w:rsidP="00BF42C7">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p>
          <w:tbl>
            <w:tblPr>
              <w:tblW w:w="6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8"/>
              <w:gridCol w:w="1675"/>
              <w:gridCol w:w="1200"/>
              <w:gridCol w:w="3372"/>
            </w:tblGrid>
            <w:tr w:rsidR="00BF42C7" w:rsidRPr="0031674E" w14:paraId="4FDD3473" w14:textId="77777777" w:rsidTr="00BF42C7">
              <w:tc>
                <w:tcPr>
                  <w:tcW w:w="517" w:type="dxa"/>
                  <w:tcBorders>
                    <w:top w:val="single" w:sz="4" w:space="0" w:color="auto"/>
                    <w:left w:val="single" w:sz="4" w:space="0" w:color="auto"/>
                    <w:bottom w:val="single" w:sz="4" w:space="0" w:color="auto"/>
                    <w:right w:val="single" w:sz="4" w:space="0" w:color="auto"/>
                  </w:tcBorders>
                  <w:vAlign w:val="center"/>
                  <w:hideMark/>
                </w:tcPr>
                <w:p w14:paraId="693101DB" w14:textId="77777777" w:rsidR="00BF42C7" w:rsidRPr="0031674E" w:rsidRDefault="00BF42C7" w:rsidP="00BF42C7">
                  <w:pPr>
                    <w:widowControl w:val="0"/>
                    <w:autoSpaceDE w:val="0"/>
                    <w:autoSpaceDN w:val="0"/>
                    <w:spacing w:after="0" w:line="240" w:lineRule="auto"/>
                    <w:jc w:val="center"/>
                    <w:rPr>
                      <w:rFonts w:ascii="Times New Roman" w:eastAsia="Times New Roman" w:hAnsi="Times New Roman" w:cs="Times New Roman"/>
                      <w:b/>
                      <w:bCs/>
                      <w:sz w:val="20"/>
                      <w:szCs w:val="20"/>
                      <w:lang w:eastAsia="en-US"/>
                    </w:rPr>
                  </w:pPr>
                  <w:r w:rsidRPr="0031674E">
                    <w:rPr>
                      <w:rFonts w:ascii="Times New Roman" w:eastAsia="Times New Roman" w:hAnsi="Times New Roman" w:cs="Times New Roman"/>
                      <w:b/>
                      <w:bCs/>
                      <w:sz w:val="20"/>
                      <w:szCs w:val="20"/>
                      <w:lang w:eastAsia="en-US"/>
                    </w:rPr>
                    <w:t>№</w:t>
                  </w:r>
                </w:p>
              </w:tc>
              <w:tc>
                <w:tcPr>
                  <w:tcW w:w="1674" w:type="dxa"/>
                  <w:tcBorders>
                    <w:top w:val="single" w:sz="4" w:space="0" w:color="auto"/>
                    <w:left w:val="single" w:sz="4" w:space="0" w:color="auto"/>
                    <w:bottom w:val="single" w:sz="4" w:space="0" w:color="auto"/>
                    <w:right w:val="single" w:sz="4" w:space="0" w:color="auto"/>
                  </w:tcBorders>
                  <w:vAlign w:val="center"/>
                  <w:hideMark/>
                </w:tcPr>
                <w:p w14:paraId="18211FA1" w14:textId="77777777" w:rsidR="00BF42C7" w:rsidRPr="0031674E" w:rsidRDefault="00BF42C7" w:rsidP="00BF42C7">
                  <w:pPr>
                    <w:widowControl w:val="0"/>
                    <w:autoSpaceDE w:val="0"/>
                    <w:autoSpaceDN w:val="0"/>
                    <w:spacing w:after="0" w:line="240" w:lineRule="auto"/>
                    <w:jc w:val="center"/>
                    <w:rPr>
                      <w:rFonts w:ascii="Times New Roman" w:eastAsia="Times New Roman" w:hAnsi="Times New Roman" w:cs="Times New Roman"/>
                      <w:b/>
                      <w:bCs/>
                      <w:sz w:val="20"/>
                      <w:szCs w:val="20"/>
                      <w:lang w:eastAsia="en-US"/>
                    </w:rPr>
                  </w:pPr>
                  <w:r w:rsidRPr="0031674E">
                    <w:rPr>
                      <w:rFonts w:ascii="Times New Roman" w:eastAsia="Times New Roman" w:hAnsi="Times New Roman" w:cs="Times New Roman"/>
                      <w:b/>
                      <w:bCs/>
                      <w:sz w:val="20"/>
                      <w:szCs w:val="20"/>
                      <w:lang w:eastAsia="en-US"/>
                    </w:rPr>
                    <w:t>Найменування</w:t>
                  </w:r>
                </w:p>
              </w:tc>
              <w:tc>
                <w:tcPr>
                  <w:tcW w:w="1199" w:type="dxa"/>
                  <w:tcBorders>
                    <w:top w:val="single" w:sz="4" w:space="0" w:color="auto"/>
                    <w:left w:val="single" w:sz="4" w:space="0" w:color="auto"/>
                    <w:bottom w:val="single" w:sz="4" w:space="0" w:color="auto"/>
                    <w:right w:val="single" w:sz="4" w:space="0" w:color="auto"/>
                  </w:tcBorders>
                  <w:vAlign w:val="center"/>
                  <w:hideMark/>
                </w:tcPr>
                <w:p w14:paraId="49C71AA3" w14:textId="77777777" w:rsidR="00BF42C7" w:rsidRPr="0031674E" w:rsidRDefault="00BF42C7" w:rsidP="00BF42C7">
                  <w:pPr>
                    <w:widowControl w:val="0"/>
                    <w:autoSpaceDE w:val="0"/>
                    <w:autoSpaceDN w:val="0"/>
                    <w:spacing w:after="0" w:line="240" w:lineRule="auto"/>
                    <w:jc w:val="center"/>
                    <w:rPr>
                      <w:rFonts w:ascii="Times New Roman" w:eastAsia="Times New Roman" w:hAnsi="Times New Roman" w:cs="Times New Roman"/>
                      <w:b/>
                      <w:bCs/>
                      <w:sz w:val="20"/>
                      <w:szCs w:val="20"/>
                      <w:lang w:eastAsia="en-US"/>
                    </w:rPr>
                  </w:pPr>
                  <w:r w:rsidRPr="0031674E">
                    <w:rPr>
                      <w:rFonts w:ascii="Times New Roman" w:eastAsia="Times New Roman" w:hAnsi="Times New Roman" w:cs="Times New Roman"/>
                      <w:b/>
                      <w:bCs/>
                      <w:sz w:val="20"/>
                      <w:szCs w:val="20"/>
                      <w:lang w:eastAsia="en-US"/>
                    </w:rPr>
                    <w:t>Кількість</w:t>
                  </w:r>
                </w:p>
              </w:tc>
              <w:tc>
                <w:tcPr>
                  <w:tcW w:w="3369" w:type="dxa"/>
                  <w:tcBorders>
                    <w:top w:val="single" w:sz="4" w:space="0" w:color="auto"/>
                    <w:left w:val="single" w:sz="4" w:space="0" w:color="auto"/>
                    <w:bottom w:val="single" w:sz="4" w:space="0" w:color="auto"/>
                    <w:right w:val="single" w:sz="4" w:space="0" w:color="auto"/>
                  </w:tcBorders>
                  <w:vAlign w:val="center"/>
                  <w:hideMark/>
                </w:tcPr>
                <w:p w14:paraId="7655AD10" w14:textId="77777777" w:rsidR="00BF42C7" w:rsidRPr="0031674E" w:rsidRDefault="00BF42C7" w:rsidP="00BF42C7">
                  <w:pPr>
                    <w:widowControl w:val="0"/>
                    <w:autoSpaceDE w:val="0"/>
                    <w:autoSpaceDN w:val="0"/>
                    <w:spacing w:after="0" w:line="240" w:lineRule="auto"/>
                    <w:jc w:val="center"/>
                    <w:rPr>
                      <w:rFonts w:ascii="Times New Roman" w:eastAsia="Times New Roman" w:hAnsi="Times New Roman" w:cs="Times New Roman"/>
                      <w:b/>
                      <w:bCs/>
                      <w:sz w:val="20"/>
                      <w:szCs w:val="20"/>
                      <w:lang w:eastAsia="en-US"/>
                    </w:rPr>
                  </w:pPr>
                  <w:r w:rsidRPr="0031674E">
                    <w:rPr>
                      <w:rFonts w:ascii="Times New Roman" w:eastAsia="Times New Roman" w:hAnsi="Times New Roman" w:cs="Times New Roman"/>
                      <w:b/>
                      <w:bCs/>
                      <w:sz w:val="20"/>
                      <w:szCs w:val="20"/>
                      <w:lang w:eastAsia="en-US"/>
                    </w:rPr>
                    <w:t>Інформація про право володіння або підстава користування або договір про надання послуг</w:t>
                  </w:r>
                </w:p>
              </w:tc>
            </w:tr>
            <w:tr w:rsidR="00BF42C7" w:rsidRPr="0031674E" w14:paraId="29A9E46C" w14:textId="77777777" w:rsidTr="00BF42C7">
              <w:tc>
                <w:tcPr>
                  <w:tcW w:w="517" w:type="dxa"/>
                  <w:tcBorders>
                    <w:top w:val="single" w:sz="4" w:space="0" w:color="auto"/>
                    <w:left w:val="single" w:sz="4" w:space="0" w:color="auto"/>
                    <w:bottom w:val="single" w:sz="4" w:space="0" w:color="auto"/>
                    <w:right w:val="single" w:sz="4" w:space="0" w:color="auto"/>
                  </w:tcBorders>
                </w:tcPr>
                <w:p w14:paraId="74320082" w14:textId="77777777" w:rsidR="00BF42C7" w:rsidRPr="0031674E" w:rsidRDefault="00BF42C7" w:rsidP="00BF42C7">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p>
              </w:tc>
              <w:tc>
                <w:tcPr>
                  <w:tcW w:w="1674" w:type="dxa"/>
                  <w:tcBorders>
                    <w:top w:val="single" w:sz="4" w:space="0" w:color="auto"/>
                    <w:left w:val="single" w:sz="4" w:space="0" w:color="auto"/>
                    <w:bottom w:val="single" w:sz="4" w:space="0" w:color="auto"/>
                    <w:right w:val="single" w:sz="4" w:space="0" w:color="auto"/>
                  </w:tcBorders>
                </w:tcPr>
                <w:p w14:paraId="3D4A682C" w14:textId="77777777" w:rsidR="00BF42C7" w:rsidRPr="0031674E" w:rsidRDefault="00BF42C7" w:rsidP="00BF42C7">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p>
              </w:tc>
              <w:tc>
                <w:tcPr>
                  <w:tcW w:w="1199" w:type="dxa"/>
                  <w:tcBorders>
                    <w:top w:val="single" w:sz="4" w:space="0" w:color="auto"/>
                    <w:left w:val="single" w:sz="4" w:space="0" w:color="auto"/>
                    <w:bottom w:val="single" w:sz="4" w:space="0" w:color="auto"/>
                    <w:right w:val="single" w:sz="4" w:space="0" w:color="auto"/>
                  </w:tcBorders>
                </w:tcPr>
                <w:p w14:paraId="6A8B3E04" w14:textId="77777777" w:rsidR="00BF42C7" w:rsidRPr="0031674E" w:rsidRDefault="00BF42C7" w:rsidP="00BF42C7">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p>
              </w:tc>
              <w:tc>
                <w:tcPr>
                  <w:tcW w:w="3369" w:type="dxa"/>
                  <w:tcBorders>
                    <w:top w:val="single" w:sz="4" w:space="0" w:color="auto"/>
                    <w:left w:val="single" w:sz="4" w:space="0" w:color="auto"/>
                    <w:bottom w:val="single" w:sz="4" w:space="0" w:color="auto"/>
                    <w:right w:val="single" w:sz="4" w:space="0" w:color="auto"/>
                  </w:tcBorders>
                </w:tcPr>
                <w:p w14:paraId="7AD71E14" w14:textId="77777777" w:rsidR="00BF42C7" w:rsidRPr="0031674E" w:rsidRDefault="00BF42C7" w:rsidP="00BF42C7">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p>
              </w:tc>
            </w:tr>
            <w:tr w:rsidR="00BF42C7" w:rsidRPr="0031674E" w14:paraId="34C593A6" w14:textId="77777777" w:rsidTr="00BF42C7">
              <w:tc>
                <w:tcPr>
                  <w:tcW w:w="517" w:type="dxa"/>
                  <w:tcBorders>
                    <w:top w:val="single" w:sz="4" w:space="0" w:color="auto"/>
                    <w:left w:val="single" w:sz="4" w:space="0" w:color="auto"/>
                    <w:bottom w:val="single" w:sz="4" w:space="0" w:color="auto"/>
                    <w:right w:val="single" w:sz="4" w:space="0" w:color="auto"/>
                  </w:tcBorders>
                </w:tcPr>
                <w:p w14:paraId="75ACC026" w14:textId="77777777" w:rsidR="00BF42C7" w:rsidRPr="0031674E" w:rsidRDefault="00BF42C7" w:rsidP="00BF42C7">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p>
              </w:tc>
              <w:tc>
                <w:tcPr>
                  <w:tcW w:w="1674" w:type="dxa"/>
                  <w:tcBorders>
                    <w:top w:val="single" w:sz="4" w:space="0" w:color="auto"/>
                    <w:left w:val="single" w:sz="4" w:space="0" w:color="auto"/>
                    <w:bottom w:val="single" w:sz="4" w:space="0" w:color="auto"/>
                    <w:right w:val="single" w:sz="4" w:space="0" w:color="auto"/>
                  </w:tcBorders>
                </w:tcPr>
                <w:p w14:paraId="7F54657E" w14:textId="77777777" w:rsidR="00BF42C7" w:rsidRPr="0031674E" w:rsidRDefault="00BF42C7" w:rsidP="00BF42C7">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p>
              </w:tc>
              <w:tc>
                <w:tcPr>
                  <w:tcW w:w="1199" w:type="dxa"/>
                  <w:tcBorders>
                    <w:top w:val="single" w:sz="4" w:space="0" w:color="auto"/>
                    <w:left w:val="single" w:sz="4" w:space="0" w:color="auto"/>
                    <w:bottom w:val="single" w:sz="4" w:space="0" w:color="auto"/>
                    <w:right w:val="single" w:sz="4" w:space="0" w:color="auto"/>
                  </w:tcBorders>
                </w:tcPr>
                <w:p w14:paraId="63C67DFE" w14:textId="77777777" w:rsidR="00BF42C7" w:rsidRPr="0031674E" w:rsidRDefault="00BF42C7" w:rsidP="00BF42C7">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p>
              </w:tc>
              <w:tc>
                <w:tcPr>
                  <w:tcW w:w="3369" w:type="dxa"/>
                  <w:tcBorders>
                    <w:top w:val="single" w:sz="4" w:space="0" w:color="auto"/>
                    <w:left w:val="single" w:sz="4" w:space="0" w:color="auto"/>
                    <w:bottom w:val="single" w:sz="4" w:space="0" w:color="auto"/>
                    <w:right w:val="single" w:sz="4" w:space="0" w:color="auto"/>
                  </w:tcBorders>
                </w:tcPr>
                <w:p w14:paraId="50DC76C7" w14:textId="77777777" w:rsidR="00BF42C7" w:rsidRPr="0031674E" w:rsidRDefault="00BF42C7" w:rsidP="00BF42C7">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p>
              </w:tc>
            </w:tr>
            <w:tr w:rsidR="00BF42C7" w:rsidRPr="0031674E" w14:paraId="3984FF9A" w14:textId="77777777" w:rsidTr="00BF42C7">
              <w:tc>
                <w:tcPr>
                  <w:tcW w:w="517" w:type="dxa"/>
                  <w:tcBorders>
                    <w:top w:val="single" w:sz="4" w:space="0" w:color="auto"/>
                    <w:left w:val="single" w:sz="4" w:space="0" w:color="auto"/>
                    <w:bottom w:val="single" w:sz="4" w:space="0" w:color="auto"/>
                    <w:right w:val="single" w:sz="4" w:space="0" w:color="auto"/>
                  </w:tcBorders>
                </w:tcPr>
                <w:p w14:paraId="1ABE1B9A" w14:textId="77777777" w:rsidR="00BF42C7" w:rsidRPr="0031674E" w:rsidRDefault="00BF42C7" w:rsidP="00BF42C7">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p>
              </w:tc>
              <w:tc>
                <w:tcPr>
                  <w:tcW w:w="1674" w:type="dxa"/>
                  <w:tcBorders>
                    <w:top w:val="single" w:sz="4" w:space="0" w:color="auto"/>
                    <w:left w:val="single" w:sz="4" w:space="0" w:color="auto"/>
                    <w:bottom w:val="single" w:sz="4" w:space="0" w:color="auto"/>
                    <w:right w:val="single" w:sz="4" w:space="0" w:color="auto"/>
                  </w:tcBorders>
                </w:tcPr>
                <w:p w14:paraId="0A35A3B0" w14:textId="77777777" w:rsidR="00BF42C7" w:rsidRPr="0031674E" w:rsidRDefault="00BF42C7" w:rsidP="00BF42C7">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p>
              </w:tc>
              <w:tc>
                <w:tcPr>
                  <w:tcW w:w="1199" w:type="dxa"/>
                  <w:tcBorders>
                    <w:top w:val="single" w:sz="4" w:space="0" w:color="auto"/>
                    <w:left w:val="single" w:sz="4" w:space="0" w:color="auto"/>
                    <w:bottom w:val="single" w:sz="4" w:space="0" w:color="auto"/>
                    <w:right w:val="single" w:sz="4" w:space="0" w:color="auto"/>
                  </w:tcBorders>
                </w:tcPr>
                <w:p w14:paraId="46D54804" w14:textId="77777777" w:rsidR="00BF42C7" w:rsidRPr="0031674E" w:rsidRDefault="00BF42C7" w:rsidP="00BF42C7">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p>
              </w:tc>
              <w:tc>
                <w:tcPr>
                  <w:tcW w:w="3369" w:type="dxa"/>
                  <w:tcBorders>
                    <w:top w:val="single" w:sz="4" w:space="0" w:color="auto"/>
                    <w:left w:val="single" w:sz="4" w:space="0" w:color="auto"/>
                    <w:bottom w:val="single" w:sz="4" w:space="0" w:color="auto"/>
                    <w:right w:val="single" w:sz="4" w:space="0" w:color="auto"/>
                  </w:tcBorders>
                </w:tcPr>
                <w:p w14:paraId="7F389A51" w14:textId="77777777" w:rsidR="00BF42C7" w:rsidRPr="0031674E" w:rsidRDefault="00BF42C7" w:rsidP="00BF42C7">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p>
              </w:tc>
            </w:tr>
          </w:tbl>
          <w:p w14:paraId="3E4E7942" w14:textId="77777777" w:rsidR="00BF42C7" w:rsidRPr="0031674E" w:rsidRDefault="00BF42C7" w:rsidP="00BF42C7">
            <w:pPr>
              <w:shd w:val="clear" w:color="auto" w:fill="FFFFFF"/>
              <w:spacing w:after="0" w:line="240" w:lineRule="auto"/>
              <w:jc w:val="both"/>
              <w:rPr>
                <w:rFonts w:ascii="Times New Roman" w:eastAsia="Times New Roman" w:hAnsi="Times New Roman" w:cs="Times New Roman"/>
                <w:color w:val="000000" w:themeColor="text1"/>
                <w:sz w:val="20"/>
                <w:szCs w:val="20"/>
              </w:rPr>
            </w:pPr>
          </w:p>
          <w:p w14:paraId="638EA94C" w14:textId="77777777" w:rsidR="00BF42C7" w:rsidRDefault="00BF42C7" w:rsidP="00BF42C7">
            <w:pPr>
              <w:pStyle w:val="a6"/>
              <w:numPr>
                <w:ilvl w:val="1"/>
                <w:numId w:val="41"/>
              </w:numPr>
              <w:spacing w:after="0"/>
              <w:jc w:val="both"/>
              <w:rPr>
                <w:rFonts w:ascii="Times New Roman" w:hAnsi="Times New Roman"/>
                <w:sz w:val="20"/>
                <w:szCs w:val="20"/>
              </w:rPr>
            </w:pPr>
            <w:r w:rsidRPr="002B3FD7">
              <w:rPr>
                <w:rFonts w:ascii="Times New Roman" w:hAnsi="Times New Roman"/>
                <w:sz w:val="20"/>
                <w:szCs w:val="20"/>
              </w:rPr>
              <w:t>В довідці обов’язково вказати наявн</w:t>
            </w:r>
            <w:r>
              <w:rPr>
                <w:rFonts w:ascii="Times New Roman" w:hAnsi="Times New Roman"/>
                <w:sz w:val="20"/>
                <w:szCs w:val="20"/>
              </w:rPr>
              <w:t>е</w:t>
            </w:r>
            <w:r w:rsidRPr="002B3FD7">
              <w:rPr>
                <w:rFonts w:ascii="Times New Roman" w:hAnsi="Times New Roman"/>
                <w:sz w:val="20"/>
                <w:szCs w:val="20"/>
              </w:rPr>
              <w:t xml:space="preserve"> </w:t>
            </w:r>
            <w:r>
              <w:rPr>
                <w:rFonts w:ascii="Times New Roman" w:hAnsi="Times New Roman"/>
                <w:sz w:val="20"/>
                <w:szCs w:val="20"/>
              </w:rPr>
              <w:t>обладнання</w:t>
            </w:r>
            <w:r w:rsidRPr="002B3FD7">
              <w:rPr>
                <w:rFonts w:ascii="Times New Roman" w:hAnsi="Times New Roman"/>
                <w:sz w:val="20"/>
                <w:szCs w:val="20"/>
              </w:rPr>
              <w:t xml:space="preserve"> для</w:t>
            </w:r>
            <w:r>
              <w:rPr>
                <w:rFonts w:ascii="Times New Roman" w:hAnsi="Times New Roman"/>
                <w:sz w:val="20"/>
                <w:szCs w:val="20"/>
              </w:rPr>
              <w:t xml:space="preserve"> надання послуг з</w:t>
            </w:r>
            <w:r w:rsidRPr="002B3FD7">
              <w:rPr>
                <w:rFonts w:ascii="Times New Roman" w:hAnsi="Times New Roman"/>
                <w:sz w:val="20"/>
                <w:szCs w:val="20"/>
              </w:rPr>
              <w:t xml:space="preserve"> повірки </w:t>
            </w:r>
            <w:r>
              <w:rPr>
                <w:rFonts w:ascii="Times New Roman" w:hAnsi="Times New Roman"/>
                <w:sz w:val="20"/>
                <w:szCs w:val="20"/>
              </w:rPr>
              <w:t>по к</w:t>
            </w:r>
            <w:r w:rsidRPr="005A5A66">
              <w:rPr>
                <w:rFonts w:ascii="Times New Roman" w:hAnsi="Times New Roman"/>
                <w:sz w:val="20"/>
                <w:szCs w:val="20"/>
              </w:rPr>
              <w:t>од</w:t>
            </w:r>
            <w:r>
              <w:rPr>
                <w:rFonts w:ascii="Times New Roman" w:hAnsi="Times New Roman"/>
                <w:sz w:val="20"/>
                <w:szCs w:val="20"/>
              </w:rPr>
              <w:t>у</w:t>
            </w:r>
            <w:r w:rsidRPr="005A5A66">
              <w:rPr>
                <w:rFonts w:ascii="Times New Roman" w:hAnsi="Times New Roman"/>
                <w:sz w:val="20"/>
                <w:szCs w:val="20"/>
              </w:rPr>
              <w:t xml:space="preserve"> ЗВТ</w:t>
            </w:r>
            <w:r>
              <w:rPr>
                <w:rFonts w:ascii="Times New Roman" w:hAnsi="Times New Roman"/>
                <w:sz w:val="20"/>
                <w:szCs w:val="20"/>
              </w:rPr>
              <w:t xml:space="preserve">: </w:t>
            </w:r>
          </w:p>
          <w:p w14:paraId="7301BE05" w14:textId="77777777" w:rsidR="00BF42C7" w:rsidRDefault="00BF42C7" w:rsidP="00BF42C7">
            <w:pPr>
              <w:pStyle w:val="a6"/>
              <w:spacing w:after="0"/>
              <w:ind w:left="360"/>
              <w:jc w:val="both"/>
              <w:rPr>
                <w:rFonts w:ascii="Times New Roman" w:hAnsi="Times New Roman"/>
                <w:sz w:val="20"/>
                <w:szCs w:val="20"/>
              </w:rPr>
            </w:pPr>
            <w:r w:rsidRPr="005A5A66">
              <w:rPr>
                <w:rFonts w:ascii="Times New Roman" w:hAnsi="Times New Roman"/>
                <w:sz w:val="20"/>
                <w:szCs w:val="20"/>
              </w:rPr>
              <w:t>03127</w:t>
            </w:r>
            <w:r>
              <w:rPr>
                <w:rFonts w:ascii="Times New Roman" w:hAnsi="Times New Roman"/>
                <w:sz w:val="20"/>
                <w:szCs w:val="20"/>
              </w:rPr>
              <w:t xml:space="preserve"> - </w:t>
            </w:r>
            <w:r w:rsidRPr="005A5A66">
              <w:rPr>
                <w:rFonts w:ascii="Times New Roman" w:hAnsi="Times New Roman"/>
                <w:sz w:val="20"/>
                <w:szCs w:val="20"/>
              </w:rPr>
              <w:t>Лічильники газу побутові при одночасній повірці понад 5 одиниць G1.6, G2.5, G4, G6</w:t>
            </w:r>
            <w:r>
              <w:rPr>
                <w:rFonts w:ascii="Times New Roman" w:hAnsi="Times New Roman"/>
                <w:sz w:val="20"/>
                <w:szCs w:val="20"/>
              </w:rPr>
              <w:t>,</w:t>
            </w:r>
          </w:p>
          <w:p w14:paraId="24E3B7DC" w14:textId="77777777" w:rsidR="00BF42C7" w:rsidRDefault="00BF42C7" w:rsidP="00BF42C7">
            <w:pPr>
              <w:pStyle w:val="a6"/>
              <w:spacing w:after="0"/>
              <w:ind w:left="360"/>
              <w:jc w:val="both"/>
              <w:rPr>
                <w:rFonts w:ascii="Times New Roman" w:hAnsi="Times New Roman"/>
                <w:sz w:val="20"/>
                <w:szCs w:val="20"/>
              </w:rPr>
            </w:pPr>
            <w:r w:rsidRPr="005A5A66">
              <w:rPr>
                <w:rFonts w:ascii="Times New Roman" w:hAnsi="Times New Roman"/>
                <w:sz w:val="20"/>
                <w:szCs w:val="20"/>
              </w:rPr>
              <w:t>04017</w:t>
            </w:r>
            <w:r>
              <w:rPr>
                <w:rFonts w:ascii="Times New Roman" w:hAnsi="Times New Roman"/>
                <w:sz w:val="20"/>
                <w:szCs w:val="20"/>
              </w:rPr>
              <w:t xml:space="preserve"> - </w:t>
            </w:r>
            <w:r w:rsidRPr="005A5A66">
              <w:rPr>
                <w:rFonts w:ascii="Times New Roman" w:hAnsi="Times New Roman"/>
                <w:sz w:val="20"/>
                <w:szCs w:val="20"/>
              </w:rPr>
              <w:t xml:space="preserve">Манометри до 60 </w:t>
            </w:r>
            <w:proofErr w:type="spellStart"/>
            <w:r w:rsidRPr="005A5A66">
              <w:rPr>
                <w:rFonts w:ascii="Times New Roman" w:hAnsi="Times New Roman"/>
                <w:sz w:val="20"/>
                <w:szCs w:val="20"/>
              </w:rPr>
              <w:t>МПа</w:t>
            </w:r>
            <w:proofErr w:type="spellEnd"/>
            <w:r w:rsidRPr="005A5A66">
              <w:rPr>
                <w:rFonts w:ascii="Times New Roman" w:hAnsi="Times New Roman"/>
                <w:sz w:val="20"/>
                <w:szCs w:val="20"/>
              </w:rPr>
              <w:t>, вакуумметри робочі</w:t>
            </w:r>
            <w:r>
              <w:rPr>
                <w:rFonts w:ascii="Times New Roman" w:hAnsi="Times New Roman"/>
                <w:sz w:val="20"/>
                <w:szCs w:val="20"/>
              </w:rPr>
              <w:t>,</w:t>
            </w:r>
          </w:p>
          <w:p w14:paraId="4F113815" w14:textId="77777777" w:rsidR="00BF42C7" w:rsidRPr="00AD6D76" w:rsidRDefault="00BF42C7" w:rsidP="00BF42C7">
            <w:pPr>
              <w:pStyle w:val="a6"/>
              <w:numPr>
                <w:ilvl w:val="1"/>
                <w:numId w:val="41"/>
              </w:numPr>
              <w:spacing w:after="0"/>
              <w:ind w:left="0" w:firstLine="0"/>
              <w:jc w:val="both"/>
              <w:rPr>
                <w:rFonts w:ascii="Times New Roman" w:hAnsi="Times New Roman"/>
                <w:sz w:val="20"/>
                <w:szCs w:val="20"/>
              </w:rPr>
            </w:pPr>
            <w:r>
              <w:rPr>
                <w:rFonts w:ascii="Times New Roman" w:hAnsi="Times New Roman"/>
                <w:sz w:val="20"/>
                <w:szCs w:val="20"/>
              </w:rPr>
              <w:t xml:space="preserve">В довідці обов’язково вказати наявність транспорту, що забезпечить </w:t>
            </w:r>
            <w:r w:rsidRPr="00AD6D76">
              <w:rPr>
                <w:rFonts w:ascii="Times New Roman" w:hAnsi="Times New Roman"/>
                <w:sz w:val="20"/>
                <w:szCs w:val="20"/>
              </w:rPr>
              <w:t>доставк</w:t>
            </w:r>
            <w:r>
              <w:rPr>
                <w:rFonts w:ascii="Times New Roman" w:hAnsi="Times New Roman"/>
                <w:sz w:val="20"/>
                <w:szCs w:val="20"/>
              </w:rPr>
              <w:t>у</w:t>
            </w:r>
            <w:r w:rsidRPr="00AD6D76">
              <w:rPr>
                <w:rFonts w:ascii="Times New Roman" w:hAnsi="Times New Roman"/>
                <w:sz w:val="20"/>
                <w:szCs w:val="20"/>
              </w:rPr>
              <w:t xml:space="preserve"> манометрів на повірку та назад до замовника</w:t>
            </w:r>
            <w:r>
              <w:rPr>
                <w:rFonts w:ascii="Times New Roman" w:hAnsi="Times New Roman"/>
                <w:sz w:val="20"/>
                <w:szCs w:val="20"/>
              </w:rPr>
              <w:t xml:space="preserve">. </w:t>
            </w:r>
          </w:p>
          <w:p w14:paraId="62A14A34" w14:textId="77777777" w:rsidR="00BF42C7" w:rsidRDefault="00BF42C7" w:rsidP="00BF42C7">
            <w:pPr>
              <w:pStyle w:val="a6"/>
              <w:numPr>
                <w:ilvl w:val="1"/>
                <w:numId w:val="41"/>
              </w:numPr>
              <w:ind w:left="0" w:firstLine="0"/>
              <w:jc w:val="both"/>
              <w:rPr>
                <w:rFonts w:ascii="Times New Roman" w:hAnsi="Times New Roman"/>
                <w:sz w:val="20"/>
                <w:szCs w:val="20"/>
              </w:rPr>
            </w:pPr>
            <w:r w:rsidRPr="002B3FD7">
              <w:rPr>
                <w:rFonts w:ascii="Times New Roman" w:hAnsi="Times New Roman"/>
                <w:sz w:val="20"/>
                <w:szCs w:val="20"/>
              </w:rPr>
              <w:t xml:space="preserve">На підтвердження інформації стосовно наявності обладнання й матеріально-технічної бази, зазначеної в довідці, учасник має надати документи/документ, на підтвердження права власності/володіння/користування тощо відповідним майном. При цьому договір найму будівлі або іншої капітальної споруди (їхньої окремої частини) строком на три роки і більше, а також договір найму (оренди) транспортного засобу за участі фізичної особи у разі їх надання учасником, мають бути засвідчені нотаріально. </w:t>
            </w:r>
          </w:p>
          <w:p w14:paraId="0942209B" w14:textId="60A89F28" w:rsidR="00BF42C7" w:rsidRPr="002B3FD7" w:rsidRDefault="00BF42C7" w:rsidP="00B258AB">
            <w:pPr>
              <w:pStyle w:val="a6"/>
              <w:ind w:left="0"/>
              <w:jc w:val="both"/>
              <w:rPr>
                <w:rFonts w:ascii="Times New Roman" w:eastAsia="Times New Roman" w:hAnsi="Times New Roman"/>
                <w:sz w:val="20"/>
                <w:szCs w:val="20"/>
              </w:rPr>
            </w:pPr>
            <w:r w:rsidRPr="002B3FD7">
              <w:rPr>
                <w:rFonts w:ascii="Times New Roman" w:hAnsi="Times New Roman"/>
                <w:sz w:val="20"/>
                <w:szCs w:val="20"/>
              </w:rPr>
              <w:t>У разі залучення спроможності інших суб’єктів господарювання як субпідрядників/ співвиконавців учасники закупівлі повинні надати лист-згоду на їх залучення у якості субпідрядника/ співвиконавця за підписом керівника субпідрядника/ співвиконавця.</w:t>
            </w:r>
          </w:p>
        </w:tc>
      </w:tr>
      <w:tr w:rsidR="00BF42C7" w:rsidRPr="005A2413" w14:paraId="26434FAC" w14:textId="77777777" w:rsidTr="004E2C85">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DD2335" w14:textId="717677D3" w:rsidR="00BF42C7" w:rsidRPr="005A2413" w:rsidRDefault="00BF42C7" w:rsidP="000020A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7D582C" w14:textId="77777777" w:rsidR="00BF42C7" w:rsidRPr="00833ACE" w:rsidRDefault="00BF42C7" w:rsidP="00BF42C7">
            <w:pPr>
              <w:spacing w:after="0" w:line="240" w:lineRule="auto"/>
              <w:rPr>
                <w:rFonts w:ascii="Times New Roman" w:eastAsia="Times New Roman" w:hAnsi="Times New Roman" w:cs="Times New Roman"/>
                <w:sz w:val="20"/>
                <w:szCs w:val="20"/>
              </w:rPr>
            </w:pPr>
            <w:r w:rsidRPr="00833ACE">
              <w:rPr>
                <w:rFonts w:ascii="Times New Roman" w:eastAsia="Times New Roman" w:hAnsi="Times New Roman" w:cs="Times New Roman"/>
                <w:b/>
                <w:color w:val="000000"/>
                <w:sz w:val="20"/>
                <w:szCs w:val="20"/>
              </w:rPr>
              <w:t>Наявність працівників відповідної кваліфікації, які мають необхідні знання та досвід*</w:t>
            </w:r>
          </w:p>
          <w:p w14:paraId="2F87C9C0" w14:textId="77AC61CE" w:rsidR="00BF42C7" w:rsidRPr="005A2413" w:rsidRDefault="00BF42C7" w:rsidP="000020A8">
            <w:pPr>
              <w:spacing w:after="0" w:line="240" w:lineRule="auto"/>
              <w:jc w:val="both"/>
              <w:rPr>
                <w:rFonts w:ascii="Times New Roman" w:eastAsia="Times New Roman" w:hAnsi="Times New Roman" w:cs="Times New Roman"/>
                <w:sz w:val="20"/>
                <w:szCs w:val="20"/>
              </w:rPr>
            </w:pPr>
            <w:r w:rsidRPr="00833ACE">
              <w:rPr>
                <w:rFonts w:ascii="Times New Roman" w:eastAsia="Times New Roman" w:hAnsi="Times New Roman" w:cs="Times New Roman"/>
                <w:i/>
                <w:color w:val="000000"/>
                <w:sz w:val="20"/>
                <w:szCs w:val="20"/>
              </w:rPr>
              <w:t>*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співвиконавців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532852" w14:textId="77777777" w:rsidR="00BF42C7" w:rsidRPr="002B3FD7" w:rsidRDefault="00BF42C7" w:rsidP="00BF42C7">
            <w:pPr>
              <w:jc w:val="both"/>
              <w:rPr>
                <w:rFonts w:ascii="Times New Roman" w:eastAsia="Times New Roman" w:hAnsi="Times New Roman"/>
                <w:sz w:val="20"/>
                <w:szCs w:val="20"/>
              </w:rPr>
            </w:pPr>
            <w:r>
              <w:rPr>
                <w:rFonts w:ascii="Times New Roman" w:eastAsia="Times New Roman" w:hAnsi="Times New Roman"/>
                <w:sz w:val="20"/>
                <w:szCs w:val="20"/>
              </w:rPr>
              <w:t xml:space="preserve">1. </w:t>
            </w:r>
            <w:r w:rsidRPr="002B3FD7">
              <w:rPr>
                <w:rFonts w:ascii="Times New Roman" w:eastAsia="Times New Roman" w:hAnsi="Times New Roman"/>
                <w:sz w:val="20"/>
                <w:szCs w:val="20"/>
              </w:rPr>
              <w:t>На підтвердження надається довідка про наявність працівників відповідної кваліфікації, які мають необхідні знання та досвід за формою Таблиці 1.</w:t>
            </w:r>
          </w:p>
          <w:p w14:paraId="1B3E7EE6" w14:textId="77777777" w:rsidR="00BF42C7" w:rsidRPr="002B3FD7" w:rsidRDefault="00BF42C7" w:rsidP="00BF42C7">
            <w:pPr>
              <w:jc w:val="right"/>
              <w:rPr>
                <w:rFonts w:ascii="Times New Roman" w:eastAsia="Times New Roman" w:hAnsi="Times New Roman"/>
                <w:sz w:val="20"/>
                <w:szCs w:val="20"/>
              </w:rPr>
            </w:pPr>
            <w:r w:rsidRPr="002B3FD7">
              <w:rPr>
                <w:rFonts w:ascii="Times New Roman" w:eastAsia="Times New Roman" w:hAnsi="Times New Roman"/>
                <w:sz w:val="20"/>
                <w:szCs w:val="20"/>
              </w:rPr>
              <w:t>Таблиця 1  </w:t>
            </w:r>
          </w:p>
          <w:tbl>
            <w:tblPr>
              <w:tblW w:w="6620" w:type="dxa"/>
              <w:tblLayout w:type="fixed"/>
              <w:tblLook w:val="0400" w:firstRow="0" w:lastRow="0" w:firstColumn="0" w:lastColumn="0" w:noHBand="0" w:noVBand="1"/>
            </w:tblPr>
            <w:tblGrid>
              <w:gridCol w:w="808"/>
              <w:gridCol w:w="992"/>
              <w:gridCol w:w="993"/>
              <w:gridCol w:w="2268"/>
              <w:gridCol w:w="1559"/>
            </w:tblGrid>
            <w:tr w:rsidR="00BF42C7" w:rsidRPr="002B3FD7" w14:paraId="06A93A90" w14:textId="77777777" w:rsidTr="00BF42C7">
              <w:tc>
                <w:tcPr>
                  <w:tcW w:w="6620" w:type="dxa"/>
                  <w:gridSpan w:val="5"/>
                  <w:tcBorders>
                    <w:top w:val="single" w:sz="4" w:space="0" w:color="000000"/>
                    <w:left w:val="single" w:sz="4" w:space="0" w:color="000000"/>
                    <w:bottom w:val="single" w:sz="4" w:space="0" w:color="000000"/>
                    <w:right w:val="single" w:sz="4" w:space="0" w:color="000000"/>
                  </w:tcBorders>
                </w:tcPr>
                <w:p w14:paraId="4796FE5E" w14:textId="77777777" w:rsidR="00BF42C7" w:rsidRPr="002B3FD7" w:rsidRDefault="00BF42C7" w:rsidP="00BF42C7">
                  <w:pPr>
                    <w:spacing w:after="0" w:line="240" w:lineRule="auto"/>
                    <w:jc w:val="center"/>
                    <w:rPr>
                      <w:rFonts w:ascii="Times New Roman" w:eastAsia="Times New Roman" w:hAnsi="Times New Roman"/>
                      <w:sz w:val="20"/>
                      <w:szCs w:val="20"/>
                    </w:rPr>
                  </w:pPr>
                  <w:r w:rsidRPr="002B3FD7">
                    <w:rPr>
                      <w:rFonts w:ascii="Times New Roman" w:eastAsia="Times New Roman" w:hAnsi="Times New Roman"/>
                      <w:b/>
                      <w:sz w:val="20"/>
                      <w:szCs w:val="20"/>
                    </w:rPr>
                    <w:t>Довідка про наявність працівників відповідної кваліфікації, які мають необхідні знання та досвід</w:t>
                  </w:r>
                </w:p>
              </w:tc>
            </w:tr>
            <w:tr w:rsidR="00BF42C7" w:rsidRPr="002B3FD7" w14:paraId="070332C0" w14:textId="77777777" w:rsidTr="00BF42C7">
              <w:tc>
                <w:tcPr>
                  <w:tcW w:w="808" w:type="dxa"/>
                  <w:tcBorders>
                    <w:top w:val="single" w:sz="4" w:space="0" w:color="000000"/>
                    <w:left w:val="single" w:sz="4" w:space="0" w:color="000000"/>
                    <w:bottom w:val="single" w:sz="4" w:space="0" w:color="000000"/>
                    <w:right w:val="single" w:sz="4" w:space="0" w:color="000000"/>
                  </w:tcBorders>
                </w:tcPr>
                <w:p w14:paraId="253854B2" w14:textId="77777777" w:rsidR="00BF42C7" w:rsidRPr="002B3FD7" w:rsidRDefault="00BF42C7" w:rsidP="00BF42C7">
                  <w:pPr>
                    <w:spacing w:after="0" w:line="240" w:lineRule="auto"/>
                    <w:rPr>
                      <w:rFonts w:ascii="Times New Roman" w:eastAsia="Times New Roman" w:hAnsi="Times New Roman"/>
                      <w:sz w:val="20"/>
                      <w:szCs w:val="20"/>
                    </w:rPr>
                  </w:pPr>
                  <w:r w:rsidRPr="002B3FD7">
                    <w:rPr>
                      <w:rFonts w:ascii="Times New Roman" w:eastAsia="Times New Roman" w:hAnsi="Times New Roman"/>
                      <w:sz w:val="20"/>
                      <w:szCs w:val="20"/>
                    </w:rPr>
                    <w:t>ПІБ</w:t>
                  </w:r>
                </w:p>
              </w:tc>
              <w:tc>
                <w:tcPr>
                  <w:tcW w:w="992" w:type="dxa"/>
                  <w:tcBorders>
                    <w:top w:val="single" w:sz="4" w:space="0" w:color="000000"/>
                    <w:left w:val="single" w:sz="4" w:space="0" w:color="000000"/>
                    <w:bottom w:val="single" w:sz="4" w:space="0" w:color="000000"/>
                    <w:right w:val="single" w:sz="4" w:space="0" w:color="000000"/>
                  </w:tcBorders>
                </w:tcPr>
                <w:p w14:paraId="7D15F4D8" w14:textId="77777777" w:rsidR="00BF42C7" w:rsidRPr="002B3FD7" w:rsidRDefault="00BF42C7" w:rsidP="00BF42C7">
                  <w:pPr>
                    <w:spacing w:after="0" w:line="240" w:lineRule="auto"/>
                    <w:rPr>
                      <w:rFonts w:ascii="Times New Roman" w:eastAsia="Times New Roman" w:hAnsi="Times New Roman"/>
                      <w:sz w:val="20"/>
                      <w:szCs w:val="20"/>
                    </w:rPr>
                  </w:pPr>
                  <w:proofErr w:type="spellStart"/>
                  <w:r w:rsidRPr="002B3FD7">
                    <w:rPr>
                      <w:rFonts w:ascii="Times New Roman" w:eastAsia="Times New Roman" w:hAnsi="Times New Roman"/>
                      <w:sz w:val="20"/>
                      <w:szCs w:val="20"/>
                    </w:rPr>
                    <w:t>Кваліфі</w:t>
                  </w:r>
                  <w:r>
                    <w:rPr>
                      <w:rFonts w:ascii="Times New Roman" w:eastAsia="Times New Roman" w:hAnsi="Times New Roman"/>
                      <w:sz w:val="20"/>
                      <w:szCs w:val="20"/>
                    </w:rPr>
                    <w:t>-</w:t>
                  </w:r>
                  <w:r w:rsidRPr="002B3FD7">
                    <w:rPr>
                      <w:rFonts w:ascii="Times New Roman" w:eastAsia="Times New Roman" w:hAnsi="Times New Roman"/>
                      <w:sz w:val="20"/>
                      <w:szCs w:val="20"/>
                    </w:rPr>
                    <w:t>кація</w:t>
                  </w:r>
                  <w:proofErr w:type="spellEnd"/>
                  <w:r w:rsidRPr="002B3FD7">
                    <w:rPr>
                      <w:rFonts w:ascii="Times New Roman" w:eastAsia="Times New Roman" w:hAnsi="Times New Roman"/>
                      <w:sz w:val="20"/>
                      <w:szCs w:val="20"/>
                    </w:rPr>
                    <w:t>/</w:t>
                  </w:r>
                </w:p>
                <w:p w14:paraId="4E5F0DE9" w14:textId="77777777" w:rsidR="00BF42C7" w:rsidRPr="002B3FD7" w:rsidRDefault="00BF42C7" w:rsidP="00BF42C7">
                  <w:pPr>
                    <w:spacing w:after="0" w:line="240" w:lineRule="auto"/>
                    <w:rPr>
                      <w:rFonts w:ascii="Times New Roman" w:eastAsia="Times New Roman" w:hAnsi="Times New Roman"/>
                      <w:sz w:val="20"/>
                      <w:szCs w:val="20"/>
                    </w:rPr>
                  </w:pPr>
                  <w:r w:rsidRPr="002B3FD7">
                    <w:rPr>
                      <w:rFonts w:ascii="Times New Roman" w:eastAsia="Times New Roman" w:hAnsi="Times New Roman"/>
                      <w:sz w:val="20"/>
                      <w:szCs w:val="20"/>
                    </w:rPr>
                    <w:t>посада</w:t>
                  </w:r>
                </w:p>
              </w:tc>
              <w:tc>
                <w:tcPr>
                  <w:tcW w:w="993" w:type="dxa"/>
                  <w:tcBorders>
                    <w:top w:val="single" w:sz="4" w:space="0" w:color="000000"/>
                    <w:left w:val="single" w:sz="4" w:space="0" w:color="000000"/>
                    <w:bottom w:val="single" w:sz="4" w:space="0" w:color="000000"/>
                    <w:right w:val="single" w:sz="4" w:space="0" w:color="000000"/>
                  </w:tcBorders>
                </w:tcPr>
                <w:p w14:paraId="2FA57ED5" w14:textId="77777777" w:rsidR="00BF42C7" w:rsidRPr="002B3FD7" w:rsidRDefault="00BF42C7" w:rsidP="00BF42C7">
                  <w:pPr>
                    <w:spacing w:after="0" w:line="240" w:lineRule="auto"/>
                    <w:rPr>
                      <w:rFonts w:ascii="Times New Roman" w:eastAsia="Times New Roman" w:hAnsi="Times New Roman"/>
                      <w:sz w:val="20"/>
                      <w:szCs w:val="20"/>
                    </w:rPr>
                  </w:pPr>
                  <w:r w:rsidRPr="002B3FD7">
                    <w:rPr>
                      <w:rFonts w:ascii="Times New Roman" w:eastAsia="Times New Roman" w:hAnsi="Times New Roman"/>
                      <w:sz w:val="20"/>
                      <w:szCs w:val="20"/>
                    </w:rPr>
                    <w:t>Загальний стаж роботи</w:t>
                  </w:r>
                </w:p>
              </w:tc>
              <w:tc>
                <w:tcPr>
                  <w:tcW w:w="2268" w:type="dxa"/>
                  <w:tcBorders>
                    <w:top w:val="single" w:sz="4" w:space="0" w:color="000000"/>
                    <w:left w:val="single" w:sz="4" w:space="0" w:color="000000"/>
                    <w:bottom w:val="single" w:sz="4" w:space="0" w:color="000000"/>
                    <w:right w:val="single" w:sz="4" w:space="0" w:color="000000"/>
                  </w:tcBorders>
                </w:tcPr>
                <w:p w14:paraId="7AFF8D63" w14:textId="77777777" w:rsidR="00BF42C7" w:rsidRPr="002B3FD7" w:rsidRDefault="00BF42C7" w:rsidP="00BF42C7">
                  <w:pPr>
                    <w:spacing w:after="0" w:line="240" w:lineRule="auto"/>
                    <w:rPr>
                      <w:rFonts w:ascii="Times New Roman" w:eastAsia="Times New Roman" w:hAnsi="Times New Roman"/>
                      <w:sz w:val="20"/>
                      <w:szCs w:val="20"/>
                    </w:rPr>
                  </w:pPr>
                  <w:r w:rsidRPr="002B3FD7">
                    <w:rPr>
                      <w:rFonts w:ascii="Times New Roman" w:eastAsia="Times New Roman" w:hAnsi="Times New Roman"/>
                      <w:sz w:val="20"/>
                      <w:szCs w:val="20"/>
                    </w:rPr>
                    <w:t>Працівник учасника/***працівник субпідрядника/співвиконавця</w:t>
                  </w:r>
                </w:p>
              </w:tc>
              <w:tc>
                <w:tcPr>
                  <w:tcW w:w="1559" w:type="dxa"/>
                  <w:tcBorders>
                    <w:top w:val="single" w:sz="4" w:space="0" w:color="000000"/>
                    <w:left w:val="single" w:sz="4" w:space="0" w:color="000000"/>
                    <w:bottom w:val="single" w:sz="4" w:space="0" w:color="000000"/>
                    <w:right w:val="single" w:sz="4" w:space="0" w:color="000000"/>
                  </w:tcBorders>
                </w:tcPr>
                <w:p w14:paraId="38E01144" w14:textId="77777777" w:rsidR="00BF42C7" w:rsidRPr="002B3FD7" w:rsidRDefault="00BF42C7" w:rsidP="00BF42C7">
                  <w:pPr>
                    <w:spacing w:after="0" w:line="240" w:lineRule="auto"/>
                    <w:rPr>
                      <w:rFonts w:ascii="Times New Roman" w:eastAsia="Times New Roman" w:hAnsi="Times New Roman"/>
                      <w:sz w:val="20"/>
                      <w:szCs w:val="20"/>
                    </w:rPr>
                  </w:pPr>
                  <w:r w:rsidRPr="002B3FD7">
                    <w:rPr>
                      <w:rFonts w:ascii="Times New Roman" w:eastAsia="Times New Roman" w:hAnsi="Times New Roman"/>
                      <w:sz w:val="20"/>
                      <w:szCs w:val="20"/>
                    </w:rPr>
                    <w:t>***Назва субпідрядника/ співвиконавця</w:t>
                  </w:r>
                </w:p>
              </w:tc>
            </w:tr>
            <w:tr w:rsidR="00BF42C7" w:rsidRPr="002B3FD7" w14:paraId="524E3ACE" w14:textId="77777777" w:rsidTr="00BF42C7">
              <w:tc>
                <w:tcPr>
                  <w:tcW w:w="808" w:type="dxa"/>
                  <w:tcBorders>
                    <w:top w:val="single" w:sz="4" w:space="0" w:color="000000"/>
                    <w:left w:val="single" w:sz="4" w:space="0" w:color="000000"/>
                    <w:bottom w:val="single" w:sz="4" w:space="0" w:color="000000"/>
                    <w:right w:val="single" w:sz="4" w:space="0" w:color="000000"/>
                  </w:tcBorders>
                </w:tcPr>
                <w:p w14:paraId="20BEA972" w14:textId="77777777" w:rsidR="00BF42C7" w:rsidRPr="002B3FD7" w:rsidRDefault="00BF42C7" w:rsidP="00BF42C7">
                  <w:pPr>
                    <w:spacing w:line="240" w:lineRule="auto"/>
                    <w:rPr>
                      <w:rFonts w:ascii="Times New Roman" w:eastAsia="Times New Roman" w:hAnsi="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tcPr>
                <w:p w14:paraId="4D774F02" w14:textId="77777777" w:rsidR="00BF42C7" w:rsidRPr="002B3FD7" w:rsidRDefault="00BF42C7" w:rsidP="00BF42C7">
                  <w:pPr>
                    <w:spacing w:line="240" w:lineRule="auto"/>
                    <w:rPr>
                      <w:rFonts w:ascii="Times New Roman" w:eastAsia="Times New Roman" w:hAnsi="Times New Roman"/>
                      <w:sz w:val="20"/>
                      <w:szCs w:val="20"/>
                    </w:rPr>
                  </w:pPr>
                </w:p>
              </w:tc>
              <w:tc>
                <w:tcPr>
                  <w:tcW w:w="993" w:type="dxa"/>
                  <w:tcBorders>
                    <w:top w:val="single" w:sz="4" w:space="0" w:color="000000"/>
                    <w:left w:val="single" w:sz="4" w:space="0" w:color="000000"/>
                    <w:bottom w:val="single" w:sz="4" w:space="0" w:color="000000"/>
                    <w:right w:val="single" w:sz="4" w:space="0" w:color="000000"/>
                  </w:tcBorders>
                </w:tcPr>
                <w:p w14:paraId="751EDC56" w14:textId="77777777" w:rsidR="00BF42C7" w:rsidRPr="002B3FD7" w:rsidRDefault="00BF42C7" w:rsidP="00BF42C7">
                  <w:pPr>
                    <w:spacing w:line="240" w:lineRule="auto"/>
                    <w:rPr>
                      <w:rFonts w:ascii="Times New Roman" w:eastAsia="Times New Roman" w:hAnsi="Times New Roman"/>
                      <w:sz w:val="20"/>
                      <w:szCs w:val="20"/>
                    </w:rPr>
                  </w:pPr>
                </w:p>
              </w:tc>
              <w:tc>
                <w:tcPr>
                  <w:tcW w:w="2268" w:type="dxa"/>
                  <w:tcBorders>
                    <w:top w:val="single" w:sz="4" w:space="0" w:color="000000"/>
                    <w:left w:val="single" w:sz="4" w:space="0" w:color="000000"/>
                    <w:bottom w:val="single" w:sz="4" w:space="0" w:color="000000"/>
                    <w:right w:val="single" w:sz="4" w:space="0" w:color="000000"/>
                  </w:tcBorders>
                </w:tcPr>
                <w:p w14:paraId="3BF7BC90" w14:textId="77777777" w:rsidR="00BF42C7" w:rsidRPr="002B3FD7" w:rsidRDefault="00BF42C7" w:rsidP="00BF42C7">
                  <w:pPr>
                    <w:spacing w:line="240" w:lineRule="auto"/>
                    <w:rPr>
                      <w:rFonts w:ascii="Times New Roman" w:eastAsia="Times New Roman" w:hAnsi="Times New Roman"/>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2A09BAC1" w14:textId="77777777" w:rsidR="00BF42C7" w:rsidRPr="002B3FD7" w:rsidRDefault="00BF42C7" w:rsidP="00BF42C7">
                  <w:pPr>
                    <w:spacing w:line="240" w:lineRule="auto"/>
                    <w:rPr>
                      <w:rFonts w:ascii="Times New Roman" w:eastAsia="Times New Roman" w:hAnsi="Times New Roman"/>
                      <w:sz w:val="20"/>
                      <w:szCs w:val="20"/>
                    </w:rPr>
                  </w:pPr>
                </w:p>
              </w:tc>
            </w:tr>
          </w:tbl>
          <w:p w14:paraId="1E32CF9F" w14:textId="77777777" w:rsidR="00BF42C7" w:rsidRPr="002B3FD7" w:rsidRDefault="00BF42C7" w:rsidP="00BF42C7">
            <w:pPr>
              <w:jc w:val="both"/>
              <w:rPr>
                <w:rFonts w:ascii="Times New Roman" w:eastAsia="Times New Roman" w:hAnsi="Times New Roman"/>
                <w:sz w:val="20"/>
                <w:szCs w:val="20"/>
              </w:rPr>
            </w:pPr>
            <w:r w:rsidRPr="002B3FD7">
              <w:rPr>
                <w:rFonts w:ascii="Times New Roman" w:eastAsia="Times New Roman" w:hAnsi="Times New Roman"/>
                <w:i/>
                <w:sz w:val="20"/>
                <w:szCs w:val="20"/>
              </w:rPr>
              <w:t>***Заповнюється якщо учасник планує залучити для підтвердження кваліфікації працівників відповідної кваліфікації, які мають необхідні знання та досвід, спроможності субпідрядника/співвиконавця.</w:t>
            </w:r>
          </w:p>
          <w:p w14:paraId="1E53D7FD" w14:textId="77777777" w:rsidR="00BF42C7" w:rsidRPr="002B3FD7" w:rsidRDefault="00BF42C7" w:rsidP="00BF42C7">
            <w:pPr>
              <w:widowControl w:val="0"/>
              <w:autoSpaceDE w:val="0"/>
              <w:autoSpaceDN w:val="0"/>
              <w:spacing w:after="0" w:line="240" w:lineRule="auto"/>
              <w:jc w:val="both"/>
              <w:rPr>
                <w:rFonts w:ascii="Times New Roman" w:eastAsia="Times New Roman" w:hAnsi="Times New Roman" w:cs="Times New Roman"/>
                <w:sz w:val="20"/>
                <w:szCs w:val="20"/>
              </w:rPr>
            </w:pPr>
            <w:r w:rsidRPr="002B3FD7">
              <w:rPr>
                <w:rFonts w:ascii="Times New Roman" w:eastAsia="Times New Roman" w:hAnsi="Times New Roman"/>
                <w:sz w:val="20"/>
                <w:szCs w:val="20"/>
              </w:rPr>
              <w:t>1.</w:t>
            </w:r>
            <w:r>
              <w:rPr>
                <w:rFonts w:ascii="Times New Roman" w:eastAsia="Times New Roman" w:hAnsi="Times New Roman"/>
                <w:sz w:val="20"/>
                <w:szCs w:val="20"/>
              </w:rPr>
              <w:t>1.</w:t>
            </w:r>
            <w:r w:rsidRPr="002B3FD7">
              <w:rPr>
                <w:rFonts w:ascii="Times New Roman" w:eastAsia="Times New Roman" w:hAnsi="Times New Roman"/>
                <w:sz w:val="20"/>
                <w:szCs w:val="20"/>
              </w:rPr>
              <w:t xml:space="preserve"> До довідки додати документ на кожного працівника </w:t>
            </w:r>
            <w:r w:rsidRPr="002B3FD7">
              <w:rPr>
                <w:rFonts w:ascii="Times New Roman" w:eastAsia="Times New Roman" w:hAnsi="Times New Roman"/>
                <w:i/>
                <w:sz w:val="20"/>
                <w:szCs w:val="20"/>
              </w:rPr>
              <w:t>(у документі має бути зазначено прізвище та ім’я працівника або прізвище та ініціали працівника або прізвище, ім’я, по батькові працівника)</w:t>
            </w:r>
            <w:r w:rsidRPr="002B3FD7">
              <w:rPr>
                <w:rFonts w:ascii="Times New Roman" w:eastAsia="Times New Roman" w:hAnsi="Times New Roman"/>
                <w:sz w:val="20"/>
                <w:szCs w:val="20"/>
              </w:rPr>
              <w:t>, зазначеного в довідці, який засвідчує можливість використання праці такого працівника учасником/субпідрядником/співвиконавцем (наприклад: штатний розпис/трудовий договір/</w:t>
            </w:r>
            <w:proofErr w:type="spellStart"/>
            <w:r w:rsidRPr="002B3FD7">
              <w:rPr>
                <w:rFonts w:ascii="Times New Roman" w:eastAsia="Times New Roman" w:hAnsi="Times New Roman"/>
                <w:sz w:val="20"/>
                <w:szCs w:val="20"/>
              </w:rPr>
              <w:t>договір</w:t>
            </w:r>
            <w:proofErr w:type="spellEnd"/>
            <w:r w:rsidRPr="002B3FD7">
              <w:rPr>
                <w:rFonts w:ascii="Times New Roman" w:eastAsia="Times New Roman" w:hAnsi="Times New Roman"/>
                <w:sz w:val="20"/>
                <w:szCs w:val="20"/>
              </w:rPr>
              <w:t xml:space="preserve"> про надання послуг/копію трудової книжки (перша сторінка, що містить інформацію про ПІБ працівника, та сторінка, що містить запис про прийом на роботу)/інший документ).</w:t>
            </w:r>
          </w:p>
          <w:p w14:paraId="44BD1E61" w14:textId="1191B47E" w:rsidR="00BF42C7" w:rsidRPr="002B3FD7" w:rsidRDefault="00BF42C7" w:rsidP="00B258AB">
            <w:pPr>
              <w:spacing w:after="0" w:line="240" w:lineRule="auto"/>
              <w:jc w:val="both"/>
              <w:rPr>
                <w:rFonts w:ascii="Times New Roman" w:eastAsia="Times New Roman" w:hAnsi="Times New Roman" w:cs="Times New Roman"/>
                <w:sz w:val="20"/>
                <w:szCs w:val="20"/>
              </w:rPr>
            </w:pPr>
            <w:r w:rsidRPr="002B3FD7">
              <w:rPr>
                <w:rFonts w:ascii="Times New Roman" w:hAnsi="Times New Roman"/>
                <w:sz w:val="20"/>
                <w:szCs w:val="20"/>
              </w:rPr>
              <w:t>Учасники закупівлі повинні надати лист-згоду від субпідрядників/ співвиконавців на їх залучення у якості субпідрядника/ співвиконавця за підписом керівника субпідрядника/ співвиконавця.</w:t>
            </w:r>
          </w:p>
        </w:tc>
      </w:tr>
      <w:tr w:rsidR="00BF42C7" w:rsidRPr="005A2413" w14:paraId="2FCD24AE" w14:textId="77777777" w:rsidTr="004E2C85">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D1CCAA" w14:textId="2B4254CA" w:rsidR="00BF42C7" w:rsidRDefault="00BF42C7" w:rsidP="000020A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A537A0" w14:textId="2ABB9A9B" w:rsidR="00BF42C7" w:rsidRPr="00833ACE" w:rsidRDefault="00BF42C7" w:rsidP="000020A8">
            <w:pPr>
              <w:spacing w:after="0" w:line="240" w:lineRule="auto"/>
              <w:rPr>
                <w:rFonts w:ascii="Times New Roman" w:eastAsia="Times New Roman" w:hAnsi="Times New Roman" w:cs="Times New Roman"/>
                <w:b/>
                <w:color w:val="000000"/>
                <w:sz w:val="20"/>
                <w:szCs w:val="20"/>
              </w:rPr>
            </w:pPr>
            <w:r w:rsidRPr="00865602">
              <w:rPr>
                <w:rFonts w:ascii="Times New Roman" w:hAnsi="Times New Roman"/>
                <w:b/>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270240" w14:textId="77777777" w:rsidR="00BF42C7" w:rsidRPr="002B3FD7" w:rsidRDefault="00BF42C7" w:rsidP="00BF42C7">
            <w:pPr>
              <w:jc w:val="both"/>
              <w:rPr>
                <w:rFonts w:ascii="Times New Roman" w:eastAsia="Times New Roman" w:hAnsi="Times New Roman"/>
                <w:sz w:val="20"/>
                <w:szCs w:val="20"/>
              </w:rPr>
            </w:pPr>
            <w:r w:rsidRPr="002B3FD7">
              <w:rPr>
                <w:rFonts w:ascii="Times New Roman" w:eastAsia="Times New Roman" w:hAnsi="Times New Roman"/>
                <w:color w:val="000000"/>
                <w:sz w:val="20"/>
                <w:szCs w:val="20"/>
              </w:rPr>
              <w:t>1. На підтвердження досвіду виконання аналогічного (аналогічних) за предметом закупівлі договору (договорів) Учасник має надати:</w:t>
            </w:r>
          </w:p>
          <w:p w14:paraId="458E3834" w14:textId="77777777" w:rsidR="00BF42C7" w:rsidRPr="002B3FD7" w:rsidRDefault="00BF42C7" w:rsidP="00BF42C7">
            <w:pPr>
              <w:jc w:val="both"/>
              <w:rPr>
                <w:rFonts w:ascii="Times New Roman" w:eastAsia="Times New Roman" w:hAnsi="Times New Roman"/>
                <w:sz w:val="20"/>
                <w:szCs w:val="20"/>
              </w:rPr>
            </w:pPr>
            <w:r w:rsidRPr="002B3FD7">
              <w:rPr>
                <w:rFonts w:ascii="Times New Roman" w:eastAsia="Times New Roman" w:hAnsi="Times New Roman"/>
                <w:color w:val="000000"/>
                <w:sz w:val="20"/>
                <w:szCs w:val="20"/>
              </w:rPr>
              <w:t>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14:paraId="7C0EEC8B" w14:textId="77777777" w:rsidR="00BF42C7" w:rsidRDefault="00BF42C7" w:rsidP="00BF42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i/>
                <w:iCs/>
                <w:sz w:val="20"/>
                <w:szCs w:val="20"/>
                <w:lang w:eastAsia="en-US"/>
              </w:rPr>
            </w:pPr>
            <w:r w:rsidRPr="005A5A66">
              <w:rPr>
                <w:rFonts w:ascii="Times New Roman" w:hAnsi="Times New Roman" w:cs="Times New Roman"/>
                <w:i/>
                <w:sz w:val="20"/>
                <w:szCs w:val="20"/>
              </w:rPr>
              <w:t>Під аналогічним за предметом закупівлі договором слід розуміти виконаний договір</w:t>
            </w:r>
            <w:r>
              <w:rPr>
                <w:rFonts w:ascii="Times New Roman" w:hAnsi="Times New Roman" w:cs="Times New Roman"/>
                <w:i/>
                <w:sz w:val="20"/>
                <w:szCs w:val="20"/>
              </w:rPr>
              <w:t xml:space="preserve"> на проведення повірки законодавчо регульованих засобів вимірювальної техніки, що перебувають в експлуатації</w:t>
            </w:r>
          </w:p>
          <w:p w14:paraId="63957F8A" w14:textId="77777777" w:rsidR="00BF42C7" w:rsidRPr="002B3FD7" w:rsidRDefault="00BF42C7" w:rsidP="00BF42C7">
            <w:pPr>
              <w:jc w:val="both"/>
              <w:rPr>
                <w:rFonts w:ascii="Times New Roman" w:eastAsia="Times New Roman" w:hAnsi="Times New Roman"/>
                <w:sz w:val="20"/>
                <w:szCs w:val="20"/>
              </w:rPr>
            </w:pPr>
            <w:r w:rsidRPr="002B3FD7">
              <w:rPr>
                <w:rFonts w:ascii="Times New Roman" w:eastAsia="Times New Roman" w:hAnsi="Times New Roman"/>
                <w:color w:val="000000"/>
                <w:sz w:val="20"/>
                <w:szCs w:val="20"/>
              </w:rPr>
              <w:t>1.2. не менше 1 копії договору, зазначеного у довідці у повному обсязі,</w:t>
            </w:r>
          </w:p>
          <w:p w14:paraId="794AB276" w14:textId="77777777" w:rsidR="00BF42C7" w:rsidRPr="002B3FD7" w:rsidRDefault="00BF42C7" w:rsidP="00BF42C7">
            <w:pPr>
              <w:jc w:val="both"/>
              <w:rPr>
                <w:rFonts w:ascii="Times New Roman" w:eastAsia="Times New Roman" w:hAnsi="Times New Roman"/>
                <w:sz w:val="20"/>
                <w:szCs w:val="20"/>
              </w:rPr>
            </w:pPr>
            <w:r w:rsidRPr="002B3FD7">
              <w:rPr>
                <w:rFonts w:ascii="Times New Roman" w:eastAsia="Times New Roman" w:hAnsi="Times New Roman"/>
                <w:color w:val="000000"/>
                <w:sz w:val="20"/>
                <w:szCs w:val="20"/>
              </w:rPr>
              <w:t xml:space="preserve">1.3. копії/ю документів/у на підтвердження виконання не менше ніж одного договору зазначеного в наданій Учасником довідці </w:t>
            </w:r>
            <w:r w:rsidRPr="002B3FD7">
              <w:rPr>
                <w:rFonts w:ascii="Times New Roman" w:hAnsi="Times New Roman"/>
                <w:bCs/>
                <w:sz w:val="20"/>
                <w:szCs w:val="20"/>
              </w:rPr>
              <w:t>(стосується наданого договору).</w:t>
            </w:r>
            <w:r w:rsidRPr="002B3FD7">
              <w:rPr>
                <w:rFonts w:ascii="Times New Roman" w:eastAsia="Times New Roman" w:hAnsi="Times New Roman"/>
                <w:color w:val="000000"/>
                <w:sz w:val="20"/>
                <w:szCs w:val="20"/>
              </w:rPr>
              <w:t> </w:t>
            </w:r>
          </w:p>
          <w:p w14:paraId="41AD5732" w14:textId="77777777" w:rsidR="00BF42C7" w:rsidRPr="002B3FD7" w:rsidRDefault="00BF42C7" w:rsidP="00BF42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olor w:val="000000"/>
                <w:sz w:val="20"/>
                <w:szCs w:val="20"/>
              </w:rPr>
            </w:pPr>
            <w:r w:rsidRPr="002B3FD7">
              <w:rPr>
                <w:rFonts w:ascii="Times New Roman" w:hAnsi="Times New Roman" w:cs="Times New Roman"/>
                <w:sz w:val="20"/>
                <w:szCs w:val="20"/>
              </w:rPr>
              <w:t>1.4.</w:t>
            </w:r>
            <w:r w:rsidRPr="002B3FD7">
              <w:rPr>
                <w:rFonts w:ascii="Times New Roman" w:eastAsia="Times New Roman" w:hAnsi="Times New Roman"/>
                <w:color w:val="000000"/>
                <w:sz w:val="20"/>
                <w:szCs w:val="20"/>
              </w:rPr>
              <w:t xml:space="preserve"> Лист відгук (не менше одного) від контрагента згідно аналогічного договору, який зазначено у довідці та надано у складі тендерної пропозиції про повне виконання цього договору.</w:t>
            </w:r>
          </w:p>
          <w:p w14:paraId="4953D2DC" w14:textId="31F6FC98" w:rsidR="00BF42C7" w:rsidRPr="005A2413" w:rsidRDefault="00BF42C7" w:rsidP="00B258AB">
            <w:pPr>
              <w:spacing w:after="0" w:line="240" w:lineRule="auto"/>
              <w:jc w:val="both"/>
              <w:rPr>
                <w:rFonts w:ascii="Times New Roman" w:eastAsia="Times New Roman" w:hAnsi="Times New Roman" w:cs="Times New Roman"/>
                <w:sz w:val="20"/>
                <w:szCs w:val="20"/>
              </w:rPr>
            </w:pPr>
            <w:r w:rsidRPr="002B3FD7">
              <w:rPr>
                <w:rFonts w:ascii="Times New Roman" w:hAnsi="Times New Roman" w:cs="Times New Roman"/>
                <w:i/>
                <w:sz w:val="20"/>
                <w:szCs w:val="20"/>
              </w:rPr>
              <w:t>Відгук повинен містити інформацію про назву предмету закупівлі (договору), номер та дату договору, інформацію про виконання договору.</w:t>
            </w:r>
          </w:p>
        </w:tc>
      </w:tr>
    </w:tbl>
    <w:p w14:paraId="375D2379" w14:textId="77777777" w:rsidR="00461264" w:rsidRPr="009B10B8" w:rsidRDefault="00461264" w:rsidP="000020A8">
      <w:pPr>
        <w:spacing w:after="0" w:line="240" w:lineRule="auto"/>
        <w:ind w:left="885"/>
        <w:jc w:val="center"/>
        <w:rPr>
          <w:rFonts w:ascii="Times New Roman" w:eastAsia="Times New Roman" w:hAnsi="Times New Roman" w:cs="Times New Roman"/>
          <w:sz w:val="20"/>
          <w:szCs w:val="20"/>
        </w:rPr>
      </w:pPr>
    </w:p>
    <w:p w14:paraId="2390D6D9" w14:textId="77777777" w:rsidR="00461264" w:rsidRPr="009B10B8" w:rsidRDefault="00461264" w:rsidP="000020A8">
      <w:pPr>
        <w:spacing w:after="0" w:line="240" w:lineRule="auto"/>
        <w:ind w:firstLine="720"/>
        <w:jc w:val="both"/>
        <w:rPr>
          <w:rFonts w:ascii="Times New Roman" w:eastAsia="Times New Roman" w:hAnsi="Times New Roman" w:cs="Times New Roman"/>
          <w:sz w:val="20"/>
          <w:szCs w:val="20"/>
        </w:rPr>
      </w:pPr>
      <w:r w:rsidRPr="009B10B8">
        <w:rPr>
          <w:rFonts w:ascii="Times New Roman" w:eastAsia="Times New Roman" w:hAnsi="Times New Roman" w:cs="Times New Roman"/>
          <w:i/>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068EF94F" w14:textId="77777777" w:rsidR="00871EE9" w:rsidRPr="009B10B8" w:rsidRDefault="00461264" w:rsidP="000020A8">
      <w:pPr>
        <w:spacing w:after="0" w:line="240" w:lineRule="auto"/>
        <w:jc w:val="both"/>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 xml:space="preserve">2. </w:t>
      </w:r>
      <w:r w:rsidR="00871EE9" w:rsidRPr="009B10B8">
        <w:rPr>
          <w:rFonts w:ascii="Times New Roman" w:eastAsia="Times New Roman" w:hAnsi="Times New Roman" w:cs="Times New Roman"/>
          <w:b/>
          <w:sz w:val="20"/>
          <w:szCs w:val="20"/>
        </w:rPr>
        <w:t>Підтвердження відповідності УЧАСНИКА (в тому числі для об’єднання учасників як учасника процедури)  вимогам, визначеним у пункті 47 Особливостей.</w:t>
      </w:r>
    </w:p>
    <w:p w14:paraId="35FF0133" w14:textId="77777777" w:rsidR="00871EE9" w:rsidRPr="009B10B8" w:rsidRDefault="00871EE9" w:rsidP="000020A8">
      <w:pPr>
        <w:spacing w:after="0" w:line="240" w:lineRule="auto"/>
        <w:ind w:firstLine="567"/>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12DDCF88" w14:textId="77777777" w:rsidR="00871EE9" w:rsidRPr="009B10B8" w:rsidRDefault="00871EE9" w:rsidP="000020A8">
      <w:pPr>
        <w:spacing w:after="0" w:line="240" w:lineRule="auto"/>
        <w:ind w:firstLine="567"/>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626F4B41" w14:textId="77777777" w:rsidR="00871EE9" w:rsidRPr="009B10B8" w:rsidRDefault="00871EE9" w:rsidP="000020A8">
      <w:pPr>
        <w:spacing w:after="0" w:line="240" w:lineRule="auto"/>
        <w:ind w:firstLine="567"/>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62A6D4F4" w14:textId="77777777" w:rsidR="00871EE9" w:rsidRPr="009B10B8" w:rsidRDefault="00871EE9" w:rsidP="000020A8">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 xml:space="preserve">Учасник  повинен надати </w:t>
      </w:r>
      <w:r w:rsidRPr="009B10B8">
        <w:rPr>
          <w:rFonts w:ascii="Times New Roman" w:eastAsia="Times New Roman" w:hAnsi="Times New Roman" w:cs="Times New Roman"/>
          <w:b/>
          <w:sz w:val="20"/>
          <w:szCs w:val="20"/>
        </w:rPr>
        <w:t>довідку у довільній формі</w:t>
      </w:r>
      <w:r w:rsidRPr="009B10B8">
        <w:rPr>
          <w:rFonts w:ascii="Times New Roman" w:eastAsia="Times New Roman" w:hAnsi="Times New Roman" w:cs="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35447466" w14:textId="77777777" w:rsidR="00871EE9" w:rsidRPr="009B10B8" w:rsidRDefault="00871EE9" w:rsidP="000020A8">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0"/>
          <w:szCs w:val="20"/>
        </w:rPr>
      </w:pPr>
      <w:r w:rsidRPr="009B10B8">
        <w:rPr>
          <w:rFonts w:ascii="Times New Roman" w:eastAsia="Times New Roman" w:hAnsi="Times New Roman" w:cs="Times New Roman"/>
          <w:i/>
          <w:sz w:val="20"/>
          <w:szCs w:val="20"/>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1E324C24" w14:textId="77777777" w:rsidR="00871EE9" w:rsidRPr="009B10B8" w:rsidRDefault="00461264" w:rsidP="000020A8">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 xml:space="preserve">3. </w:t>
      </w:r>
      <w:r w:rsidR="00871EE9" w:rsidRPr="009B10B8">
        <w:rPr>
          <w:rFonts w:ascii="Times New Roman" w:eastAsia="Times New Roman" w:hAnsi="Times New Roman" w:cs="Times New Roman"/>
          <w:b/>
          <w:sz w:val="20"/>
          <w:szCs w:val="20"/>
        </w:rPr>
        <w:t>Перелік документів та інформації  для підтвердження відповідності ПЕРЕМОЖЦЯ вимогам, визначеним у пункті 47 Особливостей:</w:t>
      </w:r>
    </w:p>
    <w:p w14:paraId="0A9FC7D0" w14:textId="77777777" w:rsidR="00871EE9" w:rsidRPr="009B10B8" w:rsidRDefault="00871EE9" w:rsidP="000020A8">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 xml:space="preserve">Переможець процедури закупівлі у строк, що </w:t>
      </w:r>
      <w:r w:rsidRPr="009B10B8">
        <w:rPr>
          <w:rFonts w:ascii="Times New Roman" w:eastAsia="Times New Roman" w:hAnsi="Times New Roman" w:cs="Times New Roman"/>
          <w:b/>
          <w:i/>
          <w:sz w:val="20"/>
          <w:szCs w:val="20"/>
        </w:rPr>
        <w:t xml:space="preserve">не перевищує чотири дні </w:t>
      </w:r>
      <w:r w:rsidRPr="009B10B8">
        <w:rPr>
          <w:rFonts w:ascii="Times New Roman" w:eastAsia="Times New Roman" w:hAnsi="Times New Roman" w:cs="Times New Roman"/>
          <w:sz w:val="20"/>
          <w:szCs w:val="20"/>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2EC13C06" w14:textId="77777777" w:rsidR="00871EE9" w:rsidRPr="009B10B8" w:rsidRDefault="00871EE9" w:rsidP="000020A8">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3BC85176" w14:textId="77777777" w:rsidR="00F0166A" w:rsidRPr="009B10B8" w:rsidRDefault="00F0166A" w:rsidP="000020A8">
      <w:pPr>
        <w:spacing w:after="0" w:line="240" w:lineRule="auto"/>
        <w:rPr>
          <w:rFonts w:ascii="Times New Roman" w:eastAsia="Times New Roman" w:hAnsi="Times New Roman" w:cs="Times New Roman"/>
          <w:b/>
          <w:sz w:val="20"/>
          <w:szCs w:val="20"/>
        </w:rPr>
      </w:pPr>
    </w:p>
    <w:p w14:paraId="1901367D" w14:textId="77777777" w:rsidR="00871EE9" w:rsidRPr="009B10B8" w:rsidRDefault="00871EE9" w:rsidP="000020A8">
      <w:pPr>
        <w:spacing w:after="0" w:line="240" w:lineRule="auto"/>
        <w:rPr>
          <w:rFonts w:ascii="Times New Roman" w:eastAsia="Times New Roman" w:hAnsi="Times New Roman" w:cs="Times New Roman"/>
          <w:b/>
          <w:sz w:val="20"/>
          <w:szCs w:val="20"/>
        </w:rPr>
      </w:pPr>
      <w:r w:rsidRPr="009B10B8">
        <w:rPr>
          <w:rFonts w:ascii="Times New Roman" w:eastAsia="Times New Roman" w:hAnsi="Times New Roman" w:cs="Times New Roman"/>
          <w:sz w:val="20"/>
          <w:szCs w:val="20"/>
        </w:rPr>
        <w:t> </w:t>
      </w:r>
      <w:r w:rsidRPr="009B10B8">
        <w:rPr>
          <w:rFonts w:ascii="Times New Roman" w:eastAsia="Times New Roman" w:hAnsi="Times New Roman" w:cs="Times New Roman"/>
          <w:b/>
          <w:sz w:val="20"/>
          <w:szCs w:val="20"/>
        </w:rPr>
        <w:t>3.1. Документи, які надаються  ПЕРЕМОЖЦЕМ (юридичною особою):</w:t>
      </w:r>
    </w:p>
    <w:tbl>
      <w:tblPr>
        <w:tblW w:w="10123" w:type="dxa"/>
        <w:tblInd w:w="-100" w:type="dxa"/>
        <w:tblLayout w:type="fixed"/>
        <w:tblLook w:val="0400" w:firstRow="0" w:lastRow="0" w:firstColumn="0" w:lastColumn="0" w:noHBand="0" w:noVBand="1"/>
      </w:tblPr>
      <w:tblGrid>
        <w:gridCol w:w="765"/>
        <w:gridCol w:w="4350"/>
        <w:gridCol w:w="5008"/>
      </w:tblGrid>
      <w:tr w:rsidR="005A2413" w:rsidRPr="009B10B8" w14:paraId="581FC7D8" w14:textId="77777777" w:rsidTr="005A2413">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940E75" w14:textId="77777777" w:rsidR="00871EE9" w:rsidRPr="009B10B8" w:rsidRDefault="00871EE9" w:rsidP="000020A8">
            <w:pPr>
              <w:spacing w:after="0" w:line="240" w:lineRule="auto"/>
              <w:ind w:left="100"/>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w:t>
            </w:r>
          </w:p>
          <w:p w14:paraId="70FB8F6B" w14:textId="77777777" w:rsidR="00871EE9" w:rsidRPr="009B10B8" w:rsidRDefault="00871EE9" w:rsidP="000020A8">
            <w:pPr>
              <w:spacing w:after="0" w:line="240" w:lineRule="auto"/>
              <w:ind w:left="100"/>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B9F1CE" w14:textId="77777777" w:rsidR="00871EE9" w:rsidRPr="009B10B8" w:rsidRDefault="00871EE9" w:rsidP="000020A8">
            <w:pPr>
              <w:spacing w:after="0" w:line="240" w:lineRule="auto"/>
              <w:ind w:left="100"/>
              <w:jc w:val="center"/>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Вимоги згідно п. 47 Особливостей</w:t>
            </w:r>
          </w:p>
          <w:p w14:paraId="617E6871" w14:textId="77777777" w:rsidR="00871EE9" w:rsidRPr="009B10B8" w:rsidRDefault="00871EE9" w:rsidP="000020A8">
            <w:pPr>
              <w:spacing w:after="0" w:line="240" w:lineRule="auto"/>
              <w:ind w:left="100"/>
              <w:jc w:val="center"/>
              <w:rPr>
                <w:rFonts w:ascii="Times New Roman" w:eastAsia="Times New Roman" w:hAnsi="Times New Roman" w:cs="Times New Roman"/>
                <w:b/>
                <w:sz w:val="20"/>
                <w:szCs w:val="20"/>
              </w:rPr>
            </w:pPr>
          </w:p>
        </w:tc>
        <w:tc>
          <w:tcPr>
            <w:tcW w:w="5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799396" w14:textId="77777777" w:rsidR="00871EE9" w:rsidRPr="009B10B8" w:rsidRDefault="00871EE9" w:rsidP="000020A8">
            <w:pPr>
              <w:spacing w:after="0" w:line="240" w:lineRule="auto"/>
              <w:ind w:left="100"/>
              <w:jc w:val="center"/>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Переможець торгів на виконання вимоги згідно п. 47 Особливостей (підтвердження відсутності підстав) повинен надати таку інформацію:</w:t>
            </w:r>
          </w:p>
        </w:tc>
      </w:tr>
      <w:tr w:rsidR="005A2413" w:rsidRPr="009B10B8" w14:paraId="63CA7412" w14:textId="77777777" w:rsidTr="005A2413">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4287F4" w14:textId="77777777" w:rsidR="00871EE9" w:rsidRPr="009B10B8" w:rsidRDefault="00871EE9" w:rsidP="000020A8">
            <w:pPr>
              <w:spacing w:after="0" w:line="240" w:lineRule="auto"/>
              <w:ind w:left="100"/>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66775A" w14:textId="77777777" w:rsidR="00871EE9" w:rsidRPr="009B10B8" w:rsidRDefault="00871EE9" w:rsidP="000020A8">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2FD9E1F" w14:textId="77777777" w:rsidR="00871EE9" w:rsidRPr="009B10B8" w:rsidRDefault="00871EE9" w:rsidP="000020A8">
            <w:pPr>
              <w:spacing w:after="0" w:line="240" w:lineRule="auto"/>
              <w:jc w:val="both"/>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(підпункт 3 пункт 47 Особливостей)</w:t>
            </w:r>
          </w:p>
        </w:tc>
        <w:tc>
          <w:tcPr>
            <w:tcW w:w="5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A7F0B7" w14:textId="77777777" w:rsidR="00871EE9" w:rsidRPr="009B10B8" w:rsidRDefault="00871EE9" w:rsidP="000020A8">
            <w:pPr>
              <w:spacing w:after="0" w:line="240" w:lineRule="auto"/>
              <w:ind w:right="140"/>
              <w:jc w:val="both"/>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9B10B8">
              <w:rPr>
                <w:rFonts w:ascii="Times New Roman" w:eastAsia="Times New Roman" w:hAnsi="Times New Roman" w:cs="Times New Roman"/>
                <w:sz w:val="20"/>
                <w:szCs w:val="20"/>
              </w:rPr>
              <w:t>керівника</w:t>
            </w:r>
            <w:r w:rsidRPr="009B10B8">
              <w:rPr>
                <w:rFonts w:ascii="Times New Roman" w:eastAsia="Times New Roman" w:hAnsi="Times New Roman" w:cs="Times New Roman"/>
                <w:b/>
                <w:sz w:val="20"/>
                <w:szCs w:val="20"/>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9B10B8">
              <w:rPr>
                <w:rFonts w:ascii="Times New Roman" w:eastAsia="Times New Roman" w:hAnsi="Times New Roman" w:cs="Times New Roman"/>
                <w:b/>
                <w:sz w:val="20"/>
                <w:szCs w:val="20"/>
              </w:rPr>
              <w:t>вебресурсі</w:t>
            </w:r>
            <w:proofErr w:type="spellEnd"/>
            <w:r w:rsidRPr="009B10B8">
              <w:rPr>
                <w:rFonts w:ascii="Times New Roman" w:eastAsia="Times New Roman" w:hAnsi="Times New Roman" w:cs="Times New Roman"/>
                <w:b/>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5A2413" w:rsidRPr="009B10B8" w14:paraId="717F5654" w14:textId="77777777" w:rsidTr="005A2413">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D3BD57" w14:textId="77777777" w:rsidR="00871EE9" w:rsidRPr="009B10B8" w:rsidRDefault="00871EE9" w:rsidP="000020A8">
            <w:pPr>
              <w:spacing w:after="0" w:line="240" w:lineRule="auto"/>
              <w:ind w:left="100"/>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13948A" w14:textId="77777777" w:rsidR="00871EE9" w:rsidRPr="009B10B8" w:rsidRDefault="00871EE9" w:rsidP="000020A8">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036351E" w14:textId="77777777" w:rsidR="00871EE9" w:rsidRPr="009B10B8" w:rsidRDefault="00871EE9" w:rsidP="000020A8">
            <w:pPr>
              <w:spacing w:after="0" w:line="240" w:lineRule="auto"/>
              <w:ind w:right="140"/>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(підпункт 6 пункт</w:t>
            </w:r>
            <w:r w:rsidRPr="009B10B8">
              <w:rPr>
                <w:rFonts w:ascii="Times New Roman" w:eastAsia="Times New Roman" w:hAnsi="Times New Roman" w:cs="Times New Roman"/>
                <w:b/>
                <w:sz w:val="20"/>
                <w:szCs w:val="20"/>
              </w:rPr>
              <w:t xml:space="preserve"> 47</w:t>
            </w:r>
            <w:r w:rsidRPr="009B10B8">
              <w:rPr>
                <w:rFonts w:ascii="Times New Roman" w:eastAsia="Times New Roman" w:hAnsi="Times New Roman" w:cs="Times New Roman"/>
                <w:sz w:val="20"/>
                <w:szCs w:val="20"/>
              </w:rPr>
              <w:t xml:space="preserve"> Особливостей)</w:t>
            </w:r>
          </w:p>
        </w:tc>
        <w:tc>
          <w:tcPr>
            <w:tcW w:w="5008"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6AA0A892" w14:textId="77777777" w:rsidR="00871EE9" w:rsidRPr="009B10B8" w:rsidRDefault="00871EE9" w:rsidP="000020A8">
            <w:pPr>
              <w:spacing w:after="0" w:line="240" w:lineRule="auto"/>
              <w:jc w:val="both"/>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9B10B8">
              <w:rPr>
                <w:rFonts w:ascii="Times New Roman" w:eastAsia="Times New Roman" w:hAnsi="Times New Roman" w:cs="Times New Roman"/>
                <w:sz w:val="20"/>
                <w:szCs w:val="20"/>
              </w:rPr>
              <w:t>керівника</w:t>
            </w:r>
            <w:r w:rsidRPr="009B10B8">
              <w:rPr>
                <w:rFonts w:ascii="Times New Roman" w:eastAsia="Times New Roman" w:hAnsi="Times New Roman" w:cs="Times New Roman"/>
                <w:b/>
                <w:sz w:val="20"/>
                <w:szCs w:val="20"/>
              </w:rPr>
              <w:t xml:space="preserve"> учасника процедури закупівлі. </w:t>
            </w:r>
          </w:p>
          <w:p w14:paraId="306FDFCD" w14:textId="77777777" w:rsidR="00871EE9" w:rsidRPr="009B10B8" w:rsidRDefault="00871EE9" w:rsidP="000020A8">
            <w:pPr>
              <w:spacing w:after="0" w:line="240" w:lineRule="auto"/>
              <w:jc w:val="both"/>
              <w:rPr>
                <w:rFonts w:ascii="Times New Roman" w:eastAsia="Times New Roman" w:hAnsi="Times New Roman" w:cs="Times New Roman"/>
                <w:b/>
                <w:sz w:val="20"/>
                <w:szCs w:val="20"/>
              </w:rPr>
            </w:pPr>
          </w:p>
          <w:p w14:paraId="4EE9917D" w14:textId="77777777" w:rsidR="00871EE9" w:rsidRPr="009B10B8" w:rsidRDefault="00871EE9" w:rsidP="000020A8">
            <w:pPr>
              <w:spacing w:after="0"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 xml:space="preserve">Документ повинен бути не більше </w:t>
            </w:r>
            <w:proofErr w:type="spellStart"/>
            <w:r w:rsidRPr="009B10B8">
              <w:rPr>
                <w:rFonts w:ascii="Times New Roman" w:eastAsia="Times New Roman" w:hAnsi="Times New Roman" w:cs="Times New Roman"/>
                <w:b/>
                <w:sz w:val="20"/>
                <w:szCs w:val="20"/>
              </w:rPr>
              <w:t>тридцятиденної</w:t>
            </w:r>
            <w:proofErr w:type="spellEnd"/>
            <w:r w:rsidRPr="009B10B8">
              <w:rPr>
                <w:rFonts w:ascii="Times New Roman" w:eastAsia="Times New Roman" w:hAnsi="Times New Roman" w:cs="Times New Roman"/>
                <w:b/>
                <w:sz w:val="20"/>
                <w:szCs w:val="20"/>
              </w:rPr>
              <w:t xml:space="preserve"> давнини від дати подання документа.</w:t>
            </w:r>
            <w:r w:rsidRPr="009B10B8">
              <w:rPr>
                <w:rFonts w:ascii="Times New Roman" w:eastAsia="Times New Roman" w:hAnsi="Times New Roman" w:cs="Times New Roman"/>
                <w:sz w:val="20"/>
                <w:szCs w:val="20"/>
              </w:rPr>
              <w:t> </w:t>
            </w:r>
          </w:p>
        </w:tc>
      </w:tr>
      <w:tr w:rsidR="005A2413" w:rsidRPr="009B10B8" w14:paraId="7DF9F595" w14:textId="77777777" w:rsidTr="005A2413">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1FC043" w14:textId="77777777" w:rsidR="00871EE9" w:rsidRPr="009B10B8" w:rsidRDefault="00871EE9" w:rsidP="000020A8">
            <w:pPr>
              <w:spacing w:after="0" w:line="240" w:lineRule="auto"/>
              <w:ind w:left="100"/>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1FABFA" w14:textId="77777777" w:rsidR="00871EE9" w:rsidRPr="009B10B8" w:rsidRDefault="00871EE9" w:rsidP="000020A8">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8153CF0" w14:textId="77777777" w:rsidR="00871EE9" w:rsidRPr="009B10B8" w:rsidRDefault="00871EE9" w:rsidP="000020A8">
            <w:pPr>
              <w:spacing w:after="0" w:line="240" w:lineRule="auto"/>
              <w:jc w:val="both"/>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(підпункт 12 пункт 47 Особливостей)</w:t>
            </w:r>
          </w:p>
        </w:tc>
        <w:tc>
          <w:tcPr>
            <w:tcW w:w="5008"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31CF6F9F" w14:textId="77777777" w:rsidR="00871EE9" w:rsidRPr="009B10B8" w:rsidRDefault="00871EE9" w:rsidP="000020A8">
            <w:pPr>
              <w:widowControl w:val="0"/>
              <w:pBdr>
                <w:top w:val="nil"/>
                <w:left w:val="nil"/>
                <w:bottom w:val="nil"/>
                <w:right w:val="nil"/>
                <w:between w:val="nil"/>
              </w:pBdr>
              <w:spacing w:after="0" w:line="240" w:lineRule="auto"/>
              <w:rPr>
                <w:rFonts w:ascii="Times New Roman" w:eastAsia="Times New Roman" w:hAnsi="Times New Roman" w:cs="Times New Roman"/>
                <w:b/>
                <w:sz w:val="20"/>
                <w:szCs w:val="20"/>
              </w:rPr>
            </w:pPr>
          </w:p>
        </w:tc>
      </w:tr>
      <w:tr w:rsidR="005A2413" w:rsidRPr="009B10B8" w14:paraId="77C8CA5D" w14:textId="77777777" w:rsidTr="005A2413">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4F58A0" w14:textId="77777777" w:rsidR="00871EE9" w:rsidRPr="009B10B8" w:rsidRDefault="00871EE9" w:rsidP="000020A8">
            <w:pPr>
              <w:spacing w:after="0" w:line="240" w:lineRule="auto"/>
              <w:ind w:left="100"/>
              <w:jc w:val="center"/>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07E9EF" w14:textId="77777777" w:rsidR="00871EE9" w:rsidRPr="009B10B8" w:rsidRDefault="00871EE9" w:rsidP="000020A8">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6EA660BF" w14:textId="77777777" w:rsidR="00871EE9" w:rsidRPr="009B10B8" w:rsidRDefault="00871EE9" w:rsidP="000020A8">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(абзац 14 пункт 47 Особливостей)</w:t>
            </w:r>
          </w:p>
        </w:tc>
        <w:tc>
          <w:tcPr>
            <w:tcW w:w="5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DA6104" w14:textId="77777777" w:rsidR="00871EE9" w:rsidRPr="009B10B8" w:rsidRDefault="00871EE9" w:rsidP="000020A8">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Довідка в довільній формі</w:t>
            </w:r>
            <w:r w:rsidRPr="009B10B8">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6D0851FC" w14:textId="77777777" w:rsidR="00871EE9" w:rsidRDefault="00871EE9" w:rsidP="000020A8">
      <w:pPr>
        <w:spacing w:after="0" w:line="240" w:lineRule="auto"/>
        <w:rPr>
          <w:rFonts w:ascii="Times New Roman" w:eastAsia="Times New Roman" w:hAnsi="Times New Roman" w:cs="Times New Roman"/>
          <w:b/>
          <w:sz w:val="20"/>
          <w:szCs w:val="20"/>
        </w:rPr>
      </w:pPr>
    </w:p>
    <w:p w14:paraId="0EE9F9AE" w14:textId="77777777" w:rsidR="00F0166A" w:rsidRDefault="00F0166A" w:rsidP="000020A8">
      <w:pPr>
        <w:spacing w:after="0" w:line="240" w:lineRule="auto"/>
        <w:rPr>
          <w:rFonts w:ascii="Times New Roman" w:eastAsia="Times New Roman" w:hAnsi="Times New Roman" w:cs="Times New Roman"/>
          <w:b/>
          <w:sz w:val="20"/>
          <w:szCs w:val="20"/>
        </w:rPr>
      </w:pPr>
    </w:p>
    <w:p w14:paraId="411C4B92" w14:textId="77777777" w:rsidR="00F0166A" w:rsidRDefault="00F0166A" w:rsidP="000020A8">
      <w:pPr>
        <w:spacing w:after="0" w:line="240" w:lineRule="auto"/>
        <w:rPr>
          <w:rFonts w:ascii="Times New Roman" w:eastAsia="Times New Roman" w:hAnsi="Times New Roman" w:cs="Times New Roman"/>
          <w:b/>
          <w:sz w:val="20"/>
          <w:szCs w:val="20"/>
        </w:rPr>
      </w:pPr>
    </w:p>
    <w:p w14:paraId="758C0530" w14:textId="77777777" w:rsidR="00F0166A" w:rsidRDefault="00F0166A" w:rsidP="000020A8">
      <w:pPr>
        <w:spacing w:after="0" w:line="240" w:lineRule="auto"/>
        <w:rPr>
          <w:rFonts w:ascii="Times New Roman" w:eastAsia="Times New Roman" w:hAnsi="Times New Roman" w:cs="Times New Roman"/>
          <w:b/>
          <w:sz w:val="20"/>
          <w:szCs w:val="20"/>
        </w:rPr>
      </w:pPr>
    </w:p>
    <w:p w14:paraId="17B00AE2" w14:textId="77777777" w:rsidR="00F0166A" w:rsidRPr="009B10B8" w:rsidRDefault="00F0166A" w:rsidP="000020A8">
      <w:pPr>
        <w:spacing w:after="0" w:line="240" w:lineRule="auto"/>
        <w:rPr>
          <w:rFonts w:ascii="Times New Roman" w:eastAsia="Times New Roman" w:hAnsi="Times New Roman" w:cs="Times New Roman"/>
          <w:b/>
          <w:sz w:val="20"/>
          <w:szCs w:val="20"/>
        </w:rPr>
      </w:pPr>
    </w:p>
    <w:p w14:paraId="733E28A7" w14:textId="77777777" w:rsidR="00871EE9" w:rsidRPr="009B10B8" w:rsidRDefault="00871EE9" w:rsidP="000020A8">
      <w:pPr>
        <w:spacing w:after="0" w:line="240" w:lineRule="auto"/>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3.2. Документи, які надаються ПЕРЕМОЖЦЕМ (фізичною особою чи фізичною особою — підприємцем):</w:t>
      </w:r>
    </w:p>
    <w:tbl>
      <w:tblPr>
        <w:tblW w:w="10123" w:type="dxa"/>
        <w:tblInd w:w="-100" w:type="dxa"/>
        <w:tblLayout w:type="fixed"/>
        <w:tblLook w:val="0400" w:firstRow="0" w:lastRow="0" w:firstColumn="0" w:lastColumn="0" w:noHBand="0" w:noVBand="1"/>
      </w:tblPr>
      <w:tblGrid>
        <w:gridCol w:w="587"/>
        <w:gridCol w:w="4427"/>
        <w:gridCol w:w="5109"/>
      </w:tblGrid>
      <w:tr w:rsidR="005A2413" w:rsidRPr="009B10B8" w14:paraId="2A87D497" w14:textId="77777777" w:rsidTr="005A2413">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AA9577" w14:textId="77777777" w:rsidR="00871EE9" w:rsidRPr="009B10B8" w:rsidRDefault="00871EE9" w:rsidP="000020A8">
            <w:pPr>
              <w:spacing w:after="0" w:line="240" w:lineRule="auto"/>
              <w:ind w:left="100"/>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w:t>
            </w:r>
          </w:p>
          <w:p w14:paraId="5534C760" w14:textId="77777777" w:rsidR="00871EE9" w:rsidRPr="009B10B8" w:rsidRDefault="00871EE9" w:rsidP="000020A8">
            <w:pPr>
              <w:spacing w:after="0" w:line="240" w:lineRule="auto"/>
              <w:ind w:left="100"/>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D1A336" w14:textId="77777777" w:rsidR="00871EE9" w:rsidRPr="009B10B8" w:rsidRDefault="00871EE9" w:rsidP="000020A8">
            <w:pPr>
              <w:spacing w:after="0" w:line="240" w:lineRule="auto"/>
              <w:ind w:left="100"/>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 xml:space="preserve">Вимоги </w:t>
            </w:r>
            <w:r w:rsidRPr="009B10B8">
              <w:rPr>
                <w:rFonts w:ascii="Times New Roman" w:eastAsia="Times New Roman" w:hAnsi="Times New Roman" w:cs="Times New Roman"/>
                <w:sz w:val="20"/>
                <w:szCs w:val="20"/>
              </w:rPr>
              <w:t xml:space="preserve">згідно пункту </w:t>
            </w:r>
            <w:r w:rsidRPr="009B10B8">
              <w:rPr>
                <w:rFonts w:ascii="Times New Roman" w:eastAsia="Times New Roman" w:hAnsi="Times New Roman" w:cs="Times New Roman"/>
                <w:b/>
                <w:sz w:val="20"/>
                <w:szCs w:val="20"/>
              </w:rPr>
              <w:t>47</w:t>
            </w:r>
            <w:r w:rsidRPr="009B10B8">
              <w:rPr>
                <w:rFonts w:ascii="Times New Roman" w:eastAsia="Times New Roman" w:hAnsi="Times New Roman" w:cs="Times New Roman"/>
                <w:sz w:val="20"/>
                <w:szCs w:val="20"/>
              </w:rPr>
              <w:t xml:space="preserve"> Особливостей</w:t>
            </w:r>
          </w:p>
          <w:p w14:paraId="596F39B0" w14:textId="77777777" w:rsidR="00871EE9" w:rsidRPr="009B10B8" w:rsidRDefault="00871EE9" w:rsidP="000020A8">
            <w:pPr>
              <w:spacing w:after="0" w:line="240" w:lineRule="auto"/>
              <w:ind w:left="100"/>
              <w:jc w:val="center"/>
              <w:rPr>
                <w:rFonts w:ascii="Times New Roman" w:eastAsia="Times New Roman" w:hAnsi="Times New Roman" w:cs="Times New Roman"/>
                <w:sz w:val="20"/>
                <w:szCs w:val="20"/>
              </w:rPr>
            </w:pPr>
          </w:p>
        </w:tc>
        <w:tc>
          <w:tcPr>
            <w:tcW w:w="51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05046F" w14:textId="77777777" w:rsidR="00871EE9" w:rsidRPr="009B10B8" w:rsidRDefault="00871EE9" w:rsidP="000020A8">
            <w:pPr>
              <w:spacing w:after="0" w:line="240" w:lineRule="auto"/>
              <w:ind w:left="100"/>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 xml:space="preserve">Переможець торгів на виконання вимоги </w:t>
            </w:r>
            <w:r w:rsidRPr="009B10B8">
              <w:rPr>
                <w:rFonts w:ascii="Times New Roman" w:eastAsia="Times New Roman" w:hAnsi="Times New Roman" w:cs="Times New Roman"/>
                <w:sz w:val="20"/>
                <w:szCs w:val="20"/>
              </w:rPr>
              <w:t xml:space="preserve">згідно пункту </w:t>
            </w:r>
            <w:r w:rsidRPr="009B10B8">
              <w:rPr>
                <w:rFonts w:ascii="Times New Roman" w:eastAsia="Times New Roman" w:hAnsi="Times New Roman" w:cs="Times New Roman"/>
                <w:b/>
                <w:sz w:val="20"/>
                <w:szCs w:val="20"/>
              </w:rPr>
              <w:t>47</w:t>
            </w:r>
            <w:r w:rsidRPr="009B10B8">
              <w:rPr>
                <w:rFonts w:ascii="Times New Roman" w:eastAsia="Times New Roman" w:hAnsi="Times New Roman" w:cs="Times New Roman"/>
                <w:sz w:val="20"/>
                <w:szCs w:val="20"/>
              </w:rPr>
              <w:t xml:space="preserve"> Особливостей</w:t>
            </w:r>
            <w:r w:rsidRPr="009B10B8">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5A2413" w:rsidRPr="009B10B8" w14:paraId="651FF651" w14:textId="77777777" w:rsidTr="005A2413">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F37C86" w14:textId="77777777" w:rsidR="00871EE9" w:rsidRPr="009B10B8" w:rsidRDefault="00871EE9" w:rsidP="000020A8">
            <w:pPr>
              <w:spacing w:after="0" w:line="240" w:lineRule="auto"/>
              <w:ind w:left="100"/>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FCE817" w14:textId="77777777" w:rsidR="00871EE9" w:rsidRPr="009B10B8" w:rsidRDefault="00871EE9" w:rsidP="000020A8">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B6071CE" w14:textId="77777777" w:rsidR="00871EE9" w:rsidRPr="009B10B8" w:rsidRDefault="00871EE9" w:rsidP="000020A8">
            <w:pPr>
              <w:spacing w:after="0" w:line="240" w:lineRule="auto"/>
              <w:jc w:val="both"/>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(підпункт 3 пункт 47 Особливостей)</w:t>
            </w:r>
          </w:p>
        </w:tc>
        <w:tc>
          <w:tcPr>
            <w:tcW w:w="51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FAAF33" w14:textId="77777777" w:rsidR="00871EE9" w:rsidRPr="009B10B8" w:rsidRDefault="00871EE9" w:rsidP="000020A8">
            <w:pPr>
              <w:spacing w:after="0" w:line="240" w:lineRule="auto"/>
              <w:ind w:right="140"/>
              <w:jc w:val="both"/>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9B10B8">
              <w:rPr>
                <w:rFonts w:ascii="Times New Roman" w:eastAsia="Times New Roman" w:hAnsi="Times New Roman" w:cs="Times New Roman"/>
                <w:b/>
                <w:sz w:val="20"/>
                <w:szCs w:val="20"/>
              </w:rPr>
              <w:t>вебресурсі</w:t>
            </w:r>
            <w:proofErr w:type="spellEnd"/>
            <w:r w:rsidRPr="009B10B8">
              <w:rPr>
                <w:rFonts w:ascii="Times New Roman" w:eastAsia="Times New Roman" w:hAnsi="Times New Roman" w:cs="Times New Roman"/>
                <w:b/>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5A2413" w:rsidRPr="009B10B8" w14:paraId="4B5F96A8" w14:textId="77777777" w:rsidTr="005A2413">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396383" w14:textId="77777777" w:rsidR="00871EE9" w:rsidRPr="009B10B8" w:rsidRDefault="00871EE9" w:rsidP="000020A8">
            <w:pPr>
              <w:spacing w:after="0" w:line="240" w:lineRule="auto"/>
              <w:ind w:left="100"/>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AB4326" w14:textId="77777777" w:rsidR="00871EE9" w:rsidRPr="009B10B8" w:rsidRDefault="00871EE9" w:rsidP="000020A8">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F3BE93C" w14:textId="77777777" w:rsidR="00871EE9" w:rsidRPr="009B10B8" w:rsidRDefault="00871EE9" w:rsidP="000020A8">
            <w:pPr>
              <w:widowControl w:val="0"/>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(підпункт 5 пункт 47 Особливостей)</w:t>
            </w:r>
          </w:p>
        </w:tc>
        <w:tc>
          <w:tcPr>
            <w:tcW w:w="5109"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686F9A3B" w14:textId="77777777" w:rsidR="00871EE9" w:rsidRPr="009B10B8" w:rsidRDefault="00871EE9" w:rsidP="000020A8">
            <w:pPr>
              <w:spacing w:after="0" w:line="240" w:lineRule="auto"/>
              <w:jc w:val="both"/>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1C7CB7F5" w14:textId="77777777" w:rsidR="00871EE9" w:rsidRPr="009B10B8" w:rsidRDefault="00871EE9" w:rsidP="000020A8">
            <w:pPr>
              <w:spacing w:after="0" w:line="240" w:lineRule="auto"/>
              <w:jc w:val="both"/>
              <w:rPr>
                <w:rFonts w:ascii="Times New Roman" w:eastAsia="Times New Roman" w:hAnsi="Times New Roman" w:cs="Times New Roman"/>
                <w:b/>
                <w:sz w:val="20"/>
                <w:szCs w:val="20"/>
              </w:rPr>
            </w:pPr>
          </w:p>
          <w:p w14:paraId="77A9E268" w14:textId="77777777" w:rsidR="00871EE9" w:rsidRPr="009B10B8" w:rsidRDefault="00871EE9" w:rsidP="000020A8">
            <w:pPr>
              <w:spacing w:after="0"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 xml:space="preserve">Документ повинен бути не більше </w:t>
            </w:r>
            <w:proofErr w:type="spellStart"/>
            <w:r w:rsidRPr="009B10B8">
              <w:rPr>
                <w:rFonts w:ascii="Times New Roman" w:eastAsia="Times New Roman" w:hAnsi="Times New Roman" w:cs="Times New Roman"/>
                <w:b/>
                <w:sz w:val="20"/>
                <w:szCs w:val="20"/>
              </w:rPr>
              <w:t>тридцятиденної</w:t>
            </w:r>
            <w:proofErr w:type="spellEnd"/>
            <w:r w:rsidRPr="009B10B8">
              <w:rPr>
                <w:rFonts w:ascii="Times New Roman" w:eastAsia="Times New Roman" w:hAnsi="Times New Roman" w:cs="Times New Roman"/>
                <w:b/>
                <w:sz w:val="20"/>
                <w:szCs w:val="20"/>
              </w:rPr>
              <w:t xml:space="preserve"> давнини від дати подання документа.</w:t>
            </w:r>
            <w:r w:rsidRPr="009B10B8">
              <w:rPr>
                <w:rFonts w:ascii="Times New Roman" w:eastAsia="Times New Roman" w:hAnsi="Times New Roman" w:cs="Times New Roman"/>
                <w:sz w:val="20"/>
                <w:szCs w:val="20"/>
              </w:rPr>
              <w:t> </w:t>
            </w:r>
          </w:p>
        </w:tc>
      </w:tr>
      <w:tr w:rsidR="005A2413" w:rsidRPr="009B10B8" w14:paraId="7313724B" w14:textId="77777777" w:rsidTr="005A2413">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239402" w14:textId="77777777" w:rsidR="00871EE9" w:rsidRPr="009B10B8" w:rsidRDefault="00871EE9" w:rsidP="000020A8">
            <w:pPr>
              <w:spacing w:after="0" w:line="240" w:lineRule="auto"/>
              <w:ind w:left="100"/>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F1D68F" w14:textId="77777777" w:rsidR="00871EE9" w:rsidRPr="009B10B8" w:rsidRDefault="00871EE9" w:rsidP="000020A8">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0C110E2" w14:textId="77777777" w:rsidR="00871EE9" w:rsidRPr="009B10B8" w:rsidRDefault="00871EE9" w:rsidP="000020A8">
            <w:pPr>
              <w:spacing w:after="0"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(підпункт 12 пункт 47 Особливостей)</w:t>
            </w:r>
          </w:p>
        </w:tc>
        <w:tc>
          <w:tcPr>
            <w:tcW w:w="5109"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09B154EB" w14:textId="77777777" w:rsidR="00871EE9" w:rsidRPr="009B10B8" w:rsidRDefault="00871EE9" w:rsidP="000020A8">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p>
        </w:tc>
      </w:tr>
      <w:tr w:rsidR="005A2413" w:rsidRPr="009B10B8" w14:paraId="59B640D6" w14:textId="77777777" w:rsidTr="005A2413">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14920E" w14:textId="77777777" w:rsidR="00871EE9" w:rsidRPr="009B10B8" w:rsidRDefault="00871EE9" w:rsidP="000020A8">
            <w:pPr>
              <w:spacing w:after="0" w:line="240" w:lineRule="auto"/>
              <w:ind w:left="100"/>
              <w:jc w:val="center"/>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340D69" w14:textId="77777777" w:rsidR="00871EE9" w:rsidRPr="009B10B8" w:rsidRDefault="00871EE9" w:rsidP="000020A8">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03F34552" w14:textId="77777777" w:rsidR="00871EE9" w:rsidRPr="009B10B8" w:rsidRDefault="00871EE9" w:rsidP="000020A8">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(абзац 14 пункт 47 Особливостей)</w:t>
            </w:r>
          </w:p>
        </w:tc>
        <w:tc>
          <w:tcPr>
            <w:tcW w:w="51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B71BE7" w14:textId="77777777" w:rsidR="00871EE9" w:rsidRPr="009B10B8" w:rsidRDefault="00871EE9" w:rsidP="000020A8">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Довідка в довільній формі</w:t>
            </w:r>
            <w:r w:rsidRPr="009B10B8">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3FE23C5E" w14:textId="77777777" w:rsidR="00871EE9" w:rsidRPr="009B10B8" w:rsidRDefault="00871EE9" w:rsidP="000020A8">
      <w:pPr>
        <w:shd w:val="clear" w:color="auto" w:fill="FFFFFF"/>
        <w:spacing w:after="0" w:line="240" w:lineRule="auto"/>
        <w:rPr>
          <w:rFonts w:ascii="Times New Roman" w:eastAsia="Times New Roman" w:hAnsi="Times New Roman" w:cs="Times New Roman"/>
          <w:sz w:val="20"/>
          <w:szCs w:val="20"/>
        </w:rPr>
      </w:pPr>
    </w:p>
    <w:p w14:paraId="6532A7D4" w14:textId="77777777" w:rsidR="00461264" w:rsidRPr="009B10B8" w:rsidRDefault="00461264" w:rsidP="000020A8">
      <w:pPr>
        <w:spacing w:after="0"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4. Інша інформація встановлена відповідно до законодавства (для УЧАСНИКІВ — юридичних осіб, фізичних осіб та фізичних осіб — підприємців).</w:t>
      </w:r>
    </w:p>
    <w:tbl>
      <w:tblPr>
        <w:tblW w:w="10123" w:type="dxa"/>
        <w:tblInd w:w="-100" w:type="dxa"/>
        <w:tblLook w:val="0400" w:firstRow="0" w:lastRow="0" w:firstColumn="0" w:lastColumn="0" w:noHBand="0" w:noVBand="1"/>
      </w:tblPr>
      <w:tblGrid>
        <w:gridCol w:w="402"/>
        <w:gridCol w:w="9721"/>
      </w:tblGrid>
      <w:tr w:rsidR="005A2413" w:rsidRPr="009B10B8" w14:paraId="1239AAEF" w14:textId="77777777" w:rsidTr="006354C0">
        <w:trPr>
          <w:trHeight w:val="124"/>
        </w:trPr>
        <w:tc>
          <w:tcPr>
            <w:tcW w:w="10123"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635D6D5E" w14:textId="77777777" w:rsidR="00461264" w:rsidRPr="009B10B8" w:rsidRDefault="00461264" w:rsidP="000020A8">
            <w:pPr>
              <w:spacing w:after="0" w:line="240" w:lineRule="auto"/>
              <w:ind w:left="100"/>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Інші документи від Учасника:</w:t>
            </w:r>
          </w:p>
        </w:tc>
      </w:tr>
      <w:tr w:rsidR="005A2413" w:rsidRPr="009B10B8" w14:paraId="3EE37C65" w14:textId="77777777" w:rsidTr="006354C0">
        <w:trPr>
          <w:trHeight w:val="80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5F48FF" w14:textId="77777777" w:rsidR="00461264" w:rsidRPr="009B10B8" w:rsidRDefault="00461264" w:rsidP="000020A8">
            <w:pPr>
              <w:spacing w:after="0" w:line="240" w:lineRule="auto"/>
              <w:ind w:left="100"/>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1</w:t>
            </w:r>
          </w:p>
        </w:tc>
        <w:tc>
          <w:tcPr>
            <w:tcW w:w="97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8044FD" w14:textId="77777777" w:rsidR="00461264" w:rsidRPr="009B10B8" w:rsidRDefault="00461264" w:rsidP="000020A8">
            <w:pPr>
              <w:spacing w:after="0" w:line="240" w:lineRule="auto"/>
              <w:ind w:left="100"/>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5A2413" w:rsidRPr="009B10B8" w14:paraId="45E7FEEC" w14:textId="77777777" w:rsidTr="006354C0">
        <w:trPr>
          <w:trHeight w:val="5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280A68" w14:textId="77777777" w:rsidR="00461264" w:rsidRPr="009B10B8" w:rsidRDefault="00461264" w:rsidP="000020A8">
            <w:pPr>
              <w:spacing w:after="0" w:line="240" w:lineRule="auto"/>
              <w:ind w:left="100"/>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2</w:t>
            </w:r>
          </w:p>
        </w:tc>
        <w:tc>
          <w:tcPr>
            <w:tcW w:w="97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23F7D8" w14:textId="77777777" w:rsidR="00461264" w:rsidRPr="009B10B8" w:rsidRDefault="00461264" w:rsidP="000020A8">
            <w:pPr>
              <w:spacing w:after="0" w:line="240" w:lineRule="auto"/>
              <w:ind w:left="100" w:right="120" w:hanging="20"/>
              <w:jc w:val="both"/>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 xml:space="preserve">Достовірна інформація у вигляді довідки довільної форми, </w:t>
            </w:r>
            <w:r w:rsidRPr="009B10B8">
              <w:rPr>
                <w:rFonts w:ascii="Times New Roman" w:eastAsia="Times New Roman" w:hAnsi="Times New Roman" w:cs="Times New Roman"/>
                <w:sz w:val="20"/>
                <w:szCs w:val="20"/>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9B10B8">
              <w:rPr>
                <w:rFonts w:ascii="Times New Roman" w:eastAsia="Times New Roman" w:hAnsi="Times New Roman" w:cs="Times New Roman"/>
                <w:i/>
                <w:sz w:val="20"/>
                <w:szCs w:val="20"/>
              </w:rPr>
              <w:t>Замість довідки довільної форми учасник може надати чинну ліцензію або документ дозвільного характеру.</w:t>
            </w:r>
          </w:p>
        </w:tc>
      </w:tr>
      <w:tr w:rsidR="005A2413" w:rsidRPr="009B10B8" w14:paraId="08F7818A" w14:textId="77777777" w:rsidTr="006354C0">
        <w:trPr>
          <w:trHeight w:val="5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2B7B79" w14:textId="77777777" w:rsidR="00461264" w:rsidRPr="009B10B8" w:rsidRDefault="00461264" w:rsidP="000020A8">
            <w:pPr>
              <w:spacing w:after="0" w:line="240" w:lineRule="auto"/>
              <w:ind w:left="100"/>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3</w:t>
            </w:r>
          </w:p>
        </w:tc>
        <w:tc>
          <w:tcPr>
            <w:tcW w:w="97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2CC5B2" w14:textId="77777777" w:rsidR="00461264" w:rsidRPr="009B10B8" w:rsidRDefault="00461264" w:rsidP="000020A8">
            <w:pPr>
              <w:spacing w:after="0" w:line="240" w:lineRule="auto"/>
              <w:ind w:left="120" w:right="120" w:hanging="20"/>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 xml:space="preserve">Довідка, складена в довільній формі, яка містить інформацію про засновника та кінцевого </w:t>
            </w:r>
            <w:proofErr w:type="spellStart"/>
            <w:r w:rsidRPr="009B10B8">
              <w:rPr>
                <w:rFonts w:ascii="Times New Roman" w:eastAsia="Times New Roman" w:hAnsi="Times New Roman" w:cs="Times New Roman"/>
                <w:sz w:val="20"/>
                <w:szCs w:val="20"/>
              </w:rPr>
              <w:t>бенефіціарного</w:t>
            </w:r>
            <w:proofErr w:type="spellEnd"/>
            <w:r w:rsidRPr="009B10B8">
              <w:rPr>
                <w:rFonts w:ascii="Times New Roman" w:eastAsia="Times New Roman" w:hAnsi="Times New Roman" w:cs="Times New Roman"/>
                <w:sz w:val="20"/>
                <w:szCs w:val="20"/>
              </w:rPr>
              <w:t xml:space="preserve"> власника учасника, зокрема: назва юридичної особи, що є засновником учасника, її місцезнаходження та країна реєстрації; прізвище, ім’я по батькові засновника та/або кінцевого </w:t>
            </w:r>
            <w:proofErr w:type="spellStart"/>
            <w:r w:rsidRPr="009B10B8">
              <w:rPr>
                <w:rFonts w:ascii="Times New Roman" w:eastAsia="Times New Roman" w:hAnsi="Times New Roman" w:cs="Times New Roman"/>
                <w:sz w:val="20"/>
                <w:szCs w:val="20"/>
              </w:rPr>
              <w:t>бенефіціарного</w:t>
            </w:r>
            <w:proofErr w:type="spellEnd"/>
            <w:r w:rsidRPr="009B10B8">
              <w:rPr>
                <w:rFonts w:ascii="Times New Roman" w:eastAsia="Times New Roman" w:hAnsi="Times New Roman" w:cs="Times New Roman"/>
                <w:sz w:val="20"/>
                <w:szCs w:val="20"/>
              </w:rPr>
              <w:t xml:space="preserve"> власника, адреса його місця проживання та громадянство.</w:t>
            </w:r>
          </w:p>
          <w:p w14:paraId="03A91782" w14:textId="77777777" w:rsidR="00461264" w:rsidRPr="009B10B8" w:rsidRDefault="00461264" w:rsidP="000020A8">
            <w:pPr>
              <w:spacing w:after="0" w:line="240" w:lineRule="auto"/>
              <w:ind w:left="100" w:right="120" w:hanging="20"/>
              <w:jc w:val="both"/>
              <w:rPr>
                <w:rFonts w:ascii="Times New Roman" w:eastAsia="Times New Roman" w:hAnsi="Times New Roman" w:cs="Times New Roman"/>
                <w:sz w:val="20"/>
                <w:szCs w:val="20"/>
              </w:rPr>
            </w:pPr>
            <w:r w:rsidRPr="009B10B8">
              <w:rPr>
                <w:rFonts w:ascii="Times New Roman" w:eastAsia="Times New Roman" w:hAnsi="Times New Roman" w:cs="Times New Roman"/>
                <w:i/>
                <w:sz w:val="20"/>
                <w:szCs w:val="20"/>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sidRPr="009B10B8">
              <w:rPr>
                <w:rFonts w:ascii="Times New Roman" w:eastAsia="Times New Roman" w:hAnsi="Times New Roman" w:cs="Times New Roman"/>
                <w:i/>
                <w:sz w:val="20"/>
                <w:szCs w:val="20"/>
              </w:rPr>
              <w:t>бенефіціарного</w:t>
            </w:r>
            <w:proofErr w:type="spellEnd"/>
            <w:r w:rsidRPr="009B10B8">
              <w:rPr>
                <w:rFonts w:ascii="Times New Roman" w:eastAsia="Times New Roman" w:hAnsi="Times New Roman" w:cs="Times New Roman"/>
                <w:i/>
                <w:sz w:val="20"/>
                <w:szCs w:val="20"/>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відповідно до пункту 9 частини 2 статті 9 Закону України «Про державну реєстрацію юридичних осіб, фізичних осіб — підприємців та громадських формувань». </w:t>
            </w:r>
          </w:p>
        </w:tc>
      </w:tr>
      <w:tr w:rsidR="005A2413" w:rsidRPr="009B10B8" w14:paraId="53D46487" w14:textId="77777777" w:rsidTr="006354C0">
        <w:trPr>
          <w:trHeight w:val="5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313E29" w14:textId="77777777" w:rsidR="00461264" w:rsidRPr="009B10B8" w:rsidRDefault="00461264" w:rsidP="000020A8">
            <w:pPr>
              <w:spacing w:after="0" w:line="240" w:lineRule="auto"/>
              <w:ind w:left="100"/>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4</w:t>
            </w:r>
          </w:p>
        </w:tc>
        <w:tc>
          <w:tcPr>
            <w:tcW w:w="97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2A791E" w14:textId="77777777" w:rsidR="00871EE9" w:rsidRPr="009B10B8" w:rsidRDefault="00871EE9" w:rsidP="000020A8">
            <w:pPr>
              <w:spacing w:after="0"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 xml:space="preserve">У разі якщо учасник або його кінцевий </w:t>
            </w:r>
            <w:proofErr w:type="spellStart"/>
            <w:r w:rsidRPr="009B10B8">
              <w:rPr>
                <w:rFonts w:ascii="Times New Roman" w:eastAsia="Times New Roman" w:hAnsi="Times New Roman" w:cs="Times New Roman"/>
                <w:sz w:val="20"/>
                <w:szCs w:val="20"/>
              </w:rPr>
              <w:t>бенефіціарний</w:t>
            </w:r>
            <w:proofErr w:type="spellEnd"/>
            <w:r w:rsidRPr="009B10B8">
              <w:rPr>
                <w:rFonts w:ascii="Times New Roman" w:eastAsia="Times New Roman" w:hAnsi="Times New Roman" w:cs="Times New Roman"/>
                <w:sz w:val="20"/>
                <w:szCs w:val="20"/>
              </w:rPr>
              <w:t xml:space="preserve"> власник, член або учасник (акціонер), що має частку в статутному капіталі 10 і більше відсотків</w:t>
            </w:r>
            <w:r w:rsidRPr="009B10B8">
              <w:rPr>
                <w:rFonts w:ascii="Times New Roman" w:eastAsia="Times New Roman" w:hAnsi="Times New Roman" w:cs="Times New Roman"/>
              </w:rPr>
              <w:t xml:space="preserve"> є</w:t>
            </w:r>
            <w:r w:rsidRPr="009B10B8">
              <w:rPr>
                <w:rFonts w:ascii="Times New Roman" w:eastAsia="Times New Roman" w:hAnsi="Times New Roman" w:cs="Times New Roman"/>
                <w:sz w:val="20"/>
                <w:szCs w:val="20"/>
              </w:rPr>
              <w:t xml:space="preserve">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6E756603" w14:textId="77777777" w:rsidR="00871EE9" w:rsidRPr="009B10B8" w:rsidRDefault="00871EE9" w:rsidP="0031674E">
            <w:pPr>
              <w:spacing w:after="0" w:line="240" w:lineRule="auto"/>
              <w:ind w:left="142" w:right="142"/>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28D77382" w14:textId="77777777" w:rsidR="00871EE9" w:rsidRPr="009B10B8" w:rsidRDefault="00871EE9" w:rsidP="000020A8">
            <w:pPr>
              <w:spacing w:after="0" w:line="240" w:lineRule="auto"/>
              <w:ind w:left="283" w:hanging="283"/>
              <w:jc w:val="both"/>
              <w:rPr>
                <w:rFonts w:ascii="Times New Roman" w:eastAsia="Times New Roman" w:hAnsi="Times New Roman" w:cs="Times New Roman"/>
                <w:i/>
                <w:sz w:val="20"/>
                <w:szCs w:val="20"/>
              </w:rPr>
            </w:pPr>
            <w:r w:rsidRPr="009B10B8">
              <w:rPr>
                <w:rFonts w:ascii="Times New Roman" w:eastAsia="Times New Roman" w:hAnsi="Times New Roman" w:cs="Times New Roman"/>
                <w:i/>
                <w:sz w:val="20"/>
                <w:szCs w:val="20"/>
              </w:rPr>
              <w:t>або</w:t>
            </w:r>
          </w:p>
          <w:p w14:paraId="6C7703C9" w14:textId="77777777" w:rsidR="00871EE9" w:rsidRPr="009B10B8" w:rsidRDefault="00871EE9" w:rsidP="002B3FD7">
            <w:pPr>
              <w:numPr>
                <w:ilvl w:val="0"/>
                <w:numId w:val="42"/>
              </w:numPr>
              <w:spacing w:after="0"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посвідчення біженця чи документ, що підтверджує надання притулку в Україні,</w:t>
            </w:r>
          </w:p>
          <w:p w14:paraId="2CD933C0" w14:textId="77777777" w:rsidR="00871EE9" w:rsidRPr="009B10B8" w:rsidRDefault="00871EE9" w:rsidP="000020A8">
            <w:pPr>
              <w:spacing w:after="0" w:line="240" w:lineRule="auto"/>
              <w:ind w:left="283" w:hanging="283"/>
              <w:jc w:val="both"/>
              <w:rPr>
                <w:rFonts w:ascii="Times New Roman" w:eastAsia="Times New Roman" w:hAnsi="Times New Roman" w:cs="Times New Roman"/>
                <w:i/>
                <w:sz w:val="20"/>
                <w:szCs w:val="20"/>
              </w:rPr>
            </w:pPr>
            <w:r w:rsidRPr="009B10B8">
              <w:rPr>
                <w:rFonts w:ascii="Times New Roman" w:eastAsia="Times New Roman" w:hAnsi="Times New Roman" w:cs="Times New Roman"/>
                <w:i/>
                <w:sz w:val="20"/>
                <w:szCs w:val="20"/>
              </w:rPr>
              <w:t>або</w:t>
            </w:r>
          </w:p>
          <w:p w14:paraId="23A31ECC" w14:textId="77777777" w:rsidR="00871EE9" w:rsidRPr="009B10B8" w:rsidRDefault="00871EE9" w:rsidP="000020A8">
            <w:pPr>
              <w:numPr>
                <w:ilvl w:val="0"/>
                <w:numId w:val="4"/>
              </w:numPr>
              <w:spacing w:after="0" w:line="240" w:lineRule="auto"/>
              <w:ind w:left="283" w:hanging="283"/>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 xml:space="preserve"> посвідчення особи, яка потребує додаткового захисту в Україні,</w:t>
            </w:r>
          </w:p>
          <w:p w14:paraId="43E14DFA" w14:textId="77777777" w:rsidR="00871EE9" w:rsidRPr="009B10B8" w:rsidRDefault="00871EE9" w:rsidP="000020A8">
            <w:pPr>
              <w:spacing w:after="0" w:line="240" w:lineRule="auto"/>
              <w:ind w:left="283" w:hanging="283"/>
              <w:jc w:val="both"/>
              <w:rPr>
                <w:rFonts w:ascii="Times New Roman" w:eastAsia="Times New Roman" w:hAnsi="Times New Roman" w:cs="Times New Roman"/>
                <w:i/>
                <w:sz w:val="20"/>
                <w:szCs w:val="20"/>
              </w:rPr>
            </w:pPr>
            <w:r w:rsidRPr="009B10B8">
              <w:rPr>
                <w:rFonts w:ascii="Times New Roman" w:eastAsia="Times New Roman" w:hAnsi="Times New Roman" w:cs="Times New Roman"/>
                <w:i/>
                <w:sz w:val="20"/>
                <w:szCs w:val="20"/>
              </w:rPr>
              <w:t>або</w:t>
            </w:r>
          </w:p>
          <w:p w14:paraId="35794FCE" w14:textId="77777777" w:rsidR="00871EE9" w:rsidRPr="009B10B8" w:rsidRDefault="00871EE9" w:rsidP="000020A8">
            <w:pPr>
              <w:numPr>
                <w:ilvl w:val="0"/>
                <w:numId w:val="5"/>
              </w:numPr>
              <w:shd w:val="clear" w:color="auto" w:fill="FFFFFF"/>
              <w:spacing w:after="0" w:line="240" w:lineRule="auto"/>
              <w:ind w:left="283" w:hanging="283"/>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посвідчення особи, якій надано тимчасовий захист в Україні,</w:t>
            </w:r>
          </w:p>
          <w:p w14:paraId="09F75F77" w14:textId="77777777" w:rsidR="00871EE9" w:rsidRPr="009B10B8" w:rsidRDefault="00871EE9" w:rsidP="000020A8">
            <w:pPr>
              <w:shd w:val="clear" w:color="auto" w:fill="FFFFFF"/>
              <w:spacing w:after="0" w:line="240" w:lineRule="auto"/>
              <w:ind w:left="283" w:hanging="283"/>
              <w:jc w:val="both"/>
              <w:rPr>
                <w:rFonts w:ascii="Times New Roman" w:eastAsia="Times New Roman" w:hAnsi="Times New Roman" w:cs="Times New Roman"/>
                <w:i/>
                <w:sz w:val="20"/>
                <w:szCs w:val="20"/>
              </w:rPr>
            </w:pPr>
            <w:r w:rsidRPr="009B10B8">
              <w:rPr>
                <w:rFonts w:ascii="Times New Roman" w:eastAsia="Times New Roman" w:hAnsi="Times New Roman" w:cs="Times New Roman"/>
                <w:i/>
                <w:sz w:val="20"/>
                <w:szCs w:val="20"/>
              </w:rPr>
              <w:t>або</w:t>
            </w:r>
          </w:p>
          <w:p w14:paraId="72161299" w14:textId="77777777" w:rsidR="00461264" w:rsidRPr="009B10B8" w:rsidRDefault="00871EE9" w:rsidP="000020A8">
            <w:pPr>
              <w:spacing w:after="0" w:line="240" w:lineRule="auto"/>
              <w:ind w:left="140" w:right="140"/>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106890" w:rsidRPr="009B10B8" w14:paraId="2A83EA33" w14:textId="77777777" w:rsidTr="006354C0">
        <w:trPr>
          <w:trHeight w:val="36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6216D15" w14:textId="77777777" w:rsidR="00106890" w:rsidRPr="009B10B8" w:rsidRDefault="00106890" w:rsidP="000020A8">
            <w:pPr>
              <w:spacing w:after="0" w:line="240" w:lineRule="auto"/>
              <w:ind w:left="102"/>
              <w:rPr>
                <w:rFonts w:ascii="Times New Roman" w:eastAsia="Times New Roman" w:hAnsi="Times New Roman" w:cs="Times New Roman"/>
                <w:b/>
                <w:sz w:val="20"/>
                <w:szCs w:val="20"/>
              </w:rPr>
            </w:pPr>
            <w:r>
              <w:rPr>
                <w:rFonts w:ascii="Times New Roman" w:eastAsia="Times New Roman" w:hAnsi="Times New Roman" w:cs="Times New Roman"/>
                <w:b/>
                <w:sz w:val="20"/>
                <w:szCs w:val="20"/>
              </w:rPr>
              <w:t>5</w:t>
            </w:r>
          </w:p>
        </w:tc>
        <w:tc>
          <w:tcPr>
            <w:tcW w:w="97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B627089" w14:textId="17F339B4" w:rsidR="00106890" w:rsidRPr="009B10B8" w:rsidRDefault="00106890" w:rsidP="000020A8">
            <w:pPr>
              <w:spacing w:after="0" w:line="240" w:lineRule="auto"/>
              <w:ind w:left="140" w:right="14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Проект договору </w:t>
            </w:r>
            <w:r w:rsidR="00DB612F">
              <w:rPr>
                <w:rFonts w:ascii="Times New Roman" w:eastAsia="Times New Roman" w:hAnsi="Times New Roman" w:cs="Times New Roman"/>
                <w:sz w:val="20"/>
                <w:szCs w:val="20"/>
              </w:rPr>
              <w:t>надання послуг</w:t>
            </w:r>
            <w:r>
              <w:rPr>
                <w:rFonts w:ascii="Times New Roman" w:eastAsia="Times New Roman" w:hAnsi="Times New Roman" w:cs="Times New Roman"/>
                <w:sz w:val="20"/>
                <w:szCs w:val="20"/>
              </w:rPr>
              <w:t>, згідно з Додатком 3 до тендерної документації.</w:t>
            </w:r>
          </w:p>
        </w:tc>
      </w:tr>
      <w:tr w:rsidR="005A2413" w:rsidRPr="009B10B8" w14:paraId="654AA8FD" w14:textId="77777777" w:rsidTr="006354C0">
        <w:trPr>
          <w:trHeight w:val="36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1BC635F" w14:textId="77777777" w:rsidR="008A44D2" w:rsidRPr="009B10B8" w:rsidRDefault="00106890" w:rsidP="000020A8">
            <w:pPr>
              <w:spacing w:after="0" w:line="240" w:lineRule="auto"/>
              <w:ind w:left="102"/>
              <w:rPr>
                <w:rFonts w:ascii="Times New Roman" w:eastAsia="Times New Roman" w:hAnsi="Times New Roman" w:cs="Times New Roman"/>
                <w:b/>
                <w:sz w:val="20"/>
                <w:szCs w:val="20"/>
              </w:rPr>
            </w:pPr>
            <w:r>
              <w:rPr>
                <w:rFonts w:ascii="Times New Roman" w:eastAsia="Times New Roman" w:hAnsi="Times New Roman" w:cs="Times New Roman"/>
                <w:b/>
                <w:sz w:val="20"/>
                <w:szCs w:val="20"/>
              </w:rPr>
              <w:t>6</w:t>
            </w:r>
          </w:p>
        </w:tc>
        <w:tc>
          <w:tcPr>
            <w:tcW w:w="97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33CF9DE" w14:textId="77777777" w:rsidR="008A44D2" w:rsidRPr="009B10B8" w:rsidRDefault="008A44D2" w:rsidP="000020A8">
            <w:pPr>
              <w:spacing w:after="0" w:line="240" w:lineRule="auto"/>
              <w:ind w:left="140" w:right="140"/>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Форма «Тендерна пропозиція», згідно з Додатком 4 до тендерної документації.</w:t>
            </w:r>
          </w:p>
        </w:tc>
      </w:tr>
      <w:tr w:rsidR="005A2413" w:rsidRPr="009B10B8" w14:paraId="3270AF3D" w14:textId="77777777" w:rsidTr="006354C0">
        <w:trPr>
          <w:trHeight w:val="34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C41EEF6" w14:textId="77777777" w:rsidR="008A44D2" w:rsidRPr="009B10B8" w:rsidRDefault="00106890" w:rsidP="000020A8">
            <w:pPr>
              <w:spacing w:after="0" w:line="240" w:lineRule="auto"/>
              <w:ind w:left="102"/>
              <w:rPr>
                <w:rFonts w:ascii="Times New Roman" w:eastAsia="Times New Roman" w:hAnsi="Times New Roman" w:cs="Times New Roman"/>
                <w:b/>
                <w:sz w:val="20"/>
                <w:szCs w:val="20"/>
              </w:rPr>
            </w:pPr>
            <w:r>
              <w:rPr>
                <w:rFonts w:ascii="Times New Roman" w:eastAsia="Times New Roman" w:hAnsi="Times New Roman" w:cs="Times New Roman"/>
                <w:b/>
                <w:sz w:val="20"/>
                <w:szCs w:val="20"/>
              </w:rPr>
              <w:t>7</w:t>
            </w:r>
          </w:p>
        </w:tc>
        <w:tc>
          <w:tcPr>
            <w:tcW w:w="97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87959A4" w14:textId="77777777" w:rsidR="008A44D2" w:rsidRPr="009B10B8" w:rsidRDefault="008A44D2" w:rsidP="000020A8">
            <w:pPr>
              <w:spacing w:after="0" w:line="240" w:lineRule="auto"/>
              <w:ind w:left="140" w:right="140"/>
              <w:rPr>
                <w:rFonts w:ascii="Times New Roman" w:eastAsia="Times New Roman" w:hAnsi="Times New Roman" w:cs="Times New Roman"/>
                <w:sz w:val="20"/>
                <w:szCs w:val="20"/>
              </w:rPr>
            </w:pPr>
            <w:r w:rsidRPr="009B10B8">
              <w:rPr>
                <w:rFonts w:ascii="Times New Roman" w:hAnsi="Times New Roman" w:cs="Times New Roman"/>
                <w:sz w:val="20"/>
                <w:szCs w:val="20"/>
              </w:rPr>
              <w:t>Лист-згода на обробку персональних даних згідно Додатком 5 до тендерної документації</w:t>
            </w:r>
          </w:p>
        </w:tc>
      </w:tr>
      <w:tr w:rsidR="005A2413" w:rsidRPr="009B10B8" w14:paraId="60256BC8" w14:textId="77777777" w:rsidTr="006354C0">
        <w:trPr>
          <w:trHeight w:val="34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7FF75A7" w14:textId="77777777" w:rsidR="00AA58A2" w:rsidRPr="009B10B8" w:rsidRDefault="00106890" w:rsidP="000020A8">
            <w:pPr>
              <w:spacing w:after="0" w:line="240" w:lineRule="auto"/>
              <w:ind w:left="102"/>
              <w:rPr>
                <w:rFonts w:ascii="Times New Roman" w:eastAsia="Times New Roman" w:hAnsi="Times New Roman" w:cs="Times New Roman"/>
                <w:b/>
                <w:sz w:val="20"/>
                <w:szCs w:val="20"/>
              </w:rPr>
            </w:pPr>
            <w:r>
              <w:rPr>
                <w:rFonts w:ascii="Times New Roman" w:eastAsia="Times New Roman" w:hAnsi="Times New Roman" w:cs="Times New Roman"/>
                <w:b/>
                <w:sz w:val="20"/>
                <w:szCs w:val="20"/>
              </w:rPr>
              <w:t>8</w:t>
            </w:r>
          </w:p>
        </w:tc>
        <w:tc>
          <w:tcPr>
            <w:tcW w:w="97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E514DE1" w14:textId="77777777" w:rsidR="00AA58A2" w:rsidRPr="009B10B8" w:rsidRDefault="00AA58A2" w:rsidP="000020A8">
            <w:pPr>
              <w:spacing w:after="0" w:line="240" w:lineRule="auto"/>
              <w:ind w:left="140" w:right="140"/>
              <w:jc w:val="both"/>
              <w:rPr>
                <w:rFonts w:ascii="Times New Roman" w:hAnsi="Times New Roman" w:cs="Times New Roman"/>
                <w:sz w:val="20"/>
                <w:szCs w:val="20"/>
              </w:rPr>
            </w:pPr>
            <w:r w:rsidRPr="009B10B8">
              <w:rPr>
                <w:rFonts w:ascii="Times New Roman" w:hAnsi="Times New Roman" w:cs="Times New Roman"/>
                <w:sz w:val="20"/>
                <w:szCs w:val="20"/>
              </w:rPr>
              <w:t>Документ на підтвердження повноваження посадової особи на укладення договору про закупівлю (протокол зборів (засідань тощо) засновників, довіреність (доручення), наказ, лист авторизації тощо); у разі наявності в установчих документах певних обмежень (за строком, сумою тощо) – надати документ (рішення, протокол, дозвіл тощо), який надає право укласти такий договір).</w:t>
            </w:r>
          </w:p>
        </w:tc>
      </w:tr>
      <w:tr w:rsidR="005A2413" w:rsidRPr="009B10B8" w14:paraId="67A3CD27" w14:textId="77777777" w:rsidTr="006354C0">
        <w:trPr>
          <w:trHeight w:val="34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6A4B698" w14:textId="77777777" w:rsidR="005F47FA" w:rsidRPr="009B10B8" w:rsidRDefault="00106890" w:rsidP="000020A8">
            <w:pPr>
              <w:spacing w:after="0" w:line="240" w:lineRule="auto"/>
              <w:ind w:left="102"/>
              <w:rPr>
                <w:rFonts w:ascii="Times New Roman" w:eastAsia="Times New Roman" w:hAnsi="Times New Roman" w:cs="Times New Roman"/>
                <w:b/>
                <w:sz w:val="20"/>
                <w:szCs w:val="20"/>
              </w:rPr>
            </w:pPr>
            <w:r>
              <w:rPr>
                <w:rFonts w:ascii="Times New Roman" w:eastAsia="Times New Roman" w:hAnsi="Times New Roman" w:cs="Times New Roman"/>
                <w:b/>
                <w:sz w:val="20"/>
                <w:szCs w:val="20"/>
              </w:rPr>
              <w:t>9</w:t>
            </w:r>
          </w:p>
        </w:tc>
        <w:tc>
          <w:tcPr>
            <w:tcW w:w="97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7FD9E04" w14:textId="77777777" w:rsidR="005F47FA" w:rsidRPr="009B10B8" w:rsidRDefault="005F47FA" w:rsidP="000020A8">
            <w:pPr>
              <w:spacing w:after="0" w:line="240" w:lineRule="auto"/>
              <w:ind w:left="140" w:right="140"/>
              <w:jc w:val="both"/>
              <w:rPr>
                <w:rFonts w:ascii="Times New Roman" w:hAnsi="Times New Roman" w:cs="Times New Roman"/>
                <w:sz w:val="20"/>
                <w:szCs w:val="20"/>
              </w:rPr>
            </w:pPr>
            <w:r w:rsidRPr="009B10B8">
              <w:rPr>
                <w:rFonts w:ascii="Times New Roman" w:hAnsi="Times New Roman" w:cs="Times New Roman"/>
                <w:sz w:val="20"/>
                <w:szCs w:val="20"/>
              </w:rPr>
              <w:t>Лист за формою</w:t>
            </w:r>
            <w:r w:rsidRPr="009B10B8">
              <w:rPr>
                <w:rFonts w:ascii="Times New Roman" w:eastAsia="Times New Roman" w:hAnsi="Times New Roman" w:cs="Times New Roman"/>
                <w:sz w:val="20"/>
                <w:szCs w:val="20"/>
              </w:rPr>
              <w:t xml:space="preserve">, згідно з Додатком </w:t>
            </w:r>
            <w:r w:rsidR="00E32462" w:rsidRPr="009B10B8">
              <w:rPr>
                <w:rFonts w:ascii="Times New Roman" w:eastAsia="Times New Roman" w:hAnsi="Times New Roman" w:cs="Times New Roman"/>
                <w:sz w:val="20"/>
                <w:szCs w:val="20"/>
              </w:rPr>
              <w:t>6</w:t>
            </w:r>
            <w:r w:rsidRPr="009B10B8">
              <w:rPr>
                <w:rFonts w:ascii="Times New Roman" w:eastAsia="Times New Roman" w:hAnsi="Times New Roman" w:cs="Times New Roman"/>
                <w:sz w:val="20"/>
                <w:szCs w:val="20"/>
              </w:rPr>
              <w:t xml:space="preserve"> до тендерної документації.</w:t>
            </w:r>
          </w:p>
        </w:tc>
      </w:tr>
    </w:tbl>
    <w:p w14:paraId="120238DF" w14:textId="77777777" w:rsidR="003A3729" w:rsidRPr="009B10B8" w:rsidRDefault="003A3729" w:rsidP="000020A8">
      <w:pPr>
        <w:spacing w:after="0" w:line="240" w:lineRule="auto"/>
        <w:rPr>
          <w:rFonts w:ascii="Times New Roman" w:eastAsia="Times New Roman" w:hAnsi="Times New Roman" w:cs="Times New Roman"/>
          <w:sz w:val="20"/>
          <w:szCs w:val="20"/>
        </w:rPr>
        <w:sectPr w:rsidR="003A3729" w:rsidRPr="009B10B8">
          <w:pgSz w:w="11906" w:h="16838"/>
          <w:pgMar w:top="850" w:right="850" w:bottom="850" w:left="1417" w:header="708" w:footer="708" w:gutter="0"/>
          <w:pgNumType w:start="1"/>
          <w:cols w:space="720"/>
        </w:sectPr>
      </w:pPr>
    </w:p>
    <w:p w14:paraId="552E9941" w14:textId="77777777" w:rsidR="00DB612F" w:rsidRPr="005A2413" w:rsidRDefault="00DB612F" w:rsidP="000020A8">
      <w:pPr>
        <w:spacing w:after="0" w:line="240" w:lineRule="auto"/>
        <w:ind w:left="1134" w:right="567"/>
        <w:jc w:val="right"/>
        <w:rPr>
          <w:rFonts w:ascii="Times New Roman" w:eastAsia="Times New Roman" w:hAnsi="Times New Roman" w:cs="Times New Roman"/>
        </w:rPr>
      </w:pPr>
      <w:r w:rsidRPr="005A2413">
        <w:rPr>
          <w:rFonts w:ascii="Times New Roman" w:eastAsia="Times New Roman" w:hAnsi="Times New Roman" w:cs="Times New Roman"/>
          <w:b/>
        </w:rPr>
        <w:t>ДОДАТОК  2</w:t>
      </w:r>
    </w:p>
    <w:p w14:paraId="77BA3B96" w14:textId="77777777" w:rsidR="00DB612F" w:rsidRPr="005A2413" w:rsidRDefault="00DB612F" w:rsidP="000020A8">
      <w:pPr>
        <w:spacing w:after="0" w:line="240" w:lineRule="auto"/>
        <w:ind w:left="1134" w:right="567"/>
        <w:jc w:val="right"/>
        <w:rPr>
          <w:rFonts w:ascii="Times New Roman" w:eastAsia="Times New Roman" w:hAnsi="Times New Roman" w:cs="Times New Roman"/>
        </w:rPr>
      </w:pPr>
      <w:r w:rsidRPr="005A2413">
        <w:rPr>
          <w:rFonts w:ascii="Times New Roman" w:eastAsia="Times New Roman" w:hAnsi="Times New Roman" w:cs="Times New Roman"/>
          <w:i/>
        </w:rPr>
        <w:t>до тендерної документації</w:t>
      </w:r>
      <w:r w:rsidRPr="005A2413">
        <w:rPr>
          <w:rFonts w:ascii="Times New Roman" w:eastAsia="Times New Roman" w:hAnsi="Times New Roman" w:cs="Times New Roman"/>
        </w:rPr>
        <w:t> </w:t>
      </w:r>
    </w:p>
    <w:p w14:paraId="2C813776" w14:textId="77777777" w:rsidR="00BF42C7" w:rsidRPr="00BF42C7" w:rsidRDefault="00BF42C7" w:rsidP="00BF42C7">
      <w:pPr>
        <w:widowControl w:val="0"/>
        <w:autoSpaceDE w:val="0"/>
        <w:autoSpaceDN w:val="0"/>
        <w:spacing w:after="0" w:line="240" w:lineRule="auto"/>
        <w:ind w:firstLine="567"/>
        <w:jc w:val="center"/>
        <w:rPr>
          <w:rFonts w:ascii="Times New Roman" w:eastAsia="Times New Roman" w:hAnsi="Times New Roman" w:cs="Times New Roman"/>
          <w:b/>
          <w:lang w:eastAsia="en-US"/>
        </w:rPr>
      </w:pPr>
      <w:r w:rsidRPr="00BF42C7">
        <w:rPr>
          <w:rFonts w:ascii="Times New Roman" w:eastAsia="Times New Roman" w:hAnsi="Times New Roman" w:cs="Times New Roman"/>
          <w:b/>
          <w:lang w:eastAsia="en-US"/>
        </w:rPr>
        <w:t xml:space="preserve">Інформація про необхідні технічні, якісні та кількісні характеристики предмета закупівлі - </w:t>
      </w:r>
      <w:proofErr w:type="spellStart"/>
      <w:r w:rsidRPr="00BF42C7">
        <w:rPr>
          <w:rFonts w:ascii="Times New Roman" w:eastAsia="Times New Roman" w:hAnsi="Times New Roman" w:cs="Times New Roman"/>
          <w:b/>
          <w:lang w:eastAsia="en-US"/>
        </w:rPr>
        <w:t>технічнівимоги</w:t>
      </w:r>
      <w:proofErr w:type="spellEnd"/>
      <w:r w:rsidRPr="00BF42C7">
        <w:rPr>
          <w:rFonts w:ascii="Times New Roman" w:eastAsia="Times New Roman" w:hAnsi="Times New Roman" w:cs="Times New Roman"/>
          <w:b/>
          <w:lang w:eastAsia="en-US"/>
        </w:rPr>
        <w:t xml:space="preserve"> до предмета закупівлі</w:t>
      </w:r>
    </w:p>
    <w:p w14:paraId="74398294" w14:textId="77777777" w:rsidR="00BF42C7" w:rsidRPr="00BF42C7" w:rsidRDefault="00BF42C7" w:rsidP="00BF42C7">
      <w:pPr>
        <w:widowControl w:val="0"/>
        <w:autoSpaceDE w:val="0"/>
        <w:autoSpaceDN w:val="0"/>
        <w:spacing w:after="0" w:line="240" w:lineRule="auto"/>
        <w:contextualSpacing/>
        <w:jc w:val="center"/>
        <w:rPr>
          <w:rFonts w:ascii="Times New Roman" w:eastAsia="Times New Roman" w:hAnsi="Times New Roman" w:cs="Times New Roman"/>
          <w:b/>
          <w:lang w:eastAsia="en-US"/>
        </w:rPr>
      </w:pPr>
      <w:r w:rsidRPr="00BF42C7">
        <w:rPr>
          <w:rFonts w:ascii="Times New Roman" w:eastAsia="Times New Roman" w:hAnsi="Times New Roman" w:cs="Times New Roman"/>
          <w:b/>
          <w:lang w:eastAsia="en-US"/>
        </w:rPr>
        <w:t>ТЕХНІЧНА СПЕЦИФІКАЦІЯ</w:t>
      </w:r>
    </w:p>
    <w:p w14:paraId="5D536A5D" w14:textId="77777777" w:rsidR="00BF42C7" w:rsidRPr="00BF42C7" w:rsidRDefault="00BF42C7" w:rsidP="00BF42C7">
      <w:pPr>
        <w:contextualSpacing/>
        <w:jc w:val="both"/>
        <w:rPr>
          <w:rFonts w:ascii="Times New Roman" w:eastAsia="Times New Roman" w:hAnsi="Times New Roman" w:cs="Times New Roman"/>
          <w:sz w:val="24"/>
          <w:szCs w:val="24"/>
        </w:rPr>
      </w:pPr>
      <w:r w:rsidRPr="00BF42C7">
        <w:rPr>
          <w:rFonts w:ascii="Times New Roman" w:eastAsia="Times New Roman" w:hAnsi="Times New Roman" w:cs="Times New Roman"/>
          <w:bCs/>
          <w:sz w:val="24"/>
          <w:szCs w:val="24"/>
        </w:rPr>
        <w:t>1.</w:t>
      </w:r>
      <w:r w:rsidRPr="00BF42C7">
        <w:rPr>
          <w:rFonts w:ascii="Times New Roman" w:eastAsia="Times New Roman" w:hAnsi="Times New Roman" w:cs="Times New Roman"/>
          <w:sz w:val="24"/>
          <w:szCs w:val="24"/>
        </w:rPr>
        <w:t xml:space="preserve"> Послуги, що надаються Замовнику, повинні відповідати вимогам:</w:t>
      </w:r>
    </w:p>
    <w:p w14:paraId="642462B3" w14:textId="77777777" w:rsidR="00BF42C7" w:rsidRPr="00BF42C7" w:rsidRDefault="00BF42C7" w:rsidP="00BF42C7">
      <w:pPr>
        <w:contextualSpacing/>
        <w:jc w:val="both"/>
        <w:rPr>
          <w:rFonts w:ascii="Times New Roman" w:eastAsia="Times New Roman" w:hAnsi="Times New Roman" w:cs="Times New Roman"/>
          <w:sz w:val="24"/>
          <w:szCs w:val="24"/>
        </w:rPr>
      </w:pPr>
      <w:r w:rsidRPr="00BF42C7">
        <w:rPr>
          <w:rFonts w:ascii="Times New Roman" w:eastAsia="Times New Roman" w:hAnsi="Times New Roman" w:cs="Times New Roman"/>
          <w:sz w:val="24"/>
          <w:szCs w:val="24"/>
        </w:rPr>
        <w:t>– Закону України «Про метрологію та метрологічну діяльність»;</w:t>
      </w:r>
    </w:p>
    <w:p w14:paraId="62EB62F6" w14:textId="48EADFDA" w:rsidR="00BF42C7" w:rsidRPr="00BF42C7" w:rsidRDefault="00BF42C7" w:rsidP="00BF42C7">
      <w:pPr>
        <w:contextualSpacing/>
        <w:jc w:val="both"/>
        <w:rPr>
          <w:rFonts w:ascii="Times New Roman" w:eastAsia="Times New Roman" w:hAnsi="Times New Roman" w:cs="Times New Roman"/>
          <w:sz w:val="24"/>
          <w:szCs w:val="24"/>
        </w:rPr>
      </w:pPr>
      <w:r w:rsidRPr="00BF42C7">
        <w:rPr>
          <w:rFonts w:ascii="Times New Roman" w:eastAsia="Times New Roman" w:hAnsi="Times New Roman" w:cs="Times New Roman"/>
          <w:sz w:val="24"/>
          <w:szCs w:val="24"/>
        </w:rPr>
        <w:t>– наказу Міністерства економічного розвитку і торгівлі України від 08.02.2016  № 193 «Про затвердження Порядку проведення повірки законодавчо регульованих засобів вимірювальної техніки</w:t>
      </w:r>
      <w:r w:rsidR="006A02B2">
        <w:rPr>
          <w:rFonts w:ascii="Times New Roman" w:eastAsia="Times New Roman" w:hAnsi="Times New Roman" w:cs="Times New Roman"/>
          <w:sz w:val="24"/>
          <w:szCs w:val="24"/>
        </w:rPr>
        <w:t>(ЗВТ)</w:t>
      </w:r>
      <w:r w:rsidRPr="00BF42C7">
        <w:rPr>
          <w:rFonts w:ascii="Times New Roman" w:eastAsia="Times New Roman" w:hAnsi="Times New Roman" w:cs="Times New Roman"/>
          <w:sz w:val="24"/>
          <w:szCs w:val="24"/>
        </w:rPr>
        <w:t>, що перебувають в експлуатації, та оформлення її результатів» (далі – Порядок проведення повірки);</w:t>
      </w:r>
    </w:p>
    <w:p w14:paraId="7B4073D2" w14:textId="77777777" w:rsidR="00BF42C7" w:rsidRPr="00BF42C7" w:rsidRDefault="00BF42C7" w:rsidP="00BF42C7">
      <w:pPr>
        <w:contextualSpacing/>
        <w:jc w:val="both"/>
        <w:rPr>
          <w:rFonts w:ascii="Times New Roman" w:eastAsia="Times New Roman" w:hAnsi="Times New Roman" w:cs="Times New Roman"/>
          <w:sz w:val="24"/>
          <w:szCs w:val="24"/>
        </w:rPr>
      </w:pPr>
      <w:r w:rsidRPr="00BF42C7">
        <w:rPr>
          <w:rFonts w:ascii="Times New Roman" w:eastAsia="Times New Roman" w:hAnsi="Times New Roman" w:cs="Times New Roman"/>
          <w:sz w:val="24"/>
          <w:szCs w:val="24"/>
        </w:rPr>
        <w:t>– методик повірки, визначених нормативно правовими актами або національними стандартами на підставі частини сьомої статті 17 Закону України «Про метрологію та метрологічну діяльність».</w:t>
      </w:r>
    </w:p>
    <w:p w14:paraId="72A8342D" w14:textId="77777777" w:rsidR="00BF42C7" w:rsidRPr="00BF42C7" w:rsidRDefault="00BF42C7" w:rsidP="00BF42C7">
      <w:pPr>
        <w:widowControl w:val="0"/>
        <w:numPr>
          <w:ilvl w:val="0"/>
          <w:numId w:val="37"/>
        </w:numPr>
        <w:autoSpaceDE w:val="0"/>
        <w:autoSpaceDN w:val="0"/>
        <w:spacing w:after="0" w:line="240" w:lineRule="auto"/>
        <w:ind w:left="0" w:firstLine="0"/>
        <w:contextualSpacing/>
        <w:jc w:val="both"/>
        <w:rPr>
          <w:rFonts w:ascii="Times New Roman" w:eastAsia="Times New Roman" w:hAnsi="Times New Roman" w:cs="Times New Roman"/>
          <w:bCs/>
          <w:iCs/>
          <w:sz w:val="24"/>
          <w:szCs w:val="24"/>
          <w:lang w:eastAsia="en-US"/>
        </w:rPr>
      </w:pPr>
      <w:r w:rsidRPr="00BF42C7">
        <w:rPr>
          <w:rFonts w:ascii="Times New Roman" w:eastAsia="Times New Roman" w:hAnsi="Times New Roman" w:cs="Times New Roman"/>
          <w:bCs/>
          <w:iCs/>
          <w:sz w:val="24"/>
          <w:szCs w:val="24"/>
          <w:lang w:eastAsia="en-US"/>
        </w:rPr>
        <w:t>Вартість послуг з проведення повірки повинна включати в себе вартість усіх матеріалів комплектуючих, транспортних витрат, податків, зборів та усіх інших витрат, що мають бути здійснені у зв’язку із наданням Послуг.</w:t>
      </w:r>
    </w:p>
    <w:p w14:paraId="39E689F9" w14:textId="77777777" w:rsidR="00BF42C7" w:rsidRPr="00BF42C7" w:rsidRDefault="00BF42C7" w:rsidP="00BF42C7">
      <w:pPr>
        <w:widowControl w:val="0"/>
        <w:autoSpaceDE w:val="0"/>
        <w:autoSpaceDN w:val="0"/>
        <w:spacing w:after="0" w:line="240" w:lineRule="auto"/>
        <w:jc w:val="both"/>
        <w:rPr>
          <w:rFonts w:ascii="Times New Roman" w:eastAsia="Times New Roman" w:hAnsi="Times New Roman" w:cs="Times New Roman"/>
          <w:bCs/>
          <w:iCs/>
          <w:sz w:val="24"/>
          <w:szCs w:val="24"/>
          <w:lang w:eastAsia="en-US"/>
        </w:rPr>
      </w:pPr>
      <w:r w:rsidRPr="00BF42C7">
        <w:rPr>
          <w:rFonts w:ascii="Times New Roman" w:eastAsia="Times New Roman" w:hAnsi="Times New Roman" w:cs="Times New Roman"/>
          <w:bCs/>
          <w:iCs/>
          <w:sz w:val="24"/>
          <w:szCs w:val="24"/>
          <w:lang w:eastAsia="en-US"/>
        </w:rPr>
        <w:t>Номенклатура та кількість послуг вказані у Таблиці 1.</w:t>
      </w:r>
    </w:p>
    <w:p w14:paraId="5C47F763" w14:textId="77777777" w:rsidR="00BF42C7" w:rsidRPr="00BF42C7" w:rsidRDefault="00BF42C7" w:rsidP="00BF42C7">
      <w:pPr>
        <w:widowControl w:val="0"/>
        <w:autoSpaceDE w:val="0"/>
        <w:autoSpaceDN w:val="0"/>
        <w:spacing w:after="0" w:line="240" w:lineRule="auto"/>
        <w:ind w:left="567"/>
        <w:jc w:val="right"/>
        <w:rPr>
          <w:rFonts w:ascii="Times New Roman" w:eastAsia="Times New Roman" w:hAnsi="Times New Roman" w:cs="Times New Roman"/>
          <w:bCs/>
          <w:iCs/>
          <w:sz w:val="24"/>
          <w:szCs w:val="24"/>
          <w:lang w:eastAsia="en-US"/>
        </w:rPr>
      </w:pPr>
      <w:r w:rsidRPr="00BF42C7">
        <w:rPr>
          <w:rFonts w:ascii="Times New Roman" w:eastAsia="Times New Roman" w:hAnsi="Times New Roman" w:cs="Times New Roman"/>
          <w:bCs/>
          <w:iCs/>
          <w:sz w:val="24"/>
          <w:szCs w:val="24"/>
          <w:lang w:eastAsia="en-US"/>
        </w:rPr>
        <w:t>Таблиця 1</w:t>
      </w:r>
    </w:p>
    <w:tbl>
      <w:tblPr>
        <w:tblStyle w:val="a5"/>
        <w:tblW w:w="0" w:type="auto"/>
        <w:tblLook w:val="04A0" w:firstRow="1" w:lastRow="0" w:firstColumn="1" w:lastColumn="0" w:noHBand="0" w:noVBand="1"/>
      </w:tblPr>
      <w:tblGrid>
        <w:gridCol w:w="828"/>
        <w:gridCol w:w="2191"/>
        <w:gridCol w:w="1259"/>
        <w:gridCol w:w="3511"/>
        <w:gridCol w:w="2525"/>
      </w:tblGrid>
      <w:tr w:rsidR="00BF42C7" w:rsidRPr="00BF42C7" w14:paraId="70843759" w14:textId="77777777" w:rsidTr="00BF42C7">
        <w:tc>
          <w:tcPr>
            <w:tcW w:w="828" w:type="dxa"/>
            <w:tcBorders>
              <w:top w:val="single" w:sz="4" w:space="0" w:color="auto"/>
              <w:left w:val="single" w:sz="4" w:space="0" w:color="auto"/>
              <w:bottom w:val="single" w:sz="4" w:space="0" w:color="auto"/>
              <w:right w:val="single" w:sz="4" w:space="0" w:color="auto"/>
            </w:tcBorders>
            <w:hideMark/>
          </w:tcPr>
          <w:p w14:paraId="4FEA7A50" w14:textId="77777777" w:rsidR="00BF42C7" w:rsidRPr="00BF42C7" w:rsidRDefault="00BF42C7" w:rsidP="00BF42C7">
            <w:pPr>
              <w:jc w:val="center"/>
              <w:rPr>
                <w:rFonts w:ascii="Times New Roman" w:hAnsi="Times New Roman" w:cs="Times New Roman"/>
                <w:b/>
                <w:iCs/>
              </w:rPr>
            </w:pPr>
            <w:r w:rsidRPr="00BF42C7">
              <w:rPr>
                <w:rFonts w:ascii="Times New Roman" w:hAnsi="Times New Roman" w:cs="Times New Roman"/>
                <w:b/>
                <w:iCs/>
              </w:rPr>
              <w:t>№ п/</w:t>
            </w:r>
            <w:proofErr w:type="spellStart"/>
            <w:r w:rsidRPr="00BF42C7">
              <w:rPr>
                <w:rFonts w:ascii="Times New Roman" w:hAnsi="Times New Roman" w:cs="Times New Roman"/>
                <w:b/>
                <w:iCs/>
              </w:rPr>
              <w:t>п</w:t>
            </w:r>
            <w:proofErr w:type="spellEnd"/>
          </w:p>
        </w:tc>
        <w:tc>
          <w:tcPr>
            <w:tcW w:w="2191" w:type="dxa"/>
            <w:tcBorders>
              <w:top w:val="single" w:sz="4" w:space="0" w:color="auto"/>
              <w:left w:val="single" w:sz="4" w:space="0" w:color="auto"/>
              <w:bottom w:val="single" w:sz="4" w:space="0" w:color="auto"/>
              <w:right w:val="single" w:sz="4" w:space="0" w:color="auto"/>
            </w:tcBorders>
          </w:tcPr>
          <w:p w14:paraId="716337BC" w14:textId="77777777" w:rsidR="00BF42C7" w:rsidRPr="00BF42C7" w:rsidRDefault="00BF42C7" w:rsidP="00BF42C7">
            <w:pPr>
              <w:jc w:val="center"/>
              <w:rPr>
                <w:rFonts w:ascii="Times New Roman" w:hAnsi="Times New Roman" w:cs="Times New Roman"/>
                <w:b/>
                <w:iCs/>
              </w:rPr>
            </w:pPr>
            <w:r w:rsidRPr="00BF42C7">
              <w:rPr>
                <w:rFonts w:ascii="Times New Roman" w:hAnsi="Times New Roman" w:cs="Times New Roman"/>
                <w:b/>
                <w:iCs/>
              </w:rPr>
              <w:t>Найменування послуги</w:t>
            </w:r>
          </w:p>
        </w:tc>
        <w:tc>
          <w:tcPr>
            <w:tcW w:w="1259" w:type="dxa"/>
            <w:tcBorders>
              <w:top w:val="single" w:sz="4" w:space="0" w:color="auto"/>
              <w:left w:val="single" w:sz="4" w:space="0" w:color="auto"/>
              <w:bottom w:val="single" w:sz="4" w:space="0" w:color="auto"/>
              <w:right w:val="single" w:sz="4" w:space="0" w:color="auto"/>
            </w:tcBorders>
            <w:hideMark/>
          </w:tcPr>
          <w:p w14:paraId="065E1DFD" w14:textId="77777777" w:rsidR="00BF42C7" w:rsidRPr="00BF42C7" w:rsidRDefault="00BF42C7" w:rsidP="00BF42C7">
            <w:pPr>
              <w:jc w:val="center"/>
              <w:rPr>
                <w:rFonts w:ascii="Times New Roman" w:hAnsi="Times New Roman" w:cs="Times New Roman"/>
                <w:b/>
                <w:iCs/>
              </w:rPr>
            </w:pPr>
            <w:r w:rsidRPr="00BF42C7">
              <w:rPr>
                <w:rFonts w:ascii="Times New Roman" w:hAnsi="Times New Roman" w:cs="Times New Roman"/>
                <w:b/>
                <w:iCs/>
              </w:rPr>
              <w:t>Код ЗВТ</w:t>
            </w:r>
          </w:p>
        </w:tc>
        <w:tc>
          <w:tcPr>
            <w:tcW w:w="3511" w:type="dxa"/>
            <w:tcBorders>
              <w:top w:val="single" w:sz="4" w:space="0" w:color="auto"/>
              <w:left w:val="single" w:sz="4" w:space="0" w:color="auto"/>
              <w:bottom w:val="single" w:sz="4" w:space="0" w:color="auto"/>
              <w:right w:val="single" w:sz="4" w:space="0" w:color="auto"/>
            </w:tcBorders>
            <w:hideMark/>
          </w:tcPr>
          <w:p w14:paraId="63B11B98" w14:textId="77777777" w:rsidR="00BF42C7" w:rsidRPr="00BF42C7" w:rsidRDefault="00BF42C7" w:rsidP="00BF42C7">
            <w:pPr>
              <w:jc w:val="center"/>
              <w:rPr>
                <w:rFonts w:ascii="Times New Roman" w:hAnsi="Times New Roman" w:cs="Times New Roman"/>
                <w:b/>
                <w:iCs/>
              </w:rPr>
            </w:pPr>
            <w:r w:rsidRPr="00BF42C7">
              <w:rPr>
                <w:rFonts w:ascii="Times New Roman" w:hAnsi="Times New Roman" w:cs="Times New Roman"/>
                <w:b/>
                <w:iCs/>
              </w:rPr>
              <w:t>Назва ЗВТ</w:t>
            </w:r>
          </w:p>
        </w:tc>
        <w:tc>
          <w:tcPr>
            <w:tcW w:w="2525" w:type="dxa"/>
            <w:tcBorders>
              <w:top w:val="single" w:sz="4" w:space="0" w:color="auto"/>
              <w:left w:val="single" w:sz="4" w:space="0" w:color="auto"/>
              <w:bottom w:val="single" w:sz="4" w:space="0" w:color="auto"/>
              <w:right w:val="single" w:sz="4" w:space="0" w:color="auto"/>
            </w:tcBorders>
            <w:hideMark/>
          </w:tcPr>
          <w:p w14:paraId="1C7C8843" w14:textId="77777777" w:rsidR="00BF42C7" w:rsidRPr="00BF42C7" w:rsidRDefault="00BF42C7" w:rsidP="00BF42C7">
            <w:pPr>
              <w:jc w:val="center"/>
              <w:rPr>
                <w:rFonts w:ascii="Times New Roman" w:hAnsi="Times New Roman" w:cs="Times New Roman"/>
                <w:b/>
                <w:iCs/>
              </w:rPr>
            </w:pPr>
            <w:r w:rsidRPr="00BF42C7">
              <w:rPr>
                <w:rFonts w:ascii="Times New Roman" w:hAnsi="Times New Roman" w:cs="Times New Roman"/>
                <w:b/>
                <w:iCs/>
              </w:rPr>
              <w:t>Кількість повірок ЗВТ, послуг.</w:t>
            </w:r>
          </w:p>
        </w:tc>
      </w:tr>
      <w:tr w:rsidR="00BF42C7" w:rsidRPr="00BF42C7" w14:paraId="3A012DCD" w14:textId="77777777" w:rsidTr="00BF42C7">
        <w:tc>
          <w:tcPr>
            <w:tcW w:w="828" w:type="dxa"/>
            <w:tcBorders>
              <w:top w:val="single" w:sz="4" w:space="0" w:color="auto"/>
              <w:left w:val="single" w:sz="4" w:space="0" w:color="auto"/>
              <w:bottom w:val="single" w:sz="4" w:space="0" w:color="auto"/>
              <w:right w:val="single" w:sz="4" w:space="0" w:color="auto"/>
            </w:tcBorders>
            <w:vAlign w:val="center"/>
            <w:hideMark/>
          </w:tcPr>
          <w:p w14:paraId="1B4C3657" w14:textId="77777777" w:rsidR="00BF42C7" w:rsidRPr="00BF42C7" w:rsidRDefault="00BF42C7" w:rsidP="00BF42C7">
            <w:pPr>
              <w:jc w:val="center"/>
              <w:rPr>
                <w:rFonts w:ascii="Times New Roman" w:hAnsi="Times New Roman" w:cs="Times New Roman"/>
                <w:bCs/>
                <w:iCs/>
              </w:rPr>
            </w:pPr>
            <w:r w:rsidRPr="00BF42C7">
              <w:rPr>
                <w:rFonts w:ascii="Times New Roman" w:hAnsi="Times New Roman" w:cs="Times New Roman"/>
                <w:bCs/>
                <w:iCs/>
              </w:rPr>
              <w:t>1</w:t>
            </w:r>
          </w:p>
        </w:tc>
        <w:tc>
          <w:tcPr>
            <w:tcW w:w="2191" w:type="dxa"/>
            <w:tcBorders>
              <w:top w:val="single" w:sz="4" w:space="0" w:color="auto"/>
              <w:left w:val="single" w:sz="4" w:space="0" w:color="auto"/>
              <w:bottom w:val="single" w:sz="4" w:space="0" w:color="auto"/>
              <w:right w:val="single" w:sz="4" w:space="0" w:color="auto"/>
            </w:tcBorders>
            <w:vAlign w:val="center"/>
          </w:tcPr>
          <w:p w14:paraId="55CD5563" w14:textId="77777777" w:rsidR="00BF42C7" w:rsidRPr="00BF42C7" w:rsidRDefault="00BF42C7" w:rsidP="00BF42C7">
            <w:pPr>
              <w:jc w:val="center"/>
              <w:rPr>
                <w:rFonts w:ascii="Times New Roman" w:hAnsi="Times New Roman" w:cs="Times New Roman"/>
                <w:color w:val="000000"/>
              </w:rPr>
            </w:pPr>
            <w:r w:rsidRPr="00BF42C7">
              <w:rPr>
                <w:rFonts w:ascii="Times New Roman" w:hAnsi="Times New Roman" w:cs="Times New Roman"/>
                <w:color w:val="000000"/>
              </w:rPr>
              <w:t>Послуги з повірки</w:t>
            </w:r>
          </w:p>
        </w:tc>
        <w:tc>
          <w:tcPr>
            <w:tcW w:w="1259" w:type="dxa"/>
            <w:tcBorders>
              <w:top w:val="single" w:sz="4" w:space="0" w:color="auto"/>
              <w:left w:val="single" w:sz="4" w:space="0" w:color="auto"/>
              <w:bottom w:val="single" w:sz="4" w:space="0" w:color="auto"/>
              <w:right w:val="single" w:sz="4" w:space="0" w:color="auto"/>
            </w:tcBorders>
            <w:vAlign w:val="center"/>
            <w:hideMark/>
          </w:tcPr>
          <w:p w14:paraId="41519021" w14:textId="77777777" w:rsidR="00BF42C7" w:rsidRPr="00BF42C7" w:rsidRDefault="00BF42C7" w:rsidP="00BF42C7">
            <w:pPr>
              <w:jc w:val="center"/>
              <w:rPr>
                <w:rFonts w:ascii="Times New Roman" w:hAnsi="Times New Roman" w:cs="Times New Roman"/>
                <w:bCs/>
                <w:iCs/>
              </w:rPr>
            </w:pPr>
            <w:r w:rsidRPr="00BF42C7">
              <w:rPr>
                <w:rFonts w:ascii="Times New Roman" w:hAnsi="Times New Roman" w:cs="Times New Roman"/>
                <w:color w:val="000000"/>
              </w:rPr>
              <w:t>03127</w:t>
            </w:r>
          </w:p>
        </w:tc>
        <w:tc>
          <w:tcPr>
            <w:tcW w:w="3511" w:type="dxa"/>
            <w:tcBorders>
              <w:top w:val="single" w:sz="4" w:space="0" w:color="auto"/>
              <w:left w:val="single" w:sz="4" w:space="0" w:color="auto"/>
              <w:bottom w:val="single" w:sz="4" w:space="0" w:color="auto"/>
              <w:right w:val="single" w:sz="4" w:space="0" w:color="auto"/>
            </w:tcBorders>
            <w:vAlign w:val="center"/>
            <w:hideMark/>
          </w:tcPr>
          <w:p w14:paraId="711321AB" w14:textId="77777777" w:rsidR="00BF42C7" w:rsidRPr="00BF42C7" w:rsidRDefault="00BF42C7" w:rsidP="00BF42C7">
            <w:pPr>
              <w:jc w:val="center"/>
              <w:rPr>
                <w:rFonts w:ascii="Times New Roman" w:hAnsi="Times New Roman" w:cs="Times New Roman"/>
                <w:bCs/>
                <w:iCs/>
              </w:rPr>
            </w:pPr>
            <w:r w:rsidRPr="00BF42C7">
              <w:rPr>
                <w:rFonts w:ascii="Times New Roman" w:hAnsi="Times New Roman" w:cs="Times New Roman"/>
                <w:color w:val="000000"/>
              </w:rPr>
              <w:t>Лічильники газу побутові при одночасній повірці понад 5 одиниць G1.6, G2.5, G4, G6</w:t>
            </w:r>
          </w:p>
        </w:tc>
        <w:tc>
          <w:tcPr>
            <w:tcW w:w="2525" w:type="dxa"/>
            <w:tcBorders>
              <w:top w:val="single" w:sz="4" w:space="0" w:color="auto"/>
              <w:left w:val="single" w:sz="4" w:space="0" w:color="auto"/>
              <w:bottom w:val="single" w:sz="4" w:space="0" w:color="auto"/>
              <w:right w:val="single" w:sz="4" w:space="0" w:color="auto"/>
            </w:tcBorders>
            <w:vAlign w:val="center"/>
            <w:hideMark/>
          </w:tcPr>
          <w:p w14:paraId="05FF9B9B" w14:textId="77777777" w:rsidR="00BF42C7" w:rsidRPr="00BF42C7" w:rsidRDefault="00BF42C7" w:rsidP="00BF42C7">
            <w:pPr>
              <w:jc w:val="center"/>
              <w:rPr>
                <w:rFonts w:ascii="Times New Roman" w:hAnsi="Times New Roman" w:cs="Times New Roman"/>
                <w:bCs/>
                <w:iCs/>
              </w:rPr>
            </w:pPr>
            <w:r w:rsidRPr="00BF42C7">
              <w:rPr>
                <w:rFonts w:ascii="Times New Roman" w:hAnsi="Times New Roman" w:cs="Times New Roman"/>
                <w:bCs/>
                <w:iCs/>
              </w:rPr>
              <w:t>7000</w:t>
            </w:r>
          </w:p>
        </w:tc>
      </w:tr>
      <w:tr w:rsidR="00BF42C7" w:rsidRPr="00BF42C7" w14:paraId="6F8C28FB" w14:textId="77777777" w:rsidTr="00BF42C7">
        <w:trPr>
          <w:trHeight w:val="163"/>
        </w:trPr>
        <w:tc>
          <w:tcPr>
            <w:tcW w:w="828" w:type="dxa"/>
            <w:tcBorders>
              <w:top w:val="single" w:sz="4" w:space="0" w:color="auto"/>
              <w:left w:val="single" w:sz="4" w:space="0" w:color="auto"/>
              <w:bottom w:val="single" w:sz="4" w:space="0" w:color="auto"/>
              <w:right w:val="single" w:sz="4" w:space="0" w:color="auto"/>
            </w:tcBorders>
            <w:vAlign w:val="center"/>
            <w:hideMark/>
          </w:tcPr>
          <w:p w14:paraId="5A46D68E" w14:textId="77777777" w:rsidR="00BF42C7" w:rsidRPr="00BF42C7" w:rsidRDefault="00BF42C7" w:rsidP="00BF42C7">
            <w:pPr>
              <w:jc w:val="center"/>
              <w:rPr>
                <w:rFonts w:ascii="Times New Roman" w:hAnsi="Times New Roman" w:cs="Times New Roman"/>
                <w:bCs/>
                <w:iCs/>
              </w:rPr>
            </w:pPr>
            <w:r w:rsidRPr="00BF42C7">
              <w:rPr>
                <w:rFonts w:ascii="Times New Roman" w:hAnsi="Times New Roman" w:cs="Times New Roman"/>
                <w:bCs/>
                <w:iCs/>
              </w:rPr>
              <w:t>2</w:t>
            </w:r>
          </w:p>
        </w:tc>
        <w:tc>
          <w:tcPr>
            <w:tcW w:w="2191" w:type="dxa"/>
            <w:tcBorders>
              <w:top w:val="single" w:sz="4" w:space="0" w:color="auto"/>
              <w:left w:val="single" w:sz="4" w:space="0" w:color="auto"/>
              <w:bottom w:val="single" w:sz="4" w:space="0" w:color="auto"/>
              <w:right w:val="single" w:sz="4" w:space="0" w:color="auto"/>
            </w:tcBorders>
            <w:vAlign w:val="center"/>
          </w:tcPr>
          <w:p w14:paraId="6AA1F18E" w14:textId="77777777" w:rsidR="00BF42C7" w:rsidRPr="00BF42C7" w:rsidRDefault="00BF42C7" w:rsidP="00BF42C7">
            <w:pPr>
              <w:jc w:val="center"/>
              <w:rPr>
                <w:rFonts w:ascii="Times New Roman" w:hAnsi="Times New Roman" w:cs="Times New Roman"/>
                <w:bCs/>
                <w:iCs/>
              </w:rPr>
            </w:pPr>
            <w:r w:rsidRPr="00BF42C7">
              <w:rPr>
                <w:rFonts w:ascii="Times New Roman" w:hAnsi="Times New Roman" w:cs="Times New Roman"/>
                <w:bCs/>
                <w:iCs/>
              </w:rPr>
              <w:t>Послуги з повірки</w:t>
            </w:r>
          </w:p>
        </w:tc>
        <w:tc>
          <w:tcPr>
            <w:tcW w:w="1259" w:type="dxa"/>
            <w:tcBorders>
              <w:top w:val="single" w:sz="4" w:space="0" w:color="auto"/>
              <w:left w:val="single" w:sz="4" w:space="0" w:color="auto"/>
              <w:bottom w:val="single" w:sz="4" w:space="0" w:color="auto"/>
              <w:right w:val="single" w:sz="4" w:space="0" w:color="auto"/>
            </w:tcBorders>
            <w:vAlign w:val="center"/>
            <w:hideMark/>
          </w:tcPr>
          <w:p w14:paraId="61BCCAF9" w14:textId="77777777" w:rsidR="00BF42C7" w:rsidRPr="00BF42C7" w:rsidRDefault="00BF42C7" w:rsidP="00BF42C7">
            <w:pPr>
              <w:jc w:val="center"/>
              <w:rPr>
                <w:rFonts w:ascii="Times New Roman" w:hAnsi="Times New Roman" w:cs="Times New Roman"/>
                <w:bCs/>
                <w:iCs/>
              </w:rPr>
            </w:pPr>
            <w:r w:rsidRPr="00BF42C7">
              <w:rPr>
                <w:rFonts w:ascii="Times New Roman" w:hAnsi="Times New Roman" w:cs="Times New Roman"/>
                <w:color w:val="000000"/>
              </w:rPr>
              <w:t>04017</w:t>
            </w:r>
          </w:p>
        </w:tc>
        <w:tc>
          <w:tcPr>
            <w:tcW w:w="3511" w:type="dxa"/>
            <w:tcBorders>
              <w:top w:val="single" w:sz="4" w:space="0" w:color="auto"/>
              <w:left w:val="single" w:sz="4" w:space="0" w:color="auto"/>
              <w:bottom w:val="single" w:sz="4" w:space="0" w:color="auto"/>
              <w:right w:val="single" w:sz="4" w:space="0" w:color="auto"/>
            </w:tcBorders>
            <w:vAlign w:val="center"/>
            <w:hideMark/>
          </w:tcPr>
          <w:p w14:paraId="22C38C00" w14:textId="77777777" w:rsidR="00BF42C7" w:rsidRPr="00BF42C7" w:rsidRDefault="00BF42C7" w:rsidP="00BF42C7">
            <w:pPr>
              <w:jc w:val="center"/>
              <w:rPr>
                <w:rFonts w:ascii="Times New Roman" w:hAnsi="Times New Roman" w:cs="Times New Roman"/>
                <w:bCs/>
                <w:iCs/>
              </w:rPr>
            </w:pPr>
            <w:r w:rsidRPr="00BF42C7">
              <w:rPr>
                <w:rFonts w:ascii="Times New Roman" w:hAnsi="Times New Roman" w:cs="Times New Roman"/>
                <w:bCs/>
                <w:iCs/>
              </w:rPr>
              <w:t xml:space="preserve">Манометри до 60 </w:t>
            </w:r>
            <w:proofErr w:type="spellStart"/>
            <w:r w:rsidRPr="00BF42C7">
              <w:rPr>
                <w:rFonts w:ascii="Times New Roman" w:hAnsi="Times New Roman" w:cs="Times New Roman"/>
                <w:bCs/>
                <w:iCs/>
              </w:rPr>
              <w:t>МПа</w:t>
            </w:r>
            <w:proofErr w:type="spellEnd"/>
            <w:r w:rsidRPr="00BF42C7">
              <w:rPr>
                <w:rFonts w:ascii="Times New Roman" w:hAnsi="Times New Roman" w:cs="Times New Roman"/>
                <w:bCs/>
                <w:iCs/>
              </w:rPr>
              <w:t>, вакуумметри робочі</w:t>
            </w:r>
          </w:p>
        </w:tc>
        <w:tc>
          <w:tcPr>
            <w:tcW w:w="2525" w:type="dxa"/>
            <w:tcBorders>
              <w:top w:val="single" w:sz="4" w:space="0" w:color="auto"/>
              <w:left w:val="single" w:sz="4" w:space="0" w:color="auto"/>
              <w:bottom w:val="single" w:sz="4" w:space="0" w:color="auto"/>
              <w:right w:val="single" w:sz="4" w:space="0" w:color="auto"/>
            </w:tcBorders>
            <w:vAlign w:val="center"/>
            <w:hideMark/>
          </w:tcPr>
          <w:p w14:paraId="42DE91CC" w14:textId="77777777" w:rsidR="00BF42C7" w:rsidRPr="00BF42C7" w:rsidRDefault="00BF42C7" w:rsidP="00BF42C7">
            <w:pPr>
              <w:jc w:val="center"/>
              <w:rPr>
                <w:rFonts w:ascii="Times New Roman" w:hAnsi="Times New Roman" w:cs="Times New Roman"/>
                <w:bCs/>
                <w:iCs/>
              </w:rPr>
            </w:pPr>
            <w:r w:rsidRPr="00BF42C7">
              <w:rPr>
                <w:rFonts w:ascii="Times New Roman" w:hAnsi="Times New Roman" w:cs="Times New Roman"/>
                <w:bCs/>
                <w:iCs/>
              </w:rPr>
              <w:t>1000</w:t>
            </w:r>
          </w:p>
        </w:tc>
      </w:tr>
    </w:tbl>
    <w:p w14:paraId="6F0D1845" w14:textId="77777777" w:rsidR="00BF42C7" w:rsidRPr="00BF42C7" w:rsidRDefault="00BF42C7" w:rsidP="00BF42C7">
      <w:pPr>
        <w:widowControl w:val="0"/>
        <w:autoSpaceDE w:val="0"/>
        <w:autoSpaceDN w:val="0"/>
        <w:spacing w:after="0" w:line="240" w:lineRule="auto"/>
        <w:jc w:val="both"/>
        <w:rPr>
          <w:rFonts w:ascii="Times New Roman" w:eastAsia="Times New Roman" w:hAnsi="Times New Roman" w:cs="Times New Roman"/>
          <w:bCs/>
          <w:iCs/>
          <w:sz w:val="24"/>
          <w:szCs w:val="24"/>
          <w:lang w:eastAsia="en-US"/>
        </w:rPr>
      </w:pPr>
    </w:p>
    <w:p w14:paraId="64690F44" w14:textId="77777777" w:rsidR="00BF42C7" w:rsidRPr="00BF42C7" w:rsidRDefault="00BF42C7" w:rsidP="00BF42C7">
      <w:pPr>
        <w:widowControl w:val="0"/>
        <w:autoSpaceDE w:val="0"/>
        <w:autoSpaceDN w:val="0"/>
        <w:spacing w:after="0" w:line="240" w:lineRule="auto"/>
        <w:contextualSpacing/>
        <w:jc w:val="both"/>
        <w:rPr>
          <w:rFonts w:ascii="Times New Roman" w:eastAsia="Times New Roman" w:hAnsi="Times New Roman" w:cs="Times New Roman"/>
          <w:bCs/>
          <w:iCs/>
          <w:sz w:val="24"/>
          <w:szCs w:val="24"/>
          <w:lang w:eastAsia="en-US"/>
        </w:rPr>
      </w:pPr>
      <w:r w:rsidRPr="00BF42C7">
        <w:rPr>
          <w:rFonts w:ascii="Times New Roman" w:eastAsia="Times New Roman" w:hAnsi="Times New Roman" w:cs="Times New Roman"/>
          <w:bCs/>
          <w:iCs/>
          <w:sz w:val="24"/>
          <w:szCs w:val="24"/>
          <w:lang w:eastAsia="en-US"/>
        </w:rPr>
        <w:t>3. Послуги з повірки (</w:t>
      </w:r>
      <w:r w:rsidRPr="00BF42C7">
        <w:rPr>
          <w:rFonts w:ascii="Times New Roman" w:hAnsi="Times New Roman" w:cs="Times New Roman"/>
          <w:color w:val="000000"/>
          <w:sz w:val="24"/>
          <w:szCs w:val="24"/>
          <w:lang w:val="ru-RU" w:eastAsia="en-US"/>
        </w:rPr>
        <w:t>03127</w:t>
      </w:r>
      <w:r w:rsidRPr="00BF42C7">
        <w:rPr>
          <w:rFonts w:ascii="Times New Roman" w:hAnsi="Times New Roman" w:cs="Times New Roman"/>
          <w:color w:val="000000"/>
          <w:sz w:val="24"/>
          <w:szCs w:val="24"/>
          <w:lang w:eastAsia="en-US"/>
        </w:rPr>
        <w:t xml:space="preserve"> - </w:t>
      </w:r>
      <w:r w:rsidRPr="00BF42C7">
        <w:rPr>
          <w:rFonts w:ascii="Times New Roman" w:eastAsia="Times New Roman" w:hAnsi="Times New Roman" w:cs="Times New Roman"/>
          <w:bCs/>
          <w:iCs/>
          <w:sz w:val="24"/>
          <w:szCs w:val="24"/>
          <w:lang w:eastAsia="en-US"/>
        </w:rPr>
        <w:t xml:space="preserve">Лічильники газу побутові при одночасній повірці понад 5 одиниць G1.6, G2.5, G4, G6) надаються на виробничій базі Замовника не менше двох разів на тиждень </w:t>
      </w:r>
      <w:r w:rsidRPr="00BF42C7">
        <w:rPr>
          <w:rFonts w:ascii="Times New Roman" w:hAnsi="Times New Roman" w:cs="Times New Roman"/>
          <w:sz w:val="24"/>
          <w:szCs w:val="24"/>
          <w:lang w:eastAsia="en-US"/>
        </w:rPr>
        <w:t xml:space="preserve">за адресою </w:t>
      </w:r>
      <w:proofErr w:type="spellStart"/>
      <w:r w:rsidRPr="00BF42C7">
        <w:rPr>
          <w:rFonts w:ascii="Times New Roman" w:hAnsi="Times New Roman" w:cs="Times New Roman"/>
          <w:sz w:val="24"/>
          <w:szCs w:val="24"/>
          <w:lang w:eastAsia="en-US"/>
        </w:rPr>
        <w:t>вул. Кононі</w:t>
      </w:r>
      <w:proofErr w:type="spellEnd"/>
      <w:r w:rsidRPr="00BF42C7">
        <w:rPr>
          <w:rFonts w:ascii="Times New Roman" w:hAnsi="Times New Roman" w:cs="Times New Roman"/>
          <w:sz w:val="24"/>
          <w:szCs w:val="24"/>
          <w:lang w:eastAsia="en-US"/>
        </w:rPr>
        <w:t>вська, 152, м. Лубни, Полтавська область.</w:t>
      </w:r>
    </w:p>
    <w:p w14:paraId="2D7B9BD1" w14:textId="77777777" w:rsidR="00BF42C7" w:rsidRPr="00BF42C7" w:rsidRDefault="00BF42C7" w:rsidP="00BF42C7">
      <w:pPr>
        <w:widowControl w:val="0"/>
        <w:autoSpaceDE w:val="0"/>
        <w:autoSpaceDN w:val="0"/>
        <w:spacing w:after="0" w:line="240" w:lineRule="auto"/>
        <w:contextualSpacing/>
        <w:jc w:val="both"/>
        <w:rPr>
          <w:rFonts w:ascii="Times New Roman" w:hAnsi="Times New Roman" w:cs="Times New Roman"/>
          <w:sz w:val="24"/>
          <w:szCs w:val="24"/>
          <w:lang w:eastAsia="en-US"/>
        </w:rPr>
      </w:pPr>
      <w:r w:rsidRPr="00BF42C7">
        <w:rPr>
          <w:rFonts w:ascii="Times New Roman" w:eastAsia="Times New Roman" w:hAnsi="Times New Roman" w:cs="Times New Roman"/>
          <w:bCs/>
          <w:iCs/>
          <w:sz w:val="24"/>
          <w:szCs w:val="24"/>
          <w:lang w:eastAsia="en-US"/>
        </w:rPr>
        <w:t>4. Послуги з повірки (</w:t>
      </w:r>
      <w:r w:rsidRPr="00BF42C7">
        <w:rPr>
          <w:rFonts w:ascii="Times New Roman" w:hAnsi="Times New Roman" w:cs="Times New Roman"/>
          <w:color w:val="000000"/>
          <w:sz w:val="24"/>
          <w:szCs w:val="24"/>
          <w:lang w:val="ru-RU" w:eastAsia="en-US"/>
        </w:rPr>
        <w:t>04017</w:t>
      </w:r>
      <w:r w:rsidRPr="00BF42C7">
        <w:rPr>
          <w:rFonts w:ascii="Times New Roman" w:hAnsi="Times New Roman" w:cs="Times New Roman"/>
          <w:color w:val="000000"/>
          <w:sz w:val="24"/>
          <w:szCs w:val="24"/>
          <w:lang w:eastAsia="en-US"/>
        </w:rPr>
        <w:t xml:space="preserve"> - </w:t>
      </w:r>
      <w:proofErr w:type="spellStart"/>
      <w:r w:rsidRPr="00BF42C7">
        <w:rPr>
          <w:rFonts w:ascii="Times New Roman" w:eastAsia="Times New Roman" w:hAnsi="Times New Roman" w:cs="Times New Roman"/>
          <w:bCs/>
          <w:iCs/>
          <w:sz w:val="24"/>
          <w:szCs w:val="24"/>
          <w:lang w:val="ru-RU" w:eastAsia="en-US"/>
        </w:rPr>
        <w:t>Манометри</w:t>
      </w:r>
      <w:proofErr w:type="spellEnd"/>
      <w:r w:rsidRPr="00BF42C7">
        <w:rPr>
          <w:rFonts w:ascii="Times New Roman" w:eastAsia="Times New Roman" w:hAnsi="Times New Roman" w:cs="Times New Roman"/>
          <w:bCs/>
          <w:iCs/>
          <w:sz w:val="24"/>
          <w:szCs w:val="24"/>
          <w:lang w:val="ru-RU" w:eastAsia="en-US"/>
        </w:rPr>
        <w:t xml:space="preserve"> до 60 МПа, </w:t>
      </w:r>
      <w:proofErr w:type="spellStart"/>
      <w:r w:rsidRPr="00BF42C7">
        <w:rPr>
          <w:rFonts w:ascii="Times New Roman" w:eastAsia="Times New Roman" w:hAnsi="Times New Roman" w:cs="Times New Roman"/>
          <w:bCs/>
          <w:iCs/>
          <w:sz w:val="24"/>
          <w:szCs w:val="24"/>
          <w:lang w:val="ru-RU" w:eastAsia="en-US"/>
        </w:rPr>
        <w:t>вакуумметри</w:t>
      </w:r>
      <w:proofErr w:type="spellEnd"/>
      <w:r w:rsidRPr="00BF42C7">
        <w:rPr>
          <w:rFonts w:ascii="Times New Roman" w:eastAsia="Times New Roman" w:hAnsi="Times New Roman" w:cs="Times New Roman"/>
          <w:bCs/>
          <w:iCs/>
          <w:sz w:val="24"/>
          <w:szCs w:val="24"/>
          <w:lang w:val="ru-RU" w:eastAsia="en-US"/>
        </w:rPr>
        <w:t xml:space="preserve"> </w:t>
      </w:r>
      <w:proofErr w:type="spellStart"/>
      <w:r w:rsidRPr="00BF42C7">
        <w:rPr>
          <w:rFonts w:ascii="Times New Roman" w:eastAsia="Times New Roman" w:hAnsi="Times New Roman" w:cs="Times New Roman"/>
          <w:bCs/>
          <w:iCs/>
          <w:sz w:val="24"/>
          <w:szCs w:val="24"/>
          <w:lang w:val="ru-RU" w:eastAsia="en-US"/>
        </w:rPr>
        <w:t>робочі</w:t>
      </w:r>
      <w:proofErr w:type="spellEnd"/>
      <w:r w:rsidRPr="00BF42C7">
        <w:rPr>
          <w:rFonts w:ascii="Times New Roman" w:eastAsia="Times New Roman" w:hAnsi="Times New Roman" w:cs="Times New Roman"/>
          <w:bCs/>
          <w:iCs/>
          <w:sz w:val="24"/>
          <w:szCs w:val="24"/>
        </w:rPr>
        <w:t xml:space="preserve">) </w:t>
      </w:r>
      <w:r w:rsidRPr="00BF42C7">
        <w:rPr>
          <w:rFonts w:ascii="Times New Roman" w:eastAsia="Times New Roman" w:hAnsi="Times New Roman" w:cs="Times New Roman"/>
          <w:bCs/>
          <w:iCs/>
          <w:sz w:val="24"/>
          <w:szCs w:val="24"/>
          <w:lang w:eastAsia="en-US"/>
        </w:rPr>
        <w:t xml:space="preserve">надаються на виробничій базі учасника не менше двох разів на тиждень </w:t>
      </w:r>
      <w:r w:rsidRPr="00BF42C7">
        <w:rPr>
          <w:rFonts w:ascii="Times New Roman" w:hAnsi="Times New Roman" w:cs="Times New Roman"/>
          <w:sz w:val="24"/>
          <w:szCs w:val="24"/>
          <w:lang w:eastAsia="en-US"/>
        </w:rPr>
        <w:t>за адресою місця розташування учасника, доставка манометрів на повірку та назад до замовника покладається на учасника.</w:t>
      </w:r>
    </w:p>
    <w:p w14:paraId="7A155AEB" w14:textId="77777777" w:rsidR="00BF42C7" w:rsidRPr="00BF42C7" w:rsidRDefault="00BF42C7" w:rsidP="00BF42C7">
      <w:pPr>
        <w:widowControl w:val="0"/>
        <w:numPr>
          <w:ilvl w:val="0"/>
          <w:numId w:val="45"/>
        </w:numPr>
        <w:autoSpaceDE w:val="0"/>
        <w:autoSpaceDN w:val="0"/>
        <w:spacing w:after="0" w:line="240" w:lineRule="auto"/>
        <w:ind w:left="0" w:firstLine="0"/>
        <w:contextualSpacing/>
        <w:jc w:val="both"/>
        <w:rPr>
          <w:rFonts w:ascii="Times New Roman" w:eastAsia="Times New Roman" w:hAnsi="Times New Roman" w:cs="Times New Roman"/>
          <w:bCs/>
          <w:iCs/>
          <w:sz w:val="24"/>
          <w:szCs w:val="24"/>
          <w:lang w:eastAsia="en-US"/>
        </w:rPr>
      </w:pPr>
      <w:r w:rsidRPr="00BF42C7">
        <w:rPr>
          <w:rFonts w:ascii="Times New Roman" w:eastAsia="Times New Roman" w:hAnsi="Times New Roman" w:cs="Times New Roman"/>
          <w:bCs/>
          <w:iCs/>
          <w:sz w:val="24"/>
          <w:szCs w:val="24"/>
          <w:lang w:eastAsia="en-US"/>
        </w:rPr>
        <w:t>Результати послуг з проведення повірки повинні бути оформлені відповідно до Порядку повірки у терміни, що не перевищують 15 робочих днів після надання ЗВТ на повірку у разі сплати за її проведення (за винятком ЗВТ, тривалість повірки яких згідно з методикою повірки перевищує цей строк).</w:t>
      </w:r>
    </w:p>
    <w:p w14:paraId="204DD9D7" w14:textId="77777777" w:rsidR="00BF42C7" w:rsidRPr="00BF42C7" w:rsidRDefault="00BF42C7" w:rsidP="00BF42C7">
      <w:pPr>
        <w:widowControl w:val="0"/>
        <w:numPr>
          <w:ilvl w:val="0"/>
          <w:numId w:val="45"/>
        </w:numPr>
        <w:autoSpaceDE w:val="0"/>
        <w:autoSpaceDN w:val="0"/>
        <w:spacing w:after="0" w:line="240" w:lineRule="auto"/>
        <w:ind w:left="0" w:firstLine="0"/>
        <w:contextualSpacing/>
        <w:jc w:val="both"/>
        <w:rPr>
          <w:rFonts w:ascii="Times New Roman" w:eastAsia="Times New Roman" w:hAnsi="Times New Roman" w:cs="Times New Roman"/>
          <w:bCs/>
          <w:iCs/>
          <w:sz w:val="24"/>
          <w:szCs w:val="24"/>
          <w:lang w:eastAsia="en-US"/>
        </w:rPr>
      </w:pPr>
      <w:r w:rsidRPr="00BF42C7">
        <w:rPr>
          <w:rFonts w:ascii="Times New Roman" w:eastAsia="Times New Roman" w:hAnsi="Times New Roman" w:cs="Times New Roman"/>
          <w:sz w:val="24"/>
          <w:szCs w:val="24"/>
          <w:lang w:eastAsia="en-US"/>
        </w:rPr>
        <w:t>Строк надання послуг: до</w:t>
      </w:r>
      <w:r w:rsidRPr="00BF42C7">
        <w:rPr>
          <w:rFonts w:ascii="Times New Roman" w:eastAsia="Times New Roman" w:hAnsi="Times New Roman" w:cs="Times New Roman"/>
          <w:bCs/>
          <w:sz w:val="24"/>
          <w:szCs w:val="24"/>
          <w:lang w:eastAsia="en-US"/>
        </w:rPr>
        <w:t xml:space="preserve"> 31.12.2024р.</w:t>
      </w:r>
    </w:p>
    <w:p w14:paraId="65AAD94E" w14:textId="77777777" w:rsidR="00BF42C7" w:rsidRPr="00BF42C7" w:rsidRDefault="00BF42C7" w:rsidP="00BF42C7">
      <w:pPr>
        <w:widowControl w:val="0"/>
        <w:numPr>
          <w:ilvl w:val="0"/>
          <w:numId w:val="45"/>
        </w:numPr>
        <w:autoSpaceDE w:val="0"/>
        <w:autoSpaceDN w:val="0"/>
        <w:spacing w:after="0" w:line="240" w:lineRule="auto"/>
        <w:ind w:left="0" w:firstLine="0"/>
        <w:contextualSpacing/>
        <w:jc w:val="both"/>
        <w:rPr>
          <w:rFonts w:ascii="Times New Roman" w:eastAsia="Times New Roman" w:hAnsi="Times New Roman" w:cs="Times New Roman"/>
          <w:bCs/>
          <w:iCs/>
          <w:sz w:val="24"/>
          <w:szCs w:val="24"/>
          <w:lang w:eastAsia="en-US"/>
        </w:rPr>
      </w:pPr>
      <w:r w:rsidRPr="00BF42C7">
        <w:rPr>
          <w:rFonts w:ascii="Times New Roman" w:eastAsia="Times New Roman" w:hAnsi="Times New Roman" w:cs="Times New Roman"/>
          <w:bCs/>
          <w:sz w:val="24"/>
          <w:szCs w:val="24"/>
          <w:lang w:eastAsia="en-US"/>
        </w:rPr>
        <w:t>Підтвердження від Учасника:</w:t>
      </w:r>
    </w:p>
    <w:p w14:paraId="665F7B1F" w14:textId="77777777" w:rsidR="00BF42C7" w:rsidRPr="00BF42C7" w:rsidRDefault="00BF42C7" w:rsidP="00BF42C7">
      <w:pPr>
        <w:jc w:val="both"/>
        <w:rPr>
          <w:rFonts w:ascii="Times New Roman" w:eastAsia="Times New Roman" w:hAnsi="Times New Roman" w:cs="Times New Roman"/>
          <w:sz w:val="24"/>
          <w:szCs w:val="24"/>
        </w:rPr>
      </w:pPr>
      <w:r w:rsidRPr="00BF42C7">
        <w:rPr>
          <w:rFonts w:ascii="Times New Roman" w:eastAsia="Times New Roman" w:hAnsi="Times New Roman" w:cs="Times New Roman"/>
          <w:bCs/>
          <w:sz w:val="24"/>
          <w:szCs w:val="24"/>
          <w:lang w:eastAsia="en-US"/>
        </w:rPr>
        <w:t xml:space="preserve">7.1. </w:t>
      </w:r>
      <w:r w:rsidRPr="00BF42C7">
        <w:rPr>
          <w:rFonts w:ascii="Times New Roman" w:eastAsia="Times New Roman" w:hAnsi="Times New Roman" w:cs="Times New Roman"/>
          <w:sz w:val="24"/>
          <w:szCs w:val="24"/>
        </w:rPr>
        <w:t xml:space="preserve">На підтвердження відповідності вимогам статті 17 Закону України «Про метрологію та метрологічну діяльність» Учасник повинен надати копію чинного Свідоцтва про уповноваження на проведення повірки засобів вимірювальної техніки, що перебувають в експлуатації та застосовуються у сфері законодавчо регульованої метрології, включно з галуззю уповноваження, що є невід’ємною частиною такого Свідоцтва.  Інформація, надана Учасником, повинна підтверджуватися відповідним записом,  унесеним до Бази даних про наукові метрологічні центри, метрологічні центри і </w:t>
      </w:r>
      <w:proofErr w:type="spellStart"/>
      <w:r w:rsidRPr="00BF42C7">
        <w:rPr>
          <w:rFonts w:ascii="Times New Roman" w:eastAsia="Times New Roman" w:hAnsi="Times New Roman" w:cs="Times New Roman"/>
          <w:sz w:val="24"/>
          <w:szCs w:val="24"/>
        </w:rPr>
        <w:t>повірочні</w:t>
      </w:r>
      <w:proofErr w:type="spellEnd"/>
      <w:r w:rsidRPr="00BF42C7">
        <w:rPr>
          <w:rFonts w:ascii="Times New Roman" w:eastAsia="Times New Roman" w:hAnsi="Times New Roman" w:cs="Times New Roman"/>
          <w:sz w:val="24"/>
          <w:szCs w:val="24"/>
        </w:rPr>
        <w:t xml:space="preserve"> лабораторії, уповноважені на проведення повірки законодавчо регульованих засобів вимірювальної техніки, що перебувають в експлуатації, що оприлюднена на офіційному веб-сайті Мінекономіки відповідно до Наказу Міністерства економічного розвитку і торгівлі України від 21.09.2015 № 1164. </w:t>
      </w:r>
    </w:p>
    <w:p w14:paraId="780342C7" w14:textId="77777777" w:rsidR="00BF42C7" w:rsidRPr="00BF42C7" w:rsidRDefault="00BF42C7" w:rsidP="00BF42C7">
      <w:pPr>
        <w:widowControl w:val="0"/>
        <w:autoSpaceDE w:val="0"/>
        <w:autoSpaceDN w:val="0"/>
        <w:spacing w:after="0" w:line="240" w:lineRule="auto"/>
        <w:contextualSpacing/>
        <w:jc w:val="both"/>
        <w:rPr>
          <w:rFonts w:ascii="Times New Roman" w:eastAsia="Times New Roman" w:hAnsi="Times New Roman" w:cs="Times New Roman"/>
          <w:sz w:val="24"/>
          <w:szCs w:val="24"/>
        </w:rPr>
      </w:pPr>
      <w:r w:rsidRPr="00BF42C7">
        <w:rPr>
          <w:rFonts w:ascii="Times New Roman" w:eastAsia="Times New Roman" w:hAnsi="Times New Roman" w:cs="Times New Roman"/>
          <w:sz w:val="24"/>
          <w:szCs w:val="24"/>
        </w:rPr>
        <w:t>7.2. Відповідно до частини п’ятої статті 17 Закону України «Про метрологію та метрологічну діяльність» делегування Учасником своїх повноважень щодо проведення повірки законодавчо регульованих засобів вимірювальної техніки, що перебувають в експлуатації, іншим особам або залучення ними в будь-який спосіб до цієї діяльності осіб, які не мають відповідних на те повноважень, забороняється. У разі, коли для надання Послуг та/або для підтвердження своєї відповідності кваліфікаційним критеріям, встановленим цим додатком, Учасник залучає спроможності інших суб’єктів господарювання як субпідрядників/співвиконавців у розмірі, що не перевищує 20 відсотків від очікуваної вартості тендера, до Послуг, що надаються такими  субпідрядниками/співвиконавцями застосовуються вимоги, визначені пунктами 1 та підпунктами 7.1., 7.3., 7.4., 7.5. цього Додатку. У разі залучення субпідрядника/співвиконавця Учасник повинен надати лист-згоду на залучення у якості субпідрядника/співвиконавця за підписом керівника субпідрядника/співвиконавця.</w:t>
      </w:r>
    </w:p>
    <w:p w14:paraId="3025C96D" w14:textId="77777777" w:rsidR="00BF42C7" w:rsidRPr="00BF42C7" w:rsidRDefault="00BF42C7" w:rsidP="00BF42C7">
      <w:pPr>
        <w:widowControl w:val="0"/>
        <w:autoSpaceDE w:val="0"/>
        <w:autoSpaceDN w:val="0"/>
        <w:spacing w:after="0" w:line="240" w:lineRule="auto"/>
        <w:contextualSpacing/>
        <w:jc w:val="both"/>
        <w:rPr>
          <w:rFonts w:ascii="Times New Roman" w:eastAsia="Times New Roman" w:hAnsi="Times New Roman" w:cs="Times New Roman"/>
          <w:bCs/>
          <w:sz w:val="24"/>
          <w:szCs w:val="24"/>
        </w:rPr>
      </w:pPr>
      <w:r w:rsidRPr="00BF42C7">
        <w:rPr>
          <w:rFonts w:ascii="Times New Roman" w:eastAsia="Times New Roman" w:hAnsi="Times New Roman" w:cs="Times New Roman"/>
          <w:bCs/>
          <w:iCs/>
          <w:sz w:val="24"/>
          <w:szCs w:val="24"/>
          <w:lang w:eastAsia="en-US"/>
        </w:rPr>
        <w:t xml:space="preserve">7.3. </w:t>
      </w:r>
      <w:r w:rsidRPr="00BF42C7">
        <w:rPr>
          <w:rFonts w:ascii="Times New Roman" w:eastAsia="Times New Roman" w:hAnsi="Times New Roman" w:cs="Times New Roman"/>
          <w:bCs/>
          <w:sz w:val="24"/>
          <w:szCs w:val="24"/>
        </w:rPr>
        <w:t xml:space="preserve">Фактом подання тендерної пропозиції Учасник підтверджує свою згоду на укладання відповідного договору щодо використання еталонів, допоміжних ЗВТ та допоміжного обладнання, </w:t>
      </w:r>
      <w:r w:rsidRPr="00BF42C7">
        <w:rPr>
          <w:rFonts w:ascii="Times New Roman" w:eastAsia="Times New Roman" w:hAnsi="Times New Roman" w:cs="Times New Roman"/>
          <w:sz w:val="24"/>
          <w:szCs w:val="24"/>
        </w:rPr>
        <w:t xml:space="preserve">які відповідають вимогам пункту 8 розділу ІІ Порядку проведення повірки, які будуть застосовані Учасником </w:t>
      </w:r>
      <w:r w:rsidRPr="00BF42C7">
        <w:rPr>
          <w:rFonts w:ascii="Times New Roman" w:eastAsia="Times New Roman" w:hAnsi="Times New Roman" w:cs="Times New Roman"/>
          <w:bCs/>
          <w:sz w:val="24"/>
          <w:szCs w:val="24"/>
        </w:rPr>
        <w:t>при наданні Послуг. При цьому використання Учасником еталонів, допоміжних ЗВТ та допоміжного обладнання при наданні Послуг, що належать Замовнику, допускається виключно у межах діапазону вимірювання, наведеного в галузі уповноваження Учасника (або</w:t>
      </w:r>
      <w:r w:rsidRPr="00BF42C7">
        <w:rPr>
          <w:rFonts w:ascii="Times New Roman" w:eastAsia="Times New Roman" w:hAnsi="Times New Roman" w:cs="Times New Roman"/>
          <w:sz w:val="24"/>
          <w:szCs w:val="24"/>
        </w:rPr>
        <w:t xml:space="preserve"> субпідрядника/співвиконавця)</w:t>
      </w:r>
      <w:r w:rsidRPr="00BF42C7">
        <w:rPr>
          <w:rFonts w:ascii="Times New Roman" w:eastAsia="Times New Roman" w:hAnsi="Times New Roman" w:cs="Times New Roman"/>
          <w:bCs/>
          <w:sz w:val="24"/>
          <w:szCs w:val="24"/>
        </w:rPr>
        <w:t xml:space="preserve"> відповідно до вимог </w:t>
      </w:r>
      <w:r w:rsidRPr="00BF42C7">
        <w:rPr>
          <w:rFonts w:ascii="Times New Roman" w:eastAsia="Times New Roman" w:hAnsi="Times New Roman" w:cs="Times New Roman"/>
          <w:sz w:val="24"/>
          <w:szCs w:val="24"/>
        </w:rPr>
        <w:t>пункту 8 розділу ІІ Порядку проведення повірки</w:t>
      </w:r>
      <w:r w:rsidRPr="00BF42C7">
        <w:rPr>
          <w:rFonts w:ascii="Times New Roman" w:eastAsia="Times New Roman" w:hAnsi="Times New Roman" w:cs="Times New Roman"/>
          <w:bCs/>
          <w:sz w:val="24"/>
          <w:szCs w:val="24"/>
        </w:rPr>
        <w:t>. При цьому при наданні Послуг Учасник (або</w:t>
      </w:r>
      <w:r w:rsidRPr="00BF42C7">
        <w:rPr>
          <w:rFonts w:ascii="Times New Roman" w:eastAsia="Times New Roman" w:hAnsi="Times New Roman" w:cs="Times New Roman"/>
          <w:sz w:val="24"/>
          <w:szCs w:val="24"/>
        </w:rPr>
        <w:t xml:space="preserve"> субпідрядник/співвиконавець</w:t>
      </w:r>
      <w:r w:rsidRPr="00BF42C7">
        <w:rPr>
          <w:rFonts w:ascii="Times New Roman" w:eastAsia="Times New Roman" w:hAnsi="Times New Roman" w:cs="Times New Roman"/>
          <w:bCs/>
          <w:sz w:val="24"/>
          <w:szCs w:val="24"/>
        </w:rPr>
        <w:t>) не обмежується у застосуванні для надання Послуг власних еталонів, допоміжних ЗВТ та допоміжного обладнання у сфері уповноваження.</w:t>
      </w:r>
    </w:p>
    <w:p w14:paraId="34AD1B43" w14:textId="77777777" w:rsidR="00BF42C7" w:rsidRPr="00BF42C7" w:rsidRDefault="00BF42C7" w:rsidP="00BF42C7">
      <w:pPr>
        <w:widowControl w:val="0"/>
        <w:autoSpaceDE w:val="0"/>
        <w:autoSpaceDN w:val="0"/>
        <w:spacing w:after="0" w:line="240" w:lineRule="auto"/>
        <w:contextualSpacing/>
        <w:jc w:val="both"/>
        <w:rPr>
          <w:rFonts w:ascii="Times New Roman" w:eastAsia="Times New Roman" w:hAnsi="Times New Roman" w:cs="Times New Roman"/>
          <w:sz w:val="24"/>
          <w:szCs w:val="24"/>
        </w:rPr>
      </w:pPr>
      <w:r w:rsidRPr="00BF42C7">
        <w:rPr>
          <w:rFonts w:ascii="Times New Roman" w:eastAsia="Times New Roman" w:hAnsi="Times New Roman" w:cs="Times New Roman"/>
          <w:bCs/>
          <w:iCs/>
          <w:sz w:val="24"/>
          <w:szCs w:val="24"/>
          <w:lang w:eastAsia="en-US"/>
        </w:rPr>
        <w:t xml:space="preserve">7.4. </w:t>
      </w:r>
      <w:r w:rsidRPr="00BF42C7">
        <w:rPr>
          <w:rFonts w:ascii="Times New Roman" w:eastAsia="Times New Roman" w:hAnsi="Times New Roman" w:cs="Times New Roman"/>
          <w:sz w:val="24"/>
          <w:szCs w:val="24"/>
        </w:rPr>
        <w:t>Строк надання послуг з повірки ЗВТ не повинна перевищувати 15 робочих днів після надання ЗВТ на повірку в разі сплати за її проведення (за винятком ЗВТ, тривалість повірки яких згідно з методикою повірки перевищує цей строк).</w:t>
      </w:r>
    </w:p>
    <w:p w14:paraId="6FFBA9CF" w14:textId="77777777" w:rsidR="00BF42C7" w:rsidRPr="00BF42C7" w:rsidRDefault="00BF42C7" w:rsidP="00BF42C7">
      <w:pPr>
        <w:widowControl w:val="0"/>
        <w:autoSpaceDE w:val="0"/>
        <w:autoSpaceDN w:val="0"/>
        <w:spacing w:after="0" w:line="240" w:lineRule="auto"/>
        <w:contextualSpacing/>
        <w:jc w:val="both"/>
        <w:rPr>
          <w:rFonts w:ascii="Times New Roman" w:hAnsi="Times New Roman"/>
          <w:bCs/>
          <w:sz w:val="24"/>
          <w:szCs w:val="24"/>
        </w:rPr>
      </w:pPr>
      <w:r w:rsidRPr="00BF42C7">
        <w:rPr>
          <w:rFonts w:ascii="Times New Roman" w:eastAsia="Times New Roman" w:hAnsi="Times New Roman" w:cs="Times New Roman"/>
          <w:bCs/>
          <w:iCs/>
          <w:sz w:val="24"/>
          <w:szCs w:val="24"/>
          <w:lang w:eastAsia="en-US"/>
        </w:rPr>
        <w:t xml:space="preserve">7.5. </w:t>
      </w:r>
      <w:r w:rsidRPr="00BF42C7">
        <w:rPr>
          <w:rFonts w:ascii="Times New Roman" w:hAnsi="Times New Roman"/>
          <w:bCs/>
          <w:sz w:val="24"/>
          <w:szCs w:val="24"/>
        </w:rPr>
        <w:t xml:space="preserve">Фактом подання тендерної пропозиції Учасник (та </w:t>
      </w:r>
      <w:r w:rsidRPr="00BF42C7">
        <w:rPr>
          <w:rFonts w:ascii="Times New Roman" w:hAnsi="Times New Roman"/>
          <w:sz w:val="24"/>
          <w:szCs w:val="24"/>
        </w:rPr>
        <w:t>субпідрядник/співвиконавець, якщо такого буде залучено</w:t>
      </w:r>
      <w:r w:rsidRPr="00BF42C7">
        <w:rPr>
          <w:rFonts w:ascii="Times New Roman" w:hAnsi="Times New Roman"/>
          <w:bCs/>
          <w:sz w:val="24"/>
          <w:szCs w:val="24"/>
        </w:rPr>
        <w:t xml:space="preserve">) зобов’язується у </w:t>
      </w:r>
      <w:r w:rsidRPr="00BF42C7">
        <w:rPr>
          <w:rFonts w:ascii="Times New Roman" w:hAnsi="Times New Roman"/>
          <w:sz w:val="24"/>
          <w:szCs w:val="24"/>
        </w:rPr>
        <w:t xml:space="preserve">приміщеннях та на території Замовника дотримуватися правил внутрішнього розпорядку Замовника, дотримуватися вимог щодо охорони праці, техніки безпеки, пожежної безпеки та режиму роботи, встановленого на підприємстві Замовника, забезпечити проходження задіяним в роботі персоналом необхідних інструктажів та реєстрацію в службі охорони праці, що функціонує на підприємстві Замовника. </w:t>
      </w:r>
      <w:r w:rsidRPr="00BF42C7">
        <w:rPr>
          <w:rFonts w:ascii="Times New Roman" w:hAnsi="Times New Roman"/>
          <w:bCs/>
          <w:sz w:val="24"/>
          <w:szCs w:val="24"/>
        </w:rPr>
        <w:t xml:space="preserve">При використанні Учасником еталонів, допоміжних ЗВТ та допоміжного обладнання при наданні Послуг персонал Учасника, який проводить повірку, повинен перебувати у </w:t>
      </w:r>
      <w:r w:rsidRPr="00BF42C7">
        <w:rPr>
          <w:rFonts w:ascii="Times New Roman" w:hAnsi="Times New Roman"/>
          <w:sz w:val="24"/>
          <w:szCs w:val="24"/>
        </w:rPr>
        <w:t>приміщеннях та на території</w:t>
      </w:r>
      <w:r w:rsidRPr="00BF42C7">
        <w:rPr>
          <w:rFonts w:ascii="Times New Roman" w:hAnsi="Times New Roman"/>
          <w:bCs/>
          <w:sz w:val="24"/>
          <w:szCs w:val="24"/>
        </w:rPr>
        <w:t xml:space="preserve"> Замовника протягом усього періоду, необхідного для надання Послуг відповідно до методик повірки. На підтвердження виконання цієї вимоги Учасником (та субпідрядником/співвиконавцем у разі його залучення) повинен бути надати гарантійний лист у довільній формі.</w:t>
      </w:r>
    </w:p>
    <w:p w14:paraId="24AE6D8D" w14:textId="77777777" w:rsidR="00BF42C7" w:rsidRPr="00BF42C7" w:rsidRDefault="00BF42C7" w:rsidP="00BF42C7">
      <w:pPr>
        <w:widowControl w:val="0"/>
        <w:autoSpaceDE w:val="0"/>
        <w:autoSpaceDN w:val="0"/>
        <w:spacing w:after="0" w:line="240" w:lineRule="auto"/>
        <w:contextualSpacing/>
        <w:jc w:val="both"/>
        <w:rPr>
          <w:rFonts w:ascii="Times New Roman" w:hAnsi="Times New Roman"/>
          <w:bCs/>
          <w:sz w:val="24"/>
          <w:szCs w:val="24"/>
        </w:rPr>
      </w:pPr>
      <w:r w:rsidRPr="00BF42C7">
        <w:rPr>
          <w:rFonts w:ascii="Times New Roman" w:eastAsia="Times New Roman" w:hAnsi="Times New Roman" w:cs="Times New Roman"/>
          <w:bCs/>
          <w:iCs/>
          <w:sz w:val="24"/>
          <w:szCs w:val="24"/>
          <w:lang w:eastAsia="en-US"/>
        </w:rPr>
        <w:t xml:space="preserve">7.6. </w:t>
      </w:r>
      <w:r w:rsidRPr="00BF42C7">
        <w:rPr>
          <w:rFonts w:ascii="Times New Roman" w:hAnsi="Times New Roman"/>
          <w:bCs/>
          <w:sz w:val="24"/>
          <w:szCs w:val="24"/>
        </w:rPr>
        <w:t>Учасник повинен підтвердити вимоги, встановлені методиками повірки, до кваліфікації персоналу, що буде задіяний для надання Послуг, у вигляді листа довільної форми, що містить підтвердження технічної і професійної підготовки щодо повірки законодавчо регульованих ЗВТ, що перебувають в експлуатації, відповідно до сфери уповноваження, інформацію про необхідний освітньо-кваліфікаційний рівень, практичний досвід, тощо. Ця вимога розповсюджується у тому числі на персонал субпідрядника/співвиконавця у разі, коли Учасником для надання Послуг планується його залучення.</w:t>
      </w:r>
    </w:p>
    <w:p w14:paraId="52AD7DBB" w14:textId="77777777" w:rsidR="00BF42C7" w:rsidRPr="00BF42C7" w:rsidRDefault="00BF42C7" w:rsidP="00BF42C7">
      <w:pPr>
        <w:widowControl w:val="0"/>
        <w:autoSpaceDE w:val="0"/>
        <w:autoSpaceDN w:val="0"/>
        <w:spacing w:after="0" w:line="240" w:lineRule="auto"/>
        <w:contextualSpacing/>
        <w:jc w:val="both"/>
        <w:rPr>
          <w:rFonts w:ascii="Times New Roman" w:eastAsia="Times New Roman" w:hAnsi="Times New Roman" w:cs="Times New Roman"/>
          <w:bCs/>
          <w:iCs/>
          <w:sz w:val="24"/>
          <w:szCs w:val="24"/>
          <w:lang w:eastAsia="en-US"/>
        </w:rPr>
      </w:pPr>
      <w:r w:rsidRPr="00BF42C7">
        <w:rPr>
          <w:rFonts w:ascii="Times New Roman" w:eastAsia="Times New Roman" w:hAnsi="Times New Roman" w:cs="Times New Roman"/>
          <w:bCs/>
          <w:iCs/>
          <w:sz w:val="24"/>
          <w:szCs w:val="24"/>
          <w:lang w:eastAsia="en-US"/>
        </w:rPr>
        <w:t>8. Документи від Учасника</w:t>
      </w:r>
    </w:p>
    <w:p w14:paraId="64BD6206" w14:textId="77777777" w:rsidR="00BF42C7" w:rsidRPr="00BF42C7" w:rsidRDefault="00BF42C7" w:rsidP="00BF42C7">
      <w:pPr>
        <w:widowControl w:val="0"/>
        <w:numPr>
          <w:ilvl w:val="1"/>
          <w:numId w:val="46"/>
        </w:numPr>
        <w:autoSpaceDE w:val="0"/>
        <w:autoSpaceDN w:val="0"/>
        <w:spacing w:after="0" w:line="240" w:lineRule="auto"/>
        <w:ind w:left="0" w:firstLine="0"/>
        <w:contextualSpacing/>
        <w:jc w:val="both"/>
        <w:rPr>
          <w:rFonts w:ascii="Times New Roman" w:eastAsia="Times New Roman" w:hAnsi="Times New Roman" w:cs="Times New Roman"/>
          <w:bCs/>
          <w:iCs/>
          <w:sz w:val="24"/>
          <w:szCs w:val="24"/>
          <w:lang w:eastAsia="en-US"/>
        </w:rPr>
      </w:pPr>
      <w:r w:rsidRPr="00BF42C7">
        <w:rPr>
          <w:rFonts w:ascii="Times New Roman" w:eastAsia="Times New Roman" w:hAnsi="Times New Roman" w:cs="Times New Roman"/>
          <w:bCs/>
          <w:iCs/>
          <w:sz w:val="24"/>
          <w:szCs w:val="24"/>
          <w:lang w:eastAsia="en-US"/>
        </w:rPr>
        <w:t>Учасник в складі своєї тендерної пропозиції надає гарантійний лист щодо дотримання вимог Закону України «Про метрологію та метрологічну діяльність».</w:t>
      </w:r>
    </w:p>
    <w:p w14:paraId="50665A05" w14:textId="77777777" w:rsidR="00BF42C7" w:rsidRPr="00BF42C7" w:rsidRDefault="00BF42C7" w:rsidP="00BF42C7">
      <w:pPr>
        <w:widowControl w:val="0"/>
        <w:numPr>
          <w:ilvl w:val="1"/>
          <w:numId w:val="46"/>
        </w:numPr>
        <w:autoSpaceDE w:val="0"/>
        <w:autoSpaceDN w:val="0"/>
        <w:spacing w:after="0" w:line="240" w:lineRule="auto"/>
        <w:ind w:left="0" w:firstLine="0"/>
        <w:contextualSpacing/>
        <w:jc w:val="both"/>
        <w:rPr>
          <w:rFonts w:ascii="Times New Roman" w:eastAsia="Times New Roman" w:hAnsi="Times New Roman" w:cs="Times New Roman"/>
          <w:bCs/>
          <w:iCs/>
          <w:sz w:val="24"/>
          <w:szCs w:val="24"/>
          <w:lang w:eastAsia="en-US"/>
        </w:rPr>
      </w:pPr>
      <w:r w:rsidRPr="00BF42C7">
        <w:rPr>
          <w:rFonts w:ascii="Times New Roman" w:eastAsia="Times New Roman" w:hAnsi="Times New Roman" w:cs="Times New Roman"/>
          <w:bCs/>
          <w:iCs/>
          <w:sz w:val="24"/>
          <w:szCs w:val="24"/>
          <w:lang w:eastAsia="en-US"/>
        </w:rPr>
        <w:t>Учасник в складі своєї тендерної пропозиції надає гарантійний лист щодо дотримання вимог наказу Міністерства економічного розвитку і торгівлі України від 08.02.2016  № 193 «Про затвердження Порядку проведення повірки законодавчо регульованих засобів вимірювальної техніки, що перебувають в експлуатації, та оформлення її результатів» (далі – Порядок проведення повірки)</w:t>
      </w:r>
    </w:p>
    <w:p w14:paraId="0198437E" w14:textId="77777777" w:rsidR="00BF42C7" w:rsidRPr="00BF42C7" w:rsidRDefault="00BF42C7" w:rsidP="00BF42C7">
      <w:pPr>
        <w:widowControl w:val="0"/>
        <w:numPr>
          <w:ilvl w:val="1"/>
          <w:numId w:val="46"/>
        </w:numPr>
        <w:autoSpaceDE w:val="0"/>
        <w:autoSpaceDN w:val="0"/>
        <w:spacing w:after="0" w:line="240" w:lineRule="auto"/>
        <w:ind w:left="0" w:firstLine="0"/>
        <w:contextualSpacing/>
        <w:jc w:val="both"/>
        <w:rPr>
          <w:rFonts w:ascii="Times New Roman" w:eastAsia="Times New Roman" w:hAnsi="Times New Roman" w:cs="Times New Roman"/>
          <w:bCs/>
          <w:iCs/>
          <w:sz w:val="24"/>
          <w:szCs w:val="24"/>
          <w:lang w:eastAsia="en-US"/>
        </w:rPr>
      </w:pPr>
      <w:r w:rsidRPr="00BF42C7">
        <w:rPr>
          <w:rFonts w:ascii="Times New Roman" w:eastAsia="Times New Roman" w:hAnsi="Times New Roman" w:cs="Times New Roman"/>
          <w:bCs/>
          <w:iCs/>
          <w:sz w:val="24"/>
          <w:szCs w:val="24"/>
          <w:lang w:eastAsia="en-US"/>
        </w:rPr>
        <w:t>Учасник в складі своєї тендерної пропозиції надає гарантійний лист щодо дотримання вимог методик повірки, визначених нормативно правовими актами або національними стандартами на підставі частини сьомої статті 17 Закону України «Про метрологію та метрологічну діяльність»</w:t>
      </w:r>
    </w:p>
    <w:p w14:paraId="4961EBCD" w14:textId="77777777" w:rsidR="00BF42C7" w:rsidRPr="00BF42C7" w:rsidRDefault="00BF42C7" w:rsidP="00BF42C7">
      <w:pPr>
        <w:numPr>
          <w:ilvl w:val="0"/>
          <w:numId w:val="46"/>
        </w:numPr>
        <w:spacing w:after="5" w:line="268" w:lineRule="auto"/>
        <w:ind w:left="0" w:firstLine="0"/>
        <w:contextualSpacing/>
        <w:jc w:val="both"/>
        <w:rPr>
          <w:rFonts w:ascii="Times New Roman" w:eastAsia="Times New Roman" w:hAnsi="Times New Roman" w:cs="Times New Roman"/>
          <w:color w:val="000000"/>
          <w:lang w:eastAsia="en-US"/>
        </w:rPr>
      </w:pPr>
      <w:r w:rsidRPr="00BF42C7">
        <w:rPr>
          <w:rFonts w:ascii="Times New Roman" w:eastAsia="Times New Roman" w:hAnsi="Times New Roman" w:cs="Times New Roman"/>
          <w:color w:val="000000"/>
          <w:sz w:val="24"/>
          <w:szCs w:val="24"/>
          <w:lang w:eastAsia="en-US"/>
        </w:rPr>
        <w:t>Якщо Учасники закупівлі для підтвердження своєї відповідності кваліфікаційним критеріям, залучають спроможності інших суб’єктів господарювання як субпідрядників/співвиконавців, Учасники закупівлі повинні надати у складі пропозицій документи, які підтверджують відповідність субпідрядників/ співвиконавців вимогам замовника встановлених в  цьому додатку.</w:t>
      </w:r>
      <w:r w:rsidRPr="00BF42C7">
        <w:rPr>
          <w:rFonts w:ascii="Times New Roman" w:eastAsia="Times New Roman" w:hAnsi="Times New Roman" w:cs="Times New Roman"/>
          <w:color w:val="000000"/>
          <w:lang w:eastAsia="en-US"/>
        </w:rPr>
        <w:t xml:space="preserve"> </w:t>
      </w:r>
    </w:p>
    <w:p w14:paraId="4C9FE5B3" w14:textId="77777777" w:rsidR="00BF42C7" w:rsidRPr="00BF42C7" w:rsidRDefault="00BF42C7" w:rsidP="00BF42C7">
      <w:pPr>
        <w:spacing w:after="5" w:line="268" w:lineRule="auto"/>
        <w:jc w:val="both"/>
        <w:rPr>
          <w:rFonts w:ascii="Times New Roman" w:hAnsi="Times New Roman" w:cs="Times New Roman"/>
          <w:color w:val="000000"/>
          <w:sz w:val="20"/>
          <w:lang w:eastAsia="en-US"/>
        </w:rPr>
      </w:pPr>
    </w:p>
    <w:p w14:paraId="5731D793" w14:textId="040417F5" w:rsidR="00BA7680" w:rsidRPr="00F253C1" w:rsidRDefault="00BA7680" w:rsidP="00F253C1">
      <w:pPr>
        <w:pStyle w:val="a6"/>
        <w:widowControl w:val="0"/>
        <w:autoSpaceDE w:val="0"/>
        <w:autoSpaceDN w:val="0"/>
        <w:spacing w:after="0" w:line="240" w:lineRule="auto"/>
        <w:ind w:left="794"/>
        <w:rPr>
          <w:rFonts w:ascii="Times New Roman" w:eastAsia="Times New Roman" w:hAnsi="Times New Roman" w:cs="Times New Roman"/>
          <w:b/>
          <w:sz w:val="24"/>
          <w:szCs w:val="24"/>
          <w:lang w:eastAsia="en-US"/>
        </w:rPr>
      </w:pPr>
    </w:p>
    <w:p w14:paraId="3BE82A8A" w14:textId="77777777" w:rsidR="00BA7680" w:rsidRPr="009B10B8" w:rsidRDefault="00BA7680" w:rsidP="000020A8">
      <w:pPr>
        <w:widowControl w:val="0"/>
        <w:autoSpaceDE w:val="0"/>
        <w:autoSpaceDN w:val="0"/>
        <w:spacing w:after="0" w:line="240" w:lineRule="auto"/>
        <w:jc w:val="both"/>
        <w:rPr>
          <w:rFonts w:ascii="Times New Roman" w:eastAsia="Times New Roman" w:hAnsi="Times New Roman" w:cs="Times New Roman"/>
          <w:sz w:val="24"/>
          <w:szCs w:val="24"/>
          <w:lang w:eastAsia="en-US"/>
        </w:rPr>
        <w:sectPr w:rsidR="00BA7680" w:rsidRPr="009B10B8" w:rsidSect="00F253C1">
          <w:pgSz w:w="11906" w:h="16838"/>
          <w:pgMar w:top="567" w:right="567" w:bottom="567" w:left="1134" w:header="709" w:footer="709" w:gutter="0"/>
          <w:pgNumType w:start="1"/>
          <w:cols w:space="720"/>
        </w:sectPr>
      </w:pPr>
    </w:p>
    <w:p w14:paraId="746F4984" w14:textId="77777777" w:rsidR="009D6462" w:rsidRPr="002C4CC7" w:rsidRDefault="009D6462" w:rsidP="000020A8">
      <w:pPr>
        <w:pStyle w:val="1"/>
        <w:spacing w:before="0" w:after="0" w:line="240" w:lineRule="auto"/>
        <w:ind w:right="102"/>
        <w:jc w:val="right"/>
        <w:rPr>
          <w:rFonts w:ascii="Times New Roman" w:hAnsi="Times New Roman" w:cs="Times New Roman"/>
          <w:sz w:val="24"/>
          <w:szCs w:val="24"/>
        </w:rPr>
      </w:pPr>
      <w:r w:rsidRPr="002C4CC7">
        <w:rPr>
          <w:rFonts w:ascii="Times New Roman" w:hAnsi="Times New Roman" w:cs="Times New Roman"/>
          <w:sz w:val="24"/>
          <w:szCs w:val="24"/>
        </w:rPr>
        <w:t>ДОДАТОК</w:t>
      </w:r>
      <w:r w:rsidRPr="002C4CC7">
        <w:rPr>
          <w:rFonts w:ascii="Times New Roman" w:hAnsi="Times New Roman" w:cs="Times New Roman"/>
          <w:spacing w:val="-3"/>
          <w:sz w:val="24"/>
          <w:szCs w:val="24"/>
        </w:rPr>
        <w:t xml:space="preserve"> </w:t>
      </w:r>
      <w:r w:rsidRPr="002C4CC7">
        <w:rPr>
          <w:rFonts w:ascii="Times New Roman" w:hAnsi="Times New Roman" w:cs="Times New Roman"/>
          <w:sz w:val="24"/>
          <w:szCs w:val="24"/>
        </w:rPr>
        <w:t>3</w:t>
      </w:r>
    </w:p>
    <w:p w14:paraId="6C645313" w14:textId="77777777" w:rsidR="009D6462" w:rsidRPr="002C4CC7" w:rsidRDefault="009D6462" w:rsidP="000020A8">
      <w:pPr>
        <w:spacing w:after="0" w:line="240" w:lineRule="auto"/>
        <w:ind w:right="107"/>
        <w:jc w:val="right"/>
        <w:rPr>
          <w:rFonts w:ascii="Times New Roman" w:hAnsi="Times New Roman" w:cs="Times New Roman"/>
          <w:i/>
          <w:sz w:val="24"/>
          <w:szCs w:val="24"/>
        </w:rPr>
      </w:pPr>
      <w:r w:rsidRPr="002C4CC7">
        <w:rPr>
          <w:rFonts w:ascii="Times New Roman" w:hAnsi="Times New Roman" w:cs="Times New Roman"/>
          <w:i/>
          <w:sz w:val="24"/>
          <w:szCs w:val="24"/>
        </w:rPr>
        <w:t>до</w:t>
      </w:r>
      <w:r w:rsidRPr="002C4CC7">
        <w:rPr>
          <w:rFonts w:ascii="Times New Roman" w:hAnsi="Times New Roman" w:cs="Times New Roman"/>
          <w:i/>
          <w:spacing w:val="-3"/>
          <w:sz w:val="24"/>
          <w:szCs w:val="24"/>
        </w:rPr>
        <w:t xml:space="preserve"> </w:t>
      </w:r>
      <w:r w:rsidRPr="002C4CC7">
        <w:rPr>
          <w:rFonts w:ascii="Times New Roman" w:hAnsi="Times New Roman" w:cs="Times New Roman"/>
          <w:i/>
          <w:sz w:val="24"/>
          <w:szCs w:val="24"/>
        </w:rPr>
        <w:t>тендерної</w:t>
      </w:r>
      <w:r w:rsidRPr="002C4CC7">
        <w:rPr>
          <w:rFonts w:ascii="Times New Roman" w:hAnsi="Times New Roman" w:cs="Times New Roman"/>
          <w:i/>
          <w:spacing w:val="-5"/>
          <w:sz w:val="24"/>
          <w:szCs w:val="24"/>
        </w:rPr>
        <w:t xml:space="preserve"> </w:t>
      </w:r>
      <w:r w:rsidRPr="002C4CC7">
        <w:rPr>
          <w:rFonts w:ascii="Times New Roman" w:hAnsi="Times New Roman" w:cs="Times New Roman"/>
          <w:i/>
          <w:sz w:val="24"/>
          <w:szCs w:val="24"/>
        </w:rPr>
        <w:t>документації</w:t>
      </w:r>
    </w:p>
    <w:p w14:paraId="5DC3CD0D" w14:textId="77777777" w:rsidR="00997CEA" w:rsidRPr="00997CEA" w:rsidRDefault="00997CEA" w:rsidP="00997CEA">
      <w:pPr>
        <w:widowControl w:val="0"/>
        <w:autoSpaceDE w:val="0"/>
        <w:autoSpaceDN w:val="0"/>
        <w:spacing w:after="0" w:line="240" w:lineRule="auto"/>
        <w:jc w:val="center"/>
        <w:rPr>
          <w:rFonts w:ascii="Times New Roman" w:eastAsia="Times New Roman CYR" w:hAnsi="Times New Roman" w:cs="Times New Roman"/>
          <w:bCs/>
          <w:i/>
          <w:sz w:val="24"/>
          <w:szCs w:val="24"/>
          <w:lang w:eastAsia="zh-CN"/>
        </w:rPr>
      </w:pPr>
      <w:r w:rsidRPr="00997CEA">
        <w:rPr>
          <w:rFonts w:ascii="Times New Roman" w:eastAsia="Times New Roman CYR" w:hAnsi="Times New Roman" w:cs="Times New Roman"/>
          <w:bCs/>
          <w:i/>
          <w:sz w:val="24"/>
          <w:szCs w:val="24"/>
          <w:lang w:eastAsia="zh-CN"/>
        </w:rPr>
        <w:t>(Проект договору)</w:t>
      </w:r>
    </w:p>
    <w:p w14:paraId="3B9E5898" w14:textId="77777777" w:rsidR="00997CEA" w:rsidRPr="00997CEA" w:rsidRDefault="00997CEA" w:rsidP="00997CEA">
      <w:pPr>
        <w:widowControl w:val="0"/>
        <w:autoSpaceDE w:val="0"/>
        <w:autoSpaceDN w:val="0"/>
        <w:spacing w:after="120" w:line="240" w:lineRule="auto"/>
        <w:jc w:val="center"/>
        <w:rPr>
          <w:rFonts w:ascii="Times New Roman" w:eastAsia="Times New Roman" w:hAnsi="Times New Roman" w:cs="Times New Roman"/>
          <w:b/>
          <w:bCs/>
          <w:sz w:val="24"/>
          <w:szCs w:val="24"/>
          <w:lang w:eastAsia="en-US"/>
        </w:rPr>
      </w:pPr>
      <w:r w:rsidRPr="00997CEA">
        <w:rPr>
          <w:rFonts w:ascii="Times New Roman" w:eastAsia="Times New Roman" w:hAnsi="Times New Roman" w:cs="Times New Roman"/>
          <w:b/>
          <w:bCs/>
          <w:sz w:val="24"/>
          <w:szCs w:val="24"/>
          <w:lang w:eastAsia="en-US"/>
        </w:rPr>
        <w:t xml:space="preserve">ДОГОВІР </w:t>
      </w:r>
    </w:p>
    <w:p w14:paraId="44B99623" w14:textId="77777777" w:rsidR="00997CEA" w:rsidRPr="00997CEA" w:rsidRDefault="00997CEA" w:rsidP="00997CEA">
      <w:pPr>
        <w:widowControl w:val="0"/>
        <w:autoSpaceDE w:val="0"/>
        <w:autoSpaceDN w:val="0"/>
        <w:spacing w:before="120" w:after="120" w:line="240" w:lineRule="auto"/>
        <w:jc w:val="center"/>
        <w:rPr>
          <w:rFonts w:ascii="Times New Roman" w:eastAsia="Times New Roman" w:hAnsi="Times New Roman" w:cs="Times New Roman"/>
          <w:b/>
          <w:bCs/>
          <w:sz w:val="24"/>
          <w:szCs w:val="24"/>
          <w:lang w:eastAsia="en-US"/>
        </w:rPr>
      </w:pPr>
      <w:r w:rsidRPr="00997CEA">
        <w:rPr>
          <w:rFonts w:ascii="Times New Roman" w:eastAsia="Times New Roman" w:hAnsi="Times New Roman" w:cs="Times New Roman"/>
          <w:b/>
          <w:bCs/>
          <w:sz w:val="24"/>
          <w:szCs w:val="24"/>
          <w:lang w:eastAsia="en-US"/>
        </w:rPr>
        <w:t>ПРО НАДАННЯ ПОСЛУГ № ___________</w:t>
      </w:r>
    </w:p>
    <w:p w14:paraId="1EC18B2B" w14:textId="1FCFF8E0" w:rsidR="00997CEA" w:rsidRPr="00997CEA" w:rsidRDefault="00997CEA" w:rsidP="00997CEA">
      <w:pPr>
        <w:widowControl w:val="0"/>
        <w:autoSpaceDE w:val="0"/>
        <w:autoSpaceDN w:val="0"/>
        <w:spacing w:before="240" w:after="0" w:line="240" w:lineRule="auto"/>
        <w:jc w:val="both"/>
        <w:rPr>
          <w:rFonts w:ascii="Times New Roman" w:hAnsi="Times New Roman" w:cs="Times New Roman"/>
          <w:sz w:val="23"/>
          <w:szCs w:val="23"/>
          <w:lang w:eastAsia="en-US"/>
        </w:rPr>
      </w:pPr>
      <w:r w:rsidRPr="00997CEA">
        <w:rPr>
          <w:rFonts w:ascii="Times New Roman" w:hAnsi="Times New Roman" w:cs="Times New Roman"/>
          <w:sz w:val="23"/>
          <w:szCs w:val="23"/>
          <w:lang w:eastAsia="en-US"/>
        </w:rPr>
        <w:t>______________</w:t>
      </w:r>
      <w:r w:rsidRPr="00997CEA">
        <w:rPr>
          <w:rFonts w:ascii="Times New Roman" w:hAnsi="Times New Roman" w:cs="Times New Roman"/>
          <w:sz w:val="23"/>
          <w:szCs w:val="23"/>
          <w:lang w:eastAsia="en-US"/>
        </w:rPr>
        <w:tab/>
      </w:r>
      <w:r w:rsidRPr="00997CEA">
        <w:rPr>
          <w:rFonts w:ascii="Times New Roman" w:hAnsi="Times New Roman" w:cs="Times New Roman"/>
          <w:sz w:val="23"/>
          <w:szCs w:val="23"/>
          <w:lang w:eastAsia="en-US"/>
        </w:rPr>
        <w:tab/>
      </w:r>
      <w:r w:rsidRPr="00997CEA">
        <w:rPr>
          <w:rFonts w:ascii="Times New Roman" w:hAnsi="Times New Roman" w:cs="Times New Roman"/>
          <w:sz w:val="23"/>
          <w:szCs w:val="23"/>
          <w:lang w:eastAsia="en-US"/>
        </w:rPr>
        <w:tab/>
      </w:r>
      <w:r w:rsidRPr="00997CEA">
        <w:rPr>
          <w:rFonts w:ascii="Times New Roman" w:hAnsi="Times New Roman" w:cs="Times New Roman"/>
          <w:sz w:val="23"/>
          <w:szCs w:val="23"/>
          <w:lang w:eastAsia="en-US"/>
        </w:rPr>
        <w:tab/>
      </w:r>
      <w:r w:rsidRPr="00997CEA">
        <w:rPr>
          <w:rFonts w:ascii="Times New Roman" w:hAnsi="Times New Roman" w:cs="Times New Roman"/>
          <w:sz w:val="23"/>
          <w:szCs w:val="23"/>
          <w:lang w:eastAsia="en-US"/>
        </w:rPr>
        <w:tab/>
      </w:r>
      <w:r w:rsidRPr="00997CEA">
        <w:rPr>
          <w:rFonts w:ascii="Times New Roman" w:hAnsi="Times New Roman" w:cs="Times New Roman"/>
          <w:sz w:val="23"/>
          <w:szCs w:val="23"/>
          <w:lang w:eastAsia="en-US"/>
        </w:rPr>
        <w:tab/>
      </w:r>
      <w:r w:rsidRPr="00997CEA">
        <w:rPr>
          <w:rFonts w:ascii="Times New Roman" w:hAnsi="Times New Roman" w:cs="Times New Roman"/>
          <w:sz w:val="23"/>
          <w:szCs w:val="23"/>
          <w:lang w:eastAsia="en-US"/>
        </w:rPr>
        <w:tab/>
        <w:t xml:space="preserve">         </w:t>
      </w:r>
      <w:r w:rsidRPr="00997CEA">
        <w:rPr>
          <w:rFonts w:ascii="Times New Roman" w:hAnsi="Times New Roman" w:cs="Times New Roman"/>
          <w:sz w:val="23"/>
          <w:szCs w:val="23"/>
          <w:lang w:eastAsia="en-US"/>
        </w:rPr>
        <w:tab/>
        <w:t xml:space="preserve">      </w:t>
      </w:r>
      <w:r w:rsidRPr="00997CEA">
        <w:rPr>
          <w:rFonts w:ascii="Times New Roman" w:hAnsi="Times New Roman" w:cs="Times New Roman"/>
          <w:bCs/>
          <w:sz w:val="23"/>
          <w:szCs w:val="23"/>
          <w:lang w:eastAsia="en-US"/>
        </w:rPr>
        <w:t>___ ___________ 202</w:t>
      </w:r>
      <w:r w:rsidR="00661210">
        <w:rPr>
          <w:rFonts w:ascii="Times New Roman" w:hAnsi="Times New Roman" w:cs="Times New Roman"/>
          <w:bCs/>
          <w:sz w:val="23"/>
          <w:szCs w:val="23"/>
          <w:lang w:eastAsia="en-US"/>
        </w:rPr>
        <w:t>4</w:t>
      </w:r>
      <w:r w:rsidRPr="00997CEA">
        <w:rPr>
          <w:rFonts w:ascii="Times New Roman" w:hAnsi="Times New Roman" w:cs="Times New Roman"/>
          <w:bCs/>
          <w:sz w:val="23"/>
          <w:szCs w:val="23"/>
          <w:lang w:eastAsia="en-US"/>
        </w:rPr>
        <w:t xml:space="preserve"> р.</w:t>
      </w:r>
    </w:p>
    <w:p w14:paraId="0204AAEB" w14:textId="77777777" w:rsidR="00997CEA" w:rsidRPr="00997CEA" w:rsidRDefault="00997CEA" w:rsidP="00997CEA">
      <w:pPr>
        <w:widowControl w:val="0"/>
        <w:autoSpaceDE w:val="0"/>
        <w:autoSpaceDN w:val="0"/>
        <w:spacing w:after="0" w:line="240" w:lineRule="auto"/>
        <w:jc w:val="both"/>
        <w:rPr>
          <w:rFonts w:ascii="Times New Roman" w:hAnsi="Times New Roman" w:cs="Times New Roman"/>
          <w:sz w:val="24"/>
          <w:szCs w:val="24"/>
          <w:lang w:eastAsia="en-US"/>
        </w:rPr>
      </w:pPr>
    </w:p>
    <w:p w14:paraId="081DB8FD" w14:textId="77777777" w:rsidR="00997CEA" w:rsidRPr="00997CEA" w:rsidRDefault="00997CEA" w:rsidP="00997CEA">
      <w:pPr>
        <w:widowControl w:val="0"/>
        <w:autoSpaceDE w:val="0"/>
        <w:autoSpaceDN w:val="0"/>
        <w:spacing w:after="0" w:line="240" w:lineRule="auto"/>
        <w:ind w:firstLine="567"/>
        <w:jc w:val="both"/>
        <w:rPr>
          <w:rFonts w:ascii="Times New Roman" w:hAnsi="Times New Roman" w:cs="Times New Roman"/>
          <w:sz w:val="23"/>
          <w:szCs w:val="23"/>
          <w:lang w:eastAsia="en-US"/>
        </w:rPr>
      </w:pPr>
      <w:r w:rsidRPr="00997CEA">
        <w:rPr>
          <w:rFonts w:ascii="Times New Roman" w:eastAsia="Times New Roman CYR" w:hAnsi="Times New Roman" w:cs="Times New Roman"/>
          <w:b/>
          <w:sz w:val="23"/>
          <w:szCs w:val="23"/>
          <w:lang w:eastAsia="en-US"/>
        </w:rPr>
        <w:t>Акціонерне товариство «Оператор газорозподільної системи «</w:t>
      </w:r>
      <w:proofErr w:type="spellStart"/>
      <w:r w:rsidRPr="00997CEA">
        <w:rPr>
          <w:rFonts w:ascii="Times New Roman" w:eastAsia="Times New Roman CYR" w:hAnsi="Times New Roman" w:cs="Times New Roman"/>
          <w:b/>
          <w:sz w:val="23"/>
          <w:szCs w:val="23"/>
          <w:lang w:eastAsia="en-US"/>
        </w:rPr>
        <w:t>Лубнигаз</w:t>
      </w:r>
      <w:proofErr w:type="spellEnd"/>
      <w:r w:rsidRPr="00997CEA">
        <w:rPr>
          <w:rFonts w:ascii="Times New Roman" w:eastAsia="Times New Roman CYR" w:hAnsi="Times New Roman" w:cs="Times New Roman"/>
          <w:b/>
          <w:sz w:val="23"/>
          <w:szCs w:val="23"/>
          <w:lang w:eastAsia="en-US"/>
        </w:rPr>
        <w:t>»</w:t>
      </w:r>
      <w:r w:rsidRPr="00997CEA">
        <w:rPr>
          <w:rFonts w:ascii="Times New Roman" w:hAnsi="Times New Roman" w:cs="Times New Roman"/>
          <w:b/>
          <w:sz w:val="23"/>
          <w:szCs w:val="23"/>
          <w:lang w:eastAsia="en-US"/>
        </w:rPr>
        <w:t>,</w:t>
      </w:r>
      <w:r w:rsidRPr="00997CEA">
        <w:rPr>
          <w:rFonts w:ascii="Times New Roman" w:hAnsi="Times New Roman" w:cs="Times New Roman"/>
          <w:sz w:val="23"/>
          <w:szCs w:val="23"/>
          <w:lang w:eastAsia="en-US"/>
        </w:rPr>
        <w:t xml:space="preserve"> іменоване надалі  «Замовник», </w:t>
      </w:r>
      <w:r w:rsidRPr="00997CEA">
        <w:rPr>
          <w:rFonts w:ascii="Times New Roman" w:eastAsia="Times New Roman CYR" w:hAnsi="Times New Roman" w:cs="Times New Roman"/>
          <w:sz w:val="23"/>
          <w:szCs w:val="23"/>
          <w:shd w:val="clear" w:color="auto" w:fill="FFFFFF"/>
          <w:lang w:eastAsia="uk-UA"/>
        </w:rPr>
        <w:t>в особі генерального директора КОНДРАТЕНКА Ігоря Івановича</w:t>
      </w:r>
      <w:r w:rsidRPr="00997CEA">
        <w:rPr>
          <w:rFonts w:ascii="Times New Roman" w:hAnsi="Times New Roman" w:cs="Times New Roman"/>
          <w:sz w:val="23"/>
          <w:szCs w:val="23"/>
          <w:lang w:eastAsia="en-US"/>
        </w:rPr>
        <w:t>, який діє на підставі Статуту, з однієї сторони, та ______________________________________________</w:t>
      </w:r>
    </w:p>
    <w:p w14:paraId="774E7D8D" w14:textId="77777777" w:rsidR="00997CEA" w:rsidRPr="00997CEA" w:rsidRDefault="00997CEA" w:rsidP="00997CEA">
      <w:pPr>
        <w:widowControl w:val="0"/>
        <w:autoSpaceDE w:val="0"/>
        <w:autoSpaceDN w:val="0"/>
        <w:spacing w:after="0" w:line="240" w:lineRule="auto"/>
        <w:ind w:firstLine="567"/>
        <w:jc w:val="both"/>
        <w:rPr>
          <w:rFonts w:ascii="Times New Roman" w:hAnsi="Times New Roman" w:cs="Times New Roman"/>
          <w:sz w:val="23"/>
          <w:szCs w:val="23"/>
          <w:lang w:eastAsia="en-US"/>
        </w:rPr>
      </w:pPr>
      <w:r w:rsidRPr="00997CEA">
        <w:rPr>
          <w:rFonts w:ascii="Times New Roman" w:hAnsi="Times New Roman" w:cs="Times New Roman"/>
          <w:sz w:val="23"/>
          <w:szCs w:val="23"/>
          <w:lang w:eastAsia="en-US"/>
        </w:rPr>
        <w:t>______________________________________, іменоване надалі «Виконавець», в особі заступника __________________________________________________________________, який діє на підставі ______________________________________, з іншої сторони, що разом іменуються «Сторони», а кожна окремо – «Сторона», уклали цей договір (далі за текстом – «Договір»),  про нижченаведене:</w:t>
      </w:r>
    </w:p>
    <w:p w14:paraId="19339189" w14:textId="77777777" w:rsidR="00997CEA" w:rsidRPr="00997CEA" w:rsidRDefault="00997CEA" w:rsidP="00997CEA">
      <w:pPr>
        <w:widowControl w:val="0"/>
        <w:autoSpaceDE w:val="0"/>
        <w:autoSpaceDN w:val="0"/>
        <w:spacing w:after="0" w:line="360" w:lineRule="auto"/>
        <w:jc w:val="both"/>
        <w:rPr>
          <w:rFonts w:ascii="Times New Roman" w:hAnsi="Times New Roman" w:cs="Times New Roman"/>
          <w:sz w:val="23"/>
          <w:szCs w:val="23"/>
          <w:lang w:eastAsia="en-US"/>
        </w:rPr>
      </w:pPr>
    </w:p>
    <w:p w14:paraId="6A63011F" w14:textId="77777777" w:rsidR="00997CEA" w:rsidRPr="00997CEA" w:rsidRDefault="00997CEA" w:rsidP="00997CEA">
      <w:pPr>
        <w:widowControl w:val="0"/>
        <w:numPr>
          <w:ilvl w:val="0"/>
          <w:numId w:val="32"/>
        </w:numPr>
        <w:autoSpaceDE w:val="0"/>
        <w:autoSpaceDN w:val="0"/>
        <w:spacing w:after="120" w:line="360" w:lineRule="auto"/>
        <w:contextualSpacing/>
        <w:jc w:val="center"/>
        <w:rPr>
          <w:rFonts w:ascii="Times New Roman" w:eastAsia="Times New Roman" w:hAnsi="Times New Roman" w:cs="Times New Roman"/>
          <w:b/>
          <w:sz w:val="23"/>
          <w:szCs w:val="23"/>
          <w:lang w:val="ru-RU"/>
        </w:rPr>
      </w:pPr>
      <w:r w:rsidRPr="00997CEA">
        <w:rPr>
          <w:rFonts w:ascii="Times New Roman" w:eastAsia="Times New Roman" w:hAnsi="Times New Roman" w:cs="Times New Roman"/>
          <w:b/>
          <w:sz w:val="23"/>
          <w:szCs w:val="23"/>
          <w:lang w:eastAsia="en-US"/>
        </w:rPr>
        <w:t>ПРЕДМЕТ ДОГОВОРУ</w:t>
      </w:r>
    </w:p>
    <w:p w14:paraId="732EDF9F" w14:textId="586A4B88" w:rsidR="00997CEA" w:rsidRPr="00997CEA" w:rsidRDefault="00997CEA" w:rsidP="00997CEA">
      <w:pPr>
        <w:widowControl w:val="0"/>
        <w:numPr>
          <w:ilvl w:val="1"/>
          <w:numId w:val="32"/>
        </w:numPr>
        <w:autoSpaceDE w:val="0"/>
        <w:autoSpaceDN w:val="0"/>
        <w:spacing w:after="0" w:line="276" w:lineRule="auto"/>
        <w:ind w:left="0" w:firstLine="567"/>
        <w:contextualSpacing/>
        <w:jc w:val="both"/>
        <w:rPr>
          <w:rFonts w:ascii="Times New Roman" w:eastAsia="Times New Roman" w:hAnsi="Times New Roman" w:cs="Times New Roman"/>
          <w:sz w:val="23"/>
          <w:szCs w:val="23"/>
          <w:lang w:eastAsia="ar-SA"/>
        </w:rPr>
      </w:pPr>
      <w:r w:rsidRPr="00997CEA">
        <w:rPr>
          <w:rFonts w:ascii="Times New Roman" w:eastAsia="Times New Roman" w:hAnsi="Times New Roman" w:cs="Times New Roman"/>
          <w:sz w:val="23"/>
          <w:szCs w:val="23"/>
          <w:lang w:eastAsia="en-US"/>
        </w:rPr>
        <w:t>У порядку та на умовах, визначних цим Договором, Виконавець зобов’язується надати послуги  з проведення повірки законодавчо регульованих засобів вимірювальної техніки</w:t>
      </w:r>
      <w:r w:rsidR="006A02B2">
        <w:rPr>
          <w:rFonts w:ascii="Times New Roman" w:eastAsia="Times New Roman" w:hAnsi="Times New Roman" w:cs="Times New Roman"/>
          <w:sz w:val="23"/>
          <w:szCs w:val="23"/>
          <w:lang w:eastAsia="en-US"/>
        </w:rPr>
        <w:t>(ЗВТ)</w:t>
      </w:r>
      <w:r w:rsidRPr="00997CEA">
        <w:rPr>
          <w:rFonts w:ascii="Times New Roman" w:eastAsia="Times New Roman" w:hAnsi="Times New Roman" w:cs="Times New Roman"/>
          <w:sz w:val="23"/>
          <w:szCs w:val="23"/>
          <w:lang w:eastAsia="en-US"/>
        </w:rPr>
        <w:t>,</w:t>
      </w:r>
      <w:r w:rsidRPr="00997CEA">
        <w:rPr>
          <w:rFonts w:ascii="Times New Roman" w:eastAsia="Times New Roman" w:hAnsi="Times New Roman" w:cs="Times New Roman"/>
          <w:lang w:eastAsia="en-US"/>
        </w:rPr>
        <w:t xml:space="preserve"> що перебувають в експлуатації</w:t>
      </w:r>
      <w:r w:rsidRPr="00997CEA">
        <w:rPr>
          <w:rFonts w:ascii="Times New Roman" w:eastAsia="Times New Roman" w:hAnsi="Times New Roman" w:cs="Times New Roman"/>
          <w:bCs/>
          <w:sz w:val="23"/>
          <w:szCs w:val="23"/>
          <w:lang w:eastAsia="en-US"/>
        </w:rPr>
        <w:t xml:space="preserve"> (далі за тестом – Послуги)</w:t>
      </w:r>
      <w:r w:rsidRPr="00997CEA">
        <w:rPr>
          <w:rFonts w:ascii="Times New Roman" w:eastAsia="Times New Roman" w:hAnsi="Times New Roman" w:cs="Times New Roman"/>
          <w:sz w:val="23"/>
          <w:szCs w:val="23"/>
          <w:lang w:eastAsia="en-US"/>
        </w:rPr>
        <w:t>, а Замовник зобов’язується прийняти та сплатити вищезазначені послуги.</w:t>
      </w:r>
    </w:p>
    <w:p w14:paraId="6845BD09" w14:textId="77777777" w:rsidR="00997CEA" w:rsidRPr="00997CEA" w:rsidRDefault="00997CEA" w:rsidP="00997CEA">
      <w:pPr>
        <w:widowControl w:val="0"/>
        <w:numPr>
          <w:ilvl w:val="1"/>
          <w:numId w:val="32"/>
        </w:numPr>
        <w:autoSpaceDE w:val="0"/>
        <w:autoSpaceDN w:val="0"/>
        <w:spacing w:after="0" w:line="276" w:lineRule="auto"/>
        <w:ind w:left="0" w:firstLine="567"/>
        <w:contextualSpacing/>
        <w:jc w:val="both"/>
        <w:rPr>
          <w:rFonts w:ascii="Times New Roman" w:eastAsia="Times New Roman" w:hAnsi="Times New Roman" w:cs="Times New Roman"/>
          <w:sz w:val="23"/>
          <w:szCs w:val="23"/>
          <w:lang w:eastAsia="en-US"/>
        </w:rPr>
      </w:pPr>
      <w:r w:rsidRPr="00997CEA">
        <w:rPr>
          <w:rFonts w:ascii="Times New Roman" w:eastAsia="Times New Roman" w:hAnsi="Times New Roman" w:cs="Times New Roman"/>
          <w:sz w:val="23"/>
          <w:szCs w:val="23"/>
          <w:lang w:eastAsia="en-US"/>
        </w:rPr>
        <w:t>Перелік Послуг зазначений у Додатку № 1 до цього Договору, що є його невід’ємною частиною.</w:t>
      </w:r>
    </w:p>
    <w:p w14:paraId="56720039" w14:textId="77777777" w:rsidR="00997CEA" w:rsidRPr="00997CEA" w:rsidRDefault="00997CEA" w:rsidP="00997CEA">
      <w:pPr>
        <w:widowControl w:val="0"/>
        <w:numPr>
          <w:ilvl w:val="1"/>
          <w:numId w:val="32"/>
        </w:numPr>
        <w:autoSpaceDE w:val="0"/>
        <w:autoSpaceDN w:val="0"/>
        <w:spacing w:after="0" w:line="276" w:lineRule="auto"/>
        <w:ind w:left="0" w:firstLine="567"/>
        <w:contextualSpacing/>
        <w:jc w:val="both"/>
        <w:rPr>
          <w:rFonts w:ascii="Times New Roman" w:eastAsia="Times New Roman" w:hAnsi="Times New Roman" w:cs="Times New Roman"/>
          <w:sz w:val="23"/>
          <w:szCs w:val="23"/>
          <w:lang w:eastAsia="en-US"/>
        </w:rPr>
      </w:pPr>
      <w:r w:rsidRPr="00997CEA">
        <w:rPr>
          <w:rFonts w:ascii="Times New Roman" w:eastAsia="Times New Roman" w:hAnsi="Times New Roman" w:cs="Times New Roman"/>
          <w:sz w:val="23"/>
          <w:szCs w:val="23"/>
          <w:lang w:eastAsia="en-US"/>
        </w:rPr>
        <w:t>Виконавець надає послуги з повірки поетапно, обсяг та вартість послуг за кожним етапом фіксуються сторонами в Акті приймання-передачі наданих послуг, що підписується сторонами щомісячно не пізніше 20 числа поточного календарного місяця за попередній календарний місць.</w:t>
      </w:r>
    </w:p>
    <w:p w14:paraId="6E7F7182" w14:textId="77777777" w:rsidR="00997CEA" w:rsidRPr="00997CEA" w:rsidRDefault="00997CEA" w:rsidP="00997CEA">
      <w:pPr>
        <w:widowControl w:val="0"/>
        <w:numPr>
          <w:ilvl w:val="1"/>
          <w:numId w:val="32"/>
        </w:numPr>
        <w:autoSpaceDE w:val="0"/>
        <w:autoSpaceDN w:val="0"/>
        <w:spacing w:after="0" w:line="276" w:lineRule="auto"/>
        <w:ind w:left="0" w:firstLine="567"/>
        <w:contextualSpacing/>
        <w:jc w:val="both"/>
        <w:rPr>
          <w:rFonts w:ascii="Times New Roman" w:eastAsia="Times New Roman" w:hAnsi="Times New Roman" w:cs="Times New Roman"/>
          <w:sz w:val="23"/>
          <w:szCs w:val="23"/>
          <w:lang w:eastAsia="en-US"/>
        </w:rPr>
      </w:pPr>
      <w:r w:rsidRPr="00997CEA">
        <w:rPr>
          <w:rFonts w:ascii="Times New Roman" w:eastAsia="Times New Roman" w:hAnsi="Times New Roman" w:cs="Times New Roman"/>
          <w:bCs/>
          <w:sz w:val="23"/>
          <w:szCs w:val="23"/>
          <w:lang w:eastAsia="en-US"/>
        </w:rPr>
        <w:t>Обсяги закупівлі Послуг можуть бути зменшені залежно від виробничої потреби або реального фінансування видатків Замовника.</w:t>
      </w:r>
    </w:p>
    <w:p w14:paraId="2A326A29" w14:textId="77777777" w:rsidR="00997CEA" w:rsidRPr="00997CEA" w:rsidRDefault="00997CEA" w:rsidP="00997CEA">
      <w:pPr>
        <w:widowControl w:val="0"/>
        <w:numPr>
          <w:ilvl w:val="1"/>
          <w:numId w:val="32"/>
        </w:numPr>
        <w:autoSpaceDE w:val="0"/>
        <w:autoSpaceDN w:val="0"/>
        <w:spacing w:after="0" w:line="276" w:lineRule="auto"/>
        <w:ind w:left="0" w:firstLine="567"/>
        <w:contextualSpacing/>
        <w:jc w:val="both"/>
        <w:rPr>
          <w:rFonts w:ascii="Times New Roman" w:eastAsia="Times New Roman" w:hAnsi="Times New Roman" w:cs="Times New Roman"/>
          <w:sz w:val="23"/>
          <w:szCs w:val="23"/>
          <w:lang w:eastAsia="en-US"/>
        </w:rPr>
      </w:pPr>
      <w:r w:rsidRPr="00997CEA">
        <w:rPr>
          <w:rFonts w:ascii="Times New Roman" w:eastAsia="Times New Roman" w:hAnsi="Times New Roman" w:cs="Times New Roman"/>
          <w:sz w:val="23"/>
          <w:szCs w:val="23"/>
          <w:lang w:eastAsia="en-US"/>
        </w:rPr>
        <w:t>Істотні умови цього Договору не можуть змінюватися після його підписання до виконання зобов’язань Сторонами у повному обсязі, крім випадків передбачених чинним законодавством України у сфері закупівель.</w:t>
      </w:r>
    </w:p>
    <w:p w14:paraId="6B1F69F4" w14:textId="77777777" w:rsidR="00997CEA" w:rsidRPr="00997CEA" w:rsidRDefault="00997CEA" w:rsidP="00997CEA">
      <w:pPr>
        <w:widowControl w:val="0"/>
        <w:autoSpaceDE w:val="0"/>
        <w:autoSpaceDN w:val="0"/>
        <w:spacing w:after="0" w:line="360" w:lineRule="auto"/>
        <w:jc w:val="both"/>
        <w:rPr>
          <w:rFonts w:ascii="Times New Roman" w:eastAsia="Times New Roman" w:hAnsi="Times New Roman" w:cs="Times New Roman"/>
          <w:sz w:val="24"/>
          <w:szCs w:val="24"/>
          <w:lang w:eastAsia="en-US"/>
        </w:rPr>
      </w:pPr>
    </w:p>
    <w:p w14:paraId="2F30A549" w14:textId="77777777" w:rsidR="00997CEA" w:rsidRPr="00997CEA" w:rsidRDefault="00997CEA" w:rsidP="00997CEA">
      <w:pPr>
        <w:widowControl w:val="0"/>
        <w:numPr>
          <w:ilvl w:val="0"/>
          <w:numId w:val="32"/>
        </w:numPr>
        <w:autoSpaceDE w:val="0"/>
        <w:autoSpaceDN w:val="0"/>
        <w:spacing w:after="120" w:line="360" w:lineRule="auto"/>
        <w:contextualSpacing/>
        <w:jc w:val="center"/>
        <w:rPr>
          <w:rFonts w:ascii="Times New Roman" w:eastAsia="Times New Roman" w:hAnsi="Times New Roman" w:cs="Times New Roman"/>
          <w:b/>
          <w:sz w:val="23"/>
          <w:szCs w:val="23"/>
        </w:rPr>
      </w:pPr>
      <w:r w:rsidRPr="00997CEA">
        <w:rPr>
          <w:rFonts w:ascii="Times New Roman" w:eastAsia="Times New Roman" w:hAnsi="Times New Roman" w:cs="Times New Roman"/>
          <w:b/>
          <w:sz w:val="23"/>
          <w:szCs w:val="23"/>
          <w:lang w:eastAsia="en-US"/>
        </w:rPr>
        <w:t>ЯКІСТЬ ПОСЛУГ</w:t>
      </w:r>
    </w:p>
    <w:p w14:paraId="7841ADDE" w14:textId="77777777" w:rsidR="00997CEA" w:rsidRPr="00997CEA" w:rsidRDefault="00997CEA" w:rsidP="00997CEA">
      <w:pPr>
        <w:widowControl w:val="0"/>
        <w:numPr>
          <w:ilvl w:val="1"/>
          <w:numId w:val="32"/>
        </w:numPr>
        <w:suppressAutoHyphens/>
        <w:autoSpaceDE w:val="0"/>
        <w:autoSpaceDN w:val="0"/>
        <w:spacing w:after="0" w:line="276" w:lineRule="auto"/>
        <w:ind w:left="0" w:firstLine="567"/>
        <w:contextualSpacing/>
        <w:jc w:val="both"/>
        <w:rPr>
          <w:rFonts w:ascii="Times New Roman" w:eastAsia="Times New Roman" w:hAnsi="Times New Roman" w:cs="Times New Roman"/>
          <w:sz w:val="23"/>
          <w:szCs w:val="23"/>
          <w:lang w:eastAsia="ar-SA"/>
        </w:rPr>
      </w:pPr>
      <w:r w:rsidRPr="00997CEA">
        <w:rPr>
          <w:rFonts w:ascii="Times New Roman" w:eastAsia="Times New Roman" w:hAnsi="Times New Roman" w:cs="Times New Roman"/>
          <w:sz w:val="23"/>
          <w:szCs w:val="23"/>
          <w:lang w:eastAsia="en-US"/>
        </w:rPr>
        <w:t xml:space="preserve">Процедура та умови надання послуг Замовнику повинні відповідати вимогам Наказу </w:t>
      </w:r>
      <w:proofErr w:type="spellStart"/>
      <w:r w:rsidRPr="00997CEA">
        <w:rPr>
          <w:rFonts w:ascii="Times New Roman" w:eastAsia="Times New Roman" w:hAnsi="Times New Roman" w:cs="Times New Roman"/>
          <w:sz w:val="23"/>
          <w:szCs w:val="23"/>
          <w:lang w:eastAsia="en-US"/>
        </w:rPr>
        <w:t>Мінекономрозвитку</w:t>
      </w:r>
      <w:proofErr w:type="spellEnd"/>
      <w:r w:rsidRPr="00997CEA">
        <w:rPr>
          <w:rFonts w:ascii="Times New Roman" w:eastAsia="Times New Roman" w:hAnsi="Times New Roman" w:cs="Times New Roman"/>
          <w:sz w:val="23"/>
          <w:szCs w:val="23"/>
          <w:lang w:eastAsia="en-US"/>
        </w:rPr>
        <w:t xml:space="preserve"> України від 08.02.2016 року № 193 «Про затвердження Порядку проведення повірки законодавчо регульованих засобів вимірювальної техніки, що перебувають в експлуатації, та оформлення її результатів» (далі за текстом – Порядок повірки), методикам повірки та іншим нормативним документам, якими регулюються відносини, що виникають в процесі провадження метрологічної діяльності.</w:t>
      </w:r>
    </w:p>
    <w:p w14:paraId="0AB82160" w14:textId="77777777" w:rsidR="00997CEA" w:rsidRPr="00997CEA" w:rsidRDefault="00997CEA" w:rsidP="00997CEA">
      <w:pPr>
        <w:widowControl w:val="0"/>
        <w:numPr>
          <w:ilvl w:val="1"/>
          <w:numId w:val="32"/>
        </w:numPr>
        <w:suppressAutoHyphens/>
        <w:autoSpaceDE w:val="0"/>
        <w:autoSpaceDN w:val="0"/>
        <w:spacing w:after="0" w:line="276" w:lineRule="auto"/>
        <w:ind w:left="0" w:firstLine="567"/>
        <w:contextualSpacing/>
        <w:jc w:val="both"/>
        <w:rPr>
          <w:rFonts w:ascii="Times New Roman" w:eastAsia="Times New Roman" w:hAnsi="Times New Roman" w:cs="Times New Roman"/>
          <w:sz w:val="23"/>
          <w:szCs w:val="23"/>
          <w:lang w:eastAsia="en-US"/>
        </w:rPr>
      </w:pPr>
      <w:r w:rsidRPr="00997CEA">
        <w:rPr>
          <w:rFonts w:ascii="Times New Roman" w:eastAsia="Times New Roman" w:hAnsi="Times New Roman" w:cs="Times New Roman"/>
          <w:lang w:eastAsia="en-US"/>
        </w:rPr>
        <w:t>Оформлення результатів повірки здійснюється Виконавцем відповідно до положень Порядку.</w:t>
      </w:r>
    </w:p>
    <w:p w14:paraId="54E51FF0" w14:textId="77777777" w:rsidR="00997CEA" w:rsidRPr="00997CEA" w:rsidRDefault="00997CEA" w:rsidP="00997CEA">
      <w:pPr>
        <w:widowControl w:val="0"/>
        <w:tabs>
          <w:tab w:val="left" w:pos="567"/>
        </w:tabs>
        <w:autoSpaceDE w:val="0"/>
        <w:autoSpaceDN w:val="0"/>
        <w:spacing w:after="0" w:line="240" w:lineRule="auto"/>
        <w:jc w:val="both"/>
        <w:rPr>
          <w:rFonts w:ascii="Times New Roman" w:eastAsia="Times New Roman" w:hAnsi="Times New Roman" w:cs="Times New Roman"/>
          <w:sz w:val="24"/>
          <w:szCs w:val="24"/>
          <w:lang w:eastAsia="en-US"/>
        </w:rPr>
      </w:pPr>
    </w:p>
    <w:p w14:paraId="75071FA3" w14:textId="77777777" w:rsidR="00997CEA" w:rsidRPr="00997CEA" w:rsidRDefault="00997CEA" w:rsidP="00997CEA">
      <w:pPr>
        <w:widowControl w:val="0"/>
        <w:numPr>
          <w:ilvl w:val="0"/>
          <w:numId w:val="32"/>
        </w:numPr>
        <w:tabs>
          <w:tab w:val="left" w:pos="1012"/>
        </w:tabs>
        <w:autoSpaceDE w:val="0"/>
        <w:autoSpaceDN w:val="0"/>
        <w:spacing w:after="120" w:line="240" w:lineRule="auto"/>
        <w:contextualSpacing/>
        <w:jc w:val="center"/>
        <w:rPr>
          <w:rFonts w:ascii="Times New Roman" w:eastAsia="Times New Roman" w:hAnsi="Times New Roman" w:cs="Times New Roman"/>
          <w:b/>
          <w:sz w:val="24"/>
          <w:szCs w:val="24"/>
          <w:lang w:eastAsia="en-US"/>
        </w:rPr>
      </w:pPr>
      <w:r w:rsidRPr="00997CEA">
        <w:rPr>
          <w:rFonts w:ascii="Times New Roman" w:eastAsia="Times New Roman" w:hAnsi="Times New Roman" w:cs="Times New Roman"/>
          <w:b/>
          <w:lang w:eastAsia="en-US"/>
        </w:rPr>
        <w:t>ЦІНА ДОГОВОРУ</w:t>
      </w:r>
    </w:p>
    <w:p w14:paraId="2D55AE2C" w14:textId="77777777" w:rsidR="00997CEA" w:rsidRPr="00997CEA" w:rsidRDefault="00997CEA" w:rsidP="00997CEA">
      <w:pPr>
        <w:widowControl w:val="0"/>
        <w:numPr>
          <w:ilvl w:val="1"/>
          <w:numId w:val="32"/>
        </w:numPr>
        <w:autoSpaceDE w:val="0"/>
        <w:autoSpaceDN w:val="0"/>
        <w:spacing w:after="0" w:line="276" w:lineRule="auto"/>
        <w:ind w:left="0" w:firstLine="567"/>
        <w:contextualSpacing/>
        <w:jc w:val="both"/>
        <w:rPr>
          <w:rFonts w:ascii="Times New Roman" w:eastAsia="Times New Roman" w:hAnsi="Times New Roman" w:cs="Times New Roman"/>
          <w:sz w:val="23"/>
          <w:szCs w:val="23"/>
          <w:lang w:eastAsia="en-US"/>
        </w:rPr>
      </w:pPr>
      <w:r w:rsidRPr="00997CEA">
        <w:rPr>
          <w:rFonts w:ascii="Times New Roman" w:eastAsia="Times New Roman" w:hAnsi="Times New Roman" w:cs="Times New Roman"/>
          <w:sz w:val="23"/>
          <w:szCs w:val="23"/>
          <w:lang w:eastAsia="en-US"/>
        </w:rPr>
        <w:t>Ціна Договору включає в себе вартість Послуг, наданих Виконавцем протягом дії даного Договору, та складає _______________ грн. без ПДВ __________________________________________________________________</w:t>
      </w:r>
    </w:p>
    <w:tbl>
      <w:tblPr>
        <w:tblW w:w="0" w:type="auto"/>
        <w:tblLook w:val="01E0" w:firstRow="1" w:lastRow="1" w:firstColumn="1" w:lastColumn="1" w:noHBand="0" w:noVBand="0"/>
      </w:tblPr>
      <w:tblGrid>
        <w:gridCol w:w="5088"/>
        <w:gridCol w:w="4271"/>
      </w:tblGrid>
      <w:tr w:rsidR="00997CEA" w:rsidRPr="00997CEA" w14:paraId="7BF28708" w14:textId="77777777" w:rsidTr="00997CEA">
        <w:tc>
          <w:tcPr>
            <w:tcW w:w="9359" w:type="dxa"/>
            <w:gridSpan w:val="2"/>
            <w:hideMark/>
          </w:tcPr>
          <w:p w14:paraId="4B078E7F" w14:textId="77777777" w:rsidR="00997CEA" w:rsidRPr="00997CEA" w:rsidRDefault="00997CEA" w:rsidP="00997CEA">
            <w:pPr>
              <w:widowControl w:val="0"/>
              <w:autoSpaceDE w:val="0"/>
              <w:autoSpaceDN w:val="0"/>
              <w:spacing w:after="200" w:line="276" w:lineRule="auto"/>
              <w:ind w:left="856" w:hanging="431"/>
              <w:jc w:val="center"/>
              <w:rPr>
                <w:rFonts w:ascii="Times New Roman" w:eastAsia="Times New Roman" w:hAnsi="Times New Roman" w:cs="Times New Roman"/>
                <w:sz w:val="16"/>
                <w:szCs w:val="16"/>
              </w:rPr>
            </w:pPr>
            <w:r w:rsidRPr="00997CEA">
              <w:rPr>
                <w:rFonts w:ascii="Times New Roman" w:eastAsia="Times New Roman" w:hAnsi="Times New Roman" w:cs="Times New Roman"/>
                <w:sz w:val="16"/>
                <w:szCs w:val="16"/>
              </w:rPr>
              <w:t xml:space="preserve">                                                                                        (сума прописом)</w:t>
            </w:r>
          </w:p>
        </w:tc>
      </w:tr>
      <w:tr w:rsidR="00997CEA" w:rsidRPr="00997CEA" w14:paraId="24977643" w14:textId="77777777" w:rsidTr="00997CEA">
        <w:tc>
          <w:tcPr>
            <w:tcW w:w="9359" w:type="dxa"/>
            <w:gridSpan w:val="2"/>
          </w:tcPr>
          <w:p w14:paraId="22334980" w14:textId="77777777" w:rsidR="00997CEA" w:rsidRPr="00997CEA" w:rsidRDefault="00997CEA" w:rsidP="00997CEA">
            <w:pPr>
              <w:widowControl w:val="0"/>
              <w:autoSpaceDE w:val="0"/>
              <w:autoSpaceDN w:val="0"/>
              <w:spacing w:after="200" w:line="276" w:lineRule="auto"/>
              <w:ind w:left="856" w:hanging="431"/>
              <w:jc w:val="center"/>
              <w:rPr>
                <w:rFonts w:ascii="Times New Roman" w:eastAsia="Times New Roman" w:hAnsi="Times New Roman" w:cs="Times New Roman"/>
                <w:sz w:val="8"/>
                <w:szCs w:val="8"/>
              </w:rPr>
            </w:pPr>
          </w:p>
        </w:tc>
      </w:tr>
      <w:tr w:rsidR="00997CEA" w:rsidRPr="00997CEA" w14:paraId="0E7377DA" w14:textId="77777777" w:rsidTr="00997CEA">
        <w:tc>
          <w:tcPr>
            <w:tcW w:w="5088" w:type="dxa"/>
            <w:hideMark/>
          </w:tcPr>
          <w:p w14:paraId="61A0BC1C" w14:textId="77777777" w:rsidR="00997CEA" w:rsidRPr="00997CEA" w:rsidRDefault="00997CEA" w:rsidP="00997CEA">
            <w:pPr>
              <w:widowControl w:val="0"/>
              <w:autoSpaceDE w:val="0"/>
              <w:autoSpaceDN w:val="0"/>
              <w:spacing w:after="200" w:line="276" w:lineRule="auto"/>
              <w:ind w:left="856" w:hanging="431"/>
              <w:jc w:val="both"/>
              <w:rPr>
                <w:rFonts w:ascii="Times New Roman" w:eastAsia="Times New Roman" w:hAnsi="Times New Roman" w:cs="Times New Roman"/>
                <w:spacing w:val="-6"/>
                <w:sz w:val="23"/>
                <w:szCs w:val="23"/>
              </w:rPr>
            </w:pPr>
            <w:r w:rsidRPr="00997CEA">
              <w:rPr>
                <w:rFonts w:ascii="Times New Roman" w:eastAsia="Times New Roman" w:hAnsi="Times New Roman" w:cs="Times New Roman"/>
                <w:spacing w:val="-6"/>
                <w:sz w:val="23"/>
                <w:szCs w:val="23"/>
              </w:rPr>
              <w:t xml:space="preserve"> Податок на додану вартість (ПДВ) 20%</w:t>
            </w:r>
          </w:p>
        </w:tc>
        <w:tc>
          <w:tcPr>
            <w:tcW w:w="4271" w:type="dxa"/>
            <w:hideMark/>
          </w:tcPr>
          <w:p w14:paraId="6E5D5ADB" w14:textId="77777777" w:rsidR="00997CEA" w:rsidRPr="00997CEA" w:rsidRDefault="00997CEA" w:rsidP="00997CEA">
            <w:pPr>
              <w:widowControl w:val="0"/>
              <w:autoSpaceDE w:val="0"/>
              <w:autoSpaceDN w:val="0"/>
              <w:spacing w:after="200" w:line="276" w:lineRule="auto"/>
              <w:ind w:left="856" w:hanging="431"/>
              <w:jc w:val="both"/>
              <w:rPr>
                <w:rFonts w:ascii="Times New Roman" w:eastAsia="Times New Roman" w:hAnsi="Times New Roman" w:cs="Times New Roman"/>
                <w:spacing w:val="-6"/>
                <w:sz w:val="23"/>
                <w:szCs w:val="23"/>
              </w:rPr>
            </w:pPr>
            <w:r w:rsidRPr="00997CEA">
              <w:rPr>
                <w:rFonts w:ascii="Times New Roman" w:eastAsia="Times New Roman" w:hAnsi="Times New Roman" w:cs="Times New Roman"/>
                <w:spacing w:val="-6"/>
                <w:sz w:val="23"/>
                <w:szCs w:val="23"/>
              </w:rPr>
              <w:t>___________ грн.________________</w:t>
            </w:r>
          </w:p>
        </w:tc>
      </w:tr>
      <w:tr w:rsidR="00997CEA" w:rsidRPr="00997CEA" w14:paraId="168F335E" w14:textId="77777777" w:rsidTr="00997CEA">
        <w:tc>
          <w:tcPr>
            <w:tcW w:w="9359" w:type="dxa"/>
            <w:gridSpan w:val="2"/>
            <w:tcBorders>
              <w:top w:val="single" w:sz="4" w:space="0" w:color="auto"/>
              <w:left w:val="nil"/>
              <w:bottom w:val="nil"/>
              <w:right w:val="nil"/>
            </w:tcBorders>
            <w:hideMark/>
          </w:tcPr>
          <w:p w14:paraId="7EC99612" w14:textId="77777777" w:rsidR="00997CEA" w:rsidRPr="00997CEA" w:rsidRDefault="00997CEA" w:rsidP="00997CEA">
            <w:pPr>
              <w:widowControl w:val="0"/>
              <w:autoSpaceDE w:val="0"/>
              <w:autoSpaceDN w:val="0"/>
              <w:spacing w:after="200" w:line="276" w:lineRule="auto"/>
              <w:ind w:left="856" w:hanging="431"/>
              <w:jc w:val="center"/>
              <w:rPr>
                <w:rFonts w:ascii="Times New Roman" w:eastAsia="Times New Roman" w:hAnsi="Times New Roman" w:cs="Times New Roman"/>
                <w:sz w:val="16"/>
                <w:szCs w:val="16"/>
              </w:rPr>
            </w:pPr>
            <w:r w:rsidRPr="00997CEA">
              <w:rPr>
                <w:rFonts w:ascii="Times New Roman" w:eastAsia="Times New Roman" w:hAnsi="Times New Roman" w:cs="Times New Roman"/>
                <w:sz w:val="16"/>
                <w:szCs w:val="16"/>
              </w:rPr>
              <w:t>(сума прописом)</w:t>
            </w:r>
          </w:p>
        </w:tc>
      </w:tr>
      <w:tr w:rsidR="00997CEA" w:rsidRPr="00997CEA" w14:paraId="09A36A31" w14:textId="77777777" w:rsidTr="00997CEA">
        <w:tc>
          <w:tcPr>
            <w:tcW w:w="5088" w:type="dxa"/>
          </w:tcPr>
          <w:p w14:paraId="0EB25652" w14:textId="77777777" w:rsidR="00997CEA" w:rsidRPr="00997CEA" w:rsidRDefault="00997CEA" w:rsidP="00997CEA">
            <w:pPr>
              <w:widowControl w:val="0"/>
              <w:autoSpaceDE w:val="0"/>
              <w:autoSpaceDN w:val="0"/>
              <w:spacing w:after="200" w:line="276" w:lineRule="auto"/>
              <w:ind w:left="856" w:hanging="431"/>
              <w:jc w:val="both"/>
              <w:rPr>
                <w:rFonts w:ascii="Times New Roman" w:eastAsia="Times New Roman" w:hAnsi="Times New Roman" w:cs="Times New Roman"/>
                <w:sz w:val="8"/>
                <w:szCs w:val="8"/>
              </w:rPr>
            </w:pPr>
          </w:p>
        </w:tc>
        <w:tc>
          <w:tcPr>
            <w:tcW w:w="4271" w:type="dxa"/>
          </w:tcPr>
          <w:p w14:paraId="6AA651F7" w14:textId="77777777" w:rsidR="00997CEA" w:rsidRPr="00997CEA" w:rsidRDefault="00997CEA" w:rsidP="00997CEA">
            <w:pPr>
              <w:widowControl w:val="0"/>
              <w:autoSpaceDE w:val="0"/>
              <w:autoSpaceDN w:val="0"/>
              <w:spacing w:after="200" w:line="276" w:lineRule="auto"/>
              <w:ind w:left="856" w:hanging="431"/>
              <w:jc w:val="both"/>
              <w:rPr>
                <w:rFonts w:ascii="Times New Roman" w:eastAsia="Times New Roman" w:hAnsi="Times New Roman" w:cs="Times New Roman"/>
                <w:sz w:val="8"/>
                <w:szCs w:val="8"/>
              </w:rPr>
            </w:pPr>
          </w:p>
        </w:tc>
      </w:tr>
      <w:tr w:rsidR="00997CEA" w:rsidRPr="00997CEA" w14:paraId="56C1F605" w14:textId="77777777" w:rsidTr="00997CEA">
        <w:tc>
          <w:tcPr>
            <w:tcW w:w="5088" w:type="dxa"/>
            <w:hideMark/>
          </w:tcPr>
          <w:p w14:paraId="5D2D9E22" w14:textId="77777777" w:rsidR="00997CEA" w:rsidRPr="00997CEA" w:rsidRDefault="00997CEA" w:rsidP="00997CEA">
            <w:pPr>
              <w:widowControl w:val="0"/>
              <w:autoSpaceDE w:val="0"/>
              <w:autoSpaceDN w:val="0"/>
              <w:spacing w:after="200" w:line="276" w:lineRule="auto"/>
              <w:ind w:left="856" w:hanging="431"/>
              <w:jc w:val="both"/>
              <w:rPr>
                <w:rFonts w:ascii="Times New Roman" w:eastAsia="Times New Roman" w:hAnsi="Times New Roman" w:cs="Times New Roman"/>
                <w:spacing w:val="-6"/>
                <w:sz w:val="23"/>
                <w:szCs w:val="23"/>
              </w:rPr>
            </w:pPr>
            <w:r w:rsidRPr="00997CEA">
              <w:rPr>
                <w:rFonts w:ascii="Times New Roman" w:eastAsia="Times New Roman" w:hAnsi="Times New Roman" w:cs="Times New Roman"/>
                <w:spacing w:val="-6"/>
                <w:sz w:val="23"/>
                <w:szCs w:val="23"/>
              </w:rPr>
              <w:t xml:space="preserve"> Всього:</w:t>
            </w:r>
          </w:p>
        </w:tc>
        <w:tc>
          <w:tcPr>
            <w:tcW w:w="4271" w:type="dxa"/>
            <w:hideMark/>
          </w:tcPr>
          <w:p w14:paraId="3A18715E" w14:textId="77777777" w:rsidR="00997CEA" w:rsidRPr="00997CEA" w:rsidRDefault="00997CEA" w:rsidP="00997CEA">
            <w:pPr>
              <w:widowControl w:val="0"/>
              <w:autoSpaceDE w:val="0"/>
              <w:autoSpaceDN w:val="0"/>
              <w:spacing w:after="200" w:line="276" w:lineRule="auto"/>
              <w:ind w:left="856" w:hanging="431"/>
              <w:jc w:val="both"/>
              <w:rPr>
                <w:rFonts w:ascii="Times New Roman" w:eastAsia="Times New Roman" w:hAnsi="Times New Roman" w:cs="Times New Roman"/>
                <w:spacing w:val="-6"/>
                <w:sz w:val="23"/>
                <w:szCs w:val="23"/>
              </w:rPr>
            </w:pPr>
            <w:r w:rsidRPr="00997CEA">
              <w:rPr>
                <w:rFonts w:ascii="Times New Roman" w:eastAsia="Times New Roman" w:hAnsi="Times New Roman" w:cs="Times New Roman"/>
                <w:spacing w:val="-6"/>
                <w:sz w:val="23"/>
                <w:szCs w:val="23"/>
              </w:rPr>
              <w:t xml:space="preserve">______________ </w:t>
            </w:r>
            <w:proofErr w:type="spellStart"/>
            <w:r w:rsidRPr="00997CEA">
              <w:rPr>
                <w:rFonts w:ascii="Times New Roman" w:eastAsia="Times New Roman" w:hAnsi="Times New Roman" w:cs="Times New Roman"/>
                <w:spacing w:val="-6"/>
                <w:sz w:val="23"/>
                <w:szCs w:val="23"/>
              </w:rPr>
              <w:t>грн.з</w:t>
            </w:r>
            <w:proofErr w:type="spellEnd"/>
            <w:r w:rsidRPr="00997CEA">
              <w:rPr>
                <w:rFonts w:ascii="Times New Roman" w:eastAsia="Times New Roman" w:hAnsi="Times New Roman" w:cs="Times New Roman"/>
                <w:spacing w:val="-6"/>
                <w:sz w:val="23"/>
                <w:szCs w:val="23"/>
              </w:rPr>
              <w:t xml:space="preserve"> ПДВ</w:t>
            </w:r>
          </w:p>
        </w:tc>
      </w:tr>
      <w:tr w:rsidR="00997CEA" w:rsidRPr="00997CEA" w14:paraId="4E1980B0" w14:textId="77777777" w:rsidTr="00997CEA">
        <w:tc>
          <w:tcPr>
            <w:tcW w:w="9359" w:type="dxa"/>
            <w:gridSpan w:val="2"/>
            <w:tcBorders>
              <w:top w:val="single" w:sz="4" w:space="0" w:color="auto"/>
              <w:left w:val="nil"/>
              <w:bottom w:val="nil"/>
              <w:right w:val="nil"/>
            </w:tcBorders>
            <w:hideMark/>
          </w:tcPr>
          <w:p w14:paraId="6A07F39B" w14:textId="77777777" w:rsidR="00997CEA" w:rsidRPr="00997CEA" w:rsidRDefault="00997CEA" w:rsidP="00997CEA">
            <w:pPr>
              <w:widowControl w:val="0"/>
              <w:autoSpaceDE w:val="0"/>
              <w:autoSpaceDN w:val="0"/>
              <w:spacing w:after="200" w:line="276" w:lineRule="auto"/>
              <w:ind w:left="856" w:hanging="431"/>
              <w:jc w:val="center"/>
              <w:rPr>
                <w:rFonts w:ascii="Times New Roman" w:eastAsia="Times New Roman" w:hAnsi="Times New Roman" w:cs="Times New Roman"/>
                <w:sz w:val="16"/>
                <w:szCs w:val="16"/>
              </w:rPr>
            </w:pPr>
            <w:r w:rsidRPr="00997CEA">
              <w:rPr>
                <w:rFonts w:ascii="Times New Roman" w:eastAsia="Times New Roman" w:hAnsi="Times New Roman" w:cs="Times New Roman"/>
                <w:sz w:val="16"/>
                <w:szCs w:val="16"/>
              </w:rPr>
              <w:t>(сума прописом)</w:t>
            </w:r>
          </w:p>
        </w:tc>
      </w:tr>
    </w:tbl>
    <w:p w14:paraId="436AB1AF" w14:textId="77777777" w:rsidR="00997CEA" w:rsidRPr="00997CEA" w:rsidRDefault="00997CEA" w:rsidP="00997CEA">
      <w:pPr>
        <w:widowControl w:val="0"/>
        <w:autoSpaceDE w:val="0"/>
        <w:autoSpaceDN w:val="0"/>
        <w:spacing w:before="157" w:after="0" w:line="276" w:lineRule="auto"/>
        <w:ind w:left="856" w:hanging="431"/>
        <w:jc w:val="both"/>
        <w:rPr>
          <w:rFonts w:ascii="Times New Roman" w:eastAsia="Times New Roman" w:hAnsi="Times New Roman" w:cs="Times New Roman"/>
          <w:sz w:val="23"/>
          <w:szCs w:val="23"/>
          <w:lang w:eastAsia="ar-SA"/>
        </w:rPr>
      </w:pPr>
    </w:p>
    <w:p w14:paraId="6F2F66EE" w14:textId="77777777" w:rsidR="00997CEA" w:rsidRPr="00997CEA" w:rsidRDefault="00997CEA" w:rsidP="00997CEA">
      <w:pPr>
        <w:widowControl w:val="0"/>
        <w:numPr>
          <w:ilvl w:val="1"/>
          <w:numId w:val="32"/>
        </w:numPr>
        <w:autoSpaceDE w:val="0"/>
        <w:autoSpaceDN w:val="0"/>
        <w:spacing w:after="0" w:line="276" w:lineRule="auto"/>
        <w:ind w:left="0" w:firstLine="567"/>
        <w:contextualSpacing/>
        <w:jc w:val="both"/>
        <w:rPr>
          <w:rFonts w:ascii="Times New Roman" w:eastAsia="Times New Roman" w:hAnsi="Times New Roman" w:cs="Times New Roman"/>
          <w:sz w:val="23"/>
          <w:szCs w:val="23"/>
          <w:lang w:eastAsia="en-US"/>
        </w:rPr>
      </w:pPr>
      <w:r w:rsidRPr="00997CEA">
        <w:rPr>
          <w:rFonts w:ascii="Times New Roman" w:eastAsia="Times New Roman" w:hAnsi="Times New Roman" w:cs="Times New Roman"/>
          <w:sz w:val="23"/>
          <w:szCs w:val="23"/>
          <w:lang w:eastAsia="en-US"/>
        </w:rPr>
        <w:t>Вартість послуг з проведення повірки згідно з цим Договором відповідно до категорії та назви ЗВТ погоджена Сторонами в Додатку 1, який є його невід’ємною частиною.</w:t>
      </w:r>
    </w:p>
    <w:p w14:paraId="088CA8EF" w14:textId="77777777" w:rsidR="00997CEA" w:rsidRPr="00997CEA" w:rsidRDefault="00997CEA" w:rsidP="00997CEA">
      <w:pPr>
        <w:widowControl w:val="0"/>
        <w:numPr>
          <w:ilvl w:val="1"/>
          <w:numId w:val="32"/>
        </w:numPr>
        <w:autoSpaceDE w:val="0"/>
        <w:autoSpaceDN w:val="0"/>
        <w:spacing w:after="0" w:line="276" w:lineRule="auto"/>
        <w:ind w:left="0" w:firstLine="567"/>
        <w:contextualSpacing/>
        <w:jc w:val="both"/>
        <w:rPr>
          <w:rFonts w:ascii="Times New Roman" w:eastAsia="Times New Roman" w:hAnsi="Times New Roman" w:cs="Times New Roman"/>
          <w:sz w:val="23"/>
          <w:szCs w:val="23"/>
          <w:lang w:eastAsia="en-US"/>
        </w:rPr>
      </w:pPr>
      <w:r w:rsidRPr="00997CEA">
        <w:rPr>
          <w:rFonts w:ascii="Times New Roman" w:hAnsi="Times New Roman" w:cs="Times New Roman"/>
          <w:sz w:val="23"/>
          <w:szCs w:val="23"/>
          <w:lang w:eastAsia="en-US"/>
        </w:rPr>
        <w:t xml:space="preserve">Ціна Договору визначена з урахуванням вартості усіх додаткових витрат, </w:t>
      </w:r>
      <w:proofErr w:type="spellStart"/>
      <w:r w:rsidRPr="00997CEA">
        <w:rPr>
          <w:rFonts w:ascii="Times New Roman" w:hAnsi="Times New Roman" w:cs="Times New Roman"/>
          <w:sz w:val="23"/>
          <w:szCs w:val="23"/>
          <w:lang w:eastAsia="en-US"/>
        </w:rPr>
        <w:t>витрат</w:t>
      </w:r>
      <w:proofErr w:type="spellEnd"/>
      <w:r w:rsidRPr="00997CEA">
        <w:rPr>
          <w:rFonts w:ascii="Times New Roman" w:hAnsi="Times New Roman" w:cs="Times New Roman"/>
          <w:sz w:val="23"/>
          <w:szCs w:val="23"/>
          <w:lang w:eastAsia="en-US"/>
        </w:rPr>
        <w:t xml:space="preserve"> на сплату податків, та інших обов’язкових платежів і зборів, що сплачуються або мають бути сплачені Виконавцем. </w:t>
      </w:r>
    </w:p>
    <w:p w14:paraId="17397EAA" w14:textId="77777777" w:rsidR="00997CEA" w:rsidRPr="00997CEA" w:rsidRDefault="00997CEA" w:rsidP="00997CEA">
      <w:pPr>
        <w:widowControl w:val="0"/>
        <w:autoSpaceDE w:val="0"/>
        <w:autoSpaceDN w:val="0"/>
        <w:spacing w:before="157" w:after="0" w:line="276" w:lineRule="auto"/>
        <w:ind w:firstLine="427"/>
        <w:jc w:val="both"/>
        <w:rPr>
          <w:rFonts w:ascii="Times New Roman" w:eastAsia="Times New Roman" w:hAnsi="Times New Roman" w:cs="Times New Roman"/>
          <w:sz w:val="23"/>
          <w:szCs w:val="23"/>
          <w:lang w:eastAsia="en-US"/>
        </w:rPr>
      </w:pPr>
    </w:p>
    <w:p w14:paraId="13BD0F2F" w14:textId="77777777" w:rsidR="00997CEA" w:rsidRPr="00997CEA" w:rsidRDefault="00997CEA" w:rsidP="00997CEA">
      <w:pPr>
        <w:widowControl w:val="0"/>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120" w:line="240" w:lineRule="auto"/>
        <w:contextualSpacing/>
        <w:jc w:val="center"/>
        <w:rPr>
          <w:rFonts w:ascii="Times New Roman" w:eastAsia="Times New Roman" w:hAnsi="Times New Roman" w:cs="Times New Roman"/>
          <w:b/>
          <w:caps/>
          <w:sz w:val="24"/>
          <w:szCs w:val="24"/>
        </w:rPr>
      </w:pPr>
      <w:r w:rsidRPr="00997CEA">
        <w:rPr>
          <w:rFonts w:ascii="Times New Roman" w:eastAsia="Times New Roman" w:hAnsi="Times New Roman" w:cs="Times New Roman"/>
          <w:b/>
          <w:caps/>
          <w:lang w:eastAsia="en-US"/>
        </w:rPr>
        <w:t>Порядок здійснення оплати</w:t>
      </w:r>
    </w:p>
    <w:p w14:paraId="56FC463B" w14:textId="77777777" w:rsidR="00997CEA" w:rsidRPr="00997CEA" w:rsidRDefault="00997CEA" w:rsidP="00997CEA">
      <w:pPr>
        <w:widowControl w:val="0"/>
        <w:numPr>
          <w:ilvl w:val="1"/>
          <w:numId w:val="32"/>
        </w:numPr>
        <w:autoSpaceDE w:val="0"/>
        <w:autoSpaceDN w:val="0"/>
        <w:spacing w:after="0" w:line="276" w:lineRule="auto"/>
        <w:ind w:left="0" w:firstLine="567"/>
        <w:contextualSpacing/>
        <w:jc w:val="both"/>
        <w:rPr>
          <w:rFonts w:ascii="Times New Roman" w:eastAsia="Times New Roman" w:hAnsi="Times New Roman" w:cs="Times New Roman"/>
          <w:sz w:val="23"/>
          <w:szCs w:val="23"/>
          <w:lang w:eastAsia="ar-SA"/>
        </w:rPr>
      </w:pPr>
      <w:r w:rsidRPr="00997CEA">
        <w:rPr>
          <w:rFonts w:ascii="Times New Roman" w:hAnsi="Times New Roman" w:cs="Times New Roman"/>
          <w:sz w:val="23"/>
          <w:szCs w:val="23"/>
          <w:lang w:eastAsia="en-US"/>
        </w:rPr>
        <w:t>Оплата наданих Послуг за попередній календарний місяць здійснюється Замовником на підставі рахунку, виставленого Виконавцем, у термін, що не перевищує 5-ти робочих днів з дня отримання рахунку.</w:t>
      </w:r>
    </w:p>
    <w:p w14:paraId="271F1C34" w14:textId="77777777" w:rsidR="00997CEA" w:rsidRPr="00997CEA" w:rsidRDefault="00997CEA" w:rsidP="00997CEA">
      <w:pPr>
        <w:widowControl w:val="0"/>
        <w:numPr>
          <w:ilvl w:val="1"/>
          <w:numId w:val="32"/>
        </w:numPr>
        <w:autoSpaceDE w:val="0"/>
        <w:autoSpaceDN w:val="0"/>
        <w:spacing w:after="0" w:line="276" w:lineRule="auto"/>
        <w:ind w:left="0" w:firstLine="567"/>
        <w:contextualSpacing/>
        <w:jc w:val="both"/>
        <w:rPr>
          <w:rFonts w:ascii="Times New Roman" w:eastAsia="Times New Roman" w:hAnsi="Times New Roman" w:cs="Times New Roman"/>
          <w:sz w:val="23"/>
          <w:szCs w:val="23"/>
          <w:lang w:eastAsia="en-US"/>
        </w:rPr>
      </w:pPr>
      <w:r w:rsidRPr="00997CEA">
        <w:rPr>
          <w:rFonts w:ascii="Times New Roman" w:hAnsi="Times New Roman" w:cs="Times New Roman"/>
          <w:sz w:val="23"/>
          <w:szCs w:val="23"/>
          <w:lang w:eastAsia="en-US"/>
        </w:rPr>
        <w:t>При здійсненні оплати рахунків, виставлених Виконавцем, посилання на дату та номер цього Договору (у тому числі у платіжних дорученнях) є обов’язковим.</w:t>
      </w:r>
    </w:p>
    <w:p w14:paraId="6F89B767" w14:textId="77777777" w:rsidR="00997CEA" w:rsidRPr="00997CEA" w:rsidRDefault="00997CEA" w:rsidP="00997CEA">
      <w:pPr>
        <w:widowControl w:val="0"/>
        <w:numPr>
          <w:ilvl w:val="1"/>
          <w:numId w:val="32"/>
        </w:numPr>
        <w:autoSpaceDE w:val="0"/>
        <w:autoSpaceDN w:val="0"/>
        <w:spacing w:after="0" w:line="276" w:lineRule="auto"/>
        <w:ind w:left="0" w:firstLine="567"/>
        <w:contextualSpacing/>
        <w:jc w:val="both"/>
        <w:rPr>
          <w:rFonts w:ascii="Times New Roman" w:eastAsia="Times New Roman" w:hAnsi="Times New Roman" w:cs="Times New Roman"/>
          <w:sz w:val="23"/>
          <w:szCs w:val="23"/>
          <w:lang w:eastAsia="en-US"/>
        </w:rPr>
      </w:pPr>
      <w:r w:rsidRPr="00997CEA">
        <w:rPr>
          <w:rFonts w:ascii="Times New Roman" w:eastAsia="Times New Roman" w:hAnsi="Times New Roman" w:cs="Times New Roman"/>
          <w:sz w:val="23"/>
          <w:szCs w:val="23"/>
          <w:lang w:eastAsia="en-US"/>
        </w:rPr>
        <w:t>Оплата наданих Виконавцем Послуг  здійснюється в національній валюті України.</w:t>
      </w:r>
    </w:p>
    <w:p w14:paraId="114DD352" w14:textId="77777777" w:rsidR="00997CEA" w:rsidRPr="00997CEA" w:rsidRDefault="00997CEA" w:rsidP="00997CEA">
      <w:pPr>
        <w:widowControl w:val="0"/>
        <w:autoSpaceDE w:val="0"/>
        <w:autoSpaceDN w:val="0"/>
        <w:spacing w:before="157" w:after="0" w:line="276" w:lineRule="auto"/>
        <w:ind w:firstLine="427"/>
        <w:jc w:val="both"/>
        <w:rPr>
          <w:rFonts w:ascii="Times New Roman" w:eastAsia="Times New Roman" w:hAnsi="Times New Roman" w:cs="Times New Roman"/>
          <w:sz w:val="23"/>
          <w:szCs w:val="23"/>
          <w:lang w:eastAsia="en-US"/>
        </w:rPr>
      </w:pPr>
    </w:p>
    <w:p w14:paraId="71B0AFA7" w14:textId="77777777" w:rsidR="00997CEA" w:rsidRPr="00997CEA" w:rsidRDefault="00997CEA" w:rsidP="00997CEA">
      <w:pPr>
        <w:widowControl w:val="0"/>
        <w:numPr>
          <w:ilvl w:val="0"/>
          <w:numId w:val="32"/>
        </w:numPr>
        <w:autoSpaceDE w:val="0"/>
        <w:autoSpaceDN w:val="0"/>
        <w:spacing w:after="0" w:line="276" w:lineRule="auto"/>
        <w:contextualSpacing/>
        <w:jc w:val="center"/>
        <w:rPr>
          <w:rFonts w:ascii="Times New Roman" w:eastAsia="Times New Roman" w:hAnsi="Times New Roman" w:cs="Times New Roman"/>
          <w:sz w:val="23"/>
          <w:szCs w:val="23"/>
          <w:lang w:eastAsia="en-US"/>
        </w:rPr>
      </w:pPr>
      <w:r w:rsidRPr="00997CEA">
        <w:rPr>
          <w:rFonts w:ascii="Times New Roman" w:eastAsia="Times New Roman" w:hAnsi="Times New Roman" w:cs="Times New Roman"/>
          <w:b/>
          <w:caps/>
          <w:lang w:eastAsia="en-US"/>
        </w:rPr>
        <w:t>ПОРЯДОК  ТА СТРОКИ НАДАННЯ ПОСЛУГ</w:t>
      </w:r>
    </w:p>
    <w:p w14:paraId="224F82B8" w14:textId="42A231CD" w:rsidR="00997CEA" w:rsidRPr="006A02B2" w:rsidRDefault="006A02B2" w:rsidP="006A02B2">
      <w:pPr>
        <w:widowControl w:val="0"/>
        <w:numPr>
          <w:ilvl w:val="1"/>
          <w:numId w:val="32"/>
        </w:numPr>
        <w:autoSpaceDE w:val="0"/>
        <w:autoSpaceDN w:val="0"/>
        <w:spacing w:after="0" w:line="276" w:lineRule="auto"/>
        <w:ind w:left="0" w:firstLine="567"/>
        <w:contextualSpacing/>
        <w:jc w:val="both"/>
        <w:rPr>
          <w:rFonts w:ascii="Times New Roman" w:hAnsi="Times New Roman" w:cs="Times New Roman"/>
          <w:sz w:val="23"/>
          <w:szCs w:val="23"/>
          <w:lang w:eastAsia="en-US"/>
        </w:rPr>
      </w:pPr>
      <w:r w:rsidRPr="006A02B2">
        <w:rPr>
          <w:rFonts w:ascii="Times New Roman" w:hAnsi="Times New Roman" w:cs="Times New Roman"/>
          <w:sz w:val="23"/>
          <w:szCs w:val="23"/>
          <w:lang w:eastAsia="en-US"/>
        </w:rPr>
        <w:t>Послуги з повірки(код ЗВТ: 03127, назва ЗВТ: Лічильники газу побутові при одночасній повірці понад 5 одиниць G1.6, G2.5, G4, G6)</w:t>
      </w:r>
      <w:r w:rsidR="00997CEA" w:rsidRPr="006A02B2">
        <w:rPr>
          <w:rFonts w:ascii="Times New Roman" w:hAnsi="Times New Roman" w:cs="Times New Roman"/>
          <w:sz w:val="23"/>
          <w:szCs w:val="23"/>
          <w:lang w:eastAsia="en-US"/>
        </w:rPr>
        <w:t xml:space="preserve"> надаються на виробничій базі Замовника не менше двох разів на тиждень за адресою вул. </w:t>
      </w:r>
      <w:proofErr w:type="spellStart"/>
      <w:r w:rsidR="00997CEA" w:rsidRPr="006A02B2">
        <w:rPr>
          <w:rFonts w:ascii="Times New Roman" w:hAnsi="Times New Roman" w:cs="Times New Roman"/>
          <w:sz w:val="23"/>
          <w:szCs w:val="23"/>
          <w:lang w:eastAsia="en-US"/>
        </w:rPr>
        <w:t>Кононівська</w:t>
      </w:r>
      <w:proofErr w:type="spellEnd"/>
      <w:r w:rsidR="00997CEA" w:rsidRPr="006A02B2">
        <w:rPr>
          <w:rFonts w:ascii="Times New Roman" w:hAnsi="Times New Roman" w:cs="Times New Roman"/>
          <w:sz w:val="23"/>
          <w:szCs w:val="23"/>
          <w:lang w:eastAsia="en-US"/>
        </w:rPr>
        <w:t>, 152, м. Лубни, Полтавська область.</w:t>
      </w:r>
    </w:p>
    <w:p w14:paraId="5F5699CB" w14:textId="589EEDC2" w:rsidR="00997CEA" w:rsidRPr="006A02B2" w:rsidRDefault="006A02B2" w:rsidP="006A02B2">
      <w:pPr>
        <w:widowControl w:val="0"/>
        <w:numPr>
          <w:ilvl w:val="1"/>
          <w:numId w:val="32"/>
        </w:numPr>
        <w:autoSpaceDE w:val="0"/>
        <w:autoSpaceDN w:val="0"/>
        <w:spacing w:after="0" w:line="276" w:lineRule="auto"/>
        <w:ind w:left="0" w:firstLine="567"/>
        <w:contextualSpacing/>
        <w:jc w:val="both"/>
        <w:rPr>
          <w:rFonts w:ascii="Times New Roman" w:eastAsia="Times New Roman" w:hAnsi="Times New Roman" w:cs="Times New Roman"/>
          <w:sz w:val="23"/>
          <w:szCs w:val="23"/>
          <w:lang w:eastAsia="en-US"/>
        </w:rPr>
      </w:pPr>
      <w:r w:rsidRPr="006A02B2">
        <w:rPr>
          <w:rFonts w:ascii="Times New Roman" w:hAnsi="Times New Roman" w:cs="Times New Roman"/>
          <w:sz w:val="23"/>
          <w:szCs w:val="23"/>
          <w:lang w:eastAsia="en-US"/>
        </w:rPr>
        <w:t xml:space="preserve">Послуги з повірки(код ЗВТ: 04017, назва ЗВТ: Манометри до 60 </w:t>
      </w:r>
      <w:proofErr w:type="spellStart"/>
      <w:r w:rsidRPr="006A02B2">
        <w:rPr>
          <w:rFonts w:ascii="Times New Roman" w:hAnsi="Times New Roman" w:cs="Times New Roman"/>
          <w:sz w:val="23"/>
          <w:szCs w:val="23"/>
          <w:lang w:eastAsia="en-US"/>
        </w:rPr>
        <w:t>МПа</w:t>
      </w:r>
      <w:proofErr w:type="spellEnd"/>
      <w:r w:rsidRPr="006A02B2">
        <w:rPr>
          <w:rFonts w:ascii="Times New Roman" w:hAnsi="Times New Roman" w:cs="Times New Roman"/>
          <w:sz w:val="23"/>
          <w:szCs w:val="23"/>
          <w:lang w:eastAsia="en-US"/>
        </w:rPr>
        <w:t>, вакуумметри робочі)</w:t>
      </w:r>
      <w:r w:rsidR="00997CEA" w:rsidRPr="006A02B2">
        <w:rPr>
          <w:rFonts w:ascii="Times New Roman" w:hAnsi="Times New Roman" w:cs="Times New Roman"/>
          <w:sz w:val="23"/>
          <w:szCs w:val="23"/>
          <w:lang w:eastAsia="en-US"/>
        </w:rPr>
        <w:t xml:space="preserve"> надаються на виробничій базі Виконавця за адресою __________________________________ </w:t>
      </w:r>
      <w:r w:rsidR="00997CEA" w:rsidRPr="006A02B2">
        <w:rPr>
          <w:rFonts w:ascii="Times New Roman" w:hAnsi="Times New Roman" w:cs="Times New Roman"/>
          <w:i/>
          <w:sz w:val="23"/>
          <w:szCs w:val="23"/>
          <w:lang w:eastAsia="en-US"/>
        </w:rPr>
        <w:t>(вказати адресу виробничої бази Виконавця)</w:t>
      </w:r>
      <w:r w:rsidR="00997CEA" w:rsidRPr="006A02B2">
        <w:rPr>
          <w:rFonts w:ascii="Times New Roman" w:hAnsi="Times New Roman" w:cs="Times New Roman"/>
          <w:sz w:val="23"/>
          <w:szCs w:val="23"/>
          <w:lang w:eastAsia="en-US"/>
        </w:rPr>
        <w:t xml:space="preserve">  не менше двох разів на тиждень доставка манометрів на повірку та назад до Замовника покладається на Виконавця.</w:t>
      </w:r>
    </w:p>
    <w:p w14:paraId="1856EF7E" w14:textId="77777777" w:rsidR="00997CEA" w:rsidRPr="00997CEA" w:rsidRDefault="00997CEA" w:rsidP="00997CEA">
      <w:pPr>
        <w:widowControl w:val="0"/>
        <w:numPr>
          <w:ilvl w:val="1"/>
          <w:numId w:val="32"/>
        </w:numPr>
        <w:tabs>
          <w:tab w:val="left" w:pos="567"/>
        </w:tabs>
        <w:autoSpaceDE w:val="0"/>
        <w:autoSpaceDN w:val="0"/>
        <w:spacing w:after="0" w:line="276" w:lineRule="auto"/>
        <w:ind w:left="0" w:firstLine="567"/>
        <w:contextualSpacing/>
        <w:jc w:val="both"/>
        <w:rPr>
          <w:rFonts w:ascii="Times New Roman" w:hAnsi="Times New Roman" w:cs="Times New Roman"/>
          <w:sz w:val="23"/>
          <w:szCs w:val="23"/>
          <w:lang w:eastAsia="en-US"/>
        </w:rPr>
      </w:pPr>
      <w:r w:rsidRPr="00997CEA">
        <w:rPr>
          <w:rFonts w:ascii="Times New Roman" w:hAnsi="Times New Roman" w:cs="Times New Roman"/>
          <w:sz w:val="23"/>
          <w:szCs w:val="23"/>
          <w:lang w:eastAsia="en-US"/>
        </w:rPr>
        <w:t>Виконавець надає послуги згідно з заявками Замовника, що надсилаються Виконавцю засобами електронної пошти та/або телефонного зв’язку, у яких Замовник зазначає перелік ЗВТ, що надаються персоналу Виконавця для проведення повірки.</w:t>
      </w:r>
    </w:p>
    <w:p w14:paraId="5A2E7A15" w14:textId="77777777" w:rsidR="00997CEA" w:rsidRPr="00997CEA" w:rsidRDefault="00997CEA" w:rsidP="00997CEA">
      <w:pPr>
        <w:widowControl w:val="0"/>
        <w:numPr>
          <w:ilvl w:val="1"/>
          <w:numId w:val="32"/>
        </w:numPr>
        <w:tabs>
          <w:tab w:val="left" w:pos="567"/>
        </w:tabs>
        <w:autoSpaceDE w:val="0"/>
        <w:autoSpaceDN w:val="0"/>
        <w:spacing w:after="0" w:line="276" w:lineRule="auto"/>
        <w:ind w:left="0" w:firstLine="567"/>
        <w:contextualSpacing/>
        <w:jc w:val="both"/>
        <w:rPr>
          <w:rFonts w:ascii="Times New Roman" w:hAnsi="Times New Roman" w:cs="Times New Roman"/>
          <w:sz w:val="23"/>
          <w:szCs w:val="23"/>
          <w:lang w:eastAsia="en-US"/>
        </w:rPr>
      </w:pPr>
      <w:r w:rsidRPr="00997CEA">
        <w:rPr>
          <w:rFonts w:ascii="Times New Roman" w:hAnsi="Times New Roman" w:cs="Times New Roman"/>
          <w:sz w:val="23"/>
          <w:szCs w:val="23"/>
          <w:lang w:eastAsia="en-US"/>
        </w:rPr>
        <w:t xml:space="preserve">Строк надання Послуг не повинен перевищувати 15 (п’ятнадцяти) робочих днів від дати надання ЗВТ персоналу Виконавця за винятком ЗВТ, тривалість повірки  яких згідно з методикою перевищує цей термін. </w:t>
      </w:r>
    </w:p>
    <w:p w14:paraId="440E5224" w14:textId="77777777" w:rsidR="00997CEA" w:rsidRPr="00997CEA" w:rsidRDefault="00997CEA" w:rsidP="00997CEA">
      <w:pPr>
        <w:widowControl w:val="0"/>
        <w:numPr>
          <w:ilvl w:val="1"/>
          <w:numId w:val="32"/>
        </w:numPr>
        <w:tabs>
          <w:tab w:val="left" w:pos="567"/>
        </w:tabs>
        <w:autoSpaceDE w:val="0"/>
        <w:autoSpaceDN w:val="0"/>
        <w:spacing w:after="0" w:line="276" w:lineRule="auto"/>
        <w:ind w:left="0" w:firstLine="567"/>
        <w:contextualSpacing/>
        <w:jc w:val="both"/>
        <w:rPr>
          <w:rFonts w:ascii="Times New Roman" w:hAnsi="Times New Roman" w:cs="Times New Roman"/>
          <w:sz w:val="23"/>
          <w:szCs w:val="23"/>
          <w:lang w:eastAsia="en-US"/>
        </w:rPr>
      </w:pPr>
      <w:r w:rsidRPr="00997CEA">
        <w:rPr>
          <w:rFonts w:ascii="Times New Roman" w:hAnsi="Times New Roman" w:cs="Times New Roman"/>
          <w:sz w:val="23"/>
          <w:szCs w:val="23"/>
          <w:lang w:eastAsia="en-US"/>
        </w:rPr>
        <w:t>Результати повірки оформлюються персоналом Виконавця відповідно до вимог Розділу ІV Наказу № 193 від 08.02.2016 року «Про затвердження Порядку проведення повірки законодавчо регульованих засобів вимірювальної техніки, що перебувають в експлуатації, та оформлення її результатів».</w:t>
      </w:r>
    </w:p>
    <w:p w14:paraId="74721919" w14:textId="77777777" w:rsidR="00997CEA" w:rsidRPr="00997CEA" w:rsidRDefault="00997CEA" w:rsidP="00997CEA">
      <w:pPr>
        <w:widowControl w:val="0"/>
        <w:numPr>
          <w:ilvl w:val="1"/>
          <w:numId w:val="32"/>
        </w:numPr>
        <w:tabs>
          <w:tab w:val="left" w:pos="567"/>
        </w:tabs>
        <w:autoSpaceDE w:val="0"/>
        <w:autoSpaceDN w:val="0"/>
        <w:spacing w:after="0" w:line="276" w:lineRule="auto"/>
        <w:ind w:left="0" w:firstLine="567"/>
        <w:contextualSpacing/>
        <w:jc w:val="both"/>
        <w:rPr>
          <w:rFonts w:ascii="Times New Roman" w:hAnsi="Times New Roman" w:cs="Times New Roman"/>
          <w:sz w:val="23"/>
          <w:szCs w:val="23"/>
          <w:lang w:eastAsia="en-US"/>
        </w:rPr>
      </w:pPr>
      <w:r w:rsidRPr="00997CEA">
        <w:rPr>
          <w:rFonts w:ascii="Times New Roman" w:hAnsi="Times New Roman" w:cs="Times New Roman"/>
          <w:lang w:eastAsia="en-US"/>
        </w:rPr>
        <w:t>Щомісяця не пізніше 20 числа поточного календарного місяця Виконавець надає Замовнику Акт(и) приймання-передачі Послуг, наданих за попередній календарний місяць, оформлений (і) відповідно до законодавства України.</w:t>
      </w:r>
    </w:p>
    <w:p w14:paraId="5839D51B" w14:textId="108D271F" w:rsidR="00997CEA" w:rsidRPr="00997CEA" w:rsidRDefault="006A02B2" w:rsidP="00997CEA">
      <w:pPr>
        <w:widowControl w:val="0"/>
        <w:autoSpaceDE w:val="0"/>
        <w:autoSpaceDN w:val="0"/>
        <w:spacing w:before="157" w:after="0" w:line="276" w:lineRule="auto"/>
        <w:ind w:firstLine="567"/>
        <w:jc w:val="both"/>
        <w:rPr>
          <w:rFonts w:ascii="Times New Roman" w:hAnsi="Times New Roman" w:cs="Times New Roman"/>
          <w:sz w:val="23"/>
          <w:szCs w:val="23"/>
          <w:highlight w:val="yellow"/>
          <w:lang w:eastAsia="en-US"/>
        </w:rPr>
      </w:pPr>
      <w:r>
        <w:rPr>
          <w:rFonts w:ascii="Times New Roman" w:hAnsi="Times New Roman" w:cs="Times New Roman"/>
          <w:b/>
          <w:sz w:val="23"/>
          <w:szCs w:val="23"/>
          <w:lang w:eastAsia="en-US"/>
        </w:rPr>
        <w:t>5.7</w:t>
      </w:r>
      <w:r w:rsidR="00997CEA" w:rsidRPr="00997CEA">
        <w:rPr>
          <w:rFonts w:ascii="Times New Roman" w:hAnsi="Times New Roman" w:cs="Times New Roman"/>
          <w:b/>
          <w:sz w:val="23"/>
          <w:szCs w:val="23"/>
          <w:lang w:eastAsia="en-US"/>
        </w:rPr>
        <w:t>.</w:t>
      </w:r>
      <w:r w:rsidR="00997CEA" w:rsidRPr="00997CEA">
        <w:rPr>
          <w:rFonts w:ascii="Times New Roman" w:hAnsi="Times New Roman" w:cs="Times New Roman"/>
          <w:sz w:val="23"/>
          <w:szCs w:val="23"/>
          <w:lang w:eastAsia="en-US"/>
        </w:rPr>
        <w:t xml:space="preserve"> Замовник протягом 5-ти робочих днів з дати одержання рахунку зобов’язаний здійснити оплату Послуг відповідно до розділу 4 цього Договору та направити Виконавцю підписаний примірник Акту(</w:t>
      </w:r>
      <w:proofErr w:type="spellStart"/>
      <w:r w:rsidR="00997CEA" w:rsidRPr="00997CEA">
        <w:rPr>
          <w:rFonts w:ascii="Times New Roman" w:hAnsi="Times New Roman" w:cs="Times New Roman"/>
          <w:sz w:val="23"/>
          <w:szCs w:val="23"/>
          <w:lang w:eastAsia="en-US"/>
        </w:rPr>
        <w:t>ів</w:t>
      </w:r>
      <w:proofErr w:type="spellEnd"/>
      <w:r w:rsidR="00997CEA" w:rsidRPr="00997CEA">
        <w:rPr>
          <w:rFonts w:ascii="Times New Roman" w:hAnsi="Times New Roman" w:cs="Times New Roman"/>
          <w:sz w:val="23"/>
          <w:szCs w:val="23"/>
          <w:lang w:eastAsia="en-US"/>
        </w:rPr>
        <w:t>)</w:t>
      </w:r>
      <w:r w:rsidR="00997CEA" w:rsidRPr="00997CEA">
        <w:rPr>
          <w:rFonts w:ascii="Times New Roman" w:eastAsia="Times New Roman" w:hAnsi="Times New Roman" w:cs="Times New Roman"/>
          <w:lang w:eastAsia="en-US"/>
        </w:rPr>
        <w:t xml:space="preserve"> </w:t>
      </w:r>
      <w:r w:rsidR="00997CEA" w:rsidRPr="00997CEA">
        <w:rPr>
          <w:rFonts w:ascii="Times New Roman" w:hAnsi="Times New Roman" w:cs="Times New Roman"/>
          <w:sz w:val="23"/>
          <w:szCs w:val="23"/>
          <w:lang w:eastAsia="en-US"/>
        </w:rPr>
        <w:t xml:space="preserve">приймання-передачі наданих послуг. </w:t>
      </w:r>
    </w:p>
    <w:p w14:paraId="3DB164EB" w14:textId="77777777" w:rsidR="00997CEA" w:rsidRPr="00997CEA" w:rsidRDefault="00997CEA" w:rsidP="006A02B2">
      <w:pPr>
        <w:widowControl w:val="0"/>
        <w:numPr>
          <w:ilvl w:val="1"/>
          <w:numId w:val="33"/>
        </w:numPr>
        <w:tabs>
          <w:tab w:val="left" w:pos="567"/>
        </w:tabs>
        <w:autoSpaceDE w:val="0"/>
        <w:autoSpaceDN w:val="0"/>
        <w:spacing w:after="0" w:line="276" w:lineRule="auto"/>
        <w:ind w:left="0" w:firstLine="567"/>
        <w:contextualSpacing/>
        <w:jc w:val="both"/>
        <w:rPr>
          <w:rFonts w:ascii="Times New Roman" w:hAnsi="Times New Roman" w:cs="Times New Roman"/>
          <w:sz w:val="23"/>
          <w:szCs w:val="23"/>
          <w:lang w:eastAsia="en-US"/>
        </w:rPr>
      </w:pPr>
      <w:r w:rsidRPr="00997CEA">
        <w:rPr>
          <w:rFonts w:ascii="Times New Roman" w:hAnsi="Times New Roman" w:cs="Times New Roman"/>
          <w:sz w:val="23"/>
          <w:szCs w:val="23"/>
          <w:lang w:eastAsia="en-US"/>
        </w:rPr>
        <w:t>У разі, якщо у строк 10 (десять) календарних днів Замовник не повернув Виконавцю підписаний Акт приймання-передачі наданих послуг або обґрунтовану відмову від прийняття послуг, послуги вважаються такими, що надані належним чином та прийняті Замовником у повному обсязі.</w:t>
      </w:r>
    </w:p>
    <w:p w14:paraId="59796BBA" w14:textId="5FF18186" w:rsidR="00997CEA" w:rsidRPr="00997CEA" w:rsidRDefault="00997CEA" w:rsidP="00997CEA">
      <w:pPr>
        <w:widowControl w:val="0"/>
        <w:numPr>
          <w:ilvl w:val="1"/>
          <w:numId w:val="33"/>
        </w:numPr>
        <w:tabs>
          <w:tab w:val="left" w:pos="567"/>
        </w:tabs>
        <w:suppressAutoHyphens/>
        <w:autoSpaceDE w:val="0"/>
        <w:autoSpaceDN w:val="0"/>
        <w:spacing w:after="0" w:line="240" w:lineRule="auto"/>
        <w:ind w:left="0" w:firstLine="567"/>
        <w:contextualSpacing/>
        <w:jc w:val="both"/>
        <w:rPr>
          <w:rFonts w:ascii="Times New Roman" w:hAnsi="Times New Roman" w:cs="Times New Roman"/>
          <w:sz w:val="23"/>
          <w:szCs w:val="23"/>
          <w:lang w:eastAsia="en-US"/>
        </w:rPr>
      </w:pPr>
      <w:r w:rsidRPr="00997CEA">
        <w:rPr>
          <w:rFonts w:ascii="Times New Roman" w:hAnsi="Times New Roman" w:cs="Times New Roman"/>
          <w:sz w:val="23"/>
          <w:szCs w:val="23"/>
          <w:lang w:eastAsia="en-US"/>
        </w:rPr>
        <w:t xml:space="preserve">У разі надання Замовником у встановлені пунктом </w:t>
      </w:r>
      <w:r w:rsidRPr="00997CEA">
        <w:rPr>
          <w:rFonts w:ascii="Times New Roman" w:hAnsi="Times New Roman" w:cs="Times New Roman"/>
          <w:b/>
          <w:bCs/>
          <w:sz w:val="23"/>
          <w:szCs w:val="23"/>
          <w:lang w:eastAsia="en-US"/>
        </w:rPr>
        <w:t>5.</w:t>
      </w:r>
      <w:r w:rsidR="006A02B2">
        <w:rPr>
          <w:rFonts w:ascii="Times New Roman" w:hAnsi="Times New Roman" w:cs="Times New Roman"/>
          <w:b/>
          <w:bCs/>
          <w:sz w:val="23"/>
          <w:szCs w:val="23"/>
          <w:lang w:eastAsia="en-US"/>
        </w:rPr>
        <w:t>7</w:t>
      </w:r>
      <w:r w:rsidRPr="00997CEA">
        <w:rPr>
          <w:rFonts w:ascii="Times New Roman" w:hAnsi="Times New Roman" w:cs="Times New Roman"/>
          <w:sz w:val="23"/>
          <w:szCs w:val="23"/>
          <w:lang w:eastAsia="en-US"/>
        </w:rPr>
        <w:t xml:space="preserve"> цього Договору строки письмово обґрунтованої відмови від приймання наданих Послуг, термін надання Послуг збільшується на відповідний термін, протягом якого Виконавець усуває надані зауваження, але не більше 5 (п’яти) календарних днів з моменту виявлення таких зауважень.</w:t>
      </w:r>
    </w:p>
    <w:p w14:paraId="2226AF0A" w14:textId="77777777" w:rsidR="00997CEA" w:rsidRPr="00997CEA" w:rsidRDefault="00997CEA" w:rsidP="00997CEA">
      <w:pPr>
        <w:widowControl w:val="0"/>
        <w:tabs>
          <w:tab w:val="left" w:pos="567"/>
        </w:tabs>
        <w:autoSpaceDE w:val="0"/>
        <w:autoSpaceDN w:val="0"/>
        <w:spacing w:before="157" w:after="0" w:line="276" w:lineRule="auto"/>
        <w:ind w:firstLine="427"/>
        <w:jc w:val="both"/>
        <w:rPr>
          <w:rFonts w:ascii="Times New Roman" w:hAnsi="Times New Roman" w:cs="Times New Roman"/>
          <w:sz w:val="23"/>
          <w:szCs w:val="23"/>
          <w:lang w:eastAsia="en-US"/>
        </w:rPr>
      </w:pPr>
    </w:p>
    <w:p w14:paraId="4115DEC3" w14:textId="77777777" w:rsidR="00997CEA" w:rsidRPr="00997CEA" w:rsidRDefault="00997CEA" w:rsidP="00997CEA">
      <w:pPr>
        <w:widowControl w:val="0"/>
        <w:numPr>
          <w:ilvl w:val="0"/>
          <w:numId w:val="33"/>
        </w:numPr>
        <w:tabs>
          <w:tab w:val="left" w:pos="567"/>
        </w:tabs>
        <w:autoSpaceDE w:val="0"/>
        <w:autoSpaceDN w:val="0"/>
        <w:spacing w:after="0" w:line="276" w:lineRule="auto"/>
        <w:contextualSpacing/>
        <w:jc w:val="center"/>
        <w:rPr>
          <w:rFonts w:ascii="Times New Roman" w:hAnsi="Times New Roman" w:cs="Times New Roman"/>
          <w:sz w:val="23"/>
          <w:szCs w:val="23"/>
          <w:lang w:val="ru-RU" w:eastAsia="en-US"/>
        </w:rPr>
      </w:pPr>
      <w:r w:rsidRPr="00997CEA">
        <w:rPr>
          <w:rFonts w:ascii="Times New Roman" w:eastAsia="Times New Roman" w:hAnsi="Times New Roman" w:cs="Times New Roman"/>
          <w:b/>
          <w:caps/>
          <w:lang w:eastAsia="en-US"/>
        </w:rPr>
        <w:t>Права та обов'язки сторін</w:t>
      </w:r>
    </w:p>
    <w:p w14:paraId="7F0FA74B" w14:textId="77777777" w:rsidR="00997CEA" w:rsidRPr="00997CEA" w:rsidRDefault="00997CEA" w:rsidP="00997CEA">
      <w:pPr>
        <w:widowControl w:val="0"/>
        <w:numPr>
          <w:ilvl w:val="1"/>
          <w:numId w:val="34"/>
        </w:numPr>
        <w:tabs>
          <w:tab w:val="left" w:pos="567"/>
        </w:tabs>
        <w:autoSpaceDE w:val="0"/>
        <w:autoSpaceDN w:val="0"/>
        <w:spacing w:after="0" w:line="276" w:lineRule="auto"/>
        <w:ind w:left="0" w:firstLine="567"/>
        <w:contextualSpacing/>
        <w:jc w:val="both"/>
        <w:rPr>
          <w:rFonts w:ascii="Times New Roman" w:hAnsi="Times New Roman" w:cs="Times New Roman"/>
          <w:sz w:val="23"/>
          <w:szCs w:val="23"/>
          <w:lang w:eastAsia="en-US"/>
        </w:rPr>
      </w:pPr>
      <w:r w:rsidRPr="00997CEA">
        <w:rPr>
          <w:rFonts w:ascii="Times New Roman" w:eastAsia="Times New Roman" w:hAnsi="Times New Roman" w:cs="Times New Roman"/>
          <w:b/>
          <w:sz w:val="23"/>
          <w:szCs w:val="23"/>
          <w:lang w:eastAsia="en-US"/>
        </w:rPr>
        <w:t>Замовник зобов’язаний:</w:t>
      </w:r>
    </w:p>
    <w:p w14:paraId="1691DAE4" w14:textId="77777777" w:rsidR="00997CEA" w:rsidRPr="00997CEA" w:rsidRDefault="00997CEA" w:rsidP="00997CEA">
      <w:pPr>
        <w:widowControl w:val="0"/>
        <w:numPr>
          <w:ilvl w:val="2"/>
          <w:numId w:val="34"/>
        </w:numPr>
        <w:autoSpaceDE w:val="0"/>
        <w:autoSpaceDN w:val="0"/>
        <w:spacing w:after="0" w:line="276" w:lineRule="auto"/>
        <w:ind w:left="0" w:firstLine="567"/>
        <w:contextualSpacing/>
        <w:jc w:val="both"/>
        <w:rPr>
          <w:rFonts w:ascii="Times New Roman" w:hAnsi="Times New Roman" w:cs="Times New Roman"/>
          <w:sz w:val="23"/>
          <w:szCs w:val="23"/>
          <w:lang w:eastAsia="en-US"/>
        </w:rPr>
      </w:pPr>
      <w:r w:rsidRPr="00997CEA">
        <w:rPr>
          <w:rFonts w:ascii="Times New Roman" w:hAnsi="Times New Roman" w:cs="Times New Roman"/>
          <w:sz w:val="23"/>
          <w:szCs w:val="23"/>
          <w:lang w:eastAsia="en-US"/>
        </w:rPr>
        <w:t xml:space="preserve">забезпечити персоналу Виконавця доступ до приміщень, що за своїм оснащенням та станом відповідають вимогам методик повірки (кліматичні умови, освітлення, </w:t>
      </w:r>
      <w:proofErr w:type="spellStart"/>
      <w:r w:rsidRPr="00997CEA">
        <w:rPr>
          <w:rFonts w:ascii="Times New Roman" w:hAnsi="Times New Roman" w:cs="Times New Roman"/>
          <w:sz w:val="23"/>
          <w:szCs w:val="23"/>
          <w:lang w:eastAsia="en-US"/>
        </w:rPr>
        <w:t>звуко-</w:t>
      </w:r>
      <w:proofErr w:type="spellEnd"/>
      <w:r w:rsidRPr="00997CEA">
        <w:rPr>
          <w:rFonts w:ascii="Times New Roman" w:hAnsi="Times New Roman" w:cs="Times New Roman"/>
          <w:sz w:val="23"/>
          <w:szCs w:val="23"/>
          <w:lang w:eastAsia="en-US"/>
        </w:rPr>
        <w:t xml:space="preserve"> і віброізоляція, параметри мереж живлення, наявність водопостачання, характеристики заземлення, рівень електромагнітних завад тощо), вимогам охорони праці, санітарним нормам і правилам; </w:t>
      </w:r>
    </w:p>
    <w:p w14:paraId="74870D01" w14:textId="77777777" w:rsidR="00997CEA" w:rsidRPr="00997CEA" w:rsidRDefault="00997CEA" w:rsidP="00997CEA">
      <w:pPr>
        <w:widowControl w:val="0"/>
        <w:numPr>
          <w:ilvl w:val="2"/>
          <w:numId w:val="34"/>
        </w:numPr>
        <w:autoSpaceDE w:val="0"/>
        <w:autoSpaceDN w:val="0"/>
        <w:spacing w:after="0" w:line="276" w:lineRule="auto"/>
        <w:ind w:left="0" w:firstLine="567"/>
        <w:contextualSpacing/>
        <w:jc w:val="both"/>
        <w:rPr>
          <w:rFonts w:ascii="Times New Roman" w:hAnsi="Times New Roman" w:cs="Times New Roman"/>
          <w:sz w:val="23"/>
          <w:szCs w:val="23"/>
          <w:lang w:eastAsia="en-US"/>
        </w:rPr>
      </w:pPr>
      <w:r w:rsidRPr="00997CEA">
        <w:rPr>
          <w:rFonts w:ascii="Times New Roman" w:hAnsi="Times New Roman" w:cs="Times New Roman"/>
          <w:sz w:val="23"/>
          <w:szCs w:val="23"/>
          <w:lang w:eastAsia="en-US"/>
        </w:rPr>
        <w:t>надати персоналу Виконавця необхідні для надання Послуг еталони,  допоміжні ЗВТ та допоміжне обладнання, які відповідають встановленим вимогам пункту 8 розділу II Порядку повірки;</w:t>
      </w:r>
    </w:p>
    <w:p w14:paraId="7C0AD7B2" w14:textId="77777777" w:rsidR="00997CEA" w:rsidRPr="00997CEA" w:rsidRDefault="00997CEA" w:rsidP="00997CEA">
      <w:pPr>
        <w:widowControl w:val="0"/>
        <w:numPr>
          <w:ilvl w:val="2"/>
          <w:numId w:val="34"/>
        </w:numPr>
        <w:autoSpaceDE w:val="0"/>
        <w:autoSpaceDN w:val="0"/>
        <w:spacing w:after="0" w:line="276" w:lineRule="auto"/>
        <w:ind w:left="0" w:firstLine="567"/>
        <w:contextualSpacing/>
        <w:jc w:val="both"/>
        <w:rPr>
          <w:rFonts w:ascii="Times New Roman" w:hAnsi="Times New Roman" w:cs="Times New Roman"/>
          <w:sz w:val="23"/>
          <w:szCs w:val="23"/>
          <w:lang w:eastAsia="en-US"/>
        </w:rPr>
      </w:pPr>
      <w:r w:rsidRPr="00997CEA">
        <w:rPr>
          <w:rFonts w:ascii="Times New Roman" w:hAnsi="Times New Roman" w:cs="Times New Roman"/>
          <w:sz w:val="23"/>
          <w:szCs w:val="23"/>
          <w:lang w:eastAsia="en-US"/>
        </w:rPr>
        <w:t xml:space="preserve">провести задіяному при наданні Послуг персоналу Виконавця </w:t>
      </w:r>
      <w:r w:rsidRPr="00997CEA">
        <w:rPr>
          <w:rFonts w:ascii="Times New Roman" w:hAnsi="Times New Roman" w:cs="Times New Roman"/>
          <w:lang w:eastAsia="en-US"/>
        </w:rPr>
        <w:t>інструктажі з охорони праці, пожежної безпеки</w:t>
      </w:r>
      <w:r w:rsidRPr="00997CEA">
        <w:rPr>
          <w:rFonts w:ascii="Times New Roman" w:hAnsi="Times New Roman" w:cs="Times New Roman"/>
          <w:sz w:val="23"/>
          <w:szCs w:val="23"/>
          <w:lang w:eastAsia="en-US"/>
        </w:rPr>
        <w:t>;</w:t>
      </w:r>
    </w:p>
    <w:p w14:paraId="4701BD14" w14:textId="77777777" w:rsidR="00997CEA" w:rsidRPr="00997CEA" w:rsidRDefault="00997CEA" w:rsidP="00997CEA">
      <w:pPr>
        <w:widowControl w:val="0"/>
        <w:numPr>
          <w:ilvl w:val="2"/>
          <w:numId w:val="34"/>
        </w:numPr>
        <w:autoSpaceDE w:val="0"/>
        <w:autoSpaceDN w:val="0"/>
        <w:spacing w:after="0" w:line="276" w:lineRule="auto"/>
        <w:ind w:left="0" w:firstLine="567"/>
        <w:contextualSpacing/>
        <w:jc w:val="both"/>
        <w:rPr>
          <w:rFonts w:ascii="Times New Roman" w:hAnsi="Times New Roman" w:cs="Times New Roman"/>
          <w:sz w:val="23"/>
          <w:szCs w:val="23"/>
          <w:lang w:eastAsia="en-US"/>
        </w:rPr>
      </w:pPr>
      <w:r w:rsidRPr="00997CEA">
        <w:rPr>
          <w:rFonts w:ascii="Times New Roman" w:hAnsi="Times New Roman" w:cs="Times New Roman"/>
          <w:sz w:val="23"/>
          <w:szCs w:val="23"/>
          <w:lang w:eastAsia="en-US"/>
        </w:rPr>
        <w:t>приймати надані Послуги згідно з актом приймання-передачі наданих послуг у встановленому цим Договором порядку;</w:t>
      </w:r>
    </w:p>
    <w:p w14:paraId="28BF7405" w14:textId="77777777" w:rsidR="00997CEA" w:rsidRPr="00997CEA" w:rsidRDefault="00997CEA" w:rsidP="00997CEA">
      <w:pPr>
        <w:widowControl w:val="0"/>
        <w:numPr>
          <w:ilvl w:val="2"/>
          <w:numId w:val="34"/>
        </w:numPr>
        <w:autoSpaceDE w:val="0"/>
        <w:autoSpaceDN w:val="0"/>
        <w:spacing w:after="0" w:line="276" w:lineRule="auto"/>
        <w:ind w:left="0" w:firstLine="567"/>
        <w:contextualSpacing/>
        <w:jc w:val="both"/>
        <w:rPr>
          <w:rFonts w:ascii="Times New Roman" w:hAnsi="Times New Roman" w:cs="Times New Roman"/>
          <w:sz w:val="23"/>
          <w:szCs w:val="23"/>
          <w:lang w:eastAsia="en-US"/>
        </w:rPr>
      </w:pPr>
      <w:r w:rsidRPr="00997CEA">
        <w:rPr>
          <w:rFonts w:ascii="Times New Roman" w:hAnsi="Times New Roman" w:cs="Times New Roman"/>
          <w:sz w:val="23"/>
          <w:szCs w:val="23"/>
          <w:lang w:eastAsia="en-US"/>
        </w:rPr>
        <w:t>своєчасно та у повному обсязі сплачувати вартість наданих послуг.</w:t>
      </w:r>
    </w:p>
    <w:p w14:paraId="53D2AFCB" w14:textId="77777777" w:rsidR="00997CEA" w:rsidRPr="00997CEA" w:rsidRDefault="00997CEA" w:rsidP="00997CEA">
      <w:pPr>
        <w:widowControl w:val="0"/>
        <w:autoSpaceDE w:val="0"/>
        <w:autoSpaceDN w:val="0"/>
        <w:spacing w:before="157" w:after="0" w:line="276" w:lineRule="auto"/>
        <w:ind w:firstLine="567"/>
        <w:jc w:val="both"/>
        <w:rPr>
          <w:rFonts w:ascii="Times New Roman" w:hAnsi="Times New Roman" w:cs="Times New Roman"/>
          <w:sz w:val="23"/>
          <w:szCs w:val="23"/>
          <w:lang w:eastAsia="en-US"/>
        </w:rPr>
      </w:pPr>
    </w:p>
    <w:p w14:paraId="54AEDFA1" w14:textId="77777777" w:rsidR="00997CEA" w:rsidRPr="00997CEA" w:rsidRDefault="00997CEA" w:rsidP="00997CEA">
      <w:pPr>
        <w:widowControl w:val="0"/>
        <w:numPr>
          <w:ilvl w:val="1"/>
          <w:numId w:val="34"/>
        </w:numPr>
        <w:autoSpaceDE w:val="0"/>
        <w:autoSpaceDN w:val="0"/>
        <w:spacing w:after="0" w:line="276" w:lineRule="auto"/>
        <w:ind w:left="0" w:firstLine="567"/>
        <w:contextualSpacing/>
        <w:jc w:val="both"/>
        <w:rPr>
          <w:rFonts w:ascii="Times New Roman" w:hAnsi="Times New Roman" w:cs="Times New Roman"/>
          <w:sz w:val="23"/>
          <w:szCs w:val="23"/>
          <w:lang w:eastAsia="en-US"/>
        </w:rPr>
      </w:pPr>
      <w:r w:rsidRPr="00997CEA">
        <w:rPr>
          <w:rFonts w:ascii="Times New Roman" w:eastAsia="Times New Roman" w:hAnsi="Times New Roman" w:cs="Times New Roman"/>
          <w:b/>
          <w:lang w:eastAsia="en-US"/>
        </w:rPr>
        <w:t>Замовник має право:</w:t>
      </w:r>
    </w:p>
    <w:p w14:paraId="53C5F802" w14:textId="77777777" w:rsidR="00997CEA" w:rsidRPr="00997CEA" w:rsidRDefault="00997CEA" w:rsidP="00997CEA">
      <w:pPr>
        <w:widowControl w:val="0"/>
        <w:numPr>
          <w:ilvl w:val="2"/>
          <w:numId w:val="34"/>
        </w:numPr>
        <w:autoSpaceDE w:val="0"/>
        <w:autoSpaceDN w:val="0"/>
        <w:spacing w:after="0" w:line="276" w:lineRule="auto"/>
        <w:ind w:left="0" w:firstLine="567"/>
        <w:contextualSpacing/>
        <w:jc w:val="both"/>
        <w:rPr>
          <w:rFonts w:ascii="Times New Roman" w:hAnsi="Times New Roman" w:cs="Times New Roman"/>
          <w:sz w:val="23"/>
          <w:szCs w:val="23"/>
          <w:lang w:eastAsia="en-US"/>
        </w:rPr>
      </w:pPr>
      <w:r w:rsidRPr="00997CEA">
        <w:rPr>
          <w:rFonts w:ascii="Times New Roman" w:hAnsi="Times New Roman" w:cs="Times New Roman"/>
          <w:sz w:val="23"/>
          <w:szCs w:val="23"/>
          <w:lang w:eastAsia="en-US"/>
        </w:rPr>
        <w:t xml:space="preserve">отримувати Послуги належної якості у терміни, встановлені цим Договором; </w:t>
      </w:r>
    </w:p>
    <w:p w14:paraId="6CC83A5E" w14:textId="77777777" w:rsidR="00997CEA" w:rsidRPr="00997CEA" w:rsidRDefault="00997CEA" w:rsidP="00997CEA">
      <w:pPr>
        <w:widowControl w:val="0"/>
        <w:numPr>
          <w:ilvl w:val="2"/>
          <w:numId w:val="34"/>
        </w:numPr>
        <w:autoSpaceDE w:val="0"/>
        <w:autoSpaceDN w:val="0"/>
        <w:spacing w:after="0" w:line="276" w:lineRule="auto"/>
        <w:ind w:left="0" w:firstLine="567"/>
        <w:contextualSpacing/>
        <w:jc w:val="both"/>
        <w:rPr>
          <w:rFonts w:ascii="Times New Roman" w:hAnsi="Times New Roman" w:cs="Times New Roman"/>
          <w:sz w:val="23"/>
          <w:szCs w:val="23"/>
          <w:lang w:eastAsia="en-US"/>
        </w:rPr>
      </w:pPr>
      <w:r w:rsidRPr="00997CEA">
        <w:rPr>
          <w:rFonts w:ascii="Times New Roman" w:hAnsi="Times New Roman" w:cs="Times New Roman"/>
          <w:sz w:val="23"/>
          <w:szCs w:val="23"/>
          <w:lang w:eastAsia="en-US"/>
        </w:rPr>
        <w:t xml:space="preserve">вимагати від персоналу Виконавця виконання правил трудового розпорядку, дотримання правил техніки безпеки та режиму роботи, встановленого Замовником; </w:t>
      </w:r>
    </w:p>
    <w:p w14:paraId="58741997" w14:textId="77777777" w:rsidR="00997CEA" w:rsidRPr="00997CEA" w:rsidRDefault="00997CEA" w:rsidP="00997CEA">
      <w:pPr>
        <w:widowControl w:val="0"/>
        <w:numPr>
          <w:ilvl w:val="2"/>
          <w:numId w:val="34"/>
        </w:numPr>
        <w:autoSpaceDE w:val="0"/>
        <w:autoSpaceDN w:val="0"/>
        <w:spacing w:after="0" w:line="276" w:lineRule="auto"/>
        <w:ind w:left="0" w:firstLine="567"/>
        <w:contextualSpacing/>
        <w:jc w:val="both"/>
        <w:rPr>
          <w:rFonts w:ascii="Times New Roman" w:hAnsi="Times New Roman" w:cs="Times New Roman"/>
          <w:sz w:val="23"/>
          <w:szCs w:val="23"/>
          <w:lang w:eastAsia="en-US"/>
        </w:rPr>
      </w:pPr>
      <w:r w:rsidRPr="00997CEA">
        <w:rPr>
          <w:rFonts w:ascii="Times New Roman" w:hAnsi="Times New Roman" w:cs="Times New Roman"/>
          <w:sz w:val="23"/>
          <w:szCs w:val="23"/>
          <w:lang w:eastAsia="en-US"/>
        </w:rPr>
        <w:t>відмовитися від підписання Акта приймання-передачі наданих послуг у разі наявності обґрунтованих зауважень щодо якості послуг та вимагати усунення недоліків.</w:t>
      </w:r>
    </w:p>
    <w:p w14:paraId="79068FFE" w14:textId="77777777" w:rsidR="00997CEA" w:rsidRPr="00997CEA" w:rsidRDefault="00997CEA" w:rsidP="00997CEA">
      <w:pPr>
        <w:widowControl w:val="0"/>
        <w:numPr>
          <w:ilvl w:val="2"/>
          <w:numId w:val="34"/>
        </w:numPr>
        <w:autoSpaceDE w:val="0"/>
        <w:autoSpaceDN w:val="0"/>
        <w:spacing w:after="0" w:line="276" w:lineRule="auto"/>
        <w:ind w:left="0" w:firstLine="567"/>
        <w:contextualSpacing/>
        <w:jc w:val="both"/>
        <w:rPr>
          <w:rFonts w:ascii="Times New Roman" w:hAnsi="Times New Roman" w:cs="Times New Roman"/>
          <w:sz w:val="23"/>
          <w:szCs w:val="23"/>
          <w:lang w:eastAsia="en-US"/>
        </w:rPr>
      </w:pPr>
      <w:r w:rsidRPr="00997CEA">
        <w:rPr>
          <w:rFonts w:ascii="Times New Roman" w:hAnsi="Times New Roman" w:cs="Times New Roman"/>
          <w:lang w:eastAsia="en-US"/>
        </w:rPr>
        <w:t xml:space="preserve">у разі не виконання або неналежного виконання зобов’язань Виконавцем достроково розірвати цей Договір, повідомивши про це Виконавця у строки та у порядку, визначеному пунктом </w:t>
      </w:r>
      <w:r w:rsidRPr="00997CEA">
        <w:rPr>
          <w:rFonts w:ascii="Times New Roman" w:hAnsi="Times New Roman" w:cs="Times New Roman"/>
          <w:b/>
          <w:bCs/>
          <w:lang w:eastAsia="en-US"/>
        </w:rPr>
        <w:t>10.2</w:t>
      </w:r>
      <w:r w:rsidRPr="00997CEA">
        <w:rPr>
          <w:rFonts w:ascii="Times New Roman" w:hAnsi="Times New Roman" w:cs="Times New Roman"/>
          <w:lang w:eastAsia="en-US"/>
        </w:rPr>
        <w:t xml:space="preserve"> цього Договору.</w:t>
      </w:r>
    </w:p>
    <w:p w14:paraId="0BCEF0D2" w14:textId="77777777" w:rsidR="00997CEA" w:rsidRPr="00997CEA" w:rsidRDefault="00997CEA" w:rsidP="00997CEA">
      <w:pPr>
        <w:widowControl w:val="0"/>
        <w:numPr>
          <w:ilvl w:val="2"/>
          <w:numId w:val="34"/>
        </w:numPr>
        <w:autoSpaceDE w:val="0"/>
        <w:autoSpaceDN w:val="0"/>
        <w:spacing w:after="0" w:line="276" w:lineRule="auto"/>
        <w:ind w:left="0" w:firstLine="567"/>
        <w:contextualSpacing/>
        <w:jc w:val="both"/>
        <w:rPr>
          <w:rFonts w:ascii="Times New Roman" w:hAnsi="Times New Roman" w:cs="Times New Roman"/>
          <w:sz w:val="23"/>
          <w:szCs w:val="23"/>
          <w:lang w:eastAsia="en-US"/>
        </w:rPr>
      </w:pPr>
      <w:r w:rsidRPr="00997CEA">
        <w:rPr>
          <w:rFonts w:ascii="Times New Roman" w:hAnsi="Times New Roman" w:cs="Times New Roman"/>
          <w:lang w:eastAsia="en-US"/>
        </w:rPr>
        <w:t>внести попередню оплату.</w:t>
      </w:r>
    </w:p>
    <w:p w14:paraId="1CF97159" w14:textId="77777777" w:rsidR="00997CEA" w:rsidRPr="00997CEA" w:rsidRDefault="00997CEA" w:rsidP="00997CEA">
      <w:pPr>
        <w:widowControl w:val="0"/>
        <w:autoSpaceDE w:val="0"/>
        <w:autoSpaceDN w:val="0"/>
        <w:spacing w:before="157" w:after="0" w:line="276" w:lineRule="auto"/>
        <w:ind w:firstLine="567"/>
        <w:jc w:val="both"/>
        <w:rPr>
          <w:rFonts w:ascii="Times New Roman" w:hAnsi="Times New Roman" w:cs="Times New Roman"/>
          <w:sz w:val="23"/>
          <w:szCs w:val="23"/>
          <w:lang w:eastAsia="en-US"/>
        </w:rPr>
      </w:pPr>
    </w:p>
    <w:p w14:paraId="287E1AA2" w14:textId="77777777" w:rsidR="00997CEA" w:rsidRPr="00997CEA" w:rsidRDefault="00997CEA" w:rsidP="00997CEA">
      <w:pPr>
        <w:widowControl w:val="0"/>
        <w:numPr>
          <w:ilvl w:val="1"/>
          <w:numId w:val="34"/>
        </w:numPr>
        <w:autoSpaceDE w:val="0"/>
        <w:autoSpaceDN w:val="0"/>
        <w:spacing w:after="0" w:line="276" w:lineRule="auto"/>
        <w:ind w:left="0" w:firstLine="567"/>
        <w:contextualSpacing/>
        <w:jc w:val="both"/>
        <w:rPr>
          <w:rFonts w:ascii="Times New Roman" w:hAnsi="Times New Roman" w:cs="Times New Roman"/>
          <w:sz w:val="23"/>
          <w:szCs w:val="23"/>
          <w:lang w:eastAsia="en-US"/>
        </w:rPr>
      </w:pPr>
      <w:r w:rsidRPr="00997CEA">
        <w:rPr>
          <w:rFonts w:ascii="Times New Roman" w:eastAsia="Times New Roman" w:hAnsi="Times New Roman" w:cs="Times New Roman"/>
          <w:b/>
          <w:lang w:eastAsia="en-US"/>
        </w:rPr>
        <w:t>Виконавець зобов’язаний:</w:t>
      </w:r>
    </w:p>
    <w:p w14:paraId="08D06E47" w14:textId="77777777" w:rsidR="00997CEA" w:rsidRPr="00997CEA" w:rsidRDefault="00997CEA" w:rsidP="00997CEA">
      <w:pPr>
        <w:widowControl w:val="0"/>
        <w:numPr>
          <w:ilvl w:val="2"/>
          <w:numId w:val="34"/>
        </w:numPr>
        <w:autoSpaceDE w:val="0"/>
        <w:autoSpaceDN w:val="0"/>
        <w:spacing w:after="0" w:line="276" w:lineRule="auto"/>
        <w:ind w:left="0" w:firstLine="567"/>
        <w:contextualSpacing/>
        <w:jc w:val="both"/>
        <w:rPr>
          <w:rFonts w:ascii="Times New Roman" w:hAnsi="Times New Roman" w:cs="Times New Roman"/>
          <w:sz w:val="23"/>
          <w:szCs w:val="23"/>
          <w:lang w:eastAsia="en-US"/>
        </w:rPr>
      </w:pPr>
      <w:r w:rsidRPr="00997CEA">
        <w:rPr>
          <w:rFonts w:ascii="Times New Roman" w:eastAsia="Times New Roman" w:hAnsi="Times New Roman" w:cs="Times New Roman"/>
          <w:lang w:eastAsia="en-US"/>
        </w:rPr>
        <w:t>надати Послуги належної якості у встановлені цим Договором терміни з необхідною професійною добросовісністю та технічною компетентністю у заявленій галузі уповноваження;</w:t>
      </w:r>
    </w:p>
    <w:p w14:paraId="3F2360D3" w14:textId="77777777" w:rsidR="00997CEA" w:rsidRPr="00997CEA" w:rsidRDefault="00997CEA" w:rsidP="00997CEA">
      <w:pPr>
        <w:widowControl w:val="0"/>
        <w:numPr>
          <w:ilvl w:val="2"/>
          <w:numId w:val="34"/>
        </w:numPr>
        <w:autoSpaceDE w:val="0"/>
        <w:autoSpaceDN w:val="0"/>
        <w:spacing w:after="0" w:line="276" w:lineRule="auto"/>
        <w:ind w:left="0" w:firstLine="567"/>
        <w:contextualSpacing/>
        <w:jc w:val="both"/>
        <w:rPr>
          <w:rFonts w:ascii="Times New Roman" w:hAnsi="Times New Roman" w:cs="Times New Roman"/>
          <w:sz w:val="23"/>
          <w:szCs w:val="23"/>
          <w:lang w:eastAsia="en-US"/>
        </w:rPr>
      </w:pPr>
      <w:r w:rsidRPr="00997CEA">
        <w:rPr>
          <w:rFonts w:ascii="Times New Roman" w:eastAsia="Times New Roman" w:hAnsi="Times New Roman" w:cs="Times New Roman"/>
          <w:lang w:eastAsia="en-US"/>
        </w:rPr>
        <w:t>дотримуватися правил внутрішнього розпорядку Замовника, вимог щодо охорони праці, техніки безпеки, пожежної безпеки та режиму роботи, встановленого Замовником, забезпечити проходження задіяним при наданні Послуг персоналом необхідних інструктажів з охорони праці;</w:t>
      </w:r>
    </w:p>
    <w:p w14:paraId="4B465FFC" w14:textId="77777777" w:rsidR="00997CEA" w:rsidRPr="00997CEA" w:rsidRDefault="00997CEA" w:rsidP="00997CEA">
      <w:pPr>
        <w:widowControl w:val="0"/>
        <w:numPr>
          <w:ilvl w:val="2"/>
          <w:numId w:val="34"/>
        </w:numPr>
        <w:autoSpaceDE w:val="0"/>
        <w:autoSpaceDN w:val="0"/>
        <w:spacing w:after="0" w:line="276" w:lineRule="auto"/>
        <w:ind w:left="0" w:firstLine="567"/>
        <w:contextualSpacing/>
        <w:jc w:val="both"/>
        <w:rPr>
          <w:rFonts w:ascii="Times New Roman" w:hAnsi="Times New Roman" w:cs="Times New Roman"/>
          <w:sz w:val="23"/>
          <w:szCs w:val="23"/>
          <w:lang w:eastAsia="en-US"/>
        </w:rPr>
      </w:pPr>
      <w:r w:rsidRPr="00997CEA">
        <w:rPr>
          <w:rFonts w:ascii="Times New Roman" w:eastAsia="Times New Roman" w:hAnsi="Times New Roman" w:cs="Times New Roman"/>
          <w:lang w:eastAsia="en-US"/>
        </w:rPr>
        <w:t>вживати необхідних та достатніх заходів для збереження цілісності та забезпечення нормального функціонування засобів повірки та іншого обладнання, наданих Замовником;</w:t>
      </w:r>
    </w:p>
    <w:p w14:paraId="65DD1E83" w14:textId="77777777" w:rsidR="00997CEA" w:rsidRPr="00997CEA" w:rsidRDefault="00997CEA" w:rsidP="00997CEA">
      <w:pPr>
        <w:widowControl w:val="0"/>
        <w:numPr>
          <w:ilvl w:val="2"/>
          <w:numId w:val="34"/>
        </w:numPr>
        <w:autoSpaceDE w:val="0"/>
        <w:autoSpaceDN w:val="0"/>
        <w:spacing w:after="0" w:line="276" w:lineRule="auto"/>
        <w:ind w:left="0" w:firstLine="567"/>
        <w:contextualSpacing/>
        <w:jc w:val="both"/>
        <w:rPr>
          <w:rFonts w:ascii="Times New Roman" w:hAnsi="Times New Roman" w:cs="Times New Roman"/>
          <w:sz w:val="23"/>
          <w:szCs w:val="23"/>
          <w:lang w:eastAsia="en-US"/>
        </w:rPr>
      </w:pPr>
      <w:r w:rsidRPr="00997CEA">
        <w:rPr>
          <w:rFonts w:ascii="Times New Roman" w:eastAsia="Times New Roman" w:hAnsi="Times New Roman" w:cs="Times New Roman"/>
          <w:lang w:eastAsia="en-US"/>
        </w:rPr>
        <w:t>складати податкову накладну в електронному вигляді, реєструвати її у Єдиному реєстрі податкових накладних та надсилати Замовнику засобами електронного документообігу в програмі «</w:t>
      </w:r>
      <w:r w:rsidRPr="00997CEA">
        <w:rPr>
          <w:rFonts w:ascii="Times New Roman" w:hAnsi="Times New Roman" w:cs="Times New Roman"/>
          <w:lang w:eastAsia="en-US"/>
        </w:rPr>
        <w:t xml:space="preserve">М.Е.Doc </w:t>
      </w:r>
      <w:proofErr w:type="spellStart"/>
      <w:r w:rsidRPr="00997CEA">
        <w:rPr>
          <w:rFonts w:ascii="Times New Roman" w:hAnsi="Times New Roman" w:cs="Times New Roman"/>
          <w:lang w:eastAsia="en-US"/>
        </w:rPr>
        <w:t>Is</w:t>
      </w:r>
      <w:proofErr w:type="spellEnd"/>
      <w:r w:rsidRPr="00997CEA">
        <w:rPr>
          <w:rFonts w:ascii="Times New Roman" w:hAnsi="Times New Roman" w:cs="Times New Roman"/>
          <w:lang w:eastAsia="en-US"/>
        </w:rPr>
        <w:t>.</w:t>
      </w:r>
      <w:r w:rsidRPr="00997CEA">
        <w:rPr>
          <w:rFonts w:ascii="Times New Roman" w:eastAsia="Times New Roman" w:hAnsi="Times New Roman" w:cs="Times New Roman"/>
          <w:lang w:eastAsia="en-US"/>
        </w:rPr>
        <w:t>» не пізніше останнього дня строку, що визначений Податковим кодексом України для реєстрації у Єдиному реєстрі податкових накладних.</w:t>
      </w:r>
    </w:p>
    <w:p w14:paraId="6EE86ADE" w14:textId="77777777" w:rsidR="00997CEA" w:rsidRPr="00997CEA" w:rsidRDefault="00997CEA" w:rsidP="00997CEA">
      <w:pPr>
        <w:widowControl w:val="0"/>
        <w:numPr>
          <w:ilvl w:val="2"/>
          <w:numId w:val="34"/>
        </w:numPr>
        <w:autoSpaceDE w:val="0"/>
        <w:autoSpaceDN w:val="0"/>
        <w:spacing w:after="0" w:line="276" w:lineRule="auto"/>
        <w:ind w:left="0" w:firstLine="567"/>
        <w:contextualSpacing/>
        <w:jc w:val="both"/>
        <w:rPr>
          <w:rFonts w:ascii="Times New Roman" w:hAnsi="Times New Roman" w:cs="Times New Roman"/>
          <w:sz w:val="23"/>
          <w:szCs w:val="23"/>
          <w:lang w:eastAsia="en-US"/>
        </w:rPr>
      </w:pPr>
      <w:r w:rsidRPr="00997CEA">
        <w:rPr>
          <w:rFonts w:ascii="Times New Roman" w:eastAsia="Times New Roman" w:hAnsi="Times New Roman" w:cs="Times New Roman"/>
          <w:lang w:eastAsia="en-US"/>
        </w:rPr>
        <w:t xml:space="preserve">у повному обсязі відшкодувати збитки, завдані персоналом Виконавця майну Замовника під час надання Послуг та/або під час перебування на території Замовника. </w:t>
      </w:r>
    </w:p>
    <w:p w14:paraId="6558BA56" w14:textId="77777777" w:rsidR="00997CEA" w:rsidRPr="00997CEA" w:rsidRDefault="00997CEA" w:rsidP="00997CEA">
      <w:pPr>
        <w:widowControl w:val="0"/>
        <w:numPr>
          <w:ilvl w:val="1"/>
          <w:numId w:val="34"/>
        </w:numPr>
        <w:autoSpaceDE w:val="0"/>
        <w:autoSpaceDN w:val="0"/>
        <w:spacing w:after="0" w:line="276" w:lineRule="auto"/>
        <w:ind w:left="0" w:firstLine="567"/>
        <w:contextualSpacing/>
        <w:jc w:val="both"/>
        <w:rPr>
          <w:rFonts w:ascii="Times New Roman" w:hAnsi="Times New Roman" w:cs="Times New Roman"/>
          <w:sz w:val="23"/>
          <w:szCs w:val="23"/>
          <w:lang w:eastAsia="en-US"/>
        </w:rPr>
      </w:pPr>
      <w:r w:rsidRPr="00997CEA">
        <w:rPr>
          <w:rFonts w:ascii="Times New Roman" w:eastAsia="Times New Roman" w:hAnsi="Times New Roman" w:cs="Times New Roman"/>
          <w:b/>
          <w:lang w:eastAsia="en-US"/>
        </w:rPr>
        <w:t xml:space="preserve">Виконавець має право: </w:t>
      </w:r>
    </w:p>
    <w:p w14:paraId="17F16078" w14:textId="77777777" w:rsidR="00997CEA" w:rsidRPr="00997CEA" w:rsidRDefault="00997CEA" w:rsidP="00997CEA">
      <w:pPr>
        <w:widowControl w:val="0"/>
        <w:numPr>
          <w:ilvl w:val="2"/>
          <w:numId w:val="34"/>
        </w:numPr>
        <w:autoSpaceDE w:val="0"/>
        <w:autoSpaceDN w:val="0"/>
        <w:spacing w:after="0" w:line="276" w:lineRule="auto"/>
        <w:ind w:left="0" w:firstLine="567"/>
        <w:contextualSpacing/>
        <w:jc w:val="both"/>
        <w:rPr>
          <w:rFonts w:ascii="Times New Roman" w:hAnsi="Times New Roman" w:cs="Times New Roman"/>
          <w:sz w:val="23"/>
          <w:szCs w:val="23"/>
          <w:lang w:eastAsia="en-US"/>
        </w:rPr>
      </w:pPr>
      <w:r w:rsidRPr="00997CEA">
        <w:rPr>
          <w:rFonts w:ascii="Times New Roman" w:hAnsi="Times New Roman" w:cs="Times New Roman"/>
          <w:sz w:val="23"/>
          <w:szCs w:val="23"/>
          <w:lang w:eastAsia="en-US"/>
        </w:rPr>
        <w:t xml:space="preserve">вимагати від Замовника вжиття заходів для усунення порушень умов проведення повірки, відновлення належного технічного стану основних та допоміжних засобів повірки, передбачених п. </w:t>
      </w:r>
      <w:r w:rsidRPr="00997CEA">
        <w:rPr>
          <w:rFonts w:ascii="Times New Roman" w:hAnsi="Times New Roman" w:cs="Times New Roman"/>
          <w:b/>
          <w:bCs/>
          <w:sz w:val="23"/>
          <w:szCs w:val="23"/>
          <w:lang w:eastAsia="en-US"/>
        </w:rPr>
        <w:t>6.1.1 – 6.1.2</w:t>
      </w:r>
      <w:r w:rsidRPr="00997CEA">
        <w:rPr>
          <w:rFonts w:ascii="Times New Roman" w:hAnsi="Times New Roman" w:cs="Times New Roman"/>
          <w:sz w:val="23"/>
          <w:szCs w:val="23"/>
          <w:lang w:eastAsia="en-US"/>
        </w:rPr>
        <w:t xml:space="preserve"> цього Договору;</w:t>
      </w:r>
    </w:p>
    <w:p w14:paraId="220E8C4D" w14:textId="77777777" w:rsidR="00997CEA" w:rsidRPr="00997CEA" w:rsidRDefault="00997CEA" w:rsidP="00997CEA">
      <w:pPr>
        <w:widowControl w:val="0"/>
        <w:numPr>
          <w:ilvl w:val="2"/>
          <w:numId w:val="34"/>
        </w:numPr>
        <w:autoSpaceDE w:val="0"/>
        <w:autoSpaceDN w:val="0"/>
        <w:spacing w:after="0" w:line="276" w:lineRule="auto"/>
        <w:ind w:left="0" w:firstLine="567"/>
        <w:contextualSpacing/>
        <w:jc w:val="both"/>
        <w:rPr>
          <w:rFonts w:ascii="Times New Roman" w:hAnsi="Times New Roman" w:cs="Times New Roman"/>
          <w:sz w:val="23"/>
          <w:szCs w:val="23"/>
          <w:lang w:eastAsia="en-US"/>
        </w:rPr>
      </w:pPr>
      <w:r w:rsidRPr="00997CEA">
        <w:rPr>
          <w:rFonts w:ascii="Times New Roman" w:hAnsi="Times New Roman" w:cs="Times New Roman"/>
          <w:lang w:eastAsia="en-US"/>
        </w:rPr>
        <w:t xml:space="preserve">достроково розірвати цей Договір у разі невиконання або неналежного виконання зобов’язань Замовником, повідомивши про це Замовника у строки та у порядку, визначеному пунктом </w:t>
      </w:r>
      <w:r w:rsidRPr="00997CEA">
        <w:rPr>
          <w:rFonts w:ascii="Times New Roman" w:hAnsi="Times New Roman" w:cs="Times New Roman"/>
          <w:b/>
          <w:bCs/>
          <w:lang w:eastAsia="en-US"/>
        </w:rPr>
        <w:t>10.2</w:t>
      </w:r>
      <w:r w:rsidRPr="00997CEA">
        <w:rPr>
          <w:rFonts w:ascii="Times New Roman" w:hAnsi="Times New Roman" w:cs="Times New Roman"/>
          <w:lang w:eastAsia="en-US"/>
        </w:rPr>
        <w:t xml:space="preserve"> цього Договору.</w:t>
      </w:r>
    </w:p>
    <w:p w14:paraId="23291BFF" w14:textId="77777777" w:rsidR="00997CEA" w:rsidRPr="00997CEA" w:rsidRDefault="00997CEA" w:rsidP="00997CEA">
      <w:pPr>
        <w:widowControl w:val="0"/>
        <w:numPr>
          <w:ilvl w:val="2"/>
          <w:numId w:val="34"/>
        </w:numPr>
        <w:autoSpaceDE w:val="0"/>
        <w:autoSpaceDN w:val="0"/>
        <w:spacing w:after="0" w:line="276" w:lineRule="auto"/>
        <w:ind w:left="0" w:firstLine="567"/>
        <w:contextualSpacing/>
        <w:jc w:val="both"/>
        <w:rPr>
          <w:rFonts w:ascii="Times New Roman" w:hAnsi="Times New Roman" w:cs="Times New Roman"/>
          <w:sz w:val="23"/>
          <w:szCs w:val="23"/>
          <w:lang w:eastAsia="en-US"/>
        </w:rPr>
      </w:pPr>
      <w:r w:rsidRPr="00997CEA">
        <w:rPr>
          <w:rFonts w:ascii="Times New Roman" w:hAnsi="Times New Roman" w:cs="Times New Roman"/>
          <w:sz w:val="23"/>
          <w:szCs w:val="23"/>
          <w:lang w:eastAsia="en-US"/>
        </w:rPr>
        <w:t>в односторонньому порядку призупиняти надання Послуг у разі порушення Замовником зобов’язань, передбачених п. 6.1 цього Договору;</w:t>
      </w:r>
    </w:p>
    <w:p w14:paraId="7B23DE0C" w14:textId="77777777" w:rsidR="00997CEA" w:rsidRPr="00997CEA" w:rsidRDefault="00997CEA" w:rsidP="00997CEA">
      <w:pPr>
        <w:widowControl w:val="0"/>
        <w:numPr>
          <w:ilvl w:val="2"/>
          <w:numId w:val="34"/>
        </w:numPr>
        <w:autoSpaceDE w:val="0"/>
        <w:autoSpaceDN w:val="0"/>
        <w:spacing w:after="0" w:line="276" w:lineRule="auto"/>
        <w:ind w:left="0" w:firstLine="567"/>
        <w:contextualSpacing/>
        <w:jc w:val="both"/>
        <w:rPr>
          <w:rFonts w:ascii="Times New Roman" w:hAnsi="Times New Roman" w:cs="Times New Roman"/>
          <w:sz w:val="23"/>
          <w:szCs w:val="23"/>
          <w:lang w:eastAsia="en-US"/>
        </w:rPr>
      </w:pPr>
      <w:r w:rsidRPr="00997CEA">
        <w:rPr>
          <w:rFonts w:ascii="Times New Roman" w:hAnsi="Times New Roman" w:cs="Times New Roman"/>
          <w:sz w:val="23"/>
          <w:szCs w:val="23"/>
          <w:lang w:eastAsia="en-US"/>
        </w:rPr>
        <w:t>своєчасно та у повному обсязі отримувати плату за надані Послуги.</w:t>
      </w:r>
    </w:p>
    <w:p w14:paraId="2A0A7F73" w14:textId="77777777" w:rsidR="00997CEA" w:rsidRPr="00997CEA" w:rsidRDefault="00997CEA" w:rsidP="00997CEA">
      <w:pPr>
        <w:widowControl w:val="0"/>
        <w:autoSpaceDE w:val="0"/>
        <w:autoSpaceDN w:val="0"/>
        <w:spacing w:before="157" w:after="0" w:line="276" w:lineRule="auto"/>
        <w:ind w:firstLine="427"/>
        <w:jc w:val="both"/>
        <w:rPr>
          <w:rFonts w:ascii="Times New Roman" w:hAnsi="Times New Roman" w:cs="Times New Roman"/>
          <w:sz w:val="23"/>
          <w:szCs w:val="23"/>
          <w:lang w:eastAsia="en-US"/>
        </w:rPr>
      </w:pPr>
    </w:p>
    <w:p w14:paraId="6FC839D0" w14:textId="77777777" w:rsidR="00997CEA" w:rsidRPr="00997CEA" w:rsidRDefault="00997CEA" w:rsidP="00997CEA">
      <w:pPr>
        <w:widowControl w:val="0"/>
        <w:numPr>
          <w:ilvl w:val="0"/>
          <w:numId w:val="34"/>
        </w:numPr>
        <w:autoSpaceDE w:val="0"/>
        <w:autoSpaceDN w:val="0"/>
        <w:spacing w:after="0" w:line="276" w:lineRule="auto"/>
        <w:contextualSpacing/>
        <w:jc w:val="center"/>
        <w:rPr>
          <w:rFonts w:ascii="Times New Roman" w:hAnsi="Times New Roman" w:cs="Times New Roman"/>
          <w:sz w:val="23"/>
          <w:szCs w:val="23"/>
          <w:lang w:eastAsia="en-US"/>
        </w:rPr>
      </w:pPr>
      <w:r w:rsidRPr="00997CEA">
        <w:rPr>
          <w:rFonts w:ascii="Times New Roman" w:hAnsi="Times New Roman" w:cs="Times New Roman"/>
          <w:b/>
          <w:caps/>
          <w:lang w:eastAsia="en-US"/>
        </w:rPr>
        <w:t>Відповідальність  сторін  у разі не виконання  або не належного виконання договору</w:t>
      </w:r>
    </w:p>
    <w:p w14:paraId="6F5ED500" w14:textId="77777777" w:rsidR="00997CEA" w:rsidRPr="00997CEA" w:rsidRDefault="00997CEA" w:rsidP="00997CEA">
      <w:pPr>
        <w:widowControl w:val="0"/>
        <w:numPr>
          <w:ilvl w:val="1"/>
          <w:numId w:val="34"/>
        </w:numPr>
        <w:autoSpaceDE w:val="0"/>
        <w:autoSpaceDN w:val="0"/>
        <w:spacing w:after="0" w:line="276" w:lineRule="auto"/>
        <w:ind w:left="0" w:firstLine="567"/>
        <w:contextualSpacing/>
        <w:jc w:val="both"/>
        <w:rPr>
          <w:rFonts w:ascii="Times New Roman" w:hAnsi="Times New Roman" w:cs="Times New Roman"/>
          <w:sz w:val="23"/>
          <w:szCs w:val="23"/>
          <w:lang w:eastAsia="en-US"/>
        </w:rPr>
      </w:pPr>
      <w:r w:rsidRPr="00997CEA">
        <w:rPr>
          <w:rFonts w:ascii="Times New Roman" w:hAnsi="Times New Roman" w:cs="Times New Roman"/>
          <w:sz w:val="23"/>
          <w:szCs w:val="23"/>
          <w:lang w:eastAsia="en-US"/>
        </w:rPr>
        <w:t xml:space="preserve">У разі не виконання або не належного виконання своїх зобов’язань за Договором Сторони несуть відповідальність, передбачену чинним законодавством України та цим Договором. </w:t>
      </w:r>
    </w:p>
    <w:p w14:paraId="241E4555" w14:textId="77777777" w:rsidR="00997CEA" w:rsidRPr="00997CEA" w:rsidRDefault="00997CEA" w:rsidP="00997CEA">
      <w:pPr>
        <w:widowControl w:val="0"/>
        <w:numPr>
          <w:ilvl w:val="1"/>
          <w:numId w:val="34"/>
        </w:numPr>
        <w:autoSpaceDE w:val="0"/>
        <w:autoSpaceDN w:val="0"/>
        <w:spacing w:after="0" w:line="276" w:lineRule="auto"/>
        <w:ind w:left="0" w:firstLine="567"/>
        <w:contextualSpacing/>
        <w:jc w:val="both"/>
        <w:rPr>
          <w:rFonts w:ascii="Times New Roman" w:hAnsi="Times New Roman" w:cs="Times New Roman"/>
          <w:sz w:val="23"/>
          <w:szCs w:val="23"/>
          <w:lang w:eastAsia="en-US"/>
        </w:rPr>
      </w:pPr>
      <w:r w:rsidRPr="00997CEA">
        <w:rPr>
          <w:rFonts w:ascii="Times New Roman" w:hAnsi="Times New Roman" w:cs="Times New Roman"/>
          <w:sz w:val="23"/>
          <w:szCs w:val="23"/>
          <w:lang w:eastAsia="en-US"/>
        </w:rPr>
        <w:t>За порушення строків оплати послуг Замовник сплачує Виконавцю пеню у розмірі 0,1% від вартості неоплачених послуг за кожний день прострочення.</w:t>
      </w:r>
    </w:p>
    <w:p w14:paraId="385689BF" w14:textId="77777777" w:rsidR="00997CEA" w:rsidRPr="00997CEA" w:rsidRDefault="00997CEA" w:rsidP="00997CEA">
      <w:pPr>
        <w:widowControl w:val="0"/>
        <w:numPr>
          <w:ilvl w:val="1"/>
          <w:numId w:val="34"/>
        </w:numPr>
        <w:autoSpaceDE w:val="0"/>
        <w:autoSpaceDN w:val="0"/>
        <w:spacing w:after="0" w:line="276" w:lineRule="auto"/>
        <w:ind w:left="0" w:firstLine="567"/>
        <w:contextualSpacing/>
        <w:jc w:val="both"/>
        <w:rPr>
          <w:rFonts w:ascii="Times New Roman" w:hAnsi="Times New Roman" w:cs="Times New Roman"/>
          <w:sz w:val="23"/>
          <w:szCs w:val="23"/>
          <w:lang w:eastAsia="en-US"/>
        </w:rPr>
      </w:pPr>
      <w:r w:rsidRPr="00997CEA">
        <w:rPr>
          <w:rFonts w:ascii="Times New Roman" w:eastAsia="Times New Roman" w:hAnsi="Times New Roman" w:cs="Times New Roman"/>
          <w:sz w:val="23"/>
          <w:szCs w:val="23"/>
          <w:lang w:eastAsia="en-US"/>
        </w:rPr>
        <w:t>Виконавець несе відповідальність за об’єктивність, незалежність суджень та свободу від будь-якого тиску і спонукань, зокрема фінансового характеру, персоналу, що здійснює діяльність з проведення повірки ЗВТ, які можуть впливати на його судження або результати повірки ЗВТ.</w:t>
      </w:r>
    </w:p>
    <w:p w14:paraId="6AEF433E" w14:textId="77777777" w:rsidR="00997CEA" w:rsidRPr="00997CEA" w:rsidRDefault="00997CEA" w:rsidP="00997CEA">
      <w:pPr>
        <w:widowControl w:val="0"/>
        <w:numPr>
          <w:ilvl w:val="1"/>
          <w:numId w:val="34"/>
        </w:numPr>
        <w:autoSpaceDE w:val="0"/>
        <w:autoSpaceDN w:val="0"/>
        <w:spacing w:after="0" w:line="276" w:lineRule="auto"/>
        <w:ind w:left="0" w:firstLine="567"/>
        <w:contextualSpacing/>
        <w:jc w:val="both"/>
        <w:rPr>
          <w:rFonts w:ascii="Times New Roman" w:hAnsi="Times New Roman" w:cs="Times New Roman"/>
          <w:sz w:val="23"/>
          <w:szCs w:val="23"/>
          <w:lang w:eastAsia="en-US"/>
        </w:rPr>
      </w:pPr>
      <w:r w:rsidRPr="00997CEA">
        <w:rPr>
          <w:rFonts w:ascii="Times New Roman" w:eastAsia="Times New Roman" w:hAnsi="Times New Roman" w:cs="Times New Roman"/>
          <w:sz w:val="23"/>
          <w:szCs w:val="23"/>
          <w:lang w:eastAsia="en-US"/>
        </w:rPr>
        <w:t>Виконавець звільняється від відповідальності за часткове чи повне невиконання зобов’язань за цим Договором, що сталося внаслідок невиконання чи неналежного виконання Замовником своїх зобов’язань за цим Договором, у тому числі, але не виключно,  у випадку технічної несправності або виходу з ладу основних та допоміжних засобів повірки, що були надані Замовником.</w:t>
      </w:r>
    </w:p>
    <w:p w14:paraId="77F3A013" w14:textId="77777777" w:rsidR="00997CEA" w:rsidRPr="00997CEA" w:rsidRDefault="00997CEA" w:rsidP="00997CEA">
      <w:pPr>
        <w:widowControl w:val="0"/>
        <w:numPr>
          <w:ilvl w:val="1"/>
          <w:numId w:val="34"/>
        </w:numPr>
        <w:autoSpaceDE w:val="0"/>
        <w:autoSpaceDN w:val="0"/>
        <w:spacing w:after="0" w:line="276" w:lineRule="auto"/>
        <w:ind w:left="0" w:firstLine="567"/>
        <w:contextualSpacing/>
        <w:jc w:val="both"/>
        <w:rPr>
          <w:rFonts w:ascii="Times New Roman" w:hAnsi="Times New Roman" w:cs="Times New Roman"/>
          <w:sz w:val="23"/>
          <w:szCs w:val="23"/>
          <w:lang w:eastAsia="en-US"/>
        </w:rPr>
      </w:pPr>
      <w:r w:rsidRPr="00997CEA">
        <w:rPr>
          <w:rFonts w:ascii="Times New Roman" w:eastAsia="Times New Roman" w:hAnsi="Times New Roman" w:cs="Times New Roman"/>
          <w:sz w:val="23"/>
          <w:szCs w:val="23"/>
          <w:lang w:eastAsia="en-US"/>
        </w:rPr>
        <w:t>Виконавець</w:t>
      </w:r>
      <w:r w:rsidRPr="00997CEA">
        <w:rPr>
          <w:rFonts w:ascii="Times New Roman" w:hAnsi="Times New Roman" w:cs="Times New Roman"/>
          <w:sz w:val="23"/>
          <w:szCs w:val="23"/>
          <w:lang w:eastAsia="en-US"/>
        </w:rPr>
        <w:t xml:space="preserve"> несе договірну відповідальність перед Замовником за своєчасність та правильність оформлення та реєстрації податкових накладних (в т.ч. розрахунків коригувань) за господарськими операціями, що здійснюються на підставі цього Договору. В разі якщо Замовник втрачає право на податковий кредит за податковою накладною, що оформлена неналежним чином, або з порушенням законодавства або не зареєстрована в Єдиному реєстрі податкових накладних згідно вимог Податкового кодексу України (ПКУ), чи реєстрація якої зупинена, або за наявності будь-яких інших обставин (втрата статусу платника, результати зустрічної звірки, ознаки фіктивності чи нереальності господарських операцій тощо) в діяльності чи документах </w:t>
      </w:r>
      <w:r w:rsidRPr="00997CEA">
        <w:rPr>
          <w:rFonts w:ascii="Times New Roman" w:eastAsia="Times New Roman" w:hAnsi="Times New Roman" w:cs="Times New Roman"/>
          <w:sz w:val="23"/>
          <w:szCs w:val="23"/>
          <w:lang w:eastAsia="en-US"/>
        </w:rPr>
        <w:t>Виконавця</w:t>
      </w:r>
      <w:r w:rsidRPr="00997CEA">
        <w:rPr>
          <w:rFonts w:ascii="Times New Roman" w:hAnsi="Times New Roman" w:cs="Times New Roman"/>
          <w:sz w:val="23"/>
          <w:szCs w:val="23"/>
          <w:lang w:eastAsia="en-US"/>
        </w:rPr>
        <w:t xml:space="preserve">, що матиме наслідком зменшення чи неможливість відображення Замовником податкового кредиту, </w:t>
      </w:r>
      <w:r w:rsidRPr="00997CEA">
        <w:rPr>
          <w:rFonts w:ascii="Times New Roman" w:eastAsia="Times New Roman" w:hAnsi="Times New Roman" w:cs="Times New Roman"/>
          <w:sz w:val="23"/>
          <w:szCs w:val="23"/>
          <w:lang w:eastAsia="en-US"/>
        </w:rPr>
        <w:t>Виконавець</w:t>
      </w:r>
      <w:r w:rsidRPr="00997CEA">
        <w:rPr>
          <w:rFonts w:ascii="Times New Roman" w:hAnsi="Times New Roman" w:cs="Times New Roman"/>
          <w:sz w:val="23"/>
          <w:szCs w:val="23"/>
          <w:lang w:eastAsia="en-US"/>
        </w:rPr>
        <w:t xml:space="preserve"> зобов’язаний, на вимогу Замовника, відшкодувати збитки в сумі втраченого податкового кредиту та, крім того, суму штрафних санкцій, що підлягають застосуванню податковими органами до Замовника, на протязі 10 (десяти) робочих днів з дати відповідної вимоги Замовника.</w:t>
      </w:r>
    </w:p>
    <w:p w14:paraId="5850F129" w14:textId="77777777" w:rsidR="00997CEA" w:rsidRPr="00997CEA" w:rsidRDefault="00997CEA" w:rsidP="00997CEA">
      <w:pPr>
        <w:widowControl w:val="0"/>
        <w:autoSpaceDE w:val="0"/>
        <w:autoSpaceDN w:val="0"/>
        <w:spacing w:before="157" w:after="0" w:line="276" w:lineRule="auto"/>
        <w:ind w:firstLine="427"/>
        <w:jc w:val="both"/>
        <w:rPr>
          <w:rFonts w:ascii="Times New Roman" w:hAnsi="Times New Roman" w:cs="Times New Roman"/>
          <w:sz w:val="23"/>
          <w:szCs w:val="23"/>
          <w:lang w:eastAsia="en-US"/>
        </w:rPr>
      </w:pPr>
    </w:p>
    <w:p w14:paraId="3440A044" w14:textId="77777777" w:rsidR="00997CEA" w:rsidRPr="00997CEA" w:rsidRDefault="00997CEA" w:rsidP="00997CEA">
      <w:pPr>
        <w:widowControl w:val="0"/>
        <w:numPr>
          <w:ilvl w:val="0"/>
          <w:numId w:val="34"/>
        </w:numPr>
        <w:autoSpaceDE w:val="0"/>
        <w:autoSpaceDN w:val="0"/>
        <w:spacing w:after="0" w:line="276" w:lineRule="auto"/>
        <w:contextualSpacing/>
        <w:jc w:val="center"/>
        <w:rPr>
          <w:rFonts w:ascii="Times New Roman" w:hAnsi="Times New Roman" w:cs="Times New Roman"/>
          <w:sz w:val="23"/>
          <w:szCs w:val="23"/>
          <w:lang w:eastAsia="en-US"/>
        </w:rPr>
      </w:pPr>
      <w:r w:rsidRPr="00997CEA">
        <w:rPr>
          <w:rFonts w:ascii="Times New Roman" w:eastAsia="Times New Roman" w:hAnsi="Times New Roman" w:cs="Times New Roman"/>
          <w:b/>
          <w:lang w:eastAsia="en-US"/>
        </w:rPr>
        <w:t>ОБСТАВИНИ НЕПЕРЕБОРНОЇ СИЛИ</w:t>
      </w:r>
    </w:p>
    <w:p w14:paraId="2E511989" w14:textId="77777777" w:rsidR="00997CEA" w:rsidRPr="00997CEA" w:rsidRDefault="00997CEA" w:rsidP="00997CEA">
      <w:pPr>
        <w:widowControl w:val="0"/>
        <w:numPr>
          <w:ilvl w:val="1"/>
          <w:numId w:val="34"/>
        </w:numPr>
        <w:autoSpaceDE w:val="0"/>
        <w:autoSpaceDN w:val="0"/>
        <w:spacing w:after="0" w:line="276" w:lineRule="auto"/>
        <w:ind w:left="0" w:firstLine="567"/>
        <w:contextualSpacing/>
        <w:jc w:val="both"/>
        <w:rPr>
          <w:rFonts w:ascii="Times New Roman" w:hAnsi="Times New Roman" w:cs="Times New Roman"/>
          <w:sz w:val="23"/>
          <w:szCs w:val="23"/>
          <w:lang w:eastAsia="en-US"/>
        </w:rPr>
      </w:pPr>
      <w:r w:rsidRPr="00997CEA">
        <w:rPr>
          <w:rFonts w:ascii="Times New Roman" w:eastAsia="Times New Roman" w:hAnsi="Times New Roman" w:cs="Times New Roman"/>
          <w:sz w:val="23"/>
          <w:szCs w:val="23"/>
          <w:lang w:eastAsia="en-US"/>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 винятковими погодними умовами і стихійним лихом (</w:t>
      </w:r>
      <w:r w:rsidRPr="00997CEA">
        <w:rPr>
          <w:rFonts w:ascii="Times New Roman" w:eastAsia="Times New Roman" w:hAnsi="Times New Roman" w:cs="Times New Roman"/>
          <w:sz w:val="23"/>
          <w:szCs w:val="23"/>
          <w:lang w:val="en-US" w:eastAsia="en-US"/>
        </w:rPr>
        <w:t>Acts</w:t>
      </w:r>
      <w:r w:rsidRPr="00997CEA">
        <w:rPr>
          <w:rFonts w:ascii="Times New Roman" w:eastAsia="Times New Roman" w:hAnsi="Times New Roman" w:cs="Times New Roman"/>
          <w:sz w:val="23"/>
          <w:szCs w:val="23"/>
          <w:lang w:eastAsia="en-US"/>
        </w:rPr>
        <w:t xml:space="preserve"> </w:t>
      </w:r>
      <w:r w:rsidRPr="00997CEA">
        <w:rPr>
          <w:rFonts w:ascii="Times New Roman" w:eastAsia="Times New Roman" w:hAnsi="Times New Roman" w:cs="Times New Roman"/>
          <w:sz w:val="23"/>
          <w:szCs w:val="23"/>
          <w:lang w:val="en-US" w:eastAsia="en-US"/>
        </w:rPr>
        <w:t>of</w:t>
      </w:r>
      <w:r w:rsidRPr="00997CEA">
        <w:rPr>
          <w:rFonts w:ascii="Times New Roman" w:eastAsia="Times New Roman" w:hAnsi="Times New Roman" w:cs="Times New Roman"/>
          <w:sz w:val="23"/>
          <w:szCs w:val="23"/>
          <w:lang w:eastAsia="en-US"/>
        </w:rPr>
        <w:t xml:space="preserve"> </w:t>
      </w:r>
      <w:r w:rsidRPr="00997CEA">
        <w:rPr>
          <w:rFonts w:ascii="Times New Roman" w:eastAsia="Times New Roman" w:hAnsi="Times New Roman" w:cs="Times New Roman"/>
          <w:sz w:val="23"/>
          <w:szCs w:val="23"/>
          <w:lang w:val="en-US" w:eastAsia="en-US"/>
        </w:rPr>
        <w:t>God</w:t>
      </w:r>
      <w:r w:rsidRPr="00997CEA">
        <w:rPr>
          <w:rFonts w:ascii="Times New Roman" w:eastAsia="Times New Roman" w:hAnsi="Times New Roman" w:cs="Times New Roman"/>
          <w:sz w:val="23"/>
          <w:szCs w:val="23"/>
          <w:lang w:eastAsia="en-US"/>
        </w:rPr>
        <w:t>) (наприклад,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 соціального (загроза війни, збройний конфлікт або серйозна погроза такого конфлікту, включаючи, але не обмежуючись, ворожі атаки, блокади, військові ембарго, дії іноземного ворога, загальну військову мобілізацію, військові дії, оголошену та неоголошену війну, дію суспільного ворога, збурення, акти тероризму, диверсії, піратства, безлади, вторгнення, революції, заколоти, повстання, масові заворушення, обмеження комендантської години, експропріації, примусове вилучення, захоплення підприємств, реквізиції, громадські демонстрації, блокада, страйк, аварія, протиправні дії третіх осіб, пожежа, вибух, тривалі перерви в роботі транспорту тощо); техногенного (епідемії, епізоотії, карантин, екологічне лихо, аварія, радіаційне, хімічне, біологічне зараження тощо); юридичного (зміна законодавства, міжнародні санкції, введення державними органами валютних обмежень або обмежень щодо переміщення товарів всередині країни та інших заборон, злочинні дії третіх осіб тощо).</w:t>
      </w:r>
    </w:p>
    <w:p w14:paraId="784D6586" w14:textId="77777777" w:rsidR="00997CEA" w:rsidRPr="00997CEA" w:rsidRDefault="00997CEA" w:rsidP="00997CEA">
      <w:pPr>
        <w:widowControl w:val="0"/>
        <w:numPr>
          <w:ilvl w:val="1"/>
          <w:numId w:val="34"/>
        </w:numPr>
        <w:autoSpaceDE w:val="0"/>
        <w:autoSpaceDN w:val="0"/>
        <w:spacing w:after="0" w:line="276" w:lineRule="auto"/>
        <w:ind w:left="0" w:firstLine="567"/>
        <w:contextualSpacing/>
        <w:jc w:val="both"/>
        <w:rPr>
          <w:rFonts w:ascii="Times New Roman" w:hAnsi="Times New Roman" w:cs="Times New Roman"/>
          <w:sz w:val="23"/>
          <w:szCs w:val="23"/>
          <w:lang w:eastAsia="en-US"/>
        </w:rPr>
      </w:pPr>
      <w:r w:rsidRPr="00997CEA">
        <w:rPr>
          <w:rFonts w:ascii="Times New Roman" w:eastAsia="Times New Roman" w:hAnsi="Times New Roman" w:cs="Times New Roman"/>
          <w:sz w:val="23"/>
          <w:szCs w:val="23"/>
          <w:lang w:eastAsia="en-US"/>
        </w:rPr>
        <w:t>Сторона, що не може виконувати зобов'язання за цим Договором унаслідок дії обставин непереборної сили, повинна не пізніше ніж протягом 5 днів з моменту їх виникнення повідомити про це іншу Сторону у письмовій формі.</w:t>
      </w:r>
    </w:p>
    <w:p w14:paraId="4C3CADD4" w14:textId="77777777" w:rsidR="00997CEA" w:rsidRPr="00997CEA" w:rsidRDefault="00997CEA" w:rsidP="00997CEA">
      <w:pPr>
        <w:widowControl w:val="0"/>
        <w:numPr>
          <w:ilvl w:val="1"/>
          <w:numId w:val="34"/>
        </w:numPr>
        <w:autoSpaceDE w:val="0"/>
        <w:autoSpaceDN w:val="0"/>
        <w:spacing w:after="0" w:line="276" w:lineRule="auto"/>
        <w:ind w:left="0" w:firstLine="567"/>
        <w:contextualSpacing/>
        <w:jc w:val="both"/>
        <w:rPr>
          <w:rFonts w:ascii="Times New Roman" w:hAnsi="Times New Roman" w:cs="Times New Roman"/>
          <w:sz w:val="23"/>
          <w:szCs w:val="23"/>
          <w:lang w:eastAsia="en-US"/>
        </w:rPr>
      </w:pPr>
      <w:r w:rsidRPr="00997CEA">
        <w:rPr>
          <w:rFonts w:ascii="Times New Roman" w:eastAsia="Times New Roman" w:hAnsi="Times New Roman" w:cs="Times New Roman"/>
          <w:sz w:val="23"/>
          <w:szCs w:val="23"/>
          <w:lang w:eastAsia="en-US"/>
        </w:rPr>
        <w:t>Належним доказом наявності зазначених вище обставин та їх тривалості є довідки, що видаються відповідно Торговою (торгово-промисловою) палатою або її регіональними відділеннями.</w:t>
      </w:r>
    </w:p>
    <w:p w14:paraId="4EE58A70" w14:textId="77777777" w:rsidR="00997CEA" w:rsidRPr="00997CEA" w:rsidRDefault="00997CEA" w:rsidP="00997CEA">
      <w:pPr>
        <w:widowControl w:val="0"/>
        <w:numPr>
          <w:ilvl w:val="1"/>
          <w:numId w:val="34"/>
        </w:numPr>
        <w:autoSpaceDE w:val="0"/>
        <w:autoSpaceDN w:val="0"/>
        <w:spacing w:after="0" w:line="276" w:lineRule="auto"/>
        <w:ind w:left="0" w:firstLine="567"/>
        <w:contextualSpacing/>
        <w:jc w:val="both"/>
        <w:rPr>
          <w:rFonts w:ascii="Times New Roman" w:hAnsi="Times New Roman" w:cs="Times New Roman"/>
          <w:sz w:val="23"/>
          <w:szCs w:val="23"/>
          <w:lang w:eastAsia="en-US"/>
        </w:rPr>
      </w:pPr>
      <w:r w:rsidRPr="00997CEA">
        <w:rPr>
          <w:rFonts w:ascii="Times New Roman" w:eastAsia="Times New Roman" w:hAnsi="Times New Roman" w:cs="Times New Roman"/>
          <w:sz w:val="23"/>
          <w:szCs w:val="23"/>
          <w:lang w:eastAsia="en-US"/>
        </w:rPr>
        <w:t>У разі, якщо форс-мажорні обставини будуть зберігатися понад 30 (тридцять) календарних днів поспіль, будь-яка із Сторін має право на розірвання Договору. У цьому випадку інша Сторона не має права вимагати відшкодування збитків, пов'язаних, як і з форс-мажорними обставинами, так і з розірванням Договору.</w:t>
      </w:r>
    </w:p>
    <w:p w14:paraId="56FCBE28" w14:textId="77777777" w:rsidR="00997CEA" w:rsidRPr="00997CEA" w:rsidRDefault="00997CEA" w:rsidP="00997CEA">
      <w:pPr>
        <w:widowControl w:val="0"/>
        <w:autoSpaceDE w:val="0"/>
        <w:autoSpaceDN w:val="0"/>
        <w:spacing w:before="157" w:after="0" w:line="276" w:lineRule="auto"/>
        <w:ind w:firstLine="427"/>
        <w:jc w:val="both"/>
        <w:rPr>
          <w:rFonts w:ascii="Times New Roman" w:hAnsi="Times New Roman" w:cs="Times New Roman"/>
          <w:sz w:val="23"/>
          <w:szCs w:val="23"/>
          <w:lang w:eastAsia="en-US"/>
        </w:rPr>
      </w:pPr>
    </w:p>
    <w:p w14:paraId="3917EBB5" w14:textId="77777777" w:rsidR="00997CEA" w:rsidRPr="00997CEA" w:rsidRDefault="00997CEA" w:rsidP="00997CEA">
      <w:pPr>
        <w:widowControl w:val="0"/>
        <w:numPr>
          <w:ilvl w:val="0"/>
          <w:numId w:val="34"/>
        </w:numPr>
        <w:autoSpaceDE w:val="0"/>
        <w:autoSpaceDN w:val="0"/>
        <w:spacing w:after="0" w:line="276" w:lineRule="auto"/>
        <w:contextualSpacing/>
        <w:jc w:val="center"/>
        <w:rPr>
          <w:rFonts w:ascii="Times New Roman" w:hAnsi="Times New Roman" w:cs="Times New Roman"/>
          <w:sz w:val="23"/>
          <w:szCs w:val="23"/>
          <w:lang w:eastAsia="en-US"/>
        </w:rPr>
      </w:pPr>
      <w:r w:rsidRPr="00997CEA">
        <w:rPr>
          <w:rFonts w:ascii="Times New Roman" w:eastAsia="Times New Roman" w:hAnsi="Times New Roman" w:cs="Times New Roman"/>
          <w:b/>
          <w:lang w:eastAsia="en-US"/>
        </w:rPr>
        <w:t>ВИРІШЕННЯ СПОРІВ</w:t>
      </w:r>
    </w:p>
    <w:p w14:paraId="65BA5D29" w14:textId="77777777" w:rsidR="00997CEA" w:rsidRPr="00997CEA" w:rsidRDefault="00997CEA" w:rsidP="00997CEA">
      <w:pPr>
        <w:widowControl w:val="0"/>
        <w:numPr>
          <w:ilvl w:val="1"/>
          <w:numId w:val="34"/>
        </w:numPr>
        <w:autoSpaceDE w:val="0"/>
        <w:autoSpaceDN w:val="0"/>
        <w:spacing w:after="0" w:line="276" w:lineRule="auto"/>
        <w:ind w:left="0" w:firstLine="567"/>
        <w:contextualSpacing/>
        <w:jc w:val="both"/>
        <w:rPr>
          <w:rFonts w:ascii="Times New Roman" w:hAnsi="Times New Roman" w:cs="Times New Roman"/>
          <w:sz w:val="23"/>
          <w:szCs w:val="23"/>
          <w:lang w:eastAsia="en-US"/>
        </w:rPr>
      </w:pPr>
      <w:r w:rsidRPr="00997CEA">
        <w:rPr>
          <w:rFonts w:ascii="Times New Roman" w:eastAsia="Times New Roman" w:hAnsi="Times New Roman" w:cs="Times New Roman"/>
          <w:sz w:val="23"/>
          <w:szCs w:val="23"/>
          <w:lang w:eastAsia="en-US"/>
        </w:rPr>
        <w:t xml:space="preserve">У випадку виникнення спорів або розбіжностей Сторони зобов'язуються вирішувати їх шляхом взаємних переговорів та консультацій. </w:t>
      </w:r>
    </w:p>
    <w:p w14:paraId="3994E901" w14:textId="77777777" w:rsidR="00997CEA" w:rsidRPr="00997CEA" w:rsidRDefault="00997CEA" w:rsidP="00997CEA">
      <w:pPr>
        <w:widowControl w:val="0"/>
        <w:numPr>
          <w:ilvl w:val="1"/>
          <w:numId w:val="34"/>
        </w:numPr>
        <w:autoSpaceDE w:val="0"/>
        <w:autoSpaceDN w:val="0"/>
        <w:spacing w:after="0" w:line="276" w:lineRule="auto"/>
        <w:ind w:left="0" w:firstLine="567"/>
        <w:contextualSpacing/>
        <w:jc w:val="both"/>
        <w:rPr>
          <w:rFonts w:ascii="Times New Roman" w:hAnsi="Times New Roman" w:cs="Times New Roman"/>
          <w:sz w:val="23"/>
          <w:szCs w:val="23"/>
          <w:lang w:eastAsia="en-US"/>
        </w:rPr>
      </w:pPr>
      <w:r w:rsidRPr="00997CEA">
        <w:rPr>
          <w:rFonts w:ascii="Times New Roman" w:eastAsia="Times New Roman" w:hAnsi="Times New Roman" w:cs="Times New Roman"/>
          <w:sz w:val="23"/>
          <w:szCs w:val="23"/>
          <w:lang w:eastAsia="en-US"/>
        </w:rPr>
        <w:t>У разі недосягнення Сторонами згоди спори (розбіжності) вирішуються у судовому порядку.</w:t>
      </w:r>
    </w:p>
    <w:p w14:paraId="20BB8F8D" w14:textId="77777777" w:rsidR="00997CEA" w:rsidRPr="00997CEA" w:rsidRDefault="00997CEA" w:rsidP="00997CEA">
      <w:pPr>
        <w:widowControl w:val="0"/>
        <w:numPr>
          <w:ilvl w:val="1"/>
          <w:numId w:val="34"/>
        </w:numPr>
        <w:autoSpaceDE w:val="0"/>
        <w:autoSpaceDN w:val="0"/>
        <w:spacing w:after="0" w:line="276" w:lineRule="auto"/>
        <w:ind w:left="0" w:firstLine="567"/>
        <w:contextualSpacing/>
        <w:jc w:val="both"/>
        <w:rPr>
          <w:rFonts w:ascii="Times New Roman" w:hAnsi="Times New Roman" w:cs="Times New Roman"/>
          <w:sz w:val="23"/>
          <w:szCs w:val="23"/>
          <w:lang w:eastAsia="en-US"/>
        </w:rPr>
      </w:pPr>
      <w:r w:rsidRPr="00997CEA">
        <w:rPr>
          <w:rFonts w:ascii="Times New Roman" w:eastAsia="Times New Roman" w:hAnsi="Times New Roman" w:cs="Times New Roman"/>
          <w:sz w:val="23"/>
          <w:szCs w:val="23"/>
          <w:lang w:eastAsia="en-US"/>
        </w:rPr>
        <w:t>Сторони домовилися, що для спорів за цим Договором встановлюється обов’язкова процедура досудового врегулювання. Усі претензії за цим Договором повинні бути розглянуті Сторонами в місячний термін з моменту отримання претензії.</w:t>
      </w:r>
    </w:p>
    <w:p w14:paraId="567ED2F0" w14:textId="77777777" w:rsidR="00997CEA" w:rsidRPr="00997CEA" w:rsidRDefault="00997CEA" w:rsidP="00997CEA">
      <w:pPr>
        <w:widowControl w:val="0"/>
        <w:autoSpaceDE w:val="0"/>
        <w:autoSpaceDN w:val="0"/>
        <w:spacing w:before="157" w:after="0" w:line="276" w:lineRule="auto"/>
        <w:ind w:firstLine="427"/>
        <w:jc w:val="both"/>
        <w:rPr>
          <w:rFonts w:ascii="Times New Roman" w:hAnsi="Times New Roman" w:cs="Times New Roman"/>
          <w:sz w:val="23"/>
          <w:szCs w:val="23"/>
          <w:lang w:eastAsia="en-US"/>
        </w:rPr>
      </w:pPr>
    </w:p>
    <w:p w14:paraId="5A6F1C4D" w14:textId="77777777" w:rsidR="00997CEA" w:rsidRPr="00997CEA" w:rsidRDefault="00997CEA" w:rsidP="00997CEA">
      <w:pPr>
        <w:widowControl w:val="0"/>
        <w:numPr>
          <w:ilvl w:val="0"/>
          <w:numId w:val="34"/>
        </w:numPr>
        <w:autoSpaceDE w:val="0"/>
        <w:autoSpaceDN w:val="0"/>
        <w:spacing w:after="0" w:line="276" w:lineRule="auto"/>
        <w:contextualSpacing/>
        <w:jc w:val="center"/>
        <w:rPr>
          <w:rFonts w:ascii="Times New Roman" w:hAnsi="Times New Roman" w:cs="Times New Roman"/>
          <w:sz w:val="23"/>
          <w:szCs w:val="23"/>
          <w:lang w:eastAsia="en-US"/>
        </w:rPr>
      </w:pPr>
      <w:r w:rsidRPr="00997CEA">
        <w:rPr>
          <w:rFonts w:ascii="Times New Roman" w:eastAsia="Times New Roman" w:hAnsi="Times New Roman" w:cs="Times New Roman"/>
          <w:b/>
          <w:lang w:eastAsia="en-US"/>
        </w:rPr>
        <w:t>СТРОК ДІЇ ДОГОВОРУ ТА ІНШІ УМОВИ</w:t>
      </w:r>
    </w:p>
    <w:p w14:paraId="739D8B03" w14:textId="77777777" w:rsidR="00997CEA" w:rsidRPr="00997CEA" w:rsidRDefault="00997CEA" w:rsidP="00997CEA">
      <w:pPr>
        <w:widowControl w:val="0"/>
        <w:numPr>
          <w:ilvl w:val="1"/>
          <w:numId w:val="34"/>
        </w:numPr>
        <w:autoSpaceDE w:val="0"/>
        <w:autoSpaceDN w:val="0"/>
        <w:spacing w:after="0" w:line="276" w:lineRule="auto"/>
        <w:ind w:left="0" w:firstLine="567"/>
        <w:contextualSpacing/>
        <w:jc w:val="both"/>
        <w:rPr>
          <w:rFonts w:ascii="Times New Roman" w:hAnsi="Times New Roman" w:cs="Times New Roman"/>
          <w:sz w:val="23"/>
          <w:szCs w:val="23"/>
          <w:lang w:eastAsia="en-US"/>
        </w:rPr>
      </w:pPr>
      <w:r w:rsidRPr="00997CEA">
        <w:rPr>
          <w:rFonts w:ascii="Times New Roman" w:eastAsia="Times New Roman" w:hAnsi="Times New Roman" w:cs="Times New Roman"/>
          <w:sz w:val="23"/>
          <w:szCs w:val="23"/>
          <w:lang w:eastAsia="en-US"/>
        </w:rPr>
        <w:t>Цей Договір набирає чинності з моменту його підписання Сторонами та скріплення печатками Сторін і діє до 31 грудня 2024 року включно, але у будь-якому випадку до повного виконання Сторонами своїх зобов’язань.</w:t>
      </w:r>
    </w:p>
    <w:p w14:paraId="7DEAF882" w14:textId="77777777" w:rsidR="00997CEA" w:rsidRPr="00997CEA" w:rsidRDefault="00997CEA" w:rsidP="00997CEA">
      <w:pPr>
        <w:widowControl w:val="0"/>
        <w:numPr>
          <w:ilvl w:val="1"/>
          <w:numId w:val="34"/>
        </w:numPr>
        <w:autoSpaceDE w:val="0"/>
        <w:autoSpaceDN w:val="0"/>
        <w:spacing w:after="0" w:line="276" w:lineRule="auto"/>
        <w:ind w:left="0" w:firstLine="567"/>
        <w:contextualSpacing/>
        <w:jc w:val="both"/>
        <w:rPr>
          <w:rFonts w:ascii="Times New Roman" w:hAnsi="Times New Roman" w:cs="Times New Roman"/>
          <w:sz w:val="23"/>
          <w:szCs w:val="23"/>
          <w:lang w:eastAsia="en-US"/>
        </w:rPr>
      </w:pPr>
      <w:r w:rsidRPr="00997CEA">
        <w:rPr>
          <w:rFonts w:ascii="Times New Roman" w:eastAsia="Times New Roman" w:hAnsi="Times New Roman" w:cs="Times New Roman"/>
          <w:sz w:val="23"/>
          <w:szCs w:val="23"/>
          <w:lang w:eastAsia="en-US"/>
        </w:rPr>
        <w:t>Цей Договір може бути розірваний за взаємною згодою Сторін, шляхом укладання додаткової угоди до цього Договору.</w:t>
      </w:r>
      <w:r w:rsidRPr="00997CEA">
        <w:rPr>
          <w:rFonts w:ascii="Times New Roman" w:eastAsia="Times New Roman" w:hAnsi="Times New Roman" w:cs="Times New Roman"/>
          <w:lang w:eastAsia="en-US"/>
        </w:rPr>
        <w:t xml:space="preserve"> </w:t>
      </w:r>
    </w:p>
    <w:p w14:paraId="3A4C8E56" w14:textId="77777777" w:rsidR="00997CEA" w:rsidRPr="00997CEA" w:rsidRDefault="00997CEA" w:rsidP="00997CEA">
      <w:pPr>
        <w:widowControl w:val="0"/>
        <w:numPr>
          <w:ilvl w:val="1"/>
          <w:numId w:val="34"/>
        </w:numPr>
        <w:autoSpaceDE w:val="0"/>
        <w:autoSpaceDN w:val="0"/>
        <w:spacing w:after="0" w:line="276" w:lineRule="auto"/>
        <w:ind w:left="0" w:firstLine="567"/>
        <w:contextualSpacing/>
        <w:jc w:val="both"/>
        <w:rPr>
          <w:rFonts w:ascii="Times New Roman" w:hAnsi="Times New Roman" w:cs="Times New Roman"/>
          <w:sz w:val="23"/>
          <w:szCs w:val="23"/>
          <w:lang w:eastAsia="en-US"/>
        </w:rPr>
      </w:pPr>
      <w:r w:rsidRPr="00997CEA">
        <w:rPr>
          <w:rFonts w:ascii="Times New Roman" w:eastAsia="Times New Roman" w:hAnsi="Times New Roman" w:cs="Times New Roman"/>
          <w:sz w:val="23"/>
          <w:szCs w:val="23"/>
          <w:lang w:eastAsia="en-US"/>
        </w:rPr>
        <w:t xml:space="preserve">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w:t>
      </w:r>
      <w:proofErr w:type="spellStart"/>
      <w:r w:rsidRPr="00997CEA">
        <w:rPr>
          <w:rFonts w:ascii="Times New Roman" w:eastAsia="Times New Roman" w:hAnsi="Times New Roman" w:cs="Times New Roman"/>
          <w:sz w:val="23"/>
          <w:szCs w:val="23"/>
          <w:lang w:eastAsia="en-US"/>
        </w:rPr>
        <w:t>відносин</w:t>
      </w:r>
      <w:proofErr w:type="spellEnd"/>
      <w:r w:rsidRPr="00997CEA">
        <w:rPr>
          <w:rFonts w:ascii="Times New Roman" w:eastAsia="Times New Roman" w:hAnsi="Times New Roman" w:cs="Times New Roman"/>
          <w:sz w:val="23"/>
          <w:szCs w:val="23"/>
          <w:lang w:eastAsia="en-US"/>
        </w:rPr>
        <w:t xml:space="preserve">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14:paraId="25FD3D81" w14:textId="77777777" w:rsidR="00997CEA" w:rsidRPr="00997CEA" w:rsidRDefault="00997CEA" w:rsidP="00997CEA">
      <w:pPr>
        <w:widowControl w:val="0"/>
        <w:autoSpaceDE w:val="0"/>
        <w:autoSpaceDN w:val="0"/>
        <w:spacing w:before="157" w:after="0" w:line="276" w:lineRule="auto"/>
        <w:ind w:firstLine="427"/>
        <w:jc w:val="both"/>
        <w:rPr>
          <w:rFonts w:ascii="Times New Roman" w:hAnsi="Times New Roman" w:cs="Times New Roman"/>
          <w:sz w:val="23"/>
          <w:szCs w:val="23"/>
          <w:lang w:eastAsia="en-US"/>
        </w:rPr>
      </w:pPr>
    </w:p>
    <w:p w14:paraId="7F2D438B" w14:textId="77777777" w:rsidR="00997CEA" w:rsidRPr="00997CEA" w:rsidRDefault="00997CEA" w:rsidP="00997CEA">
      <w:pPr>
        <w:widowControl w:val="0"/>
        <w:numPr>
          <w:ilvl w:val="0"/>
          <w:numId w:val="34"/>
        </w:numPr>
        <w:autoSpaceDE w:val="0"/>
        <w:autoSpaceDN w:val="0"/>
        <w:spacing w:after="240" w:line="276" w:lineRule="auto"/>
        <w:contextualSpacing/>
        <w:jc w:val="center"/>
        <w:rPr>
          <w:rFonts w:ascii="Times New Roman" w:hAnsi="Times New Roman" w:cs="Times New Roman"/>
          <w:b/>
          <w:bCs/>
          <w:sz w:val="23"/>
          <w:szCs w:val="23"/>
          <w:lang w:eastAsia="en-US"/>
        </w:rPr>
      </w:pPr>
      <w:r w:rsidRPr="00997CEA">
        <w:rPr>
          <w:rFonts w:ascii="Times New Roman" w:hAnsi="Times New Roman" w:cs="Times New Roman"/>
          <w:b/>
          <w:bCs/>
          <w:sz w:val="23"/>
          <w:szCs w:val="23"/>
          <w:lang w:eastAsia="en-US"/>
        </w:rPr>
        <w:t>АНТИКОРУПЦІЙНЕ ЗАСТЕРЕЖЕННЯ</w:t>
      </w:r>
    </w:p>
    <w:p w14:paraId="068528DB" w14:textId="77777777" w:rsidR="00997CEA" w:rsidRPr="00997CEA" w:rsidRDefault="00997CEA" w:rsidP="00997CEA">
      <w:pPr>
        <w:widowControl w:val="0"/>
        <w:numPr>
          <w:ilvl w:val="1"/>
          <w:numId w:val="34"/>
        </w:numPr>
        <w:autoSpaceDE w:val="0"/>
        <w:autoSpaceDN w:val="0"/>
        <w:spacing w:after="0" w:line="276" w:lineRule="auto"/>
        <w:ind w:left="0" w:firstLine="567"/>
        <w:contextualSpacing/>
        <w:jc w:val="both"/>
        <w:rPr>
          <w:rFonts w:ascii="Times New Roman" w:hAnsi="Times New Roman" w:cs="Times New Roman"/>
          <w:sz w:val="23"/>
          <w:szCs w:val="23"/>
          <w:lang w:eastAsia="en-US"/>
        </w:rPr>
      </w:pPr>
      <w:r w:rsidRPr="00997CEA">
        <w:rPr>
          <w:rFonts w:ascii="Times New Roman" w:hAnsi="Times New Roman" w:cs="Times New Roman"/>
          <w:sz w:val="23"/>
          <w:szCs w:val="23"/>
          <w:lang w:eastAsia="en-US"/>
        </w:rPr>
        <w:t>Підписанням цього Договору Сторони підтверджують, що вони повністю дотримуються принципів боротьби з усіма формами корупції, забезпечують регулярну оцінку корупційних ризиків у своїй діяльності і здійснюють відповідні антикорупційні заходи згідно із затвердженою Антикорупційною програмою.</w:t>
      </w:r>
    </w:p>
    <w:p w14:paraId="3D7D08B0" w14:textId="77777777" w:rsidR="00997CEA" w:rsidRPr="00997CEA" w:rsidRDefault="00997CEA" w:rsidP="00997CEA">
      <w:pPr>
        <w:widowControl w:val="0"/>
        <w:numPr>
          <w:ilvl w:val="1"/>
          <w:numId w:val="34"/>
        </w:numPr>
        <w:autoSpaceDE w:val="0"/>
        <w:autoSpaceDN w:val="0"/>
        <w:spacing w:after="0" w:line="276" w:lineRule="auto"/>
        <w:ind w:left="0" w:firstLine="567"/>
        <w:contextualSpacing/>
        <w:jc w:val="both"/>
        <w:rPr>
          <w:rFonts w:ascii="Times New Roman" w:hAnsi="Times New Roman" w:cs="Times New Roman"/>
          <w:sz w:val="23"/>
          <w:szCs w:val="23"/>
          <w:lang w:eastAsia="en-US"/>
        </w:rPr>
      </w:pPr>
      <w:r w:rsidRPr="00997CEA">
        <w:rPr>
          <w:rFonts w:ascii="Times New Roman" w:hAnsi="Times New Roman" w:cs="Times New Roman"/>
          <w:sz w:val="23"/>
          <w:szCs w:val="23"/>
          <w:lang w:eastAsia="en-US"/>
        </w:rPr>
        <w:t>Сторони зобов'язуються уникати неправомірного сприяння одна одній у здійсненні господарської діяльності, укладанні договорів (у тому числі на закупівлю товарів, робіт, послуг за державні кошти).</w:t>
      </w:r>
    </w:p>
    <w:p w14:paraId="00C32B72" w14:textId="77777777" w:rsidR="00997CEA" w:rsidRPr="00997CEA" w:rsidRDefault="00997CEA" w:rsidP="00997CEA">
      <w:pPr>
        <w:widowControl w:val="0"/>
        <w:numPr>
          <w:ilvl w:val="1"/>
          <w:numId w:val="34"/>
        </w:numPr>
        <w:autoSpaceDE w:val="0"/>
        <w:autoSpaceDN w:val="0"/>
        <w:spacing w:after="0" w:line="276" w:lineRule="auto"/>
        <w:ind w:left="0" w:firstLine="567"/>
        <w:contextualSpacing/>
        <w:jc w:val="both"/>
        <w:rPr>
          <w:rFonts w:ascii="Times New Roman" w:hAnsi="Times New Roman" w:cs="Times New Roman"/>
          <w:sz w:val="23"/>
          <w:szCs w:val="23"/>
          <w:lang w:eastAsia="en-US"/>
        </w:rPr>
      </w:pPr>
      <w:r w:rsidRPr="00997CEA">
        <w:rPr>
          <w:rFonts w:ascii="Times New Roman" w:hAnsi="Times New Roman" w:cs="Times New Roman"/>
          <w:sz w:val="23"/>
          <w:szCs w:val="23"/>
          <w:lang w:eastAsia="en-US"/>
        </w:rPr>
        <w:t xml:space="preserve">При виконанні своїх зобов’язань за Договором, Сторони, зобов’язуються не здійснювати дії, що кваліфікуються законодавством України, як дача/отримання хабара, посередництво в хабарництві, комерційний підкуп, зловживання повноваженнями, незаконна винагорода від імені юридичної особи, незаконне притягнення до трудової діяльності або до виконання робіт або надання послуг державного або муніципального службовця або колишнього державного або муніципального службовця, а також інші аналогічні протиправні діяння (дія або бездіяльність), що володіє ознаками корупції, за які законом встановлена дисциплінарна, кримінальна, цивільно-правова або адміністративна відповідальність. Положення цього пункту є істотною умовою Договору. </w:t>
      </w:r>
    </w:p>
    <w:p w14:paraId="5A667048" w14:textId="77777777" w:rsidR="00997CEA" w:rsidRPr="00997CEA" w:rsidRDefault="00997CEA" w:rsidP="00997CEA">
      <w:pPr>
        <w:widowControl w:val="0"/>
        <w:numPr>
          <w:ilvl w:val="1"/>
          <w:numId w:val="34"/>
        </w:numPr>
        <w:autoSpaceDE w:val="0"/>
        <w:autoSpaceDN w:val="0"/>
        <w:spacing w:after="0" w:line="276" w:lineRule="auto"/>
        <w:ind w:left="0" w:firstLine="567"/>
        <w:contextualSpacing/>
        <w:jc w:val="both"/>
        <w:rPr>
          <w:rFonts w:ascii="Times New Roman" w:hAnsi="Times New Roman" w:cs="Times New Roman"/>
          <w:sz w:val="23"/>
          <w:szCs w:val="23"/>
          <w:lang w:eastAsia="en-US"/>
        </w:rPr>
      </w:pPr>
      <w:r w:rsidRPr="00997CEA">
        <w:rPr>
          <w:rFonts w:ascii="Times New Roman" w:hAnsi="Times New Roman" w:cs="Times New Roman"/>
          <w:sz w:val="23"/>
          <w:szCs w:val="23"/>
          <w:lang w:eastAsia="en-US"/>
        </w:rPr>
        <w:t>Сторони зобов'язуються інформувати одна одну про будь-який конфлікт інтересів, факти корупції, що можуть вплинути на виконання Договору.</w:t>
      </w:r>
    </w:p>
    <w:p w14:paraId="26EE5905" w14:textId="77777777" w:rsidR="00997CEA" w:rsidRPr="00997CEA" w:rsidRDefault="00997CEA" w:rsidP="00997CEA">
      <w:pPr>
        <w:widowControl w:val="0"/>
        <w:autoSpaceDE w:val="0"/>
        <w:autoSpaceDN w:val="0"/>
        <w:spacing w:before="157" w:after="0" w:line="276" w:lineRule="auto"/>
        <w:ind w:firstLine="427"/>
        <w:jc w:val="both"/>
        <w:rPr>
          <w:rFonts w:ascii="Times New Roman" w:hAnsi="Times New Roman" w:cs="Times New Roman"/>
          <w:sz w:val="23"/>
          <w:szCs w:val="23"/>
          <w:lang w:eastAsia="en-US"/>
        </w:rPr>
      </w:pPr>
    </w:p>
    <w:p w14:paraId="20D9D21C" w14:textId="77777777" w:rsidR="00997CEA" w:rsidRPr="00997CEA" w:rsidRDefault="00997CEA" w:rsidP="00997CEA">
      <w:pPr>
        <w:widowControl w:val="0"/>
        <w:numPr>
          <w:ilvl w:val="0"/>
          <w:numId w:val="34"/>
        </w:numPr>
        <w:autoSpaceDE w:val="0"/>
        <w:autoSpaceDN w:val="0"/>
        <w:spacing w:after="0" w:line="276" w:lineRule="auto"/>
        <w:contextualSpacing/>
        <w:jc w:val="center"/>
        <w:rPr>
          <w:rFonts w:ascii="Times New Roman" w:hAnsi="Times New Roman" w:cs="Times New Roman"/>
          <w:sz w:val="23"/>
          <w:szCs w:val="23"/>
          <w:lang w:eastAsia="en-US"/>
        </w:rPr>
      </w:pPr>
      <w:r w:rsidRPr="00997CEA">
        <w:rPr>
          <w:rFonts w:ascii="Times New Roman" w:eastAsia="Times New Roman" w:hAnsi="Times New Roman" w:cs="Times New Roman"/>
          <w:b/>
          <w:caps/>
          <w:lang w:eastAsia="en-US"/>
        </w:rPr>
        <w:t>Інші умови</w:t>
      </w:r>
    </w:p>
    <w:p w14:paraId="5F5E45FA" w14:textId="77777777" w:rsidR="00997CEA" w:rsidRPr="00997CEA" w:rsidRDefault="00997CEA" w:rsidP="00997CEA">
      <w:pPr>
        <w:widowControl w:val="0"/>
        <w:numPr>
          <w:ilvl w:val="1"/>
          <w:numId w:val="34"/>
        </w:numPr>
        <w:autoSpaceDE w:val="0"/>
        <w:autoSpaceDN w:val="0"/>
        <w:spacing w:after="0" w:line="276" w:lineRule="auto"/>
        <w:ind w:left="0" w:firstLine="567"/>
        <w:contextualSpacing/>
        <w:jc w:val="both"/>
        <w:rPr>
          <w:rFonts w:ascii="Times New Roman" w:hAnsi="Times New Roman" w:cs="Times New Roman"/>
          <w:sz w:val="23"/>
          <w:szCs w:val="23"/>
          <w:lang w:eastAsia="en-US"/>
        </w:rPr>
      </w:pPr>
      <w:r w:rsidRPr="00997CEA">
        <w:rPr>
          <w:rFonts w:ascii="Times New Roman" w:hAnsi="Times New Roman" w:cs="Times New Roman"/>
          <w:sz w:val="23"/>
          <w:szCs w:val="23"/>
          <w:lang w:eastAsia="en-US"/>
        </w:rPr>
        <w:t xml:space="preserve">Всі зміни, доповнення і додатки до цього договору мають юридичну силу, якщо вони підписані уповноваженими представниками сторін в письмовій формі. </w:t>
      </w:r>
    </w:p>
    <w:p w14:paraId="3EAF5E70" w14:textId="77777777" w:rsidR="00997CEA" w:rsidRPr="00997CEA" w:rsidRDefault="00997CEA" w:rsidP="00997CEA">
      <w:pPr>
        <w:widowControl w:val="0"/>
        <w:numPr>
          <w:ilvl w:val="1"/>
          <w:numId w:val="34"/>
        </w:numPr>
        <w:autoSpaceDE w:val="0"/>
        <w:autoSpaceDN w:val="0"/>
        <w:spacing w:after="0" w:line="276" w:lineRule="auto"/>
        <w:ind w:left="0" w:firstLine="567"/>
        <w:contextualSpacing/>
        <w:jc w:val="both"/>
        <w:rPr>
          <w:rFonts w:ascii="Times New Roman" w:hAnsi="Times New Roman" w:cs="Times New Roman"/>
          <w:sz w:val="23"/>
          <w:szCs w:val="23"/>
          <w:lang w:eastAsia="en-US"/>
        </w:rPr>
      </w:pPr>
      <w:r w:rsidRPr="00997CEA">
        <w:rPr>
          <w:rFonts w:ascii="Times New Roman" w:hAnsi="Times New Roman" w:cs="Times New Roman"/>
          <w:sz w:val="23"/>
          <w:szCs w:val="23"/>
          <w:lang w:eastAsia="en-US"/>
        </w:rPr>
        <w:t>Жодна зі Сторін не має право передати свої права і зобов'язання по виконанню договору третій стороні.</w:t>
      </w:r>
    </w:p>
    <w:p w14:paraId="68C6C7A0" w14:textId="77777777" w:rsidR="00997CEA" w:rsidRPr="00997CEA" w:rsidRDefault="00997CEA" w:rsidP="00997CEA">
      <w:pPr>
        <w:widowControl w:val="0"/>
        <w:numPr>
          <w:ilvl w:val="1"/>
          <w:numId w:val="34"/>
        </w:numPr>
        <w:autoSpaceDE w:val="0"/>
        <w:autoSpaceDN w:val="0"/>
        <w:spacing w:after="0" w:line="276" w:lineRule="auto"/>
        <w:ind w:left="0" w:firstLine="567"/>
        <w:contextualSpacing/>
        <w:jc w:val="both"/>
        <w:rPr>
          <w:rFonts w:ascii="Times New Roman" w:hAnsi="Times New Roman" w:cs="Times New Roman"/>
          <w:sz w:val="23"/>
          <w:szCs w:val="23"/>
          <w:lang w:eastAsia="en-US"/>
        </w:rPr>
      </w:pPr>
      <w:r w:rsidRPr="00997CEA">
        <w:rPr>
          <w:rFonts w:ascii="Times New Roman" w:hAnsi="Times New Roman" w:cs="Times New Roman"/>
          <w:sz w:val="23"/>
          <w:szCs w:val="23"/>
          <w:lang w:eastAsia="en-US"/>
        </w:rPr>
        <w:t>Усі правовідносини Сторін, що виникають з цього Договору та не врегульовані ним, регламентуються відповідними нормами чинного законодавства України.</w:t>
      </w:r>
    </w:p>
    <w:p w14:paraId="2CE53645" w14:textId="77777777" w:rsidR="00997CEA" w:rsidRPr="00997CEA" w:rsidRDefault="00997CEA" w:rsidP="00997CEA">
      <w:pPr>
        <w:widowControl w:val="0"/>
        <w:numPr>
          <w:ilvl w:val="1"/>
          <w:numId w:val="34"/>
        </w:numPr>
        <w:autoSpaceDE w:val="0"/>
        <w:autoSpaceDN w:val="0"/>
        <w:spacing w:after="0" w:line="276" w:lineRule="auto"/>
        <w:ind w:left="0" w:firstLine="567"/>
        <w:contextualSpacing/>
        <w:jc w:val="both"/>
        <w:rPr>
          <w:rFonts w:ascii="Times New Roman" w:hAnsi="Times New Roman" w:cs="Times New Roman"/>
          <w:sz w:val="23"/>
          <w:szCs w:val="23"/>
          <w:lang w:eastAsia="en-US"/>
        </w:rPr>
      </w:pPr>
      <w:r w:rsidRPr="00997CEA">
        <w:rPr>
          <w:rFonts w:ascii="Times New Roman" w:hAnsi="Times New Roman" w:cs="Times New Roman"/>
          <w:sz w:val="23"/>
          <w:szCs w:val="23"/>
          <w:lang w:eastAsia="en-US"/>
        </w:rPr>
        <w:t xml:space="preserve">Сторона несе повну відповідальність за правильність вказаних нею 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цим несприятливих наслідків. </w:t>
      </w:r>
    </w:p>
    <w:p w14:paraId="705FB32E" w14:textId="77777777" w:rsidR="00997CEA" w:rsidRPr="00997CEA" w:rsidRDefault="00997CEA" w:rsidP="00997CEA">
      <w:pPr>
        <w:widowControl w:val="0"/>
        <w:numPr>
          <w:ilvl w:val="1"/>
          <w:numId w:val="34"/>
        </w:numPr>
        <w:autoSpaceDE w:val="0"/>
        <w:autoSpaceDN w:val="0"/>
        <w:spacing w:after="0" w:line="276" w:lineRule="auto"/>
        <w:ind w:left="0" w:firstLine="567"/>
        <w:contextualSpacing/>
        <w:jc w:val="both"/>
        <w:rPr>
          <w:rFonts w:ascii="Times New Roman" w:hAnsi="Times New Roman" w:cs="Times New Roman"/>
          <w:sz w:val="23"/>
          <w:szCs w:val="23"/>
          <w:lang w:eastAsia="en-US"/>
        </w:rPr>
      </w:pPr>
      <w:r w:rsidRPr="00997CEA">
        <w:rPr>
          <w:rFonts w:ascii="Times New Roman" w:hAnsi="Times New Roman" w:cs="Times New Roman"/>
          <w:sz w:val="23"/>
          <w:szCs w:val="23"/>
          <w:lang w:eastAsia="en-US"/>
        </w:rPr>
        <w:t>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зі Сторін.</w:t>
      </w:r>
    </w:p>
    <w:p w14:paraId="2269DBCE" w14:textId="77777777" w:rsidR="00997CEA" w:rsidRPr="00997CEA" w:rsidRDefault="00997CEA" w:rsidP="00997CEA">
      <w:pPr>
        <w:widowControl w:val="0"/>
        <w:numPr>
          <w:ilvl w:val="1"/>
          <w:numId w:val="34"/>
        </w:numPr>
        <w:autoSpaceDE w:val="0"/>
        <w:autoSpaceDN w:val="0"/>
        <w:spacing w:after="0" w:line="276" w:lineRule="auto"/>
        <w:ind w:left="0" w:firstLine="567"/>
        <w:contextualSpacing/>
        <w:jc w:val="both"/>
        <w:rPr>
          <w:rFonts w:ascii="Times New Roman" w:hAnsi="Times New Roman" w:cs="Times New Roman"/>
          <w:sz w:val="23"/>
          <w:szCs w:val="23"/>
          <w:lang w:eastAsia="en-US"/>
        </w:rPr>
      </w:pPr>
      <w:r w:rsidRPr="00997CEA">
        <w:rPr>
          <w:rFonts w:ascii="Times New Roman" w:hAnsi="Times New Roman" w:cs="Times New Roman"/>
          <w:sz w:val="23"/>
          <w:szCs w:val="23"/>
          <w:lang w:eastAsia="en-US"/>
        </w:rPr>
        <w:t>Замовник має статус платника податку на прибуток підприємств на загальних підставах.</w:t>
      </w:r>
    </w:p>
    <w:p w14:paraId="52223D7C" w14:textId="77777777" w:rsidR="00997CEA" w:rsidRPr="00997CEA" w:rsidRDefault="00997CEA" w:rsidP="00997CEA">
      <w:pPr>
        <w:widowControl w:val="0"/>
        <w:numPr>
          <w:ilvl w:val="1"/>
          <w:numId w:val="34"/>
        </w:numPr>
        <w:autoSpaceDE w:val="0"/>
        <w:autoSpaceDN w:val="0"/>
        <w:spacing w:after="0" w:line="276" w:lineRule="auto"/>
        <w:ind w:left="0" w:firstLine="567"/>
        <w:contextualSpacing/>
        <w:jc w:val="both"/>
        <w:rPr>
          <w:rFonts w:ascii="Times New Roman" w:hAnsi="Times New Roman" w:cs="Times New Roman"/>
          <w:sz w:val="23"/>
          <w:szCs w:val="23"/>
          <w:lang w:eastAsia="en-US"/>
        </w:rPr>
      </w:pPr>
      <w:r w:rsidRPr="00997CEA">
        <w:rPr>
          <w:rFonts w:ascii="Times New Roman" w:hAnsi="Times New Roman" w:cs="Times New Roman"/>
          <w:sz w:val="23"/>
          <w:szCs w:val="23"/>
          <w:lang w:eastAsia="en-US"/>
        </w:rPr>
        <w:t>Виконавець _______________________________________________________________.</w:t>
      </w:r>
    </w:p>
    <w:p w14:paraId="069D9B1D" w14:textId="77777777" w:rsidR="00997CEA" w:rsidRPr="00997CEA" w:rsidRDefault="00997CEA" w:rsidP="00997CEA">
      <w:pPr>
        <w:widowControl w:val="0"/>
        <w:numPr>
          <w:ilvl w:val="1"/>
          <w:numId w:val="34"/>
        </w:numPr>
        <w:autoSpaceDE w:val="0"/>
        <w:autoSpaceDN w:val="0"/>
        <w:spacing w:after="0" w:line="276" w:lineRule="auto"/>
        <w:ind w:left="0" w:firstLine="567"/>
        <w:contextualSpacing/>
        <w:jc w:val="both"/>
        <w:rPr>
          <w:rFonts w:ascii="Times New Roman" w:hAnsi="Times New Roman" w:cs="Times New Roman"/>
          <w:sz w:val="23"/>
          <w:szCs w:val="23"/>
          <w:lang w:eastAsia="en-US"/>
        </w:rPr>
      </w:pPr>
      <w:r w:rsidRPr="00997CEA">
        <w:rPr>
          <w:rFonts w:ascii="Times New Roman" w:hAnsi="Times New Roman" w:cs="Times New Roman"/>
          <w:sz w:val="23"/>
          <w:szCs w:val="23"/>
          <w:lang w:eastAsia="en-US"/>
        </w:rPr>
        <w:t>Кожна зі Сторін зобов’язана забезпечити збереження конфіденційної інформації, отриманої при виконанні цього Договору, і вжити всі належні заходи щодо її нерозголошення. Передача вказаної інформації юридичним або фізичним особам, які не мають відношення до цього договору, її опублікування або розголошення іншими шляхами і засобами можуть мати місце тільки за письмовою згодою Сторін, незалежно від причин і строку припинення дії цього Договору, крім випадків, які передбачені законодавством України. Відповідальність Сторін за порушення положень цього пункту визначається і вирішується згідно з законодавством України.</w:t>
      </w:r>
    </w:p>
    <w:p w14:paraId="67544B93" w14:textId="77777777" w:rsidR="00997CEA" w:rsidRPr="00997CEA" w:rsidRDefault="00997CEA" w:rsidP="00997CEA">
      <w:pPr>
        <w:widowControl w:val="0"/>
        <w:numPr>
          <w:ilvl w:val="1"/>
          <w:numId w:val="34"/>
        </w:numPr>
        <w:autoSpaceDE w:val="0"/>
        <w:autoSpaceDN w:val="0"/>
        <w:spacing w:after="0" w:line="276" w:lineRule="auto"/>
        <w:ind w:left="0" w:firstLine="567"/>
        <w:contextualSpacing/>
        <w:jc w:val="both"/>
        <w:rPr>
          <w:rFonts w:ascii="Times New Roman" w:hAnsi="Times New Roman" w:cs="Times New Roman"/>
          <w:sz w:val="23"/>
          <w:szCs w:val="23"/>
          <w:lang w:eastAsia="en-US"/>
        </w:rPr>
      </w:pPr>
      <w:r w:rsidRPr="00997CEA">
        <w:rPr>
          <w:rFonts w:ascii="Times New Roman" w:eastAsia="Times New Roman" w:hAnsi="Times New Roman" w:cs="Times New Roman"/>
          <w:bCs/>
          <w:sz w:val="23"/>
          <w:szCs w:val="23"/>
          <w:lang w:eastAsia="en-US"/>
        </w:rPr>
        <w:t xml:space="preserve">Невід’ємною частиною Договору є </w:t>
      </w:r>
      <w:r w:rsidRPr="00997CEA">
        <w:rPr>
          <w:rFonts w:ascii="Times New Roman" w:eastAsia="Times New Roman" w:hAnsi="Times New Roman" w:cs="Times New Roman"/>
          <w:sz w:val="23"/>
          <w:szCs w:val="23"/>
          <w:lang w:eastAsia="en-US"/>
        </w:rPr>
        <w:t>Специфікація послуг з повірки засобів вимірювальної техніки, що перебувають в експлуатації та застосовуються у сфері законодавчо регульованої метрології.</w:t>
      </w:r>
    </w:p>
    <w:p w14:paraId="27E42E68" w14:textId="77777777" w:rsidR="00997CEA" w:rsidRPr="00997CEA" w:rsidRDefault="00997CEA" w:rsidP="00997CEA">
      <w:pPr>
        <w:widowControl w:val="0"/>
        <w:numPr>
          <w:ilvl w:val="0"/>
          <w:numId w:val="35"/>
        </w:numPr>
        <w:suppressAutoHyphens/>
        <w:autoSpaceDE w:val="0"/>
        <w:autoSpaceDN w:val="0"/>
        <w:spacing w:before="120" w:after="120" w:line="240" w:lineRule="auto"/>
        <w:contextualSpacing/>
        <w:jc w:val="center"/>
        <w:rPr>
          <w:rFonts w:ascii="Times New Roman" w:eastAsia="Times New Roman" w:hAnsi="Times New Roman" w:cs="Times New Roman"/>
          <w:b/>
          <w:bCs/>
          <w:sz w:val="24"/>
          <w:szCs w:val="24"/>
          <w:lang w:eastAsia="en-US"/>
        </w:rPr>
      </w:pPr>
      <w:r w:rsidRPr="00997CEA">
        <w:rPr>
          <w:rFonts w:ascii="Times New Roman" w:eastAsia="Times New Roman" w:hAnsi="Times New Roman" w:cs="Times New Roman"/>
          <w:b/>
          <w:bCs/>
          <w:lang w:eastAsia="en-US"/>
        </w:rPr>
        <w:t>ЮРИДИЧНІ АДРЕСИ ТА РЕКВІЗИТИ СТОРІН</w:t>
      </w:r>
    </w:p>
    <w:p w14:paraId="77D503C0" w14:textId="77777777" w:rsidR="00997CEA" w:rsidRPr="00997CEA" w:rsidRDefault="00997CEA" w:rsidP="00997CEA">
      <w:pPr>
        <w:widowControl w:val="0"/>
        <w:autoSpaceDE w:val="0"/>
        <w:autoSpaceDN w:val="0"/>
        <w:spacing w:before="120" w:after="120" w:line="240" w:lineRule="auto"/>
        <w:ind w:left="454"/>
        <w:jc w:val="center"/>
        <w:rPr>
          <w:rFonts w:ascii="Times New Roman" w:eastAsia="Times New Roman" w:hAnsi="Times New Roman" w:cs="Times New Roman"/>
          <w:b/>
          <w:bCs/>
          <w:lang w:eastAsia="en-US"/>
        </w:rPr>
      </w:pPr>
    </w:p>
    <w:tbl>
      <w:tblPr>
        <w:tblW w:w="10184" w:type="dxa"/>
        <w:tblLayout w:type="fixed"/>
        <w:tblLook w:val="04A0" w:firstRow="1" w:lastRow="0" w:firstColumn="1" w:lastColumn="0" w:noHBand="0" w:noVBand="1"/>
      </w:tblPr>
      <w:tblGrid>
        <w:gridCol w:w="4942"/>
        <w:gridCol w:w="5242"/>
      </w:tblGrid>
      <w:tr w:rsidR="00997CEA" w:rsidRPr="00997CEA" w14:paraId="561053CC" w14:textId="77777777" w:rsidTr="00997CEA">
        <w:tc>
          <w:tcPr>
            <w:tcW w:w="4942" w:type="dxa"/>
            <w:vAlign w:val="center"/>
            <w:hideMark/>
          </w:tcPr>
          <w:p w14:paraId="41FDD0E4" w14:textId="77777777" w:rsidR="00997CEA" w:rsidRPr="00997CEA" w:rsidRDefault="00997CEA" w:rsidP="00997CEA">
            <w:pPr>
              <w:widowControl w:val="0"/>
              <w:autoSpaceDE w:val="0"/>
              <w:autoSpaceDN w:val="0"/>
              <w:spacing w:after="0" w:line="276" w:lineRule="auto"/>
              <w:ind w:left="454"/>
              <w:contextualSpacing/>
              <w:rPr>
                <w:rFonts w:ascii="Times New Roman" w:eastAsia="Times New Roman" w:hAnsi="Times New Roman" w:cs="Times New Roman"/>
                <w:b/>
                <w:color w:val="000000"/>
                <w:lang w:eastAsia="en-US"/>
              </w:rPr>
            </w:pPr>
            <w:r w:rsidRPr="00997CEA">
              <w:rPr>
                <w:rFonts w:ascii="Times New Roman" w:eastAsia="Times New Roman" w:hAnsi="Times New Roman" w:cs="Times New Roman"/>
                <w:b/>
                <w:color w:val="000000"/>
                <w:lang w:eastAsia="en-US"/>
              </w:rPr>
              <w:t>Виконавець:</w:t>
            </w:r>
          </w:p>
        </w:tc>
        <w:tc>
          <w:tcPr>
            <w:tcW w:w="5242" w:type="dxa"/>
            <w:vAlign w:val="center"/>
            <w:hideMark/>
          </w:tcPr>
          <w:p w14:paraId="41438349" w14:textId="77777777" w:rsidR="00997CEA" w:rsidRPr="00997CEA" w:rsidRDefault="00997CEA" w:rsidP="00997CEA">
            <w:pPr>
              <w:widowControl w:val="0"/>
              <w:autoSpaceDE w:val="0"/>
              <w:autoSpaceDN w:val="0"/>
              <w:spacing w:before="120" w:after="120" w:line="276" w:lineRule="auto"/>
              <w:ind w:left="454"/>
              <w:rPr>
                <w:rFonts w:ascii="Times New Roman" w:eastAsia="Times New Roman" w:hAnsi="Times New Roman" w:cs="Times New Roman"/>
                <w:b/>
                <w:color w:val="000000"/>
                <w:highlight w:val="yellow"/>
                <w:lang w:eastAsia="en-US"/>
              </w:rPr>
            </w:pPr>
            <w:r w:rsidRPr="00997CEA">
              <w:rPr>
                <w:rFonts w:ascii="Times New Roman" w:eastAsia="Times New Roman" w:hAnsi="Times New Roman" w:cs="Times New Roman"/>
                <w:b/>
                <w:color w:val="000000"/>
                <w:lang w:eastAsia="en-US"/>
              </w:rPr>
              <w:t>Замовник:</w:t>
            </w:r>
          </w:p>
        </w:tc>
      </w:tr>
      <w:tr w:rsidR="00997CEA" w:rsidRPr="00997CEA" w14:paraId="1E24148B" w14:textId="77777777" w:rsidTr="00997CEA">
        <w:tc>
          <w:tcPr>
            <w:tcW w:w="4942" w:type="dxa"/>
          </w:tcPr>
          <w:p w14:paraId="4B6B8F80" w14:textId="77777777" w:rsidR="00997CEA" w:rsidRPr="00997CEA" w:rsidRDefault="00997CEA" w:rsidP="00997CEA">
            <w:pPr>
              <w:widowControl w:val="0"/>
              <w:autoSpaceDE w:val="0"/>
              <w:autoSpaceDN w:val="0"/>
              <w:spacing w:after="0" w:line="240" w:lineRule="auto"/>
              <w:ind w:left="454"/>
              <w:contextualSpacing/>
              <w:rPr>
                <w:rFonts w:ascii="Times New Roman" w:eastAsia="Times New Roman" w:hAnsi="Times New Roman" w:cs="Times New Roman"/>
                <w:color w:val="000000"/>
                <w:lang w:eastAsia="en-US"/>
              </w:rPr>
            </w:pPr>
            <w:r w:rsidRPr="00997CEA">
              <w:rPr>
                <w:rFonts w:ascii="Times New Roman" w:eastAsia="Times New Roman" w:hAnsi="Times New Roman" w:cs="Times New Roman"/>
                <w:color w:val="000000"/>
                <w:lang w:eastAsia="en-US"/>
              </w:rPr>
              <w:t>_________________________</w:t>
            </w:r>
          </w:p>
          <w:p w14:paraId="786D0BE5" w14:textId="77777777" w:rsidR="00997CEA" w:rsidRPr="00997CEA" w:rsidRDefault="00997CEA" w:rsidP="00997CEA">
            <w:pPr>
              <w:widowControl w:val="0"/>
              <w:autoSpaceDE w:val="0"/>
              <w:autoSpaceDN w:val="0"/>
              <w:spacing w:after="0" w:line="240" w:lineRule="auto"/>
              <w:ind w:left="454"/>
              <w:contextualSpacing/>
              <w:rPr>
                <w:rFonts w:ascii="Times New Roman" w:eastAsia="Times New Roman" w:hAnsi="Times New Roman" w:cs="Times New Roman"/>
                <w:color w:val="000000"/>
                <w:lang w:eastAsia="en-US"/>
              </w:rPr>
            </w:pPr>
            <w:r w:rsidRPr="00997CEA">
              <w:rPr>
                <w:rFonts w:ascii="Times New Roman" w:eastAsia="Times New Roman" w:hAnsi="Times New Roman" w:cs="Times New Roman"/>
                <w:color w:val="000000"/>
                <w:lang w:eastAsia="en-US"/>
              </w:rPr>
              <w:t>_________________________</w:t>
            </w:r>
          </w:p>
          <w:p w14:paraId="0A6E4DB3" w14:textId="77777777" w:rsidR="00997CEA" w:rsidRPr="00997CEA" w:rsidRDefault="00997CEA" w:rsidP="00997CEA">
            <w:pPr>
              <w:widowControl w:val="0"/>
              <w:autoSpaceDE w:val="0"/>
              <w:autoSpaceDN w:val="0"/>
              <w:spacing w:after="0" w:line="240" w:lineRule="auto"/>
              <w:ind w:left="454"/>
              <w:contextualSpacing/>
              <w:rPr>
                <w:rFonts w:ascii="Times New Roman" w:eastAsia="Times New Roman" w:hAnsi="Times New Roman" w:cs="Times New Roman"/>
                <w:color w:val="000000"/>
                <w:lang w:eastAsia="en-US"/>
              </w:rPr>
            </w:pPr>
          </w:p>
          <w:p w14:paraId="44A78918" w14:textId="77777777" w:rsidR="00997CEA" w:rsidRPr="00997CEA" w:rsidRDefault="00997CEA" w:rsidP="00997CEA">
            <w:pPr>
              <w:widowControl w:val="0"/>
              <w:autoSpaceDE w:val="0"/>
              <w:autoSpaceDN w:val="0"/>
              <w:spacing w:after="0" w:line="240" w:lineRule="auto"/>
              <w:ind w:left="454"/>
              <w:contextualSpacing/>
              <w:rPr>
                <w:rFonts w:ascii="Times New Roman" w:eastAsia="Times New Roman" w:hAnsi="Times New Roman" w:cs="Times New Roman"/>
                <w:color w:val="000000"/>
                <w:lang w:eastAsia="en-US"/>
              </w:rPr>
            </w:pPr>
            <w:r w:rsidRPr="00997CEA">
              <w:rPr>
                <w:rFonts w:ascii="Times New Roman" w:eastAsia="Times New Roman" w:hAnsi="Times New Roman" w:cs="Times New Roman"/>
                <w:color w:val="000000"/>
                <w:lang w:eastAsia="en-US"/>
              </w:rPr>
              <w:t>00000, м. ____________</w:t>
            </w:r>
          </w:p>
          <w:p w14:paraId="6A4338FB" w14:textId="77777777" w:rsidR="00997CEA" w:rsidRPr="00997CEA" w:rsidRDefault="00997CEA" w:rsidP="00997CEA">
            <w:pPr>
              <w:widowControl w:val="0"/>
              <w:autoSpaceDE w:val="0"/>
              <w:autoSpaceDN w:val="0"/>
              <w:spacing w:after="0" w:line="240" w:lineRule="auto"/>
              <w:ind w:left="454"/>
              <w:contextualSpacing/>
              <w:rPr>
                <w:rFonts w:ascii="Times New Roman" w:eastAsia="Times New Roman" w:hAnsi="Times New Roman" w:cs="Times New Roman"/>
                <w:color w:val="000000"/>
                <w:lang w:eastAsia="en-US"/>
              </w:rPr>
            </w:pPr>
            <w:r w:rsidRPr="00997CEA">
              <w:rPr>
                <w:rFonts w:ascii="Times New Roman" w:eastAsia="Times New Roman" w:hAnsi="Times New Roman" w:cs="Times New Roman"/>
                <w:color w:val="000000"/>
                <w:lang w:eastAsia="en-US"/>
              </w:rPr>
              <w:t>Код ЄДРПОУ ________</w:t>
            </w:r>
          </w:p>
          <w:p w14:paraId="2FEDD82A" w14:textId="77777777" w:rsidR="00997CEA" w:rsidRPr="00997CEA" w:rsidRDefault="00997CEA" w:rsidP="00997CEA">
            <w:pPr>
              <w:widowControl w:val="0"/>
              <w:autoSpaceDE w:val="0"/>
              <w:autoSpaceDN w:val="0"/>
              <w:spacing w:after="0" w:line="240" w:lineRule="auto"/>
              <w:ind w:left="454"/>
              <w:contextualSpacing/>
              <w:rPr>
                <w:rFonts w:ascii="Times New Roman" w:eastAsia="Times New Roman" w:hAnsi="Times New Roman" w:cs="Times New Roman"/>
                <w:color w:val="000000"/>
                <w:lang w:eastAsia="en-US"/>
              </w:rPr>
            </w:pPr>
            <w:r w:rsidRPr="00997CEA">
              <w:rPr>
                <w:rFonts w:ascii="Times New Roman" w:eastAsia="Times New Roman" w:hAnsi="Times New Roman" w:cs="Times New Roman"/>
                <w:color w:val="000000"/>
                <w:lang w:eastAsia="en-US"/>
              </w:rPr>
              <w:t>Р/</w:t>
            </w:r>
            <w:proofErr w:type="spellStart"/>
            <w:r w:rsidRPr="00997CEA">
              <w:rPr>
                <w:rFonts w:ascii="Times New Roman" w:eastAsia="Times New Roman" w:hAnsi="Times New Roman" w:cs="Times New Roman"/>
                <w:color w:val="000000"/>
                <w:lang w:eastAsia="en-US"/>
              </w:rPr>
              <w:t>р</w:t>
            </w:r>
            <w:proofErr w:type="spellEnd"/>
            <w:r w:rsidRPr="00997CEA">
              <w:rPr>
                <w:rFonts w:ascii="Times New Roman" w:eastAsia="Times New Roman" w:hAnsi="Times New Roman" w:cs="Times New Roman"/>
                <w:color w:val="000000"/>
                <w:lang w:eastAsia="en-US"/>
              </w:rPr>
              <w:t xml:space="preserve"> _________ в ______</w:t>
            </w:r>
          </w:p>
          <w:p w14:paraId="528A9B13" w14:textId="77777777" w:rsidR="00997CEA" w:rsidRPr="00997CEA" w:rsidRDefault="00997CEA" w:rsidP="00997CEA">
            <w:pPr>
              <w:widowControl w:val="0"/>
              <w:autoSpaceDE w:val="0"/>
              <w:autoSpaceDN w:val="0"/>
              <w:spacing w:after="0" w:line="240" w:lineRule="auto"/>
              <w:ind w:left="454"/>
              <w:contextualSpacing/>
              <w:rPr>
                <w:rFonts w:ascii="Times New Roman" w:eastAsia="Times New Roman" w:hAnsi="Times New Roman" w:cs="Times New Roman"/>
                <w:color w:val="000000"/>
                <w:lang w:eastAsia="en-US"/>
              </w:rPr>
            </w:pPr>
            <w:r w:rsidRPr="00997CEA">
              <w:rPr>
                <w:rFonts w:ascii="Times New Roman" w:eastAsia="Times New Roman" w:hAnsi="Times New Roman" w:cs="Times New Roman"/>
                <w:color w:val="000000"/>
                <w:lang w:eastAsia="en-US"/>
              </w:rPr>
              <w:t>МФО _______________</w:t>
            </w:r>
          </w:p>
          <w:p w14:paraId="2A6BFD3F" w14:textId="77777777" w:rsidR="00997CEA" w:rsidRPr="00997CEA" w:rsidRDefault="00997CEA" w:rsidP="00997CEA">
            <w:pPr>
              <w:widowControl w:val="0"/>
              <w:autoSpaceDE w:val="0"/>
              <w:autoSpaceDN w:val="0"/>
              <w:spacing w:after="0" w:line="240" w:lineRule="auto"/>
              <w:ind w:left="454"/>
              <w:contextualSpacing/>
              <w:rPr>
                <w:rFonts w:ascii="Times New Roman" w:eastAsia="Times New Roman" w:hAnsi="Times New Roman" w:cs="Times New Roman"/>
                <w:color w:val="000000"/>
                <w:lang w:eastAsia="en-US"/>
              </w:rPr>
            </w:pPr>
            <w:r w:rsidRPr="00997CEA">
              <w:rPr>
                <w:rFonts w:ascii="Times New Roman" w:eastAsia="Times New Roman" w:hAnsi="Times New Roman" w:cs="Times New Roman"/>
                <w:color w:val="000000"/>
                <w:lang w:eastAsia="en-US"/>
              </w:rPr>
              <w:t>ІПН ________________</w:t>
            </w:r>
          </w:p>
          <w:p w14:paraId="0BDF2F75" w14:textId="77777777" w:rsidR="00997CEA" w:rsidRPr="00997CEA" w:rsidRDefault="00997CEA" w:rsidP="00997CEA">
            <w:pPr>
              <w:widowControl w:val="0"/>
              <w:autoSpaceDE w:val="0"/>
              <w:autoSpaceDN w:val="0"/>
              <w:spacing w:after="0" w:line="240" w:lineRule="auto"/>
              <w:ind w:left="454"/>
              <w:contextualSpacing/>
              <w:rPr>
                <w:rFonts w:ascii="Times New Roman" w:eastAsia="Times New Roman" w:hAnsi="Times New Roman" w:cs="Times New Roman"/>
                <w:color w:val="000000"/>
                <w:lang w:eastAsia="en-US"/>
              </w:rPr>
            </w:pPr>
            <w:proofErr w:type="spellStart"/>
            <w:r w:rsidRPr="00997CEA">
              <w:rPr>
                <w:rFonts w:ascii="Times New Roman" w:eastAsia="Times New Roman" w:hAnsi="Times New Roman" w:cs="Times New Roman"/>
                <w:color w:val="000000"/>
                <w:lang w:eastAsia="en-US"/>
              </w:rPr>
              <w:t>Свід</w:t>
            </w:r>
            <w:proofErr w:type="spellEnd"/>
            <w:r w:rsidRPr="00997CEA">
              <w:rPr>
                <w:rFonts w:ascii="Times New Roman" w:eastAsia="Times New Roman" w:hAnsi="Times New Roman" w:cs="Times New Roman"/>
                <w:color w:val="000000"/>
                <w:lang w:eastAsia="en-US"/>
              </w:rPr>
              <w:t>. № _____________</w:t>
            </w:r>
          </w:p>
          <w:p w14:paraId="0C2C5F9E" w14:textId="77777777" w:rsidR="00997CEA" w:rsidRPr="00997CEA" w:rsidRDefault="00997CEA" w:rsidP="00997CEA">
            <w:pPr>
              <w:widowControl w:val="0"/>
              <w:autoSpaceDE w:val="0"/>
              <w:autoSpaceDN w:val="0"/>
              <w:spacing w:after="0" w:line="240" w:lineRule="auto"/>
              <w:ind w:left="454"/>
              <w:contextualSpacing/>
              <w:rPr>
                <w:rFonts w:ascii="Times New Roman" w:eastAsia="Times New Roman" w:hAnsi="Times New Roman" w:cs="Times New Roman"/>
                <w:color w:val="000000"/>
                <w:lang w:eastAsia="en-US"/>
              </w:rPr>
            </w:pPr>
          </w:p>
          <w:p w14:paraId="1D5CE826" w14:textId="77777777" w:rsidR="00997CEA" w:rsidRPr="00997CEA" w:rsidRDefault="00997CEA" w:rsidP="00997CEA">
            <w:pPr>
              <w:widowControl w:val="0"/>
              <w:autoSpaceDE w:val="0"/>
              <w:autoSpaceDN w:val="0"/>
              <w:spacing w:after="0" w:line="240" w:lineRule="auto"/>
              <w:ind w:left="454"/>
              <w:contextualSpacing/>
              <w:rPr>
                <w:rFonts w:ascii="Times New Roman" w:eastAsia="Times New Roman" w:hAnsi="Times New Roman" w:cs="Times New Roman"/>
                <w:color w:val="000000"/>
                <w:lang w:eastAsia="en-US"/>
              </w:rPr>
            </w:pPr>
            <w:r w:rsidRPr="00997CEA">
              <w:rPr>
                <w:rFonts w:ascii="Times New Roman" w:eastAsia="Times New Roman" w:hAnsi="Times New Roman" w:cs="Times New Roman"/>
                <w:color w:val="000000"/>
                <w:lang w:eastAsia="en-US"/>
              </w:rPr>
              <w:t>______________</w:t>
            </w:r>
          </w:p>
          <w:p w14:paraId="1042B2AE" w14:textId="77777777" w:rsidR="00997CEA" w:rsidRPr="00997CEA" w:rsidRDefault="00997CEA" w:rsidP="00997CEA">
            <w:pPr>
              <w:widowControl w:val="0"/>
              <w:autoSpaceDE w:val="0"/>
              <w:autoSpaceDN w:val="0"/>
              <w:spacing w:after="0" w:line="240" w:lineRule="auto"/>
              <w:ind w:left="454"/>
              <w:contextualSpacing/>
              <w:rPr>
                <w:rFonts w:ascii="Times New Roman" w:eastAsia="Times New Roman" w:hAnsi="Times New Roman" w:cs="Times New Roman"/>
                <w:color w:val="000000"/>
                <w:lang w:eastAsia="en-US"/>
              </w:rPr>
            </w:pPr>
          </w:p>
          <w:p w14:paraId="69CD6B84" w14:textId="77777777" w:rsidR="00997CEA" w:rsidRPr="00997CEA" w:rsidRDefault="00997CEA" w:rsidP="00997CEA">
            <w:pPr>
              <w:widowControl w:val="0"/>
              <w:autoSpaceDE w:val="0"/>
              <w:autoSpaceDN w:val="0"/>
              <w:spacing w:after="0" w:line="240" w:lineRule="auto"/>
              <w:ind w:left="454"/>
              <w:contextualSpacing/>
              <w:rPr>
                <w:rFonts w:ascii="Times New Roman" w:eastAsia="Times New Roman" w:hAnsi="Times New Roman" w:cs="Times New Roman"/>
                <w:color w:val="000000"/>
                <w:lang w:eastAsia="en-US"/>
              </w:rPr>
            </w:pPr>
            <w:r w:rsidRPr="00997CEA">
              <w:rPr>
                <w:rFonts w:ascii="Times New Roman" w:eastAsia="Times New Roman" w:hAnsi="Times New Roman" w:cs="Times New Roman"/>
                <w:color w:val="000000"/>
                <w:lang w:eastAsia="en-US"/>
              </w:rPr>
              <w:t>____________________</w:t>
            </w:r>
          </w:p>
          <w:p w14:paraId="08A28A89" w14:textId="77777777" w:rsidR="00997CEA" w:rsidRPr="00997CEA" w:rsidRDefault="00997CEA" w:rsidP="00997CEA">
            <w:pPr>
              <w:widowControl w:val="0"/>
              <w:autoSpaceDE w:val="0"/>
              <w:autoSpaceDN w:val="0"/>
              <w:spacing w:after="0" w:line="276" w:lineRule="auto"/>
              <w:ind w:left="454"/>
              <w:contextualSpacing/>
              <w:rPr>
                <w:rFonts w:ascii="Times New Roman" w:eastAsia="Times New Roman" w:hAnsi="Times New Roman" w:cs="Times New Roman"/>
                <w:color w:val="000000"/>
                <w:lang w:eastAsia="en-US"/>
              </w:rPr>
            </w:pPr>
          </w:p>
        </w:tc>
        <w:tc>
          <w:tcPr>
            <w:tcW w:w="5242" w:type="dxa"/>
            <w:vAlign w:val="center"/>
          </w:tcPr>
          <w:p w14:paraId="5EA96C9B" w14:textId="77777777" w:rsidR="00997CEA" w:rsidRPr="00997CEA" w:rsidRDefault="00997CEA" w:rsidP="00997CEA">
            <w:pPr>
              <w:widowControl w:val="0"/>
              <w:tabs>
                <w:tab w:val="left" w:pos="1516"/>
                <w:tab w:val="left" w:pos="2781"/>
                <w:tab w:val="left" w:pos="4007"/>
                <w:tab w:val="left" w:pos="5820"/>
              </w:tabs>
              <w:autoSpaceDE w:val="0"/>
              <w:autoSpaceDN w:val="0"/>
              <w:spacing w:before="21" w:after="0" w:line="276" w:lineRule="auto"/>
              <w:ind w:left="454"/>
              <w:rPr>
                <w:rFonts w:ascii="Times New Roman" w:eastAsia="Times New Roman" w:hAnsi="Times New Roman" w:cs="Times New Roman"/>
                <w:lang w:eastAsia="en-US"/>
              </w:rPr>
            </w:pPr>
            <w:r w:rsidRPr="00997CEA">
              <w:rPr>
                <w:rFonts w:ascii="Times New Roman" w:eastAsia="Times New Roman" w:hAnsi="Times New Roman" w:cs="Times New Roman"/>
                <w:lang w:eastAsia="en-US"/>
              </w:rPr>
              <w:t xml:space="preserve">Акціонерне товариство «Оператор </w:t>
            </w:r>
          </w:p>
          <w:p w14:paraId="24B8510C" w14:textId="77777777" w:rsidR="00997CEA" w:rsidRPr="00997CEA" w:rsidRDefault="00997CEA" w:rsidP="00997CEA">
            <w:pPr>
              <w:widowControl w:val="0"/>
              <w:tabs>
                <w:tab w:val="left" w:pos="1516"/>
                <w:tab w:val="left" w:pos="2781"/>
                <w:tab w:val="left" w:pos="4007"/>
                <w:tab w:val="left" w:pos="5820"/>
              </w:tabs>
              <w:autoSpaceDE w:val="0"/>
              <w:autoSpaceDN w:val="0"/>
              <w:spacing w:before="21" w:after="0" w:line="276" w:lineRule="auto"/>
              <w:ind w:left="454"/>
              <w:rPr>
                <w:rFonts w:ascii="Times New Roman" w:eastAsia="Times New Roman" w:hAnsi="Times New Roman" w:cs="Times New Roman"/>
                <w:lang w:eastAsia="en-US"/>
              </w:rPr>
            </w:pPr>
            <w:r w:rsidRPr="00997CEA">
              <w:rPr>
                <w:rFonts w:ascii="Times New Roman" w:eastAsia="Times New Roman" w:hAnsi="Times New Roman" w:cs="Times New Roman"/>
                <w:lang w:eastAsia="en-US"/>
              </w:rPr>
              <w:t>газорозподільної системи «ЛУБНИГАЗ»</w:t>
            </w:r>
          </w:p>
          <w:p w14:paraId="4E0A11ED" w14:textId="77777777" w:rsidR="00997CEA" w:rsidRPr="00997CEA" w:rsidRDefault="00997CEA" w:rsidP="00997CEA">
            <w:pPr>
              <w:widowControl w:val="0"/>
              <w:autoSpaceDE w:val="0"/>
              <w:autoSpaceDN w:val="0"/>
              <w:spacing w:before="21" w:after="0" w:line="276" w:lineRule="auto"/>
              <w:ind w:left="454"/>
              <w:rPr>
                <w:rFonts w:ascii="Times New Roman" w:eastAsia="Times New Roman" w:hAnsi="Times New Roman" w:cs="Times New Roman"/>
                <w:lang w:eastAsia="en-US"/>
              </w:rPr>
            </w:pPr>
            <w:r w:rsidRPr="00997CEA">
              <w:rPr>
                <w:rFonts w:ascii="Times New Roman" w:eastAsia="Times New Roman" w:hAnsi="Times New Roman" w:cs="Times New Roman"/>
                <w:lang w:eastAsia="en-US"/>
              </w:rPr>
              <w:t>Місцезнаходження:</w:t>
            </w:r>
          </w:p>
          <w:p w14:paraId="735E7F65" w14:textId="77777777" w:rsidR="00997CEA" w:rsidRPr="00997CEA" w:rsidRDefault="00997CEA" w:rsidP="00997CEA">
            <w:pPr>
              <w:widowControl w:val="0"/>
              <w:autoSpaceDE w:val="0"/>
              <w:autoSpaceDN w:val="0"/>
              <w:spacing w:before="18" w:after="0" w:line="252" w:lineRule="auto"/>
              <w:ind w:left="454" w:right="533"/>
              <w:rPr>
                <w:rFonts w:ascii="Times New Roman" w:eastAsia="Times New Roman" w:hAnsi="Times New Roman" w:cs="Times New Roman"/>
                <w:lang w:eastAsia="en-US"/>
              </w:rPr>
            </w:pPr>
            <w:r w:rsidRPr="00997CEA">
              <w:rPr>
                <w:rFonts w:ascii="Times New Roman" w:eastAsia="Times New Roman" w:hAnsi="Times New Roman" w:cs="Times New Roman"/>
                <w:lang w:eastAsia="en-US"/>
              </w:rPr>
              <w:t>37503, Україна, Полтавська обл., м. Лубни, вул. Л.Толстого, 87</w:t>
            </w:r>
          </w:p>
          <w:p w14:paraId="0B4A3EC7" w14:textId="77777777" w:rsidR="00997CEA" w:rsidRPr="00997CEA" w:rsidRDefault="00997CEA" w:rsidP="00997CEA">
            <w:pPr>
              <w:widowControl w:val="0"/>
              <w:autoSpaceDE w:val="0"/>
              <w:autoSpaceDN w:val="0"/>
              <w:spacing w:before="18" w:after="0" w:line="252" w:lineRule="auto"/>
              <w:ind w:left="454" w:right="533"/>
              <w:rPr>
                <w:rFonts w:ascii="Times New Roman" w:eastAsia="Times New Roman" w:hAnsi="Times New Roman" w:cs="Times New Roman"/>
                <w:lang w:eastAsia="en-US"/>
              </w:rPr>
            </w:pPr>
            <w:r w:rsidRPr="00997CEA">
              <w:rPr>
                <w:rFonts w:ascii="Times New Roman" w:eastAsia="Times New Roman" w:hAnsi="Times New Roman" w:cs="Times New Roman"/>
                <w:spacing w:val="-52"/>
                <w:lang w:eastAsia="en-US"/>
              </w:rPr>
              <w:t xml:space="preserve"> </w:t>
            </w:r>
            <w:r w:rsidRPr="00997CEA">
              <w:rPr>
                <w:rFonts w:ascii="Times New Roman" w:eastAsia="Times New Roman" w:hAnsi="Times New Roman" w:cs="Times New Roman"/>
                <w:lang w:eastAsia="en-US"/>
              </w:rPr>
              <w:t>ПАТ</w:t>
            </w:r>
            <w:r w:rsidRPr="00997CEA">
              <w:rPr>
                <w:rFonts w:ascii="Times New Roman" w:eastAsia="Times New Roman" w:hAnsi="Times New Roman" w:cs="Times New Roman"/>
                <w:spacing w:val="1"/>
                <w:lang w:eastAsia="en-US"/>
              </w:rPr>
              <w:t xml:space="preserve"> </w:t>
            </w:r>
            <w:r w:rsidRPr="00997CEA">
              <w:rPr>
                <w:rFonts w:ascii="Times New Roman" w:eastAsia="Times New Roman" w:hAnsi="Times New Roman" w:cs="Times New Roman"/>
                <w:lang w:eastAsia="en-US"/>
              </w:rPr>
              <w:t>АБ "УКРГАЗБАНК"</w:t>
            </w:r>
          </w:p>
          <w:p w14:paraId="3A572026" w14:textId="77777777" w:rsidR="00997CEA" w:rsidRPr="00997CEA" w:rsidRDefault="00997CEA" w:rsidP="00997CEA">
            <w:pPr>
              <w:widowControl w:val="0"/>
              <w:autoSpaceDE w:val="0"/>
              <w:autoSpaceDN w:val="0"/>
              <w:spacing w:before="1" w:after="0" w:line="252" w:lineRule="auto"/>
              <w:ind w:left="454"/>
              <w:rPr>
                <w:rFonts w:ascii="Times New Roman" w:eastAsia="Times New Roman" w:hAnsi="Times New Roman" w:cs="Times New Roman"/>
                <w:spacing w:val="-52"/>
                <w:lang w:eastAsia="en-US"/>
              </w:rPr>
            </w:pPr>
            <w:r w:rsidRPr="00997CEA">
              <w:rPr>
                <w:rFonts w:ascii="Times New Roman" w:eastAsia="Times New Roman" w:hAnsi="Times New Roman" w:cs="Times New Roman"/>
                <w:lang w:eastAsia="en-US"/>
              </w:rPr>
              <w:t>UA583204780000026001924424332</w:t>
            </w:r>
            <w:r w:rsidRPr="00997CEA">
              <w:rPr>
                <w:rFonts w:ascii="Times New Roman" w:eastAsia="Times New Roman" w:hAnsi="Times New Roman" w:cs="Times New Roman"/>
                <w:spacing w:val="-52"/>
                <w:lang w:eastAsia="en-US"/>
              </w:rPr>
              <w:t xml:space="preserve"> </w:t>
            </w:r>
          </w:p>
          <w:p w14:paraId="3B793310" w14:textId="77777777" w:rsidR="00997CEA" w:rsidRPr="00997CEA" w:rsidRDefault="00997CEA" w:rsidP="00997CEA">
            <w:pPr>
              <w:widowControl w:val="0"/>
              <w:autoSpaceDE w:val="0"/>
              <w:autoSpaceDN w:val="0"/>
              <w:spacing w:before="1" w:after="0" w:line="252" w:lineRule="auto"/>
              <w:ind w:left="454"/>
              <w:rPr>
                <w:rFonts w:ascii="Times New Roman" w:eastAsia="Times New Roman" w:hAnsi="Times New Roman" w:cs="Times New Roman"/>
                <w:lang w:eastAsia="en-US"/>
              </w:rPr>
            </w:pPr>
            <w:r w:rsidRPr="00997CEA">
              <w:rPr>
                <w:rFonts w:ascii="Times New Roman" w:eastAsia="Times New Roman" w:hAnsi="Times New Roman" w:cs="Times New Roman"/>
                <w:lang w:eastAsia="en-US"/>
              </w:rPr>
              <w:t>МФО:</w:t>
            </w:r>
            <w:r w:rsidRPr="00997CEA">
              <w:rPr>
                <w:rFonts w:ascii="Times New Roman" w:eastAsia="Times New Roman" w:hAnsi="Times New Roman" w:cs="Times New Roman"/>
                <w:spacing w:val="-2"/>
                <w:lang w:eastAsia="en-US"/>
              </w:rPr>
              <w:t xml:space="preserve"> </w:t>
            </w:r>
            <w:r w:rsidRPr="00997CEA">
              <w:rPr>
                <w:rFonts w:ascii="Times New Roman" w:eastAsia="Times New Roman" w:hAnsi="Times New Roman" w:cs="Times New Roman"/>
                <w:lang w:eastAsia="en-US"/>
              </w:rPr>
              <w:t>320478</w:t>
            </w:r>
          </w:p>
          <w:p w14:paraId="33A8BDD0" w14:textId="77777777" w:rsidR="00997CEA" w:rsidRPr="00997CEA" w:rsidRDefault="00997CEA" w:rsidP="00997CEA">
            <w:pPr>
              <w:widowControl w:val="0"/>
              <w:autoSpaceDE w:val="0"/>
              <w:autoSpaceDN w:val="0"/>
              <w:spacing w:after="0" w:line="251" w:lineRule="exact"/>
              <w:ind w:left="454"/>
              <w:rPr>
                <w:rFonts w:ascii="Times New Roman" w:eastAsia="Times New Roman" w:hAnsi="Times New Roman" w:cs="Times New Roman"/>
                <w:lang w:eastAsia="en-US"/>
              </w:rPr>
            </w:pPr>
            <w:r w:rsidRPr="00997CEA">
              <w:rPr>
                <w:rFonts w:ascii="Times New Roman" w:eastAsia="Times New Roman" w:hAnsi="Times New Roman" w:cs="Times New Roman"/>
                <w:lang w:eastAsia="en-US"/>
              </w:rPr>
              <w:t>Код</w:t>
            </w:r>
            <w:r w:rsidRPr="00997CEA">
              <w:rPr>
                <w:rFonts w:ascii="Times New Roman" w:eastAsia="Times New Roman" w:hAnsi="Times New Roman" w:cs="Times New Roman"/>
                <w:spacing w:val="-2"/>
                <w:lang w:eastAsia="en-US"/>
              </w:rPr>
              <w:t xml:space="preserve"> </w:t>
            </w:r>
            <w:r w:rsidRPr="00997CEA">
              <w:rPr>
                <w:rFonts w:ascii="Times New Roman" w:eastAsia="Times New Roman" w:hAnsi="Times New Roman" w:cs="Times New Roman"/>
                <w:lang w:eastAsia="en-US"/>
              </w:rPr>
              <w:t>ЄДРПОУ:05524713</w:t>
            </w:r>
          </w:p>
          <w:p w14:paraId="6B869599" w14:textId="77777777" w:rsidR="00997CEA" w:rsidRPr="00997CEA" w:rsidRDefault="00997CEA" w:rsidP="00997CEA">
            <w:pPr>
              <w:widowControl w:val="0"/>
              <w:autoSpaceDE w:val="0"/>
              <w:autoSpaceDN w:val="0"/>
              <w:spacing w:before="21" w:after="0" w:line="252" w:lineRule="auto"/>
              <w:ind w:left="454"/>
              <w:rPr>
                <w:rFonts w:ascii="Times New Roman" w:eastAsia="Times New Roman" w:hAnsi="Times New Roman" w:cs="Times New Roman"/>
                <w:lang w:eastAsia="en-US"/>
              </w:rPr>
            </w:pPr>
            <w:r w:rsidRPr="00997CEA">
              <w:rPr>
                <w:rFonts w:ascii="Times New Roman" w:eastAsia="Times New Roman" w:hAnsi="Times New Roman" w:cs="Times New Roman"/>
                <w:lang w:eastAsia="en-US"/>
              </w:rPr>
              <w:t>Свідоцтво платника ПДВ:100340819</w:t>
            </w:r>
            <w:r w:rsidRPr="00997CEA">
              <w:rPr>
                <w:rFonts w:ascii="Times New Roman" w:eastAsia="Times New Roman" w:hAnsi="Times New Roman" w:cs="Times New Roman"/>
                <w:spacing w:val="-52"/>
                <w:lang w:eastAsia="en-US"/>
              </w:rPr>
              <w:t xml:space="preserve"> </w:t>
            </w:r>
            <w:r w:rsidRPr="00997CEA">
              <w:rPr>
                <w:rFonts w:ascii="Times New Roman" w:eastAsia="Times New Roman" w:hAnsi="Times New Roman" w:cs="Times New Roman"/>
                <w:lang w:eastAsia="en-US"/>
              </w:rPr>
              <w:t>ІПН:055247116046</w:t>
            </w:r>
          </w:p>
          <w:p w14:paraId="252601E6" w14:textId="77777777" w:rsidR="00997CEA" w:rsidRPr="00997CEA" w:rsidRDefault="00997CEA" w:rsidP="00997CEA">
            <w:pPr>
              <w:widowControl w:val="0"/>
              <w:autoSpaceDE w:val="0"/>
              <w:autoSpaceDN w:val="0"/>
              <w:spacing w:after="0" w:line="276" w:lineRule="auto"/>
              <w:ind w:left="454"/>
              <w:rPr>
                <w:rFonts w:ascii="Times New Roman" w:eastAsia="Times New Roman" w:hAnsi="Times New Roman" w:cs="Times New Roman"/>
                <w:lang w:eastAsia="en-US"/>
              </w:rPr>
            </w:pPr>
            <w:r w:rsidRPr="00997CEA">
              <w:rPr>
                <w:rFonts w:ascii="Times New Roman" w:eastAsia="Times New Roman" w:hAnsi="Times New Roman" w:cs="Times New Roman"/>
                <w:lang w:eastAsia="en-US"/>
              </w:rPr>
              <w:t>Генеральний</w:t>
            </w:r>
            <w:r w:rsidRPr="00997CEA">
              <w:rPr>
                <w:rFonts w:ascii="Times New Roman" w:eastAsia="Times New Roman" w:hAnsi="Times New Roman" w:cs="Times New Roman"/>
                <w:spacing w:val="-7"/>
                <w:lang w:eastAsia="en-US"/>
              </w:rPr>
              <w:t xml:space="preserve"> </w:t>
            </w:r>
            <w:r w:rsidRPr="00997CEA">
              <w:rPr>
                <w:rFonts w:ascii="Times New Roman" w:eastAsia="Times New Roman" w:hAnsi="Times New Roman" w:cs="Times New Roman"/>
                <w:lang w:eastAsia="en-US"/>
              </w:rPr>
              <w:t>директор</w:t>
            </w:r>
          </w:p>
          <w:p w14:paraId="3E239D03" w14:textId="77777777" w:rsidR="00997CEA" w:rsidRPr="00997CEA" w:rsidRDefault="00997CEA" w:rsidP="00997CEA">
            <w:pPr>
              <w:widowControl w:val="0"/>
              <w:autoSpaceDE w:val="0"/>
              <w:autoSpaceDN w:val="0"/>
              <w:spacing w:after="0" w:line="276" w:lineRule="auto"/>
              <w:ind w:left="454"/>
              <w:rPr>
                <w:rFonts w:ascii="Times New Roman" w:eastAsia="Times New Roman" w:hAnsi="Times New Roman" w:cs="Times New Roman"/>
                <w:lang w:eastAsia="en-US"/>
              </w:rPr>
            </w:pPr>
          </w:p>
          <w:p w14:paraId="774B485D" w14:textId="77777777" w:rsidR="00997CEA" w:rsidRPr="00997CEA" w:rsidRDefault="00997CEA" w:rsidP="00997CEA">
            <w:pPr>
              <w:widowControl w:val="0"/>
              <w:autoSpaceDE w:val="0"/>
              <w:autoSpaceDN w:val="0"/>
              <w:spacing w:after="0" w:line="240" w:lineRule="auto"/>
              <w:ind w:left="454"/>
              <w:rPr>
                <w:rFonts w:ascii="Times New Roman" w:eastAsia="Times New Roman" w:hAnsi="Times New Roman" w:cs="Times New Roman"/>
                <w:color w:val="000000"/>
                <w:highlight w:val="yellow"/>
                <w:lang w:eastAsia="en-US"/>
              </w:rPr>
            </w:pPr>
            <w:r w:rsidRPr="00997CEA">
              <w:rPr>
                <w:rFonts w:ascii="Times New Roman" w:eastAsia="Times New Roman" w:hAnsi="Times New Roman" w:cs="Times New Roman"/>
                <w:u w:val="single"/>
                <w:lang w:eastAsia="en-US"/>
              </w:rPr>
              <w:t xml:space="preserve"> </w:t>
            </w:r>
            <w:r w:rsidRPr="00997CEA">
              <w:rPr>
                <w:rFonts w:ascii="Times New Roman" w:eastAsia="Times New Roman" w:hAnsi="Times New Roman" w:cs="Times New Roman"/>
                <w:u w:val="single"/>
                <w:lang w:eastAsia="en-US"/>
              </w:rPr>
              <w:tab/>
              <w:t xml:space="preserve">                                    </w:t>
            </w:r>
            <w:r w:rsidRPr="00997CEA">
              <w:rPr>
                <w:rFonts w:ascii="Times New Roman" w:eastAsia="Times New Roman" w:hAnsi="Times New Roman" w:cs="Times New Roman"/>
                <w:lang w:eastAsia="en-US"/>
              </w:rPr>
              <w:t>Кондратенко</w:t>
            </w:r>
            <w:r w:rsidRPr="00997CEA">
              <w:rPr>
                <w:rFonts w:ascii="Times New Roman" w:eastAsia="Times New Roman" w:hAnsi="Times New Roman" w:cs="Times New Roman"/>
                <w:spacing w:val="-4"/>
                <w:lang w:eastAsia="en-US"/>
              </w:rPr>
              <w:t xml:space="preserve"> </w:t>
            </w:r>
            <w:r w:rsidRPr="00997CEA">
              <w:rPr>
                <w:rFonts w:ascii="Times New Roman" w:eastAsia="Times New Roman" w:hAnsi="Times New Roman" w:cs="Times New Roman"/>
                <w:lang w:eastAsia="en-US"/>
              </w:rPr>
              <w:t>І.І.</w:t>
            </w:r>
          </w:p>
        </w:tc>
      </w:tr>
    </w:tbl>
    <w:p w14:paraId="6934DC9B" w14:textId="77777777" w:rsidR="00997CEA" w:rsidRPr="00997CEA" w:rsidRDefault="00997CEA" w:rsidP="00997CEA">
      <w:pPr>
        <w:pageBreakBefore/>
        <w:widowControl w:val="0"/>
        <w:autoSpaceDE w:val="0"/>
        <w:autoSpaceDN w:val="0"/>
        <w:spacing w:before="120" w:after="120" w:line="240" w:lineRule="auto"/>
        <w:ind w:left="3969"/>
        <w:jc w:val="right"/>
        <w:rPr>
          <w:rFonts w:ascii="Times New Roman" w:eastAsia="Times New Roman" w:hAnsi="Times New Roman" w:cs="Times New Roman"/>
          <w:i/>
          <w:color w:val="000000"/>
        </w:rPr>
      </w:pPr>
      <w:r w:rsidRPr="00997CEA">
        <w:rPr>
          <w:rFonts w:ascii="Times New Roman" w:eastAsia="Times New Roman" w:hAnsi="Times New Roman" w:cs="Times New Roman"/>
          <w:i/>
          <w:color w:val="000000"/>
          <w:lang w:eastAsia="en-US"/>
        </w:rPr>
        <w:t>Додаток № 1</w:t>
      </w:r>
    </w:p>
    <w:p w14:paraId="2C00046C" w14:textId="77777777" w:rsidR="00997CEA" w:rsidRPr="00997CEA" w:rsidRDefault="00997CEA" w:rsidP="00997CEA">
      <w:pPr>
        <w:widowControl w:val="0"/>
        <w:autoSpaceDE w:val="0"/>
        <w:autoSpaceDN w:val="0"/>
        <w:spacing w:before="120" w:after="120" w:line="240" w:lineRule="auto"/>
        <w:ind w:left="3969"/>
        <w:jc w:val="right"/>
        <w:rPr>
          <w:rFonts w:ascii="Times New Roman" w:eastAsia="Times New Roman" w:hAnsi="Times New Roman" w:cs="Times New Roman"/>
          <w:i/>
          <w:color w:val="000000"/>
          <w:lang w:eastAsia="en-US"/>
        </w:rPr>
      </w:pPr>
      <w:r w:rsidRPr="00997CEA">
        <w:rPr>
          <w:rFonts w:ascii="Times New Roman" w:eastAsia="Times New Roman" w:hAnsi="Times New Roman" w:cs="Times New Roman"/>
          <w:i/>
          <w:color w:val="000000"/>
          <w:lang w:eastAsia="en-US"/>
        </w:rPr>
        <w:t xml:space="preserve">до Договору про надання послуг № ___________________ </w:t>
      </w:r>
    </w:p>
    <w:p w14:paraId="17B65C1C" w14:textId="77777777" w:rsidR="00997CEA" w:rsidRPr="00997CEA" w:rsidRDefault="00997CEA" w:rsidP="00997CEA">
      <w:pPr>
        <w:widowControl w:val="0"/>
        <w:autoSpaceDE w:val="0"/>
        <w:autoSpaceDN w:val="0"/>
        <w:spacing w:before="120" w:after="120" w:line="240" w:lineRule="auto"/>
        <w:ind w:left="3969"/>
        <w:jc w:val="right"/>
        <w:rPr>
          <w:rFonts w:ascii="Times New Roman" w:eastAsia="Times New Roman" w:hAnsi="Times New Roman" w:cs="Times New Roman"/>
          <w:i/>
          <w:color w:val="000000"/>
          <w:lang w:eastAsia="en-US"/>
        </w:rPr>
      </w:pPr>
      <w:r w:rsidRPr="00997CEA">
        <w:rPr>
          <w:rFonts w:ascii="Times New Roman" w:eastAsia="Times New Roman" w:hAnsi="Times New Roman" w:cs="Times New Roman"/>
          <w:i/>
          <w:color w:val="000000"/>
          <w:lang w:eastAsia="en-US"/>
        </w:rPr>
        <w:t>від________________</w:t>
      </w:r>
    </w:p>
    <w:p w14:paraId="49F84C7A" w14:textId="77777777" w:rsidR="00997CEA" w:rsidRPr="00997CEA" w:rsidRDefault="00997CEA" w:rsidP="00997CEA">
      <w:pPr>
        <w:widowControl w:val="0"/>
        <w:autoSpaceDE w:val="0"/>
        <w:autoSpaceDN w:val="0"/>
        <w:spacing w:before="120" w:after="120" w:line="240" w:lineRule="auto"/>
        <w:jc w:val="both"/>
        <w:rPr>
          <w:rFonts w:ascii="Times New Roman" w:eastAsia="Times New Roman" w:hAnsi="Times New Roman" w:cs="Times New Roman"/>
          <w:color w:val="000000"/>
          <w:lang w:eastAsia="en-US"/>
        </w:rPr>
      </w:pPr>
    </w:p>
    <w:p w14:paraId="559AC7E6" w14:textId="77777777" w:rsidR="00997CEA" w:rsidRPr="00997CEA" w:rsidRDefault="00997CEA" w:rsidP="00997CEA">
      <w:pPr>
        <w:widowControl w:val="0"/>
        <w:autoSpaceDE w:val="0"/>
        <w:autoSpaceDN w:val="0"/>
        <w:spacing w:before="120" w:after="120" w:line="240" w:lineRule="auto"/>
        <w:jc w:val="both"/>
        <w:rPr>
          <w:rFonts w:ascii="Times New Roman" w:eastAsia="Times New Roman" w:hAnsi="Times New Roman" w:cs="Times New Roman"/>
          <w:sz w:val="24"/>
          <w:szCs w:val="24"/>
          <w:lang w:eastAsia="en-US"/>
        </w:rPr>
      </w:pPr>
    </w:p>
    <w:p w14:paraId="2DF3ABC1" w14:textId="77777777" w:rsidR="00997CEA" w:rsidRPr="00997CEA" w:rsidRDefault="00997CEA" w:rsidP="00997CEA">
      <w:pPr>
        <w:widowControl w:val="0"/>
        <w:autoSpaceDE w:val="0"/>
        <w:autoSpaceDN w:val="0"/>
        <w:spacing w:before="120" w:after="120" w:line="240" w:lineRule="auto"/>
        <w:jc w:val="center"/>
        <w:rPr>
          <w:rFonts w:ascii="Times New Roman" w:eastAsia="Times New Roman" w:hAnsi="Times New Roman" w:cs="Times New Roman"/>
          <w:b/>
          <w:sz w:val="24"/>
          <w:szCs w:val="24"/>
          <w:lang w:eastAsia="en-US"/>
        </w:rPr>
      </w:pPr>
      <w:r w:rsidRPr="00997CEA">
        <w:rPr>
          <w:rFonts w:ascii="Times New Roman" w:eastAsia="Times New Roman" w:hAnsi="Times New Roman" w:cs="Times New Roman"/>
          <w:b/>
          <w:sz w:val="24"/>
          <w:szCs w:val="24"/>
          <w:lang w:eastAsia="en-US"/>
        </w:rPr>
        <w:t>Специфікація</w:t>
      </w:r>
    </w:p>
    <w:tbl>
      <w:tblPr>
        <w:tblStyle w:val="a5"/>
        <w:tblW w:w="0" w:type="auto"/>
        <w:tblLook w:val="04A0" w:firstRow="1" w:lastRow="0" w:firstColumn="1" w:lastColumn="0" w:noHBand="0" w:noVBand="1"/>
      </w:tblPr>
      <w:tblGrid>
        <w:gridCol w:w="549"/>
        <w:gridCol w:w="1846"/>
        <w:gridCol w:w="1257"/>
        <w:gridCol w:w="3180"/>
        <w:gridCol w:w="1290"/>
        <w:gridCol w:w="1147"/>
        <w:gridCol w:w="1152"/>
      </w:tblGrid>
      <w:tr w:rsidR="00997CEA" w:rsidRPr="00997CEA" w14:paraId="0D82E251" w14:textId="77777777" w:rsidTr="00997CEA">
        <w:tc>
          <w:tcPr>
            <w:tcW w:w="549" w:type="dxa"/>
            <w:tcBorders>
              <w:top w:val="single" w:sz="4" w:space="0" w:color="auto"/>
              <w:left w:val="single" w:sz="4" w:space="0" w:color="auto"/>
              <w:bottom w:val="single" w:sz="4" w:space="0" w:color="auto"/>
              <w:right w:val="single" w:sz="4" w:space="0" w:color="auto"/>
            </w:tcBorders>
            <w:hideMark/>
          </w:tcPr>
          <w:p w14:paraId="7810E5D9" w14:textId="77777777" w:rsidR="00997CEA" w:rsidRPr="00997CEA" w:rsidRDefault="00997CEA" w:rsidP="00997CEA">
            <w:pPr>
              <w:spacing w:line="276" w:lineRule="auto"/>
              <w:jc w:val="center"/>
              <w:rPr>
                <w:rFonts w:ascii="Times New Roman" w:eastAsia="Times New Roman" w:hAnsi="Times New Roman" w:cs="Times New Roman"/>
                <w:b/>
                <w:iCs/>
                <w:sz w:val="23"/>
                <w:szCs w:val="23"/>
              </w:rPr>
            </w:pPr>
            <w:r w:rsidRPr="00997CEA">
              <w:rPr>
                <w:rFonts w:ascii="Times New Roman" w:eastAsia="Times New Roman" w:hAnsi="Times New Roman" w:cs="Times New Roman"/>
                <w:b/>
                <w:iCs/>
                <w:sz w:val="23"/>
                <w:szCs w:val="23"/>
              </w:rPr>
              <w:t>№ п/</w:t>
            </w:r>
            <w:proofErr w:type="spellStart"/>
            <w:r w:rsidRPr="00997CEA">
              <w:rPr>
                <w:rFonts w:ascii="Times New Roman" w:eastAsia="Times New Roman" w:hAnsi="Times New Roman" w:cs="Times New Roman"/>
                <w:b/>
                <w:iCs/>
                <w:sz w:val="23"/>
                <w:szCs w:val="23"/>
              </w:rPr>
              <w:t>п</w:t>
            </w:r>
            <w:proofErr w:type="spellEnd"/>
          </w:p>
        </w:tc>
        <w:tc>
          <w:tcPr>
            <w:tcW w:w="1846" w:type="dxa"/>
            <w:tcBorders>
              <w:top w:val="single" w:sz="4" w:space="0" w:color="auto"/>
              <w:left w:val="single" w:sz="4" w:space="0" w:color="auto"/>
              <w:bottom w:val="single" w:sz="4" w:space="0" w:color="auto"/>
              <w:right w:val="single" w:sz="4" w:space="0" w:color="auto"/>
            </w:tcBorders>
          </w:tcPr>
          <w:p w14:paraId="3B4EB4C3" w14:textId="77777777" w:rsidR="00997CEA" w:rsidRPr="00997CEA" w:rsidRDefault="00997CEA" w:rsidP="00997CEA">
            <w:pPr>
              <w:jc w:val="center"/>
              <w:rPr>
                <w:rFonts w:ascii="Times New Roman" w:eastAsia="Times New Roman" w:hAnsi="Times New Roman" w:cs="Times New Roman"/>
                <w:b/>
                <w:iCs/>
                <w:sz w:val="24"/>
                <w:szCs w:val="24"/>
              </w:rPr>
            </w:pPr>
            <w:r w:rsidRPr="00997CEA">
              <w:rPr>
                <w:rFonts w:ascii="Times New Roman" w:eastAsia="Times New Roman" w:hAnsi="Times New Roman" w:cs="Times New Roman"/>
                <w:b/>
                <w:iCs/>
                <w:sz w:val="24"/>
                <w:szCs w:val="24"/>
              </w:rPr>
              <w:t>Найменування послуги</w:t>
            </w:r>
          </w:p>
        </w:tc>
        <w:tc>
          <w:tcPr>
            <w:tcW w:w="1257" w:type="dxa"/>
            <w:tcBorders>
              <w:top w:val="single" w:sz="4" w:space="0" w:color="auto"/>
              <w:left w:val="single" w:sz="4" w:space="0" w:color="auto"/>
              <w:bottom w:val="single" w:sz="4" w:space="0" w:color="auto"/>
              <w:right w:val="single" w:sz="4" w:space="0" w:color="auto"/>
            </w:tcBorders>
            <w:hideMark/>
          </w:tcPr>
          <w:p w14:paraId="55796B4A" w14:textId="77777777" w:rsidR="00997CEA" w:rsidRPr="00997CEA" w:rsidRDefault="00997CEA" w:rsidP="00997CEA">
            <w:pPr>
              <w:jc w:val="center"/>
              <w:rPr>
                <w:rFonts w:ascii="Times New Roman" w:eastAsia="Times New Roman" w:hAnsi="Times New Roman" w:cs="Times New Roman"/>
                <w:b/>
                <w:iCs/>
                <w:sz w:val="24"/>
                <w:szCs w:val="24"/>
              </w:rPr>
            </w:pPr>
            <w:r w:rsidRPr="00997CEA">
              <w:rPr>
                <w:rFonts w:ascii="Times New Roman" w:eastAsia="Times New Roman" w:hAnsi="Times New Roman" w:cs="Times New Roman"/>
                <w:b/>
                <w:iCs/>
                <w:sz w:val="24"/>
                <w:szCs w:val="24"/>
              </w:rPr>
              <w:t>Код ЗВТ</w:t>
            </w:r>
          </w:p>
        </w:tc>
        <w:tc>
          <w:tcPr>
            <w:tcW w:w="3180" w:type="dxa"/>
            <w:tcBorders>
              <w:top w:val="single" w:sz="4" w:space="0" w:color="auto"/>
              <w:left w:val="single" w:sz="4" w:space="0" w:color="auto"/>
              <w:bottom w:val="single" w:sz="4" w:space="0" w:color="auto"/>
              <w:right w:val="single" w:sz="4" w:space="0" w:color="auto"/>
            </w:tcBorders>
            <w:hideMark/>
          </w:tcPr>
          <w:p w14:paraId="2E15D68B" w14:textId="77777777" w:rsidR="00997CEA" w:rsidRPr="00997CEA" w:rsidRDefault="00997CEA" w:rsidP="00997CEA">
            <w:pPr>
              <w:jc w:val="center"/>
              <w:rPr>
                <w:rFonts w:ascii="Times New Roman" w:eastAsia="Times New Roman" w:hAnsi="Times New Roman" w:cs="Times New Roman"/>
                <w:b/>
                <w:iCs/>
                <w:sz w:val="24"/>
                <w:szCs w:val="24"/>
              </w:rPr>
            </w:pPr>
            <w:r w:rsidRPr="00997CEA">
              <w:rPr>
                <w:rFonts w:ascii="Times New Roman" w:eastAsia="Times New Roman" w:hAnsi="Times New Roman" w:cs="Times New Roman"/>
                <w:b/>
                <w:iCs/>
                <w:sz w:val="24"/>
                <w:szCs w:val="24"/>
              </w:rPr>
              <w:t>Назва ЗВТ</w:t>
            </w:r>
          </w:p>
        </w:tc>
        <w:tc>
          <w:tcPr>
            <w:tcW w:w="1290" w:type="dxa"/>
            <w:tcBorders>
              <w:top w:val="single" w:sz="4" w:space="0" w:color="auto"/>
              <w:left w:val="single" w:sz="4" w:space="0" w:color="auto"/>
              <w:bottom w:val="single" w:sz="4" w:space="0" w:color="auto"/>
              <w:right w:val="single" w:sz="4" w:space="0" w:color="auto"/>
            </w:tcBorders>
            <w:hideMark/>
          </w:tcPr>
          <w:p w14:paraId="16D4521D" w14:textId="77777777" w:rsidR="00997CEA" w:rsidRPr="00997CEA" w:rsidRDefault="00997CEA" w:rsidP="00997CEA">
            <w:pPr>
              <w:spacing w:line="276" w:lineRule="auto"/>
              <w:jc w:val="center"/>
              <w:rPr>
                <w:rFonts w:ascii="Times New Roman" w:eastAsia="Times New Roman" w:hAnsi="Times New Roman" w:cs="Times New Roman"/>
                <w:b/>
                <w:iCs/>
                <w:sz w:val="23"/>
                <w:szCs w:val="23"/>
              </w:rPr>
            </w:pPr>
            <w:r w:rsidRPr="00997CEA">
              <w:rPr>
                <w:rFonts w:ascii="Times New Roman" w:eastAsia="Times New Roman" w:hAnsi="Times New Roman" w:cs="Times New Roman"/>
                <w:b/>
                <w:iCs/>
                <w:sz w:val="23"/>
                <w:szCs w:val="23"/>
              </w:rPr>
              <w:t>Кількість повірок ЗВТ, послуг</w:t>
            </w:r>
          </w:p>
        </w:tc>
        <w:tc>
          <w:tcPr>
            <w:tcW w:w="1147" w:type="dxa"/>
            <w:tcBorders>
              <w:top w:val="single" w:sz="4" w:space="0" w:color="auto"/>
              <w:left w:val="single" w:sz="4" w:space="0" w:color="auto"/>
              <w:bottom w:val="single" w:sz="4" w:space="0" w:color="auto"/>
              <w:right w:val="single" w:sz="4" w:space="0" w:color="auto"/>
            </w:tcBorders>
            <w:hideMark/>
          </w:tcPr>
          <w:p w14:paraId="6A5EDE2D" w14:textId="77777777" w:rsidR="00997CEA" w:rsidRPr="00997CEA" w:rsidRDefault="00997CEA" w:rsidP="00997CEA">
            <w:pPr>
              <w:spacing w:line="276" w:lineRule="auto"/>
              <w:jc w:val="center"/>
              <w:rPr>
                <w:rFonts w:ascii="Times New Roman" w:eastAsia="Times New Roman" w:hAnsi="Times New Roman" w:cs="Times New Roman"/>
                <w:b/>
                <w:iCs/>
                <w:sz w:val="23"/>
                <w:szCs w:val="23"/>
              </w:rPr>
            </w:pPr>
            <w:r w:rsidRPr="00997CEA">
              <w:rPr>
                <w:rFonts w:ascii="Times New Roman" w:eastAsia="Times New Roman" w:hAnsi="Times New Roman" w:cs="Times New Roman"/>
                <w:b/>
                <w:bCs/>
                <w:sz w:val="21"/>
                <w:szCs w:val="21"/>
              </w:rPr>
              <w:t>Ціна од. послуги, грн. (без ПДВ)</w:t>
            </w:r>
          </w:p>
        </w:tc>
        <w:tc>
          <w:tcPr>
            <w:tcW w:w="1152" w:type="dxa"/>
            <w:tcBorders>
              <w:top w:val="single" w:sz="4" w:space="0" w:color="auto"/>
              <w:left w:val="single" w:sz="4" w:space="0" w:color="auto"/>
              <w:bottom w:val="single" w:sz="4" w:space="0" w:color="auto"/>
              <w:right w:val="single" w:sz="4" w:space="0" w:color="auto"/>
            </w:tcBorders>
            <w:hideMark/>
          </w:tcPr>
          <w:p w14:paraId="547E54AA" w14:textId="77777777" w:rsidR="00997CEA" w:rsidRPr="00997CEA" w:rsidRDefault="00997CEA" w:rsidP="00997CEA">
            <w:pPr>
              <w:spacing w:line="276" w:lineRule="auto"/>
              <w:jc w:val="center"/>
              <w:rPr>
                <w:rFonts w:ascii="Times New Roman" w:eastAsia="Times New Roman" w:hAnsi="Times New Roman" w:cs="Times New Roman"/>
                <w:b/>
                <w:iCs/>
                <w:sz w:val="23"/>
                <w:szCs w:val="23"/>
              </w:rPr>
            </w:pPr>
            <w:r w:rsidRPr="00997CEA">
              <w:rPr>
                <w:rFonts w:ascii="Times New Roman" w:eastAsia="Times New Roman" w:hAnsi="Times New Roman" w:cs="Times New Roman"/>
                <w:b/>
                <w:bCs/>
                <w:sz w:val="21"/>
                <w:szCs w:val="21"/>
              </w:rPr>
              <w:t>Сума, грн. (без ПДВ)</w:t>
            </w:r>
          </w:p>
        </w:tc>
      </w:tr>
      <w:tr w:rsidR="00997CEA" w:rsidRPr="00997CEA" w14:paraId="70F3A81A" w14:textId="77777777" w:rsidTr="00997CEA">
        <w:tc>
          <w:tcPr>
            <w:tcW w:w="549" w:type="dxa"/>
            <w:tcBorders>
              <w:top w:val="single" w:sz="4" w:space="0" w:color="auto"/>
              <w:left w:val="single" w:sz="4" w:space="0" w:color="auto"/>
              <w:bottom w:val="single" w:sz="4" w:space="0" w:color="auto"/>
              <w:right w:val="single" w:sz="4" w:space="0" w:color="auto"/>
            </w:tcBorders>
            <w:vAlign w:val="center"/>
            <w:hideMark/>
          </w:tcPr>
          <w:p w14:paraId="7130E7C2" w14:textId="77777777" w:rsidR="00997CEA" w:rsidRPr="00997CEA" w:rsidRDefault="00997CEA" w:rsidP="00997CEA">
            <w:pPr>
              <w:spacing w:line="276" w:lineRule="auto"/>
              <w:jc w:val="center"/>
              <w:rPr>
                <w:rFonts w:ascii="Times New Roman" w:eastAsia="Times New Roman" w:hAnsi="Times New Roman" w:cs="Times New Roman"/>
                <w:bCs/>
                <w:iCs/>
                <w:sz w:val="23"/>
                <w:szCs w:val="23"/>
              </w:rPr>
            </w:pPr>
            <w:r w:rsidRPr="00997CEA">
              <w:rPr>
                <w:rFonts w:ascii="Times New Roman" w:eastAsia="Times New Roman" w:hAnsi="Times New Roman" w:cs="Times New Roman"/>
                <w:bCs/>
                <w:iCs/>
                <w:sz w:val="23"/>
                <w:szCs w:val="23"/>
              </w:rPr>
              <w:t>1</w:t>
            </w:r>
          </w:p>
        </w:tc>
        <w:tc>
          <w:tcPr>
            <w:tcW w:w="1846" w:type="dxa"/>
            <w:tcBorders>
              <w:top w:val="single" w:sz="4" w:space="0" w:color="auto"/>
              <w:left w:val="single" w:sz="4" w:space="0" w:color="auto"/>
              <w:bottom w:val="single" w:sz="4" w:space="0" w:color="auto"/>
              <w:right w:val="single" w:sz="4" w:space="0" w:color="auto"/>
            </w:tcBorders>
            <w:vAlign w:val="center"/>
          </w:tcPr>
          <w:p w14:paraId="7C37EF5D" w14:textId="77777777" w:rsidR="00997CEA" w:rsidRPr="00997CEA" w:rsidRDefault="00997CEA" w:rsidP="00997CEA">
            <w:pPr>
              <w:jc w:val="center"/>
              <w:rPr>
                <w:rFonts w:ascii="Times New Roman" w:hAnsi="Times New Roman" w:cs="Times New Roman"/>
                <w:color w:val="000000"/>
                <w:sz w:val="24"/>
                <w:szCs w:val="24"/>
              </w:rPr>
            </w:pPr>
            <w:r w:rsidRPr="00997CEA">
              <w:rPr>
                <w:rFonts w:ascii="Times New Roman" w:hAnsi="Times New Roman" w:cs="Times New Roman"/>
                <w:color w:val="000000"/>
                <w:sz w:val="24"/>
                <w:szCs w:val="24"/>
              </w:rPr>
              <w:t>Послуги з повірки</w:t>
            </w:r>
          </w:p>
        </w:tc>
        <w:tc>
          <w:tcPr>
            <w:tcW w:w="1257" w:type="dxa"/>
            <w:tcBorders>
              <w:top w:val="single" w:sz="4" w:space="0" w:color="auto"/>
              <w:left w:val="single" w:sz="4" w:space="0" w:color="auto"/>
              <w:bottom w:val="single" w:sz="4" w:space="0" w:color="auto"/>
              <w:right w:val="single" w:sz="4" w:space="0" w:color="auto"/>
            </w:tcBorders>
            <w:vAlign w:val="center"/>
            <w:hideMark/>
          </w:tcPr>
          <w:p w14:paraId="08E6C696" w14:textId="77777777" w:rsidR="00997CEA" w:rsidRPr="00997CEA" w:rsidRDefault="00997CEA" w:rsidP="00997CEA">
            <w:pPr>
              <w:jc w:val="center"/>
              <w:rPr>
                <w:rFonts w:ascii="Times New Roman" w:eastAsia="Times New Roman" w:hAnsi="Times New Roman" w:cs="Times New Roman"/>
                <w:bCs/>
                <w:iCs/>
                <w:sz w:val="24"/>
                <w:szCs w:val="24"/>
              </w:rPr>
            </w:pPr>
            <w:r w:rsidRPr="00997CEA">
              <w:rPr>
                <w:rFonts w:ascii="Times New Roman" w:hAnsi="Times New Roman" w:cs="Times New Roman"/>
                <w:color w:val="000000"/>
                <w:sz w:val="24"/>
                <w:szCs w:val="24"/>
              </w:rPr>
              <w:t>03127</w:t>
            </w:r>
          </w:p>
        </w:tc>
        <w:tc>
          <w:tcPr>
            <w:tcW w:w="3180" w:type="dxa"/>
            <w:tcBorders>
              <w:top w:val="single" w:sz="4" w:space="0" w:color="auto"/>
              <w:left w:val="single" w:sz="4" w:space="0" w:color="auto"/>
              <w:bottom w:val="single" w:sz="4" w:space="0" w:color="auto"/>
              <w:right w:val="single" w:sz="4" w:space="0" w:color="auto"/>
            </w:tcBorders>
            <w:vAlign w:val="center"/>
            <w:hideMark/>
          </w:tcPr>
          <w:p w14:paraId="185D2F74" w14:textId="77777777" w:rsidR="00997CEA" w:rsidRPr="00997CEA" w:rsidRDefault="00997CEA" w:rsidP="00997CEA">
            <w:pPr>
              <w:jc w:val="center"/>
              <w:rPr>
                <w:rFonts w:ascii="Times New Roman" w:eastAsia="Times New Roman" w:hAnsi="Times New Roman" w:cs="Times New Roman"/>
                <w:bCs/>
                <w:iCs/>
                <w:sz w:val="24"/>
                <w:szCs w:val="24"/>
              </w:rPr>
            </w:pPr>
            <w:r w:rsidRPr="00997CEA">
              <w:rPr>
                <w:rFonts w:ascii="Times New Roman" w:hAnsi="Times New Roman" w:cs="Times New Roman"/>
                <w:color w:val="000000"/>
                <w:sz w:val="24"/>
                <w:szCs w:val="24"/>
              </w:rPr>
              <w:t>Лічильники газу побутові при одночасній повірці понад 5 одиниць G1.6, G2.5, G4, G6</w:t>
            </w:r>
          </w:p>
        </w:tc>
        <w:tc>
          <w:tcPr>
            <w:tcW w:w="1290" w:type="dxa"/>
            <w:tcBorders>
              <w:top w:val="single" w:sz="4" w:space="0" w:color="auto"/>
              <w:left w:val="single" w:sz="4" w:space="0" w:color="auto"/>
              <w:bottom w:val="single" w:sz="4" w:space="0" w:color="auto"/>
              <w:right w:val="single" w:sz="4" w:space="0" w:color="auto"/>
            </w:tcBorders>
            <w:vAlign w:val="center"/>
            <w:hideMark/>
          </w:tcPr>
          <w:p w14:paraId="49F22924" w14:textId="77777777" w:rsidR="00997CEA" w:rsidRPr="00997CEA" w:rsidRDefault="00997CEA" w:rsidP="00997CEA">
            <w:pPr>
              <w:spacing w:line="276" w:lineRule="auto"/>
              <w:jc w:val="center"/>
              <w:rPr>
                <w:rFonts w:ascii="Times New Roman" w:eastAsia="Times New Roman" w:hAnsi="Times New Roman" w:cs="Times New Roman"/>
                <w:bCs/>
                <w:iCs/>
                <w:sz w:val="23"/>
                <w:szCs w:val="23"/>
              </w:rPr>
            </w:pPr>
            <w:r w:rsidRPr="00997CEA">
              <w:rPr>
                <w:rFonts w:ascii="Times New Roman" w:eastAsia="Times New Roman" w:hAnsi="Times New Roman" w:cs="Times New Roman"/>
                <w:bCs/>
                <w:iCs/>
                <w:sz w:val="23"/>
                <w:szCs w:val="23"/>
              </w:rPr>
              <w:t>7000</w:t>
            </w:r>
          </w:p>
        </w:tc>
        <w:tc>
          <w:tcPr>
            <w:tcW w:w="1147" w:type="dxa"/>
            <w:tcBorders>
              <w:top w:val="single" w:sz="4" w:space="0" w:color="auto"/>
              <w:left w:val="single" w:sz="4" w:space="0" w:color="auto"/>
              <w:bottom w:val="single" w:sz="4" w:space="0" w:color="auto"/>
              <w:right w:val="single" w:sz="4" w:space="0" w:color="auto"/>
            </w:tcBorders>
            <w:vAlign w:val="center"/>
          </w:tcPr>
          <w:p w14:paraId="6A21262A" w14:textId="77777777" w:rsidR="00997CEA" w:rsidRPr="00997CEA" w:rsidRDefault="00997CEA" w:rsidP="00997CEA">
            <w:pPr>
              <w:spacing w:line="276" w:lineRule="auto"/>
              <w:jc w:val="center"/>
              <w:rPr>
                <w:rFonts w:ascii="Times New Roman" w:eastAsia="Times New Roman" w:hAnsi="Times New Roman" w:cs="Times New Roman"/>
                <w:bCs/>
                <w:iCs/>
                <w:sz w:val="23"/>
                <w:szCs w:val="23"/>
              </w:rPr>
            </w:pPr>
          </w:p>
        </w:tc>
        <w:tc>
          <w:tcPr>
            <w:tcW w:w="1152" w:type="dxa"/>
            <w:tcBorders>
              <w:top w:val="single" w:sz="4" w:space="0" w:color="auto"/>
              <w:left w:val="single" w:sz="4" w:space="0" w:color="auto"/>
              <w:bottom w:val="single" w:sz="4" w:space="0" w:color="auto"/>
              <w:right w:val="single" w:sz="4" w:space="0" w:color="auto"/>
            </w:tcBorders>
            <w:vAlign w:val="center"/>
          </w:tcPr>
          <w:p w14:paraId="14C1FC2B" w14:textId="77777777" w:rsidR="00997CEA" w:rsidRPr="00997CEA" w:rsidRDefault="00997CEA" w:rsidP="00997CEA">
            <w:pPr>
              <w:spacing w:line="276" w:lineRule="auto"/>
              <w:jc w:val="center"/>
              <w:rPr>
                <w:rFonts w:ascii="Times New Roman" w:eastAsia="Times New Roman" w:hAnsi="Times New Roman" w:cs="Times New Roman"/>
                <w:bCs/>
                <w:iCs/>
                <w:sz w:val="23"/>
                <w:szCs w:val="23"/>
              </w:rPr>
            </w:pPr>
          </w:p>
        </w:tc>
      </w:tr>
      <w:tr w:rsidR="00997CEA" w:rsidRPr="00997CEA" w14:paraId="380905DE" w14:textId="77777777" w:rsidTr="00997CEA">
        <w:trPr>
          <w:trHeight w:val="163"/>
        </w:trPr>
        <w:tc>
          <w:tcPr>
            <w:tcW w:w="549" w:type="dxa"/>
            <w:tcBorders>
              <w:top w:val="single" w:sz="4" w:space="0" w:color="auto"/>
              <w:left w:val="single" w:sz="4" w:space="0" w:color="auto"/>
              <w:bottom w:val="single" w:sz="4" w:space="0" w:color="auto"/>
              <w:right w:val="single" w:sz="4" w:space="0" w:color="auto"/>
            </w:tcBorders>
            <w:vAlign w:val="center"/>
            <w:hideMark/>
          </w:tcPr>
          <w:p w14:paraId="4E84ED46" w14:textId="77777777" w:rsidR="00997CEA" w:rsidRPr="00997CEA" w:rsidRDefault="00997CEA" w:rsidP="00997CEA">
            <w:pPr>
              <w:spacing w:line="276" w:lineRule="auto"/>
              <w:jc w:val="center"/>
              <w:rPr>
                <w:rFonts w:ascii="Times New Roman" w:eastAsia="Times New Roman" w:hAnsi="Times New Roman" w:cs="Times New Roman"/>
                <w:bCs/>
                <w:iCs/>
                <w:sz w:val="23"/>
                <w:szCs w:val="23"/>
              </w:rPr>
            </w:pPr>
            <w:r w:rsidRPr="00997CEA">
              <w:rPr>
                <w:rFonts w:ascii="Times New Roman" w:eastAsia="Times New Roman" w:hAnsi="Times New Roman" w:cs="Times New Roman"/>
                <w:bCs/>
                <w:iCs/>
                <w:sz w:val="23"/>
                <w:szCs w:val="23"/>
              </w:rPr>
              <w:t>2</w:t>
            </w:r>
          </w:p>
        </w:tc>
        <w:tc>
          <w:tcPr>
            <w:tcW w:w="1846" w:type="dxa"/>
            <w:tcBorders>
              <w:top w:val="single" w:sz="4" w:space="0" w:color="auto"/>
              <w:left w:val="single" w:sz="4" w:space="0" w:color="auto"/>
              <w:bottom w:val="single" w:sz="4" w:space="0" w:color="auto"/>
              <w:right w:val="single" w:sz="4" w:space="0" w:color="auto"/>
            </w:tcBorders>
            <w:vAlign w:val="center"/>
          </w:tcPr>
          <w:p w14:paraId="5C8F6BC6" w14:textId="77777777" w:rsidR="00997CEA" w:rsidRPr="00997CEA" w:rsidRDefault="00997CEA" w:rsidP="00997CEA">
            <w:pPr>
              <w:jc w:val="center"/>
              <w:rPr>
                <w:rFonts w:ascii="Times New Roman" w:eastAsia="Times New Roman" w:hAnsi="Times New Roman" w:cs="Times New Roman"/>
                <w:bCs/>
                <w:iCs/>
                <w:sz w:val="24"/>
                <w:szCs w:val="24"/>
              </w:rPr>
            </w:pPr>
            <w:r w:rsidRPr="00997CEA">
              <w:rPr>
                <w:rFonts w:ascii="Times New Roman" w:eastAsia="Times New Roman" w:hAnsi="Times New Roman" w:cs="Times New Roman"/>
                <w:bCs/>
                <w:iCs/>
                <w:sz w:val="24"/>
                <w:szCs w:val="24"/>
              </w:rPr>
              <w:t>Послуги з повірки</w:t>
            </w:r>
          </w:p>
        </w:tc>
        <w:tc>
          <w:tcPr>
            <w:tcW w:w="1257" w:type="dxa"/>
            <w:tcBorders>
              <w:top w:val="single" w:sz="4" w:space="0" w:color="auto"/>
              <w:left w:val="single" w:sz="4" w:space="0" w:color="auto"/>
              <w:bottom w:val="single" w:sz="4" w:space="0" w:color="auto"/>
              <w:right w:val="single" w:sz="4" w:space="0" w:color="auto"/>
            </w:tcBorders>
            <w:vAlign w:val="center"/>
            <w:hideMark/>
          </w:tcPr>
          <w:p w14:paraId="05266080" w14:textId="77777777" w:rsidR="00997CEA" w:rsidRPr="00997CEA" w:rsidRDefault="00997CEA" w:rsidP="00997CEA">
            <w:pPr>
              <w:jc w:val="center"/>
              <w:rPr>
                <w:rFonts w:ascii="Times New Roman" w:eastAsia="Times New Roman" w:hAnsi="Times New Roman" w:cs="Times New Roman"/>
                <w:bCs/>
                <w:iCs/>
                <w:sz w:val="24"/>
                <w:szCs w:val="24"/>
              </w:rPr>
            </w:pPr>
            <w:r w:rsidRPr="00997CEA">
              <w:rPr>
                <w:rFonts w:ascii="Times New Roman" w:hAnsi="Times New Roman" w:cs="Times New Roman"/>
                <w:color w:val="000000"/>
                <w:sz w:val="24"/>
                <w:szCs w:val="24"/>
              </w:rPr>
              <w:t>04017</w:t>
            </w:r>
          </w:p>
        </w:tc>
        <w:tc>
          <w:tcPr>
            <w:tcW w:w="3180" w:type="dxa"/>
            <w:tcBorders>
              <w:top w:val="single" w:sz="4" w:space="0" w:color="auto"/>
              <w:left w:val="single" w:sz="4" w:space="0" w:color="auto"/>
              <w:bottom w:val="single" w:sz="4" w:space="0" w:color="auto"/>
              <w:right w:val="single" w:sz="4" w:space="0" w:color="auto"/>
            </w:tcBorders>
            <w:vAlign w:val="center"/>
            <w:hideMark/>
          </w:tcPr>
          <w:p w14:paraId="2C50D29D" w14:textId="77777777" w:rsidR="00997CEA" w:rsidRPr="00997CEA" w:rsidRDefault="00997CEA" w:rsidP="00997CEA">
            <w:pPr>
              <w:jc w:val="center"/>
              <w:rPr>
                <w:rFonts w:ascii="Times New Roman" w:eastAsia="Times New Roman" w:hAnsi="Times New Roman" w:cs="Times New Roman"/>
                <w:bCs/>
                <w:iCs/>
                <w:sz w:val="24"/>
                <w:szCs w:val="24"/>
              </w:rPr>
            </w:pPr>
            <w:r w:rsidRPr="00997CEA">
              <w:rPr>
                <w:rFonts w:ascii="Times New Roman" w:eastAsia="Times New Roman" w:hAnsi="Times New Roman" w:cs="Times New Roman"/>
                <w:bCs/>
                <w:iCs/>
                <w:sz w:val="24"/>
                <w:szCs w:val="24"/>
              </w:rPr>
              <w:t xml:space="preserve">Манометри до 60 </w:t>
            </w:r>
            <w:proofErr w:type="spellStart"/>
            <w:r w:rsidRPr="00997CEA">
              <w:rPr>
                <w:rFonts w:ascii="Times New Roman" w:eastAsia="Times New Roman" w:hAnsi="Times New Roman" w:cs="Times New Roman"/>
                <w:bCs/>
                <w:iCs/>
                <w:sz w:val="24"/>
                <w:szCs w:val="24"/>
              </w:rPr>
              <w:t>МПа</w:t>
            </w:r>
            <w:proofErr w:type="spellEnd"/>
            <w:r w:rsidRPr="00997CEA">
              <w:rPr>
                <w:rFonts w:ascii="Times New Roman" w:eastAsia="Times New Roman" w:hAnsi="Times New Roman" w:cs="Times New Roman"/>
                <w:bCs/>
                <w:iCs/>
                <w:sz w:val="24"/>
                <w:szCs w:val="24"/>
              </w:rPr>
              <w:t>, вакуумметри робочі</w:t>
            </w:r>
          </w:p>
        </w:tc>
        <w:tc>
          <w:tcPr>
            <w:tcW w:w="1290" w:type="dxa"/>
            <w:tcBorders>
              <w:top w:val="single" w:sz="4" w:space="0" w:color="auto"/>
              <w:left w:val="single" w:sz="4" w:space="0" w:color="auto"/>
              <w:bottom w:val="single" w:sz="4" w:space="0" w:color="auto"/>
              <w:right w:val="single" w:sz="4" w:space="0" w:color="auto"/>
            </w:tcBorders>
            <w:vAlign w:val="center"/>
            <w:hideMark/>
          </w:tcPr>
          <w:p w14:paraId="33AC88C8" w14:textId="77777777" w:rsidR="00997CEA" w:rsidRPr="00997CEA" w:rsidRDefault="00997CEA" w:rsidP="00997CEA">
            <w:pPr>
              <w:spacing w:line="276" w:lineRule="auto"/>
              <w:jc w:val="center"/>
              <w:rPr>
                <w:rFonts w:ascii="Times New Roman" w:eastAsia="Times New Roman" w:hAnsi="Times New Roman" w:cs="Times New Roman"/>
                <w:bCs/>
                <w:iCs/>
                <w:sz w:val="23"/>
                <w:szCs w:val="23"/>
              </w:rPr>
            </w:pPr>
            <w:r w:rsidRPr="00997CEA">
              <w:rPr>
                <w:rFonts w:ascii="Times New Roman" w:eastAsia="Times New Roman" w:hAnsi="Times New Roman" w:cs="Times New Roman"/>
                <w:bCs/>
                <w:iCs/>
                <w:sz w:val="23"/>
                <w:szCs w:val="23"/>
              </w:rPr>
              <w:t>1000</w:t>
            </w:r>
          </w:p>
        </w:tc>
        <w:tc>
          <w:tcPr>
            <w:tcW w:w="1147" w:type="dxa"/>
            <w:tcBorders>
              <w:top w:val="single" w:sz="4" w:space="0" w:color="auto"/>
              <w:left w:val="single" w:sz="4" w:space="0" w:color="auto"/>
              <w:bottom w:val="single" w:sz="4" w:space="0" w:color="auto"/>
              <w:right w:val="single" w:sz="4" w:space="0" w:color="auto"/>
            </w:tcBorders>
            <w:vAlign w:val="center"/>
          </w:tcPr>
          <w:p w14:paraId="7D083FE3" w14:textId="77777777" w:rsidR="00997CEA" w:rsidRPr="00997CEA" w:rsidRDefault="00997CEA" w:rsidP="00997CEA">
            <w:pPr>
              <w:spacing w:line="276" w:lineRule="auto"/>
              <w:jc w:val="center"/>
              <w:rPr>
                <w:rFonts w:ascii="Times New Roman" w:eastAsia="Times New Roman" w:hAnsi="Times New Roman" w:cs="Times New Roman"/>
                <w:bCs/>
                <w:iCs/>
                <w:sz w:val="23"/>
                <w:szCs w:val="23"/>
              </w:rPr>
            </w:pPr>
          </w:p>
        </w:tc>
        <w:tc>
          <w:tcPr>
            <w:tcW w:w="1152" w:type="dxa"/>
            <w:tcBorders>
              <w:top w:val="single" w:sz="4" w:space="0" w:color="auto"/>
              <w:left w:val="single" w:sz="4" w:space="0" w:color="auto"/>
              <w:bottom w:val="single" w:sz="4" w:space="0" w:color="auto"/>
              <w:right w:val="single" w:sz="4" w:space="0" w:color="auto"/>
            </w:tcBorders>
            <w:vAlign w:val="center"/>
          </w:tcPr>
          <w:p w14:paraId="4087E27F" w14:textId="77777777" w:rsidR="00997CEA" w:rsidRPr="00997CEA" w:rsidRDefault="00997CEA" w:rsidP="00997CEA">
            <w:pPr>
              <w:spacing w:line="276" w:lineRule="auto"/>
              <w:jc w:val="center"/>
              <w:rPr>
                <w:rFonts w:ascii="Times New Roman" w:eastAsia="Times New Roman" w:hAnsi="Times New Roman" w:cs="Times New Roman"/>
                <w:bCs/>
                <w:iCs/>
                <w:sz w:val="23"/>
                <w:szCs w:val="23"/>
              </w:rPr>
            </w:pPr>
          </w:p>
        </w:tc>
      </w:tr>
      <w:tr w:rsidR="00997CEA" w:rsidRPr="00997CEA" w14:paraId="0D9CD240" w14:textId="77777777" w:rsidTr="00997CEA">
        <w:trPr>
          <w:trHeight w:val="163"/>
        </w:trPr>
        <w:tc>
          <w:tcPr>
            <w:tcW w:w="9269" w:type="dxa"/>
            <w:gridSpan w:val="6"/>
            <w:tcBorders>
              <w:top w:val="single" w:sz="4" w:space="0" w:color="auto"/>
              <w:left w:val="single" w:sz="4" w:space="0" w:color="auto"/>
              <w:bottom w:val="single" w:sz="4" w:space="0" w:color="auto"/>
              <w:right w:val="single" w:sz="4" w:space="0" w:color="auto"/>
            </w:tcBorders>
          </w:tcPr>
          <w:p w14:paraId="4D32E66C" w14:textId="77777777" w:rsidR="00997CEA" w:rsidRPr="00997CEA" w:rsidRDefault="00997CEA" w:rsidP="00997CEA">
            <w:pPr>
              <w:spacing w:line="276" w:lineRule="auto"/>
              <w:jc w:val="both"/>
              <w:rPr>
                <w:rFonts w:ascii="Times New Roman" w:eastAsia="Times New Roman" w:hAnsi="Times New Roman" w:cs="Times New Roman"/>
                <w:sz w:val="21"/>
                <w:szCs w:val="21"/>
              </w:rPr>
            </w:pPr>
            <w:r w:rsidRPr="00997CEA">
              <w:rPr>
                <w:rFonts w:ascii="Times New Roman" w:eastAsia="Times New Roman" w:hAnsi="Times New Roman" w:cs="Times New Roman"/>
              </w:rPr>
              <w:t>Всього без ПДВ</w:t>
            </w:r>
          </w:p>
        </w:tc>
        <w:tc>
          <w:tcPr>
            <w:tcW w:w="1152" w:type="dxa"/>
            <w:tcBorders>
              <w:top w:val="single" w:sz="4" w:space="0" w:color="auto"/>
              <w:left w:val="single" w:sz="4" w:space="0" w:color="auto"/>
              <w:bottom w:val="single" w:sz="4" w:space="0" w:color="auto"/>
              <w:right w:val="single" w:sz="4" w:space="0" w:color="auto"/>
            </w:tcBorders>
          </w:tcPr>
          <w:p w14:paraId="34BE8FBB" w14:textId="77777777" w:rsidR="00997CEA" w:rsidRPr="00997CEA" w:rsidRDefault="00997CEA" w:rsidP="00997CEA">
            <w:pPr>
              <w:spacing w:line="276" w:lineRule="auto"/>
              <w:jc w:val="both"/>
              <w:rPr>
                <w:rFonts w:ascii="Times New Roman" w:eastAsia="Times New Roman" w:hAnsi="Times New Roman" w:cs="Times New Roman"/>
                <w:sz w:val="21"/>
                <w:szCs w:val="21"/>
              </w:rPr>
            </w:pPr>
          </w:p>
        </w:tc>
      </w:tr>
      <w:tr w:rsidR="00997CEA" w:rsidRPr="00997CEA" w14:paraId="0903D80D" w14:textId="77777777" w:rsidTr="00997CEA">
        <w:trPr>
          <w:trHeight w:val="163"/>
        </w:trPr>
        <w:tc>
          <w:tcPr>
            <w:tcW w:w="9269" w:type="dxa"/>
            <w:gridSpan w:val="6"/>
            <w:tcBorders>
              <w:top w:val="single" w:sz="4" w:space="0" w:color="auto"/>
              <w:left w:val="single" w:sz="4" w:space="0" w:color="auto"/>
              <w:bottom w:val="single" w:sz="4" w:space="0" w:color="auto"/>
              <w:right w:val="single" w:sz="4" w:space="0" w:color="auto"/>
            </w:tcBorders>
          </w:tcPr>
          <w:p w14:paraId="543AA882" w14:textId="77777777" w:rsidR="00997CEA" w:rsidRPr="00997CEA" w:rsidRDefault="00997CEA" w:rsidP="00997CEA">
            <w:pPr>
              <w:spacing w:line="276" w:lineRule="auto"/>
              <w:jc w:val="both"/>
              <w:rPr>
                <w:rFonts w:ascii="Times New Roman" w:eastAsia="Times New Roman" w:hAnsi="Times New Roman" w:cs="Times New Roman"/>
                <w:sz w:val="21"/>
                <w:szCs w:val="21"/>
              </w:rPr>
            </w:pPr>
            <w:r w:rsidRPr="00997CEA">
              <w:rPr>
                <w:rFonts w:ascii="Times New Roman" w:eastAsia="Times New Roman" w:hAnsi="Times New Roman" w:cs="Times New Roman"/>
              </w:rPr>
              <w:t>ПДВ (20 %)</w:t>
            </w:r>
          </w:p>
        </w:tc>
        <w:tc>
          <w:tcPr>
            <w:tcW w:w="1152" w:type="dxa"/>
            <w:tcBorders>
              <w:top w:val="single" w:sz="4" w:space="0" w:color="auto"/>
              <w:left w:val="single" w:sz="4" w:space="0" w:color="auto"/>
              <w:bottom w:val="single" w:sz="4" w:space="0" w:color="auto"/>
              <w:right w:val="single" w:sz="4" w:space="0" w:color="auto"/>
            </w:tcBorders>
          </w:tcPr>
          <w:p w14:paraId="695F5319" w14:textId="77777777" w:rsidR="00997CEA" w:rsidRPr="00997CEA" w:rsidRDefault="00997CEA" w:rsidP="00997CEA">
            <w:pPr>
              <w:spacing w:line="276" w:lineRule="auto"/>
              <w:jc w:val="both"/>
              <w:rPr>
                <w:rFonts w:ascii="Times New Roman" w:eastAsia="Times New Roman" w:hAnsi="Times New Roman" w:cs="Times New Roman"/>
                <w:sz w:val="21"/>
                <w:szCs w:val="21"/>
              </w:rPr>
            </w:pPr>
          </w:p>
        </w:tc>
      </w:tr>
      <w:tr w:rsidR="00997CEA" w:rsidRPr="00997CEA" w14:paraId="56B13C93" w14:textId="77777777" w:rsidTr="00997CEA">
        <w:trPr>
          <w:trHeight w:val="163"/>
        </w:trPr>
        <w:tc>
          <w:tcPr>
            <w:tcW w:w="9269" w:type="dxa"/>
            <w:gridSpan w:val="6"/>
            <w:tcBorders>
              <w:top w:val="single" w:sz="4" w:space="0" w:color="auto"/>
              <w:left w:val="single" w:sz="4" w:space="0" w:color="auto"/>
              <w:bottom w:val="single" w:sz="4" w:space="0" w:color="auto"/>
              <w:right w:val="single" w:sz="4" w:space="0" w:color="auto"/>
            </w:tcBorders>
          </w:tcPr>
          <w:p w14:paraId="738428C3" w14:textId="77777777" w:rsidR="00997CEA" w:rsidRPr="00997CEA" w:rsidRDefault="00997CEA" w:rsidP="00997CEA">
            <w:pPr>
              <w:spacing w:line="276" w:lineRule="auto"/>
              <w:jc w:val="both"/>
              <w:rPr>
                <w:rFonts w:ascii="Times New Roman" w:eastAsia="Times New Roman" w:hAnsi="Times New Roman" w:cs="Times New Roman"/>
                <w:sz w:val="21"/>
                <w:szCs w:val="21"/>
              </w:rPr>
            </w:pPr>
            <w:r w:rsidRPr="00997CEA">
              <w:rPr>
                <w:rFonts w:ascii="Times New Roman" w:eastAsia="Times New Roman" w:hAnsi="Times New Roman" w:cs="Times New Roman"/>
              </w:rPr>
              <w:t>Всього з ПДВ</w:t>
            </w:r>
          </w:p>
        </w:tc>
        <w:tc>
          <w:tcPr>
            <w:tcW w:w="1152" w:type="dxa"/>
            <w:tcBorders>
              <w:top w:val="single" w:sz="4" w:space="0" w:color="auto"/>
              <w:left w:val="single" w:sz="4" w:space="0" w:color="auto"/>
              <w:bottom w:val="single" w:sz="4" w:space="0" w:color="auto"/>
              <w:right w:val="single" w:sz="4" w:space="0" w:color="auto"/>
            </w:tcBorders>
          </w:tcPr>
          <w:p w14:paraId="301CA9F7" w14:textId="77777777" w:rsidR="00997CEA" w:rsidRPr="00997CEA" w:rsidRDefault="00997CEA" w:rsidP="00997CEA">
            <w:pPr>
              <w:spacing w:line="276" w:lineRule="auto"/>
              <w:jc w:val="both"/>
              <w:rPr>
                <w:rFonts w:ascii="Times New Roman" w:eastAsia="Times New Roman" w:hAnsi="Times New Roman" w:cs="Times New Roman"/>
                <w:sz w:val="21"/>
                <w:szCs w:val="21"/>
              </w:rPr>
            </w:pPr>
          </w:p>
        </w:tc>
      </w:tr>
    </w:tbl>
    <w:p w14:paraId="686DB70E" w14:textId="77777777" w:rsidR="00997CEA" w:rsidRPr="00997CEA" w:rsidRDefault="00997CEA" w:rsidP="00997CEA">
      <w:pPr>
        <w:widowControl w:val="0"/>
        <w:autoSpaceDE w:val="0"/>
        <w:autoSpaceDN w:val="0"/>
        <w:spacing w:before="120" w:after="120" w:line="240" w:lineRule="auto"/>
        <w:jc w:val="both"/>
        <w:rPr>
          <w:rFonts w:ascii="Times New Roman" w:eastAsia="Times New Roman" w:hAnsi="Times New Roman" w:cs="Times New Roman"/>
          <w:sz w:val="24"/>
          <w:szCs w:val="24"/>
          <w:lang w:eastAsia="en-US"/>
        </w:rPr>
      </w:pPr>
      <w:r w:rsidRPr="00997CEA">
        <w:rPr>
          <w:rFonts w:eastAsia="Times New Roman" w:cs="Times New Roman"/>
          <w:noProof/>
          <w:lang w:val="ru-RU"/>
        </w:rPr>
        <mc:AlternateContent>
          <mc:Choice Requires="wps">
            <w:drawing>
              <wp:anchor distT="0" distB="0" distL="114300" distR="114300" simplePos="0" relativeHeight="251662336" behindDoc="0" locked="0" layoutInCell="1" allowOverlap="1" wp14:anchorId="4443E8DF" wp14:editId="7C498EF2">
                <wp:simplePos x="0" y="0"/>
                <wp:positionH relativeFrom="page">
                  <wp:posOffset>453390</wp:posOffset>
                </wp:positionH>
                <wp:positionV relativeFrom="page">
                  <wp:posOffset>9119870</wp:posOffset>
                </wp:positionV>
                <wp:extent cx="6637655" cy="348615"/>
                <wp:effectExtent l="0" t="0" r="10795" b="13335"/>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7655" cy="348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DDD32B" w14:textId="77777777" w:rsidR="00BE23CF" w:rsidRDefault="00BE23CF" w:rsidP="00997CEA">
                            <w:pPr>
                              <w:pStyle w:val="af"/>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 o:spid="_x0000_s1026" type="#_x0000_t202" style="position:absolute;left:0;text-align:left;margin-left:35.7pt;margin-top:718.1pt;width:522.65pt;height:27.4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" filled="f" stroked="f">
                <v:textbox inset="0,0,0,0">
                  <w:txbxContent>
                    <w:p w14:paraId="45DDD32B" w14:textId="77777777" w:rsidR="00BE23CF" w:rsidRDefault="00BE23CF" w:rsidP="00997CEA">
                      <w:pPr>
                        <w:pStyle w:val="af"/>
                      </w:pPr>
                    </w:p>
                  </w:txbxContent>
                </v:textbox>
                <w10:wrap anchorx="page" anchory="page"/>
              </v:shape>
            </w:pict>
          </mc:Fallback>
        </mc:AlternateContent>
      </w:r>
    </w:p>
    <w:p w14:paraId="54148441" w14:textId="77777777" w:rsidR="00997CEA" w:rsidRPr="00997CEA" w:rsidRDefault="00997CEA" w:rsidP="00997CEA">
      <w:pPr>
        <w:widowControl w:val="0"/>
        <w:autoSpaceDE w:val="0"/>
        <w:autoSpaceDN w:val="0"/>
        <w:spacing w:before="120" w:after="120" w:line="240" w:lineRule="auto"/>
        <w:jc w:val="both"/>
        <w:rPr>
          <w:rFonts w:ascii="Times New Roman" w:eastAsia="Times New Roman" w:hAnsi="Times New Roman" w:cs="Times New Roman"/>
          <w:color w:val="000000"/>
          <w:lang w:eastAsia="en-US"/>
        </w:rPr>
      </w:pPr>
    </w:p>
    <w:tbl>
      <w:tblPr>
        <w:tblW w:w="10048" w:type="dxa"/>
        <w:tblLayout w:type="fixed"/>
        <w:tblLook w:val="04A0" w:firstRow="1" w:lastRow="0" w:firstColumn="1" w:lastColumn="0" w:noHBand="0" w:noVBand="1"/>
      </w:tblPr>
      <w:tblGrid>
        <w:gridCol w:w="5228"/>
        <w:gridCol w:w="4820"/>
      </w:tblGrid>
      <w:tr w:rsidR="00997CEA" w:rsidRPr="00997CEA" w14:paraId="7DA0E5A6" w14:textId="77777777" w:rsidTr="00997CEA">
        <w:tc>
          <w:tcPr>
            <w:tcW w:w="5228" w:type="dxa"/>
            <w:vAlign w:val="center"/>
            <w:hideMark/>
          </w:tcPr>
          <w:p w14:paraId="3222883B" w14:textId="77777777" w:rsidR="00997CEA" w:rsidRPr="00997CEA" w:rsidRDefault="00997CEA" w:rsidP="00997CEA">
            <w:pPr>
              <w:widowControl w:val="0"/>
              <w:autoSpaceDE w:val="0"/>
              <w:autoSpaceDN w:val="0"/>
              <w:spacing w:after="0" w:line="276" w:lineRule="auto"/>
              <w:ind w:left="454"/>
              <w:contextualSpacing/>
              <w:rPr>
                <w:rFonts w:ascii="Times New Roman" w:eastAsia="Times New Roman" w:hAnsi="Times New Roman" w:cs="Times New Roman"/>
                <w:b/>
                <w:color w:val="000000"/>
                <w:lang w:eastAsia="en-US"/>
              </w:rPr>
            </w:pPr>
            <w:r w:rsidRPr="00997CEA">
              <w:rPr>
                <w:rFonts w:ascii="Times New Roman" w:eastAsia="Times New Roman" w:hAnsi="Times New Roman" w:cs="Times New Roman"/>
                <w:b/>
                <w:color w:val="000000"/>
                <w:lang w:eastAsia="en-US"/>
              </w:rPr>
              <w:t>Виконавець:</w:t>
            </w:r>
          </w:p>
        </w:tc>
        <w:tc>
          <w:tcPr>
            <w:tcW w:w="4820" w:type="dxa"/>
            <w:vAlign w:val="center"/>
            <w:hideMark/>
          </w:tcPr>
          <w:p w14:paraId="71D1185F" w14:textId="77777777" w:rsidR="00997CEA" w:rsidRPr="00997CEA" w:rsidRDefault="00997CEA" w:rsidP="00997CEA">
            <w:pPr>
              <w:widowControl w:val="0"/>
              <w:autoSpaceDE w:val="0"/>
              <w:autoSpaceDN w:val="0"/>
              <w:spacing w:before="120" w:after="120" w:line="276" w:lineRule="auto"/>
              <w:ind w:left="454"/>
              <w:rPr>
                <w:rFonts w:ascii="Times New Roman" w:eastAsia="Times New Roman" w:hAnsi="Times New Roman" w:cs="Times New Roman"/>
                <w:b/>
                <w:color w:val="000000"/>
                <w:highlight w:val="yellow"/>
                <w:lang w:eastAsia="en-US"/>
              </w:rPr>
            </w:pPr>
            <w:r w:rsidRPr="00997CEA">
              <w:rPr>
                <w:rFonts w:ascii="Times New Roman" w:eastAsia="Times New Roman" w:hAnsi="Times New Roman" w:cs="Times New Roman"/>
                <w:b/>
                <w:color w:val="000000"/>
                <w:lang w:eastAsia="en-US"/>
              </w:rPr>
              <w:t>Замовник:</w:t>
            </w:r>
          </w:p>
        </w:tc>
      </w:tr>
      <w:tr w:rsidR="00997CEA" w:rsidRPr="00997CEA" w14:paraId="5B81AF0C" w14:textId="77777777" w:rsidTr="00997CEA">
        <w:tc>
          <w:tcPr>
            <w:tcW w:w="5228" w:type="dxa"/>
          </w:tcPr>
          <w:p w14:paraId="20971C4D" w14:textId="77777777" w:rsidR="00997CEA" w:rsidRPr="00997CEA" w:rsidRDefault="00997CEA" w:rsidP="00997CEA">
            <w:pPr>
              <w:widowControl w:val="0"/>
              <w:autoSpaceDE w:val="0"/>
              <w:autoSpaceDN w:val="0"/>
              <w:spacing w:after="0" w:line="240" w:lineRule="auto"/>
              <w:ind w:left="454"/>
              <w:contextualSpacing/>
              <w:rPr>
                <w:rFonts w:ascii="Times New Roman" w:eastAsia="Times New Roman" w:hAnsi="Times New Roman" w:cs="Times New Roman"/>
                <w:color w:val="000000"/>
                <w:lang w:eastAsia="en-US"/>
              </w:rPr>
            </w:pPr>
            <w:r w:rsidRPr="00997CEA">
              <w:rPr>
                <w:rFonts w:ascii="Times New Roman" w:eastAsia="Times New Roman" w:hAnsi="Times New Roman" w:cs="Times New Roman"/>
                <w:color w:val="000000"/>
                <w:lang w:eastAsia="en-US"/>
              </w:rPr>
              <w:t>_________________________</w:t>
            </w:r>
          </w:p>
          <w:p w14:paraId="60256759" w14:textId="77777777" w:rsidR="00997CEA" w:rsidRPr="00997CEA" w:rsidRDefault="00997CEA" w:rsidP="00997CEA">
            <w:pPr>
              <w:widowControl w:val="0"/>
              <w:autoSpaceDE w:val="0"/>
              <w:autoSpaceDN w:val="0"/>
              <w:spacing w:after="0" w:line="240" w:lineRule="auto"/>
              <w:ind w:left="454"/>
              <w:contextualSpacing/>
              <w:rPr>
                <w:rFonts w:ascii="Times New Roman" w:eastAsia="Times New Roman" w:hAnsi="Times New Roman" w:cs="Times New Roman"/>
                <w:color w:val="000000"/>
                <w:lang w:eastAsia="en-US"/>
              </w:rPr>
            </w:pPr>
            <w:r w:rsidRPr="00997CEA">
              <w:rPr>
                <w:rFonts w:ascii="Times New Roman" w:eastAsia="Times New Roman" w:hAnsi="Times New Roman" w:cs="Times New Roman"/>
                <w:color w:val="000000"/>
                <w:lang w:eastAsia="en-US"/>
              </w:rPr>
              <w:t>_________________________</w:t>
            </w:r>
          </w:p>
          <w:p w14:paraId="15FAB613" w14:textId="77777777" w:rsidR="00997CEA" w:rsidRPr="00997CEA" w:rsidRDefault="00997CEA" w:rsidP="00997CEA">
            <w:pPr>
              <w:widowControl w:val="0"/>
              <w:autoSpaceDE w:val="0"/>
              <w:autoSpaceDN w:val="0"/>
              <w:spacing w:after="0" w:line="240" w:lineRule="auto"/>
              <w:ind w:left="454"/>
              <w:contextualSpacing/>
              <w:rPr>
                <w:rFonts w:ascii="Times New Roman" w:eastAsia="Times New Roman" w:hAnsi="Times New Roman" w:cs="Times New Roman"/>
                <w:color w:val="000000"/>
                <w:lang w:eastAsia="en-US"/>
              </w:rPr>
            </w:pPr>
          </w:p>
          <w:p w14:paraId="4E27AA3A" w14:textId="77777777" w:rsidR="00997CEA" w:rsidRPr="00997CEA" w:rsidRDefault="00997CEA" w:rsidP="00997CEA">
            <w:pPr>
              <w:widowControl w:val="0"/>
              <w:autoSpaceDE w:val="0"/>
              <w:autoSpaceDN w:val="0"/>
              <w:spacing w:after="0" w:line="240" w:lineRule="auto"/>
              <w:ind w:left="454"/>
              <w:contextualSpacing/>
              <w:rPr>
                <w:rFonts w:ascii="Times New Roman" w:eastAsia="Times New Roman" w:hAnsi="Times New Roman" w:cs="Times New Roman"/>
                <w:color w:val="000000"/>
                <w:lang w:eastAsia="en-US"/>
              </w:rPr>
            </w:pPr>
            <w:r w:rsidRPr="00997CEA">
              <w:rPr>
                <w:rFonts w:ascii="Times New Roman" w:eastAsia="Times New Roman" w:hAnsi="Times New Roman" w:cs="Times New Roman"/>
                <w:color w:val="000000"/>
                <w:lang w:eastAsia="en-US"/>
              </w:rPr>
              <w:t>00000, м. ____________</w:t>
            </w:r>
          </w:p>
          <w:p w14:paraId="62BA5D2B" w14:textId="77777777" w:rsidR="00997CEA" w:rsidRPr="00997CEA" w:rsidRDefault="00997CEA" w:rsidP="00997CEA">
            <w:pPr>
              <w:widowControl w:val="0"/>
              <w:autoSpaceDE w:val="0"/>
              <w:autoSpaceDN w:val="0"/>
              <w:spacing w:after="0" w:line="240" w:lineRule="auto"/>
              <w:ind w:left="454"/>
              <w:contextualSpacing/>
              <w:rPr>
                <w:rFonts w:ascii="Times New Roman" w:eastAsia="Times New Roman" w:hAnsi="Times New Roman" w:cs="Times New Roman"/>
                <w:color w:val="000000"/>
                <w:lang w:eastAsia="en-US"/>
              </w:rPr>
            </w:pPr>
            <w:r w:rsidRPr="00997CEA">
              <w:rPr>
                <w:rFonts w:ascii="Times New Roman" w:eastAsia="Times New Roman" w:hAnsi="Times New Roman" w:cs="Times New Roman"/>
                <w:color w:val="000000"/>
                <w:lang w:eastAsia="en-US"/>
              </w:rPr>
              <w:t>Код ЄДРПОУ ________</w:t>
            </w:r>
          </w:p>
          <w:p w14:paraId="22951C41" w14:textId="77777777" w:rsidR="00997CEA" w:rsidRPr="00997CEA" w:rsidRDefault="00997CEA" w:rsidP="00997CEA">
            <w:pPr>
              <w:widowControl w:val="0"/>
              <w:autoSpaceDE w:val="0"/>
              <w:autoSpaceDN w:val="0"/>
              <w:spacing w:after="0" w:line="240" w:lineRule="auto"/>
              <w:ind w:left="454"/>
              <w:contextualSpacing/>
              <w:rPr>
                <w:rFonts w:ascii="Times New Roman" w:eastAsia="Times New Roman" w:hAnsi="Times New Roman" w:cs="Times New Roman"/>
                <w:color w:val="000000"/>
                <w:lang w:eastAsia="en-US"/>
              </w:rPr>
            </w:pPr>
            <w:r w:rsidRPr="00997CEA">
              <w:rPr>
                <w:rFonts w:ascii="Times New Roman" w:eastAsia="Times New Roman" w:hAnsi="Times New Roman" w:cs="Times New Roman"/>
                <w:color w:val="000000"/>
                <w:lang w:eastAsia="en-US"/>
              </w:rPr>
              <w:t>Р/</w:t>
            </w:r>
            <w:proofErr w:type="spellStart"/>
            <w:r w:rsidRPr="00997CEA">
              <w:rPr>
                <w:rFonts w:ascii="Times New Roman" w:eastAsia="Times New Roman" w:hAnsi="Times New Roman" w:cs="Times New Roman"/>
                <w:color w:val="000000"/>
                <w:lang w:eastAsia="en-US"/>
              </w:rPr>
              <w:t>р</w:t>
            </w:r>
            <w:proofErr w:type="spellEnd"/>
            <w:r w:rsidRPr="00997CEA">
              <w:rPr>
                <w:rFonts w:ascii="Times New Roman" w:eastAsia="Times New Roman" w:hAnsi="Times New Roman" w:cs="Times New Roman"/>
                <w:color w:val="000000"/>
                <w:lang w:eastAsia="en-US"/>
              </w:rPr>
              <w:t xml:space="preserve"> _________ в ______</w:t>
            </w:r>
          </w:p>
          <w:p w14:paraId="4D69B717" w14:textId="77777777" w:rsidR="00997CEA" w:rsidRPr="00997CEA" w:rsidRDefault="00997CEA" w:rsidP="00997CEA">
            <w:pPr>
              <w:widowControl w:val="0"/>
              <w:autoSpaceDE w:val="0"/>
              <w:autoSpaceDN w:val="0"/>
              <w:spacing w:after="0" w:line="240" w:lineRule="auto"/>
              <w:ind w:left="454"/>
              <w:contextualSpacing/>
              <w:rPr>
                <w:rFonts w:ascii="Times New Roman" w:eastAsia="Times New Roman" w:hAnsi="Times New Roman" w:cs="Times New Roman"/>
                <w:color w:val="000000"/>
                <w:lang w:eastAsia="en-US"/>
              </w:rPr>
            </w:pPr>
            <w:r w:rsidRPr="00997CEA">
              <w:rPr>
                <w:rFonts w:ascii="Times New Roman" w:eastAsia="Times New Roman" w:hAnsi="Times New Roman" w:cs="Times New Roman"/>
                <w:color w:val="000000"/>
                <w:lang w:eastAsia="en-US"/>
              </w:rPr>
              <w:t>МФО _______________</w:t>
            </w:r>
          </w:p>
          <w:p w14:paraId="6BA1C026" w14:textId="77777777" w:rsidR="00997CEA" w:rsidRPr="00997CEA" w:rsidRDefault="00997CEA" w:rsidP="00997CEA">
            <w:pPr>
              <w:widowControl w:val="0"/>
              <w:autoSpaceDE w:val="0"/>
              <w:autoSpaceDN w:val="0"/>
              <w:spacing w:after="0" w:line="240" w:lineRule="auto"/>
              <w:ind w:left="454"/>
              <w:contextualSpacing/>
              <w:rPr>
                <w:rFonts w:ascii="Times New Roman" w:eastAsia="Times New Roman" w:hAnsi="Times New Roman" w:cs="Times New Roman"/>
                <w:color w:val="000000"/>
                <w:lang w:eastAsia="en-US"/>
              </w:rPr>
            </w:pPr>
            <w:r w:rsidRPr="00997CEA">
              <w:rPr>
                <w:rFonts w:ascii="Times New Roman" w:eastAsia="Times New Roman" w:hAnsi="Times New Roman" w:cs="Times New Roman"/>
                <w:color w:val="000000"/>
                <w:lang w:eastAsia="en-US"/>
              </w:rPr>
              <w:t>ІПН ________________</w:t>
            </w:r>
          </w:p>
          <w:p w14:paraId="375566FE" w14:textId="77777777" w:rsidR="00997CEA" w:rsidRPr="00997CEA" w:rsidRDefault="00997CEA" w:rsidP="00997CEA">
            <w:pPr>
              <w:widowControl w:val="0"/>
              <w:autoSpaceDE w:val="0"/>
              <w:autoSpaceDN w:val="0"/>
              <w:spacing w:after="0" w:line="240" w:lineRule="auto"/>
              <w:ind w:left="454"/>
              <w:contextualSpacing/>
              <w:rPr>
                <w:rFonts w:ascii="Times New Roman" w:eastAsia="Times New Roman" w:hAnsi="Times New Roman" w:cs="Times New Roman"/>
                <w:color w:val="000000"/>
                <w:lang w:eastAsia="en-US"/>
              </w:rPr>
            </w:pPr>
            <w:proofErr w:type="spellStart"/>
            <w:r w:rsidRPr="00997CEA">
              <w:rPr>
                <w:rFonts w:ascii="Times New Roman" w:eastAsia="Times New Roman" w:hAnsi="Times New Roman" w:cs="Times New Roman"/>
                <w:color w:val="000000"/>
                <w:lang w:eastAsia="en-US"/>
              </w:rPr>
              <w:t>Свід</w:t>
            </w:r>
            <w:proofErr w:type="spellEnd"/>
            <w:r w:rsidRPr="00997CEA">
              <w:rPr>
                <w:rFonts w:ascii="Times New Roman" w:eastAsia="Times New Roman" w:hAnsi="Times New Roman" w:cs="Times New Roman"/>
                <w:color w:val="000000"/>
                <w:lang w:eastAsia="en-US"/>
              </w:rPr>
              <w:t>. № _____________</w:t>
            </w:r>
          </w:p>
          <w:p w14:paraId="625CFB68" w14:textId="77777777" w:rsidR="00997CEA" w:rsidRPr="00997CEA" w:rsidRDefault="00997CEA" w:rsidP="00997CEA">
            <w:pPr>
              <w:widowControl w:val="0"/>
              <w:autoSpaceDE w:val="0"/>
              <w:autoSpaceDN w:val="0"/>
              <w:spacing w:after="0" w:line="240" w:lineRule="auto"/>
              <w:ind w:left="454"/>
              <w:contextualSpacing/>
              <w:rPr>
                <w:rFonts w:ascii="Times New Roman" w:eastAsia="Times New Roman" w:hAnsi="Times New Roman" w:cs="Times New Roman"/>
                <w:color w:val="000000"/>
                <w:lang w:eastAsia="en-US"/>
              </w:rPr>
            </w:pPr>
          </w:p>
          <w:p w14:paraId="2425BC85" w14:textId="77777777" w:rsidR="00997CEA" w:rsidRPr="00997CEA" w:rsidRDefault="00997CEA" w:rsidP="00997CEA">
            <w:pPr>
              <w:widowControl w:val="0"/>
              <w:autoSpaceDE w:val="0"/>
              <w:autoSpaceDN w:val="0"/>
              <w:spacing w:after="0" w:line="240" w:lineRule="auto"/>
              <w:ind w:left="454"/>
              <w:contextualSpacing/>
              <w:rPr>
                <w:rFonts w:ascii="Times New Roman" w:eastAsia="Times New Roman" w:hAnsi="Times New Roman" w:cs="Times New Roman"/>
                <w:color w:val="000000"/>
                <w:lang w:eastAsia="en-US"/>
              </w:rPr>
            </w:pPr>
            <w:r w:rsidRPr="00997CEA">
              <w:rPr>
                <w:rFonts w:ascii="Times New Roman" w:eastAsia="Times New Roman" w:hAnsi="Times New Roman" w:cs="Times New Roman"/>
                <w:color w:val="000000"/>
                <w:lang w:eastAsia="en-US"/>
              </w:rPr>
              <w:t>______________</w:t>
            </w:r>
          </w:p>
          <w:p w14:paraId="56BDF7D5" w14:textId="77777777" w:rsidR="00997CEA" w:rsidRPr="00997CEA" w:rsidRDefault="00997CEA" w:rsidP="00997CEA">
            <w:pPr>
              <w:widowControl w:val="0"/>
              <w:autoSpaceDE w:val="0"/>
              <w:autoSpaceDN w:val="0"/>
              <w:spacing w:after="0" w:line="240" w:lineRule="auto"/>
              <w:ind w:left="454"/>
              <w:contextualSpacing/>
              <w:rPr>
                <w:rFonts w:ascii="Times New Roman" w:eastAsia="Times New Roman" w:hAnsi="Times New Roman" w:cs="Times New Roman"/>
                <w:color w:val="000000"/>
                <w:lang w:eastAsia="en-US"/>
              </w:rPr>
            </w:pPr>
          </w:p>
          <w:p w14:paraId="50D98516" w14:textId="77777777" w:rsidR="00997CEA" w:rsidRPr="00997CEA" w:rsidRDefault="00997CEA" w:rsidP="00997CEA">
            <w:pPr>
              <w:widowControl w:val="0"/>
              <w:autoSpaceDE w:val="0"/>
              <w:autoSpaceDN w:val="0"/>
              <w:spacing w:after="0" w:line="240" w:lineRule="auto"/>
              <w:ind w:left="454"/>
              <w:contextualSpacing/>
              <w:rPr>
                <w:rFonts w:ascii="Times New Roman" w:eastAsia="Times New Roman" w:hAnsi="Times New Roman" w:cs="Times New Roman"/>
                <w:color w:val="000000"/>
                <w:lang w:eastAsia="en-US"/>
              </w:rPr>
            </w:pPr>
            <w:r w:rsidRPr="00997CEA">
              <w:rPr>
                <w:rFonts w:ascii="Times New Roman" w:eastAsia="Times New Roman" w:hAnsi="Times New Roman" w:cs="Times New Roman"/>
                <w:color w:val="000000"/>
                <w:lang w:eastAsia="en-US"/>
              </w:rPr>
              <w:t>____________________</w:t>
            </w:r>
          </w:p>
          <w:p w14:paraId="43D38D9C" w14:textId="77777777" w:rsidR="00997CEA" w:rsidRPr="00997CEA" w:rsidRDefault="00997CEA" w:rsidP="00997CEA">
            <w:pPr>
              <w:widowControl w:val="0"/>
              <w:autoSpaceDE w:val="0"/>
              <w:autoSpaceDN w:val="0"/>
              <w:spacing w:after="0" w:line="276" w:lineRule="auto"/>
              <w:ind w:left="454"/>
              <w:contextualSpacing/>
              <w:rPr>
                <w:rFonts w:ascii="Times New Roman" w:eastAsia="Times New Roman" w:hAnsi="Times New Roman" w:cs="Times New Roman"/>
                <w:color w:val="000000"/>
                <w:lang w:eastAsia="en-US"/>
              </w:rPr>
            </w:pPr>
          </w:p>
        </w:tc>
        <w:tc>
          <w:tcPr>
            <w:tcW w:w="4820" w:type="dxa"/>
            <w:vAlign w:val="center"/>
          </w:tcPr>
          <w:p w14:paraId="25EC73BD" w14:textId="77777777" w:rsidR="00997CEA" w:rsidRPr="00997CEA" w:rsidRDefault="00997CEA" w:rsidP="00997CEA">
            <w:pPr>
              <w:widowControl w:val="0"/>
              <w:tabs>
                <w:tab w:val="left" w:pos="1516"/>
                <w:tab w:val="left" w:pos="2781"/>
                <w:tab w:val="left" w:pos="4007"/>
                <w:tab w:val="left" w:pos="5820"/>
              </w:tabs>
              <w:autoSpaceDE w:val="0"/>
              <w:autoSpaceDN w:val="0"/>
              <w:spacing w:before="21" w:after="0" w:line="276" w:lineRule="auto"/>
              <w:ind w:left="454"/>
              <w:rPr>
                <w:rFonts w:ascii="Times New Roman" w:eastAsia="Times New Roman" w:hAnsi="Times New Roman" w:cs="Times New Roman"/>
                <w:lang w:eastAsia="en-US"/>
              </w:rPr>
            </w:pPr>
            <w:r w:rsidRPr="00997CEA">
              <w:rPr>
                <w:rFonts w:ascii="Times New Roman" w:eastAsia="Times New Roman" w:hAnsi="Times New Roman" w:cs="Times New Roman"/>
                <w:lang w:eastAsia="en-US"/>
              </w:rPr>
              <w:t xml:space="preserve">Акціонерне товариство «Оператор </w:t>
            </w:r>
          </w:p>
          <w:p w14:paraId="7B20D9DF" w14:textId="77777777" w:rsidR="00997CEA" w:rsidRPr="00997CEA" w:rsidRDefault="00997CEA" w:rsidP="00997CEA">
            <w:pPr>
              <w:widowControl w:val="0"/>
              <w:tabs>
                <w:tab w:val="left" w:pos="1516"/>
                <w:tab w:val="left" w:pos="2781"/>
                <w:tab w:val="left" w:pos="4007"/>
                <w:tab w:val="left" w:pos="5820"/>
              </w:tabs>
              <w:autoSpaceDE w:val="0"/>
              <w:autoSpaceDN w:val="0"/>
              <w:spacing w:before="21" w:after="0" w:line="276" w:lineRule="auto"/>
              <w:ind w:left="454"/>
              <w:rPr>
                <w:rFonts w:ascii="Times New Roman" w:eastAsia="Times New Roman" w:hAnsi="Times New Roman" w:cs="Times New Roman"/>
                <w:lang w:eastAsia="en-US"/>
              </w:rPr>
            </w:pPr>
            <w:r w:rsidRPr="00997CEA">
              <w:rPr>
                <w:rFonts w:ascii="Times New Roman" w:eastAsia="Times New Roman" w:hAnsi="Times New Roman" w:cs="Times New Roman"/>
                <w:lang w:eastAsia="en-US"/>
              </w:rPr>
              <w:t>газорозподільної системи «ЛУБНИГАЗ»</w:t>
            </w:r>
          </w:p>
          <w:p w14:paraId="36533367" w14:textId="77777777" w:rsidR="00997CEA" w:rsidRPr="00997CEA" w:rsidRDefault="00997CEA" w:rsidP="00997CEA">
            <w:pPr>
              <w:widowControl w:val="0"/>
              <w:autoSpaceDE w:val="0"/>
              <w:autoSpaceDN w:val="0"/>
              <w:spacing w:before="21" w:after="0" w:line="276" w:lineRule="auto"/>
              <w:ind w:left="454"/>
              <w:rPr>
                <w:rFonts w:ascii="Times New Roman" w:eastAsia="Times New Roman" w:hAnsi="Times New Roman" w:cs="Times New Roman"/>
                <w:lang w:eastAsia="en-US"/>
              </w:rPr>
            </w:pPr>
            <w:r w:rsidRPr="00997CEA">
              <w:rPr>
                <w:rFonts w:ascii="Times New Roman" w:eastAsia="Times New Roman" w:hAnsi="Times New Roman" w:cs="Times New Roman"/>
                <w:lang w:eastAsia="en-US"/>
              </w:rPr>
              <w:t>Місцезнаходження:</w:t>
            </w:r>
          </w:p>
          <w:p w14:paraId="30E7C5C5" w14:textId="77777777" w:rsidR="00997CEA" w:rsidRPr="00997CEA" w:rsidRDefault="00997CEA" w:rsidP="00997CEA">
            <w:pPr>
              <w:widowControl w:val="0"/>
              <w:autoSpaceDE w:val="0"/>
              <w:autoSpaceDN w:val="0"/>
              <w:spacing w:before="18" w:after="0" w:line="252" w:lineRule="auto"/>
              <w:ind w:left="454" w:right="533"/>
              <w:rPr>
                <w:rFonts w:ascii="Times New Roman" w:eastAsia="Times New Roman" w:hAnsi="Times New Roman" w:cs="Times New Roman"/>
                <w:lang w:eastAsia="en-US"/>
              </w:rPr>
            </w:pPr>
            <w:r w:rsidRPr="00997CEA">
              <w:rPr>
                <w:rFonts w:ascii="Times New Roman" w:eastAsia="Times New Roman" w:hAnsi="Times New Roman" w:cs="Times New Roman"/>
                <w:lang w:eastAsia="en-US"/>
              </w:rPr>
              <w:t>37503, Україна, Полтавська обл., м. Лубни, вул. Л.Толстого, 87</w:t>
            </w:r>
          </w:p>
          <w:p w14:paraId="469AD7C1" w14:textId="77777777" w:rsidR="00997CEA" w:rsidRPr="00997CEA" w:rsidRDefault="00997CEA" w:rsidP="00997CEA">
            <w:pPr>
              <w:widowControl w:val="0"/>
              <w:autoSpaceDE w:val="0"/>
              <w:autoSpaceDN w:val="0"/>
              <w:spacing w:before="18" w:after="0" w:line="252" w:lineRule="auto"/>
              <w:ind w:left="454" w:right="533"/>
              <w:rPr>
                <w:rFonts w:ascii="Times New Roman" w:eastAsia="Times New Roman" w:hAnsi="Times New Roman" w:cs="Times New Roman"/>
                <w:lang w:eastAsia="en-US"/>
              </w:rPr>
            </w:pPr>
            <w:r w:rsidRPr="00997CEA">
              <w:rPr>
                <w:rFonts w:ascii="Times New Roman" w:eastAsia="Times New Roman" w:hAnsi="Times New Roman" w:cs="Times New Roman"/>
                <w:spacing w:val="-52"/>
                <w:lang w:eastAsia="en-US"/>
              </w:rPr>
              <w:t xml:space="preserve"> </w:t>
            </w:r>
            <w:r w:rsidRPr="00997CEA">
              <w:rPr>
                <w:rFonts w:ascii="Times New Roman" w:eastAsia="Times New Roman" w:hAnsi="Times New Roman" w:cs="Times New Roman"/>
                <w:lang w:eastAsia="en-US"/>
              </w:rPr>
              <w:t>ПАТ</w:t>
            </w:r>
            <w:r w:rsidRPr="00997CEA">
              <w:rPr>
                <w:rFonts w:ascii="Times New Roman" w:eastAsia="Times New Roman" w:hAnsi="Times New Roman" w:cs="Times New Roman"/>
                <w:spacing w:val="1"/>
                <w:lang w:eastAsia="en-US"/>
              </w:rPr>
              <w:t xml:space="preserve"> </w:t>
            </w:r>
            <w:r w:rsidRPr="00997CEA">
              <w:rPr>
                <w:rFonts w:ascii="Times New Roman" w:eastAsia="Times New Roman" w:hAnsi="Times New Roman" w:cs="Times New Roman"/>
                <w:lang w:eastAsia="en-US"/>
              </w:rPr>
              <w:t>АБ "УКРГАЗБАНК"</w:t>
            </w:r>
          </w:p>
          <w:p w14:paraId="3D53E200" w14:textId="77777777" w:rsidR="00997CEA" w:rsidRPr="00997CEA" w:rsidRDefault="00997CEA" w:rsidP="00997CEA">
            <w:pPr>
              <w:widowControl w:val="0"/>
              <w:autoSpaceDE w:val="0"/>
              <w:autoSpaceDN w:val="0"/>
              <w:spacing w:before="1" w:after="0" w:line="252" w:lineRule="auto"/>
              <w:ind w:left="454"/>
              <w:rPr>
                <w:rFonts w:ascii="Times New Roman" w:eastAsia="Times New Roman" w:hAnsi="Times New Roman" w:cs="Times New Roman"/>
                <w:spacing w:val="-52"/>
                <w:lang w:eastAsia="en-US"/>
              </w:rPr>
            </w:pPr>
            <w:r w:rsidRPr="00997CEA">
              <w:rPr>
                <w:rFonts w:ascii="Times New Roman" w:eastAsia="Times New Roman" w:hAnsi="Times New Roman" w:cs="Times New Roman"/>
                <w:lang w:eastAsia="en-US"/>
              </w:rPr>
              <w:t>UA583204780000026001924424332</w:t>
            </w:r>
            <w:r w:rsidRPr="00997CEA">
              <w:rPr>
                <w:rFonts w:ascii="Times New Roman" w:eastAsia="Times New Roman" w:hAnsi="Times New Roman" w:cs="Times New Roman"/>
                <w:spacing w:val="-52"/>
                <w:lang w:eastAsia="en-US"/>
              </w:rPr>
              <w:t xml:space="preserve"> </w:t>
            </w:r>
          </w:p>
          <w:p w14:paraId="56120080" w14:textId="77777777" w:rsidR="00997CEA" w:rsidRPr="00997CEA" w:rsidRDefault="00997CEA" w:rsidP="00997CEA">
            <w:pPr>
              <w:widowControl w:val="0"/>
              <w:autoSpaceDE w:val="0"/>
              <w:autoSpaceDN w:val="0"/>
              <w:spacing w:before="1" w:after="0" w:line="252" w:lineRule="auto"/>
              <w:ind w:left="454"/>
              <w:rPr>
                <w:rFonts w:ascii="Times New Roman" w:eastAsia="Times New Roman" w:hAnsi="Times New Roman" w:cs="Times New Roman"/>
                <w:lang w:eastAsia="en-US"/>
              </w:rPr>
            </w:pPr>
            <w:r w:rsidRPr="00997CEA">
              <w:rPr>
                <w:rFonts w:ascii="Times New Roman" w:eastAsia="Times New Roman" w:hAnsi="Times New Roman" w:cs="Times New Roman"/>
                <w:lang w:eastAsia="en-US"/>
              </w:rPr>
              <w:t>МФО:</w:t>
            </w:r>
            <w:r w:rsidRPr="00997CEA">
              <w:rPr>
                <w:rFonts w:ascii="Times New Roman" w:eastAsia="Times New Roman" w:hAnsi="Times New Roman" w:cs="Times New Roman"/>
                <w:spacing w:val="-2"/>
                <w:lang w:eastAsia="en-US"/>
              </w:rPr>
              <w:t xml:space="preserve"> </w:t>
            </w:r>
            <w:r w:rsidRPr="00997CEA">
              <w:rPr>
                <w:rFonts w:ascii="Times New Roman" w:eastAsia="Times New Roman" w:hAnsi="Times New Roman" w:cs="Times New Roman"/>
                <w:lang w:eastAsia="en-US"/>
              </w:rPr>
              <w:t>320478</w:t>
            </w:r>
          </w:p>
          <w:p w14:paraId="0BAA1AED" w14:textId="77777777" w:rsidR="00997CEA" w:rsidRPr="00997CEA" w:rsidRDefault="00997CEA" w:rsidP="00997CEA">
            <w:pPr>
              <w:widowControl w:val="0"/>
              <w:autoSpaceDE w:val="0"/>
              <w:autoSpaceDN w:val="0"/>
              <w:spacing w:after="0" w:line="251" w:lineRule="exact"/>
              <w:ind w:left="454"/>
              <w:rPr>
                <w:rFonts w:ascii="Times New Roman" w:eastAsia="Times New Roman" w:hAnsi="Times New Roman" w:cs="Times New Roman"/>
                <w:lang w:eastAsia="en-US"/>
              </w:rPr>
            </w:pPr>
            <w:r w:rsidRPr="00997CEA">
              <w:rPr>
                <w:rFonts w:ascii="Times New Roman" w:eastAsia="Times New Roman" w:hAnsi="Times New Roman" w:cs="Times New Roman"/>
                <w:lang w:eastAsia="en-US"/>
              </w:rPr>
              <w:t>Код</w:t>
            </w:r>
            <w:r w:rsidRPr="00997CEA">
              <w:rPr>
                <w:rFonts w:ascii="Times New Roman" w:eastAsia="Times New Roman" w:hAnsi="Times New Roman" w:cs="Times New Roman"/>
                <w:spacing w:val="-2"/>
                <w:lang w:eastAsia="en-US"/>
              </w:rPr>
              <w:t xml:space="preserve"> </w:t>
            </w:r>
            <w:r w:rsidRPr="00997CEA">
              <w:rPr>
                <w:rFonts w:ascii="Times New Roman" w:eastAsia="Times New Roman" w:hAnsi="Times New Roman" w:cs="Times New Roman"/>
                <w:lang w:eastAsia="en-US"/>
              </w:rPr>
              <w:t>ЄДРПОУ:05524713</w:t>
            </w:r>
          </w:p>
          <w:p w14:paraId="17D7A335" w14:textId="77777777" w:rsidR="00997CEA" w:rsidRPr="00997CEA" w:rsidRDefault="00997CEA" w:rsidP="00997CEA">
            <w:pPr>
              <w:widowControl w:val="0"/>
              <w:autoSpaceDE w:val="0"/>
              <w:autoSpaceDN w:val="0"/>
              <w:spacing w:before="21" w:after="0" w:line="252" w:lineRule="auto"/>
              <w:ind w:left="454"/>
              <w:rPr>
                <w:rFonts w:ascii="Times New Roman" w:eastAsia="Times New Roman" w:hAnsi="Times New Roman" w:cs="Times New Roman"/>
                <w:lang w:eastAsia="en-US"/>
              </w:rPr>
            </w:pPr>
            <w:r w:rsidRPr="00997CEA">
              <w:rPr>
                <w:rFonts w:ascii="Times New Roman" w:eastAsia="Times New Roman" w:hAnsi="Times New Roman" w:cs="Times New Roman"/>
                <w:lang w:eastAsia="en-US"/>
              </w:rPr>
              <w:t>Свідоцтво платника ПДВ:100340819</w:t>
            </w:r>
            <w:r w:rsidRPr="00997CEA">
              <w:rPr>
                <w:rFonts w:ascii="Times New Roman" w:eastAsia="Times New Roman" w:hAnsi="Times New Roman" w:cs="Times New Roman"/>
                <w:spacing w:val="-52"/>
                <w:lang w:eastAsia="en-US"/>
              </w:rPr>
              <w:t xml:space="preserve"> </w:t>
            </w:r>
            <w:r w:rsidRPr="00997CEA">
              <w:rPr>
                <w:rFonts w:ascii="Times New Roman" w:eastAsia="Times New Roman" w:hAnsi="Times New Roman" w:cs="Times New Roman"/>
                <w:lang w:eastAsia="en-US"/>
              </w:rPr>
              <w:t>ІПН:055247116046</w:t>
            </w:r>
          </w:p>
          <w:p w14:paraId="469CE911" w14:textId="77777777" w:rsidR="00997CEA" w:rsidRPr="00997CEA" w:rsidRDefault="00997CEA" w:rsidP="00997CEA">
            <w:pPr>
              <w:widowControl w:val="0"/>
              <w:autoSpaceDE w:val="0"/>
              <w:autoSpaceDN w:val="0"/>
              <w:spacing w:after="0" w:line="276" w:lineRule="auto"/>
              <w:ind w:left="454"/>
              <w:rPr>
                <w:rFonts w:ascii="Times New Roman" w:eastAsia="Times New Roman" w:hAnsi="Times New Roman" w:cs="Times New Roman"/>
                <w:lang w:eastAsia="en-US"/>
              </w:rPr>
            </w:pPr>
            <w:r w:rsidRPr="00997CEA">
              <w:rPr>
                <w:rFonts w:ascii="Times New Roman" w:eastAsia="Times New Roman" w:hAnsi="Times New Roman" w:cs="Times New Roman"/>
                <w:lang w:eastAsia="en-US"/>
              </w:rPr>
              <w:t>Генеральний</w:t>
            </w:r>
            <w:r w:rsidRPr="00997CEA">
              <w:rPr>
                <w:rFonts w:ascii="Times New Roman" w:eastAsia="Times New Roman" w:hAnsi="Times New Roman" w:cs="Times New Roman"/>
                <w:spacing w:val="-7"/>
                <w:lang w:eastAsia="en-US"/>
              </w:rPr>
              <w:t xml:space="preserve"> </w:t>
            </w:r>
            <w:r w:rsidRPr="00997CEA">
              <w:rPr>
                <w:rFonts w:ascii="Times New Roman" w:eastAsia="Times New Roman" w:hAnsi="Times New Roman" w:cs="Times New Roman"/>
                <w:lang w:eastAsia="en-US"/>
              </w:rPr>
              <w:t>директор</w:t>
            </w:r>
          </w:p>
          <w:p w14:paraId="0CA60F97" w14:textId="77777777" w:rsidR="00997CEA" w:rsidRPr="00997CEA" w:rsidRDefault="00997CEA" w:rsidP="00997CEA">
            <w:pPr>
              <w:widowControl w:val="0"/>
              <w:autoSpaceDE w:val="0"/>
              <w:autoSpaceDN w:val="0"/>
              <w:spacing w:after="0" w:line="276" w:lineRule="auto"/>
              <w:ind w:left="454"/>
              <w:rPr>
                <w:rFonts w:ascii="Times New Roman" w:eastAsia="Times New Roman" w:hAnsi="Times New Roman" w:cs="Times New Roman"/>
                <w:lang w:eastAsia="en-US"/>
              </w:rPr>
            </w:pPr>
          </w:p>
          <w:p w14:paraId="59B0C23C" w14:textId="77777777" w:rsidR="00997CEA" w:rsidRPr="00997CEA" w:rsidRDefault="00997CEA" w:rsidP="00997CEA">
            <w:pPr>
              <w:widowControl w:val="0"/>
              <w:autoSpaceDE w:val="0"/>
              <w:autoSpaceDN w:val="0"/>
              <w:spacing w:after="0" w:line="240" w:lineRule="auto"/>
              <w:ind w:left="454"/>
              <w:rPr>
                <w:rFonts w:ascii="Times New Roman" w:eastAsia="Times New Roman" w:hAnsi="Times New Roman" w:cs="Times New Roman"/>
                <w:b/>
                <w:lang w:eastAsia="en-US"/>
              </w:rPr>
            </w:pPr>
            <w:r w:rsidRPr="00997CEA">
              <w:rPr>
                <w:rFonts w:ascii="Times New Roman" w:eastAsia="Times New Roman" w:hAnsi="Times New Roman" w:cs="Times New Roman"/>
                <w:u w:val="single"/>
                <w:lang w:eastAsia="en-US"/>
              </w:rPr>
              <w:t xml:space="preserve"> </w:t>
            </w:r>
            <w:r w:rsidRPr="00997CEA">
              <w:rPr>
                <w:rFonts w:ascii="Times New Roman" w:eastAsia="Times New Roman" w:hAnsi="Times New Roman" w:cs="Times New Roman"/>
                <w:u w:val="single"/>
                <w:lang w:eastAsia="en-US"/>
              </w:rPr>
              <w:tab/>
              <w:t xml:space="preserve">                                    </w:t>
            </w:r>
            <w:r w:rsidRPr="00997CEA">
              <w:rPr>
                <w:rFonts w:ascii="Times New Roman" w:eastAsia="Times New Roman" w:hAnsi="Times New Roman" w:cs="Times New Roman"/>
                <w:lang w:eastAsia="en-US"/>
              </w:rPr>
              <w:t>Кондратенко</w:t>
            </w:r>
            <w:r w:rsidRPr="00997CEA">
              <w:rPr>
                <w:rFonts w:ascii="Times New Roman" w:eastAsia="Times New Roman" w:hAnsi="Times New Roman" w:cs="Times New Roman"/>
                <w:spacing w:val="-4"/>
                <w:lang w:eastAsia="en-US"/>
              </w:rPr>
              <w:t xml:space="preserve"> </w:t>
            </w:r>
            <w:r w:rsidRPr="00997CEA">
              <w:rPr>
                <w:rFonts w:ascii="Times New Roman" w:eastAsia="Times New Roman" w:hAnsi="Times New Roman" w:cs="Times New Roman"/>
                <w:lang w:eastAsia="en-US"/>
              </w:rPr>
              <w:t>І.І.</w:t>
            </w:r>
          </w:p>
          <w:p w14:paraId="6D186258" w14:textId="77777777" w:rsidR="00997CEA" w:rsidRPr="00997CEA" w:rsidRDefault="00997CEA" w:rsidP="00997CEA">
            <w:pPr>
              <w:widowControl w:val="0"/>
              <w:autoSpaceDE w:val="0"/>
              <w:autoSpaceDN w:val="0"/>
              <w:spacing w:after="200" w:line="276" w:lineRule="auto"/>
              <w:ind w:left="454"/>
              <w:rPr>
                <w:rFonts w:ascii="Times New Roman" w:eastAsia="Times New Roman" w:hAnsi="Times New Roman" w:cs="Times New Roman"/>
                <w:color w:val="000000"/>
                <w:highlight w:val="yellow"/>
                <w:lang w:eastAsia="en-US"/>
              </w:rPr>
            </w:pPr>
          </w:p>
        </w:tc>
      </w:tr>
    </w:tbl>
    <w:p w14:paraId="19253A8D" w14:textId="77777777" w:rsidR="00997CEA" w:rsidRPr="00997CEA" w:rsidRDefault="00997CEA" w:rsidP="00997CEA">
      <w:pPr>
        <w:spacing w:after="5" w:line="268" w:lineRule="auto"/>
        <w:ind w:left="5"/>
        <w:jc w:val="both"/>
        <w:rPr>
          <w:rFonts w:ascii="Times New Roman" w:hAnsi="Times New Roman" w:cs="Times New Roman"/>
          <w:color w:val="000000"/>
          <w:sz w:val="20"/>
          <w:lang w:eastAsia="en-US"/>
        </w:rPr>
      </w:pPr>
    </w:p>
    <w:p w14:paraId="41DB8E1D" w14:textId="77777777" w:rsidR="00337693" w:rsidRPr="006851BF" w:rsidRDefault="00337693" w:rsidP="000020A8">
      <w:pPr>
        <w:spacing w:after="0" w:line="240" w:lineRule="auto"/>
        <w:jc w:val="both"/>
        <w:rPr>
          <w:rFonts w:ascii="Times New Roman" w:hAnsi="Times New Roman" w:cs="Times New Roman"/>
          <w:sz w:val="24"/>
          <w:szCs w:val="24"/>
        </w:rPr>
        <w:sectPr w:rsidR="00337693" w:rsidRPr="006851BF" w:rsidSect="000D3ED8">
          <w:pgSz w:w="11906" w:h="16838"/>
          <w:pgMar w:top="567" w:right="567" w:bottom="567" w:left="1134" w:header="709" w:footer="709" w:gutter="0"/>
          <w:pgNumType w:start="1"/>
          <w:cols w:space="720"/>
        </w:sectPr>
      </w:pPr>
    </w:p>
    <w:p w14:paraId="3BD35794" w14:textId="36A2ED08" w:rsidR="00133953" w:rsidRPr="00133953" w:rsidRDefault="00133953" w:rsidP="000020A8">
      <w:pPr>
        <w:widowControl w:val="0"/>
        <w:autoSpaceDE w:val="0"/>
        <w:autoSpaceDN w:val="0"/>
        <w:spacing w:after="0" w:line="240" w:lineRule="auto"/>
        <w:ind w:right="98"/>
        <w:jc w:val="right"/>
        <w:outlineLvl w:val="0"/>
        <w:rPr>
          <w:rFonts w:ascii="Times New Roman" w:eastAsia="Times New Roman" w:hAnsi="Times New Roman" w:cs="Times New Roman"/>
          <w:b/>
          <w:bCs/>
          <w:lang w:eastAsia="en-US"/>
        </w:rPr>
      </w:pPr>
      <w:r>
        <w:rPr>
          <w:rFonts w:ascii="Times New Roman" w:eastAsia="Times New Roman" w:hAnsi="Times New Roman" w:cs="Times New Roman"/>
          <w:b/>
          <w:bCs/>
          <w:noProof/>
          <w:lang w:val="ru-RU"/>
        </w:rPr>
        <mc:AlternateContent>
          <mc:Choice Requires="wps">
            <w:drawing>
              <wp:anchor distT="0" distB="0" distL="114300" distR="114300" simplePos="0" relativeHeight="251659264" behindDoc="1" locked="0" layoutInCell="1" allowOverlap="1" wp14:anchorId="46CC0D9A" wp14:editId="68F914E1">
                <wp:simplePos x="0" y="0"/>
                <wp:positionH relativeFrom="page">
                  <wp:posOffset>887095</wp:posOffset>
                </wp:positionH>
                <wp:positionV relativeFrom="page">
                  <wp:posOffset>5147310</wp:posOffset>
                </wp:positionV>
                <wp:extent cx="57785" cy="7620"/>
                <wp:effectExtent l="1270" t="3810" r="0" b="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8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6" style="position:absolute;margin-left:69.85pt;margin-top:405.3pt;width:4.55pt;height:.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" fillcolor="black" stroked="f">
                <w10:wrap anchorx="page" anchory="page"/>
              </v:rect>
            </w:pict>
          </mc:Fallback>
        </mc:AlternateContent>
      </w:r>
      <w:r w:rsidRPr="00133953">
        <w:rPr>
          <w:rFonts w:ascii="Times New Roman" w:eastAsia="Times New Roman" w:hAnsi="Times New Roman" w:cs="Times New Roman"/>
          <w:b/>
          <w:bCs/>
          <w:lang w:eastAsia="en-US"/>
        </w:rPr>
        <w:t>ДОДАТОК</w:t>
      </w:r>
      <w:r w:rsidRPr="00133953">
        <w:rPr>
          <w:rFonts w:ascii="Times New Roman" w:eastAsia="Times New Roman" w:hAnsi="Times New Roman" w:cs="Times New Roman"/>
          <w:b/>
          <w:bCs/>
          <w:spacing w:val="46"/>
          <w:lang w:eastAsia="en-US"/>
        </w:rPr>
        <w:t xml:space="preserve"> </w:t>
      </w:r>
      <w:r w:rsidRPr="00133953">
        <w:rPr>
          <w:rFonts w:ascii="Times New Roman" w:eastAsia="Times New Roman" w:hAnsi="Times New Roman" w:cs="Times New Roman"/>
          <w:b/>
          <w:bCs/>
          <w:lang w:eastAsia="en-US"/>
        </w:rPr>
        <w:t>4</w:t>
      </w:r>
    </w:p>
    <w:p w14:paraId="35D3A5AD" w14:textId="77777777" w:rsidR="00133953" w:rsidRPr="00133953" w:rsidRDefault="00133953" w:rsidP="000020A8">
      <w:pPr>
        <w:widowControl w:val="0"/>
        <w:autoSpaceDE w:val="0"/>
        <w:autoSpaceDN w:val="0"/>
        <w:spacing w:after="0" w:line="240" w:lineRule="auto"/>
        <w:ind w:right="101"/>
        <w:jc w:val="right"/>
        <w:rPr>
          <w:rFonts w:ascii="Times New Roman" w:eastAsia="Times New Roman" w:hAnsi="Times New Roman" w:cs="Times New Roman"/>
          <w:i/>
          <w:lang w:eastAsia="en-US"/>
        </w:rPr>
      </w:pPr>
      <w:r w:rsidRPr="00133953">
        <w:rPr>
          <w:rFonts w:ascii="Times New Roman" w:eastAsia="Times New Roman" w:hAnsi="Times New Roman" w:cs="Times New Roman"/>
          <w:i/>
          <w:spacing w:val="-1"/>
          <w:lang w:eastAsia="en-US"/>
        </w:rPr>
        <w:t>до</w:t>
      </w:r>
      <w:r w:rsidRPr="00133953">
        <w:rPr>
          <w:rFonts w:ascii="Times New Roman" w:eastAsia="Times New Roman" w:hAnsi="Times New Roman" w:cs="Times New Roman"/>
          <w:i/>
          <w:spacing w:val="12"/>
          <w:lang w:eastAsia="en-US"/>
        </w:rPr>
        <w:t xml:space="preserve"> </w:t>
      </w:r>
      <w:r w:rsidRPr="00133953">
        <w:rPr>
          <w:rFonts w:ascii="Times New Roman" w:eastAsia="Times New Roman" w:hAnsi="Times New Roman" w:cs="Times New Roman"/>
          <w:i/>
          <w:spacing w:val="-1"/>
          <w:lang w:eastAsia="en-US"/>
        </w:rPr>
        <w:t>тендерної</w:t>
      </w:r>
      <w:r w:rsidRPr="00133953">
        <w:rPr>
          <w:rFonts w:ascii="Times New Roman" w:eastAsia="Times New Roman" w:hAnsi="Times New Roman" w:cs="Times New Roman"/>
          <w:i/>
          <w:spacing w:val="-12"/>
          <w:lang w:eastAsia="en-US"/>
        </w:rPr>
        <w:t xml:space="preserve"> </w:t>
      </w:r>
      <w:r w:rsidRPr="00133953">
        <w:rPr>
          <w:rFonts w:ascii="Times New Roman" w:eastAsia="Times New Roman" w:hAnsi="Times New Roman" w:cs="Times New Roman"/>
          <w:i/>
          <w:spacing w:val="-1"/>
          <w:lang w:eastAsia="en-US"/>
        </w:rPr>
        <w:t>документації</w:t>
      </w:r>
    </w:p>
    <w:p w14:paraId="1387C0AE" w14:textId="77777777" w:rsidR="00133953" w:rsidRPr="00133953" w:rsidRDefault="00133953" w:rsidP="000020A8">
      <w:pPr>
        <w:widowControl w:val="0"/>
        <w:autoSpaceDE w:val="0"/>
        <w:autoSpaceDN w:val="0"/>
        <w:spacing w:after="0" w:line="240" w:lineRule="auto"/>
        <w:ind w:left="205" w:right="488"/>
        <w:rPr>
          <w:rFonts w:ascii="Times New Roman" w:eastAsia="Times New Roman" w:hAnsi="Times New Roman" w:cs="Times New Roman"/>
          <w:b/>
          <w:i/>
          <w:lang w:eastAsia="en-US"/>
        </w:rPr>
      </w:pPr>
      <w:r w:rsidRPr="00133953">
        <w:rPr>
          <w:rFonts w:ascii="Times New Roman" w:eastAsia="Times New Roman" w:hAnsi="Times New Roman" w:cs="Times New Roman"/>
          <w:b/>
          <w:i/>
          <w:lang w:eastAsia="en-US"/>
        </w:rPr>
        <w:t>Форма</w:t>
      </w:r>
      <w:r w:rsidRPr="00133953">
        <w:rPr>
          <w:rFonts w:ascii="Times New Roman" w:eastAsia="Times New Roman" w:hAnsi="Times New Roman" w:cs="Times New Roman"/>
          <w:b/>
          <w:i/>
          <w:spacing w:val="-4"/>
          <w:lang w:eastAsia="en-US"/>
        </w:rPr>
        <w:t xml:space="preserve"> </w:t>
      </w:r>
      <w:r w:rsidRPr="00133953">
        <w:rPr>
          <w:rFonts w:ascii="Times New Roman" w:eastAsia="Times New Roman" w:hAnsi="Times New Roman" w:cs="Times New Roman"/>
          <w:b/>
          <w:i/>
          <w:lang w:eastAsia="en-US"/>
        </w:rPr>
        <w:t>«Тендерна</w:t>
      </w:r>
      <w:r w:rsidRPr="00133953">
        <w:rPr>
          <w:rFonts w:ascii="Times New Roman" w:eastAsia="Times New Roman" w:hAnsi="Times New Roman" w:cs="Times New Roman"/>
          <w:b/>
          <w:i/>
          <w:spacing w:val="-3"/>
          <w:lang w:eastAsia="en-US"/>
        </w:rPr>
        <w:t xml:space="preserve"> </w:t>
      </w:r>
      <w:r w:rsidRPr="00133953">
        <w:rPr>
          <w:rFonts w:ascii="Times New Roman" w:eastAsia="Times New Roman" w:hAnsi="Times New Roman" w:cs="Times New Roman"/>
          <w:b/>
          <w:i/>
          <w:lang w:eastAsia="en-US"/>
        </w:rPr>
        <w:t>пропозиція»</w:t>
      </w:r>
      <w:r w:rsidRPr="00133953">
        <w:rPr>
          <w:rFonts w:ascii="Times New Roman" w:eastAsia="Times New Roman" w:hAnsi="Times New Roman" w:cs="Times New Roman"/>
          <w:b/>
          <w:i/>
          <w:spacing w:val="-3"/>
          <w:lang w:eastAsia="en-US"/>
        </w:rPr>
        <w:t xml:space="preserve"> </w:t>
      </w:r>
      <w:r w:rsidRPr="00133953">
        <w:rPr>
          <w:rFonts w:ascii="Times New Roman" w:eastAsia="Times New Roman" w:hAnsi="Times New Roman" w:cs="Times New Roman"/>
          <w:b/>
          <w:i/>
          <w:lang w:eastAsia="en-US"/>
        </w:rPr>
        <w:t>подається</w:t>
      </w:r>
      <w:r w:rsidRPr="00133953">
        <w:rPr>
          <w:rFonts w:ascii="Times New Roman" w:eastAsia="Times New Roman" w:hAnsi="Times New Roman" w:cs="Times New Roman"/>
          <w:b/>
          <w:i/>
          <w:spacing w:val="-3"/>
          <w:lang w:eastAsia="en-US"/>
        </w:rPr>
        <w:t xml:space="preserve"> </w:t>
      </w:r>
      <w:r w:rsidRPr="00133953">
        <w:rPr>
          <w:rFonts w:ascii="Times New Roman" w:eastAsia="Times New Roman" w:hAnsi="Times New Roman" w:cs="Times New Roman"/>
          <w:b/>
          <w:i/>
          <w:lang w:eastAsia="en-US"/>
        </w:rPr>
        <w:t>у</w:t>
      </w:r>
      <w:r w:rsidRPr="00133953">
        <w:rPr>
          <w:rFonts w:ascii="Times New Roman" w:eastAsia="Times New Roman" w:hAnsi="Times New Roman" w:cs="Times New Roman"/>
          <w:b/>
          <w:i/>
          <w:spacing w:val="-3"/>
          <w:lang w:eastAsia="en-US"/>
        </w:rPr>
        <w:t xml:space="preserve"> </w:t>
      </w:r>
      <w:r w:rsidRPr="00133953">
        <w:rPr>
          <w:rFonts w:ascii="Times New Roman" w:eastAsia="Times New Roman" w:hAnsi="Times New Roman" w:cs="Times New Roman"/>
          <w:b/>
          <w:i/>
          <w:lang w:eastAsia="en-US"/>
        </w:rPr>
        <w:t>вигляді,</w:t>
      </w:r>
      <w:r w:rsidRPr="00133953">
        <w:rPr>
          <w:rFonts w:ascii="Times New Roman" w:eastAsia="Times New Roman" w:hAnsi="Times New Roman" w:cs="Times New Roman"/>
          <w:b/>
          <w:i/>
          <w:spacing w:val="-4"/>
          <w:lang w:eastAsia="en-US"/>
        </w:rPr>
        <w:t xml:space="preserve"> </w:t>
      </w:r>
      <w:r w:rsidRPr="00133953">
        <w:rPr>
          <w:rFonts w:ascii="Times New Roman" w:eastAsia="Times New Roman" w:hAnsi="Times New Roman" w:cs="Times New Roman"/>
          <w:b/>
          <w:i/>
          <w:lang w:eastAsia="en-US"/>
        </w:rPr>
        <w:t>наведеному</w:t>
      </w:r>
      <w:r w:rsidRPr="00133953">
        <w:rPr>
          <w:rFonts w:ascii="Times New Roman" w:eastAsia="Times New Roman" w:hAnsi="Times New Roman" w:cs="Times New Roman"/>
          <w:b/>
          <w:i/>
          <w:spacing w:val="-3"/>
          <w:lang w:eastAsia="en-US"/>
        </w:rPr>
        <w:t xml:space="preserve"> </w:t>
      </w:r>
      <w:r w:rsidRPr="00133953">
        <w:rPr>
          <w:rFonts w:ascii="Times New Roman" w:eastAsia="Times New Roman" w:hAnsi="Times New Roman" w:cs="Times New Roman"/>
          <w:b/>
          <w:i/>
          <w:lang w:eastAsia="en-US"/>
        </w:rPr>
        <w:t>нижче,</w:t>
      </w:r>
      <w:r w:rsidRPr="00133953">
        <w:rPr>
          <w:rFonts w:ascii="Times New Roman" w:eastAsia="Times New Roman" w:hAnsi="Times New Roman" w:cs="Times New Roman"/>
          <w:b/>
          <w:i/>
          <w:spacing w:val="-3"/>
          <w:lang w:eastAsia="en-US"/>
        </w:rPr>
        <w:t xml:space="preserve"> </w:t>
      </w:r>
      <w:r w:rsidRPr="00133953">
        <w:rPr>
          <w:rFonts w:ascii="Times New Roman" w:eastAsia="Times New Roman" w:hAnsi="Times New Roman" w:cs="Times New Roman"/>
          <w:b/>
          <w:i/>
          <w:lang w:eastAsia="en-US"/>
        </w:rPr>
        <w:t>на</w:t>
      </w:r>
      <w:r w:rsidRPr="00133953">
        <w:rPr>
          <w:rFonts w:ascii="Times New Roman" w:eastAsia="Times New Roman" w:hAnsi="Times New Roman" w:cs="Times New Roman"/>
          <w:b/>
          <w:i/>
          <w:spacing w:val="-8"/>
          <w:lang w:eastAsia="en-US"/>
        </w:rPr>
        <w:t xml:space="preserve"> </w:t>
      </w:r>
      <w:r w:rsidRPr="00133953">
        <w:rPr>
          <w:rFonts w:ascii="Times New Roman" w:eastAsia="Times New Roman" w:hAnsi="Times New Roman" w:cs="Times New Roman"/>
          <w:b/>
          <w:i/>
          <w:lang w:eastAsia="en-US"/>
        </w:rPr>
        <w:t>фірмовому</w:t>
      </w:r>
      <w:r w:rsidRPr="00133953">
        <w:rPr>
          <w:rFonts w:ascii="Times New Roman" w:eastAsia="Times New Roman" w:hAnsi="Times New Roman" w:cs="Times New Roman"/>
          <w:b/>
          <w:i/>
          <w:spacing w:val="-3"/>
          <w:lang w:eastAsia="en-US"/>
        </w:rPr>
        <w:t xml:space="preserve"> </w:t>
      </w:r>
      <w:r w:rsidRPr="00133953">
        <w:rPr>
          <w:rFonts w:ascii="Times New Roman" w:eastAsia="Times New Roman" w:hAnsi="Times New Roman" w:cs="Times New Roman"/>
          <w:b/>
          <w:i/>
          <w:lang w:eastAsia="en-US"/>
        </w:rPr>
        <w:t>бланку</w:t>
      </w:r>
      <w:r w:rsidRPr="00133953">
        <w:rPr>
          <w:rFonts w:ascii="Times New Roman" w:eastAsia="Times New Roman" w:hAnsi="Times New Roman" w:cs="Times New Roman"/>
          <w:b/>
          <w:i/>
          <w:spacing w:val="-52"/>
          <w:lang w:eastAsia="en-US"/>
        </w:rPr>
        <w:t xml:space="preserve"> </w:t>
      </w:r>
      <w:r w:rsidRPr="00133953">
        <w:rPr>
          <w:rFonts w:ascii="Times New Roman" w:eastAsia="Times New Roman" w:hAnsi="Times New Roman" w:cs="Times New Roman"/>
          <w:b/>
          <w:i/>
          <w:lang w:eastAsia="en-US"/>
        </w:rPr>
        <w:t>учасника</w:t>
      </w:r>
      <w:r w:rsidRPr="00133953">
        <w:rPr>
          <w:rFonts w:ascii="Times New Roman" w:eastAsia="Times New Roman" w:hAnsi="Times New Roman" w:cs="Times New Roman"/>
          <w:b/>
          <w:i/>
          <w:spacing w:val="-15"/>
          <w:lang w:eastAsia="en-US"/>
        </w:rPr>
        <w:t xml:space="preserve"> </w:t>
      </w:r>
      <w:r w:rsidRPr="00133953">
        <w:rPr>
          <w:rFonts w:ascii="Times New Roman" w:eastAsia="Times New Roman" w:hAnsi="Times New Roman" w:cs="Times New Roman"/>
          <w:b/>
          <w:i/>
          <w:lang w:eastAsia="en-US"/>
        </w:rPr>
        <w:t>(у</w:t>
      </w:r>
      <w:r w:rsidRPr="00133953">
        <w:rPr>
          <w:rFonts w:ascii="Times New Roman" w:eastAsia="Times New Roman" w:hAnsi="Times New Roman" w:cs="Times New Roman"/>
          <w:b/>
          <w:i/>
          <w:spacing w:val="-7"/>
          <w:lang w:eastAsia="en-US"/>
        </w:rPr>
        <w:t xml:space="preserve"> </w:t>
      </w:r>
      <w:r w:rsidRPr="00133953">
        <w:rPr>
          <w:rFonts w:ascii="Times New Roman" w:eastAsia="Times New Roman" w:hAnsi="Times New Roman" w:cs="Times New Roman"/>
          <w:b/>
          <w:i/>
          <w:lang w:eastAsia="en-US"/>
        </w:rPr>
        <w:t>разі</w:t>
      </w:r>
      <w:r w:rsidRPr="00133953">
        <w:rPr>
          <w:rFonts w:ascii="Times New Roman" w:eastAsia="Times New Roman" w:hAnsi="Times New Roman" w:cs="Times New Roman"/>
          <w:b/>
          <w:i/>
          <w:spacing w:val="-11"/>
          <w:lang w:eastAsia="en-US"/>
        </w:rPr>
        <w:t xml:space="preserve"> </w:t>
      </w:r>
      <w:r w:rsidRPr="00133953">
        <w:rPr>
          <w:rFonts w:ascii="Times New Roman" w:eastAsia="Times New Roman" w:hAnsi="Times New Roman" w:cs="Times New Roman"/>
          <w:b/>
          <w:i/>
          <w:lang w:eastAsia="en-US"/>
        </w:rPr>
        <w:t>наявності).</w:t>
      </w:r>
    </w:p>
    <w:p w14:paraId="59F79D17" w14:textId="77777777" w:rsidR="00133953" w:rsidRDefault="00133953" w:rsidP="000020A8">
      <w:pPr>
        <w:widowControl w:val="0"/>
        <w:autoSpaceDE w:val="0"/>
        <w:autoSpaceDN w:val="0"/>
        <w:spacing w:after="0" w:line="240" w:lineRule="auto"/>
        <w:ind w:left="205"/>
        <w:rPr>
          <w:rFonts w:ascii="Times New Roman" w:eastAsia="Times New Roman" w:hAnsi="Times New Roman" w:cs="Times New Roman"/>
          <w:b/>
          <w:i/>
          <w:lang w:eastAsia="en-US"/>
        </w:rPr>
      </w:pPr>
      <w:r w:rsidRPr="00133953">
        <w:rPr>
          <w:rFonts w:ascii="Times New Roman" w:eastAsia="Times New Roman" w:hAnsi="Times New Roman" w:cs="Times New Roman"/>
          <w:b/>
          <w:i/>
          <w:spacing w:val="-1"/>
          <w:lang w:eastAsia="en-US"/>
        </w:rPr>
        <w:t>Учасник</w:t>
      </w:r>
      <w:r w:rsidRPr="00133953">
        <w:rPr>
          <w:rFonts w:ascii="Times New Roman" w:eastAsia="Times New Roman" w:hAnsi="Times New Roman" w:cs="Times New Roman"/>
          <w:b/>
          <w:i/>
          <w:spacing w:val="1"/>
          <w:lang w:eastAsia="en-US"/>
        </w:rPr>
        <w:t xml:space="preserve"> </w:t>
      </w:r>
      <w:r w:rsidRPr="00133953">
        <w:rPr>
          <w:rFonts w:ascii="Times New Roman" w:eastAsia="Times New Roman" w:hAnsi="Times New Roman" w:cs="Times New Roman"/>
          <w:b/>
          <w:i/>
          <w:spacing w:val="-1"/>
          <w:lang w:eastAsia="en-US"/>
        </w:rPr>
        <w:t>не</w:t>
      </w:r>
      <w:r w:rsidRPr="00133953">
        <w:rPr>
          <w:rFonts w:ascii="Times New Roman" w:eastAsia="Times New Roman" w:hAnsi="Times New Roman" w:cs="Times New Roman"/>
          <w:b/>
          <w:i/>
          <w:spacing w:val="1"/>
          <w:lang w:eastAsia="en-US"/>
        </w:rPr>
        <w:t xml:space="preserve"> </w:t>
      </w:r>
      <w:r w:rsidRPr="00133953">
        <w:rPr>
          <w:rFonts w:ascii="Times New Roman" w:eastAsia="Times New Roman" w:hAnsi="Times New Roman" w:cs="Times New Roman"/>
          <w:b/>
          <w:i/>
          <w:spacing w:val="-1"/>
          <w:lang w:eastAsia="en-US"/>
        </w:rPr>
        <w:t>повинен</w:t>
      </w:r>
      <w:r w:rsidRPr="00133953">
        <w:rPr>
          <w:rFonts w:ascii="Times New Roman" w:eastAsia="Times New Roman" w:hAnsi="Times New Roman" w:cs="Times New Roman"/>
          <w:b/>
          <w:i/>
          <w:spacing w:val="-12"/>
          <w:lang w:eastAsia="en-US"/>
        </w:rPr>
        <w:t xml:space="preserve"> </w:t>
      </w:r>
      <w:r w:rsidRPr="00133953">
        <w:rPr>
          <w:rFonts w:ascii="Times New Roman" w:eastAsia="Times New Roman" w:hAnsi="Times New Roman" w:cs="Times New Roman"/>
          <w:b/>
          <w:i/>
          <w:spacing w:val="-1"/>
          <w:lang w:eastAsia="en-US"/>
        </w:rPr>
        <w:t>відступати</w:t>
      </w:r>
      <w:r w:rsidRPr="00133953">
        <w:rPr>
          <w:rFonts w:ascii="Times New Roman" w:eastAsia="Times New Roman" w:hAnsi="Times New Roman" w:cs="Times New Roman"/>
          <w:b/>
          <w:i/>
          <w:spacing w:val="-7"/>
          <w:lang w:eastAsia="en-US"/>
        </w:rPr>
        <w:t xml:space="preserve"> </w:t>
      </w:r>
      <w:r w:rsidRPr="00133953">
        <w:rPr>
          <w:rFonts w:ascii="Times New Roman" w:eastAsia="Times New Roman" w:hAnsi="Times New Roman" w:cs="Times New Roman"/>
          <w:b/>
          <w:i/>
          <w:spacing w:val="-1"/>
          <w:lang w:eastAsia="en-US"/>
        </w:rPr>
        <w:t>від</w:t>
      </w:r>
      <w:r w:rsidRPr="00133953">
        <w:rPr>
          <w:rFonts w:ascii="Times New Roman" w:eastAsia="Times New Roman" w:hAnsi="Times New Roman" w:cs="Times New Roman"/>
          <w:b/>
          <w:i/>
          <w:spacing w:val="-15"/>
          <w:lang w:eastAsia="en-US"/>
        </w:rPr>
        <w:t xml:space="preserve"> </w:t>
      </w:r>
      <w:r w:rsidRPr="00133953">
        <w:rPr>
          <w:rFonts w:ascii="Times New Roman" w:eastAsia="Times New Roman" w:hAnsi="Times New Roman" w:cs="Times New Roman"/>
          <w:b/>
          <w:i/>
          <w:spacing w:val="-1"/>
          <w:lang w:eastAsia="en-US"/>
        </w:rPr>
        <w:t>даної</w:t>
      </w:r>
      <w:r w:rsidRPr="00133953">
        <w:rPr>
          <w:rFonts w:ascii="Times New Roman" w:eastAsia="Times New Roman" w:hAnsi="Times New Roman" w:cs="Times New Roman"/>
          <w:b/>
          <w:i/>
          <w:spacing w:val="-6"/>
          <w:lang w:eastAsia="en-US"/>
        </w:rPr>
        <w:t xml:space="preserve"> </w:t>
      </w:r>
      <w:r w:rsidRPr="00133953">
        <w:rPr>
          <w:rFonts w:ascii="Times New Roman" w:eastAsia="Times New Roman" w:hAnsi="Times New Roman" w:cs="Times New Roman"/>
          <w:b/>
          <w:i/>
          <w:lang w:eastAsia="en-US"/>
        </w:rPr>
        <w:t>форми.</w:t>
      </w:r>
    </w:p>
    <w:p w14:paraId="5AB97CD9" w14:textId="77777777" w:rsidR="0089137C" w:rsidRPr="00133953" w:rsidRDefault="0089137C" w:rsidP="000020A8">
      <w:pPr>
        <w:widowControl w:val="0"/>
        <w:autoSpaceDE w:val="0"/>
        <w:autoSpaceDN w:val="0"/>
        <w:spacing w:after="0" w:line="240" w:lineRule="auto"/>
        <w:ind w:left="205"/>
        <w:rPr>
          <w:rFonts w:ascii="Times New Roman" w:eastAsia="Times New Roman" w:hAnsi="Times New Roman" w:cs="Times New Roman"/>
          <w:b/>
          <w:i/>
          <w:lang w:eastAsia="en-US"/>
        </w:rPr>
      </w:pPr>
    </w:p>
    <w:p w14:paraId="0B5258F2" w14:textId="77777777" w:rsidR="00133953" w:rsidRPr="00133953" w:rsidRDefault="00133953" w:rsidP="000020A8">
      <w:pPr>
        <w:widowControl w:val="0"/>
        <w:autoSpaceDE w:val="0"/>
        <w:autoSpaceDN w:val="0"/>
        <w:spacing w:after="0" w:line="240" w:lineRule="auto"/>
        <w:ind w:left="3753" w:right="3673"/>
        <w:jc w:val="center"/>
        <w:rPr>
          <w:rFonts w:ascii="Times New Roman" w:eastAsia="Times New Roman" w:hAnsi="Times New Roman" w:cs="Times New Roman"/>
          <w:lang w:eastAsia="en-US"/>
        </w:rPr>
      </w:pPr>
      <w:r w:rsidRPr="00133953">
        <w:rPr>
          <w:rFonts w:ascii="Times New Roman" w:eastAsia="Times New Roman" w:hAnsi="Times New Roman" w:cs="Times New Roman"/>
          <w:lang w:eastAsia="en-US"/>
        </w:rPr>
        <w:t>ФОРМА</w:t>
      </w:r>
    </w:p>
    <w:p w14:paraId="712AEA5E" w14:textId="77777777" w:rsidR="00133953" w:rsidRPr="00133953" w:rsidRDefault="00133953" w:rsidP="000020A8">
      <w:pPr>
        <w:widowControl w:val="0"/>
        <w:autoSpaceDE w:val="0"/>
        <w:autoSpaceDN w:val="0"/>
        <w:spacing w:after="0" w:line="240" w:lineRule="auto"/>
        <w:jc w:val="center"/>
        <w:outlineLvl w:val="0"/>
        <w:rPr>
          <w:rFonts w:ascii="Times New Roman" w:eastAsia="Times New Roman" w:hAnsi="Times New Roman" w:cs="Times New Roman"/>
          <w:b/>
          <w:bCs/>
          <w:lang w:eastAsia="en-US"/>
        </w:rPr>
      </w:pPr>
      <w:r w:rsidRPr="00133953">
        <w:rPr>
          <w:rFonts w:ascii="Times New Roman" w:eastAsia="Times New Roman" w:hAnsi="Times New Roman" w:cs="Times New Roman"/>
          <w:b/>
          <w:bCs/>
          <w:lang w:eastAsia="en-US"/>
        </w:rPr>
        <w:t>"ТЕНДЕРНА</w:t>
      </w:r>
      <w:r w:rsidRPr="00133953">
        <w:rPr>
          <w:rFonts w:ascii="Times New Roman" w:eastAsia="Times New Roman" w:hAnsi="Times New Roman" w:cs="Times New Roman"/>
          <w:b/>
          <w:bCs/>
          <w:spacing w:val="5"/>
          <w:lang w:eastAsia="en-US"/>
        </w:rPr>
        <w:t xml:space="preserve"> </w:t>
      </w:r>
      <w:r w:rsidRPr="00133953">
        <w:rPr>
          <w:rFonts w:ascii="Times New Roman" w:eastAsia="Times New Roman" w:hAnsi="Times New Roman" w:cs="Times New Roman"/>
          <w:b/>
          <w:bCs/>
          <w:lang w:eastAsia="en-US"/>
        </w:rPr>
        <w:t>ПРОПОЗИЦІЯ"</w:t>
      </w:r>
    </w:p>
    <w:p w14:paraId="166E09AB" w14:textId="77777777" w:rsidR="00133953" w:rsidRPr="00133953" w:rsidRDefault="00133953" w:rsidP="000020A8">
      <w:pPr>
        <w:widowControl w:val="0"/>
        <w:autoSpaceDE w:val="0"/>
        <w:autoSpaceDN w:val="0"/>
        <w:spacing w:after="0" w:line="240" w:lineRule="auto"/>
        <w:rPr>
          <w:rFonts w:ascii="Times New Roman" w:eastAsia="Times New Roman" w:hAnsi="Times New Roman" w:cs="Times New Roman"/>
          <w:b/>
          <w:sz w:val="15"/>
          <w:lang w:eastAsia="en-US"/>
        </w:rPr>
      </w:pPr>
    </w:p>
    <w:tbl>
      <w:tblPr>
        <w:tblStyle w:val="TableNormal10"/>
        <w:tblW w:w="10332" w:type="dxa"/>
        <w:tblInd w:w="1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92"/>
        <w:gridCol w:w="2647"/>
        <w:gridCol w:w="1842"/>
        <w:gridCol w:w="851"/>
        <w:gridCol w:w="1134"/>
        <w:gridCol w:w="972"/>
        <w:gridCol w:w="1414"/>
        <w:gridCol w:w="908"/>
        <w:gridCol w:w="72"/>
      </w:tblGrid>
      <w:tr w:rsidR="00133953" w:rsidRPr="00133953" w14:paraId="397FEAD7" w14:textId="77777777" w:rsidTr="00133953">
        <w:trPr>
          <w:trHeight w:val="419"/>
        </w:trPr>
        <w:tc>
          <w:tcPr>
            <w:tcW w:w="10332" w:type="dxa"/>
            <w:gridSpan w:val="9"/>
          </w:tcPr>
          <w:p w14:paraId="16759FCB" w14:textId="77777777" w:rsidR="00133953" w:rsidRPr="00133953" w:rsidRDefault="00133953" w:rsidP="000020A8">
            <w:pPr>
              <w:ind w:left="2960" w:right="2892"/>
              <w:jc w:val="center"/>
              <w:rPr>
                <w:rFonts w:ascii="Times New Roman" w:eastAsia="Times New Roman" w:hAnsi="Times New Roman"/>
                <w:b/>
                <w:lang w:val="ru-RU"/>
              </w:rPr>
            </w:pPr>
            <w:proofErr w:type="spellStart"/>
            <w:r w:rsidRPr="00133953">
              <w:rPr>
                <w:rFonts w:ascii="Times New Roman" w:eastAsia="Times New Roman" w:hAnsi="Times New Roman"/>
                <w:b/>
                <w:spacing w:val="-1"/>
                <w:lang w:val="ru-RU"/>
              </w:rPr>
              <w:t>Відомості</w:t>
            </w:r>
            <w:proofErr w:type="spellEnd"/>
            <w:r w:rsidRPr="00133953">
              <w:rPr>
                <w:rFonts w:ascii="Times New Roman" w:eastAsia="Times New Roman" w:hAnsi="Times New Roman"/>
                <w:b/>
                <w:spacing w:val="4"/>
                <w:lang w:val="ru-RU"/>
              </w:rPr>
              <w:t xml:space="preserve"> </w:t>
            </w:r>
            <w:r w:rsidRPr="00133953">
              <w:rPr>
                <w:rFonts w:ascii="Times New Roman" w:eastAsia="Times New Roman" w:hAnsi="Times New Roman"/>
                <w:b/>
                <w:spacing w:val="-1"/>
                <w:lang w:val="ru-RU"/>
              </w:rPr>
              <w:t>про</w:t>
            </w:r>
            <w:r w:rsidRPr="00133953">
              <w:rPr>
                <w:rFonts w:ascii="Times New Roman" w:eastAsia="Times New Roman" w:hAnsi="Times New Roman"/>
                <w:b/>
                <w:spacing w:val="-12"/>
                <w:lang w:val="ru-RU"/>
              </w:rPr>
              <w:t xml:space="preserve"> </w:t>
            </w:r>
            <w:proofErr w:type="spellStart"/>
            <w:r w:rsidRPr="00133953">
              <w:rPr>
                <w:rFonts w:ascii="Times New Roman" w:eastAsia="Times New Roman" w:hAnsi="Times New Roman"/>
                <w:b/>
                <w:spacing w:val="-1"/>
                <w:lang w:val="ru-RU"/>
              </w:rPr>
              <w:t>учасника</w:t>
            </w:r>
            <w:proofErr w:type="spellEnd"/>
            <w:r w:rsidRPr="00133953">
              <w:rPr>
                <w:rFonts w:ascii="Times New Roman" w:eastAsia="Times New Roman" w:hAnsi="Times New Roman"/>
                <w:b/>
                <w:spacing w:val="-6"/>
                <w:lang w:val="ru-RU"/>
              </w:rPr>
              <w:t xml:space="preserve"> </w:t>
            </w:r>
            <w:proofErr w:type="spellStart"/>
            <w:r w:rsidRPr="00133953">
              <w:rPr>
                <w:rFonts w:ascii="Times New Roman" w:eastAsia="Times New Roman" w:hAnsi="Times New Roman"/>
                <w:b/>
                <w:lang w:val="ru-RU"/>
              </w:rPr>
              <w:t>процедури</w:t>
            </w:r>
            <w:proofErr w:type="spellEnd"/>
            <w:r w:rsidRPr="00133953">
              <w:rPr>
                <w:rFonts w:ascii="Times New Roman" w:eastAsia="Times New Roman" w:hAnsi="Times New Roman"/>
                <w:b/>
                <w:spacing w:val="10"/>
                <w:lang w:val="ru-RU"/>
              </w:rPr>
              <w:t xml:space="preserve"> </w:t>
            </w:r>
            <w:proofErr w:type="spellStart"/>
            <w:r w:rsidRPr="00133953">
              <w:rPr>
                <w:rFonts w:ascii="Times New Roman" w:eastAsia="Times New Roman" w:hAnsi="Times New Roman"/>
                <w:b/>
                <w:lang w:val="ru-RU"/>
              </w:rPr>
              <w:t>закупі</w:t>
            </w:r>
            <w:proofErr w:type="gramStart"/>
            <w:r w:rsidRPr="00133953">
              <w:rPr>
                <w:rFonts w:ascii="Times New Roman" w:eastAsia="Times New Roman" w:hAnsi="Times New Roman"/>
                <w:b/>
                <w:lang w:val="ru-RU"/>
              </w:rPr>
              <w:t>вл</w:t>
            </w:r>
            <w:proofErr w:type="gramEnd"/>
            <w:r w:rsidRPr="00133953">
              <w:rPr>
                <w:rFonts w:ascii="Times New Roman" w:eastAsia="Times New Roman" w:hAnsi="Times New Roman"/>
                <w:b/>
                <w:lang w:val="ru-RU"/>
              </w:rPr>
              <w:t>і</w:t>
            </w:r>
            <w:proofErr w:type="spellEnd"/>
          </w:p>
        </w:tc>
      </w:tr>
      <w:tr w:rsidR="00133953" w:rsidRPr="00133953" w14:paraId="5469D20E" w14:textId="77777777" w:rsidTr="00133953">
        <w:trPr>
          <w:trHeight w:val="431"/>
        </w:trPr>
        <w:tc>
          <w:tcPr>
            <w:tcW w:w="10332" w:type="dxa"/>
            <w:gridSpan w:val="9"/>
          </w:tcPr>
          <w:p w14:paraId="7B610781" w14:textId="77777777" w:rsidR="00133953" w:rsidRPr="00133953" w:rsidRDefault="00133953" w:rsidP="000020A8">
            <w:pPr>
              <w:ind w:left="333"/>
              <w:rPr>
                <w:rFonts w:ascii="Times New Roman" w:eastAsia="Times New Roman" w:hAnsi="Times New Roman"/>
              </w:rPr>
            </w:pPr>
            <w:proofErr w:type="spellStart"/>
            <w:r w:rsidRPr="00133953">
              <w:rPr>
                <w:rFonts w:ascii="Times New Roman" w:eastAsia="Times New Roman" w:hAnsi="Times New Roman"/>
                <w:spacing w:val="-3"/>
              </w:rPr>
              <w:t>Повне</w:t>
            </w:r>
            <w:proofErr w:type="spellEnd"/>
            <w:r w:rsidRPr="00133953">
              <w:rPr>
                <w:rFonts w:ascii="Times New Roman" w:eastAsia="Times New Roman" w:hAnsi="Times New Roman"/>
                <w:spacing w:val="-19"/>
              </w:rPr>
              <w:t xml:space="preserve"> </w:t>
            </w:r>
            <w:proofErr w:type="spellStart"/>
            <w:r w:rsidRPr="00133953">
              <w:rPr>
                <w:rFonts w:ascii="Times New Roman" w:eastAsia="Times New Roman" w:hAnsi="Times New Roman"/>
                <w:spacing w:val="-2"/>
              </w:rPr>
              <w:t>найменування</w:t>
            </w:r>
            <w:proofErr w:type="spellEnd"/>
            <w:r w:rsidRPr="00133953">
              <w:rPr>
                <w:rFonts w:ascii="Times New Roman" w:eastAsia="Times New Roman" w:hAnsi="Times New Roman"/>
                <w:spacing w:val="10"/>
              </w:rPr>
              <w:t xml:space="preserve"> </w:t>
            </w:r>
            <w:proofErr w:type="spellStart"/>
            <w:r w:rsidRPr="00133953">
              <w:rPr>
                <w:rFonts w:ascii="Times New Roman" w:eastAsia="Times New Roman" w:hAnsi="Times New Roman"/>
                <w:spacing w:val="-2"/>
              </w:rPr>
              <w:t>учасника</w:t>
            </w:r>
            <w:proofErr w:type="spellEnd"/>
          </w:p>
        </w:tc>
      </w:tr>
      <w:tr w:rsidR="00133953" w:rsidRPr="00133953" w14:paraId="3BA1ADAB" w14:textId="77777777" w:rsidTr="00133953">
        <w:trPr>
          <w:trHeight w:val="422"/>
        </w:trPr>
        <w:tc>
          <w:tcPr>
            <w:tcW w:w="10332" w:type="dxa"/>
            <w:gridSpan w:val="9"/>
          </w:tcPr>
          <w:p w14:paraId="7AAC3607" w14:textId="77777777" w:rsidR="00133953" w:rsidRPr="00133953" w:rsidRDefault="00133953" w:rsidP="000020A8">
            <w:pPr>
              <w:ind w:left="333"/>
              <w:rPr>
                <w:rFonts w:ascii="Times New Roman" w:eastAsia="Times New Roman" w:hAnsi="Times New Roman"/>
                <w:lang w:val="ru-RU"/>
              </w:rPr>
            </w:pPr>
            <w:proofErr w:type="spellStart"/>
            <w:r w:rsidRPr="00133953">
              <w:rPr>
                <w:rFonts w:ascii="Times New Roman" w:eastAsia="Times New Roman" w:hAnsi="Times New Roman"/>
                <w:spacing w:val="-3"/>
                <w:lang w:val="ru-RU"/>
              </w:rPr>
              <w:t>Керівництво</w:t>
            </w:r>
            <w:proofErr w:type="spellEnd"/>
            <w:r w:rsidRPr="00133953">
              <w:rPr>
                <w:rFonts w:ascii="Times New Roman" w:eastAsia="Times New Roman" w:hAnsi="Times New Roman"/>
                <w:spacing w:val="23"/>
                <w:lang w:val="ru-RU"/>
              </w:rPr>
              <w:t xml:space="preserve"> </w:t>
            </w:r>
            <w:r w:rsidRPr="00133953">
              <w:rPr>
                <w:rFonts w:ascii="Times New Roman" w:eastAsia="Times New Roman" w:hAnsi="Times New Roman"/>
                <w:spacing w:val="-2"/>
                <w:lang w:val="ru-RU"/>
              </w:rPr>
              <w:t>(</w:t>
            </w:r>
            <w:proofErr w:type="gramStart"/>
            <w:r w:rsidRPr="00133953">
              <w:rPr>
                <w:rFonts w:ascii="Times New Roman" w:eastAsia="Times New Roman" w:hAnsi="Times New Roman"/>
                <w:spacing w:val="-2"/>
                <w:lang w:val="ru-RU"/>
              </w:rPr>
              <w:t>П</w:t>
            </w:r>
            <w:proofErr w:type="gramEnd"/>
            <w:r w:rsidRPr="00133953">
              <w:rPr>
                <w:rFonts w:ascii="Times New Roman" w:eastAsia="Times New Roman" w:hAnsi="Times New Roman"/>
                <w:spacing w:val="-2"/>
                <w:lang w:val="ru-RU"/>
              </w:rPr>
              <w:t>ІБ,</w:t>
            </w:r>
            <w:r w:rsidRPr="00133953">
              <w:rPr>
                <w:rFonts w:ascii="Times New Roman" w:eastAsia="Times New Roman" w:hAnsi="Times New Roman"/>
                <w:spacing w:val="-20"/>
                <w:lang w:val="ru-RU"/>
              </w:rPr>
              <w:t xml:space="preserve"> </w:t>
            </w:r>
            <w:r w:rsidRPr="00133953">
              <w:rPr>
                <w:rFonts w:ascii="Times New Roman" w:eastAsia="Times New Roman" w:hAnsi="Times New Roman"/>
                <w:spacing w:val="-2"/>
                <w:lang w:val="ru-RU"/>
              </w:rPr>
              <w:t>посада,</w:t>
            </w:r>
            <w:r w:rsidRPr="00133953">
              <w:rPr>
                <w:rFonts w:ascii="Times New Roman" w:eastAsia="Times New Roman" w:hAnsi="Times New Roman"/>
                <w:spacing w:val="-28"/>
                <w:lang w:val="ru-RU"/>
              </w:rPr>
              <w:t xml:space="preserve"> </w:t>
            </w:r>
            <w:proofErr w:type="spellStart"/>
            <w:r w:rsidRPr="00133953">
              <w:rPr>
                <w:rFonts w:ascii="Times New Roman" w:eastAsia="Times New Roman" w:hAnsi="Times New Roman"/>
                <w:spacing w:val="-2"/>
                <w:lang w:val="ru-RU"/>
              </w:rPr>
              <w:t>контактні</w:t>
            </w:r>
            <w:proofErr w:type="spellEnd"/>
            <w:r w:rsidRPr="00133953">
              <w:rPr>
                <w:rFonts w:ascii="Times New Roman" w:eastAsia="Times New Roman" w:hAnsi="Times New Roman"/>
                <w:spacing w:val="5"/>
                <w:lang w:val="ru-RU"/>
              </w:rPr>
              <w:t xml:space="preserve"> </w:t>
            </w:r>
            <w:proofErr w:type="spellStart"/>
            <w:r w:rsidRPr="00133953">
              <w:rPr>
                <w:rFonts w:ascii="Times New Roman" w:eastAsia="Times New Roman" w:hAnsi="Times New Roman"/>
                <w:spacing w:val="-2"/>
                <w:lang w:val="ru-RU"/>
              </w:rPr>
              <w:t>телефони</w:t>
            </w:r>
            <w:proofErr w:type="spellEnd"/>
            <w:r w:rsidRPr="00133953">
              <w:rPr>
                <w:rFonts w:ascii="Times New Roman" w:eastAsia="Times New Roman" w:hAnsi="Times New Roman"/>
                <w:spacing w:val="-2"/>
                <w:lang w:val="ru-RU"/>
              </w:rPr>
              <w:t>)</w:t>
            </w:r>
          </w:p>
        </w:tc>
      </w:tr>
      <w:tr w:rsidR="00133953" w:rsidRPr="00133953" w14:paraId="6F138150" w14:textId="77777777" w:rsidTr="00133953">
        <w:trPr>
          <w:trHeight w:val="431"/>
        </w:trPr>
        <w:tc>
          <w:tcPr>
            <w:tcW w:w="10332" w:type="dxa"/>
            <w:gridSpan w:val="9"/>
          </w:tcPr>
          <w:p w14:paraId="44904E2A" w14:textId="77777777" w:rsidR="00133953" w:rsidRPr="00133953" w:rsidRDefault="00133953" w:rsidP="000020A8">
            <w:pPr>
              <w:ind w:left="333"/>
              <w:rPr>
                <w:rFonts w:ascii="Times New Roman" w:eastAsia="Times New Roman" w:hAnsi="Times New Roman"/>
                <w:lang w:val="ru-RU"/>
              </w:rPr>
            </w:pPr>
            <w:proofErr w:type="spellStart"/>
            <w:r w:rsidRPr="00133953">
              <w:rPr>
                <w:rFonts w:ascii="Times New Roman" w:eastAsia="Times New Roman" w:hAnsi="Times New Roman"/>
                <w:spacing w:val="-2"/>
                <w:lang w:val="ru-RU"/>
              </w:rPr>
              <w:t>Ідентифікаційний</w:t>
            </w:r>
            <w:proofErr w:type="spellEnd"/>
            <w:r w:rsidRPr="00133953">
              <w:rPr>
                <w:rFonts w:ascii="Times New Roman" w:eastAsia="Times New Roman" w:hAnsi="Times New Roman"/>
                <w:spacing w:val="30"/>
                <w:lang w:val="ru-RU"/>
              </w:rPr>
              <w:t xml:space="preserve"> </w:t>
            </w:r>
            <w:r w:rsidRPr="00133953">
              <w:rPr>
                <w:rFonts w:ascii="Times New Roman" w:eastAsia="Times New Roman" w:hAnsi="Times New Roman"/>
                <w:spacing w:val="-2"/>
                <w:lang w:val="ru-RU"/>
              </w:rPr>
              <w:t>код</w:t>
            </w:r>
            <w:r w:rsidRPr="00133953">
              <w:rPr>
                <w:rFonts w:ascii="Times New Roman" w:eastAsia="Times New Roman" w:hAnsi="Times New Roman"/>
                <w:spacing w:val="-12"/>
                <w:lang w:val="ru-RU"/>
              </w:rPr>
              <w:t xml:space="preserve"> </w:t>
            </w:r>
            <w:r w:rsidRPr="00133953">
              <w:rPr>
                <w:rFonts w:ascii="Times New Roman" w:eastAsia="Times New Roman" w:hAnsi="Times New Roman"/>
                <w:spacing w:val="-1"/>
                <w:lang w:val="ru-RU"/>
              </w:rPr>
              <w:t>за</w:t>
            </w:r>
            <w:r w:rsidRPr="00133953">
              <w:rPr>
                <w:rFonts w:ascii="Times New Roman" w:eastAsia="Times New Roman" w:hAnsi="Times New Roman"/>
                <w:spacing w:val="-19"/>
                <w:lang w:val="ru-RU"/>
              </w:rPr>
              <w:t xml:space="preserve"> </w:t>
            </w:r>
            <w:r w:rsidRPr="00133953">
              <w:rPr>
                <w:rFonts w:ascii="Times New Roman" w:eastAsia="Times New Roman" w:hAnsi="Times New Roman"/>
                <w:spacing w:val="-1"/>
                <w:lang w:val="ru-RU"/>
              </w:rPr>
              <w:t>ЄДРПОУ</w:t>
            </w:r>
            <w:r w:rsidRPr="00133953">
              <w:rPr>
                <w:rFonts w:ascii="Times New Roman" w:eastAsia="Times New Roman" w:hAnsi="Times New Roman"/>
                <w:spacing w:val="-13"/>
                <w:lang w:val="ru-RU"/>
              </w:rPr>
              <w:t xml:space="preserve"> </w:t>
            </w:r>
            <w:r w:rsidRPr="00133953">
              <w:rPr>
                <w:rFonts w:ascii="Times New Roman" w:eastAsia="Times New Roman" w:hAnsi="Times New Roman"/>
                <w:spacing w:val="-1"/>
                <w:lang w:val="ru-RU"/>
              </w:rPr>
              <w:t>(за</w:t>
            </w:r>
            <w:r w:rsidRPr="00133953">
              <w:rPr>
                <w:rFonts w:ascii="Times New Roman" w:eastAsia="Times New Roman" w:hAnsi="Times New Roman"/>
                <w:spacing w:val="-14"/>
                <w:lang w:val="ru-RU"/>
              </w:rPr>
              <w:t xml:space="preserve"> </w:t>
            </w:r>
            <w:proofErr w:type="spellStart"/>
            <w:r w:rsidRPr="00133953">
              <w:rPr>
                <w:rFonts w:ascii="Times New Roman" w:eastAsia="Times New Roman" w:hAnsi="Times New Roman"/>
                <w:spacing w:val="-1"/>
                <w:lang w:val="ru-RU"/>
              </w:rPr>
              <w:t>наявності</w:t>
            </w:r>
            <w:proofErr w:type="spellEnd"/>
            <w:r w:rsidRPr="00133953">
              <w:rPr>
                <w:rFonts w:ascii="Times New Roman" w:eastAsia="Times New Roman" w:hAnsi="Times New Roman"/>
                <w:spacing w:val="-1"/>
                <w:lang w:val="ru-RU"/>
              </w:rPr>
              <w:t>)</w:t>
            </w:r>
          </w:p>
        </w:tc>
      </w:tr>
      <w:tr w:rsidR="00133953" w:rsidRPr="00133953" w14:paraId="037CFD82" w14:textId="77777777" w:rsidTr="00133953">
        <w:trPr>
          <w:trHeight w:val="419"/>
        </w:trPr>
        <w:tc>
          <w:tcPr>
            <w:tcW w:w="10332" w:type="dxa"/>
            <w:gridSpan w:val="9"/>
          </w:tcPr>
          <w:p w14:paraId="5A54D505" w14:textId="77777777" w:rsidR="00133953" w:rsidRPr="00133953" w:rsidRDefault="00133953" w:rsidP="000020A8">
            <w:pPr>
              <w:ind w:left="333"/>
              <w:rPr>
                <w:rFonts w:ascii="Times New Roman" w:eastAsia="Times New Roman" w:hAnsi="Times New Roman"/>
              </w:rPr>
            </w:pPr>
            <w:proofErr w:type="spellStart"/>
            <w:r w:rsidRPr="00133953">
              <w:rPr>
                <w:rFonts w:ascii="Times New Roman" w:eastAsia="Times New Roman" w:hAnsi="Times New Roman"/>
              </w:rPr>
              <w:t>Місцезнаходження</w:t>
            </w:r>
            <w:proofErr w:type="spellEnd"/>
          </w:p>
        </w:tc>
      </w:tr>
      <w:tr w:rsidR="00133953" w:rsidRPr="00133953" w14:paraId="01CF1AA1" w14:textId="77777777" w:rsidTr="00133953">
        <w:trPr>
          <w:trHeight w:val="261"/>
        </w:trPr>
        <w:tc>
          <w:tcPr>
            <w:tcW w:w="10332" w:type="dxa"/>
            <w:gridSpan w:val="9"/>
          </w:tcPr>
          <w:p w14:paraId="6D160BC9" w14:textId="77777777" w:rsidR="00133953" w:rsidRPr="00133953" w:rsidRDefault="00133953" w:rsidP="000020A8">
            <w:pPr>
              <w:ind w:left="333"/>
              <w:rPr>
                <w:rFonts w:ascii="Times New Roman" w:eastAsia="Times New Roman" w:hAnsi="Times New Roman"/>
              </w:rPr>
            </w:pPr>
            <w:proofErr w:type="spellStart"/>
            <w:r w:rsidRPr="00133953">
              <w:rPr>
                <w:rFonts w:ascii="Times New Roman" w:eastAsia="Times New Roman" w:hAnsi="Times New Roman"/>
              </w:rPr>
              <w:t>Факс</w:t>
            </w:r>
            <w:proofErr w:type="spellEnd"/>
          </w:p>
        </w:tc>
      </w:tr>
      <w:tr w:rsidR="00133953" w:rsidRPr="00133953" w14:paraId="271961C0" w14:textId="77777777" w:rsidTr="00133953">
        <w:trPr>
          <w:trHeight w:val="277"/>
        </w:trPr>
        <w:tc>
          <w:tcPr>
            <w:tcW w:w="10332" w:type="dxa"/>
            <w:gridSpan w:val="9"/>
          </w:tcPr>
          <w:p w14:paraId="013D48AA" w14:textId="77777777" w:rsidR="00133953" w:rsidRPr="00133953" w:rsidRDefault="00133953" w:rsidP="000020A8">
            <w:pPr>
              <w:ind w:left="333"/>
              <w:rPr>
                <w:rFonts w:ascii="Times New Roman" w:eastAsia="Times New Roman" w:hAnsi="Times New Roman"/>
              </w:rPr>
            </w:pPr>
            <w:proofErr w:type="spellStart"/>
            <w:r w:rsidRPr="00133953">
              <w:rPr>
                <w:rFonts w:ascii="Times New Roman" w:eastAsia="Times New Roman" w:hAnsi="Times New Roman"/>
              </w:rPr>
              <w:t>Електронна</w:t>
            </w:r>
            <w:proofErr w:type="spellEnd"/>
            <w:r w:rsidRPr="00133953">
              <w:rPr>
                <w:rFonts w:ascii="Times New Roman" w:eastAsia="Times New Roman" w:hAnsi="Times New Roman"/>
                <w:spacing w:val="12"/>
              </w:rPr>
              <w:t xml:space="preserve"> </w:t>
            </w:r>
            <w:proofErr w:type="spellStart"/>
            <w:r w:rsidRPr="00133953">
              <w:rPr>
                <w:rFonts w:ascii="Times New Roman" w:eastAsia="Times New Roman" w:hAnsi="Times New Roman"/>
              </w:rPr>
              <w:t>адреса</w:t>
            </w:r>
            <w:proofErr w:type="spellEnd"/>
          </w:p>
        </w:tc>
      </w:tr>
      <w:tr w:rsidR="00133953" w:rsidRPr="00133953" w14:paraId="73CB1783" w14:textId="77777777" w:rsidTr="00133953">
        <w:trPr>
          <w:trHeight w:val="256"/>
        </w:trPr>
        <w:tc>
          <w:tcPr>
            <w:tcW w:w="10332" w:type="dxa"/>
            <w:gridSpan w:val="9"/>
          </w:tcPr>
          <w:p w14:paraId="13C7D1DF" w14:textId="77777777" w:rsidR="00133953" w:rsidRPr="00133953" w:rsidRDefault="00133953" w:rsidP="000020A8">
            <w:pPr>
              <w:ind w:left="333"/>
              <w:rPr>
                <w:rFonts w:ascii="Times New Roman" w:eastAsia="Times New Roman" w:hAnsi="Times New Roman"/>
                <w:lang w:val="ru-RU"/>
              </w:rPr>
            </w:pPr>
            <w:r w:rsidRPr="00133953">
              <w:rPr>
                <w:rFonts w:ascii="Times New Roman" w:eastAsia="Times New Roman" w:hAnsi="Times New Roman"/>
                <w:spacing w:val="-2"/>
                <w:lang w:val="ru-RU"/>
              </w:rPr>
              <w:t xml:space="preserve">Форма </w:t>
            </w:r>
            <w:proofErr w:type="spellStart"/>
            <w:r w:rsidRPr="00133953">
              <w:rPr>
                <w:rFonts w:ascii="Times New Roman" w:eastAsia="Times New Roman" w:hAnsi="Times New Roman"/>
                <w:spacing w:val="-2"/>
                <w:lang w:val="ru-RU"/>
              </w:rPr>
              <w:t>власності</w:t>
            </w:r>
            <w:proofErr w:type="spellEnd"/>
            <w:r w:rsidRPr="00133953">
              <w:rPr>
                <w:rFonts w:ascii="Times New Roman" w:eastAsia="Times New Roman" w:hAnsi="Times New Roman"/>
                <w:spacing w:val="-2"/>
                <w:lang w:val="ru-RU"/>
              </w:rPr>
              <w:t>,</w:t>
            </w:r>
            <w:r w:rsidRPr="00133953">
              <w:rPr>
                <w:rFonts w:ascii="Times New Roman" w:eastAsia="Times New Roman" w:hAnsi="Times New Roman"/>
                <w:spacing w:val="-16"/>
                <w:lang w:val="ru-RU"/>
              </w:rPr>
              <w:t xml:space="preserve"> </w:t>
            </w:r>
            <w:r w:rsidRPr="00133953">
              <w:rPr>
                <w:rFonts w:ascii="Times New Roman" w:eastAsia="Times New Roman" w:hAnsi="Times New Roman"/>
                <w:spacing w:val="-1"/>
                <w:lang w:val="ru-RU"/>
              </w:rPr>
              <w:t>дата</w:t>
            </w:r>
            <w:r w:rsidRPr="00133953">
              <w:rPr>
                <w:rFonts w:ascii="Times New Roman" w:eastAsia="Times New Roman" w:hAnsi="Times New Roman"/>
                <w:spacing w:val="-11"/>
                <w:lang w:val="ru-RU"/>
              </w:rPr>
              <w:t xml:space="preserve"> </w:t>
            </w:r>
            <w:proofErr w:type="spellStart"/>
            <w:r w:rsidRPr="00133953">
              <w:rPr>
                <w:rFonts w:ascii="Times New Roman" w:eastAsia="Times New Roman" w:hAnsi="Times New Roman"/>
                <w:spacing w:val="-1"/>
                <w:lang w:val="ru-RU"/>
              </w:rPr>
              <w:t>утворення</w:t>
            </w:r>
            <w:proofErr w:type="spellEnd"/>
            <w:r w:rsidRPr="00133953">
              <w:rPr>
                <w:rFonts w:ascii="Times New Roman" w:eastAsia="Times New Roman" w:hAnsi="Times New Roman"/>
                <w:spacing w:val="-1"/>
                <w:lang w:val="ru-RU"/>
              </w:rPr>
              <w:t>,</w:t>
            </w:r>
            <w:r w:rsidRPr="00133953">
              <w:rPr>
                <w:rFonts w:ascii="Times New Roman" w:eastAsia="Times New Roman" w:hAnsi="Times New Roman"/>
                <w:spacing w:val="-15"/>
                <w:lang w:val="ru-RU"/>
              </w:rPr>
              <w:t xml:space="preserve"> </w:t>
            </w:r>
            <w:proofErr w:type="spellStart"/>
            <w:r w:rsidRPr="00133953">
              <w:rPr>
                <w:rFonts w:ascii="Times New Roman" w:eastAsia="Times New Roman" w:hAnsi="Times New Roman"/>
                <w:spacing w:val="-1"/>
                <w:lang w:val="ru-RU"/>
              </w:rPr>
              <w:t>місце</w:t>
            </w:r>
            <w:proofErr w:type="spellEnd"/>
            <w:r w:rsidRPr="00133953">
              <w:rPr>
                <w:rFonts w:ascii="Times New Roman" w:eastAsia="Times New Roman" w:hAnsi="Times New Roman"/>
                <w:spacing w:val="-11"/>
                <w:lang w:val="ru-RU"/>
              </w:rPr>
              <w:t xml:space="preserve"> </w:t>
            </w:r>
            <w:proofErr w:type="spellStart"/>
            <w:r w:rsidRPr="00133953">
              <w:rPr>
                <w:rFonts w:ascii="Times New Roman" w:eastAsia="Times New Roman" w:hAnsi="Times New Roman"/>
                <w:spacing w:val="-1"/>
                <w:lang w:val="ru-RU"/>
              </w:rPr>
              <w:t>реєстрації</w:t>
            </w:r>
            <w:proofErr w:type="spellEnd"/>
            <w:r w:rsidRPr="00133953">
              <w:rPr>
                <w:rFonts w:ascii="Times New Roman" w:eastAsia="Times New Roman" w:hAnsi="Times New Roman"/>
                <w:spacing w:val="-1"/>
                <w:lang w:val="ru-RU"/>
              </w:rPr>
              <w:t>,</w:t>
            </w:r>
            <w:r w:rsidRPr="00133953">
              <w:rPr>
                <w:rFonts w:ascii="Times New Roman" w:eastAsia="Times New Roman" w:hAnsi="Times New Roman"/>
                <w:spacing w:val="-4"/>
                <w:lang w:val="ru-RU"/>
              </w:rPr>
              <w:t xml:space="preserve"> </w:t>
            </w:r>
            <w:proofErr w:type="spellStart"/>
            <w:proofErr w:type="gramStart"/>
            <w:r w:rsidRPr="00133953">
              <w:rPr>
                <w:rFonts w:ascii="Times New Roman" w:eastAsia="Times New Roman" w:hAnsi="Times New Roman"/>
                <w:spacing w:val="-1"/>
                <w:lang w:val="ru-RU"/>
              </w:rPr>
              <w:t>спец</w:t>
            </w:r>
            <w:proofErr w:type="gramEnd"/>
            <w:r w:rsidRPr="00133953">
              <w:rPr>
                <w:rFonts w:ascii="Times New Roman" w:eastAsia="Times New Roman" w:hAnsi="Times New Roman"/>
                <w:spacing w:val="-1"/>
                <w:lang w:val="ru-RU"/>
              </w:rPr>
              <w:t>іалізація</w:t>
            </w:r>
            <w:proofErr w:type="spellEnd"/>
          </w:p>
        </w:tc>
      </w:tr>
      <w:tr w:rsidR="00133953" w:rsidRPr="00133953" w14:paraId="4E243E95" w14:textId="77777777" w:rsidTr="00133953">
        <w:trPr>
          <w:trHeight w:val="275"/>
        </w:trPr>
        <w:tc>
          <w:tcPr>
            <w:tcW w:w="10332" w:type="dxa"/>
            <w:gridSpan w:val="9"/>
          </w:tcPr>
          <w:p w14:paraId="5151E753" w14:textId="77777777" w:rsidR="00133953" w:rsidRPr="00133953" w:rsidRDefault="00133953" w:rsidP="000020A8">
            <w:pPr>
              <w:ind w:left="304"/>
              <w:rPr>
                <w:rFonts w:ascii="Times New Roman" w:eastAsia="Times New Roman" w:hAnsi="Times New Roman"/>
                <w:lang w:val="ru-RU"/>
              </w:rPr>
            </w:pPr>
            <w:proofErr w:type="spellStart"/>
            <w:r w:rsidRPr="00133953">
              <w:rPr>
                <w:rFonts w:ascii="Times New Roman" w:eastAsia="Times New Roman" w:hAnsi="Times New Roman"/>
                <w:spacing w:val="-2"/>
                <w:lang w:val="ru-RU"/>
              </w:rPr>
              <w:t>Реквізити</w:t>
            </w:r>
            <w:proofErr w:type="spellEnd"/>
            <w:r w:rsidRPr="00133953">
              <w:rPr>
                <w:rFonts w:ascii="Times New Roman" w:eastAsia="Times New Roman" w:hAnsi="Times New Roman"/>
                <w:spacing w:val="-20"/>
                <w:lang w:val="ru-RU"/>
              </w:rPr>
              <w:t xml:space="preserve"> </w:t>
            </w:r>
            <w:proofErr w:type="spellStart"/>
            <w:r w:rsidRPr="00133953">
              <w:rPr>
                <w:rFonts w:ascii="Times New Roman" w:eastAsia="Times New Roman" w:hAnsi="Times New Roman"/>
                <w:spacing w:val="-2"/>
                <w:lang w:val="ru-RU"/>
              </w:rPr>
              <w:t>банків</w:t>
            </w:r>
            <w:proofErr w:type="spellEnd"/>
            <w:r w:rsidRPr="00133953">
              <w:rPr>
                <w:rFonts w:ascii="Times New Roman" w:eastAsia="Times New Roman" w:hAnsi="Times New Roman"/>
                <w:spacing w:val="8"/>
                <w:lang w:val="ru-RU"/>
              </w:rPr>
              <w:t xml:space="preserve"> </w:t>
            </w:r>
            <w:r w:rsidRPr="00133953">
              <w:rPr>
                <w:rFonts w:ascii="Times New Roman" w:eastAsia="Times New Roman" w:hAnsi="Times New Roman"/>
                <w:spacing w:val="-2"/>
                <w:lang w:val="ru-RU"/>
              </w:rPr>
              <w:t>(</w:t>
            </w:r>
            <w:proofErr w:type="spellStart"/>
            <w:r w:rsidRPr="00133953">
              <w:rPr>
                <w:rFonts w:ascii="Times New Roman" w:eastAsia="Times New Roman" w:hAnsi="Times New Roman"/>
                <w:spacing w:val="-2"/>
                <w:lang w:val="ru-RU"/>
              </w:rPr>
              <w:t>назва</w:t>
            </w:r>
            <w:proofErr w:type="spellEnd"/>
            <w:r w:rsidRPr="00133953">
              <w:rPr>
                <w:rFonts w:ascii="Times New Roman" w:eastAsia="Times New Roman" w:hAnsi="Times New Roman"/>
                <w:spacing w:val="-2"/>
                <w:lang w:val="ru-RU"/>
              </w:rPr>
              <w:t>,</w:t>
            </w:r>
            <w:r w:rsidRPr="00133953">
              <w:rPr>
                <w:rFonts w:ascii="Times New Roman" w:eastAsia="Times New Roman" w:hAnsi="Times New Roman"/>
                <w:spacing w:val="-12"/>
                <w:lang w:val="ru-RU"/>
              </w:rPr>
              <w:t xml:space="preserve"> </w:t>
            </w:r>
            <w:r w:rsidRPr="00133953">
              <w:rPr>
                <w:rFonts w:ascii="Times New Roman" w:eastAsia="Times New Roman" w:hAnsi="Times New Roman"/>
                <w:spacing w:val="-1"/>
                <w:lang w:val="ru-RU"/>
              </w:rPr>
              <w:t>МФО,</w:t>
            </w:r>
            <w:r w:rsidRPr="00133953">
              <w:rPr>
                <w:rFonts w:ascii="Times New Roman" w:eastAsia="Times New Roman" w:hAnsi="Times New Roman"/>
                <w:spacing w:val="-7"/>
                <w:lang w:val="ru-RU"/>
              </w:rPr>
              <w:t xml:space="preserve"> </w:t>
            </w:r>
            <w:r w:rsidRPr="00133953">
              <w:rPr>
                <w:rFonts w:ascii="Times New Roman" w:eastAsia="Times New Roman" w:hAnsi="Times New Roman"/>
                <w:spacing w:val="-1"/>
                <w:lang w:val="ru-RU"/>
              </w:rPr>
              <w:t>адреса),</w:t>
            </w:r>
            <w:r w:rsidRPr="00133953">
              <w:rPr>
                <w:rFonts w:ascii="Times New Roman" w:eastAsia="Times New Roman" w:hAnsi="Times New Roman"/>
                <w:spacing w:val="-24"/>
                <w:lang w:val="ru-RU"/>
              </w:rPr>
              <w:t xml:space="preserve"> </w:t>
            </w:r>
            <w:r w:rsidRPr="00133953">
              <w:rPr>
                <w:rFonts w:ascii="Times New Roman" w:eastAsia="Times New Roman" w:hAnsi="Times New Roman"/>
                <w:spacing w:val="-1"/>
                <w:lang w:val="ru-RU"/>
              </w:rPr>
              <w:t>в</w:t>
            </w:r>
            <w:r w:rsidRPr="00133953">
              <w:rPr>
                <w:rFonts w:ascii="Times New Roman" w:eastAsia="Times New Roman" w:hAnsi="Times New Roman"/>
                <w:spacing w:val="-12"/>
                <w:lang w:val="ru-RU"/>
              </w:rPr>
              <w:t xml:space="preserve"> </w:t>
            </w:r>
            <w:proofErr w:type="spellStart"/>
            <w:r w:rsidRPr="00133953">
              <w:rPr>
                <w:rFonts w:ascii="Times New Roman" w:eastAsia="Times New Roman" w:hAnsi="Times New Roman"/>
                <w:spacing w:val="-1"/>
                <w:lang w:val="ru-RU"/>
              </w:rPr>
              <w:t>яких</w:t>
            </w:r>
            <w:proofErr w:type="spellEnd"/>
            <w:r w:rsidRPr="00133953">
              <w:rPr>
                <w:rFonts w:ascii="Times New Roman" w:eastAsia="Times New Roman" w:hAnsi="Times New Roman"/>
                <w:spacing w:val="-3"/>
                <w:lang w:val="ru-RU"/>
              </w:rPr>
              <w:t xml:space="preserve"> </w:t>
            </w:r>
            <w:proofErr w:type="spellStart"/>
            <w:r w:rsidRPr="00133953">
              <w:rPr>
                <w:rFonts w:ascii="Times New Roman" w:eastAsia="Times New Roman" w:hAnsi="Times New Roman"/>
                <w:spacing w:val="-1"/>
                <w:lang w:val="ru-RU"/>
              </w:rPr>
              <w:t>обслуговується</w:t>
            </w:r>
            <w:proofErr w:type="spellEnd"/>
            <w:r w:rsidRPr="00133953">
              <w:rPr>
                <w:rFonts w:ascii="Times New Roman" w:eastAsia="Times New Roman" w:hAnsi="Times New Roman"/>
                <w:spacing w:val="-12"/>
                <w:lang w:val="ru-RU"/>
              </w:rPr>
              <w:t xml:space="preserve"> </w:t>
            </w:r>
            <w:proofErr w:type="spellStart"/>
            <w:r w:rsidRPr="00133953">
              <w:rPr>
                <w:rFonts w:ascii="Times New Roman" w:eastAsia="Times New Roman" w:hAnsi="Times New Roman"/>
                <w:spacing w:val="-1"/>
                <w:lang w:val="ru-RU"/>
              </w:rPr>
              <w:t>учасник</w:t>
            </w:r>
            <w:proofErr w:type="spellEnd"/>
            <w:r w:rsidRPr="00133953">
              <w:rPr>
                <w:rFonts w:ascii="Times New Roman" w:eastAsia="Times New Roman" w:hAnsi="Times New Roman"/>
                <w:lang w:val="ru-RU"/>
              </w:rPr>
              <w:t xml:space="preserve"> </w:t>
            </w:r>
            <w:r w:rsidRPr="00133953">
              <w:rPr>
                <w:rFonts w:ascii="Times New Roman" w:eastAsia="Times New Roman" w:hAnsi="Times New Roman"/>
                <w:spacing w:val="-1"/>
                <w:lang w:val="ru-RU"/>
              </w:rPr>
              <w:t>та</w:t>
            </w:r>
            <w:r w:rsidRPr="00133953">
              <w:rPr>
                <w:rFonts w:ascii="Times New Roman" w:eastAsia="Times New Roman" w:hAnsi="Times New Roman"/>
                <w:spacing w:val="-6"/>
                <w:lang w:val="ru-RU"/>
              </w:rPr>
              <w:t xml:space="preserve"> </w:t>
            </w:r>
            <w:proofErr w:type="spellStart"/>
            <w:r w:rsidRPr="00133953">
              <w:rPr>
                <w:rFonts w:ascii="Times New Roman" w:eastAsia="Times New Roman" w:hAnsi="Times New Roman"/>
                <w:spacing w:val="-1"/>
                <w:lang w:val="ru-RU"/>
              </w:rPr>
              <w:t>номери</w:t>
            </w:r>
            <w:proofErr w:type="spellEnd"/>
            <w:r w:rsidRPr="00133953">
              <w:rPr>
                <w:rFonts w:ascii="Times New Roman" w:eastAsia="Times New Roman" w:hAnsi="Times New Roman"/>
                <w:spacing w:val="19"/>
                <w:lang w:val="ru-RU"/>
              </w:rPr>
              <w:t xml:space="preserve"> </w:t>
            </w:r>
            <w:proofErr w:type="spellStart"/>
            <w:r w:rsidRPr="00133953">
              <w:rPr>
                <w:rFonts w:ascii="Times New Roman" w:eastAsia="Times New Roman" w:hAnsi="Times New Roman"/>
                <w:spacing w:val="-1"/>
                <w:lang w:val="ru-RU"/>
              </w:rPr>
              <w:t>розрахункових</w:t>
            </w:r>
            <w:proofErr w:type="spellEnd"/>
            <w:r w:rsidRPr="00133953">
              <w:rPr>
                <w:rFonts w:ascii="Times New Roman" w:eastAsia="Times New Roman" w:hAnsi="Times New Roman"/>
                <w:spacing w:val="-2"/>
                <w:lang w:val="ru-RU"/>
              </w:rPr>
              <w:t xml:space="preserve"> </w:t>
            </w:r>
            <w:proofErr w:type="spellStart"/>
            <w:r w:rsidRPr="00133953">
              <w:rPr>
                <w:rFonts w:ascii="Times New Roman" w:eastAsia="Times New Roman" w:hAnsi="Times New Roman"/>
                <w:spacing w:val="-1"/>
                <w:lang w:val="ru-RU"/>
              </w:rPr>
              <w:t>рахункі</w:t>
            </w:r>
            <w:proofErr w:type="gramStart"/>
            <w:r w:rsidRPr="00133953">
              <w:rPr>
                <w:rFonts w:ascii="Times New Roman" w:eastAsia="Times New Roman" w:hAnsi="Times New Roman"/>
                <w:spacing w:val="-1"/>
                <w:lang w:val="ru-RU"/>
              </w:rPr>
              <w:t>в</w:t>
            </w:r>
            <w:proofErr w:type="spellEnd"/>
            <w:proofErr w:type="gramEnd"/>
          </w:p>
        </w:tc>
      </w:tr>
      <w:tr w:rsidR="00133953" w:rsidRPr="00133953" w14:paraId="0E18A050" w14:textId="77777777" w:rsidTr="00133953">
        <w:trPr>
          <w:trHeight w:val="275"/>
        </w:trPr>
        <w:tc>
          <w:tcPr>
            <w:tcW w:w="10332" w:type="dxa"/>
            <w:gridSpan w:val="9"/>
          </w:tcPr>
          <w:p w14:paraId="5F81B564" w14:textId="77777777" w:rsidR="00133953" w:rsidRPr="00133953" w:rsidRDefault="00133953" w:rsidP="000020A8">
            <w:pPr>
              <w:ind w:left="304"/>
              <w:rPr>
                <w:rFonts w:ascii="Times New Roman" w:eastAsia="Times New Roman" w:hAnsi="Times New Roman"/>
              </w:rPr>
            </w:pPr>
            <w:proofErr w:type="spellStart"/>
            <w:r w:rsidRPr="00133953">
              <w:rPr>
                <w:rFonts w:ascii="Times New Roman" w:eastAsia="Times New Roman" w:hAnsi="Times New Roman"/>
                <w:spacing w:val="-3"/>
              </w:rPr>
              <w:t>Інша</w:t>
            </w:r>
            <w:proofErr w:type="spellEnd"/>
            <w:r w:rsidRPr="00133953">
              <w:rPr>
                <w:rFonts w:ascii="Times New Roman" w:eastAsia="Times New Roman" w:hAnsi="Times New Roman"/>
                <w:spacing w:val="-19"/>
              </w:rPr>
              <w:t xml:space="preserve"> </w:t>
            </w:r>
            <w:proofErr w:type="spellStart"/>
            <w:r w:rsidRPr="00133953">
              <w:rPr>
                <w:rFonts w:ascii="Times New Roman" w:eastAsia="Times New Roman" w:hAnsi="Times New Roman"/>
                <w:spacing w:val="-2"/>
              </w:rPr>
              <w:t>інформація</w:t>
            </w:r>
            <w:proofErr w:type="spellEnd"/>
          </w:p>
        </w:tc>
      </w:tr>
      <w:tr w:rsidR="00133953" w:rsidRPr="00133953" w14:paraId="0191002E" w14:textId="77777777" w:rsidTr="00133953">
        <w:trPr>
          <w:trHeight w:val="1723"/>
        </w:trPr>
        <w:tc>
          <w:tcPr>
            <w:tcW w:w="10332" w:type="dxa"/>
            <w:gridSpan w:val="9"/>
            <w:tcBorders>
              <w:bottom w:val="single" w:sz="4" w:space="0" w:color="000000"/>
            </w:tcBorders>
          </w:tcPr>
          <w:p w14:paraId="61CACE83" w14:textId="789DF4CF" w:rsidR="00133953" w:rsidRPr="0089137C" w:rsidRDefault="00133953" w:rsidP="00997CEA">
            <w:pPr>
              <w:ind w:left="57" w:right="57"/>
              <w:jc w:val="both"/>
              <w:rPr>
                <w:rFonts w:ascii="Times New Roman" w:eastAsia="Times New Roman" w:hAnsi="Times New Roman"/>
                <w:sz w:val="24"/>
                <w:szCs w:val="24"/>
                <w:lang w:val="uk-UA"/>
              </w:rPr>
            </w:pPr>
            <w:r w:rsidRPr="0089137C">
              <w:rPr>
                <w:rFonts w:ascii="Times New Roman" w:hAnsi="Times New Roman"/>
                <w:sz w:val="24"/>
                <w:szCs w:val="24"/>
                <w:lang w:val="uk-UA"/>
              </w:rPr>
              <w:t>Ми, (назва Учасника), надаємо свою цінову пропозицію у відкритих торгах (з особливостями) на</w:t>
            </w:r>
            <w:r w:rsidRPr="0089137C">
              <w:rPr>
                <w:rFonts w:ascii="Times New Roman" w:hAnsi="Times New Roman"/>
                <w:spacing w:val="1"/>
                <w:sz w:val="24"/>
                <w:szCs w:val="24"/>
                <w:lang w:val="uk-UA"/>
              </w:rPr>
              <w:t xml:space="preserve"> </w:t>
            </w:r>
            <w:r w:rsidRPr="0089137C">
              <w:rPr>
                <w:rFonts w:ascii="Times New Roman" w:hAnsi="Times New Roman"/>
                <w:sz w:val="24"/>
                <w:szCs w:val="24"/>
                <w:lang w:val="uk-UA"/>
              </w:rPr>
              <w:t xml:space="preserve">закупівлю послуг: </w:t>
            </w:r>
            <w:r w:rsidR="00997CEA" w:rsidRPr="00997CEA">
              <w:rPr>
                <w:rFonts w:ascii="Times New Roman" w:eastAsia="Times New Roman" w:hAnsi="Times New Roman"/>
                <w:b/>
                <w:sz w:val="24"/>
                <w:szCs w:val="24"/>
                <w:lang w:val="uk-UA"/>
              </w:rPr>
              <w:t>Послуги з проведення повірки законодавчо регульованих засобів вимірювальної техніки, що перебувають в експлуатації</w:t>
            </w:r>
            <w:r w:rsidR="00997CEA">
              <w:rPr>
                <w:rFonts w:ascii="Times New Roman" w:eastAsia="Times New Roman" w:hAnsi="Times New Roman"/>
                <w:b/>
                <w:sz w:val="24"/>
                <w:szCs w:val="24"/>
                <w:lang w:val="uk-UA"/>
              </w:rPr>
              <w:t xml:space="preserve">, </w:t>
            </w:r>
            <w:r w:rsidR="00997CEA" w:rsidRPr="00997CEA">
              <w:rPr>
                <w:rFonts w:ascii="Times New Roman" w:eastAsia="Times New Roman" w:hAnsi="Times New Roman"/>
                <w:b/>
                <w:sz w:val="24"/>
                <w:szCs w:val="24"/>
                <w:lang w:val="uk-UA"/>
              </w:rPr>
              <w:t>код ДК 021:2015 50410000-2– Послуги з ремонту і технічного обслуговування вимірювальних, випробувальних і контрольних приладів</w:t>
            </w:r>
            <w:r w:rsidRPr="0089137C">
              <w:rPr>
                <w:rFonts w:ascii="Times New Roman" w:eastAsia="Times New Roman" w:hAnsi="Times New Roman"/>
                <w:spacing w:val="-1"/>
                <w:sz w:val="24"/>
                <w:szCs w:val="24"/>
                <w:lang w:val="uk-UA"/>
              </w:rPr>
              <w:t>,</w:t>
            </w:r>
            <w:r w:rsidRPr="0089137C">
              <w:rPr>
                <w:rFonts w:ascii="Times New Roman" w:eastAsia="Times New Roman" w:hAnsi="Times New Roman"/>
                <w:spacing w:val="-10"/>
                <w:sz w:val="24"/>
                <w:szCs w:val="24"/>
                <w:lang w:val="uk-UA"/>
              </w:rPr>
              <w:t xml:space="preserve"> </w:t>
            </w:r>
            <w:r w:rsidRPr="0089137C">
              <w:rPr>
                <w:rFonts w:ascii="Times New Roman" w:eastAsia="Times New Roman" w:hAnsi="Times New Roman"/>
                <w:sz w:val="24"/>
                <w:szCs w:val="24"/>
                <w:lang w:val="uk-UA"/>
              </w:rPr>
              <w:t>згідно</w:t>
            </w:r>
            <w:r w:rsidRPr="0089137C">
              <w:rPr>
                <w:rFonts w:ascii="Times New Roman" w:eastAsia="Times New Roman" w:hAnsi="Times New Roman"/>
                <w:spacing w:val="-6"/>
                <w:sz w:val="24"/>
                <w:szCs w:val="24"/>
                <w:lang w:val="uk-UA"/>
              </w:rPr>
              <w:t xml:space="preserve"> </w:t>
            </w:r>
            <w:r w:rsidRPr="0089137C">
              <w:rPr>
                <w:rFonts w:ascii="Times New Roman" w:eastAsia="Times New Roman" w:hAnsi="Times New Roman"/>
                <w:sz w:val="24"/>
                <w:szCs w:val="24"/>
                <w:lang w:val="uk-UA"/>
              </w:rPr>
              <w:t>з</w:t>
            </w:r>
            <w:r w:rsidRPr="0089137C">
              <w:rPr>
                <w:rFonts w:ascii="Times New Roman" w:eastAsia="Times New Roman" w:hAnsi="Times New Roman"/>
                <w:spacing w:val="-2"/>
                <w:sz w:val="24"/>
                <w:szCs w:val="24"/>
                <w:lang w:val="uk-UA"/>
              </w:rPr>
              <w:t xml:space="preserve"> </w:t>
            </w:r>
            <w:r w:rsidRPr="0089137C">
              <w:rPr>
                <w:rFonts w:ascii="Times New Roman" w:eastAsia="Times New Roman" w:hAnsi="Times New Roman"/>
                <w:sz w:val="24"/>
                <w:szCs w:val="24"/>
                <w:lang w:val="uk-UA"/>
              </w:rPr>
              <w:t>технічними</w:t>
            </w:r>
            <w:r w:rsidRPr="0089137C">
              <w:rPr>
                <w:rFonts w:ascii="Times New Roman" w:eastAsia="Times New Roman" w:hAnsi="Times New Roman"/>
                <w:spacing w:val="-12"/>
                <w:sz w:val="24"/>
                <w:szCs w:val="24"/>
                <w:lang w:val="uk-UA"/>
              </w:rPr>
              <w:t xml:space="preserve"> </w:t>
            </w:r>
            <w:r w:rsidRPr="0089137C">
              <w:rPr>
                <w:rFonts w:ascii="Times New Roman" w:eastAsia="Times New Roman" w:hAnsi="Times New Roman"/>
                <w:sz w:val="24"/>
                <w:szCs w:val="24"/>
                <w:lang w:val="uk-UA"/>
              </w:rPr>
              <w:t>та</w:t>
            </w:r>
            <w:r w:rsidRPr="0089137C">
              <w:rPr>
                <w:rFonts w:ascii="Times New Roman" w:eastAsia="Times New Roman" w:hAnsi="Times New Roman"/>
                <w:spacing w:val="-1"/>
                <w:sz w:val="24"/>
                <w:szCs w:val="24"/>
                <w:lang w:val="uk-UA"/>
              </w:rPr>
              <w:t xml:space="preserve"> </w:t>
            </w:r>
            <w:r w:rsidRPr="0089137C">
              <w:rPr>
                <w:rFonts w:ascii="Times New Roman" w:eastAsia="Times New Roman" w:hAnsi="Times New Roman"/>
                <w:sz w:val="24"/>
                <w:szCs w:val="24"/>
                <w:lang w:val="uk-UA"/>
              </w:rPr>
              <w:t>іншими</w:t>
            </w:r>
            <w:r w:rsidRPr="0089137C">
              <w:rPr>
                <w:rFonts w:ascii="Times New Roman" w:eastAsia="Times New Roman" w:hAnsi="Times New Roman"/>
                <w:spacing w:val="-16"/>
                <w:sz w:val="24"/>
                <w:szCs w:val="24"/>
                <w:lang w:val="uk-UA"/>
              </w:rPr>
              <w:t xml:space="preserve"> </w:t>
            </w:r>
            <w:r w:rsidRPr="0089137C">
              <w:rPr>
                <w:rFonts w:ascii="Times New Roman" w:eastAsia="Times New Roman" w:hAnsi="Times New Roman"/>
                <w:sz w:val="24"/>
                <w:szCs w:val="24"/>
                <w:lang w:val="uk-UA"/>
              </w:rPr>
              <w:t>вимогами</w:t>
            </w:r>
            <w:r w:rsidRPr="0089137C">
              <w:rPr>
                <w:rFonts w:ascii="Times New Roman" w:eastAsia="Times New Roman" w:hAnsi="Times New Roman"/>
                <w:spacing w:val="-9"/>
                <w:sz w:val="24"/>
                <w:szCs w:val="24"/>
                <w:lang w:val="uk-UA"/>
              </w:rPr>
              <w:t xml:space="preserve"> </w:t>
            </w:r>
            <w:r w:rsidRPr="0089137C">
              <w:rPr>
                <w:rFonts w:ascii="Times New Roman" w:eastAsia="Times New Roman" w:hAnsi="Times New Roman"/>
                <w:sz w:val="24"/>
                <w:szCs w:val="24"/>
                <w:lang w:val="uk-UA"/>
              </w:rPr>
              <w:t>Замовника</w:t>
            </w:r>
            <w:r w:rsidRPr="0089137C">
              <w:rPr>
                <w:rFonts w:ascii="Times New Roman" w:eastAsia="Times New Roman" w:hAnsi="Times New Roman"/>
                <w:spacing w:val="6"/>
                <w:sz w:val="24"/>
                <w:szCs w:val="24"/>
                <w:lang w:val="uk-UA"/>
              </w:rPr>
              <w:t xml:space="preserve"> </w:t>
            </w:r>
            <w:r w:rsidRPr="0089137C">
              <w:rPr>
                <w:rFonts w:ascii="Times New Roman" w:eastAsia="Times New Roman" w:hAnsi="Times New Roman"/>
                <w:sz w:val="24"/>
                <w:szCs w:val="24"/>
                <w:lang w:val="uk-UA"/>
              </w:rPr>
              <w:t>торгів.</w:t>
            </w:r>
          </w:p>
          <w:p w14:paraId="3C61734C" w14:textId="77777777" w:rsidR="00133953" w:rsidRPr="00133953" w:rsidRDefault="00133953" w:rsidP="000020A8">
            <w:pPr>
              <w:ind w:left="57" w:right="57"/>
              <w:rPr>
                <w:rFonts w:ascii="Times New Roman" w:eastAsia="Times New Roman" w:hAnsi="Times New Roman"/>
                <w:lang w:val="ru-RU"/>
              </w:rPr>
            </w:pPr>
            <w:proofErr w:type="spellStart"/>
            <w:proofErr w:type="gramStart"/>
            <w:r w:rsidRPr="0089137C">
              <w:rPr>
                <w:rFonts w:ascii="Times New Roman" w:eastAsia="Times New Roman" w:hAnsi="Times New Roman"/>
                <w:sz w:val="24"/>
                <w:szCs w:val="24"/>
                <w:lang w:val="ru-RU"/>
              </w:rPr>
              <w:t>П</w:t>
            </w:r>
            <w:proofErr w:type="gramEnd"/>
            <w:r w:rsidRPr="0089137C">
              <w:rPr>
                <w:rFonts w:ascii="Times New Roman" w:eastAsia="Times New Roman" w:hAnsi="Times New Roman"/>
                <w:sz w:val="24"/>
                <w:szCs w:val="24"/>
                <w:lang w:val="ru-RU"/>
              </w:rPr>
              <w:t>ісля</w:t>
            </w:r>
            <w:proofErr w:type="spellEnd"/>
            <w:r w:rsidRPr="0089137C">
              <w:rPr>
                <w:rFonts w:ascii="Times New Roman" w:eastAsia="Times New Roman" w:hAnsi="Times New Roman"/>
                <w:spacing w:val="33"/>
                <w:sz w:val="24"/>
                <w:szCs w:val="24"/>
                <w:lang w:val="ru-RU"/>
              </w:rPr>
              <w:t xml:space="preserve"> </w:t>
            </w:r>
            <w:proofErr w:type="spellStart"/>
            <w:r w:rsidRPr="0089137C">
              <w:rPr>
                <w:rFonts w:ascii="Times New Roman" w:eastAsia="Times New Roman" w:hAnsi="Times New Roman"/>
                <w:sz w:val="24"/>
                <w:szCs w:val="24"/>
                <w:lang w:val="ru-RU"/>
              </w:rPr>
              <w:t>вивчення</w:t>
            </w:r>
            <w:proofErr w:type="spellEnd"/>
            <w:r w:rsidRPr="0089137C">
              <w:rPr>
                <w:rFonts w:ascii="Times New Roman" w:eastAsia="Times New Roman" w:hAnsi="Times New Roman"/>
                <w:spacing w:val="33"/>
                <w:sz w:val="24"/>
                <w:szCs w:val="24"/>
                <w:lang w:val="ru-RU"/>
              </w:rPr>
              <w:t xml:space="preserve"> </w:t>
            </w:r>
            <w:proofErr w:type="spellStart"/>
            <w:r w:rsidRPr="0089137C">
              <w:rPr>
                <w:rFonts w:ascii="Times New Roman" w:eastAsia="Times New Roman" w:hAnsi="Times New Roman"/>
                <w:sz w:val="24"/>
                <w:szCs w:val="24"/>
                <w:lang w:val="ru-RU"/>
              </w:rPr>
              <w:t>тендерної</w:t>
            </w:r>
            <w:proofErr w:type="spellEnd"/>
            <w:r w:rsidRPr="0089137C">
              <w:rPr>
                <w:rFonts w:ascii="Times New Roman" w:eastAsia="Times New Roman" w:hAnsi="Times New Roman"/>
                <w:spacing w:val="34"/>
                <w:sz w:val="24"/>
                <w:szCs w:val="24"/>
                <w:lang w:val="ru-RU"/>
              </w:rPr>
              <w:t xml:space="preserve"> </w:t>
            </w:r>
            <w:proofErr w:type="spellStart"/>
            <w:r w:rsidRPr="0089137C">
              <w:rPr>
                <w:rFonts w:ascii="Times New Roman" w:eastAsia="Times New Roman" w:hAnsi="Times New Roman"/>
                <w:sz w:val="24"/>
                <w:szCs w:val="24"/>
                <w:lang w:val="ru-RU"/>
              </w:rPr>
              <w:t>документації</w:t>
            </w:r>
            <w:proofErr w:type="spellEnd"/>
            <w:r w:rsidRPr="0089137C">
              <w:rPr>
                <w:rFonts w:ascii="Times New Roman" w:eastAsia="Times New Roman" w:hAnsi="Times New Roman"/>
                <w:spacing w:val="35"/>
                <w:sz w:val="24"/>
                <w:szCs w:val="24"/>
                <w:lang w:val="ru-RU"/>
              </w:rPr>
              <w:t xml:space="preserve"> </w:t>
            </w:r>
            <w:proofErr w:type="spellStart"/>
            <w:r w:rsidRPr="0089137C">
              <w:rPr>
                <w:rFonts w:ascii="Times New Roman" w:eastAsia="Times New Roman" w:hAnsi="Times New Roman"/>
                <w:sz w:val="24"/>
                <w:szCs w:val="24"/>
                <w:lang w:val="ru-RU"/>
              </w:rPr>
              <w:t>зобов’язуємося</w:t>
            </w:r>
            <w:proofErr w:type="spellEnd"/>
            <w:r w:rsidRPr="0089137C">
              <w:rPr>
                <w:rFonts w:ascii="Times New Roman" w:eastAsia="Times New Roman" w:hAnsi="Times New Roman"/>
                <w:spacing w:val="32"/>
                <w:sz w:val="24"/>
                <w:szCs w:val="24"/>
                <w:lang w:val="ru-RU"/>
              </w:rPr>
              <w:t xml:space="preserve"> </w:t>
            </w:r>
            <w:proofErr w:type="spellStart"/>
            <w:r w:rsidRPr="0089137C">
              <w:rPr>
                <w:rFonts w:ascii="Times New Roman" w:eastAsia="Times New Roman" w:hAnsi="Times New Roman"/>
                <w:sz w:val="24"/>
                <w:szCs w:val="24"/>
                <w:lang w:val="ru-RU"/>
              </w:rPr>
              <w:t>виконувати</w:t>
            </w:r>
            <w:proofErr w:type="spellEnd"/>
            <w:r w:rsidRPr="0089137C">
              <w:rPr>
                <w:rFonts w:ascii="Times New Roman" w:eastAsia="Times New Roman" w:hAnsi="Times New Roman"/>
                <w:spacing w:val="33"/>
                <w:sz w:val="24"/>
                <w:szCs w:val="24"/>
                <w:lang w:val="ru-RU"/>
              </w:rPr>
              <w:t xml:space="preserve"> </w:t>
            </w:r>
            <w:proofErr w:type="spellStart"/>
            <w:r w:rsidRPr="0089137C">
              <w:rPr>
                <w:rFonts w:ascii="Times New Roman" w:eastAsia="Times New Roman" w:hAnsi="Times New Roman"/>
                <w:sz w:val="24"/>
                <w:szCs w:val="24"/>
                <w:lang w:val="ru-RU"/>
              </w:rPr>
              <w:t>свої</w:t>
            </w:r>
            <w:proofErr w:type="spellEnd"/>
            <w:r w:rsidRPr="0089137C">
              <w:rPr>
                <w:rFonts w:ascii="Times New Roman" w:eastAsia="Times New Roman" w:hAnsi="Times New Roman"/>
                <w:spacing w:val="34"/>
                <w:sz w:val="24"/>
                <w:szCs w:val="24"/>
                <w:lang w:val="ru-RU"/>
              </w:rPr>
              <w:t xml:space="preserve"> </w:t>
            </w:r>
            <w:proofErr w:type="spellStart"/>
            <w:r w:rsidRPr="0089137C">
              <w:rPr>
                <w:rFonts w:ascii="Times New Roman" w:eastAsia="Times New Roman" w:hAnsi="Times New Roman"/>
                <w:sz w:val="24"/>
                <w:szCs w:val="24"/>
                <w:lang w:val="ru-RU"/>
              </w:rPr>
              <w:t>зобов’язання</w:t>
            </w:r>
            <w:proofErr w:type="spellEnd"/>
            <w:r w:rsidRPr="0089137C">
              <w:rPr>
                <w:rFonts w:ascii="Times New Roman" w:eastAsia="Times New Roman" w:hAnsi="Times New Roman"/>
                <w:spacing w:val="33"/>
                <w:sz w:val="24"/>
                <w:szCs w:val="24"/>
                <w:lang w:val="ru-RU"/>
              </w:rPr>
              <w:t xml:space="preserve"> </w:t>
            </w:r>
            <w:proofErr w:type="spellStart"/>
            <w:r w:rsidRPr="0089137C">
              <w:rPr>
                <w:rFonts w:ascii="Times New Roman" w:eastAsia="Times New Roman" w:hAnsi="Times New Roman"/>
                <w:sz w:val="24"/>
                <w:szCs w:val="24"/>
                <w:lang w:val="ru-RU"/>
              </w:rPr>
              <w:t>відповідно</w:t>
            </w:r>
            <w:proofErr w:type="spellEnd"/>
            <w:r w:rsidRPr="0089137C">
              <w:rPr>
                <w:rFonts w:ascii="Times New Roman" w:eastAsia="Times New Roman" w:hAnsi="Times New Roman"/>
                <w:spacing w:val="29"/>
                <w:sz w:val="24"/>
                <w:szCs w:val="24"/>
                <w:lang w:val="ru-RU"/>
              </w:rPr>
              <w:t xml:space="preserve"> </w:t>
            </w:r>
            <w:r w:rsidRPr="0089137C">
              <w:rPr>
                <w:rFonts w:ascii="Times New Roman" w:eastAsia="Times New Roman" w:hAnsi="Times New Roman"/>
                <w:sz w:val="24"/>
                <w:szCs w:val="24"/>
                <w:lang w:val="ru-RU"/>
              </w:rPr>
              <w:t>до</w:t>
            </w:r>
            <w:r w:rsidRPr="0089137C">
              <w:rPr>
                <w:rFonts w:ascii="Times New Roman" w:eastAsia="Times New Roman" w:hAnsi="Times New Roman"/>
                <w:spacing w:val="-52"/>
                <w:sz w:val="24"/>
                <w:szCs w:val="24"/>
                <w:lang w:val="ru-RU"/>
              </w:rPr>
              <w:t xml:space="preserve"> </w:t>
            </w:r>
            <w:proofErr w:type="spellStart"/>
            <w:r w:rsidRPr="0089137C">
              <w:rPr>
                <w:rFonts w:ascii="Times New Roman" w:eastAsia="Times New Roman" w:hAnsi="Times New Roman"/>
                <w:sz w:val="24"/>
                <w:szCs w:val="24"/>
                <w:lang w:val="ru-RU"/>
              </w:rPr>
              <w:t>визначених</w:t>
            </w:r>
            <w:proofErr w:type="spellEnd"/>
            <w:r w:rsidRPr="0089137C">
              <w:rPr>
                <w:rFonts w:ascii="Times New Roman" w:eastAsia="Times New Roman" w:hAnsi="Times New Roman"/>
                <w:spacing w:val="11"/>
                <w:sz w:val="24"/>
                <w:szCs w:val="24"/>
                <w:lang w:val="ru-RU"/>
              </w:rPr>
              <w:t xml:space="preserve"> </w:t>
            </w:r>
            <w:r w:rsidRPr="0089137C">
              <w:rPr>
                <w:rFonts w:ascii="Times New Roman" w:eastAsia="Times New Roman" w:hAnsi="Times New Roman"/>
                <w:sz w:val="24"/>
                <w:szCs w:val="24"/>
                <w:lang w:val="ru-RU"/>
              </w:rPr>
              <w:t>нами</w:t>
            </w:r>
            <w:r w:rsidRPr="0089137C">
              <w:rPr>
                <w:rFonts w:ascii="Times New Roman" w:eastAsia="Times New Roman" w:hAnsi="Times New Roman"/>
                <w:spacing w:val="2"/>
                <w:sz w:val="24"/>
                <w:szCs w:val="24"/>
                <w:lang w:val="ru-RU"/>
              </w:rPr>
              <w:t xml:space="preserve"> </w:t>
            </w:r>
            <w:r w:rsidRPr="0089137C">
              <w:rPr>
                <w:rFonts w:ascii="Times New Roman" w:eastAsia="Times New Roman" w:hAnsi="Times New Roman"/>
                <w:sz w:val="24"/>
                <w:szCs w:val="24"/>
                <w:lang w:val="ru-RU"/>
              </w:rPr>
              <w:t>умов</w:t>
            </w:r>
            <w:r w:rsidRPr="0089137C">
              <w:rPr>
                <w:rFonts w:ascii="Times New Roman" w:eastAsia="Times New Roman" w:hAnsi="Times New Roman"/>
                <w:spacing w:val="-4"/>
                <w:sz w:val="24"/>
                <w:szCs w:val="24"/>
                <w:lang w:val="ru-RU"/>
              </w:rPr>
              <w:t xml:space="preserve"> </w:t>
            </w:r>
            <w:r w:rsidRPr="0089137C">
              <w:rPr>
                <w:rFonts w:ascii="Times New Roman" w:eastAsia="Times New Roman" w:hAnsi="Times New Roman"/>
                <w:sz w:val="24"/>
                <w:szCs w:val="24"/>
                <w:lang w:val="ru-RU"/>
              </w:rPr>
              <w:t>та</w:t>
            </w:r>
            <w:r w:rsidRPr="0089137C">
              <w:rPr>
                <w:rFonts w:ascii="Times New Roman" w:eastAsia="Times New Roman" w:hAnsi="Times New Roman"/>
                <w:spacing w:val="10"/>
                <w:sz w:val="24"/>
                <w:szCs w:val="24"/>
                <w:lang w:val="ru-RU"/>
              </w:rPr>
              <w:t xml:space="preserve"> </w:t>
            </w:r>
            <w:proofErr w:type="spellStart"/>
            <w:r w:rsidRPr="0089137C">
              <w:rPr>
                <w:rFonts w:ascii="Times New Roman" w:eastAsia="Times New Roman" w:hAnsi="Times New Roman"/>
                <w:sz w:val="24"/>
                <w:szCs w:val="24"/>
                <w:lang w:val="ru-RU"/>
              </w:rPr>
              <w:t>ціни</w:t>
            </w:r>
            <w:proofErr w:type="spellEnd"/>
            <w:r w:rsidRPr="0089137C">
              <w:rPr>
                <w:rFonts w:ascii="Times New Roman" w:eastAsia="Times New Roman" w:hAnsi="Times New Roman"/>
                <w:spacing w:val="4"/>
                <w:sz w:val="24"/>
                <w:szCs w:val="24"/>
                <w:lang w:val="ru-RU"/>
              </w:rPr>
              <w:t xml:space="preserve"> </w:t>
            </w:r>
            <w:proofErr w:type="spellStart"/>
            <w:r w:rsidRPr="0089137C">
              <w:rPr>
                <w:rFonts w:ascii="Times New Roman" w:eastAsia="Times New Roman" w:hAnsi="Times New Roman"/>
                <w:sz w:val="24"/>
                <w:szCs w:val="24"/>
                <w:lang w:val="ru-RU"/>
              </w:rPr>
              <w:t>пропозиції</w:t>
            </w:r>
            <w:proofErr w:type="spellEnd"/>
            <w:r w:rsidRPr="0089137C">
              <w:rPr>
                <w:rFonts w:ascii="Times New Roman" w:eastAsia="Times New Roman" w:hAnsi="Times New Roman"/>
                <w:sz w:val="24"/>
                <w:szCs w:val="24"/>
                <w:lang w:val="ru-RU"/>
              </w:rPr>
              <w:t>.</w:t>
            </w:r>
          </w:p>
        </w:tc>
      </w:tr>
      <w:tr w:rsidR="00ED1EC2" w:rsidRPr="00133953" w14:paraId="05A8F024" w14:textId="77777777" w:rsidTr="00133953">
        <w:trPr>
          <w:trHeight w:val="990"/>
        </w:trPr>
        <w:tc>
          <w:tcPr>
            <w:tcW w:w="492" w:type="dxa"/>
            <w:tcBorders>
              <w:top w:val="single" w:sz="4" w:space="0" w:color="000000"/>
              <w:left w:val="single" w:sz="12" w:space="0" w:color="000000"/>
              <w:bottom w:val="single" w:sz="4" w:space="0" w:color="000000"/>
              <w:right w:val="single" w:sz="4" w:space="0" w:color="000000"/>
            </w:tcBorders>
          </w:tcPr>
          <w:p w14:paraId="32C0A8D2" w14:textId="415C036E" w:rsidR="00ED1EC2" w:rsidRPr="00ED1EC2" w:rsidRDefault="00ED1EC2" w:rsidP="00ED1EC2">
            <w:pPr>
              <w:ind w:left="47"/>
              <w:jc w:val="center"/>
              <w:rPr>
                <w:rFonts w:ascii="Times New Roman" w:eastAsia="Times New Roman" w:hAnsi="Times New Roman"/>
                <w:sz w:val="20"/>
                <w:szCs w:val="20"/>
              </w:rPr>
            </w:pPr>
            <w:r w:rsidRPr="00ED1EC2">
              <w:rPr>
                <w:rFonts w:ascii="Times New Roman" w:hAnsi="Times New Roman"/>
              </w:rPr>
              <w:t>№</w:t>
            </w:r>
          </w:p>
        </w:tc>
        <w:tc>
          <w:tcPr>
            <w:tcW w:w="2647" w:type="dxa"/>
            <w:tcBorders>
              <w:top w:val="single" w:sz="4" w:space="0" w:color="000000"/>
              <w:left w:val="single" w:sz="4" w:space="0" w:color="000000"/>
              <w:bottom w:val="single" w:sz="4" w:space="0" w:color="000000"/>
              <w:right w:val="single" w:sz="4" w:space="0" w:color="000000"/>
            </w:tcBorders>
          </w:tcPr>
          <w:p w14:paraId="24195E67" w14:textId="143FA4A5" w:rsidR="00ED1EC2" w:rsidRPr="00ED1EC2" w:rsidRDefault="00997CEA" w:rsidP="00ED1EC2">
            <w:pPr>
              <w:ind w:left="57" w:right="57"/>
              <w:jc w:val="center"/>
              <w:rPr>
                <w:rFonts w:ascii="Times New Roman" w:eastAsia="Times New Roman" w:hAnsi="Times New Roman"/>
                <w:sz w:val="20"/>
                <w:szCs w:val="20"/>
                <w:lang w:val="ru-RU"/>
              </w:rPr>
            </w:pPr>
            <w:proofErr w:type="spellStart"/>
            <w:r w:rsidRPr="00997CEA">
              <w:rPr>
                <w:rFonts w:ascii="Times New Roman" w:eastAsia="Times New Roman" w:hAnsi="Times New Roman"/>
                <w:b/>
                <w:iCs/>
                <w:sz w:val="24"/>
                <w:szCs w:val="24"/>
              </w:rPr>
              <w:t>Найменування</w:t>
            </w:r>
            <w:proofErr w:type="spellEnd"/>
            <w:r w:rsidRPr="00997CEA">
              <w:rPr>
                <w:rFonts w:ascii="Times New Roman" w:eastAsia="Times New Roman" w:hAnsi="Times New Roman"/>
                <w:b/>
                <w:iCs/>
                <w:sz w:val="24"/>
                <w:szCs w:val="24"/>
              </w:rPr>
              <w:t xml:space="preserve"> </w:t>
            </w:r>
            <w:proofErr w:type="spellStart"/>
            <w:r w:rsidRPr="00997CEA">
              <w:rPr>
                <w:rFonts w:ascii="Times New Roman" w:eastAsia="Times New Roman" w:hAnsi="Times New Roman"/>
                <w:b/>
                <w:iCs/>
                <w:sz w:val="24"/>
                <w:szCs w:val="24"/>
              </w:rPr>
              <w:t>послуги</w:t>
            </w:r>
            <w:proofErr w:type="spellEnd"/>
          </w:p>
        </w:tc>
        <w:tc>
          <w:tcPr>
            <w:tcW w:w="1842" w:type="dxa"/>
            <w:tcBorders>
              <w:top w:val="single" w:sz="4" w:space="0" w:color="000000"/>
              <w:left w:val="single" w:sz="4" w:space="0" w:color="000000"/>
              <w:bottom w:val="single" w:sz="4" w:space="0" w:color="000000"/>
              <w:right w:val="single" w:sz="4" w:space="0" w:color="auto"/>
            </w:tcBorders>
          </w:tcPr>
          <w:p w14:paraId="7C4759C9" w14:textId="0E41C919" w:rsidR="00ED1EC2" w:rsidRPr="00ED1EC2" w:rsidRDefault="00ED1EC2" w:rsidP="00ED1EC2">
            <w:pPr>
              <w:ind w:left="57" w:right="57"/>
              <w:jc w:val="center"/>
              <w:rPr>
                <w:rFonts w:ascii="Times New Roman" w:eastAsia="Times New Roman" w:hAnsi="Times New Roman"/>
                <w:sz w:val="20"/>
                <w:szCs w:val="20"/>
              </w:rPr>
            </w:pPr>
            <w:proofErr w:type="spellStart"/>
            <w:r w:rsidRPr="00ED1EC2">
              <w:rPr>
                <w:rFonts w:ascii="Times New Roman" w:hAnsi="Times New Roman"/>
              </w:rPr>
              <w:t>Од</w:t>
            </w:r>
            <w:proofErr w:type="spellEnd"/>
            <w:r w:rsidRPr="00ED1EC2">
              <w:rPr>
                <w:rFonts w:ascii="Times New Roman" w:hAnsi="Times New Roman"/>
              </w:rPr>
              <w:t xml:space="preserve">. </w:t>
            </w:r>
            <w:proofErr w:type="spellStart"/>
            <w:r w:rsidRPr="00ED1EC2">
              <w:rPr>
                <w:rFonts w:ascii="Times New Roman" w:hAnsi="Times New Roman"/>
              </w:rPr>
              <w:t>вим</w:t>
            </w:r>
            <w:proofErr w:type="spellEnd"/>
            <w:r w:rsidRPr="00ED1EC2">
              <w:rPr>
                <w:rFonts w:ascii="Times New Roman" w:hAnsi="Times New Roman"/>
              </w:rPr>
              <w:t>.</w:t>
            </w:r>
          </w:p>
        </w:tc>
        <w:tc>
          <w:tcPr>
            <w:tcW w:w="851" w:type="dxa"/>
            <w:tcBorders>
              <w:top w:val="single" w:sz="4" w:space="0" w:color="000000"/>
              <w:left w:val="single" w:sz="4" w:space="0" w:color="auto"/>
              <w:bottom w:val="single" w:sz="4" w:space="0" w:color="000000"/>
              <w:right w:val="single" w:sz="4" w:space="0" w:color="000000"/>
            </w:tcBorders>
          </w:tcPr>
          <w:p w14:paraId="584C7DB3" w14:textId="1C91C96C" w:rsidR="00ED1EC2" w:rsidRPr="00ED1EC2" w:rsidRDefault="00ED1EC2" w:rsidP="00ED1EC2">
            <w:pPr>
              <w:ind w:left="57" w:right="57"/>
              <w:jc w:val="center"/>
              <w:rPr>
                <w:rFonts w:ascii="Times New Roman" w:eastAsia="Times New Roman" w:hAnsi="Times New Roman"/>
                <w:sz w:val="20"/>
                <w:szCs w:val="20"/>
              </w:rPr>
            </w:pPr>
            <w:proofErr w:type="spellStart"/>
            <w:r w:rsidRPr="00ED1EC2">
              <w:rPr>
                <w:rFonts w:ascii="Times New Roman" w:hAnsi="Times New Roman"/>
              </w:rPr>
              <w:t>Кількість</w:t>
            </w:r>
            <w:proofErr w:type="spellEnd"/>
          </w:p>
        </w:tc>
        <w:tc>
          <w:tcPr>
            <w:tcW w:w="1134" w:type="dxa"/>
            <w:tcBorders>
              <w:top w:val="single" w:sz="4" w:space="0" w:color="000000"/>
              <w:left w:val="single" w:sz="4" w:space="0" w:color="000000"/>
              <w:bottom w:val="single" w:sz="4" w:space="0" w:color="000000"/>
              <w:right w:val="single" w:sz="4" w:space="0" w:color="000000"/>
            </w:tcBorders>
          </w:tcPr>
          <w:p w14:paraId="4915F45C" w14:textId="77777777" w:rsidR="00ED1EC2" w:rsidRPr="008E627F" w:rsidRDefault="00ED1EC2" w:rsidP="00ED1EC2">
            <w:pPr>
              <w:pStyle w:val="TableParagraph"/>
              <w:ind w:left="0"/>
              <w:jc w:val="center"/>
              <w:rPr>
                <w:lang w:val="ru-RU"/>
              </w:rPr>
            </w:pPr>
            <w:r w:rsidRPr="008E627F">
              <w:rPr>
                <w:lang w:val="ru-RU"/>
              </w:rPr>
              <w:t>**</w:t>
            </w:r>
            <w:proofErr w:type="spellStart"/>
            <w:proofErr w:type="gramStart"/>
            <w:r w:rsidRPr="008E627F">
              <w:rPr>
                <w:lang w:val="ru-RU"/>
              </w:rPr>
              <w:t>Ц</w:t>
            </w:r>
            <w:proofErr w:type="gramEnd"/>
            <w:r w:rsidRPr="008E627F">
              <w:rPr>
                <w:lang w:val="ru-RU"/>
              </w:rPr>
              <w:t>іна</w:t>
            </w:r>
            <w:proofErr w:type="spellEnd"/>
            <w:r w:rsidRPr="008E627F">
              <w:rPr>
                <w:spacing w:val="-7"/>
                <w:lang w:val="ru-RU"/>
              </w:rPr>
              <w:t xml:space="preserve"> </w:t>
            </w:r>
            <w:r w:rsidRPr="008E627F">
              <w:rPr>
                <w:lang w:val="ru-RU"/>
              </w:rPr>
              <w:t>за</w:t>
            </w:r>
          </w:p>
          <w:p w14:paraId="097F200F" w14:textId="6A4C5785" w:rsidR="00ED1EC2" w:rsidRPr="00ED1EC2" w:rsidRDefault="00ED1EC2" w:rsidP="00ED1EC2">
            <w:pPr>
              <w:ind w:left="57" w:right="57"/>
              <w:jc w:val="center"/>
              <w:rPr>
                <w:rFonts w:ascii="Times New Roman" w:eastAsia="Times New Roman" w:hAnsi="Times New Roman"/>
                <w:sz w:val="20"/>
                <w:szCs w:val="20"/>
                <w:lang w:val="ru-RU"/>
              </w:rPr>
            </w:pPr>
            <w:proofErr w:type="spellStart"/>
            <w:r w:rsidRPr="00ED1EC2">
              <w:rPr>
                <w:rFonts w:ascii="Times New Roman" w:hAnsi="Times New Roman"/>
                <w:lang w:val="ru-RU"/>
              </w:rPr>
              <w:t>одиницю</w:t>
            </w:r>
            <w:proofErr w:type="spellEnd"/>
            <w:r w:rsidRPr="00ED1EC2">
              <w:rPr>
                <w:rFonts w:ascii="Times New Roman" w:hAnsi="Times New Roman"/>
                <w:lang w:val="ru-RU"/>
              </w:rPr>
              <w:t xml:space="preserve"> </w:t>
            </w:r>
            <w:r w:rsidRPr="00ED1EC2">
              <w:rPr>
                <w:rFonts w:ascii="Times New Roman" w:hAnsi="Times New Roman"/>
                <w:spacing w:val="-52"/>
                <w:lang w:val="ru-RU"/>
              </w:rPr>
              <w:t xml:space="preserve"> </w:t>
            </w:r>
            <w:r w:rsidRPr="00ED1EC2">
              <w:rPr>
                <w:rFonts w:ascii="Times New Roman" w:hAnsi="Times New Roman"/>
                <w:lang w:val="ru-RU"/>
              </w:rPr>
              <w:t>без</w:t>
            </w:r>
            <w:r w:rsidRPr="00ED1EC2">
              <w:rPr>
                <w:rFonts w:ascii="Times New Roman" w:hAnsi="Times New Roman"/>
                <w:spacing w:val="1"/>
                <w:lang w:val="ru-RU"/>
              </w:rPr>
              <w:t xml:space="preserve"> </w:t>
            </w:r>
            <w:proofErr w:type="spellStart"/>
            <w:r w:rsidRPr="00ED1EC2">
              <w:rPr>
                <w:rFonts w:ascii="Times New Roman" w:hAnsi="Times New Roman"/>
                <w:spacing w:val="-3"/>
                <w:lang w:val="ru-RU"/>
              </w:rPr>
              <w:t>ПДВ</w:t>
            </w:r>
            <w:proofErr w:type="gramStart"/>
            <w:r w:rsidRPr="00ED1EC2">
              <w:rPr>
                <w:rFonts w:ascii="Times New Roman" w:hAnsi="Times New Roman"/>
                <w:spacing w:val="-3"/>
                <w:lang w:val="ru-RU"/>
              </w:rPr>
              <w:t>,г</w:t>
            </w:r>
            <w:proofErr w:type="gramEnd"/>
            <w:r w:rsidRPr="00ED1EC2">
              <w:rPr>
                <w:rFonts w:ascii="Times New Roman" w:hAnsi="Times New Roman"/>
                <w:spacing w:val="-3"/>
                <w:lang w:val="ru-RU"/>
              </w:rPr>
              <w:t>рн</w:t>
            </w:r>
            <w:proofErr w:type="spellEnd"/>
            <w:r w:rsidRPr="00ED1EC2">
              <w:rPr>
                <w:rFonts w:ascii="Times New Roman" w:hAnsi="Times New Roman"/>
                <w:spacing w:val="-3"/>
                <w:lang w:val="ru-RU"/>
              </w:rPr>
              <w:t>.</w:t>
            </w:r>
          </w:p>
        </w:tc>
        <w:tc>
          <w:tcPr>
            <w:tcW w:w="972" w:type="dxa"/>
            <w:tcBorders>
              <w:top w:val="single" w:sz="4" w:space="0" w:color="000000"/>
              <w:left w:val="single" w:sz="4" w:space="0" w:color="000000"/>
              <w:bottom w:val="single" w:sz="4" w:space="0" w:color="000000"/>
              <w:right w:val="single" w:sz="4" w:space="0" w:color="000000"/>
            </w:tcBorders>
          </w:tcPr>
          <w:p w14:paraId="1001B9C2" w14:textId="77777777" w:rsidR="00ED1EC2" w:rsidRPr="00ED1EC2" w:rsidRDefault="00ED1EC2" w:rsidP="00ED1EC2">
            <w:pPr>
              <w:pStyle w:val="TableParagraph"/>
              <w:ind w:left="0"/>
              <w:jc w:val="center"/>
            </w:pPr>
            <w:r w:rsidRPr="00ED1EC2">
              <w:t>ПДВ*,</w:t>
            </w:r>
          </w:p>
          <w:p w14:paraId="59CBDF4F" w14:textId="2D3FF3E9" w:rsidR="00ED1EC2" w:rsidRPr="00ED1EC2" w:rsidRDefault="00ED1EC2" w:rsidP="00ED1EC2">
            <w:pPr>
              <w:ind w:left="57" w:right="57"/>
              <w:jc w:val="center"/>
              <w:rPr>
                <w:rFonts w:ascii="Times New Roman" w:eastAsia="Times New Roman" w:hAnsi="Times New Roman"/>
                <w:sz w:val="20"/>
                <w:szCs w:val="20"/>
              </w:rPr>
            </w:pPr>
            <w:proofErr w:type="spellStart"/>
            <w:proofErr w:type="gramStart"/>
            <w:r w:rsidRPr="00ED1EC2">
              <w:rPr>
                <w:rFonts w:ascii="Times New Roman" w:hAnsi="Times New Roman"/>
              </w:rPr>
              <w:t>грн</w:t>
            </w:r>
            <w:proofErr w:type="spellEnd"/>
            <w:proofErr w:type="gramEnd"/>
            <w:r w:rsidRPr="00ED1EC2">
              <w:rPr>
                <w:rFonts w:ascii="Times New Roman" w:hAnsi="Times New Roman"/>
              </w:rPr>
              <w:t>.</w:t>
            </w:r>
          </w:p>
        </w:tc>
        <w:tc>
          <w:tcPr>
            <w:tcW w:w="1414" w:type="dxa"/>
            <w:tcBorders>
              <w:top w:val="single" w:sz="4" w:space="0" w:color="000000"/>
              <w:left w:val="single" w:sz="4" w:space="0" w:color="000000"/>
              <w:bottom w:val="single" w:sz="4" w:space="0" w:color="000000"/>
              <w:right w:val="single" w:sz="4" w:space="0" w:color="000000"/>
            </w:tcBorders>
          </w:tcPr>
          <w:p w14:paraId="1B87D8BB" w14:textId="77777777" w:rsidR="00ED1EC2" w:rsidRPr="008E627F" w:rsidRDefault="00ED1EC2" w:rsidP="00ED1EC2">
            <w:pPr>
              <w:pStyle w:val="TableParagraph"/>
              <w:ind w:left="0"/>
              <w:jc w:val="center"/>
              <w:rPr>
                <w:lang w:val="ru-RU"/>
              </w:rPr>
            </w:pPr>
            <w:proofErr w:type="spellStart"/>
            <w:proofErr w:type="gramStart"/>
            <w:r w:rsidRPr="008E627F">
              <w:rPr>
                <w:lang w:val="ru-RU"/>
              </w:rPr>
              <w:t>Ц</w:t>
            </w:r>
            <w:proofErr w:type="gramEnd"/>
            <w:r w:rsidRPr="008E627F">
              <w:rPr>
                <w:lang w:val="ru-RU"/>
              </w:rPr>
              <w:t>іна</w:t>
            </w:r>
            <w:proofErr w:type="spellEnd"/>
            <w:r w:rsidRPr="008E627F">
              <w:rPr>
                <w:spacing w:val="12"/>
                <w:lang w:val="ru-RU"/>
              </w:rPr>
              <w:t xml:space="preserve"> </w:t>
            </w:r>
            <w:r w:rsidRPr="008E627F">
              <w:rPr>
                <w:lang w:val="ru-RU"/>
              </w:rPr>
              <w:t>за</w:t>
            </w:r>
          </w:p>
          <w:p w14:paraId="7D42B495" w14:textId="45924F4E" w:rsidR="00ED1EC2" w:rsidRPr="00ED1EC2" w:rsidRDefault="00ED1EC2" w:rsidP="00ED1EC2">
            <w:pPr>
              <w:ind w:left="57" w:right="57" w:firstLine="146"/>
              <w:rPr>
                <w:rFonts w:ascii="Times New Roman" w:eastAsia="Times New Roman" w:hAnsi="Times New Roman"/>
                <w:sz w:val="20"/>
                <w:szCs w:val="20"/>
                <w:lang w:val="ru-RU"/>
              </w:rPr>
            </w:pPr>
            <w:proofErr w:type="spellStart"/>
            <w:r w:rsidRPr="00ED1EC2">
              <w:rPr>
                <w:rFonts w:ascii="Times New Roman" w:hAnsi="Times New Roman"/>
                <w:lang w:val="ru-RU"/>
              </w:rPr>
              <w:t>одиницю</w:t>
            </w:r>
            <w:proofErr w:type="spellEnd"/>
            <w:r w:rsidRPr="00ED1EC2">
              <w:rPr>
                <w:rFonts w:ascii="Times New Roman" w:hAnsi="Times New Roman"/>
                <w:spacing w:val="12"/>
                <w:lang w:val="ru-RU"/>
              </w:rPr>
              <w:t xml:space="preserve"> </w:t>
            </w:r>
            <w:r w:rsidRPr="00ED1EC2">
              <w:rPr>
                <w:rFonts w:ascii="Times New Roman" w:hAnsi="Times New Roman"/>
                <w:lang w:val="ru-RU"/>
              </w:rPr>
              <w:t>з</w:t>
            </w:r>
            <w:r w:rsidRPr="00ED1EC2">
              <w:rPr>
                <w:rFonts w:ascii="Times New Roman" w:hAnsi="Times New Roman"/>
                <w:spacing w:val="-52"/>
                <w:lang w:val="ru-RU"/>
              </w:rPr>
              <w:t xml:space="preserve"> </w:t>
            </w:r>
            <w:r w:rsidRPr="00ED1EC2">
              <w:rPr>
                <w:rFonts w:ascii="Times New Roman" w:hAnsi="Times New Roman"/>
                <w:spacing w:val="-4"/>
                <w:lang w:val="ru-RU"/>
              </w:rPr>
              <w:t>ПДВ*,</w:t>
            </w:r>
            <w:r w:rsidRPr="00ED1EC2">
              <w:rPr>
                <w:rFonts w:ascii="Times New Roman" w:hAnsi="Times New Roman"/>
                <w:spacing w:val="-11"/>
                <w:lang w:val="ru-RU"/>
              </w:rPr>
              <w:t xml:space="preserve"> </w:t>
            </w:r>
            <w:r w:rsidRPr="00ED1EC2">
              <w:rPr>
                <w:rFonts w:ascii="Times New Roman" w:hAnsi="Times New Roman"/>
                <w:spacing w:val="-4"/>
                <w:lang w:val="ru-RU"/>
              </w:rPr>
              <w:t>грн.</w:t>
            </w:r>
          </w:p>
        </w:tc>
        <w:tc>
          <w:tcPr>
            <w:tcW w:w="908" w:type="dxa"/>
            <w:tcBorders>
              <w:top w:val="single" w:sz="4" w:space="0" w:color="000000"/>
              <w:left w:val="single" w:sz="4" w:space="0" w:color="000000"/>
              <w:bottom w:val="single" w:sz="4" w:space="0" w:color="000000"/>
              <w:right w:val="single" w:sz="4" w:space="0" w:color="000000"/>
            </w:tcBorders>
          </w:tcPr>
          <w:p w14:paraId="2E2DE7B1" w14:textId="77777777" w:rsidR="00ED1EC2" w:rsidRPr="00ED1EC2" w:rsidRDefault="00ED1EC2" w:rsidP="00ED1EC2">
            <w:pPr>
              <w:pStyle w:val="TableParagraph"/>
              <w:ind w:left="0"/>
              <w:jc w:val="center"/>
            </w:pPr>
            <w:r w:rsidRPr="00ED1EC2">
              <w:t>Сума</w:t>
            </w:r>
            <w:r w:rsidRPr="00ED1EC2">
              <w:rPr>
                <w:spacing w:val="5"/>
              </w:rPr>
              <w:t xml:space="preserve"> </w:t>
            </w:r>
            <w:r w:rsidRPr="00ED1EC2">
              <w:t>*,</w:t>
            </w:r>
          </w:p>
          <w:p w14:paraId="0316C500" w14:textId="321E3B8E" w:rsidR="00ED1EC2" w:rsidRPr="00ED1EC2" w:rsidRDefault="00ED1EC2" w:rsidP="00ED1EC2">
            <w:pPr>
              <w:ind w:left="218" w:right="57" w:hanging="161"/>
              <w:rPr>
                <w:rFonts w:ascii="Times New Roman" w:eastAsia="Times New Roman" w:hAnsi="Times New Roman"/>
                <w:sz w:val="20"/>
                <w:szCs w:val="20"/>
              </w:rPr>
            </w:pPr>
            <w:proofErr w:type="spellStart"/>
            <w:proofErr w:type="gramStart"/>
            <w:r w:rsidRPr="00ED1EC2">
              <w:rPr>
                <w:rFonts w:ascii="Times New Roman" w:hAnsi="Times New Roman"/>
              </w:rPr>
              <w:t>грн</w:t>
            </w:r>
            <w:proofErr w:type="spellEnd"/>
            <w:proofErr w:type="gramEnd"/>
            <w:r w:rsidRPr="00ED1EC2">
              <w:rPr>
                <w:rFonts w:ascii="Times New Roman" w:hAnsi="Times New Roman"/>
              </w:rPr>
              <w:t>.</w:t>
            </w:r>
          </w:p>
        </w:tc>
        <w:tc>
          <w:tcPr>
            <w:tcW w:w="72" w:type="dxa"/>
            <w:tcBorders>
              <w:top w:val="single" w:sz="4" w:space="0" w:color="000000"/>
              <w:left w:val="single" w:sz="4" w:space="0" w:color="000000"/>
              <w:bottom w:val="nil"/>
            </w:tcBorders>
          </w:tcPr>
          <w:p w14:paraId="1B9030B2" w14:textId="77777777" w:rsidR="00ED1EC2" w:rsidRPr="00133953" w:rsidRDefault="00ED1EC2" w:rsidP="00ED1EC2">
            <w:pPr>
              <w:rPr>
                <w:rFonts w:ascii="Times New Roman" w:eastAsia="Times New Roman" w:hAnsi="Times New Roman"/>
              </w:rPr>
            </w:pPr>
          </w:p>
        </w:tc>
      </w:tr>
      <w:tr w:rsidR="0089137C" w:rsidRPr="00133953" w14:paraId="210E812E" w14:textId="77777777" w:rsidTr="0089137C">
        <w:trPr>
          <w:trHeight w:val="431"/>
        </w:trPr>
        <w:tc>
          <w:tcPr>
            <w:tcW w:w="492" w:type="dxa"/>
            <w:tcBorders>
              <w:top w:val="single" w:sz="4" w:space="0" w:color="000000"/>
              <w:left w:val="single" w:sz="12" w:space="0" w:color="000000"/>
              <w:bottom w:val="single" w:sz="4" w:space="0" w:color="000000"/>
              <w:right w:val="single" w:sz="4" w:space="0" w:color="000000"/>
            </w:tcBorders>
          </w:tcPr>
          <w:p w14:paraId="3D114688" w14:textId="7C12932B" w:rsidR="0089137C" w:rsidRPr="0089137C" w:rsidRDefault="00997CEA" w:rsidP="000020A8">
            <w:pPr>
              <w:ind w:left="57" w:right="57"/>
              <w:jc w:val="center"/>
              <w:rPr>
                <w:rFonts w:ascii="Times New Roman" w:eastAsia="Times New Roman" w:hAnsi="Times New Roman"/>
                <w:sz w:val="20"/>
                <w:szCs w:val="20"/>
                <w:lang w:val="uk-UA"/>
              </w:rPr>
            </w:pPr>
            <w:r>
              <w:rPr>
                <w:rFonts w:ascii="Times New Roman" w:eastAsia="Times New Roman" w:hAnsi="Times New Roman"/>
                <w:sz w:val="20"/>
                <w:szCs w:val="20"/>
                <w:lang w:val="uk-UA"/>
              </w:rPr>
              <w:t>1</w:t>
            </w:r>
          </w:p>
        </w:tc>
        <w:tc>
          <w:tcPr>
            <w:tcW w:w="2647" w:type="dxa"/>
            <w:tcBorders>
              <w:top w:val="single" w:sz="4" w:space="0" w:color="000000"/>
              <w:left w:val="single" w:sz="4" w:space="0" w:color="000000"/>
              <w:bottom w:val="single" w:sz="4" w:space="0" w:color="000000"/>
              <w:right w:val="single" w:sz="4" w:space="0" w:color="000000"/>
            </w:tcBorders>
          </w:tcPr>
          <w:p w14:paraId="78986C12" w14:textId="77777777" w:rsidR="00997CEA" w:rsidRDefault="00997CEA" w:rsidP="00997CEA">
            <w:pPr>
              <w:ind w:left="57" w:right="57"/>
              <w:rPr>
                <w:rFonts w:ascii="Times New Roman" w:eastAsia="Times New Roman" w:hAnsi="Times New Roman"/>
                <w:color w:val="000000"/>
                <w:sz w:val="20"/>
                <w:szCs w:val="20"/>
                <w:lang w:val="ru-RU" w:eastAsia="uk-UA"/>
              </w:rPr>
            </w:pPr>
            <w:proofErr w:type="spellStart"/>
            <w:r w:rsidRPr="00997CEA">
              <w:rPr>
                <w:rFonts w:ascii="Times New Roman" w:eastAsia="Times New Roman" w:hAnsi="Times New Roman"/>
                <w:color w:val="000000"/>
                <w:sz w:val="20"/>
                <w:szCs w:val="20"/>
                <w:lang w:val="ru-RU" w:eastAsia="uk-UA"/>
              </w:rPr>
              <w:t>Послуги</w:t>
            </w:r>
            <w:proofErr w:type="spellEnd"/>
            <w:r w:rsidRPr="00997CEA">
              <w:rPr>
                <w:rFonts w:ascii="Times New Roman" w:eastAsia="Times New Roman" w:hAnsi="Times New Roman"/>
                <w:color w:val="000000"/>
                <w:sz w:val="20"/>
                <w:szCs w:val="20"/>
                <w:lang w:val="ru-RU" w:eastAsia="uk-UA"/>
              </w:rPr>
              <w:t xml:space="preserve"> з </w:t>
            </w:r>
            <w:proofErr w:type="spellStart"/>
            <w:r w:rsidRPr="00997CEA">
              <w:rPr>
                <w:rFonts w:ascii="Times New Roman" w:eastAsia="Times New Roman" w:hAnsi="Times New Roman"/>
                <w:color w:val="000000"/>
                <w:sz w:val="20"/>
                <w:szCs w:val="20"/>
                <w:lang w:val="ru-RU" w:eastAsia="uk-UA"/>
              </w:rPr>
              <w:t>повірки</w:t>
            </w:r>
            <w:proofErr w:type="spellEnd"/>
          </w:p>
          <w:p w14:paraId="5ACBA4C0" w14:textId="56224735" w:rsidR="0089137C" w:rsidRPr="0089137C" w:rsidRDefault="00997CEA" w:rsidP="00997CEA">
            <w:pPr>
              <w:ind w:left="57" w:right="57"/>
              <w:rPr>
                <w:rFonts w:ascii="Times New Roman" w:eastAsia="Times New Roman" w:hAnsi="Times New Roman"/>
                <w:color w:val="000000"/>
                <w:sz w:val="20"/>
                <w:szCs w:val="20"/>
                <w:lang w:val="ru-RU" w:eastAsia="uk-UA"/>
              </w:rPr>
            </w:pPr>
            <w:proofErr w:type="gramStart"/>
            <w:r>
              <w:rPr>
                <w:rFonts w:ascii="Times New Roman" w:eastAsia="Times New Roman" w:hAnsi="Times New Roman"/>
                <w:color w:val="000000"/>
                <w:sz w:val="20"/>
                <w:szCs w:val="20"/>
                <w:lang w:val="ru-RU" w:eastAsia="uk-UA"/>
              </w:rPr>
              <w:t xml:space="preserve">(код ЗВТ: </w:t>
            </w:r>
            <w:r w:rsidRPr="00997CEA">
              <w:rPr>
                <w:rFonts w:ascii="Times New Roman" w:eastAsia="Times New Roman" w:hAnsi="Times New Roman"/>
                <w:color w:val="000000"/>
                <w:sz w:val="20"/>
                <w:szCs w:val="20"/>
                <w:lang w:val="ru-RU" w:eastAsia="uk-UA"/>
              </w:rPr>
              <w:t>03127</w:t>
            </w:r>
            <w:r>
              <w:rPr>
                <w:rFonts w:ascii="Times New Roman" w:eastAsia="Times New Roman" w:hAnsi="Times New Roman"/>
                <w:color w:val="000000"/>
                <w:sz w:val="20"/>
                <w:szCs w:val="20"/>
                <w:lang w:val="ru-RU" w:eastAsia="uk-UA"/>
              </w:rPr>
              <w:t xml:space="preserve">, </w:t>
            </w:r>
            <w:proofErr w:type="spellStart"/>
            <w:r>
              <w:rPr>
                <w:rFonts w:ascii="Times New Roman" w:eastAsia="Times New Roman" w:hAnsi="Times New Roman"/>
                <w:color w:val="000000"/>
                <w:sz w:val="20"/>
                <w:szCs w:val="20"/>
                <w:lang w:val="ru-RU" w:eastAsia="uk-UA"/>
              </w:rPr>
              <w:t>назва</w:t>
            </w:r>
            <w:proofErr w:type="spellEnd"/>
            <w:r>
              <w:rPr>
                <w:rFonts w:ascii="Times New Roman" w:eastAsia="Times New Roman" w:hAnsi="Times New Roman"/>
                <w:color w:val="000000"/>
                <w:sz w:val="20"/>
                <w:szCs w:val="20"/>
                <w:lang w:val="ru-RU" w:eastAsia="uk-UA"/>
              </w:rPr>
              <w:t xml:space="preserve"> ЗВТ:</w:t>
            </w:r>
            <w:proofErr w:type="gramEnd"/>
            <w:r>
              <w:rPr>
                <w:rFonts w:ascii="Times New Roman" w:eastAsia="Times New Roman" w:hAnsi="Times New Roman"/>
                <w:color w:val="000000"/>
                <w:sz w:val="20"/>
                <w:szCs w:val="20"/>
                <w:lang w:val="ru-RU" w:eastAsia="uk-UA"/>
              </w:rPr>
              <w:t xml:space="preserve"> </w:t>
            </w:r>
            <w:proofErr w:type="spellStart"/>
            <w:proofErr w:type="gramStart"/>
            <w:r w:rsidRPr="00997CEA">
              <w:rPr>
                <w:rFonts w:ascii="Times New Roman" w:eastAsia="Times New Roman" w:hAnsi="Times New Roman"/>
                <w:color w:val="000000"/>
                <w:sz w:val="20"/>
                <w:szCs w:val="20"/>
                <w:lang w:val="ru-RU" w:eastAsia="uk-UA"/>
              </w:rPr>
              <w:t>Лічильники</w:t>
            </w:r>
            <w:proofErr w:type="spellEnd"/>
            <w:r w:rsidRPr="00997CEA">
              <w:rPr>
                <w:rFonts w:ascii="Times New Roman" w:eastAsia="Times New Roman" w:hAnsi="Times New Roman"/>
                <w:color w:val="000000"/>
                <w:sz w:val="20"/>
                <w:szCs w:val="20"/>
                <w:lang w:val="ru-RU" w:eastAsia="uk-UA"/>
              </w:rPr>
              <w:t xml:space="preserve"> газу </w:t>
            </w:r>
            <w:proofErr w:type="spellStart"/>
            <w:r w:rsidRPr="00997CEA">
              <w:rPr>
                <w:rFonts w:ascii="Times New Roman" w:eastAsia="Times New Roman" w:hAnsi="Times New Roman"/>
                <w:color w:val="000000"/>
                <w:sz w:val="20"/>
                <w:szCs w:val="20"/>
                <w:lang w:val="ru-RU" w:eastAsia="uk-UA"/>
              </w:rPr>
              <w:t>побутові</w:t>
            </w:r>
            <w:proofErr w:type="spellEnd"/>
            <w:r w:rsidRPr="00997CEA">
              <w:rPr>
                <w:rFonts w:ascii="Times New Roman" w:eastAsia="Times New Roman" w:hAnsi="Times New Roman"/>
                <w:color w:val="000000"/>
                <w:sz w:val="20"/>
                <w:szCs w:val="20"/>
                <w:lang w:val="ru-RU" w:eastAsia="uk-UA"/>
              </w:rPr>
              <w:t xml:space="preserve"> при </w:t>
            </w:r>
            <w:proofErr w:type="spellStart"/>
            <w:r w:rsidRPr="00997CEA">
              <w:rPr>
                <w:rFonts w:ascii="Times New Roman" w:eastAsia="Times New Roman" w:hAnsi="Times New Roman"/>
                <w:color w:val="000000"/>
                <w:sz w:val="20"/>
                <w:szCs w:val="20"/>
                <w:lang w:val="ru-RU" w:eastAsia="uk-UA"/>
              </w:rPr>
              <w:t>одночасній</w:t>
            </w:r>
            <w:proofErr w:type="spellEnd"/>
            <w:r w:rsidRPr="00997CEA">
              <w:rPr>
                <w:rFonts w:ascii="Times New Roman" w:eastAsia="Times New Roman" w:hAnsi="Times New Roman"/>
                <w:color w:val="000000"/>
                <w:sz w:val="20"/>
                <w:szCs w:val="20"/>
                <w:lang w:val="ru-RU" w:eastAsia="uk-UA"/>
              </w:rPr>
              <w:t xml:space="preserve"> </w:t>
            </w:r>
            <w:proofErr w:type="spellStart"/>
            <w:r w:rsidRPr="00997CEA">
              <w:rPr>
                <w:rFonts w:ascii="Times New Roman" w:eastAsia="Times New Roman" w:hAnsi="Times New Roman"/>
                <w:color w:val="000000"/>
                <w:sz w:val="20"/>
                <w:szCs w:val="20"/>
                <w:lang w:val="ru-RU" w:eastAsia="uk-UA"/>
              </w:rPr>
              <w:t>повірці</w:t>
            </w:r>
            <w:proofErr w:type="spellEnd"/>
            <w:r w:rsidRPr="00997CEA">
              <w:rPr>
                <w:rFonts w:ascii="Times New Roman" w:eastAsia="Times New Roman" w:hAnsi="Times New Roman"/>
                <w:color w:val="000000"/>
                <w:sz w:val="20"/>
                <w:szCs w:val="20"/>
                <w:lang w:val="ru-RU" w:eastAsia="uk-UA"/>
              </w:rPr>
              <w:t xml:space="preserve"> </w:t>
            </w:r>
            <w:proofErr w:type="spellStart"/>
            <w:r w:rsidRPr="00997CEA">
              <w:rPr>
                <w:rFonts w:ascii="Times New Roman" w:eastAsia="Times New Roman" w:hAnsi="Times New Roman"/>
                <w:color w:val="000000"/>
                <w:sz w:val="20"/>
                <w:szCs w:val="20"/>
                <w:lang w:val="ru-RU" w:eastAsia="uk-UA"/>
              </w:rPr>
              <w:t>понад</w:t>
            </w:r>
            <w:proofErr w:type="spellEnd"/>
            <w:r w:rsidRPr="00997CEA">
              <w:rPr>
                <w:rFonts w:ascii="Times New Roman" w:eastAsia="Times New Roman" w:hAnsi="Times New Roman"/>
                <w:color w:val="000000"/>
                <w:sz w:val="20"/>
                <w:szCs w:val="20"/>
                <w:lang w:val="ru-RU" w:eastAsia="uk-UA"/>
              </w:rPr>
              <w:t xml:space="preserve"> 5 </w:t>
            </w:r>
            <w:proofErr w:type="spellStart"/>
            <w:r w:rsidRPr="00997CEA">
              <w:rPr>
                <w:rFonts w:ascii="Times New Roman" w:eastAsia="Times New Roman" w:hAnsi="Times New Roman"/>
                <w:color w:val="000000"/>
                <w:sz w:val="20"/>
                <w:szCs w:val="20"/>
                <w:lang w:val="ru-RU" w:eastAsia="uk-UA"/>
              </w:rPr>
              <w:t>одиниць</w:t>
            </w:r>
            <w:proofErr w:type="spellEnd"/>
            <w:r w:rsidRPr="00997CEA">
              <w:rPr>
                <w:rFonts w:ascii="Times New Roman" w:eastAsia="Times New Roman" w:hAnsi="Times New Roman"/>
                <w:color w:val="000000"/>
                <w:sz w:val="20"/>
                <w:szCs w:val="20"/>
                <w:lang w:val="ru-RU" w:eastAsia="uk-UA"/>
              </w:rPr>
              <w:t xml:space="preserve"> G1.6, G2.5, G4, G6</w:t>
            </w:r>
            <w:r>
              <w:rPr>
                <w:rFonts w:ascii="Times New Roman" w:eastAsia="Times New Roman" w:hAnsi="Times New Roman"/>
                <w:color w:val="000000"/>
                <w:sz w:val="20"/>
                <w:szCs w:val="20"/>
                <w:lang w:val="ru-RU" w:eastAsia="uk-UA"/>
              </w:rPr>
              <w:t>)</w:t>
            </w:r>
            <w:proofErr w:type="gramEnd"/>
          </w:p>
        </w:tc>
        <w:tc>
          <w:tcPr>
            <w:tcW w:w="1842" w:type="dxa"/>
            <w:tcBorders>
              <w:top w:val="single" w:sz="4" w:space="0" w:color="000000"/>
              <w:left w:val="single" w:sz="4" w:space="0" w:color="000000"/>
              <w:bottom w:val="single" w:sz="4" w:space="0" w:color="000000"/>
              <w:right w:val="single" w:sz="4" w:space="0" w:color="auto"/>
            </w:tcBorders>
          </w:tcPr>
          <w:p w14:paraId="517C2F51" w14:textId="04175FB4" w:rsidR="0089137C" w:rsidRPr="0089137C" w:rsidRDefault="00997CEA" w:rsidP="000020A8">
            <w:pPr>
              <w:ind w:left="57" w:right="57"/>
              <w:jc w:val="center"/>
              <w:rPr>
                <w:rFonts w:ascii="Times New Roman" w:eastAsia="Times New Roman" w:hAnsi="Times New Roman"/>
                <w:color w:val="000000"/>
                <w:sz w:val="20"/>
                <w:szCs w:val="20"/>
                <w:lang w:val="uk-UA" w:eastAsia="uk-UA"/>
              </w:rPr>
            </w:pPr>
            <w:r>
              <w:rPr>
                <w:rFonts w:ascii="Times New Roman" w:eastAsia="Times New Roman" w:hAnsi="Times New Roman"/>
                <w:color w:val="000000"/>
                <w:sz w:val="20"/>
                <w:szCs w:val="20"/>
                <w:lang w:val="uk-UA" w:eastAsia="uk-UA"/>
              </w:rPr>
              <w:t>послуга</w:t>
            </w:r>
          </w:p>
        </w:tc>
        <w:tc>
          <w:tcPr>
            <w:tcW w:w="851" w:type="dxa"/>
            <w:tcBorders>
              <w:top w:val="single" w:sz="4" w:space="0" w:color="000000"/>
              <w:left w:val="single" w:sz="4" w:space="0" w:color="auto"/>
              <w:bottom w:val="single" w:sz="4" w:space="0" w:color="000000"/>
              <w:right w:val="single" w:sz="4" w:space="0" w:color="000000"/>
            </w:tcBorders>
          </w:tcPr>
          <w:p w14:paraId="243020E7" w14:textId="0FBF30D8" w:rsidR="0089137C" w:rsidRPr="0089137C" w:rsidRDefault="00997CEA" w:rsidP="000020A8">
            <w:pPr>
              <w:jc w:val="center"/>
              <w:rPr>
                <w:rFonts w:ascii="Times New Roman" w:eastAsia="Times New Roman" w:hAnsi="Times New Roman"/>
                <w:color w:val="000000"/>
                <w:sz w:val="20"/>
                <w:szCs w:val="20"/>
                <w:lang w:val="uk-UA" w:eastAsia="uk-UA"/>
              </w:rPr>
            </w:pPr>
            <w:r>
              <w:rPr>
                <w:rFonts w:ascii="Times New Roman" w:eastAsia="Times New Roman" w:hAnsi="Times New Roman"/>
                <w:color w:val="000000"/>
                <w:sz w:val="20"/>
                <w:szCs w:val="20"/>
                <w:lang w:val="uk-UA" w:eastAsia="uk-UA"/>
              </w:rPr>
              <w:t>7000</w:t>
            </w:r>
          </w:p>
        </w:tc>
        <w:tc>
          <w:tcPr>
            <w:tcW w:w="1134" w:type="dxa"/>
            <w:tcBorders>
              <w:top w:val="single" w:sz="4" w:space="0" w:color="000000"/>
              <w:left w:val="single" w:sz="4" w:space="0" w:color="000000"/>
              <w:bottom w:val="single" w:sz="4" w:space="0" w:color="000000"/>
              <w:right w:val="single" w:sz="4" w:space="0" w:color="000000"/>
            </w:tcBorders>
            <w:vAlign w:val="center"/>
          </w:tcPr>
          <w:p w14:paraId="656AF5AA" w14:textId="77777777" w:rsidR="0089137C" w:rsidRPr="00997CEA" w:rsidRDefault="0089137C" w:rsidP="000020A8">
            <w:pPr>
              <w:jc w:val="center"/>
              <w:rPr>
                <w:rFonts w:ascii="Times New Roman" w:eastAsia="Times New Roman" w:hAnsi="Times New Roman"/>
                <w:sz w:val="20"/>
                <w:szCs w:val="20"/>
                <w:lang w:val="ru-RU"/>
              </w:rPr>
            </w:pPr>
          </w:p>
        </w:tc>
        <w:tc>
          <w:tcPr>
            <w:tcW w:w="972" w:type="dxa"/>
            <w:tcBorders>
              <w:top w:val="single" w:sz="4" w:space="0" w:color="000000"/>
              <w:left w:val="single" w:sz="4" w:space="0" w:color="000000"/>
              <w:bottom w:val="single" w:sz="4" w:space="0" w:color="000000"/>
              <w:right w:val="single" w:sz="4" w:space="0" w:color="000000"/>
            </w:tcBorders>
            <w:vAlign w:val="center"/>
          </w:tcPr>
          <w:p w14:paraId="535F59FE" w14:textId="77777777" w:rsidR="0089137C" w:rsidRPr="00997CEA" w:rsidRDefault="0089137C" w:rsidP="000020A8">
            <w:pPr>
              <w:jc w:val="center"/>
              <w:rPr>
                <w:rFonts w:ascii="Times New Roman" w:eastAsia="Times New Roman" w:hAnsi="Times New Roman"/>
                <w:sz w:val="20"/>
                <w:szCs w:val="20"/>
                <w:lang w:val="ru-RU"/>
              </w:rPr>
            </w:pPr>
          </w:p>
        </w:tc>
        <w:tc>
          <w:tcPr>
            <w:tcW w:w="1414" w:type="dxa"/>
            <w:tcBorders>
              <w:top w:val="single" w:sz="4" w:space="0" w:color="000000"/>
              <w:left w:val="single" w:sz="4" w:space="0" w:color="000000"/>
              <w:bottom w:val="single" w:sz="4" w:space="0" w:color="000000"/>
              <w:right w:val="single" w:sz="4" w:space="0" w:color="000000"/>
            </w:tcBorders>
            <w:vAlign w:val="center"/>
          </w:tcPr>
          <w:p w14:paraId="0C0C39F2" w14:textId="77777777" w:rsidR="0089137C" w:rsidRPr="00997CEA" w:rsidRDefault="0089137C" w:rsidP="000020A8">
            <w:pPr>
              <w:jc w:val="center"/>
              <w:rPr>
                <w:rFonts w:ascii="Times New Roman" w:eastAsia="Times New Roman" w:hAnsi="Times New Roman"/>
                <w:sz w:val="20"/>
                <w:szCs w:val="20"/>
                <w:lang w:val="ru-RU"/>
              </w:rPr>
            </w:pPr>
          </w:p>
        </w:tc>
        <w:tc>
          <w:tcPr>
            <w:tcW w:w="908" w:type="dxa"/>
            <w:tcBorders>
              <w:top w:val="single" w:sz="4" w:space="0" w:color="000000"/>
              <w:left w:val="single" w:sz="4" w:space="0" w:color="000000"/>
              <w:bottom w:val="single" w:sz="4" w:space="0" w:color="000000"/>
              <w:right w:val="single" w:sz="4" w:space="0" w:color="000000"/>
            </w:tcBorders>
            <w:vAlign w:val="center"/>
          </w:tcPr>
          <w:p w14:paraId="4C17B621" w14:textId="77777777" w:rsidR="0089137C" w:rsidRPr="00997CEA" w:rsidRDefault="0089137C" w:rsidP="000020A8">
            <w:pPr>
              <w:jc w:val="center"/>
              <w:rPr>
                <w:rFonts w:ascii="Times New Roman" w:eastAsia="Times New Roman" w:hAnsi="Times New Roman"/>
                <w:sz w:val="20"/>
                <w:szCs w:val="20"/>
                <w:lang w:val="ru-RU"/>
              </w:rPr>
            </w:pPr>
          </w:p>
        </w:tc>
        <w:tc>
          <w:tcPr>
            <w:tcW w:w="72" w:type="dxa"/>
            <w:tcBorders>
              <w:top w:val="nil"/>
              <w:left w:val="single" w:sz="4" w:space="0" w:color="000000"/>
              <w:bottom w:val="nil"/>
            </w:tcBorders>
          </w:tcPr>
          <w:p w14:paraId="44B2F930" w14:textId="77777777" w:rsidR="0089137C" w:rsidRPr="00997CEA" w:rsidRDefault="0089137C" w:rsidP="000020A8">
            <w:pPr>
              <w:rPr>
                <w:rFonts w:ascii="Times New Roman" w:eastAsia="Times New Roman" w:hAnsi="Times New Roman"/>
                <w:lang w:val="ru-RU"/>
              </w:rPr>
            </w:pPr>
          </w:p>
        </w:tc>
      </w:tr>
      <w:tr w:rsidR="00997CEA" w:rsidRPr="00133953" w14:paraId="44814B45" w14:textId="77777777" w:rsidTr="0089137C">
        <w:trPr>
          <w:trHeight w:val="431"/>
        </w:trPr>
        <w:tc>
          <w:tcPr>
            <w:tcW w:w="492" w:type="dxa"/>
            <w:tcBorders>
              <w:top w:val="single" w:sz="4" w:space="0" w:color="000000"/>
              <w:left w:val="single" w:sz="12" w:space="0" w:color="000000"/>
              <w:bottom w:val="single" w:sz="4" w:space="0" w:color="000000"/>
              <w:right w:val="single" w:sz="4" w:space="0" w:color="000000"/>
            </w:tcBorders>
          </w:tcPr>
          <w:p w14:paraId="646304E7" w14:textId="28662710" w:rsidR="00997CEA" w:rsidRPr="00997CEA" w:rsidRDefault="00997CEA" w:rsidP="000020A8">
            <w:pPr>
              <w:ind w:left="57" w:right="57"/>
              <w:jc w:val="center"/>
              <w:rPr>
                <w:rFonts w:ascii="Times New Roman" w:eastAsia="Times New Roman" w:hAnsi="Times New Roman"/>
                <w:sz w:val="20"/>
                <w:szCs w:val="20"/>
                <w:lang w:val="ru-RU"/>
              </w:rPr>
            </w:pPr>
            <w:r>
              <w:rPr>
                <w:rFonts w:ascii="Times New Roman" w:eastAsia="Times New Roman" w:hAnsi="Times New Roman"/>
                <w:sz w:val="20"/>
                <w:szCs w:val="20"/>
                <w:lang w:val="ru-RU"/>
              </w:rPr>
              <w:t>2</w:t>
            </w:r>
          </w:p>
        </w:tc>
        <w:tc>
          <w:tcPr>
            <w:tcW w:w="2647" w:type="dxa"/>
            <w:tcBorders>
              <w:top w:val="single" w:sz="4" w:space="0" w:color="000000"/>
              <w:left w:val="single" w:sz="4" w:space="0" w:color="000000"/>
              <w:bottom w:val="single" w:sz="4" w:space="0" w:color="000000"/>
              <w:right w:val="single" w:sz="4" w:space="0" w:color="000000"/>
            </w:tcBorders>
          </w:tcPr>
          <w:p w14:paraId="6EBA9B68" w14:textId="77777777" w:rsidR="00997CEA" w:rsidRDefault="00997CEA" w:rsidP="000020A8">
            <w:pPr>
              <w:ind w:left="57" w:right="57"/>
              <w:rPr>
                <w:rFonts w:ascii="Times New Roman" w:eastAsia="Times New Roman" w:hAnsi="Times New Roman"/>
                <w:color w:val="000000"/>
                <w:sz w:val="20"/>
                <w:szCs w:val="20"/>
                <w:lang w:val="ru-RU" w:eastAsia="uk-UA"/>
              </w:rPr>
            </w:pPr>
            <w:proofErr w:type="spellStart"/>
            <w:r w:rsidRPr="00997CEA">
              <w:rPr>
                <w:rFonts w:ascii="Times New Roman" w:eastAsia="Times New Roman" w:hAnsi="Times New Roman"/>
                <w:color w:val="000000"/>
                <w:sz w:val="20"/>
                <w:szCs w:val="20"/>
                <w:lang w:val="ru-RU" w:eastAsia="uk-UA"/>
              </w:rPr>
              <w:t>Послуги</w:t>
            </w:r>
            <w:proofErr w:type="spellEnd"/>
            <w:r w:rsidRPr="00997CEA">
              <w:rPr>
                <w:rFonts w:ascii="Times New Roman" w:eastAsia="Times New Roman" w:hAnsi="Times New Roman"/>
                <w:color w:val="000000"/>
                <w:sz w:val="20"/>
                <w:szCs w:val="20"/>
                <w:lang w:val="ru-RU" w:eastAsia="uk-UA"/>
              </w:rPr>
              <w:t xml:space="preserve"> з </w:t>
            </w:r>
            <w:proofErr w:type="spellStart"/>
            <w:r w:rsidRPr="00997CEA">
              <w:rPr>
                <w:rFonts w:ascii="Times New Roman" w:eastAsia="Times New Roman" w:hAnsi="Times New Roman"/>
                <w:color w:val="000000"/>
                <w:sz w:val="20"/>
                <w:szCs w:val="20"/>
                <w:lang w:val="ru-RU" w:eastAsia="uk-UA"/>
              </w:rPr>
              <w:t>повірки</w:t>
            </w:r>
            <w:proofErr w:type="spellEnd"/>
          </w:p>
          <w:p w14:paraId="45BFF50C" w14:textId="14467CB1" w:rsidR="00997CEA" w:rsidRPr="0089137C" w:rsidRDefault="00997CEA" w:rsidP="000020A8">
            <w:pPr>
              <w:ind w:left="57" w:right="57"/>
              <w:rPr>
                <w:rFonts w:ascii="Times New Roman" w:eastAsia="Times New Roman" w:hAnsi="Times New Roman"/>
                <w:color w:val="000000"/>
                <w:sz w:val="20"/>
                <w:szCs w:val="20"/>
                <w:lang w:val="ru-RU" w:eastAsia="uk-UA"/>
              </w:rPr>
            </w:pPr>
            <w:proofErr w:type="gramStart"/>
            <w:r>
              <w:rPr>
                <w:rFonts w:ascii="Times New Roman" w:eastAsia="Times New Roman" w:hAnsi="Times New Roman"/>
                <w:color w:val="000000"/>
                <w:sz w:val="20"/>
                <w:szCs w:val="20"/>
                <w:lang w:val="ru-RU" w:eastAsia="uk-UA"/>
              </w:rPr>
              <w:t>(код ЗВТ:</w:t>
            </w:r>
            <w:r w:rsidRPr="00997CEA">
              <w:rPr>
                <w:rFonts w:ascii="Times New Roman" w:eastAsia="Times New Roman" w:hAnsi="Times New Roman"/>
                <w:color w:val="000000"/>
                <w:sz w:val="20"/>
                <w:szCs w:val="20"/>
                <w:lang w:val="ru-RU" w:eastAsia="uk-UA"/>
              </w:rPr>
              <w:t xml:space="preserve"> 04017</w:t>
            </w:r>
            <w:r w:rsidRPr="00997CEA">
              <w:rPr>
                <w:rFonts w:ascii="Times New Roman" w:eastAsia="Times New Roman" w:hAnsi="Times New Roman"/>
                <w:color w:val="000000"/>
                <w:sz w:val="20"/>
                <w:szCs w:val="20"/>
                <w:lang w:val="ru-RU" w:eastAsia="uk-UA"/>
              </w:rPr>
              <w:tab/>
            </w:r>
            <w:r>
              <w:rPr>
                <w:rFonts w:ascii="Times New Roman" w:eastAsia="Times New Roman" w:hAnsi="Times New Roman"/>
                <w:color w:val="000000"/>
                <w:sz w:val="20"/>
                <w:szCs w:val="20"/>
                <w:lang w:val="ru-RU" w:eastAsia="uk-UA"/>
              </w:rPr>
              <w:t xml:space="preserve">, </w:t>
            </w:r>
            <w:proofErr w:type="spellStart"/>
            <w:r>
              <w:rPr>
                <w:rFonts w:ascii="Times New Roman" w:eastAsia="Times New Roman" w:hAnsi="Times New Roman"/>
                <w:color w:val="000000"/>
                <w:sz w:val="20"/>
                <w:szCs w:val="20"/>
                <w:lang w:val="ru-RU" w:eastAsia="uk-UA"/>
              </w:rPr>
              <w:t>назва</w:t>
            </w:r>
            <w:proofErr w:type="spellEnd"/>
            <w:r>
              <w:rPr>
                <w:rFonts w:ascii="Times New Roman" w:eastAsia="Times New Roman" w:hAnsi="Times New Roman"/>
                <w:color w:val="000000"/>
                <w:sz w:val="20"/>
                <w:szCs w:val="20"/>
                <w:lang w:val="ru-RU" w:eastAsia="uk-UA"/>
              </w:rPr>
              <w:t xml:space="preserve"> ЗВТ:</w:t>
            </w:r>
            <w:proofErr w:type="gramEnd"/>
            <w:r>
              <w:rPr>
                <w:rFonts w:ascii="Times New Roman" w:eastAsia="Times New Roman" w:hAnsi="Times New Roman"/>
                <w:color w:val="000000"/>
                <w:sz w:val="20"/>
                <w:szCs w:val="20"/>
                <w:lang w:val="ru-RU" w:eastAsia="uk-UA"/>
              </w:rPr>
              <w:t xml:space="preserve"> </w:t>
            </w:r>
            <w:proofErr w:type="spellStart"/>
            <w:proofErr w:type="gramStart"/>
            <w:r w:rsidRPr="00997CEA">
              <w:rPr>
                <w:rFonts w:ascii="Times New Roman" w:eastAsia="Times New Roman" w:hAnsi="Times New Roman"/>
                <w:color w:val="000000"/>
                <w:sz w:val="20"/>
                <w:szCs w:val="20"/>
                <w:lang w:val="ru-RU" w:eastAsia="uk-UA"/>
              </w:rPr>
              <w:t>Манометри</w:t>
            </w:r>
            <w:proofErr w:type="spellEnd"/>
            <w:r w:rsidRPr="00997CEA">
              <w:rPr>
                <w:rFonts w:ascii="Times New Roman" w:eastAsia="Times New Roman" w:hAnsi="Times New Roman"/>
                <w:color w:val="000000"/>
                <w:sz w:val="20"/>
                <w:szCs w:val="20"/>
                <w:lang w:val="ru-RU" w:eastAsia="uk-UA"/>
              </w:rPr>
              <w:t xml:space="preserve"> до 60 МПа, </w:t>
            </w:r>
            <w:proofErr w:type="spellStart"/>
            <w:r w:rsidRPr="00997CEA">
              <w:rPr>
                <w:rFonts w:ascii="Times New Roman" w:eastAsia="Times New Roman" w:hAnsi="Times New Roman"/>
                <w:color w:val="000000"/>
                <w:sz w:val="20"/>
                <w:szCs w:val="20"/>
                <w:lang w:val="ru-RU" w:eastAsia="uk-UA"/>
              </w:rPr>
              <w:t>вакуумметри</w:t>
            </w:r>
            <w:proofErr w:type="spellEnd"/>
            <w:r w:rsidRPr="00997CEA">
              <w:rPr>
                <w:rFonts w:ascii="Times New Roman" w:eastAsia="Times New Roman" w:hAnsi="Times New Roman"/>
                <w:color w:val="000000"/>
                <w:sz w:val="20"/>
                <w:szCs w:val="20"/>
                <w:lang w:val="ru-RU" w:eastAsia="uk-UA"/>
              </w:rPr>
              <w:t xml:space="preserve"> </w:t>
            </w:r>
            <w:proofErr w:type="spellStart"/>
            <w:r w:rsidRPr="00997CEA">
              <w:rPr>
                <w:rFonts w:ascii="Times New Roman" w:eastAsia="Times New Roman" w:hAnsi="Times New Roman"/>
                <w:color w:val="000000"/>
                <w:sz w:val="20"/>
                <w:szCs w:val="20"/>
                <w:lang w:val="ru-RU" w:eastAsia="uk-UA"/>
              </w:rPr>
              <w:t>робочі</w:t>
            </w:r>
            <w:proofErr w:type="spellEnd"/>
            <w:r>
              <w:rPr>
                <w:rFonts w:ascii="Times New Roman" w:eastAsia="Times New Roman" w:hAnsi="Times New Roman"/>
                <w:color w:val="000000"/>
                <w:sz w:val="20"/>
                <w:szCs w:val="20"/>
                <w:lang w:val="ru-RU" w:eastAsia="uk-UA"/>
              </w:rPr>
              <w:t>)</w:t>
            </w:r>
            <w:proofErr w:type="gramEnd"/>
          </w:p>
        </w:tc>
        <w:tc>
          <w:tcPr>
            <w:tcW w:w="1842" w:type="dxa"/>
            <w:tcBorders>
              <w:top w:val="single" w:sz="4" w:space="0" w:color="000000"/>
              <w:left w:val="single" w:sz="4" w:space="0" w:color="000000"/>
              <w:bottom w:val="single" w:sz="4" w:space="0" w:color="000000"/>
              <w:right w:val="single" w:sz="4" w:space="0" w:color="auto"/>
            </w:tcBorders>
          </w:tcPr>
          <w:p w14:paraId="7028B31C" w14:textId="11E9ABAE" w:rsidR="00997CEA" w:rsidRPr="00997CEA" w:rsidRDefault="00997CEA" w:rsidP="000020A8">
            <w:pPr>
              <w:ind w:left="57" w:right="57"/>
              <w:jc w:val="center"/>
              <w:rPr>
                <w:rFonts w:ascii="Times New Roman" w:eastAsia="Times New Roman" w:hAnsi="Times New Roman"/>
                <w:color w:val="000000"/>
                <w:sz w:val="20"/>
                <w:szCs w:val="20"/>
                <w:lang w:val="ru-RU" w:eastAsia="uk-UA"/>
              </w:rPr>
            </w:pPr>
            <w:r>
              <w:rPr>
                <w:rFonts w:ascii="Times New Roman" w:eastAsia="Times New Roman" w:hAnsi="Times New Roman"/>
                <w:color w:val="000000"/>
                <w:sz w:val="20"/>
                <w:szCs w:val="20"/>
                <w:lang w:val="uk-UA" w:eastAsia="uk-UA"/>
              </w:rPr>
              <w:t>послуга</w:t>
            </w:r>
          </w:p>
        </w:tc>
        <w:tc>
          <w:tcPr>
            <w:tcW w:w="851" w:type="dxa"/>
            <w:tcBorders>
              <w:top w:val="single" w:sz="4" w:space="0" w:color="000000"/>
              <w:left w:val="single" w:sz="4" w:space="0" w:color="auto"/>
              <w:bottom w:val="single" w:sz="4" w:space="0" w:color="000000"/>
              <w:right w:val="single" w:sz="4" w:space="0" w:color="000000"/>
            </w:tcBorders>
          </w:tcPr>
          <w:p w14:paraId="646C2CA2" w14:textId="35841D55" w:rsidR="00997CEA" w:rsidRPr="00997CEA" w:rsidRDefault="00997CEA" w:rsidP="000020A8">
            <w:pPr>
              <w:jc w:val="center"/>
              <w:rPr>
                <w:rFonts w:ascii="Times New Roman" w:eastAsia="Times New Roman" w:hAnsi="Times New Roman"/>
                <w:color w:val="000000"/>
                <w:sz w:val="20"/>
                <w:szCs w:val="20"/>
                <w:lang w:val="ru-RU" w:eastAsia="uk-UA"/>
              </w:rPr>
            </w:pPr>
            <w:r>
              <w:rPr>
                <w:rFonts w:ascii="Times New Roman" w:eastAsia="Times New Roman" w:hAnsi="Times New Roman"/>
                <w:color w:val="000000"/>
                <w:sz w:val="20"/>
                <w:szCs w:val="20"/>
                <w:lang w:val="uk-UA" w:eastAsia="uk-UA"/>
              </w:rPr>
              <w:t>1000</w:t>
            </w:r>
          </w:p>
        </w:tc>
        <w:tc>
          <w:tcPr>
            <w:tcW w:w="1134" w:type="dxa"/>
            <w:tcBorders>
              <w:top w:val="single" w:sz="4" w:space="0" w:color="000000"/>
              <w:left w:val="single" w:sz="4" w:space="0" w:color="000000"/>
              <w:bottom w:val="single" w:sz="4" w:space="0" w:color="000000"/>
              <w:right w:val="single" w:sz="4" w:space="0" w:color="000000"/>
            </w:tcBorders>
            <w:vAlign w:val="center"/>
          </w:tcPr>
          <w:p w14:paraId="24F93F9C" w14:textId="77777777" w:rsidR="00997CEA" w:rsidRPr="00997CEA" w:rsidRDefault="00997CEA" w:rsidP="000020A8">
            <w:pPr>
              <w:jc w:val="center"/>
              <w:rPr>
                <w:rFonts w:ascii="Times New Roman" w:eastAsia="Times New Roman" w:hAnsi="Times New Roman"/>
                <w:sz w:val="20"/>
                <w:szCs w:val="20"/>
                <w:lang w:val="ru-RU"/>
              </w:rPr>
            </w:pPr>
          </w:p>
        </w:tc>
        <w:tc>
          <w:tcPr>
            <w:tcW w:w="972" w:type="dxa"/>
            <w:tcBorders>
              <w:top w:val="single" w:sz="4" w:space="0" w:color="000000"/>
              <w:left w:val="single" w:sz="4" w:space="0" w:color="000000"/>
              <w:bottom w:val="single" w:sz="4" w:space="0" w:color="000000"/>
              <w:right w:val="single" w:sz="4" w:space="0" w:color="000000"/>
            </w:tcBorders>
            <w:vAlign w:val="center"/>
          </w:tcPr>
          <w:p w14:paraId="090A07B6" w14:textId="77777777" w:rsidR="00997CEA" w:rsidRPr="00997CEA" w:rsidRDefault="00997CEA" w:rsidP="000020A8">
            <w:pPr>
              <w:jc w:val="center"/>
              <w:rPr>
                <w:rFonts w:ascii="Times New Roman" w:eastAsia="Times New Roman" w:hAnsi="Times New Roman"/>
                <w:sz w:val="20"/>
                <w:szCs w:val="20"/>
                <w:lang w:val="ru-RU"/>
              </w:rPr>
            </w:pPr>
          </w:p>
        </w:tc>
        <w:tc>
          <w:tcPr>
            <w:tcW w:w="1414" w:type="dxa"/>
            <w:tcBorders>
              <w:top w:val="single" w:sz="4" w:space="0" w:color="000000"/>
              <w:left w:val="single" w:sz="4" w:space="0" w:color="000000"/>
              <w:bottom w:val="single" w:sz="4" w:space="0" w:color="000000"/>
              <w:right w:val="single" w:sz="4" w:space="0" w:color="000000"/>
            </w:tcBorders>
            <w:vAlign w:val="center"/>
          </w:tcPr>
          <w:p w14:paraId="60D681E5" w14:textId="77777777" w:rsidR="00997CEA" w:rsidRPr="00997CEA" w:rsidRDefault="00997CEA" w:rsidP="000020A8">
            <w:pPr>
              <w:jc w:val="center"/>
              <w:rPr>
                <w:rFonts w:ascii="Times New Roman" w:eastAsia="Times New Roman" w:hAnsi="Times New Roman"/>
                <w:sz w:val="20"/>
                <w:szCs w:val="20"/>
                <w:lang w:val="ru-RU"/>
              </w:rPr>
            </w:pPr>
          </w:p>
        </w:tc>
        <w:tc>
          <w:tcPr>
            <w:tcW w:w="908" w:type="dxa"/>
            <w:tcBorders>
              <w:top w:val="single" w:sz="4" w:space="0" w:color="000000"/>
              <w:left w:val="single" w:sz="4" w:space="0" w:color="000000"/>
              <w:bottom w:val="single" w:sz="4" w:space="0" w:color="000000"/>
              <w:right w:val="single" w:sz="4" w:space="0" w:color="000000"/>
            </w:tcBorders>
            <w:vAlign w:val="center"/>
          </w:tcPr>
          <w:p w14:paraId="2042118C" w14:textId="77777777" w:rsidR="00997CEA" w:rsidRPr="00997CEA" w:rsidRDefault="00997CEA" w:rsidP="000020A8">
            <w:pPr>
              <w:jc w:val="center"/>
              <w:rPr>
                <w:rFonts w:ascii="Times New Roman" w:eastAsia="Times New Roman" w:hAnsi="Times New Roman"/>
                <w:sz w:val="20"/>
                <w:szCs w:val="20"/>
                <w:lang w:val="ru-RU"/>
              </w:rPr>
            </w:pPr>
          </w:p>
        </w:tc>
        <w:tc>
          <w:tcPr>
            <w:tcW w:w="72" w:type="dxa"/>
            <w:tcBorders>
              <w:top w:val="nil"/>
              <w:left w:val="single" w:sz="4" w:space="0" w:color="000000"/>
              <w:bottom w:val="nil"/>
            </w:tcBorders>
          </w:tcPr>
          <w:p w14:paraId="21A7FC28" w14:textId="77777777" w:rsidR="00997CEA" w:rsidRPr="00997CEA" w:rsidRDefault="00997CEA" w:rsidP="000020A8">
            <w:pPr>
              <w:rPr>
                <w:rFonts w:ascii="Times New Roman" w:eastAsia="Times New Roman" w:hAnsi="Times New Roman"/>
                <w:lang w:val="ru-RU"/>
              </w:rPr>
            </w:pPr>
          </w:p>
        </w:tc>
      </w:tr>
      <w:tr w:rsidR="00997CEA" w:rsidRPr="00133953" w14:paraId="6D95845D" w14:textId="77777777" w:rsidTr="00997CEA">
        <w:trPr>
          <w:trHeight w:val="457"/>
        </w:trPr>
        <w:tc>
          <w:tcPr>
            <w:tcW w:w="3139" w:type="dxa"/>
            <w:gridSpan w:val="2"/>
            <w:tcBorders>
              <w:top w:val="single" w:sz="4" w:space="0" w:color="000000"/>
              <w:left w:val="single" w:sz="12" w:space="0" w:color="000000"/>
              <w:bottom w:val="single" w:sz="4" w:space="0" w:color="000000"/>
              <w:right w:val="single" w:sz="4" w:space="0" w:color="000000"/>
            </w:tcBorders>
          </w:tcPr>
          <w:p w14:paraId="249B295A" w14:textId="77777777" w:rsidR="00997CEA" w:rsidRPr="00133953" w:rsidRDefault="00997CEA" w:rsidP="000020A8">
            <w:pPr>
              <w:ind w:left="129" w:right="792"/>
              <w:rPr>
                <w:rFonts w:ascii="Times New Roman" w:eastAsia="Times New Roman" w:hAnsi="Times New Roman"/>
                <w:b/>
                <w:i/>
                <w:sz w:val="20"/>
                <w:lang w:val="ru-RU"/>
              </w:rPr>
            </w:pPr>
            <w:proofErr w:type="spellStart"/>
            <w:r w:rsidRPr="00133953">
              <w:rPr>
                <w:rFonts w:ascii="Times New Roman" w:eastAsia="Times New Roman" w:hAnsi="Times New Roman"/>
                <w:b/>
                <w:i/>
                <w:spacing w:val="-1"/>
                <w:sz w:val="20"/>
                <w:lang w:val="ru-RU"/>
              </w:rPr>
              <w:t>Загальна</w:t>
            </w:r>
            <w:proofErr w:type="spellEnd"/>
            <w:r w:rsidRPr="00133953">
              <w:rPr>
                <w:rFonts w:ascii="Times New Roman" w:eastAsia="Times New Roman" w:hAnsi="Times New Roman"/>
                <w:b/>
                <w:i/>
                <w:spacing w:val="1"/>
                <w:sz w:val="20"/>
                <w:lang w:val="ru-RU"/>
              </w:rPr>
              <w:t xml:space="preserve"> </w:t>
            </w:r>
            <w:proofErr w:type="spellStart"/>
            <w:r w:rsidRPr="00133953">
              <w:rPr>
                <w:rFonts w:ascii="Times New Roman" w:eastAsia="Times New Roman" w:hAnsi="Times New Roman"/>
                <w:b/>
                <w:i/>
                <w:spacing w:val="-1"/>
                <w:sz w:val="20"/>
                <w:lang w:val="ru-RU"/>
              </w:rPr>
              <w:t>вартість</w:t>
            </w:r>
            <w:proofErr w:type="spellEnd"/>
            <w:r w:rsidRPr="00133953">
              <w:rPr>
                <w:rFonts w:ascii="Times New Roman" w:eastAsia="Times New Roman" w:hAnsi="Times New Roman"/>
                <w:b/>
                <w:i/>
                <w:spacing w:val="-1"/>
                <w:sz w:val="20"/>
                <w:lang w:val="ru-RU"/>
              </w:rPr>
              <w:t xml:space="preserve"> </w:t>
            </w:r>
            <w:proofErr w:type="spellStart"/>
            <w:r w:rsidRPr="00133953">
              <w:rPr>
                <w:rFonts w:ascii="Times New Roman" w:eastAsia="Times New Roman" w:hAnsi="Times New Roman"/>
                <w:b/>
                <w:i/>
                <w:spacing w:val="-1"/>
                <w:sz w:val="20"/>
                <w:lang w:val="ru-RU"/>
              </w:rPr>
              <w:t>пропозиції</w:t>
            </w:r>
            <w:proofErr w:type="spellEnd"/>
            <w:r w:rsidRPr="00133953">
              <w:rPr>
                <w:rFonts w:ascii="Times New Roman" w:eastAsia="Times New Roman" w:hAnsi="Times New Roman"/>
                <w:b/>
                <w:i/>
                <w:spacing w:val="-1"/>
                <w:sz w:val="20"/>
                <w:lang w:val="ru-RU"/>
              </w:rPr>
              <w:t>*</w:t>
            </w:r>
            <w:r w:rsidRPr="00133953">
              <w:rPr>
                <w:rFonts w:ascii="Times New Roman" w:eastAsia="Times New Roman" w:hAnsi="Times New Roman"/>
                <w:b/>
                <w:i/>
                <w:spacing w:val="-47"/>
                <w:sz w:val="20"/>
                <w:lang w:val="ru-RU"/>
              </w:rPr>
              <w:t xml:space="preserve"> </w:t>
            </w:r>
            <w:r w:rsidRPr="00133953">
              <w:rPr>
                <w:rFonts w:ascii="Times New Roman" w:eastAsia="Times New Roman" w:hAnsi="Times New Roman"/>
                <w:b/>
                <w:i/>
                <w:sz w:val="20"/>
                <w:lang w:val="ru-RU"/>
              </w:rPr>
              <w:t>(</w:t>
            </w:r>
            <w:proofErr w:type="spellStart"/>
            <w:r w:rsidRPr="00133953">
              <w:rPr>
                <w:rFonts w:ascii="Times New Roman" w:eastAsia="Times New Roman" w:hAnsi="Times New Roman"/>
                <w:b/>
                <w:i/>
                <w:sz w:val="20"/>
                <w:lang w:val="ru-RU"/>
              </w:rPr>
              <w:t>прописом</w:t>
            </w:r>
            <w:proofErr w:type="spellEnd"/>
            <w:r w:rsidRPr="00133953">
              <w:rPr>
                <w:rFonts w:ascii="Times New Roman" w:eastAsia="Times New Roman" w:hAnsi="Times New Roman"/>
                <w:b/>
                <w:i/>
                <w:spacing w:val="-12"/>
                <w:sz w:val="20"/>
                <w:lang w:val="ru-RU"/>
              </w:rPr>
              <w:t xml:space="preserve"> </w:t>
            </w:r>
            <w:r w:rsidRPr="00133953">
              <w:rPr>
                <w:rFonts w:ascii="Times New Roman" w:eastAsia="Times New Roman" w:hAnsi="Times New Roman"/>
                <w:b/>
                <w:i/>
                <w:sz w:val="20"/>
                <w:lang w:val="ru-RU"/>
              </w:rPr>
              <w:t>в</w:t>
            </w:r>
            <w:r w:rsidRPr="00133953">
              <w:rPr>
                <w:rFonts w:ascii="Times New Roman" w:eastAsia="Times New Roman" w:hAnsi="Times New Roman"/>
                <w:b/>
                <w:i/>
                <w:spacing w:val="-7"/>
                <w:sz w:val="20"/>
                <w:lang w:val="ru-RU"/>
              </w:rPr>
              <w:t xml:space="preserve"> </w:t>
            </w:r>
            <w:proofErr w:type="spellStart"/>
            <w:r w:rsidRPr="00133953">
              <w:rPr>
                <w:rFonts w:ascii="Times New Roman" w:eastAsia="Times New Roman" w:hAnsi="Times New Roman"/>
                <w:b/>
                <w:i/>
                <w:sz w:val="20"/>
                <w:lang w:val="ru-RU"/>
              </w:rPr>
              <w:t>т.ч</w:t>
            </w:r>
            <w:proofErr w:type="spellEnd"/>
            <w:r w:rsidRPr="00133953">
              <w:rPr>
                <w:rFonts w:ascii="Times New Roman" w:eastAsia="Times New Roman" w:hAnsi="Times New Roman"/>
                <w:b/>
                <w:i/>
                <w:sz w:val="20"/>
                <w:lang w:val="ru-RU"/>
              </w:rPr>
              <w:t>.</w:t>
            </w:r>
            <w:r w:rsidRPr="00133953">
              <w:rPr>
                <w:rFonts w:ascii="Times New Roman" w:eastAsia="Times New Roman" w:hAnsi="Times New Roman"/>
                <w:b/>
                <w:i/>
                <w:spacing w:val="-2"/>
                <w:sz w:val="20"/>
                <w:lang w:val="ru-RU"/>
              </w:rPr>
              <w:t xml:space="preserve"> </w:t>
            </w:r>
            <w:r w:rsidRPr="00133953">
              <w:rPr>
                <w:rFonts w:ascii="Times New Roman" w:eastAsia="Times New Roman" w:hAnsi="Times New Roman"/>
                <w:b/>
                <w:i/>
                <w:sz w:val="20"/>
                <w:lang w:val="ru-RU"/>
              </w:rPr>
              <w:t>ПДВ):</w:t>
            </w:r>
          </w:p>
        </w:tc>
        <w:tc>
          <w:tcPr>
            <w:tcW w:w="7121" w:type="dxa"/>
            <w:gridSpan w:val="6"/>
            <w:tcBorders>
              <w:top w:val="single" w:sz="4" w:space="0" w:color="000000"/>
              <w:left w:val="single" w:sz="4" w:space="0" w:color="000000"/>
              <w:bottom w:val="single" w:sz="4" w:space="0" w:color="000000"/>
              <w:right w:val="single" w:sz="4" w:space="0" w:color="000000"/>
            </w:tcBorders>
          </w:tcPr>
          <w:p w14:paraId="6F8E2714" w14:textId="77777777" w:rsidR="00997CEA" w:rsidRPr="00133953" w:rsidRDefault="00997CEA" w:rsidP="000020A8">
            <w:pPr>
              <w:rPr>
                <w:rFonts w:ascii="Times New Roman" w:eastAsia="Times New Roman" w:hAnsi="Times New Roman"/>
                <w:lang w:val="ru-RU"/>
              </w:rPr>
            </w:pPr>
          </w:p>
        </w:tc>
        <w:tc>
          <w:tcPr>
            <w:tcW w:w="72" w:type="dxa"/>
            <w:tcBorders>
              <w:top w:val="nil"/>
              <w:left w:val="single" w:sz="4" w:space="0" w:color="000000"/>
              <w:bottom w:val="single" w:sz="4" w:space="0" w:color="000000"/>
            </w:tcBorders>
          </w:tcPr>
          <w:p w14:paraId="3B7E0BBF" w14:textId="77777777" w:rsidR="00997CEA" w:rsidRPr="00133953" w:rsidRDefault="00997CEA" w:rsidP="000020A8">
            <w:pPr>
              <w:rPr>
                <w:rFonts w:ascii="Times New Roman" w:eastAsia="Times New Roman" w:hAnsi="Times New Roman"/>
                <w:lang w:val="ru-RU"/>
              </w:rPr>
            </w:pPr>
          </w:p>
        </w:tc>
      </w:tr>
      <w:tr w:rsidR="00133953" w:rsidRPr="00133953" w14:paraId="57C7C6B3" w14:textId="77777777" w:rsidTr="00133953">
        <w:trPr>
          <w:trHeight w:val="884"/>
        </w:trPr>
        <w:tc>
          <w:tcPr>
            <w:tcW w:w="10332" w:type="dxa"/>
            <w:gridSpan w:val="9"/>
            <w:tcBorders>
              <w:top w:val="single" w:sz="4" w:space="0" w:color="000000"/>
              <w:bottom w:val="single" w:sz="4" w:space="0" w:color="000000"/>
            </w:tcBorders>
          </w:tcPr>
          <w:p w14:paraId="1C03C5CB" w14:textId="77777777" w:rsidR="00133953" w:rsidRPr="00133953" w:rsidRDefault="00133953" w:rsidP="000020A8">
            <w:pPr>
              <w:ind w:left="304" w:right="827"/>
              <w:rPr>
                <w:rFonts w:ascii="Times New Roman" w:eastAsia="Times New Roman" w:hAnsi="Times New Roman"/>
                <w:b/>
                <w:i/>
                <w:lang w:val="ru-RU"/>
              </w:rPr>
            </w:pPr>
            <w:r w:rsidRPr="00133953">
              <w:rPr>
                <w:rFonts w:ascii="Times New Roman" w:eastAsia="Times New Roman" w:hAnsi="Times New Roman"/>
                <w:b/>
                <w:i/>
                <w:lang w:val="ru-RU"/>
              </w:rPr>
              <w:t xml:space="preserve">* - </w:t>
            </w:r>
            <w:proofErr w:type="spellStart"/>
            <w:r w:rsidRPr="00133953">
              <w:rPr>
                <w:rFonts w:ascii="Times New Roman" w:eastAsia="Times New Roman" w:hAnsi="Times New Roman"/>
                <w:b/>
                <w:i/>
                <w:lang w:val="ru-RU"/>
              </w:rPr>
              <w:t>Учаснику</w:t>
            </w:r>
            <w:proofErr w:type="spellEnd"/>
            <w:r w:rsidRPr="00133953">
              <w:rPr>
                <w:rFonts w:ascii="Times New Roman" w:eastAsia="Times New Roman" w:hAnsi="Times New Roman"/>
                <w:b/>
                <w:i/>
                <w:lang w:val="ru-RU"/>
              </w:rPr>
              <w:t xml:space="preserve"> </w:t>
            </w:r>
            <w:proofErr w:type="spellStart"/>
            <w:r w:rsidRPr="00133953">
              <w:rPr>
                <w:rFonts w:ascii="Times New Roman" w:eastAsia="Times New Roman" w:hAnsi="Times New Roman"/>
                <w:b/>
                <w:i/>
                <w:lang w:val="ru-RU"/>
              </w:rPr>
              <w:t>необхідно</w:t>
            </w:r>
            <w:proofErr w:type="spellEnd"/>
            <w:r w:rsidRPr="00133953">
              <w:rPr>
                <w:rFonts w:ascii="Times New Roman" w:eastAsia="Times New Roman" w:hAnsi="Times New Roman"/>
                <w:b/>
                <w:i/>
                <w:lang w:val="ru-RU"/>
              </w:rPr>
              <w:t xml:space="preserve"> </w:t>
            </w:r>
            <w:proofErr w:type="spellStart"/>
            <w:r w:rsidRPr="00133953">
              <w:rPr>
                <w:rFonts w:ascii="Times New Roman" w:eastAsia="Times New Roman" w:hAnsi="Times New Roman"/>
                <w:b/>
                <w:i/>
                <w:lang w:val="ru-RU"/>
              </w:rPr>
              <w:t>врахувати</w:t>
            </w:r>
            <w:proofErr w:type="spellEnd"/>
            <w:r w:rsidRPr="00133953">
              <w:rPr>
                <w:rFonts w:ascii="Times New Roman" w:eastAsia="Times New Roman" w:hAnsi="Times New Roman"/>
                <w:b/>
                <w:i/>
                <w:lang w:val="ru-RU"/>
              </w:rPr>
              <w:t xml:space="preserve"> ПДВ (</w:t>
            </w:r>
            <w:proofErr w:type="gramStart"/>
            <w:r w:rsidRPr="00133953">
              <w:rPr>
                <w:rFonts w:ascii="Times New Roman" w:eastAsia="Times New Roman" w:hAnsi="Times New Roman"/>
                <w:b/>
                <w:i/>
                <w:lang w:val="ru-RU"/>
              </w:rPr>
              <w:t>у</w:t>
            </w:r>
            <w:proofErr w:type="gramEnd"/>
            <w:r w:rsidRPr="00133953">
              <w:rPr>
                <w:rFonts w:ascii="Times New Roman" w:eastAsia="Times New Roman" w:hAnsi="Times New Roman"/>
                <w:b/>
                <w:i/>
                <w:lang w:val="ru-RU"/>
              </w:rPr>
              <w:t xml:space="preserve"> </w:t>
            </w:r>
            <w:proofErr w:type="spellStart"/>
            <w:r w:rsidRPr="00133953">
              <w:rPr>
                <w:rFonts w:ascii="Times New Roman" w:eastAsia="Times New Roman" w:hAnsi="Times New Roman"/>
                <w:b/>
                <w:i/>
                <w:lang w:val="ru-RU"/>
              </w:rPr>
              <w:t>разі</w:t>
            </w:r>
            <w:proofErr w:type="spellEnd"/>
            <w:r w:rsidRPr="00133953">
              <w:rPr>
                <w:rFonts w:ascii="Times New Roman" w:eastAsia="Times New Roman" w:hAnsi="Times New Roman"/>
                <w:b/>
                <w:i/>
                <w:lang w:val="ru-RU"/>
              </w:rPr>
              <w:t xml:space="preserve">, </w:t>
            </w:r>
            <w:proofErr w:type="spellStart"/>
            <w:r w:rsidRPr="00133953">
              <w:rPr>
                <w:rFonts w:ascii="Times New Roman" w:eastAsia="Times New Roman" w:hAnsi="Times New Roman"/>
                <w:b/>
                <w:i/>
                <w:lang w:val="ru-RU"/>
              </w:rPr>
              <w:t>якщо</w:t>
            </w:r>
            <w:proofErr w:type="spellEnd"/>
            <w:r w:rsidRPr="00133953">
              <w:rPr>
                <w:rFonts w:ascii="Times New Roman" w:eastAsia="Times New Roman" w:hAnsi="Times New Roman"/>
                <w:b/>
                <w:i/>
                <w:lang w:val="ru-RU"/>
              </w:rPr>
              <w:t xml:space="preserve"> </w:t>
            </w:r>
            <w:proofErr w:type="spellStart"/>
            <w:r w:rsidRPr="00133953">
              <w:rPr>
                <w:rFonts w:ascii="Times New Roman" w:eastAsia="Times New Roman" w:hAnsi="Times New Roman"/>
                <w:b/>
                <w:i/>
                <w:lang w:val="ru-RU"/>
              </w:rPr>
              <w:t>учасник</w:t>
            </w:r>
            <w:proofErr w:type="spellEnd"/>
            <w:r w:rsidRPr="00133953">
              <w:rPr>
                <w:rFonts w:ascii="Times New Roman" w:eastAsia="Times New Roman" w:hAnsi="Times New Roman"/>
                <w:b/>
                <w:i/>
                <w:lang w:val="ru-RU"/>
              </w:rPr>
              <w:t xml:space="preserve"> є </w:t>
            </w:r>
            <w:proofErr w:type="spellStart"/>
            <w:r w:rsidRPr="00133953">
              <w:rPr>
                <w:rFonts w:ascii="Times New Roman" w:eastAsia="Times New Roman" w:hAnsi="Times New Roman"/>
                <w:b/>
                <w:i/>
                <w:lang w:val="ru-RU"/>
              </w:rPr>
              <w:t>платником</w:t>
            </w:r>
            <w:proofErr w:type="spellEnd"/>
            <w:r w:rsidRPr="00133953">
              <w:rPr>
                <w:rFonts w:ascii="Times New Roman" w:eastAsia="Times New Roman" w:hAnsi="Times New Roman"/>
                <w:b/>
                <w:i/>
                <w:lang w:val="ru-RU"/>
              </w:rPr>
              <w:t xml:space="preserve"> </w:t>
            </w:r>
            <w:proofErr w:type="spellStart"/>
            <w:r w:rsidRPr="00133953">
              <w:rPr>
                <w:rFonts w:ascii="Times New Roman" w:eastAsia="Times New Roman" w:hAnsi="Times New Roman"/>
                <w:b/>
                <w:i/>
                <w:lang w:val="ru-RU"/>
              </w:rPr>
              <w:t>податку</w:t>
            </w:r>
            <w:proofErr w:type="spellEnd"/>
            <w:r w:rsidRPr="00133953">
              <w:rPr>
                <w:rFonts w:ascii="Times New Roman" w:eastAsia="Times New Roman" w:hAnsi="Times New Roman"/>
                <w:b/>
                <w:i/>
                <w:lang w:val="ru-RU"/>
              </w:rPr>
              <w:t xml:space="preserve"> на </w:t>
            </w:r>
            <w:proofErr w:type="spellStart"/>
            <w:r w:rsidRPr="00133953">
              <w:rPr>
                <w:rFonts w:ascii="Times New Roman" w:eastAsia="Times New Roman" w:hAnsi="Times New Roman"/>
                <w:b/>
                <w:i/>
                <w:lang w:val="ru-RU"/>
              </w:rPr>
              <w:t>додану</w:t>
            </w:r>
            <w:proofErr w:type="spellEnd"/>
            <w:r w:rsidRPr="00133953">
              <w:rPr>
                <w:rFonts w:ascii="Times New Roman" w:eastAsia="Times New Roman" w:hAnsi="Times New Roman"/>
                <w:b/>
                <w:i/>
                <w:spacing w:val="-53"/>
                <w:lang w:val="ru-RU"/>
              </w:rPr>
              <w:t xml:space="preserve"> </w:t>
            </w:r>
            <w:proofErr w:type="spellStart"/>
            <w:r w:rsidRPr="00133953">
              <w:rPr>
                <w:rFonts w:ascii="Times New Roman" w:eastAsia="Times New Roman" w:hAnsi="Times New Roman"/>
                <w:b/>
                <w:i/>
                <w:lang w:val="ru-RU"/>
              </w:rPr>
              <w:t>вартість</w:t>
            </w:r>
            <w:proofErr w:type="spellEnd"/>
            <w:r w:rsidRPr="00133953">
              <w:rPr>
                <w:rFonts w:ascii="Times New Roman" w:eastAsia="Times New Roman" w:hAnsi="Times New Roman"/>
                <w:b/>
                <w:i/>
                <w:lang w:val="ru-RU"/>
              </w:rPr>
              <w:t>)</w:t>
            </w:r>
          </w:p>
        </w:tc>
      </w:tr>
    </w:tbl>
    <w:p w14:paraId="261EA595" w14:textId="77777777" w:rsidR="00133953" w:rsidRPr="00133953" w:rsidRDefault="00133953" w:rsidP="000020A8">
      <w:pPr>
        <w:widowControl w:val="0"/>
        <w:tabs>
          <w:tab w:val="left" w:pos="1141"/>
          <w:tab w:val="left" w:pos="7240"/>
        </w:tabs>
        <w:autoSpaceDE w:val="0"/>
        <w:autoSpaceDN w:val="0"/>
        <w:spacing w:after="0" w:line="240" w:lineRule="auto"/>
        <w:ind w:left="676" w:right="159"/>
        <w:rPr>
          <w:rFonts w:ascii="Times New Roman" w:eastAsia="Times New Roman" w:hAnsi="Times New Roman" w:cs="Times New Roman"/>
          <w:lang w:eastAsia="en-US"/>
        </w:rPr>
        <w:sectPr w:rsidR="00133953" w:rsidRPr="00133953" w:rsidSect="00133953">
          <w:pgSz w:w="11920" w:h="16850"/>
          <w:pgMar w:top="567" w:right="567" w:bottom="567" w:left="1134" w:header="720" w:footer="720" w:gutter="0"/>
          <w:cols w:space="720"/>
        </w:sectPr>
      </w:pPr>
    </w:p>
    <w:p w14:paraId="00C315D5" w14:textId="77777777" w:rsidR="00133953" w:rsidRPr="00133953" w:rsidRDefault="00133953" w:rsidP="000020A8">
      <w:pPr>
        <w:widowControl w:val="0"/>
        <w:tabs>
          <w:tab w:val="left" w:pos="1141"/>
          <w:tab w:val="left" w:pos="7240"/>
        </w:tabs>
        <w:autoSpaceDE w:val="0"/>
        <w:autoSpaceDN w:val="0"/>
        <w:spacing w:after="0" w:line="240" w:lineRule="auto"/>
        <w:ind w:left="676" w:right="159"/>
        <w:rPr>
          <w:rFonts w:ascii="Times New Roman" w:eastAsia="Times New Roman" w:hAnsi="Times New Roman" w:cs="Times New Roman"/>
          <w:lang w:eastAsia="en-US"/>
        </w:rPr>
      </w:pPr>
    </w:p>
    <w:p w14:paraId="5729318B" w14:textId="18334746" w:rsidR="00133953" w:rsidRPr="00133953" w:rsidRDefault="00133953" w:rsidP="000020A8">
      <w:pPr>
        <w:widowControl w:val="0"/>
        <w:numPr>
          <w:ilvl w:val="0"/>
          <w:numId w:val="10"/>
        </w:numPr>
        <w:tabs>
          <w:tab w:val="left" w:pos="1141"/>
          <w:tab w:val="left" w:pos="7240"/>
        </w:tabs>
        <w:autoSpaceDE w:val="0"/>
        <w:autoSpaceDN w:val="0"/>
        <w:spacing w:after="0" w:line="240" w:lineRule="auto"/>
        <w:ind w:right="159" w:firstLine="566"/>
        <w:jc w:val="both"/>
        <w:rPr>
          <w:rFonts w:ascii="Times New Roman" w:eastAsia="Times New Roman" w:hAnsi="Times New Roman" w:cs="Times New Roman"/>
          <w:lang w:eastAsia="en-US"/>
        </w:rPr>
      </w:pPr>
      <w:r>
        <w:rPr>
          <w:rFonts w:ascii="Times New Roman" w:eastAsia="Times New Roman" w:hAnsi="Times New Roman" w:cs="Times New Roman"/>
          <w:noProof/>
          <w:lang w:val="ru-RU"/>
        </w:rPr>
        <mc:AlternateContent>
          <mc:Choice Requires="wps">
            <w:drawing>
              <wp:anchor distT="0" distB="0" distL="114300" distR="114300" simplePos="0" relativeHeight="251660288" behindDoc="1" locked="0" layoutInCell="1" allowOverlap="1" wp14:anchorId="1D32AAE8" wp14:editId="59046213">
                <wp:simplePos x="0" y="0"/>
                <wp:positionH relativeFrom="page">
                  <wp:posOffset>633730</wp:posOffset>
                </wp:positionH>
                <wp:positionV relativeFrom="paragraph">
                  <wp:posOffset>34925</wp:posOffset>
                </wp:positionV>
                <wp:extent cx="6586855" cy="4749800"/>
                <wp:effectExtent l="0" t="1905" r="0" b="1270"/>
                <wp:wrapNone/>
                <wp:docPr id="1" name="Полилиния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86855" cy="4749800"/>
                        </a:xfrm>
                        <a:custGeom>
                          <a:avLst/>
                          <a:gdLst>
                            <a:gd name="T0" fmla="+- 0 11371 998"/>
                            <a:gd name="T1" fmla="*/ T0 w 10373"/>
                            <a:gd name="T2" fmla="+- 0 56 55"/>
                            <a:gd name="T3" fmla="*/ 56 h 7480"/>
                            <a:gd name="T4" fmla="+- 0 11356 998"/>
                            <a:gd name="T5" fmla="*/ T4 w 10373"/>
                            <a:gd name="T6" fmla="+- 0 56 55"/>
                            <a:gd name="T7" fmla="*/ 56 h 7480"/>
                            <a:gd name="T8" fmla="+- 0 11356 998"/>
                            <a:gd name="T9" fmla="*/ T8 w 10373"/>
                            <a:gd name="T10" fmla="+- 0 69 55"/>
                            <a:gd name="T11" fmla="*/ 69 h 7480"/>
                            <a:gd name="T12" fmla="+- 0 11356 998"/>
                            <a:gd name="T13" fmla="*/ T12 w 10373"/>
                            <a:gd name="T14" fmla="+- 0 7521 55"/>
                            <a:gd name="T15" fmla="*/ 7521 h 7480"/>
                            <a:gd name="T16" fmla="+- 0 1013 998"/>
                            <a:gd name="T17" fmla="*/ T16 w 10373"/>
                            <a:gd name="T18" fmla="+- 0 7521 55"/>
                            <a:gd name="T19" fmla="*/ 7521 h 7480"/>
                            <a:gd name="T20" fmla="+- 0 1013 998"/>
                            <a:gd name="T21" fmla="*/ T20 w 10373"/>
                            <a:gd name="T22" fmla="+- 0 69 55"/>
                            <a:gd name="T23" fmla="*/ 69 h 7480"/>
                            <a:gd name="T24" fmla="+- 0 11356 998"/>
                            <a:gd name="T25" fmla="*/ T24 w 10373"/>
                            <a:gd name="T26" fmla="+- 0 69 55"/>
                            <a:gd name="T27" fmla="*/ 69 h 7480"/>
                            <a:gd name="T28" fmla="+- 0 11356 998"/>
                            <a:gd name="T29" fmla="*/ T28 w 10373"/>
                            <a:gd name="T30" fmla="+- 0 56 55"/>
                            <a:gd name="T31" fmla="*/ 56 h 7480"/>
                            <a:gd name="T32" fmla="+- 0 11356 998"/>
                            <a:gd name="T33" fmla="*/ T32 w 10373"/>
                            <a:gd name="T34" fmla="+- 0 55 55"/>
                            <a:gd name="T35" fmla="*/ 55 h 7480"/>
                            <a:gd name="T36" fmla="+- 0 998 998"/>
                            <a:gd name="T37" fmla="*/ T36 w 10373"/>
                            <a:gd name="T38" fmla="+- 0 55 55"/>
                            <a:gd name="T39" fmla="*/ 55 h 7480"/>
                            <a:gd name="T40" fmla="+- 0 998 998"/>
                            <a:gd name="T41" fmla="*/ T40 w 10373"/>
                            <a:gd name="T42" fmla="+- 0 69 55"/>
                            <a:gd name="T43" fmla="*/ 69 h 7480"/>
                            <a:gd name="T44" fmla="+- 0 998 998"/>
                            <a:gd name="T45" fmla="*/ T44 w 10373"/>
                            <a:gd name="T46" fmla="+- 0 7521 55"/>
                            <a:gd name="T47" fmla="*/ 7521 h 7480"/>
                            <a:gd name="T48" fmla="+- 0 998 998"/>
                            <a:gd name="T49" fmla="*/ T48 w 10373"/>
                            <a:gd name="T50" fmla="+- 0 7535 55"/>
                            <a:gd name="T51" fmla="*/ 7535 h 7480"/>
                            <a:gd name="T52" fmla="+- 0 11356 998"/>
                            <a:gd name="T53" fmla="*/ T52 w 10373"/>
                            <a:gd name="T54" fmla="+- 0 7535 55"/>
                            <a:gd name="T55" fmla="*/ 7535 h 7480"/>
                            <a:gd name="T56" fmla="+- 0 11356 998"/>
                            <a:gd name="T57" fmla="*/ T56 w 10373"/>
                            <a:gd name="T58" fmla="+- 0 7535 55"/>
                            <a:gd name="T59" fmla="*/ 7535 h 7480"/>
                            <a:gd name="T60" fmla="+- 0 11371 998"/>
                            <a:gd name="T61" fmla="*/ T60 w 10373"/>
                            <a:gd name="T62" fmla="+- 0 7535 55"/>
                            <a:gd name="T63" fmla="*/ 7535 h 7480"/>
                            <a:gd name="T64" fmla="+- 0 11371 998"/>
                            <a:gd name="T65" fmla="*/ T64 w 10373"/>
                            <a:gd name="T66" fmla="+- 0 56 55"/>
                            <a:gd name="T67" fmla="*/ 56 h 74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0373" h="7480">
                              <a:moveTo>
                                <a:pt x="10373" y="1"/>
                              </a:moveTo>
                              <a:lnTo>
                                <a:pt x="10358" y="1"/>
                              </a:lnTo>
                              <a:lnTo>
                                <a:pt x="10358" y="14"/>
                              </a:lnTo>
                              <a:lnTo>
                                <a:pt x="10358" y="7466"/>
                              </a:lnTo>
                              <a:lnTo>
                                <a:pt x="15" y="7466"/>
                              </a:lnTo>
                              <a:lnTo>
                                <a:pt x="15" y="14"/>
                              </a:lnTo>
                              <a:lnTo>
                                <a:pt x="10358" y="14"/>
                              </a:lnTo>
                              <a:lnTo>
                                <a:pt x="10358" y="1"/>
                              </a:lnTo>
                              <a:lnTo>
                                <a:pt x="10358" y="0"/>
                              </a:lnTo>
                              <a:lnTo>
                                <a:pt x="0" y="0"/>
                              </a:lnTo>
                              <a:lnTo>
                                <a:pt x="0" y="14"/>
                              </a:lnTo>
                              <a:lnTo>
                                <a:pt x="0" y="7466"/>
                              </a:lnTo>
                              <a:lnTo>
                                <a:pt x="0" y="7480"/>
                              </a:lnTo>
                              <a:lnTo>
                                <a:pt x="10358" y="7480"/>
                              </a:lnTo>
                              <a:lnTo>
                                <a:pt x="10373" y="7480"/>
                              </a:lnTo>
                              <a:lnTo>
                                <a:pt x="10373" y="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 o:spid="_x0000_s1026" style="position:absolute;margin-left:49.9pt;margin-top:2.75pt;width:518.65pt;height:374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373,7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" path="m10373,1r-15,l10358,14r,7452l15,7466,15,14r10343,l10358,1r,-1l,,,14,,7466r,14l10358,7480r15,l10373,1xe" fillcolor="black" stroked="f">
                <v:path arrowok="t" o:connecttype="custom" o:connectlocs="6586855,35560;6577330,35560;6577330,43815;6577330,4775835;9525,4775835;9525,43815;6577330,43815;6577330,35560;6577330,34925;0,34925;0,43815;0,4775835;0,4784725;6577330,4784725;6577330,4784725;6586855,4784725;6586855,35560" o:connectangles="0,0,0,0,0,0,0,0,0,0,0,0,0,0,0,0,0"/>
                <w10:wrap anchorx="page"/>
              </v:shape>
            </w:pict>
          </mc:Fallback>
        </mc:AlternateContent>
      </w:r>
      <w:r w:rsidRPr="00133953">
        <w:rPr>
          <w:rFonts w:ascii="Times New Roman" w:eastAsia="Times New Roman" w:hAnsi="Times New Roman" w:cs="Times New Roman"/>
          <w:lang w:eastAsia="en-US"/>
        </w:rPr>
        <w:t>Подання</w:t>
      </w:r>
      <w:r w:rsidRPr="00133953">
        <w:rPr>
          <w:rFonts w:ascii="Times New Roman" w:eastAsia="Times New Roman" w:hAnsi="Times New Roman" w:cs="Times New Roman"/>
          <w:spacing w:val="-3"/>
          <w:lang w:eastAsia="en-US"/>
        </w:rPr>
        <w:t xml:space="preserve"> </w:t>
      </w:r>
      <w:r w:rsidRPr="00133953">
        <w:rPr>
          <w:rFonts w:ascii="Times New Roman" w:eastAsia="Times New Roman" w:hAnsi="Times New Roman" w:cs="Times New Roman"/>
          <w:lang w:eastAsia="en-US"/>
        </w:rPr>
        <w:t>нами</w:t>
      </w:r>
      <w:r w:rsidRPr="00133953">
        <w:rPr>
          <w:rFonts w:ascii="Times New Roman" w:eastAsia="Times New Roman" w:hAnsi="Times New Roman" w:cs="Times New Roman"/>
          <w:spacing w:val="-2"/>
          <w:lang w:eastAsia="en-US"/>
        </w:rPr>
        <w:t xml:space="preserve"> </w:t>
      </w:r>
      <w:r w:rsidRPr="00133953">
        <w:rPr>
          <w:rFonts w:ascii="Times New Roman" w:eastAsia="Times New Roman" w:hAnsi="Times New Roman" w:cs="Times New Roman"/>
          <w:lang w:eastAsia="en-US"/>
        </w:rPr>
        <w:t>цієї</w:t>
      </w:r>
      <w:r w:rsidRPr="00133953">
        <w:rPr>
          <w:rFonts w:ascii="Times New Roman" w:eastAsia="Times New Roman" w:hAnsi="Times New Roman" w:cs="Times New Roman"/>
          <w:spacing w:val="20"/>
          <w:lang w:eastAsia="en-US"/>
        </w:rPr>
        <w:t xml:space="preserve"> </w:t>
      </w:r>
      <w:r w:rsidRPr="00133953">
        <w:rPr>
          <w:rFonts w:ascii="Times New Roman" w:eastAsia="Times New Roman" w:hAnsi="Times New Roman" w:cs="Times New Roman"/>
          <w:lang w:eastAsia="en-US"/>
        </w:rPr>
        <w:t>пропозиції</w:t>
      </w:r>
      <w:r w:rsidRPr="00133953">
        <w:rPr>
          <w:rFonts w:ascii="Times New Roman" w:eastAsia="Times New Roman" w:hAnsi="Times New Roman" w:cs="Times New Roman"/>
          <w:spacing w:val="46"/>
          <w:lang w:eastAsia="en-US"/>
        </w:rPr>
        <w:t xml:space="preserve"> </w:t>
      </w:r>
      <w:r w:rsidRPr="00133953">
        <w:rPr>
          <w:rFonts w:ascii="Times New Roman" w:eastAsia="Times New Roman" w:hAnsi="Times New Roman" w:cs="Times New Roman"/>
          <w:lang w:eastAsia="en-US"/>
        </w:rPr>
        <w:t>означає,</w:t>
      </w:r>
      <w:r w:rsidRPr="00133953">
        <w:rPr>
          <w:rFonts w:ascii="Times New Roman" w:eastAsia="Times New Roman" w:hAnsi="Times New Roman" w:cs="Times New Roman"/>
          <w:spacing w:val="-2"/>
          <w:lang w:eastAsia="en-US"/>
        </w:rPr>
        <w:t xml:space="preserve"> </w:t>
      </w:r>
      <w:r w:rsidRPr="00133953">
        <w:rPr>
          <w:rFonts w:ascii="Times New Roman" w:eastAsia="Times New Roman" w:hAnsi="Times New Roman" w:cs="Times New Roman"/>
          <w:lang w:eastAsia="en-US"/>
        </w:rPr>
        <w:t>що</w:t>
      </w:r>
      <w:r w:rsidRPr="00133953">
        <w:rPr>
          <w:rFonts w:ascii="Times New Roman" w:eastAsia="Times New Roman" w:hAnsi="Times New Roman" w:cs="Times New Roman"/>
          <w:spacing w:val="-9"/>
          <w:lang w:eastAsia="en-US"/>
        </w:rPr>
        <w:t xml:space="preserve"> </w:t>
      </w:r>
      <w:r w:rsidRPr="00133953">
        <w:rPr>
          <w:rFonts w:ascii="Times New Roman" w:eastAsia="Times New Roman" w:hAnsi="Times New Roman" w:cs="Times New Roman"/>
          <w:lang w:eastAsia="en-US"/>
        </w:rPr>
        <w:t>ми</w:t>
      </w:r>
      <w:r w:rsidRPr="00133953">
        <w:rPr>
          <w:rFonts w:ascii="Times New Roman" w:eastAsia="Times New Roman" w:hAnsi="Times New Roman" w:cs="Times New Roman"/>
          <w:u w:val="single"/>
          <w:lang w:eastAsia="en-US"/>
        </w:rPr>
        <w:tab/>
      </w:r>
      <w:r w:rsidRPr="00133953">
        <w:rPr>
          <w:rFonts w:ascii="Times New Roman" w:eastAsia="Times New Roman" w:hAnsi="Times New Roman" w:cs="Times New Roman"/>
          <w:lang w:eastAsia="en-US"/>
        </w:rPr>
        <w:t>(назва</w:t>
      </w:r>
      <w:r w:rsidRPr="00133953">
        <w:rPr>
          <w:rFonts w:ascii="Times New Roman" w:eastAsia="Times New Roman" w:hAnsi="Times New Roman" w:cs="Times New Roman"/>
          <w:spacing w:val="1"/>
          <w:lang w:eastAsia="en-US"/>
        </w:rPr>
        <w:t xml:space="preserve"> </w:t>
      </w:r>
      <w:r w:rsidRPr="00133953">
        <w:rPr>
          <w:rFonts w:ascii="Times New Roman" w:eastAsia="Times New Roman" w:hAnsi="Times New Roman" w:cs="Times New Roman"/>
          <w:lang w:eastAsia="en-US"/>
        </w:rPr>
        <w:t>Учасника),</w:t>
      </w:r>
      <w:r w:rsidRPr="00133953">
        <w:rPr>
          <w:rFonts w:ascii="Times New Roman" w:eastAsia="Times New Roman" w:hAnsi="Times New Roman" w:cs="Times New Roman"/>
          <w:spacing w:val="1"/>
          <w:lang w:eastAsia="en-US"/>
        </w:rPr>
        <w:t xml:space="preserve"> </w:t>
      </w:r>
      <w:r w:rsidRPr="00133953">
        <w:rPr>
          <w:rFonts w:ascii="Times New Roman" w:eastAsia="Times New Roman" w:hAnsi="Times New Roman" w:cs="Times New Roman"/>
          <w:lang w:eastAsia="en-US"/>
        </w:rPr>
        <w:t>ознайомлені і</w:t>
      </w:r>
      <w:r w:rsidRPr="00133953">
        <w:rPr>
          <w:rFonts w:ascii="Times New Roman" w:eastAsia="Times New Roman" w:hAnsi="Times New Roman" w:cs="Times New Roman"/>
          <w:spacing w:val="-52"/>
          <w:lang w:eastAsia="en-US"/>
        </w:rPr>
        <w:t xml:space="preserve"> </w:t>
      </w:r>
      <w:r w:rsidRPr="00133953">
        <w:rPr>
          <w:rFonts w:ascii="Times New Roman" w:eastAsia="Times New Roman" w:hAnsi="Times New Roman" w:cs="Times New Roman"/>
          <w:lang w:eastAsia="en-US"/>
        </w:rPr>
        <w:t>усвідомлюємо</w:t>
      </w:r>
      <w:r w:rsidRPr="00133953">
        <w:rPr>
          <w:rFonts w:ascii="Times New Roman" w:eastAsia="Times New Roman" w:hAnsi="Times New Roman" w:cs="Times New Roman"/>
          <w:spacing w:val="1"/>
          <w:lang w:eastAsia="en-US"/>
        </w:rPr>
        <w:t xml:space="preserve"> </w:t>
      </w:r>
      <w:r w:rsidRPr="00133953">
        <w:rPr>
          <w:rFonts w:ascii="Times New Roman" w:eastAsia="Times New Roman" w:hAnsi="Times New Roman" w:cs="Times New Roman"/>
          <w:lang w:eastAsia="en-US"/>
        </w:rPr>
        <w:t>в</w:t>
      </w:r>
      <w:r w:rsidRPr="00133953">
        <w:rPr>
          <w:rFonts w:ascii="Times New Roman" w:eastAsia="Times New Roman" w:hAnsi="Times New Roman" w:cs="Times New Roman"/>
          <w:spacing w:val="1"/>
          <w:lang w:eastAsia="en-US"/>
        </w:rPr>
        <w:t xml:space="preserve"> </w:t>
      </w:r>
      <w:r w:rsidRPr="00133953">
        <w:rPr>
          <w:rFonts w:ascii="Times New Roman" w:eastAsia="Times New Roman" w:hAnsi="Times New Roman" w:cs="Times New Roman"/>
          <w:lang w:eastAsia="en-US"/>
        </w:rPr>
        <w:t>повній</w:t>
      </w:r>
      <w:r w:rsidRPr="00133953">
        <w:rPr>
          <w:rFonts w:ascii="Times New Roman" w:eastAsia="Times New Roman" w:hAnsi="Times New Roman" w:cs="Times New Roman"/>
          <w:spacing w:val="1"/>
          <w:lang w:eastAsia="en-US"/>
        </w:rPr>
        <w:t xml:space="preserve"> </w:t>
      </w:r>
      <w:r w:rsidRPr="00133953">
        <w:rPr>
          <w:rFonts w:ascii="Times New Roman" w:eastAsia="Times New Roman" w:hAnsi="Times New Roman" w:cs="Times New Roman"/>
          <w:lang w:eastAsia="en-US"/>
        </w:rPr>
        <w:t>мірі</w:t>
      </w:r>
      <w:r w:rsidRPr="00133953">
        <w:rPr>
          <w:rFonts w:ascii="Times New Roman" w:eastAsia="Times New Roman" w:hAnsi="Times New Roman" w:cs="Times New Roman"/>
          <w:spacing w:val="1"/>
          <w:lang w:eastAsia="en-US"/>
        </w:rPr>
        <w:t xml:space="preserve"> </w:t>
      </w:r>
      <w:r w:rsidRPr="00133953">
        <w:rPr>
          <w:rFonts w:ascii="Times New Roman" w:eastAsia="Times New Roman" w:hAnsi="Times New Roman" w:cs="Times New Roman"/>
          <w:lang w:eastAsia="en-US"/>
        </w:rPr>
        <w:t>вимоги</w:t>
      </w:r>
      <w:r w:rsidRPr="00133953">
        <w:rPr>
          <w:rFonts w:ascii="Times New Roman" w:eastAsia="Times New Roman" w:hAnsi="Times New Roman" w:cs="Times New Roman"/>
          <w:spacing w:val="1"/>
          <w:lang w:eastAsia="en-US"/>
        </w:rPr>
        <w:t xml:space="preserve"> </w:t>
      </w:r>
      <w:r w:rsidRPr="00133953">
        <w:rPr>
          <w:rFonts w:ascii="Times New Roman" w:eastAsia="Times New Roman" w:hAnsi="Times New Roman" w:cs="Times New Roman"/>
          <w:lang w:eastAsia="en-US"/>
        </w:rPr>
        <w:t>Замовника,</w:t>
      </w:r>
      <w:r w:rsidRPr="00133953">
        <w:rPr>
          <w:rFonts w:ascii="Times New Roman" w:eastAsia="Times New Roman" w:hAnsi="Times New Roman" w:cs="Times New Roman"/>
          <w:spacing w:val="1"/>
          <w:lang w:eastAsia="en-US"/>
        </w:rPr>
        <w:t xml:space="preserve"> </w:t>
      </w:r>
      <w:r w:rsidRPr="00133953">
        <w:rPr>
          <w:rFonts w:ascii="Times New Roman" w:eastAsia="Times New Roman" w:hAnsi="Times New Roman" w:cs="Times New Roman"/>
          <w:lang w:eastAsia="en-US"/>
        </w:rPr>
        <w:t>викладені</w:t>
      </w:r>
      <w:r w:rsidRPr="00133953">
        <w:rPr>
          <w:rFonts w:ascii="Times New Roman" w:eastAsia="Times New Roman" w:hAnsi="Times New Roman" w:cs="Times New Roman"/>
          <w:spacing w:val="1"/>
          <w:lang w:eastAsia="en-US"/>
        </w:rPr>
        <w:t xml:space="preserve"> </w:t>
      </w:r>
      <w:r w:rsidRPr="00133953">
        <w:rPr>
          <w:rFonts w:ascii="Times New Roman" w:eastAsia="Times New Roman" w:hAnsi="Times New Roman" w:cs="Times New Roman"/>
          <w:lang w:eastAsia="en-US"/>
        </w:rPr>
        <w:t>в</w:t>
      </w:r>
      <w:r w:rsidRPr="00133953">
        <w:rPr>
          <w:rFonts w:ascii="Times New Roman" w:eastAsia="Times New Roman" w:hAnsi="Times New Roman" w:cs="Times New Roman"/>
          <w:spacing w:val="1"/>
          <w:lang w:eastAsia="en-US"/>
        </w:rPr>
        <w:t xml:space="preserve"> </w:t>
      </w:r>
      <w:r w:rsidRPr="00133953">
        <w:rPr>
          <w:rFonts w:ascii="Times New Roman" w:eastAsia="Times New Roman" w:hAnsi="Times New Roman" w:cs="Times New Roman"/>
          <w:lang w:eastAsia="en-US"/>
        </w:rPr>
        <w:t>цій</w:t>
      </w:r>
      <w:r w:rsidRPr="00133953">
        <w:rPr>
          <w:rFonts w:ascii="Times New Roman" w:eastAsia="Times New Roman" w:hAnsi="Times New Roman" w:cs="Times New Roman"/>
          <w:spacing w:val="1"/>
          <w:lang w:eastAsia="en-US"/>
        </w:rPr>
        <w:t xml:space="preserve"> </w:t>
      </w:r>
      <w:r w:rsidRPr="00133953">
        <w:rPr>
          <w:rFonts w:ascii="Times New Roman" w:eastAsia="Times New Roman" w:hAnsi="Times New Roman" w:cs="Times New Roman"/>
          <w:lang w:eastAsia="en-US"/>
        </w:rPr>
        <w:t>тендерній</w:t>
      </w:r>
      <w:r w:rsidRPr="00133953">
        <w:rPr>
          <w:rFonts w:ascii="Times New Roman" w:eastAsia="Times New Roman" w:hAnsi="Times New Roman" w:cs="Times New Roman"/>
          <w:spacing w:val="1"/>
          <w:lang w:eastAsia="en-US"/>
        </w:rPr>
        <w:t xml:space="preserve"> </w:t>
      </w:r>
      <w:r w:rsidRPr="00133953">
        <w:rPr>
          <w:rFonts w:ascii="Times New Roman" w:eastAsia="Times New Roman" w:hAnsi="Times New Roman" w:cs="Times New Roman"/>
          <w:lang w:eastAsia="en-US"/>
        </w:rPr>
        <w:t>документації,</w:t>
      </w:r>
      <w:r w:rsidRPr="00133953">
        <w:rPr>
          <w:rFonts w:ascii="Times New Roman" w:eastAsia="Times New Roman" w:hAnsi="Times New Roman" w:cs="Times New Roman"/>
          <w:spacing w:val="1"/>
          <w:lang w:eastAsia="en-US"/>
        </w:rPr>
        <w:t xml:space="preserve"> </w:t>
      </w:r>
      <w:r w:rsidRPr="00133953">
        <w:rPr>
          <w:rFonts w:ascii="Times New Roman" w:eastAsia="Times New Roman" w:hAnsi="Times New Roman" w:cs="Times New Roman"/>
          <w:lang w:eastAsia="en-US"/>
        </w:rPr>
        <w:t>в</w:t>
      </w:r>
      <w:r w:rsidRPr="00133953">
        <w:rPr>
          <w:rFonts w:ascii="Times New Roman" w:eastAsia="Times New Roman" w:hAnsi="Times New Roman" w:cs="Times New Roman"/>
          <w:spacing w:val="1"/>
          <w:lang w:eastAsia="en-US"/>
        </w:rPr>
        <w:t xml:space="preserve"> </w:t>
      </w:r>
      <w:r w:rsidRPr="00133953">
        <w:rPr>
          <w:rFonts w:ascii="Times New Roman" w:eastAsia="Times New Roman" w:hAnsi="Times New Roman" w:cs="Times New Roman"/>
          <w:lang w:eastAsia="en-US"/>
        </w:rPr>
        <w:t>тому</w:t>
      </w:r>
      <w:r w:rsidRPr="00133953">
        <w:rPr>
          <w:rFonts w:ascii="Times New Roman" w:eastAsia="Times New Roman" w:hAnsi="Times New Roman" w:cs="Times New Roman"/>
          <w:spacing w:val="1"/>
          <w:lang w:eastAsia="en-US"/>
        </w:rPr>
        <w:t xml:space="preserve"> </w:t>
      </w:r>
      <w:r w:rsidRPr="00133953">
        <w:rPr>
          <w:rFonts w:ascii="Times New Roman" w:eastAsia="Times New Roman" w:hAnsi="Times New Roman" w:cs="Times New Roman"/>
          <w:lang w:eastAsia="en-US"/>
        </w:rPr>
        <w:t>числі</w:t>
      </w:r>
      <w:r w:rsidRPr="00133953">
        <w:rPr>
          <w:rFonts w:ascii="Times New Roman" w:eastAsia="Times New Roman" w:hAnsi="Times New Roman" w:cs="Times New Roman"/>
          <w:spacing w:val="-52"/>
          <w:lang w:eastAsia="en-US"/>
        </w:rPr>
        <w:t xml:space="preserve"> </w:t>
      </w:r>
      <w:r w:rsidRPr="00133953">
        <w:rPr>
          <w:rFonts w:ascii="Times New Roman" w:eastAsia="Times New Roman" w:hAnsi="Times New Roman" w:cs="Times New Roman"/>
          <w:lang w:eastAsia="en-US"/>
        </w:rPr>
        <w:t>запропонованим</w:t>
      </w:r>
      <w:r w:rsidRPr="00133953">
        <w:rPr>
          <w:rFonts w:ascii="Times New Roman" w:eastAsia="Times New Roman" w:hAnsi="Times New Roman" w:cs="Times New Roman"/>
          <w:spacing w:val="47"/>
          <w:lang w:eastAsia="en-US"/>
        </w:rPr>
        <w:t xml:space="preserve"> </w:t>
      </w:r>
      <w:r w:rsidRPr="00133953">
        <w:rPr>
          <w:rFonts w:ascii="Times New Roman" w:eastAsia="Times New Roman" w:hAnsi="Times New Roman" w:cs="Times New Roman"/>
          <w:lang w:eastAsia="en-US"/>
        </w:rPr>
        <w:t>Замовником</w:t>
      </w:r>
      <w:r w:rsidRPr="00133953">
        <w:rPr>
          <w:rFonts w:ascii="Times New Roman" w:eastAsia="Times New Roman" w:hAnsi="Times New Roman" w:cs="Times New Roman"/>
          <w:spacing w:val="9"/>
          <w:lang w:eastAsia="en-US"/>
        </w:rPr>
        <w:t xml:space="preserve"> </w:t>
      </w:r>
      <w:r w:rsidRPr="00133953">
        <w:rPr>
          <w:rFonts w:ascii="Times New Roman" w:eastAsia="Times New Roman" w:hAnsi="Times New Roman" w:cs="Times New Roman"/>
          <w:lang w:eastAsia="en-US"/>
        </w:rPr>
        <w:t>проектом</w:t>
      </w:r>
      <w:r w:rsidRPr="00133953">
        <w:rPr>
          <w:rFonts w:ascii="Times New Roman" w:eastAsia="Times New Roman" w:hAnsi="Times New Roman" w:cs="Times New Roman"/>
          <w:spacing w:val="9"/>
          <w:lang w:eastAsia="en-US"/>
        </w:rPr>
        <w:t xml:space="preserve"> </w:t>
      </w:r>
      <w:r w:rsidRPr="00133953">
        <w:rPr>
          <w:rFonts w:ascii="Times New Roman" w:eastAsia="Times New Roman" w:hAnsi="Times New Roman" w:cs="Times New Roman"/>
          <w:lang w:eastAsia="en-US"/>
        </w:rPr>
        <w:t>договору</w:t>
      </w:r>
      <w:r w:rsidRPr="00133953">
        <w:rPr>
          <w:rFonts w:ascii="Times New Roman" w:eastAsia="Times New Roman" w:hAnsi="Times New Roman" w:cs="Times New Roman"/>
          <w:spacing w:val="-20"/>
          <w:lang w:eastAsia="en-US"/>
        </w:rPr>
        <w:t xml:space="preserve"> </w:t>
      </w:r>
      <w:r w:rsidRPr="00133953">
        <w:rPr>
          <w:rFonts w:ascii="Times New Roman" w:eastAsia="Times New Roman" w:hAnsi="Times New Roman" w:cs="Times New Roman"/>
          <w:lang w:eastAsia="en-US"/>
        </w:rPr>
        <w:t>та</w:t>
      </w:r>
      <w:r w:rsidRPr="00133953">
        <w:rPr>
          <w:rFonts w:ascii="Times New Roman" w:eastAsia="Times New Roman" w:hAnsi="Times New Roman" w:cs="Times New Roman"/>
          <w:spacing w:val="8"/>
          <w:lang w:eastAsia="en-US"/>
        </w:rPr>
        <w:t xml:space="preserve"> </w:t>
      </w:r>
      <w:r w:rsidRPr="00133953">
        <w:rPr>
          <w:rFonts w:ascii="Times New Roman" w:eastAsia="Times New Roman" w:hAnsi="Times New Roman" w:cs="Times New Roman"/>
          <w:lang w:eastAsia="en-US"/>
        </w:rPr>
        <w:t>погоджуємося</w:t>
      </w:r>
      <w:r w:rsidRPr="00133953">
        <w:rPr>
          <w:rFonts w:ascii="Times New Roman" w:eastAsia="Times New Roman" w:hAnsi="Times New Roman" w:cs="Times New Roman"/>
          <w:spacing w:val="5"/>
          <w:lang w:eastAsia="en-US"/>
        </w:rPr>
        <w:t xml:space="preserve"> </w:t>
      </w:r>
      <w:r w:rsidRPr="00133953">
        <w:rPr>
          <w:rFonts w:ascii="Times New Roman" w:eastAsia="Times New Roman" w:hAnsi="Times New Roman" w:cs="Times New Roman"/>
          <w:lang w:eastAsia="en-US"/>
        </w:rPr>
        <w:t>з</w:t>
      </w:r>
      <w:r w:rsidRPr="00133953">
        <w:rPr>
          <w:rFonts w:ascii="Times New Roman" w:eastAsia="Times New Roman" w:hAnsi="Times New Roman" w:cs="Times New Roman"/>
          <w:spacing w:val="-1"/>
          <w:lang w:eastAsia="en-US"/>
        </w:rPr>
        <w:t xml:space="preserve"> </w:t>
      </w:r>
      <w:r w:rsidRPr="00133953">
        <w:rPr>
          <w:rFonts w:ascii="Times New Roman" w:eastAsia="Times New Roman" w:hAnsi="Times New Roman" w:cs="Times New Roman"/>
          <w:lang w:eastAsia="en-US"/>
        </w:rPr>
        <w:t>ним.</w:t>
      </w:r>
    </w:p>
    <w:p w14:paraId="625E7EEE" w14:textId="77777777" w:rsidR="00133953" w:rsidRPr="00133953" w:rsidRDefault="00133953" w:rsidP="000020A8">
      <w:pPr>
        <w:widowControl w:val="0"/>
        <w:numPr>
          <w:ilvl w:val="0"/>
          <w:numId w:val="10"/>
        </w:numPr>
        <w:tabs>
          <w:tab w:val="left" w:pos="1066"/>
        </w:tabs>
        <w:autoSpaceDE w:val="0"/>
        <w:autoSpaceDN w:val="0"/>
        <w:spacing w:after="0" w:line="240" w:lineRule="auto"/>
        <w:ind w:right="159" w:firstLine="566"/>
        <w:jc w:val="both"/>
        <w:rPr>
          <w:rFonts w:ascii="Times New Roman" w:eastAsia="Times New Roman" w:hAnsi="Times New Roman" w:cs="Times New Roman"/>
          <w:lang w:eastAsia="en-US"/>
        </w:rPr>
      </w:pPr>
      <w:r w:rsidRPr="00133953">
        <w:rPr>
          <w:rFonts w:ascii="Times New Roman" w:eastAsia="Times New Roman" w:hAnsi="Times New Roman" w:cs="Times New Roman"/>
          <w:lang w:eastAsia="en-US"/>
        </w:rPr>
        <w:t>У</w:t>
      </w:r>
      <w:r w:rsidRPr="00133953">
        <w:rPr>
          <w:rFonts w:ascii="Times New Roman" w:eastAsia="Times New Roman" w:hAnsi="Times New Roman" w:cs="Times New Roman"/>
          <w:spacing w:val="-11"/>
          <w:lang w:eastAsia="en-US"/>
        </w:rPr>
        <w:t xml:space="preserve"> </w:t>
      </w:r>
      <w:r w:rsidRPr="00133953">
        <w:rPr>
          <w:rFonts w:ascii="Times New Roman" w:eastAsia="Times New Roman" w:hAnsi="Times New Roman" w:cs="Times New Roman"/>
          <w:lang w:eastAsia="en-US"/>
        </w:rPr>
        <w:t>разі</w:t>
      </w:r>
      <w:r w:rsidRPr="00133953">
        <w:rPr>
          <w:rFonts w:ascii="Times New Roman" w:eastAsia="Times New Roman" w:hAnsi="Times New Roman" w:cs="Times New Roman"/>
          <w:spacing w:val="-9"/>
          <w:lang w:eastAsia="en-US"/>
        </w:rPr>
        <w:t xml:space="preserve"> </w:t>
      </w:r>
      <w:r w:rsidRPr="00133953">
        <w:rPr>
          <w:rFonts w:ascii="Times New Roman" w:eastAsia="Times New Roman" w:hAnsi="Times New Roman" w:cs="Times New Roman"/>
          <w:lang w:eastAsia="en-US"/>
        </w:rPr>
        <w:t>визначення</w:t>
      </w:r>
      <w:r w:rsidRPr="00133953">
        <w:rPr>
          <w:rFonts w:ascii="Times New Roman" w:eastAsia="Times New Roman" w:hAnsi="Times New Roman" w:cs="Times New Roman"/>
          <w:spacing w:val="-10"/>
          <w:lang w:eastAsia="en-US"/>
        </w:rPr>
        <w:t xml:space="preserve"> </w:t>
      </w:r>
      <w:r w:rsidRPr="00133953">
        <w:rPr>
          <w:rFonts w:ascii="Times New Roman" w:eastAsia="Times New Roman" w:hAnsi="Times New Roman" w:cs="Times New Roman"/>
          <w:lang w:eastAsia="en-US"/>
        </w:rPr>
        <w:t>нас</w:t>
      </w:r>
      <w:r w:rsidRPr="00133953">
        <w:rPr>
          <w:rFonts w:ascii="Times New Roman" w:eastAsia="Times New Roman" w:hAnsi="Times New Roman" w:cs="Times New Roman"/>
          <w:spacing w:val="-10"/>
          <w:lang w:eastAsia="en-US"/>
        </w:rPr>
        <w:t xml:space="preserve"> </w:t>
      </w:r>
      <w:r w:rsidRPr="00133953">
        <w:rPr>
          <w:rFonts w:ascii="Times New Roman" w:eastAsia="Times New Roman" w:hAnsi="Times New Roman" w:cs="Times New Roman"/>
          <w:lang w:eastAsia="en-US"/>
        </w:rPr>
        <w:t>переможцем</w:t>
      </w:r>
      <w:r w:rsidRPr="00133953">
        <w:rPr>
          <w:rFonts w:ascii="Times New Roman" w:eastAsia="Times New Roman" w:hAnsi="Times New Roman" w:cs="Times New Roman"/>
          <w:spacing w:val="-12"/>
          <w:lang w:eastAsia="en-US"/>
        </w:rPr>
        <w:t xml:space="preserve"> </w:t>
      </w:r>
      <w:r w:rsidRPr="00133953">
        <w:rPr>
          <w:rFonts w:ascii="Times New Roman" w:eastAsia="Times New Roman" w:hAnsi="Times New Roman" w:cs="Times New Roman"/>
          <w:lang w:eastAsia="en-US"/>
        </w:rPr>
        <w:t>та</w:t>
      </w:r>
      <w:r w:rsidRPr="00133953">
        <w:rPr>
          <w:rFonts w:ascii="Times New Roman" w:eastAsia="Times New Roman" w:hAnsi="Times New Roman" w:cs="Times New Roman"/>
          <w:spacing w:val="-9"/>
          <w:lang w:eastAsia="en-US"/>
        </w:rPr>
        <w:t xml:space="preserve"> </w:t>
      </w:r>
      <w:r w:rsidRPr="00133953">
        <w:rPr>
          <w:rFonts w:ascii="Times New Roman" w:eastAsia="Times New Roman" w:hAnsi="Times New Roman" w:cs="Times New Roman"/>
          <w:lang w:eastAsia="en-US"/>
        </w:rPr>
        <w:t>прийняття</w:t>
      </w:r>
      <w:r w:rsidRPr="00133953">
        <w:rPr>
          <w:rFonts w:ascii="Times New Roman" w:eastAsia="Times New Roman" w:hAnsi="Times New Roman" w:cs="Times New Roman"/>
          <w:spacing w:val="-10"/>
          <w:lang w:eastAsia="en-US"/>
        </w:rPr>
        <w:t xml:space="preserve"> </w:t>
      </w:r>
      <w:r w:rsidRPr="00133953">
        <w:rPr>
          <w:rFonts w:ascii="Times New Roman" w:eastAsia="Times New Roman" w:hAnsi="Times New Roman" w:cs="Times New Roman"/>
          <w:lang w:eastAsia="en-US"/>
        </w:rPr>
        <w:t>рішення</w:t>
      </w:r>
      <w:r w:rsidRPr="00133953">
        <w:rPr>
          <w:rFonts w:ascii="Times New Roman" w:eastAsia="Times New Roman" w:hAnsi="Times New Roman" w:cs="Times New Roman"/>
          <w:spacing w:val="-10"/>
          <w:lang w:eastAsia="en-US"/>
        </w:rPr>
        <w:t xml:space="preserve"> </w:t>
      </w:r>
      <w:r w:rsidRPr="00133953">
        <w:rPr>
          <w:rFonts w:ascii="Times New Roman" w:eastAsia="Times New Roman" w:hAnsi="Times New Roman" w:cs="Times New Roman"/>
          <w:lang w:eastAsia="en-US"/>
        </w:rPr>
        <w:t>про</w:t>
      </w:r>
      <w:r w:rsidRPr="00133953">
        <w:rPr>
          <w:rFonts w:ascii="Times New Roman" w:eastAsia="Times New Roman" w:hAnsi="Times New Roman" w:cs="Times New Roman"/>
          <w:spacing w:val="-11"/>
          <w:lang w:eastAsia="en-US"/>
        </w:rPr>
        <w:t xml:space="preserve"> </w:t>
      </w:r>
      <w:r w:rsidRPr="00133953">
        <w:rPr>
          <w:rFonts w:ascii="Times New Roman" w:eastAsia="Times New Roman" w:hAnsi="Times New Roman" w:cs="Times New Roman"/>
          <w:lang w:eastAsia="en-US"/>
        </w:rPr>
        <w:t>намір</w:t>
      </w:r>
      <w:r w:rsidRPr="00133953">
        <w:rPr>
          <w:rFonts w:ascii="Times New Roman" w:eastAsia="Times New Roman" w:hAnsi="Times New Roman" w:cs="Times New Roman"/>
          <w:spacing w:val="-11"/>
          <w:lang w:eastAsia="en-US"/>
        </w:rPr>
        <w:t xml:space="preserve"> </w:t>
      </w:r>
      <w:r w:rsidRPr="00133953">
        <w:rPr>
          <w:rFonts w:ascii="Times New Roman" w:eastAsia="Times New Roman" w:hAnsi="Times New Roman" w:cs="Times New Roman"/>
          <w:lang w:eastAsia="en-US"/>
        </w:rPr>
        <w:t>укласти</w:t>
      </w:r>
      <w:r w:rsidRPr="00133953">
        <w:rPr>
          <w:rFonts w:ascii="Times New Roman" w:eastAsia="Times New Roman" w:hAnsi="Times New Roman" w:cs="Times New Roman"/>
          <w:spacing w:val="-12"/>
          <w:lang w:eastAsia="en-US"/>
        </w:rPr>
        <w:t xml:space="preserve"> </w:t>
      </w:r>
      <w:r w:rsidRPr="00133953">
        <w:rPr>
          <w:rFonts w:ascii="Times New Roman" w:eastAsia="Times New Roman" w:hAnsi="Times New Roman" w:cs="Times New Roman"/>
          <w:lang w:eastAsia="en-US"/>
        </w:rPr>
        <w:t>договір</w:t>
      </w:r>
      <w:r w:rsidRPr="00133953">
        <w:rPr>
          <w:rFonts w:ascii="Times New Roman" w:eastAsia="Times New Roman" w:hAnsi="Times New Roman" w:cs="Times New Roman"/>
          <w:spacing w:val="-12"/>
          <w:lang w:eastAsia="en-US"/>
        </w:rPr>
        <w:t xml:space="preserve"> </w:t>
      </w:r>
      <w:r w:rsidRPr="00133953">
        <w:rPr>
          <w:rFonts w:ascii="Times New Roman" w:eastAsia="Times New Roman" w:hAnsi="Times New Roman" w:cs="Times New Roman"/>
          <w:lang w:eastAsia="en-US"/>
        </w:rPr>
        <w:t>про</w:t>
      </w:r>
      <w:r w:rsidRPr="00133953">
        <w:rPr>
          <w:rFonts w:ascii="Times New Roman" w:eastAsia="Times New Roman" w:hAnsi="Times New Roman" w:cs="Times New Roman"/>
          <w:spacing w:val="-10"/>
          <w:lang w:eastAsia="en-US"/>
        </w:rPr>
        <w:t xml:space="preserve"> </w:t>
      </w:r>
      <w:r w:rsidRPr="00133953">
        <w:rPr>
          <w:rFonts w:ascii="Times New Roman" w:eastAsia="Times New Roman" w:hAnsi="Times New Roman" w:cs="Times New Roman"/>
          <w:lang w:eastAsia="en-US"/>
        </w:rPr>
        <w:t>закупівлю,</w:t>
      </w:r>
      <w:r w:rsidRPr="00133953">
        <w:rPr>
          <w:rFonts w:ascii="Times New Roman" w:eastAsia="Times New Roman" w:hAnsi="Times New Roman" w:cs="Times New Roman"/>
          <w:spacing w:val="-53"/>
          <w:lang w:eastAsia="en-US"/>
        </w:rPr>
        <w:t xml:space="preserve"> </w:t>
      </w:r>
      <w:r w:rsidRPr="00133953">
        <w:rPr>
          <w:rFonts w:ascii="Times New Roman" w:eastAsia="Times New Roman" w:hAnsi="Times New Roman" w:cs="Times New Roman"/>
          <w:spacing w:val="-1"/>
          <w:lang w:eastAsia="en-US"/>
        </w:rPr>
        <w:t>ми</w:t>
      </w:r>
      <w:r w:rsidRPr="00133953">
        <w:rPr>
          <w:rFonts w:ascii="Times New Roman" w:eastAsia="Times New Roman" w:hAnsi="Times New Roman" w:cs="Times New Roman"/>
          <w:spacing w:val="-12"/>
          <w:lang w:eastAsia="en-US"/>
        </w:rPr>
        <w:t xml:space="preserve"> </w:t>
      </w:r>
      <w:r w:rsidRPr="00133953">
        <w:rPr>
          <w:rFonts w:ascii="Times New Roman" w:eastAsia="Times New Roman" w:hAnsi="Times New Roman" w:cs="Times New Roman"/>
          <w:spacing w:val="-1"/>
          <w:lang w:eastAsia="en-US"/>
        </w:rPr>
        <w:t>візьмемо</w:t>
      </w:r>
      <w:r w:rsidRPr="00133953">
        <w:rPr>
          <w:rFonts w:ascii="Times New Roman" w:eastAsia="Times New Roman" w:hAnsi="Times New Roman" w:cs="Times New Roman"/>
          <w:spacing w:val="-5"/>
          <w:lang w:eastAsia="en-US"/>
        </w:rPr>
        <w:t xml:space="preserve"> </w:t>
      </w:r>
      <w:r w:rsidRPr="00133953">
        <w:rPr>
          <w:rFonts w:ascii="Times New Roman" w:eastAsia="Times New Roman" w:hAnsi="Times New Roman" w:cs="Times New Roman"/>
          <w:spacing w:val="-1"/>
          <w:lang w:eastAsia="en-US"/>
        </w:rPr>
        <w:t>на</w:t>
      </w:r>
      <w:r w:rsidRPr="00133953">
        <w:rPr>
          <w:rFonts w:ascii="Times New Roman" w:eastAsia="Times New Roman" w:hAnsi="Times New Roman" w:cs="Times New Roman"/>
          <w:spacing w:val="7"/>
          <w:lang w:eastAsia="en-US"/>
        </w:rPr>
        <w:t xml:space="preserve"> </w:t>
      </w:r>
      <w:r w:rsidRPr="00133953">
        <w:rPr>
          <w:rFonts w:ascii="Times New Roman" w:eastAsia="Times New Roman" w:hAnsi="Times New Roman" w:cs="Times New Roman"/>
          <w:spacing w:val="-1"/>
          <w:lang w:eastAsia="en-US"/>
        </w:rPr>
        <w:t>себе</w:t>
      </w:r>
      <w:r w:rsidRPr="00133953">
        <w:rPr>
          <w:rFonts w:ascii="Times New Roman" w:eastAsia="Times New Roman" w:hAnsi="Times New Roman" w:cs="Times New Roman"/>
          <w:spacing w:val="12"/>
          <w:lang w:eastAsia="en-US"/>
        </w:rPr>
        <w:t xml:space="preserve"> </w:t>
      </w:r>
      <w:r w:rsidRPr="00133953">
        <w:rPr>
          <w:rFonts w:ascii="Times New Roman" w:eastAsia="Times New Roman" w:hAnsi="Times New Roman" w:cs="Times New Roman"/>
          <w:spacing w:val="-1"/>
          <w:lang w:eastAsia="en-US"/>
        </w:rPr>
        <w:t>зобов'язання</w:t>
      </w:r>
      <w:r w:rsidRPr="00133953">
        <w:rPr>
          <w:rFonts w:ascii="Times New Roman" w:eastAsia="Times New Roman" w:hAnsi="Times New Roman" w:cs="Times New Roman"/>
          <w:spacing w:val="4"/>
          <w:lang w:eastAsia="en-US"/>
        </w:rPr>
        <w:t xml:space="preserve"> </w:t>
      </w:r>
      <w:r w:rsidRPr="00133953">
        <w:rPr>
          <w:rFonts w:ascii="Times New Roman" w:eastAsia="Times New Roman" w:hAnsi="Times New Roman" w:cs="Times New Roman"/>
          <w:spacing w:val="-1"/>
          <w:lang w:eastAsia="en-US"/>
        </w:rPr>
        <w:t>виконати</w:t>
      </w:r>
      <w:r w:rsidRPr="00133953">
        <w:rPr>
          <w:rFonts w:ascii="Times New Roman" w:eastAsia="Times New Roman" w:hAnsi="Times New Roman" w:cs="Times New Roman"/>
          <w:spacing w:val="-16"/>
          <w:lang w:eastAsia="en-US"/>
        </w:rPr>
        <w:t xml:space="preserve"> </w:t>
      </w:r>
      <w:r w:rsidRPr="00133953">
        <w:rPr>
          <w:rFonts w:ascii="Times New Roman" w:eastAsia="Times New Roman" w:hAnsi="Times New Roman" w:cs="Times New Roman"/>
          <w:spacing w:val="-1"/>
          <w:lang w:eastAsia="en-US"/>
        </w:rPr>
        <w:t>всі</w:t>
      </w:r>
      <w:r w:rsidRPr="00133953">
        <w:rPr>
          <w:rFonts w:ascii="Times New Roman" w:eastAsia="Times New Roman" w:hAnsi="Times New Roman" w:cs="Times New Roman"/>
          <w:spacing w:val="-11"/>
          <w:lang w:eastAsia="en-US"/>
        </w:rPr>
        <w:t xml:space="preserve"> </w:t>
      </w:r>
      <w:r w:rsidRPr="00133953">
        <w:rPr>
          <w:rFonts w:ascii="Times New Roman" w:eastAsia="Times New Roman" w:hAnsi="Times New Roman" w:cs="Times New Roman"/>
          <w:spacing w:val="-1"/>
          <w:lang w:eastAsia="en-US"/>
        </w:rPr>
        <w:t>умови,</w:t>
      </w:r>
      <w:r w:rsidRPr="00133953">
        <w:rPr>
          <w:rFonts w:ascii="Times New Roman" w:eastAsia="Times New Roman" w:hAnsi="Times New Roman" w:cs="Times New Roman"/>
          <w:spacing w:val="-12"/>
          <w:lang w:eastAsia="en-US"/>
        </w:rPr>
        <w:t xml:space="preserve"> </w:t>
      </w:r>
      <w:r w:rsidRPr="00133953">
        <w:rPr>
          <w:rFonts w:ascii="Times New Roman" w:eastAsia="Times New Roman" w:hAnsi="Times New Roman" w:cs="Times New Roman"/>
          <w:lang w:eastAsia="en-US"/>
        </w:rPr>
        <w:t>передбачені</w:t>
      </w:r>
      <w:r w:rsidRPr="00133953">
        <w:rPr>
          <w:rFonts w:ascii="Times New Roman" w:eastAsia="Times New Roman" w:hAnsi="Times New Roman" w:cs="Times New Roman"/>
          <w:spacing w:val="-11"/>
          <w:lang w:eastAsia="en-US"/>
        </w:rPr>
        <w:t xml:space="preserve"> </w:t>
      </w:r>
      <w:r w:rsidRPr="00133953">
        <w:rPr>
          <w:rFonts w:ascii="Times New Roman" w:eastAsia="Times New Roman" w:hAnsi="Times New Roman" w:cs="Times New Roman"/>
          <w:lang w:eastAsia="en-US"/>
        </w:rPr>
        <w:t>договором.</w:t>
      </w:r>
    </w:p>
    <w:p w14:paraId="5E38692B" w14:textId="5D13ACA7" w:rsidR="00133953" w:rsidRPr="00133953" w:rsidRDefault="00133953" w:rsidP="000020A8">
      <w:pPr>
        <w:widowControl w:val="0"/>
        <w:numPr>
          <w:ilvl w:val="0"/>
          <w:numId w:val="10"/>
        </w:numPr>
        <w:tabs>
          <w:tab w:val="left" w:pos="1172"/>
        </w:tabs>
        <w:autoSpaceDE w:val="0"/>
        <w:autoSpaceDN w:val="0"/>
        <w:spacing w:after="0" w:line="240" w:lineRule="auto"/>
        <w:ind w:right="164" w:firstLine="566"/>
        <w:jc w:val="both"/>
        <w:rPr>
          <w:rFonts w:ascii="Times New Roman" w:eastAsia="Times New Roman" w:hAnsi="Times New Roman" w:cs="Times New Roman"/>
          <w:lang w:eastAsia="en-US"/>
        </w:rPr>
      </w:pPr>
      <w:r w:rsidRPr="00133953">
        <w:rPr>
          <w:rFonts w:ascii="Times New Roman" w:eastAsia="Times New Roman" w:hAnsi="Times New Roman" w:cs="Times New Roman"/>
          <w:lang w:eastAsia="en-US"/>
        </w:rPr>
        <w:t>Ми погоджуємося дотримуватися</w:t>
      </w:r>
      <w:r w:rsidRPr="00133953">
        <w:rPr>
          <w:rFonts w:ascii="Times New Roman" w:eastAsia="Times New Roman" w:hAnsi="Times New Roman" w:cs="Times New Roman"/>
          <w:spacing w:val="1"/>
          <w:lang w:eastAsia="en-US"/>
        </w:rPr>
        <w:t xml:space="preserve"> </w:t>
      </w:r>
      <w:r w:rsidRPr="00133953">
        <w:rPr>
          <w:rFonts w:ascii="Times New Roman" w:eastAsia="Times New Roman" w:hAnsi="Times New Roman" w:cs="Times New Roman"/>
          <w:lang w:eastAsia="en-US"/>
        </w:rPr>
        <w:t>умов</w:t>
      </w:r>
      <w:r w:rsidRPr="00133953">
        <w:rPr>
          <w:rFonts w:ascii="Times New Roman" w:eastAsia="Times New Roman" w:hAnsi="Times New Roman" w:cs="Times New Roman"/>
          <w:spacing w:val="1"/>
          <w:lang w:eastAsia="en-US"/>
        </w:rPr>
        <w:t xml:space="preserve"> </w:t>
      </w:r>
      <w:r w:rsidRPr="00133953">
        <w:rPr>
          <w:rFonts w:ascii="Times New Roman" w:eastAsia="Times New Roman" w:hAnsi="Times New Roman" w:cs="Times New Roman"/>
          <w:lang w:eastAsia="en-US"/>
        </w:rPr>
        <w:t>цієї</w:t>
      </w:r>
      <w:r w:rsidRPr="00133953">
        <w:rPr>
          <w:rFonts w:ascii="Times New Roman" w:eastAsia="Times New Roman" w:hAnsi="Times New Roman" w:cs="Times New Roman"/>
          <w:spacing w:val="1"/>
          <w:lang w:eastAsia="en-US"/>
        </w:rPr>
        <w:t xml:space="preserve"> </w:t>
      </w:r>
      <w:r w:rsidRPr="00133953">
        <w:rPr>
          <w:rFonts w:ascii="Times New Roman" w:eastAsia="Times New Roman" w:hAnsi="Times New Roman" w:cs="Times New Roman"/>
          <w:lang w:eastAsia="en-US"/>
        </w:rPr>
        <w:t>пропозиції</w:t>
      </w:r>
      <w:r w:rsidRPr="00133953">
        <w:rPr>
          <w:rFonts w:ascii="Times New Roman" w:eastAsia="Times New Roman" w:hAnsi="Times New Roman" w:cs="Times New Roman"/>
          <w:spacing w:val="1"/>
          <w:lang w:eastAsia="en-US"/>
        </w:rPr>
        <w:t xml:space="preserve"> </w:t>
      </w:r>
      <w:r w:rsidRPr="00133953">
        <w:rPr>
          <w:rFonts w:ascii="Times New Roman" w:eastAsia="Times New Roman" w:hAnsi="Times New Roman" w:cs="Times New Roman"/>
          <w:lang w:eastAsia="en-US"/>
        </w:rPr>
        <w:t xml:space="preserve">протягом 90 календарних днів </w:t>
      </w:r>
      <w:r w:rsidR="00D4336B" w:rsidRPr="009B10B8">
        <w:rPr>
          <w:rFonts w:ascii="Times New Roman" w:eastAsia="Times New Roman" w:hAnsi="Times New Roman" w:cs="Times New Roman"/>
          <w:sz w:val="24"/>
          <w:szCs w:val="24"/>
        </w:rPr>
        <w:t>із дати кінцевого строку подання тендерних пропозицій</w:t>
      </w:r>
      <w:r w:rsidRPr="00133953">
        <w:rPr>
          <w:rFonts w:ascii="Times New Roman" w:eastAsia="Times New Roman" w:hAnsi="Times New Roman" w:cs="Times New Roman"/>
          <w:lang w:eastAsia="en-US"/>
        </w:rPr>
        <w:t>.</w:t>
      </w:r>
    </w:p>
    <w:p w14:paraId="3527885D" w14:textId="77777777" w:rsidR="00133953" w:rsidRPr="00133953" w:rsidRDefault="00133953" w:rsidP="000020A8">
      <w:pPr>
        <w:widowControl w:val="0"/>
        <w:numPr>
          <w:ilvl w:val="0"/>
          <w:numId w:val="10"/>
        </w:numPr>
        <w:tabs>
          <w:tab w:val="left" w:pos="1158"/>
        </w:tabs>
        <w:autoSpaceDE w:val="0"/>
        <w:autoSpaceDN w:val="0"/>
        <w:spacing w:after="0" w:line="240" w:lineRule="auto"/>
        <w:ind w:right="155" w:firstLine="566"/>
        <w:jc w:val="both"/>
        <w:rPr>
          <w:rFonts w:ascii="Times New Roman" w:eastAsia="Times New Roman" w:hAnsi="Times New Roman" w:cs="Times New Roman"/>
          <w:lang w:eastAsia="en-US"/>
        </w:rPr>
      </w:pPr>
      <w:r w:rsidRPr="00133953">
        <w:rPr>
          <w:rFonts w:ascii="Times New Roman" w:eastAsia="Times New Roman" w:hAnsi="Times New Roman" w:cs="Times New Roman"/>
          <w:lang w:eastAsia="en-US"/>
        </w:rPr>
        <w:t>У випадку, коли нами не дотримано вимог Замовника та/або запропоновані послуги, якість яких</w:t>
      </w:r>
      <w:r w:rsidRPr="00133953">
        <w:rPr>
          <w:rFonts w:ascii="Times New Roman" w:eastAsia="Times New Roman" w:hAnsi="Times New Roman" w:cs="Times New Roman"/>
          <w:spacing w:val="1"/>
          <w:lang w:eastAsia="en-US"/>
        </w:rPr>
        <w:t xml:space="preserve"> </w:t>
      </w:r>
      <w:r w:rsidRPr="00133953">
        <w:rPr>
          <w:rFonts w:ascii="Times New Roman" w:eastAsia="Times New Roman" w:hAnsi="Times New Roman" w:cs="Times New Roman"/>
          <w:spacing w:val="-1"/>
          <w:lang w:eastAsia="en-US"/>
        </w:rPr>
        <w:t>гірша за ті, які вимагаються Замовником в цій тендерній документації, надаємо свою згоду на відхилення</w:t>
      </w:r>
      <w:r w:rsidRPr="00133953">
        <w:rPr>
          <w:rFonts w:ascii="Times New Roman" w:eastAsia="Times New Roman" w:hAnsi="Times New Roman" w:cs="Times New Roman"/>
          <w:lang w:eastAsia="en-US"/>
        </w:rPr>
        <w:t xml:space="preserve"> </w:t>
      </w:r>
      <w:r w:rsidRPr="00133953">
        <w:rPr>
          <w:rFonts w:ascii="Times New Roman" w:eastAsia="Times New Roman" w:hAnsi="Times New Roman" w:cs="Times New Roman"/>
          <w:spacing w:val="-2"/>
          <w:lang w:eastAsia="en-US"/>
        </w:rPr>
        <w:t>нашої</w:t>
      </w:r>
      <w:r w:rsidRPr="00133953">
        <w:rPr>
          <w:rFonts w:ascii="Times New Roman" w:eastAsia="Times New Roman" w:hAnsi="Times New Roman" w:cs="Times New Roman"/>
          <w:spacing w:val="16"/>
          <w:lang w:eastAsia="en-US"/>
        </w:rPr>
        <w:t xml:space="preserve"> </w:t>
      </w:r>
      <w:r w:rsidRPr="00133953">
        <w:rPr>
          <w:rFonts w:ascii="Times New Roman" w:eastAsia="Times New Roman" w:hAnsi="Times New Roman" w:cs="Times New Roman"/>
          <w:spacing w:val="-2"/>
          <w:lang w:eastAsia="en-US"/>
        </w:rPr>
        <w:t>пропозиції</w:t>
      </w:r>
      <w:r w:rsidRPr="00133953">
        <w:rPr>
          <w:rFonts w:ascii="Times New Roman" w:eastAsia="Times New Roman" w:hAnsi="Times New Roman" w:cs="Times New Roman"/>
          <w:spacing w:val="39"/>
          <w:lang w:eastAsia="en-US"/>
        </w:rPr>
        <w:t xml:space="preserve"> </w:t>
      </w:r>
      <w:r w:rsidRPr="00133953">
        <w:rPr>
          <w:rFonts w:ascii="Times New Roman" w:eastAsia="Times New Roman" w:hAnsi="Times New Roman" w:cs="Times New Roman"/>
          <w:spacing w:val="-2"/>
          <w:lang w:eastAsia="en-US"/>
        </w:rPr>
        <w:t>та</w:t>
      </w:r>
      <w:r w:rsidRPr="00133953">
        <w:rPr>
          <w:rFonts w:ascii="Times New Roman" w:eastAsia="Times New Roman" w:hAnsi="Times New Roman" w:cs="Times New Roman"/>
          <w:spacing w:val="2"/>
          <w:lang w:eastAsia="en-US"/>
        </w:rPr>
        <w:t xml:space="preserve"> </w:t>
      </w:r>
      <w:r w:rsidRPr="00133953">
        <w:rPr>
          <w:rFonts w:ascii="Times New Roman" w:eastAsia="Times New Roman" w:hAnsi="Times New Roman" w:cs="Times New Roman"/>
          <w:spacing w:val="-2"/>
          <w:lang w:eastAsia="en-US"/>
        </w:rPr>
        <w:t>в</w:t>
      </w:r>
      <w:r w:rsidRPr="00133953">
        <w:rPr>
          <w:rFonts w:ascii="Times New Roman" w:eastAsia="Times New Roman" w:hAnsi="Times New Roman" w:cs="Times New Roman"/>
          <w:spacing w:val="-13"/>
          <w:lang w:eastAsia="en-US"/>
        </w:rPr>
        <w:t xml:space="preserve"> </w:t>
      </w:r>
      <w:r w:rsidRPr="00133953">
        <w:rPr>
          <w:rFonts w:ascii="Times New Roman" w:eastAsia="Times New Roman" w:hAnsi="Times New Roman" w:cs="Times New Roman"/>
          <w:spacing w:val="-2"/>
          <w:lang w:eastAsia="en-US"/>
        </w:rPr>
        <w:t>подальшому</w:t>
      </w:r>
      <w:r w:rsidRPr="00133953">
        <w:rPr>
          <w:rFonts w:ascii="Times New Roman" w:eastAsia="Times New Roman" w:hAnsi="Times New Roman" w:cs="Times New Roman"/>
          <w:spacing w:val="-34"/>
          <w:lang w:eastAsia="en-US"/>
        </w:rPr>
        <w:t xml:space="preserve"> </w:t>
      </w:r>
      <w:r w:rsidRPr="00133953">
        <w:rPr>
          <w:rFonts w:ascii="Times New Roman" w:eastAsia="Times New Roman" w:hAnsi="Times New Roman" w:cs="Times New Roman"/>
          <w:spacing w:val="-1"/>
          <w:lang w:eastAsia="en-US"/>
        </w:rPr>
        <w:t>не</w:t>
      </w:r>
      <w:r w:rsidRPr="00133953">
        <w:rPr>
          <w:rFonts w:ascii="Times New Roman" w:eastAsia="Times New Roman" w:hAnsi="Times New Roman" w:cs="Times New Roman"/>
          <w:spacing w:val="5"/>
          <w:lang w:eastAsia="en-US"/>
        </w:rPr>
        <w:t xml:space="preserve"> </w:t>
      </w:r>
      <w:r w:rsidRPr="00133953">
        <w:rPr>
          <w:rFonts w:ascii="Times New Roman" w:eastAsia="Times New Roman" w:hAnsi="Times New Roman" w:cs="Times New Roman"/>
          <w:spacing w:val="-1"/>
          <w:lang w:eastAsia="en-US"/>
        </w:rPr>
        <w:t>будемо</w:t>
      </w:r>
      <w:r w:rsidRPr="00133953">
        <w:rPr>
          <w:rFonts w:ascii="Times New Roman" w:eastAsia="Times New Roman" w:hAnsi="Times New Roman" w:cs="Times New Roman"/>
          <w:spacing w:val="-7"/>
          <w:lang w:eastAsia="en-US"/>
        </w:rPr>
        <w:t xml:space="preserve"> </w:t>
      </w:r>
      <w:r w:rsidRPr="00133953">
        <w:rPr>
          <w:rFonts w:ascii="Times New Roman" w:eastAsia="Times New Roman" w:hAnsi="Times New Roman" w:cs="Times New Roman"/>
          <w:spacing w:val="-1"/>
          <w:lang w:eastAsia="en-US"/>
        </w:rPr>
        <w:t>мати</w:t>
      </w:r>
      <w:r w:rsidRPr="00133953">
        <w:rPr>
          <w:rFonts w:ascii="Times New Roman" w:eastAsia="Times New Roman" w:hAnsi="Times New Roman" w:cs="Times New Roman"/>
          <w:spacing w:val="-18"/>
          <w:lang w:eastAsia="en-US"/>
        </w:rPr>
        <w:t xml:space="preserve"> </w:t>
      </w:r>
      <w:r w:rsidRPr="00133953">
        <w:rPr>
          <w:rFonts w:ascii="Times New Roman" w:eastAsia="Times New Roman" w:hAnsi="Times New Roman" w:cs="Times New Roman"/>
          <w:spacing w:val="-1"/>
          <w:lang w:eastAsia="en-US"/>
        </w:rPr>
        <w:t>претензій</w:t>
      </w:r>
      <w:r w:rsidRPr="00133953">
        <w:rPr>
          <w:rFonts w:ascii="Times New Roman" w:eastAsia="Times New Roman" w:hAnsi="Times New Roman" w:cs="Times New Roman"/>
          <w:spacing w:val="-15"/>
          <w:lang w:eastAsia="en-US"/>
        </w:rPr>
        <w:t xml:space="preserve"> </w:t>
      </w:r>
      <w:r w:rsidRPr="00133953">
        <w:rPr>
          <w:rFonts w:ascii="Times New Roman" w:eastAsia="Times New Roman" w:hAnsi="Times New Roman" w:cs="Times New Roman"/>
          <w:spacing w:val="-1"/>
          <w:lang w:eastAsia="en-US"/>
        </w:rPr>
        <w:t>з</w:t>
      </w:r>
      <w:r w:rsidRPr="00133953">
        <w:rPr>
          <w:rFonts w:ascii="Times New Roman" w:eastAsia="Times New Roman" w:hAnsi="Times New Roman" w:cs="Times New Roman"/>
          <w:spacing w:val="-4"/>
          <w:lang w:eastAsia="en-US"/>
        </w:rPr>
        <w:t xml:space="preserve"> </w:t>
      </w:r>
      <w:r w:rsidRPr="00133953">
        <w:rPr>
          <w:rFonts w:ascii="Times New Roman" w:eastAsia="Times New Roman" w:hAnsi="Times New Roman" w:cs="Times New Roman"/>
          <w:spacing w:val="-1"/>
          <w:lang w:eastAsia="en-US"/>
        </w:rPr>
        <w:t>даного</w:t>
      </w:r>
      <w:r w:rsidRPr="00133953">
        <w:rPr>
          <w:rFonts w:ascii="Times New Roman" w:eastAsia="Times New Roman" w:hAnsi="Times New Roman" w:cs="Times New Roman"/>
          <w:spacing w:val="-10"/>
          <w:lang w:eastAsia="en-US"/>
        </w:rPr>
        <w:t xml:space="preserve"> </w:t>
      </w:r>
      <w:r w:rsidRPr="00133953">
        <w:rPr>
          <w:rFonts w:ascii="Times New Roman" w:eastAsia="Times New Roman" w:hAnsi="Times New Roman" w:cs="Times New Roman"/>
          <w:spacing w:val="-1"/>
          <w:lang w:eastAsia="en-US"/>
        </w:rPr>
        <w:t>приводу.</w:t>
      </w:r>
    </w:p>
    <w:p w14:paraId="48A72749" w14:textId="77777777" w:rsidR="00133953" w:rsidRPr="00133953" w:rsidRDefault="00133953" w:rsidP="000020A8">
      <w:pPr>
        <w:widowControl w:val="0"/>
        <w:numPr>
          <w:ilvl w:val="0"/>
          <w:numId w:val="10"/>
        </w:numPr>
        <w:tabs>
          <w:tab w:val="left" w:pos="1126"/>
        </w:tabs>
        <w:autoSpaceDE w:val="0"/>
        <w:autoSpaceDN w:val="0"/>
        <w:spacing w:after="0" w:line="240" w:lineRule="auto"/>
        <w:ind w:right="154" w:firstLine="566"/>
        <w:jc w:val="both"/>
        <w:rPr>
          <w:rFonts w:ascii="Times New Roman" w:eastAsia="Times New Roman" w:hAnsi="Times New Roman" w:cs="Times New Roman"/>
          <w:lang w:eastAsia="en-US"/>
        </w:rPr>
      </w:pPr>
      <w:r w:rsidRPr="00133953">
        <w:rPr>
          <w:rFonts w:ascii="Times New Roman" w:eastAsia="Times New Roman" w:hAnsi="Times New Roman" w:cs="Times New Roman"/>
          <w:lang w:eastAsia="en-US"/>
        </w:rPr>
        <w:t>В разі подачі вищевказаних документів не в повному обсязі та/або оформлених не відповідно до</w:t>
      </w:r>
      <w:r w:rsidRPr="00133953">
        <w:rPr>
          <w:rFonts w:ascii="Times New Roman" w:eastAsia="Times New Roman" w:hAnsi="Times New Roman" w:cs="Times New Roman"/>
          <w:spacing w:val="1"/>
          <w:lang w:eastAsia="en-US"/>
        </w:rPr>
        <w:t xml:space="preserve"> </w:t>
      </w:r>
      <w:r w:rsidRPr="00133953">
        <w:rPr>
          <w:rFonts w:ascii="Times New Roman" w:eastAsia="Times New Roman" w:hAnsi="Times New Roman" w:cs="Times New Roman"/>
          <w:lang w:eastAsia="en-US"/>
        </w:rPr>
        <w:t>вимог</w:t>
      </w:r>
      <w:r w:rsidRPr="00133953">
        <w:rPr>
          <w:rFonts w:ascii="Times New Roman" w:eastAsia="Times New Roman" w:hAnsi="Times New Roman" w:cs="Times New Roman"/>
          <w:spacing w:val="1"/>
          <w:lang w:eastAsia="en-US"/>
        </w:rPr>
        <w:t xml:space="preserve"> </w:t>
      </w:r>
      <w:r w:rsidRPr="00133953">
        <w:rPr>
          <w:rFonts w:ascii="Times New Roman" w:eastAsia="Times New Roman" w:hAnsi="Times New Roman" w:cs="Times New Roman"/>
          <w:lang w:eastAsia="en-US"/>
        </w:rPr>
        <w:t>документації</w:t>
      </w:r>
      <w:r w:rsidRPr="00133953">
        <w:rPr>
          <w:rFonts w:ascii="Times New Roman" w:eastAsia="Times New Roman" w:hAnsi="Times New Roman" w:cs="Times New Roman"/>
          <w:spacing w:val="1"/>
          <w:lang w:eastAsia="en-US"/>
        </w:rPr>
        <w:t xml:space="preserve"> </w:t>
      </w:r>
      <w:r w:rsidRPr="00133953">
        <w:rPr>
          <w:rFonts w:ascii="Times New Roman" w:eastAsia="Times New Roman" w:hAnsi="Times New Roman" w:cs="Times New Roman"/>
          <w:lang w:eastAsia="en-US"/>
        </w:rPr>
        <w:t>електронних</w:t>
      </w:r>
      <w:r w:rsidRPr="00133953">
        <w:rPr>
          <w:rFonts w:ascii="Times New Roman" w:eastAsia="Times New Roman" w:hAnsi="Times New Roman" w:cs="Times New Roman"/>
          <w:spacing w:val="1"/>
          <w:lang w:eastAsia="en-US"/>
        </w:rPr>
        <w:t xml:space="preserve"> </w:t>
      </w:r>
      <w:r w:rsidRPr="00133953">
        <w:rPr>
          <w:rFonts w:ascii="Times New Roman" w:eastAsia="Times New Roman" w:hAnsi="Times New Roman" w:cs="Times New Roman"/>
          <w:lang w:eastAsia="en-US"/>
        </w:rPr>
        <w:t>торгів</w:t>
      </w:r>
      <w:r w:rsidRPr="00133953">
        <w:rPr>
          <w:rFonts w:ascii="Times New Roman" w:eastAsia="Times New Roman" w:hAnsi="Times New Roman" w:cs="Times New Roman"/>
          <w:spacing w:val="1"/>
          <w:lang w:eastAsia="en-US"/>
        </w:rPr>
        <w:t xml:space="preserve"> </w:t>
      </w:r>
      <w:r w:rsidRPr="00133953">
        <w:rPr>
          <w:rFonts w:ascii="Times New Roman" w:eastAsia="Times New Roman" w:hAnsi="Times New Roman" w:cs="Times New Roman"/>
          <w:lang w:eastAsia="en-US"/>
        </w:rPr>
        <w:t>та/або</w:t>
      </w:r>
      <w:r w:rsidRPr="00133953">
        <w:rPr>
          <w:rFonts w:ascii="Times New Roman" w:eastAsia="Times New Roman" w:hAnsi="Times New Roman" w:cs="Times New Roman"/>
          <w:spacing w:val="1"/>
          <w:lang w:eastAsia="en-US"/>
        </w:rPr>
        <w:t xml:space="preserve"> </w:t>
      </w:r>
      <w:r w:rsidRPr="00133953">
        <w:rPr>
          <w:rFonts w:ascii="Times New Roman" w:eastAsia="Times New Roman" w:hAnsi="Times New Roman" w:cs="Times New Roman"/>
          <w:lang w:eastAsia="en-US"/>
        </w:rPr>
        <w:t>з</w:t>
      </w:r>
      <w:r w:rsidRPr="00133953">
        <w:rPr>
          <w:rFonts w:ascii="Times New Roman" w:eastAsia="Times New Roman" w:hAnsi="Times New Roman" w:cs="Times New Roman"/>
          <w:spacing w:val="1"/>
          <w:lang w:eastAsia="en-US"/>
        </w:rPr>
        <w:t xml:space="preserve"> </w:t>
      </w:r>
      <w:r w:rsidRPr="00133953">
        <w:rPr>
          <w:rFonts w:ascii="Times New Roman" w:eastAsia="Times New Roman" w:hAnsi="Times New Roman" w:cs="Times New Roman"/>
          <w:lang w:eastAsia="en-US"/>
        </w:rPr>
        <w:t>недотриманням</w:t>
      </w:r>
      <w:r w:rsidRPr="00133953">
        <w:rPr>
          <w:rFonts w:ascii="Times New Roman" w:eastAsia="Times New Roman" w:hAnsi="Times New Roman" w:cs="Times New Roman"/>
          <w:spacing w:val="1"/>
          <w:lang w:eastAsia="en-US"/>
        </w:rPr>
        <w:t xml:space="preserve"> </w:t>
      </w:r>
      <w:r w:rsidRPr="00133953">
        <w:rPr>
          <w:rFonts w:ascii="Times New Roman" w:eastAsia="Times New Roman" w:hAnsi="Times New Roman" w:cs="Times New Roman"/>
          <w:lang w:eastAsia="en-US"/>
        </w:rPr>
        <w:t>встановлених</w:t>
      </w:r>
      <w:r w:rsidRPr="00133953">
        <w:rPr>
          <w:rFonts w:ascii="Times New Roman" w:eastAsia="Times New Roman" w:hAnsi="Times New Roman" w:cs="Times New Roman"/>
          <w:spacing w:val="1"/>
          <w:lang w:eastAsia="en-US"/>
        </w:rPr>
        <w:t xml:space="preserve"> </w:t>
      </w:r>
      <w:r w:rsidRPr="00133953">
        <w:rPr>
          <w:rFonts w:ascii="Times New Roman" w:eastAsia="Times New Roman" w:hAnsi="Times New Roman" w:cs="Times New Roman"/>
          <w:lang w:eastAsia="en-US"/>
        </w:rPr>
        <w:t>документацією</w:t>
      </w:r>
      <w:r w:rsidRPr="00133953">
        <w:rPr>
          <w:rFonts w:ascii="Times New Roman" w:eastAsia="Times New Roman" w:hAnsi="Times New Roman" w:cs="Times New Roman"/>
          <w:spacing w:val="1"/>
          <w:lang w:eastAsia="en-US"/>
        </w:rPr>
        <w:t xml:space="preserve"> </w:t>
      </w:r>
      <w:r w:rsidRPr="00133953">
        <w:rPr>
          <w:rFonts w:ascii="Times New Roman" w:eastAsia="Times New Roman" w:hAnsi="Times New Roman" w:cs="Times New Roman"/>
          <w:lang w:eastAsia="en-US"/>
        </w:rPr>
        <w:t>строків</w:t>
      </w:r>
      <w:r w:rsidRPr="00133953">
        <w:rPr>
          <w:rFonts w:ascii="Times New Roman" w:eastAsia="Times New Roman" w:hAnsi="Times New Roman" w:cs="Times New Roman"/>
          <w:spacing w:val="1"/>
          <w:lang w:eastAsia="en-US"/>
        </w:rPr>
        <w:t xml:space="preserve"> </w:t>
      </w:r>
      <w:r w:rsidRPr="00133953">
        <w:rPr>
          <w:rFonts w:ascii="Times New Roman" w:eastAsia="Times New Roman" w:hAnsi="Times New Roman" w:cs="Times New Roman"/>
          <w:lang w:eastAsia="en-US"/>
        </w:rPr>
        <w:t>надання, надаємо свою згоду на відхилення нашої пропозиції та в подальшому не будемо мати претензій з</w:t>
      </w:r>
      <w:r w:rsidRPr="00133953">
        <w:rPr>
          <w:rFonts w:ascii="Times New Roman" w:eastAsia="Times New Roman" w:hAnsi="Times New Roman" w:cs="Times New Roman"/>
          <w:spacing w:val="1"/>
          <w:lang w:eastAsia="en-US"/>
        </w:rPr>
        <w:t xml:space="preserve"> </w:t>
      </w:r>
      <w:r w:rsidRPr="00133953">
        <w:rPr>
          <w:rFonts w:ascii="Times New Roman" w:eastAsia="Times New Roman" w:hAnsi="Times New Roman" w:cs="Times New Roman"/>
          <w:lang w:eastAsia="en-US"/>
        </w:rPr>
        <w:t>даного</w:t>
      </w:r>
      <w:r w:rsidRPr="00133953">
        <w:rPr>
          <w:rFonts w:ascii="Times New Roman" w:eastAsia="Times New Roman" w:hAnsi="Times New Roman" w:cs="Times New Roman"/>
          <w:spacing w:val="-3"/>
          <w:lang w:eastAsia="en-US"/>
        </w:rPr>
        <w:t xml:space="preserve"> </w:t>
      </w:r>
      <w:r w:rsidRPr="00133953">
        <w:rPr>
          <w:rFonts w:ascii="Times New Roman" w:eastAsia="Times New Roman" w:hAnsi="Times New Roman" w:cs="Times New Roman"/>
          <w:lang w:eastAsia="en-US"/>
        </w:rPr>
        <w:t>приводу.</w:t>
      </w:r>
    </w:p>
    <w:p w14:paraId="4F9AEAA5" w14:textId="77777777" w:rsidR="00133953" w:rsidRPr="00133953" w:rsidRDefault="00133953" w:rsidP="000020A8">
      <w:pPr>
        <w:widowControl w:val="0"/>
        <w:numPr>
          <w:ilvl w:val="0"/>
          <w:numId w:val="10"/>
        </w:numPr>
        <w:tabs>
          <w:tab w:val="left" w:pos="1126"/>
        </w:tabs>
        <w:autoSpaceDE w:val="0"/>
        <w:autoSpaceDN w:val="0"/>
        <w:spacing w:after="0" w:line="240" w:lineRule="auto"/>
        <w:ind w:right="156" w:firstLine="566"/>
        <w:jc w:val="both"/>
        <w:rPr>
          <w:rFonts w:ascii="Times New Roman" w:eastAsia="Times New Roman" w:hAnsi="Times New Roman" w:cs="Times New Roman"/>
          <w:lang w:eastAsia="en-US"/>
        </w:rPr>
      </w:pPr>
      <w:r w:rsidRPr="00133953">
        <w:rPr>
          <w:rFonts w:ascii="Times New Roman" w:eastAsia="Times New Roman" w:hAnsi="Times New Roman" w:cs="Times New Roman"/>
          <w:lang w:eastAsia="en-US"/>
        </w:rPr>
        <w:t>Ми погоджуємося з умовами, що ви можете відхилити нашу чи всі тендерні пропозиції згідно з</w:t>
      </w:r>
      <w:r w:rsidRPr="00133953">
        <w:rPr>
          <w:rFonts w:ascii="Times New Roman" w:eastAsia="Times New Roman" w:hAnsi="Times New Roman" w:cs="Times New Roman"/>
          <w:spacing w:val="1"/>
          <w:lang w:eastAsia="en-US"/>
        </w:rPr>
        <w:t xml:space="preserve"> </w:t>
      </w:r>
      <w:r w:rsidRPr="00133953">
        <w:rPr>
          <w:rFonts w:ascii="Times New Roman" w:eastAsia="Times New Roman" w:hAnsi="Times New Roman" w:cs="Times New Roman"/>
          <w:lang w:eastAsia="en-US"/>
        </w:rPr>
        <w:t>умовами тендерної документації та розуміємо, що Ви не обмежені у прийнятті будь-якої іншої пропозиції з</w:t>
      </w:r>
      <w:r w:rsidRPr="00133953">
        <w:rPr>
          <w:rFonts w:ascii="Times New Roman" w:eastAsia="Times New Roman" w:hAnsi="Times New Roman" w:cs="Times New Roman"/>
          <w:spacing w:val="1"/>
          <w:lang w:eastAsia="en-US"/>
        </w:rPr>
        <w:t xml:space="preserve"> </w:t>
      </w:r>
      <w:r w:rsidRPr="00133953">
        <w:rPr>
          <w:rFonts w:ascii="Times New Roman" w:eastAsia="Times New Roman" w:hAnsi="Times New Roman" w:cs="Times New Roman"/>
          <w:lang w:eastAsia="en-US"/>
        </w:rPr>
        <w:t>більш</w:t>
      </w:r>
      <w:r w:rsidRPr="00133953">
        <w:rPr>
          <w:rFonts w:ascii="Times New Roman" w:eastAsia="Times New Roman" w:hAnsi="Times New Roman" w:cs="Times New Roman"/>
          <w:spacing w:val="-5"/>
          <w:lang w:eastAsia="en-US"/>
        </w:rPr>
        <w:t xml:space="preserve"> </w:t>
      </w:r>
      <w:r w:rsidRPr="00133953">
        <w:rPr>
          <w:rFonts w:ascii="Times New Roman" w:eastAsia="Times New Roman" w:hAnsi="Times New Roman" w:cs="Times New Roman"/>
          <w:lang w:eastAsia="en-US"/>
        </w:rPr>
        <w:t>вигідними</w:t>
      </w:r>
      <w:r w:rsidRPr="00133953">
        <w:rPr>
          <w:rFonts w:ascii="Times New Roman" w:eastAsia="Times New Roman" w:hAnsi="Times New Roman" w:cs="Times New Roman"/>
          <w:spacing w:val="33"/>
          <w:lang w:eastAsia="en-US"/>
        </w:rPr>
        <w:t xml:space="preserve"> </w:t>
      </w:r>
      <w:r w:rsidRPr="00133953">
        <w:rPr>
          <w:rFonts w:ascii="Times New Roman" w:eastAsia="Times New Roman" w:hAnsi="Times New Roman" w:cs="Times New Roman"/>
          <w:lang w:eastAsia="en-US"/>
        </w:rPr>
        <w:t>для</w:t>
      </w:r>
      <w:r w:rsidRPr="00133953">
        <w:rPr>
          <w:rFonts w:ascii="Times New Roman" w:eastAsia="Times New Roman" w:hAnsi="Times New Roman" w:cs="Times New Roman"/>
          <w:spacing w:val="6"/>
          <w:lang w:eastAsia="en-US"/>
        </w:rPr>
        <w:t xml:space="preserve"> </w:t>
      </w:r>
      <w:r w:rsidRPr="00133953">
        <w:rPr>
          <w:rFonts w:ascii="Times New Roman" w:eastAsia="Times New Roman" w:hAnsi="Times New Roman" w:cs="Times New Roman"/>
          <w:lang w:eastAsia="en-US"/>
        </w:rPr>
        <w:t>Вас</w:t>
      </w:r>
      <w:r w:rsidRPr="00133953">
        <w:rPr>
          <w:rFonts w:ascii="Times New Roman" w:eastAsia="Times New Roman" w:hAnsi="Times New Roman" w:cs="Times New Roman"/>
          <w:spacing w:val="1"/>
          <w:lang w:eastAsia="en-US"/>
        </w:rPr>
        <w:t xml:space="preserve"> </w:t>
      </w:r>
      <w:r w:rsidRPr="00133953">
        <w:rPr>
          <w:rFonts w:ascii="Times New Roman" w:eastAsia="Times New Roman" w:hAnsi="Times New Roman" w:cs="Times New Roman"/>
          <w:lang w:eastAsia="en-US"/>
        </w:rPr>
        <w:t>умовами.</w:t>
      </w:r>
    </w:p>
    <w:p w14:paraId="05288E97" w14:textId="77777777" w:rsidR="00133953" w:rsidRPr="00133953" w:rsidRDefault="00133953" w:rsidP="000020A8">
      <w:pPr>
        <w:widowControl w:val="0"/>
        <w:numPr>
          <w:ilvl w:val="0"/>
          <w:numId w:val="10"/>
        </w:numPr>
        <w:tabs>
          <w:tab w:val="left" w:pos="1141"/>
        </w:tabs>
        <w:autoSpaceDE w:val="0"/>
        <w:autoSpaceDN w:val="0"/>
        <w:spacing w:after="0" w:line="240" w:lineRule="auto"/>
        <w:ind w:right="166" w:firstLine="566"/>
        <w:jc w:val="both"/>
        <w:rPr>
          <w:rFonts w:ascii="Times New Roman" w:eastAsia="Times New Roman" w:hAnsi="Times New Roman" w:cs="Times New Roman"/>
          <w:lang w:eastAsia="en-US"/>
        </w:rPr>
      </w:pPr>
      <w:r w:rsidRPr="00133953">
        <w:rPr>
          <w:rFonts w:ascii="Times New Roman" w:eastAsia="Times New Roman" w:hAnsi="Times New Roman" w:cs="Times New Roman"/>
          <w:lang w:eastAsia="en-US"/>
        </w:rPr>
        <w:t>Ми розуміємо та погоджуємося, що Ви можете відмінити процедуру закупівлі у разі наявності</w:t>
      </w:r>
      <w:r w:rsidRPr="00133953">
        <w:rPr>
          <w:rFonts w:ascii="Times New Roman" w:eastAsia="Times New Roman" w:hAnsi="Times New Roman" w:cs="Times New Roman"/>
          <w:spacing w:val="1"/>
          <w:lang w:eastAsia="en-US"/>
        </w:rPr>
        <w:t xml:space="preserve"> </w:t>
      </w:r>
      <w:r w:rsidRPr="00133953">
        <w:rPr>
          <w:rFonts w:ascii="Times New Roman" w:eastAsia="Times New Roman" w:hAnsi="Times New Roman" w:cs="Times New Roman"/>
          <w:lang w:eastAsia="en-US"/>
        </w:rPr>
        <w:t>обставин</w:t>
      </w:r>
      <w:r w:rsidRPr="00133953">
        <w:rPr>
          <w:rFonts w:ascii="Times New Roman" w:eastAsia="Times New Roman" w:hAnsi="Times New Roman" w:cs="Times New Roman"/>
          <w:spacing w:val="-21"/>
          <w:lang w:eastAsia="en-US"/>
        </w:rPr>
        <w:t xml:space="preserve"> </w:t>
      </w:r>
      <w:r w:rsidRPr="00133953">
        <w:rPr>
          <w:rFonts w:ascii="Times New Roman" w:eastAsia="Times New Roman" w:hAnsi="Times New Roman" w:cs="Times New Roman"/>
          <w:lang w:eastAsia="en-US"/>
        </w:rPr>
        <w:t>для</w:t>
      </w:r>
      <w:r w:rsidRPr="00133953">
        <w:rPr>
          <w:rFonts w:ascii="Times New Roman" w:eastAsia="Times New Roman" w:hAnsi="Times New Roman" w:cs="Times New Roman"/>
          <w:spacing w:val="1"/>
          <w:lang w:eastAsia="en-US"/>
        </w:rPr>
        <w:t xml:space="preserve"> </w:t>
      </w:r>
      <w:r w:rsidRPr="00133953">
        <w:rPr>
          <w:rFonts w:ascii="Times New Roman" w:eastAsia="Times New Roman" w:hAnsi="Times New Roman" w:cs="Times New Roman"/>
          <w:lang w:eastAsia="en-US"/>
        </w:rPr>
        <w:t>цього</w:t>
      </w:r>
      <w:r w:rsidRPr="00133953">
        <w:rPr>
          <w:rFonts w:ascii="Times New Roman" w:eastAsia="Times New Roman" w:hAnsi="Times New Roman" w:cs="Times New Roman"/>
          <w:spacing w:val="-2"/>
          <w:lang w:eastAsia="en-US"/>
        </w:rPr>
        <w:t xml:space="preserve"> </w:t>
      </w:r>
      <w:r w:rsidRPr="00133953">
        <w:rPr>
          <w:rFonts w:ascii="Times New Roman" w:eastAsia="Times New Roman" w:hAnsi="Times New Roman" w:cs="Times New Roman"/>
          <w:lang w:eastAsia="en-US"/>
        </w:rPr>
        <w:t>згідно</w:t>
      </w:r>
      <w:r w:rsidRPr="00133953">
        <w:rPr>
          <w:rFonts w:ascii="Times New Roman" w:eastAsia="Times New Roman" w:hAnsi="Times New Roman" w:cs="Times New Roman"/>
          <w:spacing w:val="-12"/>
          <w:lang w:eastAsia="en-US"/>
        </w:rPr>
        <w:t xml:space="preserve"> </w:t>
      </w:r>
      <w:r w:rsidRPr="00133953">
        <w:rPr>
          <w:rFonts w:ascii="Times New Roman" w:eastAsia="Times New Roman" w:hAnsi="Times New Roman" w:cs="Times New Roman"/>
          <w:lang w:eastAsia="en-US"/>
        </w:rPr>
        <w:t>із</w:t>
      </w:r>
      <w:r w:rsidRPr="00133953">
        <w:rPr>
          <w:rFonts w:ascii="Times New Roman" w:eastAsia="Times New Roman" w:hAnsi="Times New Roman" w:cs="Times New Roman"/>
          <w:spacing w:val="18"/>
          <w:lang w:eastAsia="en-US"/>
        </w:rPr>
        <w:t xml:space="preserve"> </w:t>
      </w:r>
      <w:r w:rsidRPr="00133953">
        <w:rPr>
          <w:rFonts w:ascii="Times New Roman" w:eastAsia="Times New Roman" w:hAnsi="Times New Roman" w:cs="Times New Roman"/>
          <w:lang w:eastAsia="en-US"/>
        </w:rPr>
        <w:t>Законом.</w:t>
      </w:r>
    </w:p>
    <w:p w14:paraId="7FF2F7BD" w14:textId="77777777" w:rsidR="00133953" w:rsidRPr="00133953" w:rsidRDefault="00133953" w:rsidP="000020A8">
      <w:pPr>
        <w:widowControl w:val="0"/>
        <w:autoSpaceDE w:val="0"/>
        <w:autoSpaceDN w:val="0"/>
        <w:spacing w:after="0" w:line="240" w:lineRule="auto"/>
        <w:ind w:left="110" w:right="161" w:firstLine="566"/>
        <w:jc w:val="both"/>
        <w:rPr>
          <w:rFonts w:ascii="Times New Roman" w:eastAsia="Times New Roman" w:hAnsi="Times New Roman" w:cs="Times New Roman"/>
          <w:lang w:eastAsia="en-US"/>
        </w:rPr>
      </w:pPr>
      <w:r w:rsidRPr="00133953">
        <w:rPr>
          <w:rFonts w:ascii="Times New Roman" w:eastAsia="Times New Roman" w:hAnsi="Times New Roman" w:cs="Times New Roman"/>
          <w:lang w:eastAsia="en-US"/>
        </w:rPr>
        <w:t>8</w:t>
      </w:r>
      <w:r w:rsidRPr="00133953">
        <w:rPr>
          <w:rFonts w:ascii="Times New Roman" w:eastAsia="Times New Roman" w:hAnsi="Times New Roman" w:cs="Times New Roman"/>
          <w:spacing w:val="-7"/>
          <w:lang w:eastAsia="en-US"/>
        </w:rPr>
        <w:t xml:space="preserve"> </w:t>
      </w:r>
      <w:r w:rsidRPr="00133953">
        <w:rPr>
          <w:rFonts w:ascii="Times New Roman" w:eastAsia="Times New Roman" w:hAnsi="Times New Roman" w:cs="Times New Roman"/>
          <w:lang w:eastAsia="en-US"/>
        </w:rPr>
        <w:t>Якщо</w:t>
      </w:r>
      <w:r w:rsidRPr="00133953">
        <w:rPr>
          <w:rFonts w:ascii="Times New Roman" w:eastAsia="Times New Roman" w:hAnsi="Times New Roman" w:cs="Times New Roman"/>
          <w:spacing w:val="-7"/>
          <w:lang w:eastAsia="en-US"/>
        </w:rPr>
        <w:t xml:space="preserve"> </w:t>
      </w:r>
      <w:r w:rsidRPr="00133953">
        <w:rPr>
          <w:rFonts w:ascii="Times New Roman" w:eastAsia="Times New Roman" w:hAnsi="Times New Roman" w:cs="Times New Roman"/>
          <w:lang w:eastAsia="en-US"/>
        </w:rPr>
        <w:t>нашу</w:t>
      </w:r>
      <w:r w:rsidRPr="00133953">
        <w:rPr>
          <w:rFonts w:ascii="Times New Roman" w:eastAsia="Times New Roman" w:hAnsi="Times New Roman" w:cs="Times New Roman"/>
          <w:spacing w:val="-8"/>
          <w:lang w:eastAsia="en-US"/>
        </w:rPr>
        <w:t xml:space="preserve"> </w:t>
      </w:r>
      <w:r w:rsidRPr="00133953">
        <w:rPr>
          <w:rFonts w:ascii="Times New Roman" w:eastAsia="Times New Roman" w:hAnsi="Times New Roman" w:cs="Times New Roman"/>
          <w:lang w:eastAsia="en-US"/>
        </w:rPr>
        <w:t>пропозицію</w:t>
      </w:r>
      <w:r w:rsidRPr="00133953">
        <w:rPr>
          <w:rFonts w:ascii="Times New Roman" w:eastAsia="Times New Roman" w:hAnsi="Times New Roman" w:cs="Times New Roman"/>
          <w:spacing w:val="-7"/>
          <w:lang w:eastAsia="en-US"/>
        </w:rPr>
        <w:t xml:space="preserve"> </w:t>
      </w:r>
      <w:r w:rsidRPr="00133953">
        <w:rPr>
          <w:rFonts w:ascii="Times New Roman" w:eastAsia="Times New Roman" w:hAnsi="Times New Roman" w:cs="Times New Roman"/>
          <w:lang w:eastAsia="en-US"/>
        </w:rPr>
        <w:t>буде</w:t>
      </w:r>
      <w:r w:rsidRPr="00133953">
        <w:rPr>
          <w:rFonts w:ascii="Times New Roman" w:eastAsia="Times New Roman" w:hAnsi="Times New Roman" w:cs="Times New Roman"/>
          <w:spacing w:val="-6"/>
          <w:lang w:eastAsia="en-US"/>
        </w:rPr>
        <w:t xml:space="preserve"> </w:t>
      </w:r>
      <w:r w:rsidRPr="00133953">
        <w:rPr>
          <w:rFonts w:ascii="Times New Roman" w:eastAsia="Times New Roman" w:hAnsi="Times New Roman" w:cs="Times New Roman"/>
          <w:lang w:eastAsia="en-US"/>
        </w:rPr>
        <w:t>акцептовано,</w:t>
      </w:r>
      <w:r w:rsidRPr="00133953">
        <w:rPr>
          <w:rFonts w:ascii="Times New Roman" w:eastAsia="Times New Roman" w:hAnsi="Times New Roman" w:cs="Times New Roman"/>
          <w:spacing w:val="-6"/>
          <w:lang w:eastAsia="en-US"/>
        </w:rPr>
        <w:t xml:space="preserve"> </w:t>
      </w:r>
      <w:r w:rsidRPr="00133953">
        <w:rPr>
          <w:rFonts w:ascii="Times New Roman" w:eastAsia="Times New Roman" w:hAnsi="Times New Roman" w:cs="Times New Roman"/>
          <w:lang w:eastAsia="en-US"/>
        </w:rPr>
        <w:t>ми</w:t>
      </w:r>
      <w:r w:rsidRPr="00133953">
        <w:rPr>
          <w:rFonts w:ascii="Times New Roman" w:eastAsia="Times New Roman" w:hAnsi="Times New Roman" w:cs="Times New Roman"/>
          <w:spacing w:val="-7"/>
          <w:lang w:eastAsia="en-US"/>
        </w:rPr>
        <w:t xml:space="preserve"> </w:t>
      </w:r>
      <w:r w:rsidRPr="00133953">
        <w:rPr>
          <w:rFonts w:ascii="Times New Roman" w:eastAsia="Times New Roman" w:hAnsi="Times New Roman" w:cs="Times New Roman"/>
          <w:lang w:eastAsia="en-US"/>
        </w:rPr>
        <w:t>беремо</w:t>
      </w:r>
      <w:r w:rsidRPr="00133953">
        <w:rPr>
          <w:rFonts w:ascii="Times New Roman" w:eastAsia="Times New Roman" w:hAnsi="Times New Roman" w:cs="Times New Roman"/>
          <w:spacing w:val="-7"/>
          <w:lang w:eastAsia="en-US"/>
        </w:rPr>
        <w:t xml:space="preserve"> </w:t>
      </w:r>
      <w:r w:rsidRPr="00133953">
        <w:rPr>
          <w:rFonts w:ascii="Times New Roman" w:eastAsia="Times New Roman" w:hAnsi="Times New Roman" w:cs="Times New Roman"/>
          <w:lang w:eastAsia="en-US"/>
        </w:rPr>
        <w:t>на</w:t>
      </w:r>
      <w:r w:rsidRPr="00133953">
        <w:rPr>
          <w:rFonts w:ascii="Times New Roman" w:eastAsia="Times New Roman" w:hAnsi="Times New Roman" w:cs="Times New Roman"/>
          <w:spacing w:val="-6"/>
          <w:lang w:eastAsia="en-US"/>
        </w:rPr>
        <w:t xml:space="preserve"> </w:t>
      </w:r>
      <w:r w:rsidRPr="00133953">
        <w:rPr>
          <w:rFonts w:ascii="Times New Roman" w:eastAsia="Times New Roman" w:hAnsi="Times New Roman" w:cs="Times New Roman"/>
          <w:lang w:eastAsia="en-US"/>
        </w:rPr>
        <w:t>себе</w:t>
      </w:r>
      <w:r w:rsidRPr="00133953">
        <w:rPr>
          <w:rFonts w:ascii="Times New Roman" w:eastAsia="Times New Roman" w:hAnsi="Times New Roman" w:cs="Times New Roman"/>
          <w:spacing w:val="-7"/>
          <w:lang w:eastAsia="en-US"/>
        </w:rPr>
        <w:t xml:space="preserve"> </w:t>
      </w:r>
      <w:r w:rsidRPr="00133953">
        <w:rPr>
          <w:rFonts w:ascii="Times New Roman" w:eastAsia="Times New Roman" w:hAnsi="Times New Roman" w:cs="Times New Roman"/>
          <w:lang w:eastAsia="en-US"/>
        </w:rPr>
        <w:t>зобов’язання</w:t>
      </w:r>
      <w:r w:rsidRPr="00133953">
        <w:rPr>
          <w:rFonts w:ascii="Times New Roman" w:eastAsia="Times New Roman" w:hAnsi="Times New Roman" w:cs="Times New Roman"/>
          <w:spacing w:val="-7"/>
          <w:lang w:eastAsia="en-US"/>
        </w:rPr>
        <w:t xml:space="preserve"> </w:t>
      </w:r>
      <w:r w:rsidRPr="00133953">
        <w:rPr>
          <w:rFonts w:ascii="Times New Roman" w:eastAsia="Times New Roman" w:hAnsi="Times New Roman" w:cs="Times New Roman"/>
          <w:lang w:eastAsia="en-US"/>
        </w:rPr>
        <w:t>укласти</w:t>
      </w:r>
      <w:r w:rsidRPr="00133953">
        <w:rPr>
          <w:rFonts w:ascii="Times New Roman" w:eastAsia="Times New Roman" w:hAnsi="Times New Roman" w:cs="Times New Roman"/>
          <w:spacing w:val="-7"/>
          <w:lang w:eastAsia="en-US"/>
        </w:rPr>
        <w:t xml:space="preserve"> </w:t>
      </w:r>
      <w:r w:rsidRPr="00133953">
        <w:rPr>
          <w:rFonts w:ascii="Times New Roman" w:eastAsia="Times New Roman" w:hAnsi="Times New Roman" w:cs="Times New Roman"/>
          <w:lang w:eastAsia="en-US"/>
        </w:rPr>
        <w:t>з</w:t>
      </w:r>
      <w:r w:rsidRPr="00133953">
        <w:rPr>
          <w:rFonts w:ascii="Times New Roman" w:eastAsia="Times New Roman" w:hAnsi="Times New Roman" w:cs="Times New Roman"/>
          <w:spacing w:val="-7"/>
          <w:lang w:eastAsia="en-US"/>
        </w:rPr>
        <w:t xml:space="preserve"> </w:t>
      </w:r>
      <w:r w:rsidRPr="00133953">
        <w:rPr>
          <w:rFonts w:ascii="Times New Roman" w:eastAsia="Times New Roman" w:hAnsi="Times New Roman" w:cs="Times New Roman"/>
          <w:lang w:eastAsia="en-US"/>
        </w:rPr>
        <w:t>Вами договір,</w:t>
      </w:r>
      <w:r w:rsidRPr="00133953">
        <w:rPr>
          <w:rFonts w:ascii="Times New Roman" w:eastAsia="Times New Roman" w:hAnsi="Times New Roman" w:cs="Times New Roman"/>
          <w:spacing w:val="-2"/>
          <w:lang w:eastAsia="en-US"/>
        </w:rPr>
        <w:t xml:space="preserve"> </w:t>
      </w:r>
      <w:r w:rsidRPr="00133953">
        <w:rPr>
          <w:rFonts w:ascii="Times New Roman" w:eastAsia="Times New Roman" w:hAnsi="Times New Roman" w:cs="Times New Roman"/>
          <w:lang w:eastAsia="en-US"/>
        </w:rPr>
        <w:t>на</w:t>
      </w:r>
      <w:r w:rsidRPr="00133953">
        <w:rPr>
          <w:rFonts w:ascii="Times New Roman" w:eastAsia="Times New Roman" w:hAnsi="Times New Roman" w:cs="Times New Roman"/>
          <w:spacing w:val="-52"/>
          <w:lang w:eastAsia="en-US"/>
        </w:rPr>
        <w:t xml:space="preserve"> </w:t>
      </w:r>
      <w:r w:rsidRPr="00133953">
        <w:rPr>
          <w:rFonts w:ascii="Times New Roman" w:eastAsia="Times New Roman" w:hAnsi="Times New Roman" w:cs="Times New Roman"/>
          <w:lang w:eastAsia="en-US"/>
        </w:rPr>
        <w:t>умовах</w:t>
      </w:r>
      <w:r w:rsidRPr="00133953">
        <w:rPr>
          <w:rFonts w:ascii="Times New Roman" w:eastAsia="Times New Roman" w:hAnsi="Times New Roman" w:cs="Times New Roman"/>
          <w:spacing w:val="11"/>
          <w:lang w:eastAsia="en-US"/>
        </w:rPr>
        <w:t xml:space="preserve"> </w:t>
      </w:r>
      <w:r w:rsidRPr="00133953">
        <w:rPr>
          <w:rFonts w:ascii="Times New Roman" w:eastAsia="Times New Roman" w:hAnsi="Times New Roman" w:cs="Times New Roman"/>
          <w:lang w:eastAsia="en-US"/>
        </w:rPr>
        <w:t>запропонованих</w:t>
      </w:r>
      <w:r w:rsidRPr="00133953">
        <w:rPr>
          <w:rFonts w:ascii="Times New Roman" w:eastAsia="Times New Roman" w:hAnsi="Times New Roman" w:cs="Times New Roman"/>
          <w:spacing w:val="14"/>
          <w:lang w:eastAsia="en-US"/>
        </w:rPr>
        <w:t xml:space="preserve"> </w:t>
      </w:r>
      <w:r w:rsidRPr="00133953">
        <w:rPr>
          <w:rFonts w:ascii="Times New Roman" w:eastAsia="Times New Roman" w:hAnsi="Times New Roman" w:cs="Times New Roman"/>
          <w:lang w:eastAsia="en-US"/>
        </w:rPr>
        <w:t>в</w:t>
      </w:r>
      <w:r w:rsidRPr="00133953">
        <w:rPr>
          <w:rFonts w:ascii="Times New Roman" w:eastAsia="Times New Roman" w:hAnsi="Times New Roman" w:cs="Times New Roman"/>
          <w:spacing w:val="4"/>
          <w:lang w:eastAsia="en-US"/>
        </w:rPr>
        <w:t xml:space="preserve"> </w:t>
      </w:r>
      <w:r w:rsidRPr="00133953">
        <w:rPr>
          <w:rFonts w:ascii="Times New Roman" w:eastAsia="Times New Roman" w:hAnsi="Times New Roman" w:cs="Times New Roman"/>
          <w:lang w:eastAsia="en-US"/>
        </w:rPr>
        <w:t>тендерній</w:t>
      </w:r>
      <w:r w:rsidRPr="00133953">
        <w:rPr>
          <w:rFonts w:ascii="Times New Roman" w:eastAsia="Times New Roman" w:hAnsi="Times New Roman" w:cs="Times New Roman"/>
          <w:spacing w:val="7"/>
          <w:lang w:eastAsia="en-US"/>
        </w:rPr>
        <w:t xml:space="preserve"> </w:t>
      </w:r>
      <w:r w:rsidRPr="00133953">
        <w:rPr>
          <w:rFonts w:ascii="Times New Roman" w:eastAsia="Times New Roman" w:hAnsi="Times New Roman" w:cs="Times New Roman"/>
          <w:lang w:eastAsia="en-US"/>
        </w:rPr>
        <w:t>документації,</w:t>
      </w:r>
      <w:r w:rsidRPr="00133953">
        <w:rPr>
          <w:rFonts w:ascii="Times New Roman" w:eastAsia="Times New Roman" w:hAnsi="Times New Roman" w:cs="Times New Roman"/>
          <w:spacing w:val="8"/>
          <w:lang w:eastAsia="en-US"/>
        </w:rPr>
        <w:t xml:space="preserve"> </w:t>
      </w:r>
      <w:r w:rsidRPr="00133953">
        <w:rPr>
          <w:rFonts w:ascii="Times New Roman" w:eastAsia="Times New Roman" w:hAnsi="Times New Roman" w:cs="Times New Roman"/>
          <w:lang w:eastAsia="en-US"/>
        </w:rPr>
        <w:t>не</w:t>
      </w:r>
      <w:r w:rsidRPr="00133953">
        <w:rPr>
          <w:rFonts w:ascii="Times New Roman" w:eastAsia="Times New Roman" w:hAnsi="Times New Roman" w:cs="Times New Roman"/>
          <w:spacing w:val="12"/>
          <w:lang w:eastAsia="en-US"/>
        </w:rPr>
        <w:t xml:space="preserve"> </w:t>
      </w:r>
      <w:r w:rsidRPr="00133953">
        <w:rPr>
          <w:rFonts w:ascii="Times New Roman" w:eastAsia="Times New Roman" w:hAnsi="Times New Roman" w:cs="Times New Roman"/>
          <w:lang w:eastAsia="en-US"/>
        </w:rPr>
        <w:t>пізніше</w:t>
      </w:r>
      <w:r w:rsidRPr="00133953">
        <w:rPr>
          <w:rFonts w:ascii="Times New Roman" w:eastAsia="Times New Roman" w:hAnsi="Times New Roman" w:cs="Times New Roman"/>
          <w:spacing w:val="11"/>
          <w:lang w:eastAsia="en-US"/>
        </w:rPr>
        <w:t xml:space="preserve"> </w:t>
      </w:r>
      <w:r w:rsidRPr="00133953">
        <w:rPr>
          <w:rFonts w:ascii="Times New Roman" w:eastAsia="Times New Roman" w:hAnsi="Times New Roman" w:cs="Times New Roman"/>
          <w:lang w:eastAsia="en-US"/>
        </w:rPr>
        <w:t>ніж</w:t>
      </w:r>
      <w:r w:rsidRPr="00133953">
        <w:rPr>
          <w:rFonts w:ascii="Times New Roman" w:eastAsia="Times New Roman" w:hAnsi="Times New Roman" w:cs="Times New Roman"/>
          <w:spacing w:val="18"/>
          <w:lang w:eastAsia="en-US"/>
        </w:rPr>
        <w:t xml:space="preserve"> </w:t>
      </w:r>
      <w:r w:rsidRPr="00133953">
        <w:rPr>
          <w:rFonts w:ascii="Times New Roman" w:eastAsia="Times New Roman" w:hAnsi="Times New Roman" w:cs="Times New Roman"/>
          <w:lang w:eastAsia="en-US"/>
        </w:rPr>
        <w:t>через</w:t>
      </w:r>
      <w:r w:rsidRPr="00133953">
        <w:rPr>
          <w:rFonts w:ascii="Times New Roman" w:eastAsia="Times New Roman" w:hAnsi="Times New Roman" w:cs="Times New Roman"/>
          <w:spacing w:val="6"/>
          <w:lang w:eastAsia="en-US"/>
        </w:rPr>
        <w:t xml:space="preserve"> </w:t>
      </w:r>
      <w:r w:rsidRPr="00133953">
        <w:rPr>
          <w:rFonts w:ascii="Times New Roman" w:eastAsia="Times New Roman" w:hAnsi="Times New Roman" w:cs="Times New Roman"/>
          <w:lang w:eastAsia="en-US"/>
        </w:rPr>
        <w:t>15</w:t>
      </w:r>
      <w:r w:rsidRPr="00133953">
        <w:rPr>
          <w:rFonts w:ascii="Times New Roman" w:eastAsia="Times New Roman" w:hAnsi="Times New Roman" w:cs="Times New Roman"/>
          <w:spacing w:val="10"/>
          <w:lang w:eastAsia="en-US"/>
        </w:rPr>
        <w:t xml:space="preserve"> </w:t>
      </w:r>
      <w:r w:rsidRPr="00133953">
        <w:rPr>
          <w:rFonts w:ascii="Times New Roman" w:eastAsia="Times New Roman" w:hAnsi="Times New Roman" w:cs="Times New Roman"/>
          <w:lang w:eastAsia="en-US"/>
        </w:rPr>
        <w:t>днів</w:t>
      </w:r>
      <w:r w:rsidRPr="00133953">
        <w:rPr>
          <w:rFonts w:ascii="Times New Roman" w:eastAsia="Times New Roman" w:hAnsi="Times New Roman" w:cs="Times New Roman"/>
          <w:spacing w:val="9"/>
          <w:lang w:eastAsia="en-US"/>
        </w:rPr>
        <w:t xml:space="preserve"> </w:t>
      </w:r>
      <w:r w:rsidRPr="00133953">
        <w:rPr>
          <w:rFonts w:ascii="Times New Roman" w:eastAsia="Times New Roman" w:hAnsi="Times New Roman" w:cs="Times New Roman"/>
          <w:lang w:eastAsia="en-US"/>
        </w:rPr>
        <w:t>з</w:t>
      </w:r>
      <w:r w:rsidRPr="00133953">
        <w:rPr>
          <w:rFonts w:ascii="Times New Roman" w:eastAsia="Times New Roman" w:hAnsi="Times New Roman" w:cs="Times New Roman"/>
          <w:spacing w:val="34"/>
          <w:lang w:eastAsia="en-US"/>
        </w:rPr>
        <w:t xml:space="preserve"> </w:t>
      </w:r>
      <w:r w:rsidRPr="00133953">
        <w:rPr>
          <w:rFonts w:ascii="Times New Roman" w:eastAsia="Times New Roman" w:hAnsi="Times New Roman" w:cs="Times New Roman"/>
          <w:lang w:eastAsia="en-US"/>
        </w:rPr>
        <w:t>дня</w:t>
      </w:r>
    </w:p>
    <w:p w14:paraId="27171967" w14:textId="77777777" w:rsidR="00133953" w:rsidRPr="00133953" w:rsidRDefault="00133953" w:rsidP="000020A8">
      <w:pPr>
        <w:widowControl w:val="0"/>
        <w:autoSpaceDE w:val="0"/>
        <w:autoSpaceDN w:val="0"/>
        <w:spacing w:after="0" w:line="240" w:lineRule="auto"/>
        <w:ind w:left="110"/>
        <w:rPr>
          <w:rFonts w:ascii="Times New Roman" w:eastAsia="Times New Roman" w:hAnsi="Times New Roman" w:cs="Times New Roman"/>
          <w:lang w:eastAsia="en-US"/>
        </w:rPr>
      </w:pPr>
      <w:r w:rsidRPr="00133953">
        <w:rPr>
          <w:rFonts w:ascii="Times New Roman" w:eastAsia="Times New Roman" w:hAnsi="Times New Roman" w:cs="Times New Roman"/>
          <w:lang w:eastAsia="en-US"/>
        </w:rPr>
        <w:t>прийняття</w:t>
      </w:r>
      <w:r w:rsidRPr="00133953">
        <w:rPr>
          <w:rFonts w:ascii="Times New Roman" w:eastAsia="Times New Roman" w:hAnsi="Times New Roman" w:cs="Times New Roman"/>
          <w:spacing w:val="31"/>
          <w:lang w:eastAsia="en-US"/>
        </w:rPr>
        <w:t xml:space="preserve"> </w:t>
      </w:r>
      <w:r w:rsidRPr="00133953">
        <w:rPr>
          <w:rFonts w:ascii="Times New Roman" w:eastAsia="Times New Roman" w:hAnsi="Times New Roman" w:cs="Times New Roman"/>
          <w:lang w:eastAsia="en-US"/>
        </w:rPr>
        <w:t>рішення</w:t>
      </w:r>
      <w:r w:rsidRPr="00133953">
        <w:rPr>
          <w:rFonts w:ascii="Times New Roman" w:eastAsia="Times New Roman" w:hAnsi="Times New Roman" w:cs="Times New Roman"/>
          <w:spacing w:val="35"/>
          <w:lang w:eastAsia="en-US"/>
        </w:rPr>
        <w:t xml:space="preserve"> </w:t>
      </w:r>
      <w:r w:rsidRPr="00133953">
        <w:rPr>
          <w:rFonts w:ascii="Times New Roman" w:eastAsia="Times New Roman" w:hAnsi="Times New Roman" w:cs="Times New Roman"/>
          <w:lang w:eastAsia="en-US"/>
        </w:rPr>
        <w:t>про</w:t>
      </w:r>
      <w:r w:rsidRPr="00133953">
        <w:rPr>
          <w:rFonts w:ascii="Times New Roman" w:eastAsia="Times New Roman" w:hAnsi="Times New Roman" w:cs="Times New Roman"/>
          <w:spacing w:val="29"/>
          <w:lang w:eastAsia="en-US"/>
        </w:rPr>
        <w:t xml:space="preserve"> </w:t>
      </w:r>
      <w:r w:rsidRPr="00133953">
        <w:rPr>
          <w:rFonts w:ascii="Times New Roman" w:eastAsia="Times New Roman" w:hAnsi="Times New Roman" w:cs="Times New Roman"/>
          <w:lang w:eastAsia="en-US"/>
        </w:rPr>
        <w:t>намір</w:t>
      </w:r>
      <w:r w:rsidRPr="00133953">
        <w:rPr>
          <w:rFonts w:ascii="Times New Roman" w:eastAsia="Times New Roman" w:hAnsi="Times New Roman" w:cs="Times New Roman"/>
          <w:spacing w:val="36"/>
          <w:lang w:eastAsia="en-US"/>
        </w:rPr>
        <w:t xml:space="preserve"> </w:t>
      </w:r>
      <w:r w:rsidRPr="00133953">
        <w:rPr>
          <w:rFonts w:ascii="Times New Roman" w:eastAsia="Times New Roman" w:hAnsi="Times New Roman" w:cs="Times New Roman"/>
          <w:lang w:eastAsia="en-US"/>
        </w:rPr>
        <w:t>укласти</w:t>
      </w:r>
      <w:r w:rsidRPr="00133953">
        <w:rPr>
          <w:rFonts w:ascii="Times New Roman" w:eastAsia="Times New Roman" w:hAnsi="Times New Roman" w:cs="Times New Roman"/>
          <w:spacing w:val="31"/>
          <w:lang w:eastAsia="en-US"/>
        </w:rPr>
        <w:t xml:space="preserve"> </w:t>
      </w:r>
      <w:r w:rsidRPr="00133953">
        <w:rPr>
          <w:rFonts w:ascii="Times New Roman" w:eastAsia="Times New Roman" w:hAnsi="Times New Roman" w:cs="Times New Roman"/>
          <w:lang w:eastAsia="en-US"/>
        </w:rPr>
        <w:t>договір</w:t>
      </w:r>
      <w:r w:rsidRPr="00133953">
        <w:rPr>
          <w:rFonts w:ascii="Times New Roman" w:eastAsia="Times New Roman" w:hAnsi="Times New Roman" w:cs="Times New Roman"/>
          <w:spacing w:val="37"/>
          <w:lang w:eastAsia="en-US"/>
        </w:rPr>
        <w:t xml:space="preserve"> </w:t>
      </w:r>
      <w:r w:rsidRPr="00133953">
        <w:rPr>
          <w:rFonts w:ascii="Times New Roman" w:eastAsia="Times New Roman" w:hAnsi="Times New Roman" w:cs="Times New Roman"/>
          <w:lang w:eastAsia="en-US"/>
        </w:rPr>
        <w:t>про</w:t>
      </w:r>
      <w:r w:rsidRPr="00133953">
        <w:rPr>
          <w:rFonts w:ascii="Times New Roman" w:eastAsia="Times New Roman" w:hAnsi="Times New Roman" w:cs="Times New Roman"/>
          <w:spacing w:val="34"/>
          <w:lang w:eastAsia="en-US"/>
        </w:rPr>
        <w:t xml:space="preserve"> </w:t>
      </w:r>
      <w:r w:rsidRPr="00133953">
        <w:rPr>
          <w:rFonts w:ascii="Times New Roman" w:eastAsia="Times New Roman" w:hAnsi="Times New Roman" w:cs="Times New Roman"/>
          <w:lang w:eastAsia="en-US"/>
        </w:rPr>
        <w:t>закупівлю</w:t>
      </w:r>
      <w:r w:rsidRPr="00133953">
        <w:rPr>
          <w:rFonts w:ascii="Times New Roman" w:eastAsia="Times New Roman" w:hAnsi="Times New Roman" w:cs="Times New Roman"/>
          <w:spacing w:val="35"/>
          <w:lang w:eastAsia="en-US"/>
        </w:rPr>
        <w:t xml:space="preserve"> </w:t>
      </w:r>
      <w:r w:rsidRPr="00133953">
        <w:rPr>
          <w:rFonts w:ascii="Times New Roman" w:eastAsia="Times New Roman" w:hAnsi="Times New Roman" w:cs="Times New Roman"/>
          <w:lang w:eastAsia="en-US"/>
        </w:rPr>
        <w:t>але</w:t>
      </w:r>
      <w:r w:rsidRPr="00133953">
        <w:rPr>
          <w:rFonts w:ascii="Times New Roman" w:eastAsia="Times New Roman" w:hAnsi="Times New Roman" w:cs="Times New Roman"/>
          <w:spacing w:val="35"/>
          <w:lang w:eastAsia="en-US"/>
        </w:rPr>
        <w:t xml:space="preserve"> </w:t>
      </w:r>
      <w:r w:rsidRPr="00133953">
        <w:rPr>
          <w:rFonts w:ascii="Times New Roman" w:eastAsia="Times New Roman" w:hAnsi="Times New Roman" w:cs="Times New Roman"/>
          <w:lang w:eastAsia="en-US"/>
        </w:rPr>
        <w:t>не</w:t>
      </w:r>
      <w:r w:rsidRPr="00133953">
        <w:rPr>
          <w:rFonts w:ascii="Times New Roman" w:eastAsia="Times New Roman" w:hAnsi="Times New Roman" w:cs="Times New Roman"/>
          <w:spacing w:val="37"/>
          <w:lang w:eastAsia="en-US"/>
        </w:rPr>
        <w:t xml:space="preserve"> </w:t>
      </w:r>
      <w:r w:rsidRPr="00133953">
        <w:rPr>
          <w:rFonts w:ascii="Times New Roman" w:eastAsia="Times New Roman" w:hAnsi="Times New Roman" w:cs="Times New Roman"/>
          <w:lang w:eastAsia="en-US"/>
        </w:rPr>
        <w:t>раніше</w:t>
      </w:r>
      <w:r w:rsidRPr="00133953">
        <w:rPr>
          <w:rFonts w:ascii="Times New Roman" w:eastAsia="Times New Roman" w:hAnsi="Times New Roman" w:cs="Times New Roman"/>
          <w:spacing w:val="36"/>
          <w:lang w:eastAsia="en-US"/>
        </w:rPr>
        <w:t xml:space="preserve"> </w:t>
      </w:r>
      <w:r w:rsidRPr="00133953">
        <w:rPr>
          <w:rFonts w:ascii="Times New Roman" w:eastAsia="Times New Roman" w:hAnsi="Times New Roman" w:cs="Times New Roman"/>
          <w:lang w:eastAsia="en-US"/>
        </w:rPr>
        <w:t>ніж</w:t>
      </w:r>
      <w:r w:rsidRPr="00133953">
        <w:rPr>
          <w:rFonts w:ascii="Times New Roman" w:eastAsia="Times New Roman" w:hAnsi="Times New Roman" w:cs="Times New Roman"/>
          <w:spacing w:val="40"/>
          <w:lang w:eastAsia="en-US"/>
        </w:rPr>
        <w:t xml:space="preserve"> </w:t>
      </w:r>
      <w:r w:rsidRPr="00133953">
        <w:rPr>
          <w:rFonts w:ascii="Times New Roman" w:eastAsia="Times New Roman" w:hAnsi="Times New Roman" w:cs="Times New Roman"/>
          <w:lang w:eastAsia="en-US"/>
        </w:rPr>
        <w:t>через</w:t>
      </w:r>
      <w:r w:rsidRPr="00133953">
        <w:rPr>
          <w:rFonts w:ascii="Times New Roman" w:eastAsia="Times New Roman" w:hAnsi="Times New Roman" w:cs="Times New Roman"/>
          <w:spacing w:val="32"/>
          <w:lang w:eastAsia="en-US"/>
        </w:rPr>
        <w:t xml:space="preserve"> </w:t>
      </w:r>
      <w:r w:rsidRPr="00133953">
        <w:rPr>
          <w:rFonts w:ascii="Times New Roman" w:eastAsia="Times New Roman" w:hAnsi="Times New Roman" w:cs="Times New Roman"/>
          <w:lang w:eastAsia="en-US"/>
        </w:rPr>
        <w:t>5</w:t>
      </w:r>
      <w:r w:rsidRPr="00133953">
        <w:rPr>
          <w:rFonts w:ascii="Times New Roman" w:eastAsia="Times New Roman" w:hAnsi="Times New Roman" w:cs="Times New Roman"/>
          <w:spacing w:val="15"/>
          <w:lang w:eastAsia="en-US"/>
        </w:rPr>
        <w:t xml:space="preserve"> </w:t>
      </w:r>
      <w:r w:rsidRPr="00133953">
        <w:rPr>
          <w:rFonts w:ascii="Times New Roman" w:eastAsia="Times New Roman" w:hAnsi="Times New Roman" w:cs="Times New Roman"/>
          <w:lang w:eastAsia="en-US"/>
        </w:rPr>
        <w:t>днів</w:t>
      </w:r>
      <w:r w:rsidRPr="00133953">
        <w:rPr>
          <w:rFonts w:ascii="Times New Roman" w:eastAsia="Times New Roman" w:hAnsi="Times New Roman" w:cs="Times New Roman"/>
          <w:spacing w:val="31"/>
          <w:lang w:eastAsia="en-US"/>
        </w:rPr>
        <w:t xml:space="preserve"> </w:t>
      </w:r>
      <w:r w:rsidRPr="00133953">
        <w:rPr>
          <w:rFonts w:ascii="Times New Roman" w:eastAsia="Times New Roman" w:hAnsi="Times New Roman" w:cs="Times New Roman"/>
          <w:lang w:eastAsia="en-US"/>
        </w:rPr>
        <w:t>з</w:t>
      </w:r>
      <w:r w:rsidRPr="00133953">
        <w:rPr>
          <w:rFonts w:ascii="Times New Roman" w:eastAsia="Times New Roman" w:hAnsi="Times New Roman" w:cs="Times New Roman"/>
          <w:spacing w:val="29"/>
          <w:lang w:eastAsia="en-US"/>
        </w:rPr>
        <w:t xml:space="preserve"> </w:t>
      </w:r>
      <w:r w:rsidRPr="00133953">
        <w:rPr>
          <w:rFonts w:ascii="Times New Roman" w:eastAsia="Times New Roman" w:hAnsi="Times New Roman" w:cs="Times New Roman"/>
          <w:lang w:eastAsia="en-US"/>
        </w:rPr>
        <w:t>дати</w:t>
      </w:r>
      <w:r w:rsidRPr="00133953">
        <w:rPr>
          <w:rFonts w:ascii="Times New Roman" w:eastAsia="Times New Roman" w:hAnsi="Times New Roman" w:cs="Times New Roman"/>
          <w:spacing w:val="-52"/>
          <w:lang w:eastAsia="en-US"/>
        </w:rPr>
        <w:t xml:space="preserve"> </w:t>
      </w:r>
      <w:r w:rsidRPr="00133953">
        <w:rPr>
          <w:rFonts w:ascii="Times New Roman" w:eastAsia="Times New Roman" w:hAnsi="Times New Roman" w:cs="Times New Roman"/>
          <w:lang w:eastAsia="en-US"/>
        </w:rPr>
        <w:t>оприлюднення</w:t>
      </w:r>
      <w:r w:rsidRPr="00133953">
        <w:rPr>
          <w:rFonts w:ascii="Times New Roman" w:eastAsia="Times New Roman" w:hAnsi="Times New Roman" w:cs="Times New Roman"/>
          <w:spacing w:val="-3"/>
          <w:lang w:eastAsia="en-US"/>
        </w:rPr>
        <w:t xml:space="preserve"> </w:t>
      </w:r>
      <w:r w:rsidRPr="00133953">
        <w:rPr>
          <w:rFonts w:ascii="Times New Roman" w:eastAsia="Times New Roman" w:hAnsi="Times New Roman" w:cs="Times New Roman"/>
          <w:lang w:eastAsia="en-US"/>
        </w:rPr>
        <w:t>на</w:t>
      </w:r>
      <w:r w:rsidRPr="00133953">
        <w:rPr>
          <w:rFonts w:ascii="Times New Roman" w:eastAsia="Times New Roman" w:hAnsi="Times New Roman" w:cs="Times New Roman"/>
          <w:spacing w:val="2"/>
          <w:lang w:eastAsia="en-US"/>
        </w:rPr>
        <w:t xml:space="preserve"> </w:t>
      </w:r>
      <w:proofErr w:type="spellStart"/>
      <w:r w:rsidRPr="00133953">
        <w:rPr>
          <w:rFonts w:ascii="Times New Roman" w:eastAsia="Times New Roman" w:hAnsi="Times New Roman" w:cs="Times New Roman"/>
          <w:lang w:eastAsia="en-US"/>
        </w:rPr>
        <w:t>веб-порталі</w:t>
      </w:r>
      <w:proofErr w:type="spellEnd"/>
      <w:r w:rsidRPr="00133953">
        <w:rPr>
          <w:rFonts w:ascii="Times New Roman" w:eastAsia="Times New Roman" w:hAnsi="Times New Roman" w:cs="Times New Roman"/>
          <w:spacing w:val="8"/>
          <w:lang w:eastAsia="en-US"/>
        </w:rPr>
        <w:t xml:space="preserve"> </w:t>
      </w:r>
      <w:r w:rsidRPr="00133953">
        <w:rPr>
          <w:rFonts w:ascii="Times New Roman" w:eastAsia="Times New Roman" w:hAnsi="Times New Roman" w:cs="Times New Roman"/>
          <w:lang w:eastAsia="en-US"/>
        </w:rPr>
        <w:t>Уповноваженого</w:t>
      </w:r>
      <w:r w:rsidRPr="00133953">
        <w:rPr>
          <w:rFonts w:ascii="Times New Roman" w:eastAsia="Times New Roman" w:hAnsi="Times New Roman" w:cs="Times New Roman"/>
          <w:spacing w:val="-4"/>
          <w:lang w:eastAsia="en-US"/>
        </w:rPr>
        <w:t xml:space="preserve"> </w:t>
      </w:r>
      <w:r w:rsidRPr="00133953">
        <w:rPr>
          <w:rFonts w:ascii="Times New Roman" w:eastAsia="Times New Roman" w:hAnsi="Times New Roman" w:cs="Times New Roman"/>
          <w:lang w:eastAsia="en-US"/>
        </w:rPr>
        <w:t>органу</w:t>
      </w:r>
      <w:r w:rsidRPr="00133953">
        <w:rPr>
          <w:rFonts w:ascii="Times New Roman" w:eastAsia="Times New Roman" w:hAnsi="Times New Roman" w:cs="Times New Roman"/>
          <w:spacing w:val="-8"/>
          <w:lang w:eastAsia="en-US"/>
        </w:rPr>
        <w:t xml:space="preserve"> </w:t>
      </w:r>
      <w:r w:rsidRPr="00133953">
        <w:rPr>
          <w:rFonts w:ascii="Times New Roman" w:eastAsia="Times New Roman" w:hAnsi="Times New Roman" w:cs="Times New Roman"/>
          <w:lang w:eastAsia="en-US"/>
        </w:rPr>
        <w:t>повідомлення</w:t>
      </w:r>
      <w:r w:rsidRPr="00133953">
        <w:rPr>
          <w:rFonts w:ascii="Times New Roman" w:eastAsia="Times New Roman" w:hAnsi="Times New Roman" w:cs="Times New Roman"/>
          <w:spacing w:val="-5"/>
          <w:lang w:eastAsia="en-US"/>
        </w:rPr>
        <w:t xml:space="preserve"> </w:t>
      </w:r>
      <w:r w:rsidRPr="00133953">
        <w:rPr>
          <w:rFonts w:ascii="Times New Roman" w:eastAsia="Times New Roman" w:hAnsi="Times New Roman" w:cs="Times New Roman"/>
          <w:lang w:eastAsia="en-US"/>
        </w:rPr>
        <w:t>про</w:t>
      </w:r>
      <w:r w:rsidRPr="00133953">
        <w:rPr>
          <w:rFonts w:ascii="Times New Roman" w:eastAsia="Times New Roman" w:hAnsi="Times New Roman" w:cs="Times New Roman"/>
          <w:spacing w:val="1"/>
          <w:lang w:eastAsia="en-US"/>
        </w:rPr>
        <w:t xml:space="preserve"> </w:t>
      </w:r>
      <w:r w:rsidRPr="00133953">
        <w:rPr>
          <w:rFonts w:ascii="Times New Roman" w:eastAsia="Times New Roman" w:hAnsi="Times New Roman" w:cs="Times New Roman"/>
          <w:lang w:eastAsia="en-US"/>
        </w:rPr>
        <w:t>намір</w:t>
      </w:r>
      <w:r w:rsidRPr="00133953">
        <w:rPr>
          <w:rFonts w:ascii="Times New Roman" w:eastAsia="Times New Roman" w:hAnsi="Times New Roman" w:cs="Times New Roman"/>
          <w:spacing w:val="5"/>
          <w:lang w:eastAsia="en-US"/>
        </w:rPr>
        <w:t xml:space="preserve"> </w:t>
      </w:r>
      <w:r w:rsidRPr="00133953">
        <w:rPr>
          <w:rFonts w:ascii="Times New Roman" w:eastAsia="Times New Roman" w:hAnsi="Times New Roman" w:cs="Times New Roman"/>
          <w:lang w:eastAsia="en-US"/>
        </w:rPr>
        <w:t>укласти</w:t>
      </w:r>
      <w:r w:rsidRPr="00133953">
        <w:rPr>
          <w:rFonts w:ascii="Times New Roman" w:eastAsia="Times New Roman" w:hAnsi="Times New Roman" w:cs="Times New Roman"/>
          <w:spacing w:val="-3"/>
          <w:lang w:eastAsia="en-US"/>
        </w:rPr>
        <w:t xml:space="preserve"> </w:t>
      </w:r>
      <w:r w:rsidRPr="00133953">
        <w:rPr>
          <w:rFonts w:ascii="Times New Roman" w:eastAsia="Times New Roman" w:hAnsi="Times New Roman" w:cs="Times New Roman"/>
          <w:lang w:eastAsia="en-US"/>
        </w:rPr>
        <w:t>договір</w:t>
      </w:r>
      <w:r w:rsidRPr="00133953">
        <w:rPr>
          <w:rFonts w:ascii="Times New Roman" w:eastAsia="Times New Roman" w:hAnsi="Times New Roman" w:cs="Times New Roman"/>
          <w:spacing w:val="-1"/>
          <w:lang w:eastAsia="en-US"/>
        </w:rPr>
        <w:t xml:space="preserve"> </w:t>
      </w:r>
      <w:r w:rsidRPr="00133953">
        <w:rPr>
          <w:rFonts w:ascii="Times New Roman" w:eastAsia="Times New Roman" w:hAnsi="Times New Roman" w:cs="Times New Roman"/>
          <w:lang w:eastAsia="en-US"/>
        </w:rPr>
        <w:t>про</w:t>
      </w:r>
    </w:p>
    <w:p w14:paraId="3C36551E" w14:textId="77777777" w:rsidR="00133953" w:rsidRPr="00133953" w:rsidRDefault="00133953" w:rsidP="000020A8">
      <w:pPr>
        <w:widowControl w:val="0"/>
        <w:autoSpaceDE w:val="0"/>
        <w:autoSpaceDN w:val="0"/>
        <w:spacing w:after="0" w:line="240" w:lineRule="auto"/>
        <w:ind w:left="110"/>
        <w:rPr>
          <w:rFonts w:ascii="Times New Roman" w:eastAsia="Times New Roman" w:hAnsi="Times New Roman" w:cs="Times New Roman"/>
          <w:lang w:eastAsia="en-US"/>
        </w:rPr>
      </w:pPr>
      <w:r w:rsidRPr="00133953">
        <w:rPr>
          <w:rFonts w:ascii="Times New Roman" w:eastAsia="Times New Roman" w:hAnsi="Times New Roman" w:cs="Times New Roman"/>
          <w:lang w:eastAsia="en-US"/>
        </w:rPr>
        <w:t>закупівлю.</w:t>
      </w:r>
    </w:p>
    <w:p w14:paraId="0B6C2B6E" w14:textId="77777777" w:rsidR="00133953" w:rsidRPr="00133953" w:rsidRDefault="00133953" w:rsidP="000020A8">
      <w:pPr>
        <w:widowControl w:val="0"/>
        <w:autoSpaceDE w:val="0"/>
        <w:autoSpaceDN w:val="0"/>
        <w:spacing w:after="0" w:line="240" w:lineRule="auto"/>
        <w:ind w:left="110" w:firstLine="566"/>
        <w:rPr>
          <w:rFonts w:ascii="Times New Roman" w:eastAsia="Times New Roman" w:hAnsi="Times New Roman" w:cs="Times New Roman"/>
          <w:lang w:eastAsia="en-US"/>
        </w:rPr>
      </w:pPr>
      <w:r w:rsidRPr="00133953">
        <w:rPr>
          <w:rFonts w:ascii="Times New Roman" w:eastAsia="Times New Roman" w:hAnsi="Times New Roman" w:cs="Times New Roman"/>
          <w:lang w:eastAsia="en-US"/>
        </w:rPr>
        <w:t>9.</w:t>
      </w:r>
      <w:r w:rsidRPr="00133953">
        <w:rPr>
          <w:rFonts w:ascii="Times New Roman" w:eastAsia="Times New Roman" w:hAnsi="Times New Roman" w:cs="Times New Roman"/>
          <w:spacing w:val="19"/>
          <w:lang w:eastAsia="en-US"/>
        </w:rPr>
        <w:t xml:space="preserve"> </w:t>
      </w:r>
      <w:r w:rsidRPr="00133953">
        <w:rPr>
          <w:rFonts w:ascii="Times New Roman" w:eastAsia="Times New Roman" w:hAnsi="Times New Roman" w:cs="Times New Roman"/>
          <w:lang w:eastAsia="en-US"/>
        </w:rPr>
        <w:t>Зазначеним</w:t>
      </w:r>
      <w:r w:rsidRPr="00133953">
        <w:rPr>
          <w:rFonts w:ascii="Times New Roman" w:eastAsia="Times New Roman" w:hAnsi="Times New Roman" w:cs="Times New Roman"/>
          <w:spacing w:val="18"/>
          <w:lang w:eastAsia="en-US"/>
        </w:rPr>
        <w:t xml:space="preserve"> </w:t>
      </w:r>
      <w:r w:rsidRPr="00133953">
        <w:rPr>
          <w:rFonts w:ascii="Times New Roman" w:eastAsia="Times New Roman" w:hAnsi="Times New Roman" w:cs="Times New Roman"/>
          <w:lang w:eastAsia="en-US"/>
        </w:rPr>
        <w:t>нижче</w:t>
      </w:r>
      <w:r w:rsidRPr="00133953">
        <w:rPr>
          <w:rFonts w:ascii="Times New Roman" w:eastAsia="Times New Roman" w:hAnsi="Times New Roman" w:cs="Times New Roman"/>
          <w:spacing w:val="23"/>
          <w:lang w:eastAsia="en-US"/>
        </w:rPr>
        <w:t xml:space="preserve"> </w:t>
      </w:r>
      <w:r w:rsidRPr="00133953">
        <w:rPr>
          <w:rFonts w:ascii="Times New Roman" w:eastAsia="Times New Roman" w:hAnsi="Times New Roman" w:cs="Times New Roman"/>
          <w:lang w:eastAsia="en-US"/>
        </w:rPr>
        <w:t>підписом</w:t>
      </w:r>
      <w:r w:rsidRPr="00133953">
        <w:rPr>
          <w:rFonts w:ascii="Times New Roman" w:eastAsia="Times New Roman" w:hAnsi="Times New Roman" w:cs="Times New Roman"/>
          <w:spacing w:val="19"/>
          <w:lang w:eastAsia="en-US"/>
        </w:rPr>
        <w:t xml:space="preserve"> </w:t>
      </w:r>
      <w:r w:rsidRPr="00133953">
        <w:rPr>
          <w:rFonts w:ascii="Times New Roman" w:eastAsia="Times New Roman" w:hAnsi="Times New Roman" w:cs="Times New Roman"/>
          <w:lang w:eastAsia="en-US"/>
        </w:rPr>
        <w:t>ми</w:t>
      </w:r>
      <w:r w:rsidRPr="00133953">
        <w:rPr>
          <w:rFonts w:ascii="Times New Roman" w:eastAsia="Times New Roman" w:hAnsi="Times New Roman" w:cs="Times New Roman"/>
          <w:spacing w:val="16"/>
          <w:lang w:eastAsia="en-US"/>
        </w:rPr>
        <w:t xml:space="preserve"> </w:t>
      </w:r>
      <w:r w:rsidRPr="00133953">
        <w:rPr>
          <w:rFonts w:ascii="Times New Roman" w:eastAsia="Times New Roman" w:hAnsi="Times New Roman" w:cs="Times New Roman"/>
          <w:lang w:eastAsia="en-US"/>
        </w:rPr>
        <w:t>підтверджуємо</w:t>
      </w:r>
      <w:r w:rsidRPr="00133953">
        <w:rPr>
          <w:rFonts w:ascii="Times New Roman" w:eastAsia="Times New Roman" w:hAnsi="Times New Roman" w:cs="Times New Roman"/>
          <w:spacing w:val="22"/>
          <w:lang w:eastAsia="en-US"/>
        </w:rPr>
        <w:t xml:space="preserve"> </w:t>
      </w:r>
      <w:r w:rsidRPr="00133953">
        <w:rPr>
          <w:rFonts w:ascii="Times New Roman" w:eastAsia="Times New Roman" w:hAnsi="Times New Roman" w:cs="Times New Roman"/>
          <w:lang w:eastAsia="en-US"/>
        </w:rPr>
        <w:t>повну,</w:t>
      </w:r>
      <w:r w:rsidRPr="00133953">
        <w:rPr>
          <w:rFonts w:ascii="Times New Roman" w:eastAsia="Times New Roman" w:hAnsi="Times New Roman" w:cs="Times New Roman"/>
          <w:spacing w:val="22"/>
          <w:lang w:eastAsia="en-US"/>
        </w:rPr>
        <w:t xml:space="preserve"> </w:t>
      </w:r>
      <w:r w:rsidRPr="00133953">
        <w:rPr>
          <w:rFonts w:ascii="Times New Roman" w:eastAsia="Times New Roman" w:hAnsi="Times New Roman" w:cs="Times New Roman"/>
          <w:lang w:eastAsia="en-US"/>
        </w:rPr>
        <w:t>безумовну</w:t>
      </w:r>
      <w:r w:rsidRPr="00133953">
        <w:rPr>
          <w:rFonts w:ascii="Times New Roman" w:eastAsia="Times New Roman" w:hAnsi="Times New Roman" w:cs="Times New Roman"/>
          <w:spacing w:val="15"/>
          <w:lang w:eastAsia="en-US"/>
        </w:rPr>
        <w:t xml:space="preserve"> </w:t>
      </w:r>
      <w:r w:rsidRPr="00133953">
        <w:rPr>
          <w:rFonts w:ascii="Times New Roman" w:eastAsia="Times New Roman" w:hAnsi="Times New Roman" w:cs="Times New Roman"/>
          <w:lang w:eastAsia="en-US"/>
        </w:rPr>
        <w:t>і</w:t>
      </w:r>
      <w:r w:rsidRPr="00133953">
        <w:rPr>
          <w:rFonts w:ascii="Times New Roman" w:eastAsia="Times New Roman" w:hAnsi="Times New Roman" w:cs="Times New Roman"/>
          <w:spacing w:val="28"/>
          <w:lang w:eastAsia="en-US"/>
        </w:rPr>
        <w:t xml:space="preserve"> </w:t>
      </w:r>
      <w:r w:rsidRPr="00133953">
        <w:rPr>
          <w:rFonts w:ascii="Times New Roman" w:eastAsia="Times New Roman" w:hAnsi="Times New Roman" w:cs="Times New Roman"/>
          <w:lang w:eastAsia="en-US"/>
        </w:rPr>
        <w:t>беззаперечну</w:t>
      </w:r>
      <w:r w:rsidRPr="00133953">
        <w:rPr>
          <w:rFonts w:ascii="Times New Roman" w:eastAsia="Times New Roman" w:hAnsi="Times New Roman" w:cs="Times New Roman"/>
          <w:spacing w:val="12"/>
          <w:lang w:eastAsia="en-US"/>
        </w:rPr>
        <w:t xml:space="preserve"> </w:t>
      </w:r>
      <w:r w:rsidRPr="00133953">
        <w:rPr>
          <w:rFonts w:ascii="Times New Roman" w:eastAsia="Times New Roman" w:hAnsi="Times New Roman" w:cs="Times New Roman"/>
          <w:lang w:eastAsia="en-US"/>
        </w:rPr>
        <w:t>згоду</w:t>
      </w:r>
      <w:r w:rsidRPr="00133953">
        <w:rPr>
          <w:rFonts w:ascii="Times New Roman" w:eastAsia="Times New Roman" w:hAnsi="Times New Roman" w:cs="Times New Roman"/>
          <w:spacing w:val="13"/>
          <w:lang w:eastAsia="en-US"/>
        </w:rPr>
        <w:t xml:space="preserve"> </w:t>
      </w:r>
      <w:r w:rsidRPr="00133953">
        <w:rPr>
          <w:rFonts w:ascii="Times New Roman" w:eastAsia="Times New Roman" w:hAnsi="Times New Roman" w:cs="Times New Roman"/>
          <w:lang w:eastAsia="en-US"/>
        </w:rPr>
        <w:t>з</w:t>
      </w:r>
      <w:r w:rsidRPr="00133953">
        <w:rPr>
          <w:rFonts w:ascii="Times New Roman" w:eastAsia="Times New Roman" w:hAnsi="Times New Roman" w:cs="Times New Roman"/>
          <w:spacing w:val="21"/>
          <w:lang w:eastAsia="en-US"/>
        </w:rPr>
        <w:t xml:space="preserve"> </w:t>
      </w:r>
      <w:r w:rsidRPr="00133953">
        <w:rPr>
          <w:rFonts w:ascii="Times New Roman" w:eastAsia="Times New Roman" w:hAnsi="Times New Roman" w:cs="Times New Roman"/>
          <w:lang w:eastAsia="en-US"/>
        </w:rPr>
        <w:t>усіма</w:t>
      </w:r>
      <w:r w:rsidRPr="00133953">
        <w:rPr>
          <w:rFonts w:ascii="Times New Roman" w:eastAsia="Times New Roman" w:hAnsi="Times New Roman" w:cs="Times New Roman"/>
          <w:spacing w:val="-52"/>
          <w:lang w:eastAsia="en-US"/>
        </w:rPr>
        <w:t xml:space="preserve"> </w:t>
      </w:r>
      <w:r w:rsidRPr="00133953">
        <w:rPr>
          <w:rFonts w:ascii="Times New Roman" w:eastAsia="Times New Roman" w:hAnsi="Times New Roman" w:cs="Times New Roman"/>
          <w:spacing w:val="-1"/>
          <w:lang w:eastAsia="en-US"/>
        </w:rPr>
        <w:t>умовами</w:t>
      </w:r>
      <w:r w:rsidRPr="00133953">
        <w:rPr>
          <w:rFonts w:ascii="Times New Roman" w:eastAsia="Times New Roman" w:hAnsi="Times New Roman" w:cs="Times New Roman"/>
          <w:spacing w:val="-20"/>
          <w:lang w:eastAsia="en-US"/>
        </w:rPr>
        <w:t xml:space="preserve"> </w:t>
      </w:r>
      <w:r w:rsidRPr="00133953">
        <w:rPr>
          <w:rFonts w:ascii="Times New Roman" w:eastAsia="Times New Roman" w:hAnsi="Times New Roman" w:cs="Times New Roman"/>
          <w:spacing w:val="-1"/>
          <w:lang w:eastAsia="en-US"/>
        </w:rPr>
        <w:t>проведення</w:t>
      </w:r>
      <w:r w:rsidRPr="00133953">
        <w:rPr>
          <w:rFonts w:ascii="Times New Roman" w:eastAsia="Times New Roman" w:hAnsi="Times New Roman" w:cs="Times New Roman"/>
          <w:spacing w:val="-2"/>
          <w:lang w:eastAsia="en-US"/>
        </w:rPr>
        <w:t xml:space="preserve"> </w:t>
      </w:r>
      <w:r w:rsidRPr="00133953">
        <w:rPr>
          <w:rFonts w:ascii="Times New Roman" w:eastAsia="Times New Roman" w:hAnsi="Times New Roman" w:cs="Times New Roman"/>
          <w:spacing w:val="-1"/>
          <w:lang w:eastAsia="en-US"/>
        </w:rPr>
        <w:t>процедури</w:t>
      </w:r>
      <w:r w:rsidRPr="00133953">
        <w:rPr>
          <w:rFonts w:ascii="Times New Roman" w:eastAsia="Times New Roman" w:hAnsi="Times New Roman" w:cs="Times New Roman"/>
          <w:spacing w:val="31"/>
          <w:lang w:eastAsia="en-US"/>
        </w:rPr>
        <w:t xml:space="preserve"> </w:t>
      </w:r>
      <w:r w:rsidRPr="00133953">
        <w:rPr>
          <w:rFonts w:ascii="Times New Roman" w:eastAsia="Times New Roman" w:hAnsi="Times New Roman" w:cs="Times New Roman"/>
          <w:spacing w:val="-1"/>
          <w:lang w:eastAsia="en-US"/>
        </w:rPr>
        <w:t>закупівлі,</w:t>
      </w:r>
      <w:r w:rsidRPr="00133953">
        <w:rPr>
          <w:rFonts w:ascii="Times New Roman" w:eastAsia="Times New Roman" w:hAnsi="Times New Roman" w:cs="Times New Roman"/>
          <w:spacing w:val="46"/>
          <w:lang w:eastAsia="en-US"/>
        </w:rPr>
        <w:t xml:space="preserve"> </w:t>
      </w:r>
      <w:r w:rsidRPr="00133953">
        <w:rPr>
          <w:rFonts w:ascii="Times New Roman" w:eastAsia="Times New Roman" w:hAnsi="Times New Roman" w:cs="Times New Roman"/>
          <w:spacing w:val="-1"/>
          <w:lang w:eastAsia="en-US"/>
        </w:rPr>
        <w:t>визначеними</w:t>
      </w:r>
      <w:r w:rsidRPr="00133953">
        <w:rPr>
          <w:rFonts w:ascii="Times New Roman" w:eastAsia="Times New Roman" w:hAnsi="Times New Roman" w:cs="Times New Roman"/>
          <w:spacing w:val="-4"/>
          <w:lang w:eastAsia="en-US"/>
        </w:rPr>
        <w:t xml:space="preserve"> </w:t>
      </w:r>
      <w:r w:rsidRPr="00133953">
        <w:rPr>
          <w:rFonts w:ascii="Times New Roman" w:eastAsia="Times New Roman" w:hAnsi="Times New Roman" w:cs="Times New Roman"/>
          <w:spacing w:val="-1"/>
          <w:lang w:eastAsia="en-US"/>
        </w:rPr>
        <w:t>в тендерній</w:t>
      </w:r>
      <w:r w:rsidRPr="00133953">
        <w:rPr>
          <w:rFonts w:ascii="Times New Roman" w:eastAsia="Times New Roman" w:hAnsi="Times New Roman" w:cs="Times New Roman"/>
          <w:spacing w:val="-3"/>
          <w:lang w:eastAsia="en-US"/>
        </w:rPr>
        <w:t xml:space="preserve"> </w:t>
      </w:r>
      <w:r w:rsidRPr="00133953">
        <w:rPr>
          <w:rFonts w:ascii="Times New Roman" w:eastAsia="Times New Roman" w:hAnsi="Times New Roman" w:cs="Times New Roman"/>
          <w:lang w:eastAsia="en-US"/>
        </w:rPr>
        <w:t>документації.</w:t>
      </w:r>
    </w:p>
    <w:p w14:paraId="4FCAD208" w14:textId="77777777" w:rsidR="00133953" w:rsidRPr="00133953" w:rsidRDefault="00133953" w:rsidP="000020A8">
      <w:pPr>
        <w:widowControl w:val="0"/>
        <w:autoSpaceDE w:val="0"/>
        <w:autoSpaceDN w:val="0"/>
        <w:spacing w:after="0" w:line="240" w:lineRule="auto"/>
        <w:rPr>
          <w:rFonts w:ascii="Times New Roman" w:eastAsia="Times New Roman" w:hAnsi="Times New Roman" w:cs="Times New Roman"/>
          <w:sz w:val="24"/>
          <w:lang w:eastAsia="en-US"/>
        </w:rPr>
      </w:pPr>
    </w:p>
    <w:p w14:paraId="32E86A27" w14:textId="77777777" w:rsidR="00133953" w:rsidRPr="00133953" w:rsidRDefault="00133953" w:rsidP="000020A8">
      <w:pPr>
        <w:widowControl w:val="0"/>
        <w:autoSpaceDE w:val="0"/>
        <w:autoSpaceDN w:val="0"/>
        <w:spacing w:after="0" w:line="240" w:lineRule="auto"/>
        <w:ind w:left="110"/>
        <w:rPr>
          <w:rFonts w:ascii="Times New Roman" w:eastAsia="Times New Roman" w:hAnsi="Times New Roman" w:cs="Times New Roman"/>
          <w:b/>
          <w:i/>
          <w:lang w:eastAsia="en-US"/>
        </w:rPr>
      </w:pPr>
      <w:r w:rsidRPr="00133953">
        <w:rPr>
          <w:rFonts w:ascii="Times New Roman" w:eastAsia="Times New Roman" w:hAnsi="Times New Roman" w:cs="Times New Roman"/>
          <w:b/>
          <w:i/>
          <w:spacing w:val="-1"/>
          <w:lang w:eastAsia="en-US"/>
        </w:rPr>
        <w:t>Посада,</w:t>
      </w:r>
      <w:r w:rsidRPr="00133953">
        <w:rPr>
          <w:rFonts w:ascii="Times New Roman" w:eastAsia="Times New Roman" w:hAnsi="Times New Roman" w:cs="Times New Roman"/>
          <w:b/>
          <w:i/>
          <w:spacing w:val="5"/>
          <w:lang w:eastAsia="en-US"/>
        </w:rPr>
        <w:t xml:space="preserve"> </w:t>
      </w:r>
      <w:r w:rsidRPr="00133953">
        <w:rPr>
          <w:rFonts w:ascii="Times New Roman" w:eastAsia="Times New Roman" w:hAnsi="Times New Roman" w:cs="Times New Roman"/>
          <w:b/>
          <w:i/>
          <w:spacing w:val="-1"/>
          <w:lang w:eastAsia="en-US"/>
        </w:rPr>
        <w:t>прізвище,</w:t>
      </w:r>
      <w:r w:rsidRPr="00133953">
        <w:rPr>
          <w:rFonts w:ascii="Times New Roman" w:eastAsia="Times New Roman" w:hAnsi="Times New Roman" w:cs="Times New Roman"/>
          <w:b/>
          <w:i/>
          <w:spacing w:val="-14"/>
          <w:lang w:eastAsia="en-US"/>
        </w:rPr>
        <w:t xml:space="preserve"> </w:t>
      </w:r>
      <w:r w:rsidRPr="00133953">
        <w:rPr>
          <w:rFonts w:ascii="Times New Roman" w:eastAsia="Times New Roman" w:hAnsi="Times New Roman" w:cs="Times New Roman"/>
          <w:b/>
          <w:i/>
          <w:spacing w:val="-1"/>
          <w:lang w:eastAsia="en-US"/>
        </w:rPr>
        <w:t>ініціали,</w:t>
      </w:r>
      <w:r w:rsidRPr="00133953">
        <w:rPr>
          <w:rFonts w:ascii="Times New Roman" w:eastAsia="Times New Roman" w:hAnsi="Times New Roman" w:cs="Times New Roman"/>
          <w:b/>
          <w:i/>
          <w:spacing w:val="6"/>
          <w:lang w:eastAsia="en-US"/>
        </w:rPr>
        <w:t xml:space="preserve"> </w:t>
      </w:r>
      <w:r w:rsidRPr="00133953">
        <w:rPr>
          <w:rFonts w:ascii="Times New Roman" w:eastAsia="Times New Roman" w:hAnsi="Times New Roman" w:cs="Times New Roman"/>
          <w:b/>
          <w:i/>
          <w:lang w:eastAsia="en-US"/>
        </w:rPr>
        <w:t>підпис</w:t>
      </w:r>
      <w:r w:rsidRPr="00133953">
        <w:rPr>
          <w:rFonts w:ascii="Times New Roman" w:eastAsia="Times New Roman" w:hAnsi="Times New Roman" w:cs="Times New Roman"/>
          <w:b/>
          <w:i/>
          <w:spacing w:val="-14"/>
          <w:lang w:eastAsia="en-US"/>
        </w:rPr>
        <w:t xml:space="preserve"> </w:t>
      </w:r>
      <w:r w:rsidRPr="00133953">
        <w:rPr>
          <w:rFonts w:ascii="Times New Roman" w:eastAsia="Times New Roman" w:hAnsi="Times New Roman" w:cs="Times New Roman"/>
          <w:b/>
          <w:i/>
          <w:lang w:eastAsia="en-US"/>
        </w:rPr>
        <w:t>уповноваженої</w:t>
      </w:r>
      <w:r w:rsidRPr="00133953">
        <w:rPr>
          <w:rFonts w:ascii="Times New Roman" w:eastAsia="Times New Roman" w:hAnsi="Times New Roman" w:cs="Times New Roman"/>
          <w:b/>
          <w:i/>
          <w:spacing w:val="-6"/>
          <w:lang w:eastAsia="en-US"/>
        </w:rPr>
        <w:t xml:space="preserve"> </w:t>
      </w:r>
      <w:r w:rsidRPr="00133953">
        <w:rPr>
          <w:rFonts w:ascii="Times New Roman" w:eastAsia="Times New Roman" w:hAnsi="Times New Roman" w:cs="Times New Roman"/>
          <w:b/>
          <w:i/>
          <w:lang w:eastAsia="en-US"/>
        </w:rPr>
        <w:t>особи</w:t>
      </w:r>
      <w:r w:rsidRPr="00133953">
        <w:rPr>
          <w:rFonts w:ascii="Times New Roman" w:eastAsia="Times New Roman" w:hAnsi="Times New Roman" w:cs="Times New Roman"/>
          <w:b/>
          <w:i/>
          <w:spacing w:val="-10"/>
          <w:lang w:eastAsia="en-US"/>
        </w:rPr>
        <w:t xml:space="preserve"> </w:t>
      </w:r>
      <w:r w:rsidRPr="00133953">
        <w:rPr>
          <w:rFonts w:ascii="Times New Roman" w:eastAsia="Times New Roman" w:hAnsi="Times New Roman" w:cs="Times New Roman"/>
          <w:b/>
          <w:i/>
          <w:lang w:eastAsia="en-US"/>
        </w:rPr>
        <w:t>Учасника,</w:t>
      </w:r>
      <w:r w:rsidRPr="00133953">
        <w:rPr>
          <w:rFonts w:ascii="Times New Roman" w:eastAsia="Times New Roman" w:hAnsi="Times New Roman" w:cs="Times New Roman"/>
          <w:b/>
          <w:i/>
          <w:spacing w:val="6"/>
          <w:lang w:eastAsia="en-US"/>
        </w:rPr>
        <w:t xml:space="preserve"> </w:t>
      </w:r>
      <w:r w:rsidRPr="00133953">
        <w:rPr>
          <w:rFonts w:ascii="Times New Roman" w:eastAsia="Times New Roman" w:hAnsi="Times New Roman" w:cs="Times New Roman"/>
          <w:b/>
          <w:i/>
          <w:lang w:eastAsia="en-US"/>
        </w:rPr>
        <w:t>завірені</w:t>
      </w:r>
      <w:r w:rsidRPr="00133953">
        <w:rPr>
          <w:rFonts w:ascii="Times New Roman" w:eastAsia="Times New Roman" w:hAnsi="Times New Roman" w:cs="Times New Roman"/>
          <w:b/>
          <w:i/>
          <w:spacing w:val="-8"/>
          <w:lang w:eastAsia="en-US"/>
        </w:rPr>
        <w:t xml:space="preserve"> </w:t>
      </w:r>
      <w:r w:rsidRPr="00133953">
        <w:rPr>
          <w:rFonts w:ascii="Times New Roman" w:eastAsia="Times New Roman" w:hAnsi="Times New Roman" w:cs="Times New Roman"/>
          <w:b/>
          <w:i/>
          <w:lang w:eastAsia="en-US"/>
        </w:rPr>
        <w:t>печаткою.</w:t>
      </w:r>
    </w:p>
    <w:p w14:paraId="193D2D91" w14:textId="77777777" w:rsidR="00133953" w:rsidRPr="00133953" w:rsidRDefault="00133953" w:rsidP="000020A8">
      <w:pPr>
        <w:widowControl w:val="0"/>
        <w:autoSpaceDE w:val="0"/>
        <w:autoSpaceDN w:val="0"/>
        <w:spacing w:after="0" w:line="240" w:lineRule="auto"/>
        <w:rPr>
          <w:rFonts w:ascii="Times New Roman" w:eastAsia="Times New Roman" w:hAnsi="Times New Roman" w:cs="Times New Roman"/>
          <w:b/>
          <w:i/>
          <w:sz w:val="31"/>
          <w:lang w:eastAsia="en-US"/>
        </w:rPr>
      </w:pPr>
    </w:p>
    <w:p w14:paraId="5B09CD85" w14:textId="77777777" w:rsidR="00133953" w:rsidRPr="00133953" w:rsidRDefault="00133953" w:rsidP="000020A8">
      <w:pPr>
        <w:widowControl w:val="0"/>
        <w:autoSpaceDE w:val="0"/>
        <w:autoSpaceDN w:val="0"/>
        <w:spacing w:after="0" w:line="240" w:lineRule="auto"/>
        <w:ind w:left="173"/>
        <w:outlineLvl w:val="0"/>
        <w:rPr>
          <w:rFonts w:ascii="Times New Roman" w:eastAsia="Times New Roman" w:hAnsi="Times New Roman" w:cs="Times New Roman"/>
          <w:b/>
          <w:bCs/>
          <w:lang w:eastAsia="en-US"/>
        </w:rPr>
      </w:pPr>
      <w:r w:rsidRPr="00133953">
        <w:rPr>
          <w:rFonts w:ascii="Times New Roman" w:eastAsia="Times New Roman" w:hAnsi="Times New Roman" w:cs="Times New Roman"/>
          <w:b/>
          <w:bCs/>
          <w:lang w:eastAsia="en-US"/>
        </w:rPr>
        <w:t>Примітки:</w:t>
      </w:r>
    </w:p>
    <w:p w14:paraId="221E49D9" w14:textId="77777777" w:rsidR="00133953" w:rsidRPr="00133953" w:rsidRDefault="00133953" w:rsidP="000020A8">
      <w:pPr>
        <w:widowControl w:val="0"/>
        <w:autoSpaceDE w:val="0"/>
        <w:autoSpaceDN w:val="0"/>
        <w:spacing w:after="0" w:line="240" w:lineRule="auto"/>
        <w:ind w:left="173" w:right="1387"/>
        <w:rPr>
          <w:rFonts w:ascii="Times New Roman" w:eastAsia="Times New Roman" w:hAnsi="Times New Roman" w:cs="Times New Roman"/>
          <w:i/>
          <w:lang w:eastAsia="en-US"/>
        </w:rPr>
      </w:pPr>
      <w:r w:rsidRPr="00133953">
        <w:rPr>
          <w:rFonts w:ascii="Times New Roman" w:eastAsia="Times New Roman" w:hAnsi="Times New Roman" w:cs="Times New Roman"/>
          <w:i/>
          <w:lang w:eastAsia="en-US"/>
        </w:rPr>
        <w:t>* - вартість пропозиції повинна зазначатись Учасником з поміткою «з ПДВ» або «без ПДВ» в</w:t>
      </w:r>
      <w:r w:rsidRPr="00133953">
        <w:rPr>
          <w:rFonts w:ascii="Times New Roman" w:eastAsia="Times New Roman" w:hAnsi="Times New Roman" w:cs="Times New Roman"/>
          <w:i/>
          <w:spacing w:val="-52"/>
          <w:lang w:eastAsia="en-US"/>
        </w:rPr>
        <w:t xml:space="preserve"> </w:t>
      </w:r>
      <w:r w:rsidRPr="00133953">
        <w:rPr>
          <w:rFonts w:ascii="Times New Roman" w:eastAsia="Times New Roman" w:hAnsi="Times New Roman" w:cs="Times New Roman"/>
          <w:i/>
          <w:lang w:eastAsia="en-US"/>
        </w:rPr>
        <w:t>залежності від</w:t>
      </w:r>
      <w:r w:rsidRPr="00133953">
        <w:rPr>
          <w:rFonts w:ascii="Times New Roman" w:eastAsia="Times New Roman" w:hAnsi="Times New Roman" w:cs="Times New Roman"/>
          <w:i/>
          <w:spacing w:val="10"/>
          <w:lang w:eastAsia="en-US"/>
        </w:rPr>
        <w:t xml:space="preserve"> </w:t>
      </w:r>
      <w:r w:rsidRPr="00133953">
        <w:rPr>
          <w:rFonts w:ascii="Times New Roman" w:eastAsia="Times New Roman" w:hAnsi="Times New Roman" w:cs="Times New Roman"/>
          <w:i/>
          <w:lang w:eastAsia="en-US"/>
        </w:rPr>
        <w:t>системи</w:t>
      </w:r>
      <w:r w:rsidRPr="00133953">
        <w:rPr>
          <w:rFonts w:ascii="Times New Roman" w:eastAsia="Times New Roman" w:hAnsi="Times New Roman" w:cs="Times New Roman"/>
          <w:i/>
          <w:spacing w:val="14"/>
          <w:lang w:eastAsia="en-US"/>
        </w:rPr>
        <w:t xml:space="preserve"> </w:t>
      </w:r>
      <w:r w:rsidRPr="00133953">
        <w:rPr>
          <w:rFonts w:ascii="Times New Roman" w:eastAsia="Times New Roman" w:hAnsi="Times New Roman" w:cs="Times New Roman"/>
          <w:i/>
          <w:lang w:eastAsia="en-US"/>
        </w:rPr>
        <w:t>оподаткування</w:t>
      </w:r>
      <w:r w:rsidRPr="00133953">
        <w:rPr>
          <w:rFonts w:ascii="Times New Roman" w:eastAsia="Times New Roman" w:hAnsi="Times New Roman" w:cs="Times New Roman"/>
          <w:i/>
          <w:spacing w:val="11"/>
          <w:lang w:eastAsia="en-US"/>
        </w:rPr>
        <w:t xml:space="preserve"> </w:t>
      </w:r>
      <w:r w:rsidRPr="00133953">
        <w:rPr>
          <w:rFonts w:ascii="Times New Roman" w:eastAsia="Times New Roman" w:hAnsi="Times New Roman" w:cs="Times New Roman"/>
          <w:i/>
          <w:lang w:eastAsia="en-US"/>
        </w:rPr>
        <w:t>(згідно</w:t>
      </w:r>
      <w:r w:rsidRPr="00133953">
        <w:rPr>
          <w:rFonts w:ascii="Times New Roman" w:eastAsia="Times New Roman" w:hAnsi="Times New Roman" w:cs="Times New Roman"/>
          <w:i/>
          <w:spacing w:val="21"/>
          <w:lang w:eastAsia="en-US"/>
        </w:rPr>
        <w:t xml:space="preserve"> </w:t>
      </w:r>
      <w:r w:rsidRPr="00133953">
        <w:rPr>
          <w:rFonts w:ascii="Times New Roman" w:eastAsia="Times New Roman" w:hAnsi="Times New Roman" w:cs="Times New Roman"/>
          <w:i/>
          <w:lang w:eastAsia="en-US"/>
        </w:rPr>
        <w:t>з</w:t>
      </w:r>
      <w:r w:rsidRPr="00133953">
        <w:rPr>
          <w:rFonts w:ascii="Times New Roman" w:eastAsia="Times New Roman" w:hAnsi="Times New Roman" w:cs="Times New Roman"/>
          <w:i/>
          <w:spacing w:val="4"/>
          <w:lang w:eastAsia="en-US"/>
        </w:rPr>
        <w:t xml:space="preserve"> </w:t>
      </w:r>
      <w:r w:rsidRPr="00133953">
        <w:rPr>
          <w:rFonts w:ascii="Times New Roman" w:eastAsia="Times New Roman" w:hAnsi="Times New Roman" w:cs="Times New Roman"/>
          <w:i/>
          <w:lang w:eastAsia="en-US"/>
        </w:rPr>
        <w:t>Податковим кодексом</w:t>
      </w:r>
      <w:r w:rsidRPr="00133953">
        <w:rPr>
          <w:rFonts w:ascii="Times New Roman" w:eastAsia="Times New Roman" w:hAnsi="Times New Roman" w:cs="Times New Roman"/>
          <w:i/>
          <w:spacing w:val="16"/>
          <w:lang w:eastAsia="en-US"/>
        </w:rPr>
        <w:t xml:space="preserve"> </w:t>
      </w:r>
      <w:r w:rsidRPr="00133953">
        <w:rPr>
          <w:rFonts w:ascii="Times New Roman" w:eastAsia="Times New Roman" w:hAnsi="Times New Roman" w:cs="Times New Roman"/>
          <w:i/>
          <w:lang w:eastAsia="en-US"/>
        </w:rPr>
        <w:t>України).</w:t>
      </w:r>
    </w:p>
    <w:p w14:paraId="26908AC6" w14:textId="7F03DE33" w:rsidR="000634AE" w:rsidRDefault="00133953" w:rsidP="000020A8">
      <w:pPr>
        <w:widowControl w:val="0"/>
        <w:autoSpaceDE w:val="0"/>
        <w:autoSpaceDN w:val="0"/>
        <w:spacing w:after="0" w:line="240" w:lineRule="auto"/>
        <w:ind w:left="225" w:right="1298"/>
        <w:rPr>
          <w:rFonts w:ascii="Times New Roman" w:eastAsia="Times New Roman" w:hAnsi="Times New Roman" w:cs="Times New Roman"/>
          <w:b/>
          <w:i/>
          <w:lang w:eastAsia="en-US"/>
        </w:rPr>
      </w:pPr>
      <w:r w:rsidRPr="00133953">
        <w:rPr>
          <w:rFonts w:ascii="Times New Roman" w:eastAsia="Times New Roman" w:hAnsi="Times New Roman" w:cs="Times New Roman"/>
          <w:i/>
          <w:spacing w:val="-1"/>
          <w:lang w:eastAsia="en-US"/>
        </w:rPr>
        <w:t>**</w:t>
      </w:r>
      <w:r w:rsidRPr="00133953">
        <w:rPr>
          <w:rFonts w:ascii="Times New Roman" w:eastAsia="Times New Roman" w:hAnsi="Times New Roman" w:cs="Times New Roman"/>
          <w:i/>
          <w:lang w:eastAsia="en-US"/>
        </w:rPr>
        <w:t xml:space="preserve"> </w:t>
      </w:r>
      <w:r w:rsidRPr="00133953">
        <w:rPr>
          <w:rFonts w:ascii="Times New Roman" w:eastAsia="Times New Roman" w:hAnsi="Times New Roman" w:cs="Times New Roman"/>
          <w:i/>
          <w:spacing w:val="-1"/>
          <w:lang w:eastAsia="en-US"/>
        </w:rPr>
        <w:t>ціни</w:t>
      </w:r>
      <w:r w:rsidRPr="00133953">
        <w:rPr>
          <w:rFonts w:ascii="Times New Roman" w:eastAsia="Times New Roman" w:hAnsi="Times New Roman" w:cs="Times New Roman"/>
          <w:i/>
          <w:spacing w:val="-2"/>
          <w:lang w:eastAsia="en-US"/>
        </w:rPr>
        <w:t xml:space="preserve"> </w:t>
      </w:r>
      <w:r w:rsidRPr="00133953">
        <w:rPr>
          <w:rFonts w:ascii="Times New Roman" w:eastAsia="Times New Roman" w:hAnsi="Times New Roman" w:cs="Times New Roman"/>
          <w:i/>
          <w:spacing w:val="-1"/>
          <w:lang w:eastAsia="en-US"/>
        </w:rPr>
        <w:t>необхідно</w:t>
      </w:r>
      <w:r w:rsidRPr="00133953">
        <w:rPr>
          <w:rFonts w:ascii="Times New Roman" w:eastAsia="Times New Roman" w:hAnsi="Times New Roman" w:cs="Times New Roman"/>
          <w:i/>
          <w:spacing w:val="-16"/>
          <w:lang w:eastAsia="en-US"/>
        </w:rPr>
        <w:t xml:space="preserve"> </w:t>
      </w:r>
      <w:r w:rsidRPr="00133953">
        <w:rPr>
          <w:rFonts w:ascii="Times New Roman" w:eastAsia="Times New Roman" w:hAnsi="Times New Roman" w:cs="Times New Roman"/>
          <w:i/>
          <w:spacing w:val="-1"/>
          <w:lang w:eastAsia="en-US"/>
        </w:rPr>
        <w:t>зазначати</w:t>
      </w:r>
      <w:r w:rsidRPr="00133953">
        <w:rPr>
          <w:rFonts w:ascii="Times New Roman" w:eastAsia="Times New Roman" w:hAnsi="Times New Roman" w:cs="Times New Roman"/>
          <w:i/>
          <w:spacing w:val="6"/>
          <w:lang w:eastAsia="en-US"/>
        </w:rPr>
        <w:t xml:space="preserve"> </w:t>
      </w:r>
      <w:r w:rsidRPr="00133953">
        <w:rPr>
          <w:rFonts w:ascii="Times New Roman" w:eastAsia="Times New Roman" w:hAnsi="Times New Roman" w:cs="Times New Roman"/>
          <w:i/>
          <w:spacing w:val="-1"/>
          <w:lang w:eastAsia="en-US"/>
        </w:rPr>
        <w:t>в</w:t>
      </w:r>
      <w:r w:rsidRPr="00133953">
        <w:rPr>
          <w:rFonts w:ascii="Times New Roman" w:eastAsia="Times New Roman" w:hAnsi="Times New Roman" w:cs="Times New Roman"/>
          <w:i/>
          <w:spacing w:val="5"/>
          <w:lang w:eastAsia="en-US"/>
        </w:rPr>
        <w:t xml:space="preserve"> </w:t>
      </w:r>
      <w:r w:rsidRPr="00133953">
        <w:rPr>
          <w:rFonts w:ascii="Times New Roman" w:eastAsia="Times New Roman" w:hAnsi="Times New Roman" w:cs="Times New Roman"/>
          <w:i/>
          <w:spacing w:val="-1"/>
          <w:lang w:eastAsia="en-US"/>
        </w:rPr>
        <w:t>українських</w:t>
      </w:r>
      <w:r w:rsidRPr="00133953">
        <w:rPr>
          <w:rFonts w:ascii="Times New Roman" w:eastAsia="Times New Roman" w:hAnsi="Times New Roman" w:cs="Times New Roman"/>
          <w:i/>
          <w:spacing w:val="-16"/>
          <w:lang w:eastAsia="en-US"/>
        </w:rPr>
        <w:t xml:space="preserve"> </w:t>
      </w:r>
      <w:r w:rsidRPr="00133953">
        <w:rPr>
          <w:rFonts w:ascii="Times New Roman" w:eastAsia="Times New Roman" w:hAnsi="Times New Roman" w:cs="Times New Roman"/>
          <w:i/>
          <w:spacing w:val="-1"/>
          <w:lang w:eastAsia="en-US"/>
        </w:rPr>
        <w:t>гривнях</w:t>
      </w:r>
      <w:r w:rsidRPr="00133953">
        <w:rPr>
          <w:rFonts w:ascii="Times New Roman" w:eastAsia="Times New Roman" w:hAnsi="Times New Roman" w:cs="Times New Roman"/>
          <w:i/>
          <w:spacing w:val="-4"/>
          <w:lang w:eastAsia="en-US"/>
        </w:rPr>
        <w:t xml:space="preserve"> </w:t>
      </w:r>
      <w:r w:rsidRPr="00133953">
        <w:rPr>
          <w:rFonts w:ascii="Times New Roman" w:eastAsia="Times New Roman" w:hAnsi="Times New Roman" w:cs="Times New Roman"/>
          <w:i/>
          <w:spacing w:val="-1"/>
          <w:lang w:eastAsia="en-US"/>
        </w:rPr>
        <w:t>з</w:t>
      </w:r>
      <w:r w:rsidRPr="00133953">
        <w:rPr>
          <w:rFonts w:ascii="Times New Roman" w:eastAsia="Times New Roman" w:hAnsi="Times New Roman" w:cs="Times New Roman"/>
          <w:i/>
          <w:spacing w:val="-5"/>
          <w:lang w:eastAsia="en-US"/>
        </w:rPr>
        <w:t xml:space="preserve"> </w:t>
      </w:r>
      <w:r w:rsidRPr="00133953">
        <w:rPr>
          <w:rFonts w:ascii="Times New Roman" w:eastAsia="Times New Roman" w:hAnsi="Times New Roman" w:cs="Times New Roman"/>
          <w:i/>
          <w:spacing w:val="-1"/>
          <w:lang w:eastAsia="en-US"/>
        </w:rPr>
        <w:t>двома</w:t>
      </w:r>
      <w:r w:rsidRPr="00133953">
        <w:rPr>
          <w:rFonts w:ascii="Times New Roman" w:eastAsia="Times New Roman" w:hAnsi="Times New Roman" w:cs="Times New Roman"/>
          <w:i/>
          <w:spacing w:val="-11"/>
          <w:lang w:eastAsia="en-US"/>
        </w:rPr>
        <w:t xml:space="preserve"> </w:t>
      </w:r>
      <w:r w:rsidRPr="00133953">
        <w:rPr>
          <w:rFonts w:ascii="Times New Roman" w:eastAsia="Times New Roman" w:hAnsi="Times New Roman" w:cs="Times New Roman"/>
          <w:i/>
          <w:spacing w:val="-1"/>
          <w:lang w:eastAsia="en-US"/>
        </w:rPr>
        <w:t>знаками</w:t>
      </w:r>
      <w:r w:rsidRPr="00133953">
        <w:rPr>
          <w:rFonts w:ascii="Times New Roman" w:eastAsia="Times New Roman" w:hAnsi="Times New Roman" w:cs="Times New Roman"/>
          <w:i/>
          <w:spacing w:val="5"/>
          <w:lang w:eastAsia="en-US"/>
        </w:rPr>
        <w:t xml:space="preserve"> </w:t>
      </w:r>
      <w:r w:rsidRPr="00133953">
        <w:rPr>
          <w:rFonts w:ascii="Times New Roman" w:eastAsia="Times New Roman" w:hAnsi="Times New Roman" w:cs="Times New Roman"/>
          <w:i/>
          <w:spacing w:val="-1"/>
          <w:lang w:eastAsia="en-US"/>
        </w:rPr>
        <w:t>після</w:t>
      </w:r>
      <w:r w:rsidRPr="00133953">
        <w:rPr>
          <w:rFonts w:ascii="Times New Roman" w:eastAsia="Times New Roman" w:hAnsi="Times New Roman" w:cs="Times New Roman"/>
          <w:i/>
          <w:spacing w:val="1"/>
          <w:lang w:eastAsia="en-US"/>
        </w:rPr>
        <w:t xml:space="preserve"> </w:t>
      </w:r>
      <w:r w:rsidRPr="00133953">
        <w:rPr>
          <w:rFonts w:ascii="Times New Roman" w:eastAsia="Times New Roman" w:hAnsi="Times New Roman" w:cs="Times New Roman"/>
          <w:i/>
          <w:lang w:eastAsia="en-US"/>
        </w:rPr>
        <w:t>коми</w:t>
      </w:r>
      <w:r w:rsidRPr="00133953">
        <w:rPr>
          <w:rFonts w:ascii="Times New Roman" w:eastAsia="Times New Roman" w:hAnsi="Times New Roman" w:cs="Times New Roman"/>
          <w:i/>
          <w:spacing w:val="5"/>
          <w:lang w:eastAsia="en-US"/>
        </w:rPr>
        <w:t xml:space="preserve"> </w:t>
      </w:r>
      <w:r w:rsidRPr="00133953">
        <w:rPr>
          <w:rFonts w:ascii="Times New Roman" w:eastAsia="Times New Roman" w:hAnsi="Times New Roman" w:cs="Times New Roman"/>
          <w:i/>
          <w:lang w:eastAsia="en-US"/>
        </w:rPr>
        <w:t>(копійки).</w:t>
      </w:r>
    </w:p>
    <w:p w14:paraId="41E32E33" w14:textId="77777777" w:rsidR="00A978E4" w:rsidRPr="009B10B8" w:rsidRDefault="00A978E4" w:rsidP="000020A8">
      <w:pPr>
        <w:spacing w:after="0" w:line="240" w:lineRule="auto"/>
        <w:jc w:val="both"/>
        <w:rPr>
          <w:rFonts w:ascii="Times New Roman" w:eastAsia="Times New Roman" w:hAnsi="Times New Roman" w:cs="Times New Roman"/>
          <w:b/>
          <w:i/>
          <w:sz w:val="24"/>
          <w:szCs w:val="24"/>
        </w:rPr>
        <w:sectPr w:rsidR="00A978E4" w:rsidRPr="009B10B8" w:rsidSect="000D3ED8">
          <w:pgSz w:w="11906" w:h="16838"/>
          <w:pgMar w:top="567" w:right="567" w:bottom="567" w:left="1134" w:header="709" w:footer="709" w:gutter="0"/>
          <w:pgNumType w:start="1"/>
          <w:cols w:space="720"/>
        </w:sectPr>
      </w:pPr>
    </w:p>
    <w:p w14:paraId="4370447A" w14:textId="77777777" w:rsidR="00A978E4" w:rsidRPr="009B10B8" w:rsidRDefault="00A978E4" w:rsidP="000020A8">
      <w:pPr>
        <w:widowControl w:val="0"/>
        <w:autoSpaceDE w:val="0"/>
        <w:autoSpaceDN w:val="0"/>
        <w:spacing w:after="0" w:line="240" w:lineRule="auto"/>
        <w:ind w:left="2154"/>
        <w:jc w:val="right"/>
        <w:rPr>
          <w:rFonts w:ascii="Times New Roman" w:eastAsia="Times New Roman" w:hAnsi="Times New Roman" w:cs="Times New Roman"/>
          <w:b/>
          <w:lang w:eastAsia="en-US"/>
        </w:rPr>
      </w:pPr>
      <w:r w:rsidRPr="009B10B8">
        <w:rPr>
          <w:rFonts w:ascii="Times New Roman" w:eastAsia="Times New Roman" w:hAnsi="Times New Roman" w:cs="Times New Roman"/>
          <w:b/>
          <w:lang w:eastAsia="en-US"/>
        </w:rPr>
        <w:t>ДОДАТОК</w:t>
      </w:r>
      <w:r w:rsidRPr="009B10B8">
        <w:rPr>
          <w:rFonts w:ascii="Times New Roman" w:eastAsia="Times New Roman" w:hAnsi="Times New Roman" w:cs="Times New Roman"/>
          <w:b/>
          <w:spacing w:val="46"/>
          <w:lang w:eastAsia="en-US"/>
        </w:rPr>
        <w:t xml:space="preserve"> </w:t>
      </w:r>
      <w:r w:rsidRPr="009B10B8">
        <w:rPr>
          <w:rFonts w:ascii="Times New Roman" w:eastAsia="Times New Roman" w:hAnsi="Times New Roman" w:cs="Times New Roman"/>
          <w:b/>
          <w:lang w:eastAsia="en-US"/>
        </w:rPr>
        <w:t>5</w:t>
      </w:r>
    </w:p>
    <w:p w14:paraId="44FFD004" w14:textId="77777777" w:rsidR="00A978E4" w:rsidRPr="009B10B8" w:rsidRDefault="00A978E4" w:rsidP="000020A8">
      <w:pPr>
        <w:widowControl w:val="0"/>
        <w:autoSpaceDE w:val="0"/>
        <w:autoSpaceDN w:val="0"/>
        <w:spacing w:after="0" w:line="240" w:lineRule="auto"/>
        <w:ind w:left="894"/>
        <w:jc w:val="right"/>
        <w:rPr>
          <w:rFonts w:ascii="Times New Roman" w:eastAsia="Times New Roman" w:hAnsi="Times New Roman" w:cs="Times New Roman"/>
          <w:i/>
          <w:lang w:eastAsia="en-US"/>
        </w:rPr>
      </w:pPr>
      <w:r w:rsidRPr="009B10B8">
        <w:rPr>
          <w:rFonts w:ascii="Times New Roman" w:eastAsia="Times New Roman" w:hAnsi="Times New Roman" w:cs="Times New Roman"/>
          <w:i/>
          <w:lang w:eastAsia="en-US"/>
        </w:rPr>
        <w:t>до</w:t>
      </w:r>
      <w:r w:rsidRPr="009B10B8">
        <w:rPr>
          <w:rFonts w:ascii="Times New Roman" w:eastAsia="Times New Roman" w:hAnsi="Times New Roman" w:cs="Times New Roman"/>
          <w:i/>
          <w:spacing w:val="6"/>
          <w:lang w:eastAsia="en-US"/>
        </w:rPr>
        <w:t xml:space="preserve"> </w:t>
      </w:r>
      <w:r w:rsidRPr="009B10B8">
        <w:rPr>
          <w:rFonts w:ascii="Times New Roman" w:eastAsia="Times New Roman" w:hAnsi="Times New Roman" w:cs="Times New Roman"/>
          <w:i/>
          <w:lang w:eastAsia="en-US"/>
        </w:rPr>
        <w:t>тендерної</w:t>
      </w:r>
      <w:r w:rsidRPr="009B10B8">
        <w:rPr>
          <w:rFonts w:ascii="Times New Roman" w:eastAsia="Times New Roman" w:hAnsi="Times New Roman" w:cs="Times New Roman"/>
          <w:i/>
          <w:spacing w:val="-10"/>
          <w:lang w:eastAsia="en-US"/>
        </w:rPr>
        <w:t xml:space="preserve"> </w:t>
      </w:r>
      <w:r w:rsidRPr="009B10B8">
        <w:rPr>
          <w:rFonts w:ascii="Times New Roman" w:eastAsia="Times New Roman" w:hAnsi="Times New Roman" w:cs="Times New Roman"/>
          <w:i/>
          <w:lang w:eastAsia="en-US"/>
        </w:rPr>
        <w:t>документації</w:t>
      </w:r>
    </w:p>
    <w:p w14:paraId="24DBFF2C" w14:textId="77777777" w:rsidR="00A978E4" w:rsidRPr="009B10B8" w:rsidRDefault="00A978E4" w:rsidP="000020A8">
      <w:pPr>
        <w:widowControl w:val="0"/>
        <w:autoSpaceDE w:val="0"/>
        <w:autoSpaceDN w:val="0"/>
        <w:spacing w:after="0" w:line="240" w:lineRule="auto"/>
        <w:jc w:val="right"/>
        <w:rPr>
          <w:rFonts w:ascii="Times New Roman" w:eastAsia="Times New Roman" w:hAnsi="Times New Roman" w:cs="Times New Roman"/>
          <w:b/>
          <w:sz w:val="20"/>
          <w:szCs w:val="24"/>
          <w:lang w:eastAsia="en-US"/>
        </w:rPr>
      </w:pPr>
    </w:p>
    <w:p w14:paraId="26D90D08" w14:textId="77777777" w:rsidR="00A978E4" w:rsidRPr="009B10B8" w:rsidRDefault="00A978E4" w:rsidP="000020A8">
      <w:pPr>
        <w:spacing w:after="0" w:line="240" w:lineRule="auto"/>
        <w:jc w:val="center"/>
        <w:rPr>
          <w:rFonts w:ascii="Times New Roman" w:hAnsi="Times New Roman" w:cs="Times New Roman"/>
          <w:b/>
        </w:rPr>
      </w:pPr>
      <w:r w:rsidRPr="009B10B8">
        <w:rPr>
          <w:rFonts w:ascii="Times New Roman" w:hAnsi="Times New Roman" w:cs="Times New Roman"/>
          <w:b/>
        </w:rPr>
        <w:t>Лист-згода</w:t>
      </w:r>
    </w:p>
    <w:p w14:paraId="6FD5C1C5" w14:textId="77777777" w:rsidR="00A978E4" w:rsidRPr="009B10B8" w:rsidRDefault="00A978E4" w:rsidP="000020A8">
      <w:pPr>
        <w:spacing w:after="0" w:line="240" w:lineRule="auto"/>
        <w:jc w:val="center"/>
        <w:rPr>
          <w:rFonts w:ascii="Times New Roman" w:hAnsi="Times New Roman" w:cs="Times New Roman"/>
          <w:b/>
        </w:rPr>
      </w:pPr>
      <w:r w:rsidRPr="009B10B8">
        <w:rPr>
          <w:rFonts w:ascii="Times New Roman" w:hAnsi="Times New Roman" w:cs="Times New Roman"/>
          <w:b/>
        </w:rPr>
        <w:t>на</w:t>
      </w:r>
      <w:r w:rsidRPr="009B10B8">
        <w:rPr>
          <w:rFonts w:ascii="Times New Roman" w:hAnsi="Times New Roman" w:cs="Times New Roman"/>
          <w:b/>
          <w:spacing w:val="63"/>
        </w:rPr>
        <w:t xml:space="preserve"> </w:t>
      </w:r>
      <w:r w:rsidRPr="009B10B8">
        <w:rPr>
          <w:rFonts w:ascii="Times New Roman" w:hAnsi="Times New Roman" w:cs="Times New Roman"/>
          <w:b/>
        </w:rPr>
        <w:t>обробку персональних даних</w:t>
      </w:r>
    </w:p>
    <w:p w14:paraId="7677A8E9" w14:textId="77777777" w:rsidR="00A978E4" w:rsidRPr="009B10B8" w:rsidRDefault="00A978E4" w:rsidP="000020A8">
      <w:pPr>
        <w:widowControl w:val="0"/>
        <w:autoSpaceDE w:val="0"/>
        <w:autoSpaceDN w:val="0"/>
        <w:spacing w:after="0" w:line="240" w:lineRule="auto"/>
        <w:rPr>
          <w:rFonts w:ascii="Times New Roman" w:eastAsia="Times New Roman" w:hAnsi="Times New Roman" w:cs="Times New Roman"/>
          <w:b/>
          <w:sz w:val="23"/>
          <w:szCs w:val="24"/>
          <w:lang w:eastAsia="en-US"/>
        </w:rPr>
      </w:pPr>
    </w:p>
    <w:p w14:paraId="6797E6B5" w14:textId="77777777" w:rsidR="00A978E4" w:rsidRPr="009B10B8" w:rsidRDefault="00A978E4" w:rsidP="000020A8">
      <w:pPr>
        <w:widowControl w:val="0"/>
        <w:tabs>
          <w:tab w:val="left" w:pos="9510"/>
        </w:tabs>
        <w:autoSpaceDE w:val="0"/>
        <w:autoSpaceDN w:val="0"/>
        <w:spacing w:after="0" w:line="240" w:lineRule="auto"/>
        <w:ind w:left="567" w:hanging="567"/>
        <w:rPr>
          <w:rFonts w:ascii="Times New Roman" w:eastAsia="Times New Roman" w:hAnsi="Times New Roman" w:cs="Times New Roman"/>
          <w:lang w:eastAsia="en-US"/>
        </w:rPr>
      </w:pPr>
      <w:r w:rsidRPr="009B10B8">
        <w:rPr>
          <w:rFonts w:ascii="Times New Roman" w:eastAsia="Times New Roman" w:hAnsi="Times New Roman" w:cs="Times New Roman"/>
          <w:lang w:eastAsia="en-US"/>
        </w:rPr>
        <w:tab/>
        <w:t>Згідно з Законом України «Про захист персональних</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даних» від</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01.06.10</w:t>
      </w:r>
      <w:r w:rsidRPr="009B10B8">
        <w:rPr>
          <w:rFonts w:ascii="Times New Roman" w:eastAsia="Times New Roman" w:hAnsi="Times New Roman" w:cs="Times New Roman"/>
          <w:spacing w:val="55"/>
          <w:lang w:eastAsia="en-US"/>
        </w:rPr>
        <w:t xml:space="preserve"> </w:t>
      </w:r>
      <w:r w:rsidRPr="009B10B8">
        <w:rPr>
          <w:rFonts w:ascii="Times New Roman" w:eastAsia="Times New Roman" w:hAnsi="Times New Roman" w:cs="Times New Roman"/>
          <w:lang w:eastAsia="en-US"/>
        </w:rPr>
        <w:t>№2297-VІ (зі</w:t>
      </w:r>
      <w:r w:rsidRPr="009B10B8">
        <w:rPr>
          <w:rFonts w:ascii="Times New Roman" w:eastAsia="Times New Roman" w:hAnsi="Times New Roman" w:cs="Times New Roman"/>
          <w:spacing w:val="55"/>
          <w:lang w:eastAsia="en-US"/>
        </w:rPr>
        <w:t xml:space="preserve"> </w:t>
      </w:r>
      <w:r w:rsidRPr="009B10B8">
        <w:rPr>
          <w:rFonts w:ascii="Times New Roman" w:eastAsia="Times New Roman" w:hAnsi="Times New Roman" w:cs="Times New Roman"/>
          <w:lang w:eastAsia="en-US"/>
        </w:rPr>
        <w:t>змінами)</w:t>
      </w:r>
    </w:p>
    <w:p w14:paraId="497A9588" w14:textId="77777777" w:rsidR="00A978E4" w:rsidRPr="009B10B8" w:rsidRDefault="00A978E4" w:rsidP="000020A8">
      <w:pPr>
        <w:widowControl w:val="0"/>
        <w:tabs>
          <w:tab w:val="left" w:pos="9510"/>
        </w:tabs>
        <w:autoSpaceDE w:val="0"/>
        <w:autoSpaceDN w:val="0"/>
        <w:spacing w:after="0" w:line="240" w:lineRule="auto"/>
        <w:ind w:left="567" w:hanging="567"/>
        <w:rPr>
          <w:rFonts w:ascii="Times New Roman" w:eastAsia="Times New Roman" w:hAnsi="Times New Roman" w:cs="Times New Roman"/>
          <w:lang w:eastAsia="en-US"/>
        </w:rPr>
      </w:pPr>
      <w:r w:rsidRPr="009B10B8">
        <w:rPr>
          <w:rFonts w:ascii="Times New Roman" w:eastAsia="Times New Roman" w:hAnsi="Times New Roman" w:cs="Times New Roman"/>
          <w:spacing w:val="-52"/>
          <w:lang w:eastAsia="en-US"/>
        </w:rPr>
        <w:t xml:space="preserve">  </w:t>
      </w:r>
      <w:r w:rsidRPr="009B10B8">
        <w:rPr>
          <w:rFonts w:ascii="Times New Roman" w:eastAsia="Times New Roman" w:hAnsi="Times New Roman" w:cs="Times New Roman"/>
          <w:lang w:eastAsia="en-US"/>
        </w:rPr>
        <w:t>я,</w:t>
      </w:r>
      <w:r w:rsidRPr="009B10B8">
        <w:rPr>
          <w:rFonts w:ascii="Times New Roman" w:eastAsia="Times New Roman" w:hAnsi="Times New Roman" w:cs="Times New Roman"/>
          <w:u w:val="single"/>
          <w:lang w:eastAsia="en-US"/>
        </w:rPr>
        <w:t xml:space="preserve"> ______________________________________________________________________________________</w:t>
      </w:r>
    </w:p>
    <w:p w14:paraId="7EC74BD5" w14:textId="77777777" w:rsidR="00A978E4" w:rsidRPr="009B10B8" w:rsidRDefault="00A978E4" w:rsidP="000020A8">
      <w:pPr>
        <w:widowControl w:val="0"/>
        <w:autoSpaceDE w:val="0"/>
        <w:autoSpaceDN w:val="0"/>
        <w:spacing w:after="0" w:line="240" w:lineRule="auto"/>
        <w:ind w:left="89"/>
        <w:jc w:val="center"/>
        <w:rPr>
          <w:rFonts w:ascii="Times New Roman" w:eastAsia="Times New Roman" w:hAnsi="Times New Roman" w:cs="Times New Roman"/>
          <w:sz w:val="13"/>
          <w:lang w:eastAsia="en-US"/>
        </w:rPr>
      </w:pPr>
      <w:r w:rsidRPr="009B10B8">
        <w:rPr>
          <w:rFonts w:ascii="Times New Roman" w:eastAsia="Times New Roman" w:hAnsi="Times New Roman" w:cs="Times New Roman"/>
          <w:sz w:val="13"/>
          <w:lang w:eastAsia="en-US"/>
        </w:rPr>
        <w:t>(ПІБ</w:t>
      </w:r>
      <w:r w:rsidRPr="009B10B8">
        <w:rPr>
          <w:rFonts w:ascii="Times New Roman" w:eastAsia="Times New Roman" w:hAnsi="Times New Roman" w:cs="Times New Roman"/>
          <w:spacing w:val="23"/>
          <w:sz w:val="13"/>
          <w:lang w:eastAsia="en-US"/>
        </w:rPr>
        <w:t xml:space="preserve"> </w:t>
      </w:r>
      <w:r w:rsidRPr="009B10B8">
        <w:rPr>
          <w:rFonts w:ascii="Times New Roman" w:eastAsia="Times New Roman" w:hAnsi="Times New Roman" w:cs="Times New Roman"/>
          <w:sz w:val="13"/>
          <w:lang w:eastAsia="en-US"/>
        </w:rPr>
        <w:t>повністю,</w:t>
      </w:r>
      <w:r w:rsidRPr="009B10B8">
        <w:rPr>
          <w:rFonts w:ascii="Times New Roman" w:eastAsia="Times New Roman" w:hAnsi="Times New Roman" w:cs="Times New Roman"/>
          <w:spacing w:val="27"/>
          <w:sz w:val="13"/>
          <w:lang w:eastAsia="en-US"/>
        </w:rPr>
        <w:t xml:space="preserve"> </w:t>
      </w:r>
      <w:r w:rsidRPr="009B10B8">
        <w:rPr>
          <w:rFonts w:ascii="Times New Roman" w:eastAsia="Times New Roman" w:hAnsi="Times New Roman" w:cs="Times New Roman"/>
          <w:sz w:val="13"/>
          <w:lang w:eastAsia="en-US"/>
        </w:rPr>
        <w:t>посадової</w:t>
      </w:r>
      <w:r w:rsidRPr="009B10B8">
        <w:rPr>
          <w:rFonts w:ascii="Times New Roman" w:eastAsia="Times New Roman" w:hAnsi="Times New Roman" w:cs="Times New Roman"/>
          <w:spacing w:val="12"/>
          <w:sz w:val="13"/>
          <w:lang w:eastAsia="en-US"/>
        </w:rPr>
        <w:t xml:space="preserve"> </w:t>
      </w:r>
      <w:r w:rsidRPr="009B10B8">
        <w:rPr>
          <w:rFonts w:ascii="Times New Roman" w:eastAsia="Times New Roman" w:hAnsi="Times New Roman" w:cs="Times New Roman"/>
          <w:sz w:val="13"/>
          <w:lang w:eastAsia="en-US"/>
        </w:rPr>
        <w:t>(службової)</w:t>
      </w:r>
      <w:r w:rsidRPr="009B10B8">
        <w:rPr>
          <w:rFonts w:ascii="Times New Roman" w:eastAsia="Times New Roman" w:hAnsi="Times New Roman" w:cs="Times New Roman"/>
          <w:spacing w:val="4"/>
          <w:sz w:val="13"/>
          <w:lang w:eastAsia="en-US"/>
        </w:rPr>
        <w:t xml:space="preserve"> </w:t>
      </w:r>
      <w:r w:rsidRPr="009B10B8">
        <w:rPr>
          <w:rFonts w:ascii="Times New Roman" w:eastAsia="Times New Roman" w:hAnsi="Times New Roman" w:cs="Times New Roman"/>
          <w:sz w:val="13"/>
          <w:lang w:eastAsia="en-US"/>
        </w:rPr>
        <w:t>особи</w:t>
      </w:r>
      <w:r w:rsidRPr="009B10B8">
        <w:rPr>
          <w:rFonts w:ascii="Times New Roman" w:eastAsia="Times New Roman" w:hAnsi="Times New Roman" w:cs="Times New Roman"/>
          <w:spacing w:val="34"/>
          <w:sz w:val="13"/>
          <w:lang w:eastAsia="en-US"/>
        </w:rPr>
        <w:t xml:space="preserve"> </w:t>
      </w:r>
      <w:r w:rsidRPr="009B10B8">
        <w:rPr>
          <w:rFonts w:ascii="Times New Roman" w:eastAsia="Times New Roman" w:hAnsi="Times New Roman" w:cs="Times New Roman"/>
          <w:sz w:val="13"/>
          <w:lang w:eastAsia="en-US"/>
        </w:rPr>
        <w:t>учасника,</w:t>
      </w:r>
      <w:r w:rsidRPr="009B10B8">
        <w:rPr>
          <w:rFonts w:ascii="Times New Roman" w:eastAsia="Times New Roman" w:hAnsi="Times New Roman" w:cs="Times New Roman"/>
          <w:spacing w:val="27"/>
          <w:sz w:val="13"/>
          <w:lang w:eastAsia="en-US"/>
        </w:rPr>
        <w:t xml:space="preserve"> </w:t>
      </w:r>
      <w:r w:rsidRPr="009B10B8">
        <w:rPr>
          <w:rFonts w:ascii="Times New Roman" w:eastAsia="Times New Roman" w:hAnsi="Times New Roman" w:cs="Times New Roman"/>
          <w:sz w:val="13"/>
          <w:lang w:eastAsia="en-US"/>
        </w:rPr>
        <w:t>фізичної</w:t>
      </w:r>
      <w:r w:rsidRPr="009B10B8">
        <w:rPr>
          <w:rFonts w:ascii="Times New Roman" w:eastAsia="Times New Roman" w:hAnsi="Times New Roman" w:cs="Times New Roman"/>
          <w:spacing w:val="45"/>
          <w:sz w:val="13"/>
          <w:lang w:eastAsia="en-US"/>
        </w:rPr>
        <w:t xml:space="preserve"> </w:t>
      </w:r>
      <w:r w:rsidRPr="009B10B8">
        <w:rPr>
          <w:rFonts w:ascii="Times New Roman" w:eastAsia="Times New Roman" w:hAnsi="Times New Roman" w:cs="Times New Roman"/>
          <w:sz w:val="13"/>
          <w:lang w:eastAsia="en-US"/>
        </w:rPr>
        <w:t>особи,</w:t>
      </w:r>
      <w:r w:rsidRPr="009B10B8">
        <w:rPr>
          <w:rFonts w:ascii="Times New Roman" w:eastAsia="Times New Roman" w:hAnsi="Times New Roman" w:cs="Times New Roman"/>
          <w:spacing w:val="25"/>
          <w:sz w:val="13"/>
          <w:lang w:eastAsia="en-US"/>
        </w:rPr>
        <w:t xml:space="preserve"> </w:t>
      </w:r>
      <w:r w:rsidRPr="009B10B8">
        <w:rPr>
          <w:rFonts w:ascii="Times New Roman" w:eastAsia="Times New Roman" w:hAnsi="Times New Roman" w:cs="Times New Roman"/>
          <w:sz w:val="13"/>
          <w:lang w:eastAsia="en-US"/>
        </w:rPr>
        <w:t>у</w:t>
      </w:r>
      <w:r w:rsidRPr="009B10B8">
        <w:rPr>
          <w:rFonts w:ascii="Times New Roman" w:eastAsia="Times New Roman" w:hAnsi="Times New Roman" w:cs="Times New Roman"/>
          <w:spacing w:val="14"/>
          <w:sz w:val="13"/>
          <w:lang w:eastAsia="en-US"/>
        </w:rPr>
        <w:t xml:space="preserve"> </w:t>
      </w:r>
      <w:r w:rsidRPr="009B10B8">
        <w:rPr>
          <w:rFonts w:ascii="Times New Roman" w:eastAsia="Times New Roman" w:hAnsi="Times New Roman" w:cs="Times New Roman"/>
          <w:sz w:val="13"/>
          <w:lang w:eastAsia="en-US"/>
        </w:rPr>
        <w:t>тому</w:t>
      </w:r>
      <w:r w:rsidRPr="009B10B8">
        <w:rPr>
          <w:rFonts w:ascii="Times New Roman" w:eastAsia="Times New Roman" w:hAnsi="Times New Roman" w:cs="Times New Roman"/>
          <w:spacing w:val="11"/>
          <w:sz w:val="13"/>
          <w:lang w:eastAsia="en-US"/>
        </w:rPr>
        <w:t xml:space="preserve"> </w:t>
      </w:r>
      <w:r w:rsidRPr="009B10B8">
        <w:rPr>
          <w:rFonts w:ascii="Times New Roman" w:eastAsia="Times New Roman" w:hAnsi="Times New Roman" w:cs="Times New Roman"/>
          <w:sz w:val="13"/>
          <w:lang w:eastAsia="en-US"/>
        </w:rPr>
        <w:t>числі</w:t>
      </w:r>
      <w:r w:rsidRPr="009B10B8">
        <w:rPr>
          <w:rFonts w:ascii="Times New Roman" w:eastAsia="Times New Roman" w:hAnsi="Times New Roman" w:cs="Times New Roman"/>
          <w:spacing w:val="45"/>
          <w:sz w:val="13"/>
          <w:lang w:eastAsia="en-US"/>
        </w:rPr>
        <w:t xml:space="preserve"> </w:t>
      </w:r>
      <w:r w:rsidRPr="009B10B8">
        <w:rPr>
          <w:rFonts w:ascii="Times New Roman" w:eastAsia="Times New Roman" w:hAnsi="Times New Roman" w:cs="Times New Roman"/>
          <w:sz w:val="13"/>
          <w:lang w:eastAsia="en-US"/>
        </w:rPr>
        <w:t>фізичної</w:t>
      </w:r>
      <w:r w:rsidRPr="009B10B8">
        <w:rPr>
          <w:rFonts w:ascii="Times New Roman" w:eastAsia="Times New Roman" w:hAnsi="Times New Roman" w:cs="Times New Roman"/>
          <w:spacing w:val="46"/>
          <w:sz w:val="13"/>
          <w:lang w:eastAsia="en-US"/>
        </w:rPr>
        <w:t xml:space="preserve"> </w:t>
      </w:r>
      <w:r w:rsidRPr="009B10B8">
        <w:rPr>
          <w:rFonts w:ascii="Times New Roman" w:eastAsia="Times New Roman" w:hAnsi="Times New Roman" w:cs="Times New Roman"/>
          <w:sz w:val="13"/>
          <w:lang w:eastAsia="en-US"/>
        </w:rPr>
        <w:t>особи-підприємця)</w:t>
      </w:r>
    </w:p>
    <w:p w14:paraId="3EB52AE2" w14:textId="77777777" w:rsidR="00A978E4" w:rsidRPr="009B10B8" w:rsidRDefault="00A978E4" w:rsidP="000020A8">
      <w:pPr>
        <w:widowControl w:val="0"/>
        <w:autoSpaceDE w:val="0"/>
        <w:autoSpaceDN w:val="0"/>
        <w:spacing w:after="0" w:line="240" w:lineRule="auto"/>
        <w:rPr>
          <w:rFonts w:ascii="Times New Roman" w:eastAsia="Times New Roman" w:hAnsi="Times New Roman" w:cs="Times New Roman"/>
          <w:sz w:val="14"/>
          <w:szCs w:val="24"/>
          <w:lang w:eastAsia="en-US"/>
        </w:rPr>
      </w:pPr>
    </w:p>
    <w:p w14:paraId="473AE75C" w14:textId="77777777" w:rsidR="00A978E4" w:rsidRPr="009B10B8" w:rsidRDefault="00A978E4" w:rsidP="000020A8">
      <w:pPr>
        <w:widowControl w:val="0"/>
        <w:autoSpaceDE w:val="0"/>
        <w:autoSpaceDN w:val="0"/>
        <w:spacing w:after="0" w:line="240" w:lineRule="auto"/>
        <w:rPr>
          <w:rFonts w:ascii="Times New Roman" w:eastAsia="Times New Roman" w:hAnsi="Times New Roman" w:cs="Times New Roman"/>
          <w:sz w:val="11"/>
          <w:szCs w:val="24"/>
          <w:lang w:eastAsia="en-US"/>
        </w:rPr>
      </w:pPr>
    </w:p>
    <w:p w14:paraId="39CA844C" w14:textId="77777777" w:rsidR="00A978E4" w:rsidRPr="009B10B8" w:rsidRDefault="00A978E4" w:rsidP="000020A8">
      <w:pPr>
        <w:widowControl w:val="0"/>
        <w:autoSpaceDE w:val="0"/>
        <w:autoSpaceDN w:val="0"/>
        <w:spacing w:after="0" w:line="240" w:lineRule="auto"/>
        <w:ind w:right="436"/>
        <w:jc w:val="both"/>
        <w:rPr>
          <w:rFonts w:ascii="Times New Roman" w:eastAsia="Times New Roman" w:hAnsi="Times New Roman" w:cs="Times New Roman"/>
          <w:lang w:eastAsia="en-US"/>
        </w:rPr>
      </w:pPr>
      <w:r w:rsidRPr="009B10B8">
        <w:rPr>
          <w:rFonts w:ascii="Times New Roman" w:eastAsia="Times New Roman" w:hAnsi="Times New Roman" w:cs="Times New Roman"/>
          <w:lang w:eastAsia="en-US"/>
        </w:rPr>
        <w:t>даю</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згоду</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на</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обробку,</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використання,</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поширення</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та</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доступ</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до</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персональних</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даних,</w:t>
      </w:r>
      <w:r w:rsidRPr="009B10B8">
        <w:rPr>
          <w:rFonts w:ascii="Times New Roman" w:eastAsia="Times New Roman" w:hAnsi="Times New Roman" w:cs="Times New Roman"/>
          <w:spacing w:val="55"/>
          <w:lang w:eastAsia="en-US"/>
        </w:rPr>
        <w:t xml:space="preserve"> </w:t>
      </w:r>
      <w:r w:rsidRPr="009B10B8">
        <w:rPr>
          <w:rFonts w:ascii="Times New Roman" w:eastAsia="Times New Roman" w:hAnsi="Times New Roman" w:cs="Times New Roman"/>
          <w:lang w:eastAsia="en-US"/>
        </w:rPr>
        <w:t>які</w:t>
      </w:r>
      <w:r w:rsidRPr="009B10B8">
        <w:rPr>
          <w:rFonts w:ascii="Times New Roman" w:eastAsia="Times New Roman" w:hAnsi="Times New Roman" w:cs="Times New Roman"/>
          <w:spacing w:val="55"/>
          <w:lang w:eastAsia="en-US"/>
        </w:rPr>
        <w:t xml:space="preserve"> </w:t>
      </w:r>
      <w:r w:rsidRPr="009B10B8">
        <w:rPr>
          <w:rFonts w:ascii="Times New Roman" w:eastAsia="Times New Roman" w:hAnsi="Times New Roman" w:cs="Times New Roman"/>
          <w:lang w:eastAsia="en-US"/>
        </w:rPr>
        <w:t>передбачено</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Законом України «Про публічні закупівлі» (зі змінами), а також згідно з нормами чинного законодавства,</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моїх персональних даних (у т. ч. паспортні дані, ідентифікаційний код, дані про державну реєстрацію,</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свідоцтво платника податків, банківські реквізити, розрахункові рахунки, електронні ідентифікаційні дані:</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номери</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телефонів,</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електронні</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адреси</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або</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інша</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необхідна</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інформація,</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передбачена</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законодавством),</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відомостей,</w:t>
      </w:r>
      <w:r w:rsidRPr="009B10B8">
        <w:rPr>
          <w:rFonts w:ascii="Times New Roman" w:eastAsia="Times New Roman" w:hAnsi="Times New Roman" w:cs="Times New Roman"/>
          <w:spacing w:val="12"/>
          <w:lang w:eastAsia="en-US"/>
        </w:rPr>
        <w:t xml:space="preserve"> </w:t>
      </w:r>
      <w:r w:rsidRPr="009B10B8">
        <w:rPr>
          <w:rFonts w:ascii="Times New Roman" w:eastAsia="Times New Roman" w:hAnsi="Times New Roman" w:cs="Times New Roman"/>
          <w:lang w:eastAsia="en-US"/>
        </w:rPr>
        <w:t>які</w:t>
      </w:r>
      <w:r w:rsidRPr="009B10B8">
        <w:rPr>
          <w:rFonts w:ascii="Times New Roman" w:eastAsia="Times New Roman" w:hAnsi="Times New Roman" w:cs="Times New Roman"/>
          <w:spacing w:val="16"/>
          <w:lang w:eastAsia="en-US"/>
        </w:rPr>
        <w:t xml:space="preserve"> </w:t>
      </w:r>
      <w:r w:rsidRPr="009B10B8">
        <w:rPr>
          <w:rFonts w:ascii="Times New Roman" w:eastAsia="Times New Roman" w:hAnsi="Times New Roman" w:cs="Times New Roman"/>
          <w:lang w:eastAsia="en-US"/>
        </w:rPr>
        <w:t>надаю</w:t>
      </w:r>
      <w:r w:rsidRPr="009B10B8">
        <w:rPr>
          <w:rFonts w:ascii="Times New Roman" w:eastAsia="Times New Roman" w:hAnsi="Times New Roman" w:cs="Times New Roman"/>
          <w:spacing w:val="15"/>
          <w:lang w:eastAsia="en-US"/>
        </w:rPr>
        <w:t xml:space="preserve"> </w:t>
      </w:r>
      <w:r w:rsidRPr="009B10B8">
        <w:rPr>
          <w:rFonts w:ascii="Times New Roman" w:eastAsia="Times New Roman" w:hAnsi="Times New Roman" w:cs="Times New Roman"/>
          <w:lang w:eastAsia="en-US"/>
        </w:rPr>
        <w:t>про</w:t>
      </w:r>
      <w:r w:rsidRPr="009B10B8">
        <w:rPr>
          <w:rFonts w:ascii="Times New Roman" w:eastAsia="Times New Roman" w:hAnsi="Times New Roman" w:cs="Times New Roman"/>
          <w:spacing w:val="15"/>
          <w:lang w:eastAsia="en-US"/>
        </w:rPr>
        <w:t xml:space="preserve"> </w:t>
      </w:r>
      <w:r w:rsidRPr="009B10B8">
        <w:rPr>
          <w:rFonts w:ascii="Times New Roman" w:eastAsia="Times New Roman" w:hAnsi="Times New Roman" w:cs="Times New Roman"/>
          <w:lang w:eastAsia="en-US"/>
        </w:rPr>
        <w:t>себе</w:t>
      </w:r>
      <w:r w:rsidRPr="009B10B8">
        <w:rPr>
          <w:rFonts w:ascii="Times New Roman" w:eastAsia="Times New Roman" w:hAnsi="Times New Roman" w:cs="Times New Roman"/>
          <w:spacing w:val="13"/>
          <w:lang w:eastAsia="en-US"/>
        </w:rPr>
        <w:t xml:space="preserve"> </w:t>
      </w:r>
      <w:r w:rsidRPr="009B10B8">
        <w:rPr>
          <w:rFonts w:ascii="Times New Roman" w:eastAsia="Times New Roman" w:hAnsi="Times New Roman" w:cs="Times New Roman"/>
          <w:lang w:eastAsia="en-US"/>
        </w:rPr>
        <w:t>для</w:t>
      </w:r>
      <w:r w:rsidRPr="009B10B8">
        <w:rPr>
          <w:rFonts w:ascii="Times New Roman" w:eastAsia="Times New Roman" w:hAnsi="Times New Roman" w:cs="Times New Roman"/>
          <w:spacing w:val="14"/>
          <w:lang w:eastAsia="en-US"/>
        </w:rPr>
        <w:t xml:space="preserve"> </w:t>
      </w:r>
      <w:r w:rsidRPr="009B10B8">
        <w:rPr>
          <w:rFonts w:ascii="Times New Roman" w:eastAsia="Times New Roman" w:hAnsi="Times New Roman" w:cs="Times New Roman"/>
          <w:lang w:eastAsia="en-US"/>
        </w:rPr>
        <w:t>забезпечення</w:t>
      </w:r>
      <w:r w:rsidRPr="009B10B8">
        <w:rPr>
          <w:rFonts w:ascii="Times New Roman" w:eastAsia="Times New Roman" w:hAnsi="Times New Roman" w:cs="Times New Roman"/>
          <w:spacing w:val="12"/>
          <w:lang w:eastAsia="en-US"/>
        </w:rPr>
        <w:t xml:space="preserve"> </w:t>
      </w:r>
      <w:r w:rsidRPr="009B10B8">
        <w:rPr>
          <w:rFonts w:ascii="Times New Roman" w:eastAsia="Times New Roman" w:hAnsi="Times New Roman" w:cs="Times New Roman"/>
          <w:lang w:eastAsia="en-US"/>
        </w:rPr>
        <w:t>участі</w:t>
      </w:r>
      <w:r w:rsidRPr="009B10B8">
        <w:rPr>
          <w:rFonts w:ascii="Times New Roman" w:eastAsia="Times New Roman" w:hAnsi="Times New Roman" w:cs="Times New Roman"/>
          <w:spacing w:val="16"/>
          <w:lang w:eastAsia="en-US"/>
        </w:rPr>
        <w:t xml:space="preserve"> </w:t>
      </w:r>
      <w:r w:rsidRPr="009B10B8">
        <w:rPr>
          <w:rFonts w:ascii="Times New Roman" w:eastAsia="Times New Roman" w:hAnsi="Times New Roman" w:cs="Times New Roman"/>
          <w:lang w:eastAsia="en-US"/>
        </w:rPr>
        <w:t>у</w:t>
      </w:r>
      <w:r w:rsidRPr="009B10B8">
        <w:rPr>
          <w:rFonts w:ascii="Times New Roman" w:eastAsia="Times New Roman" w:hAnsi="Times New Roman" w:cs="Times New Roman"/>
          <w:spacing w:val="12"/>
          <w:lang w:eastAsia="en-US"/>
        </w:rPr>
        <w:t xml:space="preserve"> </w:t>
      </w:r>
      <w:r w:rsidRPr="009B10B8">
        <w:rPr>
          <w:rFonts w:ascii="Times New Roman" w:eastAsia="Times New Roman" w:hAnsi="Times New Roman" w:cs="Times New Roman"/>
          <w:lang w:eastAsia="en-US"/>
        </w:rPr>
        <w:t>процедурі</w:t>
      </w:r>
      <w:r w:rsidRPr="009B10B8">
        <w:rPr>
          <w:rFonts w:ascii="Times New Roman" w:eastAsia="Times New Roman" w:hAnsi="Times New Roman" w:cs="Times New Roman"/>
          <w:spacing w:val="16"/>
          <w:lang w:eastAsia="en-US"/>
        </w:rPr>
        <w:t xml:space="preserve"> </w:t>
      </w:r>
      <w:r w:rsidR="00C06AF0" w:rsidRPr="009B10B8">
        <w:rPr>
          <w:rFonts w:ascii="Times New Roman" w:eastAsia="Times New Roman" w:hAnsi="Times New Roman" w:cs="Times New Roman"/>
          <w:lang w:eastAsia="en-US"/>
        </w:rPr>
        <w:t>відкритих</w:t>
      </w:r>
      <w:r w:rsidRPr="009B10B8">
        <w:rPr>
          <w:rFonts w:ascii="Times New Roman" w:eastAsia="Times New Roman" w:hAnsi="Times New Roman" w:cs="Times New Roman"/>
          <w:spacing w:val="15"/>
          <w:lang w:eastAsia="en-US"/>
        </w:rPr>
        <w:t xml:space="preserve"> </w:t>
      </w:r>
      <w:r w:rsidRPr="009B10B8">
        <w:rPr>
          <w:rFonts w:ascii="Times New Roman" w:eastAsia="Times New Roman" w:hAnsi="Times New Roman" w:cs="Times New Roman"/>
          <w:lang w:eastAsia="en-US"/>
        </w:rPr>
        <w:t>торгів,</w:t>
      </w:r>
      <w:r w:rsidRPr="009B10B8">
        <w:rPr>
          <w:rFonts w:ascii="Times New Roman" w:eastAsia="Times New Roman" w:hAnsi="Times New Roman" w:cs="Times New Roman"/>
          <w:spacing w:val="15"/>
          <w:lang w:eastAsia="en-US"/>
        </w:rPr>
        <w:t xml:space="preserve"> </w:t>
      </w:r>
      <w:r w:rsidRPr="009B10B8">
        <w:rPr>
          <w:rFonts w:ascii="Times New Roman" w:eastAsia="Times New Roman" w:hAnsi="Times New Roman" w:cs="Times New Roman"/>
          <w:lang w:eastAsia="en-US"/>
        </w:rPr>
        <w:t>цивільно-правових</w:t>
      </w:r>
      <w:r w:rsidRPr="009B10B8">
        <w:rPr>
          <w:rFonts w:ascii="Times New Roman" w:eastAsia="Times New Roman" w:hAnsi="Times New Roman" w:cs="Times New Roman"/>
          <w:spacing w:val="-53"/>
          <w:lang w:eastAsia="en-US"/>
        </w:rPr>
        <w:t xml:space="preserve"> </w:t>
      </w:r>
      <w:r w:rsidRPr="009B10B8">
        <w:rPr>
          <w:rFonts w:ascii="Times New Roman" w:eastAsia="Times New Roman" w:hAnsi="Times New Roman" w:cs="Times New Roman"/>
          <w:lang w:eastAsia="en-US"/>
        </w:rPr>
        <w:t>та</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господарських</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відносин</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та</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здійснення</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доступу</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до</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моїх</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персональних</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даних</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третіх</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осіб</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виключно</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відповідно</w:t>
      </w:r>
      <w:r w:rsidRPr="009B10B8">
        <w:rPr>
          <w:rFonts w:ascii="Times New Roman" w:eastAsia="Times New Roman" w:hAnsi="Times New Roman" w:cs="Times New Roman"/>
          <w:spacing w:val="35"/>
          <w:lang w:eastAsia="en-US"/>
        </w:rPr>
        <w:t xml:space="preserve"> </w:t>
      </w:r>
      <w:r w:rsidRPr="009B10B8">
        <w:rPr>
          <w:rFonts w:ascii="Times New Roman" w:eastAsia="Times New Roman" w:hAnsi="Times New Roman" w:cs="Times New Roman"/>
          <w:lang w:eastAsia="en-US"/>
        </w:rPr>
        <w:t>до</w:t>
      </w:r>
      <w:r w:rsidRPr="009B10B8">
        <w:rPr>
          <w:rFonts w:ascii="Times New Roman" w:eastAsia="Times New Roman" w:hAnsi="Times New Roman" w:cs="Times New Roman"/>
          <w:spacing w:val="-3"/>
          <w:lang w:eastAsia="en-US"/>
        </w:rPr>
        <w:t xml:space="preserve"> </w:t>
      </w:r>
      <w:r w:rsidRPr="009B10B8">
        <w:rPr>
          <w:rFonts w:ascii="Times New Roman" w:eastAsia="Times New Roman" w:hAnsi="Times New Roman" w:cs="Times New Roman"/>
          <w:lang w:eastAsia="en-US"/>
        </w:rPr>
        <w:t>вимог</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чинного</w:t>
      </w:r>
      <w:r w:rsidRPr="009B10B8">
        <w:rPr>
          <w:rFonts w:ascii="Times New Roman" w:eastAsia="Times New Roman" w:hAnsi="Times New Roman" w:cs="Times New Roman"/>
          <w:spacing w:val="12"/>
          <w:lang w:eastAsia="en-US"/>
        </w:rPr>
        <w:t xml:space="preserve"> </w:t>
      </w:r>
      <w:r w:rsidRPr="009B10B8">
        <w:rPr>
          <w:rFonts w:ascii="Times New Roman" w:eastAsia="Times New Roman" w:hAnsi="Times New Roman" w:cs="Times New Roman"/>
          <w:lang w:eastAsia="en-US"/>
        </w:rPr>
        <w:t>законодавства</w:t>
      </w:r>
      <w:r w:rsidRPr="009B10B8">
        <w:rPr>
          <w:rFonts w:ascii="Times New Roman" w:eastAsia="Times New Roman" w:hAnsi="Times New Roman" w:cs="Times New Roman"/>
          <w:spacing w:val="10"/>
          <w:lang w:eastAsia="en-US"/>
        </w:rPr>
        <w:t xml:space="preserve"> </w:t>
      </w:r>
      <w:r w:rsidRPr="009B10B8">
        <w:rPr>
          <w:rFonts w:ascii="Times New Roman" w:eastAsia="Times New Roman" w:hAnsi="Times New Roman" w:cs="Times New Roman"/>
          <w:lang w:eastAsia="en-US"/>
        </w:rPr>
        <w:t>України.</w:t>
      </w:r>
    </w:p>
    <w:p w14:paraId="29422337" w14:textId="77777777" w:rsidR="00A978E4" w:rsidRPr="009B10B8" w:rsidRDefault="00A978E4" w:rsidP="000020A8">
      <w:pPr>
        <w:widowControl w:val="0"/>
        <w:autoSpaceDE w:val="0"/>
        <w:autoSpaceDN w:val="0"/>
        <w:spacing w:after="0" w:line="240" w:lineRule="auto"/>
        <w:ind w:right="436"/>
        <w:jc w:val="both"/>
        <w:rPr>
          <w:rFonts w:ascii="Times New Roman" w:eastAsia="Times New Roman" w:hAnsi="Times New Roman" w:cs="Times New Roman"/>
          <w:lang w:eastAsia="en-US"/>
        </w:rPr>
      </w:pPr>
    </w:p>
    <w:p w14:paraId="694DB305" w14:textId="77777777" w:rsidR="00A978E4" w:rsidRPr="009B10B8" w:rsidRDefault="00A978E4" w:rsidP="000020A8">
      <w:pPr>
        <w:pStyle w:val="af"/>
        <w:ind w:right="1134"/>
        <w:jc w:val="right"/>
      </w:pPr>
      <w:r w:rsidRPr="009B10B8">
        <w:t>______________                          ________________________________</w:t>
      </w:r>
    </w:p>
    <w:p w14:paraId="64D9AFF0" w14:textId="77777777" w:rsidR="00A978E4" w:rsidRPr="009B10B8" w:rsidRDefault="00A978E4" w:rsidP="000020A8">
      <w:pPr>
        <w:tabs>
          <w:tab w:val="left" w:pos="7662"/>
        </w:tabs>
        <w:spacing w:after="0" w:line="240" w:lineRule="auto"/>
        <w:rPr>
          <w:rFonts w:ascii="Times New Roman" w:hAnsi="Times New Roman" w:cs="Times New Roman"/>
          <w:sz w:val="20"/>
          <w:szCs w:val="20"/>
        </w:rPr>
      </w:pPr>
      <w:r w:rsidRPr="009B10B8">
        <w:rPr>
          <w:rFonts w:ascii="Times New Roman" w:hAnsi="Times New Roman" w:cs="Times New Roman"/>
          <w:w w:val="105"/>
        </w:rPr>
        <w:t xml:space="preserve">                                           </w:t>
      </w:r>
      <w:r w:rsidRPr="009B10B8">
        <w:rPr>
          <w:rFonts w:ascii="Times New Roman" w:hAnsi="Times New Roman" w:cs="Times New Roman"/>
          <w:w w:val="105"/>
          <w:sz w:val="20"/>
          <w:szCs w:val="20"/>
        </w:rPr>
        <w:t>(Підпис)                                                                      (ПІБ)</w:t>
      </w:r>
    </w:p>
    <w:p w14:paraId="0E3F8453" w14:textId="77777777" w:rsidR="007C03D6" w:rsidRPr="009B10B8" w:rsidRDefault="007C03D6" w:rsidP="000020A8">
      <w:pPr>
        <w:pStyle w:val="2"/>
        <w:spacing w:before="0" w:after="0" w:line="240" w:lineRule="auto"/>
        <w:jc w:val="right"/>
        <w:rPr>
          <w:rFonts w:ascii="Times New Roman" w:eastAsia="Times New Roman" w:hAnsi="Times New Roman" w:cs="Times New Roman"/>
          <w:sz w:val="24"/>
          <w:szCs w:val="24"/>
        </w:rPr>
        <w:sectPr w:rsidR="007C03D6" w:rsidRPr="009B10B8" w:rsidSect="000D3ED8">
          <w:pgSz w:w="11906" w:h="16838"/>
          <w:pgMar w:top="567" w:right="567" w:bottom="567" w:left="1134" w:header="709" w:footer="709" w:gutter="0"/>
          <w:pgNumType w:start="1"/>
          <w:cols w:space="720"/>
        </w:sectPr>
      </w:pPr>
    </w:p>
    <w:p w14:paraId="35C41A7A" w14:textId="77777777" w:rsidR="007C03D6" w:rsidRPr="005A2413" w:rsidRDefault="007C03D6" w:rsidP="000020A8">
      <w:pPr>
        <w:widowControl w:val="0"/>
        <w:autoSpaceDE w:val="0"/>
        <w:autoSpaceDN w:val="0"/>
        <w:spacing w:after="0" w:line="240" w:lineRule="auto"/>
        <w:ind w:left="2154"/>
        <w:jc w:val="right"/>
        <w:rPr>
          <w:rFonts w:ascii="Times New Roman" w:eastAsia="Times New Roman" w:hAnsi="Times New Roman" w:cs="Times New Roman"/>
          <w:b/>
          <w:lang w:eastAsia="en-US"/>
        </w:rPr>
      </w:pPr>
      <w:r w:rsidRPr="005A2413">
        <w:rPr>
          <w:rFonts w:ascii="Times New Roman" w:eastAsia="Times New Roman" w:hAnsi="Times New Roman" w:cs="Times New Roman"/>
          <w:b/>
          <w:lang w:eastAsia="en-US"/>
        </w:rPr>
        <w:t>ДОДАТОК</w:t>
      </w:r>
      <w:r w:rsidRPr="005A2413">
        <w:rPr>
          <w:rFonts w:ascii="Times New Roman" w:eastAsia="Times New Roman" w:hAnsi="Times New Roman" w:cs="Times New Roman"/>
          <w:b/>
          <w:spacing w:val="46"/>
          <w:lang w:eastAsia="en-US"/>
        </w:rPr>
        <w:t xml:space="preserve"> 6</w:t>
      </w:r>
    </w:p>
    <w:p w14:paraId="3F38883F" w14:textId="77777777" w:rsidR="007C03D6" w:rsidRPr="005A2413" w:rsidRDefault="007C03D6" w:rsidP="000020A8">
      <w:pPr>
        <w:widowControl w:val="0"/>
        <w:autoSpaceDE w:val="0"/>
        <w:autoSpaceDN w:val="0"/>
        <w:spacing w:after="0" w:line="240" w:lineRule="auto"/>
        <w:ind w:left="894"/>
        <w:jc w:val="right"/>
        <w:rPr>
          <w:rFonts w:ascii="Times New Roman" w:eastAsia="Times New Roman" w:hAnsi="Times New Roman" w:cs="Times New Roman"/>
          <w:i/>
          <w:lang w:eastAsia="en-US"/>
        </w:rPr>
      </w:pPr>
      <w:r w:rsidRPr="005A2413">
        <w:rPr>
          <w:rFonts w:ascii="Times New Roman" w:eastAsia="Times New Roman" w:hAnsi="Times New Roman" w:cs="Times New Roman"/>
          <w:i/>
          <w:lang w:eastAsia="en-US"/>
        </w:rPr>
        <w:t>до</w:t>
      </w:r>
      <w:r w:rsidRPr="005A2413">
        <w:rPr>
          <w:rFonts w:ascii="Times New Roman" w:eastAsia="Times New Roman" w:hAnsi="Times New Roman" w:cs="Times New Roman"/>
          <w:i/>
          <w:spacing w:val="6"/>
          <w:lang w:eastAsia="en-US"/>
        </w:rPr>
        <w:t xml:space="preserve"> </w:t>
      </w:r>
      <w:r w:rsidRPr="005A2413">
        <w:rPr>
          <w:rFonts w:ascii="Times New Roman" w:eastAsia="Times New Roman" w:hAnsi="Times New Roman" w:cs="Times New Roman"/>
          <w:i/>
          <w:lang w:eastAsia="en-US"/>
        </w:rPr>
        <w:t>тендерної</w:t>
      </w:r>
      <w:r w:rsidRPr="005A2413">
        <w:rPr>
          <w:rFonts w:ascii="Times New Roman" w:eastAsia="Times New Roman" w:hAnsi="Times New Roman" w:cs="Times New Roman"/>
          <w:i/>
          <w:spacing w:val="-10"/>
          <w:lang w:eastAsia="en-US"/>
        </w:rPr>
        <w:t xml:space="preserve"> </w:t>
      </w:r>
      <w:r w:rsidRPr="005A2413">
        <w:rPr>
          <w:rFonts w:ascii="Times New Roman" w:eastAsia="Times New Roman" w:hAnsi="Times New Roman" w:cs="Times New Roman"/>
          <w:i/>
          <w:lang w:eastAsia="en-US"/>
        </w:rPr>
        <w:t>документації</w:t>
      </w:r>
    </w:p>
    <w:p w14:paraId="76CFAF20" w14:textId="77777777" w:rsidR="007C03D6" w:rsidRPr="005A2413" w:rsidRDefault="007C03D6" w:rsidP="000020A8">
      <w:pPr>
        <w:widowControl w:val="0"/>
        <w:autoSpaceDE w:val="0"/>
        <w:autoSpaceDN w:val="0"/>
        <w:spacing w:after="0" w:line="240" w:lineRule="auto"/>
        <w:jc w:val="right"/>
        <w:rPr>
          <w:rFonts w:ascii="Times New Roman" w:eastAsia="Times New Roman" w:hAnsi="Times New Roman" w:cs="Times New Roman"/>
          <w:b/>
          <w:sz w:val="20"/>
          <w:szCs w:val="24"/>
          <w:lang w:eastAsia="en-US"/>
        </w:rPr>
      </w:pPr>
    </w:p>
    <w:p w14:paraId="187E6174" w14:textId="77777777" w:rsidR="005F47FA" w:rsidRPr="005A2413" w:rsidRDefault="005F47FA" w:rsidP="000020A8">
      <w:pPr>
        <w:shd w:val="clear" w:color="auto" w:fill="FFFFFF"/>
        <w:suppressAutoHyphens/>
        <w:spacing w:after="0" w:line="240" w:lineRule="auto"/>
        <w:ind w:firstLine="567"/>
        <w:jc w:val="center"/>
        <w:rPr>
          <w:rFonts w:ascii="Times New Roman" w:eastAsia="Arial" w:hAnsi="Times New Roman" w:cs="Times New Roman"/>
          <w:sz w:val="24"/>
          <w:szCs w:val="24"/>
        </w:rPr>
      </w:pPr>
    </w:p>
    <w:p w14:paraId="436D5850" w14:textId="77777777" w:rsidR="005F47FA" w:rsidRPr="005A2413" w:rsidRDefault="005F47FA" w:rsidP="000020A8">
      <w:pPr>
        <w:suppressAutoHyphens/>
        <w:spacing w:after="0" w:line="240" w:lineRule="auto"/>
        <w:jc w:val="center"/>
        <w:rPr>
          <w:rFonts w:ascii="Times New Roman" w:eastAsia="Times New Roman" w:hAnsi="Times New Roman" w:cs="Times New Roman"/>
          <w:kern w:val="2"/>
          <w:lang w:eastAsia="uk-UA"/>
        </w:rPr>
      </w:pPr>
      <w:r w:rsidRPr="00376287">
        <w:rPr>
          <w:rFonts w:ascii="Times New Roman" w:eastAsia="Times New Roman" w:hAnsi="Times New Roman" w:cs="Times New Roman"/>
          <w:b/>
          <w:bCs/>
          <w:color w:val="FF0000"/>
          <w:kern w:val="2"/>
          <w:shd w:val="clear" w:color="auto" w:fill="FFFFFF"/>
          <w:lang w:eastAsia="uk-UA"/>
        </w:rPr>
        <w:t>На фірмовому бланку</w:t>
      </w:r>
    </w:p>
    <w:p w14:paraId="54E1BF3E" w14:textId="77777777" w:rsidR="005F47FA" w:rsidRPr="005A2413" w:rsidRDefault="005F47FA" w:rsidP="000020A8">
      <w:pPr>
        <w:suppressAutoHyphens/>
        <w:spacing w:after="0" w:line="240" w:lineRule="auto"/>
        <w:rPr>
          <w:rFonts w:ascii="Times New Roman" w:eastAsia="Times New Roman" w:hAnsi="Times New Roman" w:cs="Times New Roman"/>
          <w:kern w:val="2"/>
          <w:lang w:eastAsia="uk-UA"/>
        </w:rPr>
      </w:pPr>
      <w:r w:rsidRPr="005A2413">
        <w:rPr>
          <w:rFonts w:ascii="Times New Roman" w:eastAsia="Times New Roman" w:hAnsi="Times New Roman" w:cs="Times New Roman"/>
          <w:kern w:val="2"/>
          <w:lang w:eastAsia="uk-UA"/>
        </w:rPr>
        <w:br/>
      </w:r>
    </w:p>
    <w:p w14:paraId="7372809E" w14:textId="77777777" w:rsidR="005F47FA" w:rsidRPr="005A2413" w:rsidRDefault="005F47FA" w:rsidP="000020A8">
      <w:pPr>
        <w:suppressAutoHyphens/>
        <w:spacing w:after="0" w:line="240" w:lineRule="auto"/>
        <w:ind w:firstLine="5670"/>
        <w:rPr>
          <w:rFonts w:ascii="Times New Roman" w:eastAsia="Times New Roman" w:hAnsi="Times New Roman" w:cs="Times New Roman"/>
          <w:kern w:val="2"/>
          <w:lang w:eastAsia="uk-UA"/>
        </w:rPr>
      </w:pPr>
      <w:bookmarkStart w:id="9" w:name="_Hlk100749159"/>
      <w:r w:rsidRPr="005A2413">
        <w:rPr>
          <w:rFonts w:ascii="Times New Roman" w:eastAsia="Times New Roman" w:hAnsi="Times New Roman" w:cs="Times New Roman"/>
          <w:kern w:val="2"/>
          <w:lang w:eastAsia="uk-UA"/>
        </w:rPr>
        <w:t>Генеральному директору АТ “</w:t>
      </w:r>
      <w:proofErr w:type="spellStart"/>
      <w:r w:rsidRPr="005A2413">
        <w:rPr>
          <w:rFonts w:ascii="Times New Roman" w:eastAsia="Times New Roman" w:hAnsi="Times New Roman" w:cs="Times New Roman"/>
          <w:kern w:val="2"/>
          <w:lang w:eastAsia="uk-UA"/>
        </w:rPr>
        <w:t>Лубнигаз</w:t>
      </w:r>
      <w:proofErr w:type="spellEnd"/>
      <w:r w:rsidRPr="005A2413">
        <w:rPr>
          <w:rFonts w:ascii="Times New Roman" w:eastAsia="Times New Roman" w:hAnsi="Times New Roman" w:cs="Times New Roman"/>
          <w:kern w:val="2"/>
          <w:lang w:eastAsia="uk-UA"/>
        </w:rPr>
        <w:t>” </w:t>
      </w:r>
    </w:p>
    <w:p w14:paraId="0ABD181A" w14:textId="77777777" w:rsidR="005F47FA" w:rsidRPr="005A2413" w:rsidRDefault="005F47FA" w:rsidP="000020A8">
      <w:pPr>
        <w:suppressAutoHyphens/>
        <w:spacing w:after="0" w:line="240" w:lineRule="auto"/>
        <w:ind w:firstLine="5669"/>
        <w:rPr>
          <w:rFonts w:ascii="Times New Roman" w:eastAsia="Times New Roman" w:hAnsi="Times New Roman" w:cs="Times New Roman"/>
          <w:kern w:val="2"/>
          <w:lang w:eastAsia="uk-UA"/>
        </w:rPr>
      </w:pPr>
      <w:r w:rsidRPr="005A2413">
        <w:rPr>
          <w:rFonts w:ascii="Times New Roman" w:eastAsia="Times New Roman" w:hAnsi="Times New Roman" w:cs="Times New Roman"/>
          <w:b/>
          <w:bCs/>
          <w:kern w:val="2"/>
          <w:lang w:eastAsia="uk-UA"/>
        </w:rPr>
        <w:t>Ігорю Кондратенку</w:t>
      </w:r>
    </w:p>
    <w:p w14:paraId="135243BD" w14:textId="77777777" w:rsidR="005F47FA" w:rsidRPr="005A2413" w:rsidRDefault="005F47FA" w:rsidP="000020A8">
      <w:pPr>
        <w:suppressAutoHyphens/>
        <w:spacing w:after="0" w:line="240" w:lineRule="auto"/>
        <w:rPr>
          <w:rFonts w:ascii="Times New Roman" w:eastAsia="Times New Roman" w:hAnsi="Times New Roman" w:cs="Times New Roman"/>
          <w:kern w:val="2"/>
          <w:lang w:eastAsia="uk-UA"/>
        </w:rPr>
      </w:pPr>
    </w:p>
    <w:p w14:paraId="55FD562B" w14:textId="77777777" w:rsidR="005F47FA" w:rsidRPr="005A2413" w:rsidRDefault="005F47FA" w:rsidP="000020A8">
      <w:pPr>
        <w:suppressAutoHyphens/>
        <w:spacing w:after="0" w:line="240" w:lineRule="auto"/>
        <w:ind w:firstLine="5669"/>
        <w:rPr>
          <w:rFonts w:ascii="Times New Roman" w:eastAsia="Times New Roman" w:hAnsi="Times New Roman" w:cs="Times New Roman"/>
          <w:kern w:val="2"/>
          <w:lang w:eastAsia="uk-UA"/>
        </w:rPr>
      </w:pPr>
      <w:r w:rsidRPr="005A2413">
        <w:rPr>
          <w:rFonts w:ascii="Times New Roman" w:eastAsia="Times New Roman" w:hAnsi="Times New Roman" w:cs="Times New Roman"/>
          <w:kern w:val="2"/>
          <w:lang w:eastAsia="uk-UA"/>
        </w:rPr>
        <w:t>37503, м. Лубни, вул. Л.Толстого 87</w:t>
      </w:r>
    </w:p>
    <w:p w14:paraId="72DF8569" w14:textId="77777777" w:rsidR="005F47FA" w:rsidRPr="005A2413" w:rsidRDefault="005F47FA" w:rsidP="000020A8">
      <w:pPr>
        <w:suppressAutoHyphens/>
        <w:spacing w:after="0" w:line="240" w:lineRule="auto"/>
        <w:rPr>
          <w:rFonts w:ascii="Times New Roman" w:eastAsia="Times New Roman" w:hAnsi="Times New Roman" w:cs="Times New Roman"/>
          <w:kern w:val="2"/>
          <w:lang w:eastAsia="uk-UA"/>
        </w:rPr>
      </w:pPr>
      <w:r w:rsidRPr="005A2413">
        <w:rPr>
          <w:rFonts w:ascii="Times New Roman" w:eastAsia="Times New Roman" w:hAnsi="Times New Roman" w:cs="Times New Roman"/>
          <w:kern w:val="2"/>
          <w:lang w:eastAsia="uk-UA"/>
        </w:rPr>
        <w:br/>
      </w:r>
      <w:r w:rsidRPr="005A2413">
        <w:rPr>
          <w:rFonts w:ascii="Times New Roman" w:eastAsia="Times New Roman" w:hAnsi="Times New Roman" w:cs="Times New Roman"/>
          <w:kern w:val="2"/>
          <w:lang w:eastAsia="uk-UA"/>
        </w:rPr>
        <w:br/>
      </w:r>
    </w:p>
    <w:p w14:paraId="040E0C87" w14:textId="77777777" w:rsidR="005F47FA" w:rsidRPr="005A2413" w:rsidRDefault="005F47FA" w:rsidP="000020A8">
      <w:pPr>
        <w:suppressAutoHyphens/>
        <w:spacing w:after="0" w:line="240" w:lineRule="auto"/>
        <w:ind w:firstLine="567"/>
        <w:rPr>
          <w:rFonts w:ascii="Times New Roman" w:eastAsia="Times New Roman" w:hAnsi="Times New Roman" w:cs="Times New Roman"/>
          <w:kern w:val="2"/>
          <w:lang w:eastAsia="uk-UA"/>
        </w:rPr>
      </w:pPr>
      <w:r w:rsidRPr="005A2413">
        <w:rPr>
          <w:rFonts w:ascii="Times New Roman" w:eastAsia="Times New Roman" w:hAnsi="Times New Roman" w:cs="Times New Roman"/>
          <w:kern w:val="2"/>
          <w:lang w:eastAsia="uk-UA"/>
        </w:rPr>
        <w:t>На виконання Постанови КМУ №187 від 03.03.2022 року повідомляємо наступне:</w:t>
      </w:r>
    </w:p>
    <w:p w14:paraId="2A03426E" w14:textId="77777777" w:rsidR="005F47FA" w:rsidRPr="005A2413" w:rsidRDefault="005F47FA" w:rsidP="000020A8">
      <w:pPr>
        <w:suppressAutoHyphens/>
        <w:spacing w:after="0" w:line="240" w:lineRule="auto"/>
        <w:ind w:firstLine="567"/>
        <w:jc w:val="both"/>
        <w:rPr>
          <w:rFonts w:ascii="Times New Roman" w:eastAsia="Times New Roman" w:hAnsi="Times New Roman" w:cs="Times New Roman"/>
          <w:kern w:val="2"/>
          <w:lang w:eastAsia="uk-UA"/>
        </w:rPr>
      </w:pPr>
      <w:r w:rsidRPr="00376287">
        <w:rPr>
          <w:rFonts w:ascii="Times New Roman" w:eastAsia="Times New Roman" w:hAnsi="Times New Roman" w:cs="Times New Roman"/>
          <w:color w:val="FF0000"/>
          <w:kern w:val="2"/>
          <w:lang w:eastAsia="uk-UA"/>
        </w:rPr>
        <w:t>Назва учасника</w:t>
      </w:r>
      <w:r w:rsidRPr="005A2413">
        <w:rPr>
          <w:rFonts w:ascii="Times New Roman" w:eastAsia="Times New Roman" w:hAnsi="Times New Roman" w:cs="Times New Roman"/>
          <w:kern w:val="2"/>
          <w:lang w:eastAsia="uk-UA"/>
        </w:rPr>
        <w:t xml:space="preserve"> не належить до юридичних осіб кінцевим </w:t>
      </w:r>
      <w:proofErr w:type="spellStart"/>
      <w:r w:rsidRPr="005A2413">
        <w:rPr>
          <w:rFonts w:ascii="Times New Roman" w:eastAsia="Times New Roman" w:hAnsi="Times New Roman" w:cs="Times New Roman"/>
          <w:kern w:val="2"/>
          <w:lang w:eastAsia="uk-UA"/>
        </w:rPr>
        <w:t>бенефіціарним</w:t>
      </w:r>
      <w:proofErr w:type="spellEnd"/>
      <w:r w:rsidRPr="005A2413">
        <w:rPr>
          <w:rFonts w:ascii="Times New Roman" w:eastAsia="Times New Roman" w:hAnsi="Times New Roman" w:cs="Times New Roman"/>
          <w:kern w:val="2"/>
          <w:lang w:eastAsia="uk-UA"/>
        </w:rPr>
        <w:t xml:space="preserve">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або юридична особа, створена та зареєстрована відповідно до законодавства Російської Федерації. </w:t>
      </w:r>
    </w:p>
    <w:p w14:paraId="5A182FF4" w14:textId="77777777" w:rsidR="005F47FA" w:rsidRPr="005A2413" w:rsidRDefault="005F47FA" w:rsidP="000020A8">
      <w:pPr>
        <w:suppressAutoHyphens/>
        <w:spacing w:after="0" w:line="240" w:lineRule="auto"/>
        <w:ind w:firstLine="567"/>
        <w:jc w:val="both"/>
        <w:rPr>
          <w:rFonts w:ascii="Times New Roman" w:eastAsia="Times New Roman" w:hAnsi="Times New Roman" w:cs="Times New Roman"/>
          <w:kern w:val="2"/>
          <w:lang w:eastAsia="uk-UA"/>
        </w:rPr>
      </w:pPr>
      <w:r w:rsidRPr="005A2413">
        <w:rPr>
          <w:rFonts w:ascii="Times New Roman" w:eastAsia="Times New Roman" w:hAnsi="Times New Roman" w:cs="Times New Roman"/>
          <w:kern w:val="2"/>
          <w:lang w:eastAsia="uk-UA"/>
        </w:rPr>
        <w:t xml:space="preserve">На підтвердження зазначеної вище інформації надаємо копію структури власності </w:t>
      </w:r>
      <w:r w:rsidRPr="00376287">
        <w:rPr>
          <w:rFonts w:ascii="Times New Roman" w:eastAsia="Times New Roman" w:hAnsi="Times New Roman" w:cs="Times New Roman"/>
          <w:color w:val="FF0000"/>
          <w:kern w:val="2"/>
          <w:lang w:eastAsia="uk-UA"/>
        </w:rPr>
        <w:t>назва учасника</w:t>
      </w:r>
      <w:r w:rsidRPr="005A2413">
        <w:rPr>
          <w:rFonts w:ascii="Times New Roman" w:eastAsia="Times New Roman" w:hAnsi="Times New Roman" w:cs="Times New Roman"/>
          <w:kern w:val="2"/>
          <w:lang w:eastAsia="uk-UA"/>
        </w:rPr>
        <w:t xml:space="preserve"> за формою та змістом, визначеними відповідно до законодавства.</w:t>
      </w:r>
    </w:p>
    <w:p w14:paraId="6CF4941B" w14:textId="77777777" w:rsidR="005F47FA" w:rsidRPr="005A2413" w:rsidRDefault="005F47FA" w:rsidP="000020A8">
      <w:pPr>
        <w:suppressAutoHyphens/>
        <w:spacing w:after="0" w:line="240" w:lineRule="auto"/>
        <w:rPr>
          <w:rFonts w:ascii="Times New Roman" w:eastAsia="Times New Roman" w:hAnsi="Times New Roman" w:cs="Times New Roman"/>
          <w:kern w:val="2"/>
          <w:lang w:eastAsia="uk-UA"/>
        </w:rPr>
      </w:pPr>
    </w:p>
    <w:p w14:paraId="7DE2C24C" w14:textId="77777777" w:rsidR="005F47FA" w:rsidRPr="005A2413" w:rsidRDefault="005F47FA" w:rsidP="000020A8">
      <w:pPr>
        <w:suppressAutoHyphens/>
        <w:spacing w:after="0" w:line="240" w:lineRule="auto"/>
        <w:rPr>
          <w:rFonts w:ascii="Times New Roman" w:eastAsia="Times New Roman" w:hAnsi="Times New Roman" w:cs="Times New Roman"/>
          <w:kern w:val="2"/>
          <w:lang w:eastAsia="uk-UA"/>
        </w:rPr>
      </w:pPr>
      <w:r w:rsidRPr="005A2413">
        <w:rPr>
          <w:rFonts w:ascii="Times New Roman" w:eastAsia="Times New Roman" w:hAnsi="Times New Roman" w:cs="Times New Roman"/>
          <w:b/>
          <w:bCs/>
          <w:kern w:val="2"/>
          <w:lang w:eastAsia="uk-UA"/>
        </w:rPr>
        <w:t>додатки:</w:t>
      </w:r>
    </w:p>
    <w:p w14:paraId="7F44CC6D" w14:textId="77777777" w:rsidR="005F47FA" w:rsidRPr="005A2413" w:rsidRDefault="005F47FA" w:rsidP="000020A8">
      <w:pPr>
        <w:numPr>
          <w:ilvl w:val="0"/>
          <w:numId w:val="2"/>
        </w:numPr>
        <w:suppressAutoHyphens/>
        <w:spacing w:after="0" w:line="240" w:lineRule="auto"/>
        <w:textAlignment w:val="baseline"/>
        <w:rPr>
          <w:rFonts w:ascii="Times New Roman" w:eastAsia="Times New Roman" w:hAnsi="Times New Roman" w:cs="Times New Roman"/>
          <w:kern w:val="2"/>
          <w:lang w:eastAsia="uk-UA"/>
        </w:rPr>
      </w:pPr>
      <w:r w:rsidRPr="005A2413">
        <w:rPr>
          <w:rFonts w:ascii="Times New Roman" w:eastAsia="Times New Roman" w:hAnsi="Times New Roman" w:cs="Times New Roman"/>
          <w:kern w:val="2"/>
          <w:lang w:eastAsia="uk-UA"/>
        </w:rPr>
        <w:t xml:space="preserve">Копія структури власності </w:t>
      </w:r>
      <w:r w:rsidRPr="00376287">
        <w:rPr>
          <w:rFonts w:ascii="Times New Roman" w:eastAsia="Times New Roman" w:hAnsi="Times New Roman" w:cs="Times New Roman"/>
          <w:color w:val="FF0000"/>
          <w:kern w:val="2"/>
          <w:lang w:eastAsia="uk-UA"/>
        </w:rPr>
        <w:t>назва контрагента</w:t>
      </w:r>
      <w:r w:rsidRPr="005A2413">
        <w:rPr>
          <w:rFonts w:ascii="Times New Roman" w:eastAsia="Times New Roman" w:hAnsi="Times New Roman" w:cs="Times New Roman"/>
          <w:kern w:val="2"/>
          <w:lang w:eastAsia="uk-UA"/>
        </w:rPr>
        <w:t xml:space="preserve"> за формою та змістом, визначеними відповідно до законодавства.</w:t>
      </w:r>
    </w:p>
    <w:p w14:paraId="0D636451" w14:textId="77777777" w:rsidR="005F47FA" w:rsidRPr="005A2413" w:rsidRDefault="005F47FA" w:rsidP="000020A8">
      <w:pPr>
        <w:suppressAutoHyphens/>
        <w:spacing w:after="0" w:line="240" w:lineRule="auto"/>
        <w:rPr>
          <w:rFonts w:ascii="Times New Roman" w:eastAsia="Times New Roman" w:hAnsi="Times New Roman" w:cs="Times New Roman"/>
          <w:kern w:val="2"/>
          <w:lang w:eastAsia="uk-UA"/>
        </w:rPr>
      </w:pPr>
      <w:r w:rsidRPr="005A2413">
        <w:rPr>
          <w:rFonts w:ascii="Times New Roman" w:eastAsia="Times New Roman" w:hAnsi="Times New Roman" w:cs="Times New Roman"/>
          <w:kern w:val="2"/>
          <w:lang w:eastAsia="uk-UA"/>
        </w:rPr>
        <w:br/>
      </w:r>
    </w:p>
    <w:bookmarkEnd w:id="9"/>
    <w:p w14:paraId="390C2E80" w14:textId="77777777" w:rsidR="005F47FA" w:rsidRPr="005A2413" w:rsidRDefault="005F47FA" w:rsidP="000020A8">
      <w:pPr>
        <w:suppressAutoHyphens/>
        <w:spacing w:after="0" w:line="240" w:lineRule="auto"/>
        <w:rPr>
          <w:rFonts w:ascii="Times New Roman" w:eastAsia="Times New Roman" w:hAnsi="Times New Roman" w:cs="Times New Roman"/>
          <w:kern w:val="2"/>
          <w:lang w:eastAsia="uk-UA"/>
        </w:rPr>
      </w:pPr>
      <w:r w:rsidRPr="00376287">
        <w:rPr>
          <w:rFonts w:ascii="Times New Roman" w:eastAsia="Times New Roman" w:hAnsi="Times New Roman" w:cs="Times New Roman"/>
          <w:b/>
          <w:bCs/>
          <w:color w:val="FF0000"/>
          <w:kern w:val="2"/>
          <w:lang w:eastAsia="uk-UA"/>
        </w:rPr>
        <w:t>посада                                                                                             Ім`я ПРІЗВИЩЕ</w:t>
      </w:r>
    </w:p>
    <w:p w14:paraId="2360AB62" w14:textId="77777777" w:rsidR="005F47FA" w:rsidRPr="005A2413" w:rsidRDefault="005F47FA" w:rsidP="000020A8">
      <w:pPr>
        <w:shd w:val="clear" w:color="auto" w:fill="FFFFFF"/>
        <w:suppressAutoHyphens/>
        <w:spacing w:after="0" w:line="240" w:lineRule="auto"/>
        <w:ind w:firstLine="567"/>
        <w:jc w:val="center"/>
        <w:rPr>
          <w:rFonts w:ascii="Times New Roman" w:eastAsia="Arial" w:hAnsi="Times New Roman" w:cs="Times New Roman"/>
          <w:sz w:val="24"/>
          <w:szCs w:val="24"/>
        </w:rPr>
      </w:pPr>
    </w:p>
    <w:p w14:paraId="4E9BA1FF" w14:textId="77777777" w:rsidR="005F47FA" w:rsidRPr="005A2413" w:rsidRDefault="005F47FA" w:rsidP="000020A8">
      <w:pPr>
        <w:suppressAutoHyphens/>
        <w:spacing w:after="0" w:line="240" w:lineRule="auto"/>
        <w:rPr>
          <w:rFonts w:ascii="Times New Roman" w:eastAsia="Arial" w:hAnsi="Times New Roman" w:cs="Times New Roman"/>
          <w:sz w:val="24"/>
          <w:szCs w:val="24"/>
          <w:lang w:val="ru-RU"/>
        </w:rPr>
      </w:pPr>
    </w:p>
    <w:p w14:paraId="43A293D8" w14:textId="77777777" w:rsidR="003A3729" w:rsidRPr="005A2413" w:rsidRDefault="003A3729" w:rsidP="000020A8">
      <w:pPr>
        <w:pStyle w:val="2"/>
        <w:spacing w:before="0" w:after="0" w:line="240" w:lineRule="auto"/>
        <w:jc w:val="right"/>
        <w:rPr>
          <w:rFonts w:ascii="Times New Roman" w:eastAsia="Times New Roman" w:hAnsi="Times New Roman" w:cs="Times New Roman"/>
          <w:sz w:val="24"/>
          <w:szCs w:val="24"/>
        </w:rPr>
      </w:pPr>
    </w:p>
    <w:sectPr w:rsidR="003A3729" w:rsidRPr="005A2413" w:rsidSect="005F47FA">
      <w:pgSz w:w="11906" w:h="16838"/>
      <w:pgMar w:top="567" w:right="567" w:bottom="567" w:left="1134" w:header="0" w:footer="720" w:gutter="0"/>
      <w:cols w:space="720"/>
      <w:formProt w:val="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D087E2" w14:textId="77777777" w:rsidR="00BE23CF" w:rsidRDefault="00BE23CF">
      <w:pPr>
        <w:spacing w:after="0" w:line="240" w:lineRule="auto"/>
      </w:pPr>
      <w:r>
        <w:separator/>
      </w:r>
    </w:p>
  </w:endnote>
  <w:endnote w:type="continuationSeparator" w:id="0">
    <w:p w14:paraId="7AAC6735" w14:textId="77777777" w:rsidR="00BE23CF" w:rsidRDefault="00BE23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4EB80A" w14:textId="77777777" w:rsidR="00BE23CF" w:rsidRDefault="00BE23CF">
      <w:pPr>
        <w:spacing w:after="0" w:line="240" w:lineRule="auto"/>
      </w:pPr>
      <w:r>
        <w:separator/>
      </w:r>
    </w:p>
  </w:footnote>
  <w:footnote w:type="continuationSeparator" w:id="0">
    <w:p w14:paraId="28407701" w14:textId="77777777" w:rsidR="00BE23CF" w:rsidRDefault="00BE23C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4"/>
    <w:lvl w:ilvl="0">
      <w:start w:val="1"/>
      <w:numFmt w:val="bullet"/>
      <w:lvlText w:val=""/>
      <w:lvlJc w:val="left"/>
      <w:pPr>
        <w:tabs>
          <w:tab w:val="num" w:pos="0"/>
        </w:tabs>
        <w:ind w:left="720" w:hanging="360"/>
      </w:pPr>
      <w:rPr>
        <w:rFonts w:ascii="Wingdings" w:hAnsi="Wingdings" w:cs="Symbol" w:hint="default"/>
        <w:lang w:val="uk-UA"/>
      </w:rPr>
    </w:lvl>
  </w:abstractNum>
  <w:abstractNum w:abstractNumId="1">
    <w:nsid w:val="00000005"/>
    <w:multiLevelType w:val="singleLevel"/>
    <w:tmpl w:val="00000005"/>
    <w:name w:val="WW8Num5"/>
    <w:lvl w:ilvl="0">
      <w:start w:val="1"/>
      <w:numFmt w:val="bullet"/>
      <w:lvlText w:val=""/>
      <w:lvlJc w:val="left"/>
      <w:pPr>
        <w:tabs>
          <w:tab w:val="num" w:pos="708"/>
        </w:tabs>
        <w:ind w:left="360" w:hanging="360"/>
      </w:pPr>
      <w:rPr>
        <w:rFonts w:ascii="Wingdings" w:hAnsi="Wingdings" w:cs="Symbol" w:hint="default"/>
      </w:rPr>
    </w:lvl>
  </w:abstractNum>
  <w:abstractNum w:abstractNumId="2">
    <w:nsid w:val="00000006"/>
    <w:multiLevelType w:val="singleLevel"/>
    <w:tmpl w:val="00000006"/>
    <w:name w:val="WW8Num6"/>
    <w:lvl w:ilvl="0">
      <w:start w:val="1"/>
      <w:numFmt w:val="bullet"/>
      <w:lvlText w:val=""/>
      <w:lvlJc w:val="left"/>
      <w:pPr>
        <w:tabs>
          <w:tab w:val="num" w:pos="708"/>
        </w:tabs>
        <w:ind w:left="360" w:hanging="360"/>
      </w:pPr>
      <w:rPr>
        <w:rFonts w:ascii="Wingdings" w:hAnsi="Wingdings" w:hint="default"/>
      </w:rPr>
    </w:lvl>
  </w:abstractNum>
  <w:abstractNum w:abstractNumId="3">
    <w:nsid w:val="04C533F6"/>
    <w:multiLevelType w:val="multilevel"/>
    <w:tmpl w:val="22429508"/>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
    <w:nsid w:val="051101D2"/>
    <w:multiLevelType w:val="hybridMultilevel"/>
    <w:tmpl w:val="9968C764"/>
    <w:lvl w:ilvl="0" w:tplc="E85EFCF4">
      <w:start w:val="6"/>
      <w:numFmt w:val="decimal"/>
      <w:lvlText w:val="%1."/>
      <w:lvlJc w:val="left"/>
      <w:pPr>
        <w:ind w:left="512" w:hanging="250"/>
        <w:jc w:val="left"/>
      </w:pPr>
      <w:rPr>
        <w:rFonts w:ascii="Times New Roman" w:eastAsia="Times New Roman" w:hAnsi="Times New Roman" w:cs="Times New Roman" w:hint="default"/>
        <w:w w:val="100"/>
        <w:sz w:val="24"/>
        <w:szCs w:val="24"/>
        <w:lang w:val="uk-UA" w:eastAsia="en-US" w:bidi="ar-SA"/>
      </w:rPr>
    </w:lvl>
    <w:lvl w:ilvl="1" w:tplc="B3C88A72">
      <w:start w:val="1"/>
      <w:numFmt w:val="decimal"/>
      <w:suff w:val="space"/>
      <w:lvlText w:val="%2."/>
      <w:lvlJc w:val="left"/>
      <w:pPr>
        <w:ind w:left="4639" w:hanging="300"/>
      </w:pPr>
      <w:rPr>
        <w:rFonts w:hint="default"/>
        <w:b/>
        <w:bCs/>
        <w:w w:val="100"/>
        <w:lang w:val="uk-UA" w:eastAsia="en-US" w:bidi="ar-SA"/>
      </w:rPr>
    </w:lvl>
    <w:lvl w:ilvl="2" w:tplc="C2A278E4">
      <w:numFmt w:val="bullet"/>
      <w:lvlText w:val="•"/>
      <w:lvlJc w:val="left"/>
      <w:pPr>
        <w:ind w:left="5311" w:hanging="300"/>
      </w:pPr>
      <w:rPr>
        <w:rFonts w:hint="default"/>
        <w:lang w:val="uk-UA" w:eastAsia="en-US" w:bidi="ar-SA"/>
      </w:rPr>
    </w:lvl>
    <w:lvl w:ilvl="3" w:tplc="650037DA">
      <w:numFmt w:val="bullet"/>
      <w:lvlText w:val="•"/>
      <w:lvlJc w:val="left"/>
      <w:pPr>
        <w:ind w:left="5983" w:hanging="300"/>
      </w:pPr>
      <w:rPr>
        <w:rFonts w:hint="default"/>
        <w:lang w:val="uk-UA" w:eastAsia="en-US" w:bidi="ar-SA"/>
      </w:rPr>
    </w:lvl>
    <w:lvl w:ilvl="4" w:tplc="1DBE684C">
      <w:numFmt w:val="bullet"/>
      <w:lvlText w:val="•"/>
      <w:lvlJc w:val="left"/>
      <w:pPr>
        <w:ind w:left="6655" w:hanging="300"/>
      </w:pPr>
      <w:rPr>
        <w:rFonts w:hint="default"/>
        <w:lang w:val="uk-UA" w:eastAsia="en-US" w:bidi="ar-SA"/>
      </w:rPr>
    </w:lvl>
    <w:lvl w:ilvl="5" w:tplc="CA883DFE">
      <w:numFmt w:val="bullet"/>
      <w:lvlText w:val="•"/>
      <w:lvlJc w:val="left"/>
      <w:pPr>
        <w:ind w:left="7327" w:hanging="300"/>
      </w:pPr>
      <w:rPr>
        <w:rFonts w:hint="default"/>
        <w:lang w:val="uk-UA" w:eastAsia="en-US" w:bidi="ar-SA"/>
      </w:rPr>
    </w:lvl>
    <w:lvl w:ilvl="6" w:tplc="A0B4B376">
      <w:numFmt w:val="bullet"/>
      <w:lvlText w:val="•"/>
      <w:lvlJc w:val="left"/>
      <w:pPr>
        <w:ind w:left="7999" w:hanging="300"/>
      </w:pPr>
      <w:rPr>
        <w:rFonts w:hint="default"/>
        <w:lang w:val="uk-UA" w:eastAsia="en-US" w:bidi="ar-SA"/>
      </w:rPr>
    </w:lvl>
    <w:lvl w:ilvl="7" w:tplc="59A219AA">
      <w:numFmt w:val="bullet"/>
      <w:lvlText w:val="•"/>
      <w:lvlJc w:val="left"/>
      <w:pPr>
        <w:ind w:left="8670" w:hanging="300"/>
      </w:pPr>
      <w:rPr>
        <w:rFonts w:hint="default"/>
        <w:lang w:val="uk-UA" w:eastAsia="en-US" w:bidi="ar-SA"/>
      </w:rPr>
    </w:lvl>
    <w:lvl w:ilvl="8" w:tplc="0E006D34">
      <w:numFmt w:val="bullet"/>
      <w:lvlText w:val="•"/>
      <w:lvlJc w:val="left"/>
      <w:pPr>
        <w:ind w:left="9342" w:hanging="300"/>
      </w:pPr>
      <w:rPr>
        <w:rFonts w:hint="default"/>
        <w:lang w:val="uk-UA" w:eastAsia="en-US" w:bidi="ar-SA"/>
      </w:rPr>
    </w:lvl>
  </w:abstractNum>
  <w:abstractNum w:abstractNumId="5">
    <w:nsid w:val="06BD29ED"/>
    <w:multiLevelType w:val="multilevel"/>
    <w:tmpl w:val="CD4A124C"/>
    <w:lvl w:ilvl="0">
      <w:start w:val="8"/>
      <w:numFmt w:val="decimal"/>
      <w:lvlText w:val="%1"/>
      <w:lvlJc w:val="left"/>
      <w:pPr>
        <w:ind w:left="512" w:hanging="605"/>
        <w:jc w:val="left"/>
      </w:pPr>
      <w:rPr>
        <w:rFonts w:hint="default"/>
        <w:lang w:val="uk-UA" w:eastAsia="en-US" w:bidi="ar-SA"/>
      </w:rPr>
    </w:lvl>
    <w:lvl w:ilvl="1">
      <w:start w:val="1"/>
      <w:numFmt w:val="decimal"/>
      <w:lvlText w:val="%1.%2."/>
      <w:lvlJc w:val="left"/>
      <w:pPr>
        <w:ind w:left="512" w:hanging="605"/>
        <w:jc w:val="left"/>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553" w:hanging="605"/>
      </w:pPr>
      <w:rPr>
        <w:rFonts w:hint="default"/>
        <w:lang w:val="uk-UA" w:eastAsia="en-US" w:bidi="ar-SA"/>
      </w:rPr>
    </w:lvl>
    <w:lvl w:ilvl="3">
      <w:numFmt w:val="bullet"/>
      <w:lvlText w:val="•"/>
      <w:lvlJc w:val="left"/>
      <w:pPr>
        <w:ind w:left="3569" w:hanging="605"/>
      </w:pPr>
      <w:rPr>
        <w:rFonts w:hint="default"/>
        <w:lang w:val="uk-UA" w:eastAsia="en-US" w:bidi="ar-SA"/>
      </w:rPr>
    </w:lvl>
    <w:lvl w:ilvl="4">
      <w:numFmt w:val="bullet"/>
      <w:lvlText w:val="•"/>
      <w:lvlJc w:val="left"/>
      <w:pPr>
        <w:ind w:left="4586" w:hanging="605"/>
      </w:pPr>
      <w:rPr>
        <w:rFonts w:hint="default"/>
        <w:lang w:val="uk-UA" w:eastAsia="en-US" w:bidi="ar-SA"/>
      </w:rPr>
    </w:lvl>
    <w:lvl w:ilvl="5">
      <w:numFmt w:val="bullet"/>
      <w:lvlText w:val="•"/>
      <w:lvlJc w:val="left"/>
      <w:pPr>
        <w:ind w:left="5603" w:hanging="605"/>
      </w:pPr>
      <w:rPr>
        <w:rFonts w:hint="default"/>
        <w:lang w:val="uk-UA" w:eastAsia="en-US" w:bidi="ar-SA"/>
      </w:rPr>
    </w:lvl>
    <w:lvl w:ilvl="6">
      <w:numFmt w:val="bullet"/>
      <w:lvlText w:val="•"/>
      <w:lvlJc w:val="left"/>
      <w:pPr>
        <w:ind w:left="6619" w:hanging="605"/>
      </w:pPr>
      <w:rPr>
        <w:rFonts w:hint="default"/>
        <w:lang w:val="uk-UA" w:eastAsia="en-US" w:bidi="ar-SA"/>
      </w:rPr>
    </w:lvl>
    <w:lvl w:ilvl="7">
      <w:numFmt w:val="bullet"/>
      <w:lvlText w:val="•"/>
      <w:lvlJc w:val="left"/>
      <w:pPr>
        <w:ind w:left="7636" w:hanging="605"/>
      </w:pPr>
      <w:rPr>
        <w:rFonts w:hint="default"/>
        <w:lang w:val="uk-UA" w:eastAsia="en-US" w:bidi="ar-SA"/>
      </w:rPr>
    </w:lvl>
    <w:lvl w:ilvl="8">
      <w:numFmt w:val="bullet"/>
      <w:lvlText w:val="•"/>
      <w:lvlJc w:val="left"/>
      <w:pPr>
        <w:ind w:left="8653" w:hanging="605"/>
      </w:pPr>
      <w:rPr>
        <w:rFonts w:hint="default"/>
        <w:lang w:val="uk-UA" w:eastAsia="en-US" w:bidi="ar-SA"/>
      </w:rPr>
    </w:lvl>
  </w:abstractNum>
  <w:abstractNum w:abstractNumId="6">
    <w:nsid w:val="08154A97"/>
    <w:multiLevelType w:val="multilevel"/>
    <w:tmpl w:val="81DAF1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08B377B3"/>
    <w:multiLevelType w:val="hybridMultilevel"/>
    <w:tmpl w:val="C2B07E7C"/>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nsid w:val="093204AE"/>
    <w:multiLevelType w:val="multilevel"/>
    <w:tmpl w:val="744A94E8"/>
    <w:lvl w:ilvl="0">
      <w:start w:val="1"/>
      <w:numFmt w:val="decimal"/>
      <w:lvlText w:val="%1."/>
      <w:lvlJc w:val="left"/>
      <w:pPr>
        <w:ind w:left="360" w:hanging="360"/>
      </w:pPr>
    </w:lvl>
    <w:lvl w:ilvl="1">
      <w:start w:val="1"/>
      <w:numFmt w:val="decimal"/>
      <w:lvlText w:val="%1.%2."/>
      <w:lvlJc w:val="left"/>
      <w:pPr>
        <w:ind w:left="792"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09867ECD"/>
    <w:multiLevelType w:val="multilevel"/>
    <w:tmpl w:val="B2587A3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0AB45DD3"/>
    <w:multiLevelType w:val="multilevel"/>
    <w:tmpl w:val="53B4ADA2"/>
    <w:lvl w:ilvl="0">
      <w:start w:val="10"/>
      <w:numFmt w:val="decimal"/>
      <w:lvlText w:val="%1"/>
      <w:lvlJc w:val="left"/>
      <w:pPr>
        <w:ind w:left="512" w:hanging="641"/>
        <w:jc w:val="left"/>
      </w:pPr>
      <w:rPr>
        <w:rFonts w:hint="default"/>
        <w:lang w:val="uk-UA" w:eastAsia="en-US" w:bidi="ar-SA"/>
      </w:rPr>
    </w:lvl>
    <w:lvl w:ilvl="1">
      <w:start w:val="1"/>
      <w:numFmt w:val="decimal"/>
      <w:lvlText w:val="%1.%2."/>
      <w:lvlJc w:val="left"/>
      <w:pPr>
        <w:ind w:left="512" w:hanging="641"/>
        <w:jc w:val="left"/>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553" w:hanging="641"/>
      </w:pPr>
      <w:rPr>
        <w:rFonts w:hint="default"/>
        <w:lang w:val="uk-UA" w:eastAsia="en-US" w:bidi="ar-SA"/>
      </w:rPr>
    </w:lvl>
    <w:lvl w:ilvl="3">
      <w:numFmt w:val="bullet"/>
      <w:lvlText w:val="•"/>
      <w:lvlJc w:val="left"/>
      <w:pPr>
        <w:ind w:left="3569" w:hanging="641"/>
      </w:pPr>
      <w:rPr>
        <w:rFonts w:hint="default"/>
        <w:lang w:val="uk-UA" w:eastAsia="en-US" w:bidi="ar-SA"/>
      </w:rPr>
    </w:lvl>
    <w:lvl w:ilvl="4">
      <w:numFmt w:val="bullet"/>
      <w:lvlText w:val="•"/>
      <w:lvlJc w:val="left"/>
      <w:pPr>
        <w:ind w:left="4586" w:hanging="641"/>
      </w:pPr>
      <w:rPr>
        <w:rFonts w:hint="default"/>
        <w:lang w:val="uk-UA" w:eastAsia="en-US" w:bidi="ar-SA"/>
      </w:rPr>
    </w:lvl>
    <w:lvl w:ilvl="5">
      <w:numFmt w:val="bullet"/>
      <w:lvlText w:val="•"/>
      <w:lvlJc w:val="left"/>
      <w:pPr>
        <w:ind w:left="5603" w:hanging="641"/>
      </w:pPr>
      <w:rPr>
        <w:rFonts w:hint="default"/>
        <w:lang w:val="uk-UA" w:eastAsia="en-US" w:bidi="ar-SA"/>
      </w:rPr>
    </w:lvl>
    <w:lvl w:ilvl="6">
      <w:numFmt w:val="bullet"/>
      <w:lvlText w:val="•"/>
      <w:lvlJc w:val="left"/>
      <w:pPr>
        <w:ind w:left="6619" w:hanging="641"/>
      </w:pPr>
      <w:rPr>
        <w:rFonts w:hint="default"/>
        <w:lang w:val="uk-UA" w:eastAsia="en-US" w:bidi="ar-SA"/>
      </w:rPr>
    </w:lvl>
    <w:lvl w:ilvl="7">
      <w:numFmt w:val="bullet"/>
      <w:lvlText w:val="•"/>
      <w:lvlJc w:val="left"/>
      <w:pPr>
        <w:ind w:left="7636" w:hanging="641"/>
      </w:pPr>
      <w:rPr>
        <w:rFonts w:hint="default"/>
        <w:lang w:val="uk-UA" w:eastAsia="en-US" w:bidi="ar-SA"/>
      </w:rPr>
    </w:lvl>
    <w:lvl w:ilvl="8">
      <w:numFmt w:val="bullet"/>
      <w:lvlText w:val="•"/>
      <w:lvlJc w:val="left"/>
      <w:pPr>
        <w:ind w:left="8653" w:hanging="641"/>
      </w:pPr>
      <w:rPr>
        <w:rFonts w:hint="default"/>
        <w:lang w:val="uk-UA" w:eastAsia="en-US" w:bidi="ar-SA"/>
      </w:rPr>
    </w:lvl>
  </w:abstractNum>
  <w:abstractNum w:abstractNumId="11">
    <w:nsid w:val="119377B3"/>
    <w:multiLevelType w:val="multilevel"/>
    <w:tmpl w:val="EC3C4014"/>
    <w:lvl w:ilvl="0">
      <w:start w:val="1"/>
      <w:numFmt w:val="decimal"/>
      <w:lvlText w:val="%1."/>
      <w:lvlJc w:val="left"/>
      <w:pPr>
        <w:ind w:left="360" w:hanging="360"/>
      </w:pPr>
      <w:rPr>
        <w:b/>
        <w:bCs/>
      </w:rPr>
    </w:lvl>
    <w:lvl w:ilvl="1">
      <w:start w:val="1"/>
      <w:numFmt w:val="decimal"/>
      <w:lvlText w:val="%1.%2."/>
      <w:lvlJc w:val="left"/>
      <w:pPr>
        <w:ind w:left="858"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13030854"/>
    <w:multiLevelType w:val="multilevel"/>
    <w:tmpl w:val="FCEA222C"/>
    <w:lvl w:ilvl="0">
      <w:start w:val="1"/>
      <w:numFmt w:val="decimal"/>
      <w:lvlText w:val="%1."/>
      <w:lvlJc w:val="left"/>
      <w:pPr>
        <w:ind w:left="720" w:hanging="360"/>
      </w:pPr>
    </w:lvl>
    <w:lvl w:ilvl="1">
      <w:start w:val="1"/>
      <w:numFmt w:val="decimal"/>
      <w:isLgl/>
      <w:lvlText w:val="%1.%2"/>
      <w:lvlJc w:val="left"/>
      <w:pPr>
        <w:ind w:left="750" w:hanging="39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3">
    <w:nsid w:val="135E41D6"/>
    <w:multiLevelType w:val="multilevel"/>
    <w:tmpl w:val="C99889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14106091"/>
    <w:multiLevelType w:val="hybridMultilevel"/>
    <w:tmpl w:val="E2768932"/>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nsid w:val="1FB05E0C"/>
    <w:multiLevelType w:val="multilevel"/>
    <w:tmpl w:val="68E82AE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6">
    <w:nsid w:val="2520645B"/>
    <w:multiLevelType w:val="multilevel"/>
    <w:tmpl w:val="7D30F9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26484B93"/>
    <w:multiLevelType w:val="multilevel"/>
    <w:tmpl w:val="FBA81E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nsid w:val="2666600B"/>
    <w:multiLevelType w:val="multilevel"/>
    <w:tmpl w:val="AB5C5D08"/>
    <w:lvl w:ilvl="0">
      <w:start w:val="11"/>
      <w:numFmt w:val="decimal"/>
      <w:lvlText w:val="%1"/>
      <w:lvlJc w:val="left"/>
      <w:pPr>
        <w:ind w:left="512" w:hanging="797"/>
        <w:jc w:val="left"/>
      </w:pPr>
      <w:rPr>
        <w:rFonts w:hint="default"/>
        <w:lang w:val="uk-UA" w:eastAsia="en-US" w:bidi="ar-SA"/>
      </w:rPr>
    </w:lvl>
    <w:lvl w:ilvl="1">
      <w:start w:val="6"/>
      <w:numFmt w:val="decimal"/>
      <w:lvlText w:val="%1.%2"/>
      <w:lvlJc w:val="left"/>
      <w:pPr>
        <w:ind w:left="512" w:hanging="797"/>
        <w:jc w:val="left"/>
      </w:pPr>
      <w:rPr>
        <w:rFonts w:hint="default"/>
        <w:lang w:val="uk-UA" w:eastAsia="en-US" w:bidi="ar-SA"/>
      </w:rPr>
    </w:lvl>
    <w:lvl w:ilvl="2">
      <w:start w:val="4"/>
      <w:numFmt w:val="decimal"/>
      <w:lvlText w:val="%1.%2.%3."/>
      <w:lvlJc w:val="left"/>
      <w:pPr>
        <w:ind w:left="512" w:hanging="797"/>
        <w:jc w:val="left"/>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569" w:hanging="797"/>
      </w:pPr>
      <w:rPr>
        <w:rFonts w:hint="default"/>
        <w:lang w:val="uk-UA" w:eastAsia="en-US" w:bidi="ar-SA"/>
      </w:rPr>
    </w:lvl>
    <w:lvl w:ilvl="4">
      <w:numFmt w:val="bullet"/>
      <w:lvlText w:val="•"/>
      <w:lvlJc w:val="left"/>
      <w:pPr>
        <w:ind w:left="4586" w:hanging="797"/>
      </w:pPr>
      <w:rPr>
        <w:rFonts w:hint="default"/>
        <w:lang w:val="uk-UA" w:eastAsia="en-US" w:bidi="ar-SA"/>
      </w:rPr>
    </w:lvl>
    <w:lvl w:ilvl="5">
      <w:numFmt w:val="bullet"/>
      <w:lvlText w:val="•"/>
      <w:lvlJc w:val="left"/>
      <w:pPr>
        <w:ind w:left="5603" w:hanging="797"/>
      </w:pPr>
      <w:rPr>
        <w:rFonts w:hint="default"/>
        <w:lang w:val="uk-UA" w:eastAsia="en-US" w:bidi="ar-SA"/>
      </w:rPr>
    </w:lvl>
    <w:lvl w:ilvl="6">
      <w:numFmt w:val="bullet"/>
      <w:lvlText w:val="•"/>
      <w:lvlJc w:val="left"/>
      <w:pPr>
        <w:ind w:left="6619" w:hanging="797"/>
      </w:pPr>
      <w:rPr>
        <w:rFonts w:hint="default"/>
        <w:lang w:val="uk-UA" w:eastAsia="en-US" w:bidi="ar-SA"/>
      </w:rPr>
    </w:lvl>
    <w:lvl w:ilvl="7">
      <w:numFmt w:val="bullet"/>
      <w:lvlText w:val="•"/>
      <w:lvlJc w:val="left"/>
      <w:pPr>
        <w:ind w:left="7636" w:hanging="797"/>
      </w:pPr>
      <w:rPr>
        <w:rFonts w:hint="default"/>
        <w:lang w:val="uk-UA" w:eastAsia="en-US" w:bidi="ar-SA"/>
      </w:rPr>
    </w:lvl>
    <w:lvl w:ilvl="8">
      <w:numFmt w:val="bullet"/>
      <w:lvlText w:val="•"/>
      <w:lvlJc w:val="left"/>
      <w:pPr>
        <w:ind w:left="8653" w:hanging="797"/>
      </w:pPr>
      <w:rPr>
        <w:rFonts w:hint="default"/>
        <w:lang w:val="uk-UA" w:eastAsia="en-US" w:bidi="ar-SA"/>
      </w:rPr>
    </w:lvl>
  </w:abstractNum>
  <w:abstractNum w:abstractNumId="19">
    <w:nsid w:val="29FA238A"/>
    <w:multiLevelType w:val="hybridMultilevel"/>
    <w:tmpl w:val="65FC0A24"/>
    <w:lvl w:ilvl="0" w:tplc="C2A4864A">
      <w:numFmt w:val="bullet"/>
      <w:lvlText w:val="-"/>
      <w:lvlJc w:val="left"/>
      <w:pPr>
        <w:ind w:left="467" w:hanging="360"/>
      </w:pPr>
      <w:rPr>
        <w:rFonts w:ascii="Times New Roman" w:eastAsia="Times New Roman" w:hAnsi="Times New Roman" w:cs="Times New Roman" w:hint="default"/>
      </w:rPr>
    </w:lvl>
    <w:lvl w:ilvl="1" w:tplc="04190003">
      <w:start w:val="1"/>
      <w:numFmt w:val="bullet"/>
      <w:lvlText w:val="o"/>
      <w:lvlJc w:val="left"/>
      <w:pPr>
        <w:ind w:left="1187" w:hanging="360"/>
      </w:pPr>
      <w:rPr>
        <w:rFonts w:ascii="Courier New" w:hAnsi="Courier New" w:cs="Courier New" w:hint="default"/>
      </w:rPr>
    </w:lvl>
    <w:lvl w:ilvl="2" w:tplc="04190005">
      <w:start w:val="1"/>
      <w:numFmt w:val="bullet"/>
      <w:lvlText w:val=""/>
      <w:lvlJc w:val="left"/>
      <w:pPr>
        <w:ind w:left="1907" w:hanging="360"/>
      </w:pPr>
      <w:rPr>
        <w:rFonts w:ascii="Wingdings" w:hAnsi="Wingdings" w:hint="default"/>
      </w:rPr>
    </w:lvl>
    <w:lvl w:ilvl="3" w:tplc="04190001">
      <w:start w:val="1"/>
      <w:numFmt w:val="bullet"/>
      <w:lvlText w:val=""/>
      <w:lvlJc w:val="left"/>
      <w:pPr>
        <w:ind w:left="2627" w:hanging="360"/>
      </w:pPr>
      <w:rPr>
        <w:rFonts w:ascii="Symbol" w:hAnsi="Symbol" w:hint="default"/>
      </w:rPr>
    </w:lvl>
    <w:lvl w:ilvl="4" w:tplc="04190003">
      <w:start w:val="1"/>
      <w:numFmt w:val="bullet"/>
      <w:lvlText w:val="o"/>
      <w:lvlJc w:val="left"/>
      <w:pPr>
        <w:ind w:left="3347" w:hanging="360"/>
      </w:pPr>
      <w:rPr>
        <w:rFonts w:ascii="Courier New" w:hAnsi="Courier New" w:cs="Courier New" w:hint="default"/>
      </w:rPr>
    </w:lvl>
    <w:lvl w:ilvl="5" w:tplc="04190005">
      <w:start w:val="1"/>
      <w:numFmt w:val="bullet"/>
      <w:lvlText w:val=""/>
      <w:lvlJc w:val="left"/>
      <w:pPr>
        <w:ind w:left="4067" w:hanging="360"/>
      </w:pPr>
      <w:rPr>
        <w:rFonts w:ascii="Wingdings" w:hAnsi="Wingdings" w:hint="default"/>
      </w:rPr>
    </w:lvl>
    <w:lvl w:ilvl="6" w:tplc="04190001">
      <w:start w:val="1"/>
      <w:numFmt w:val="bullet"/>
      <w:lvlText w:val=""/>
      <w:lvlJc w:val="left"/>
      <w:pPr>
        <w:ind w:left="4787" w:hanging="360"/>
      </w:pPr>
      <w:rPr>
        <w:rFonts w:ascii="Symbol" w:hAnsi="Symbol" w:hint="default"/>
      </w:rPr>
    </w:lvl>
    <w:lvl w:ilvl="7" w:tplc="04190003">
      <w:start w:val="1"/>
      <w:numFmt w:val="bullet"/>
      <w:lvlText w:val="o"/>
      <w:lvlJc w:val="left"/>
      <w:pPr>
        <w:ind w:left="5507" w:hanging="360"/>
      </w:pPr>
      <w:rPr>
        <w:rFonts w:ascii="Courier New" w:hAnsi="Courier New" w:cs="Courier New" w:hint="default"/>
      </w:rPr>
    </w:lvl>
    <w:lvl w:ilvl="8" w:tplc="04190005">
      <w:start w:val="1"/>
      <w:numFmt w:val="bullet"/>
      <w:lvlText w:val=""/>
      <w:lvlJc w:val="left"/>
      <w:pPr>
        <w:ind w:left="6227" w:hanging="360"/>
      </w:pPr>
      <w:rPr>
        <w:rFonts w:ascii="Wingdings" w:hAnsi="Wingdings" w:hint="default"/>
      </w:rPr>
    </w:lvl>
  </w:abstractNum>
  <w:abstractNum w:abstractNumId="20">
    <w:nsid w:val="2A430C18"/>
    <w:multiLevelType w:val="multilevel"/>
    <w:tmpl w:val="C11C0250"/>
    <w:lvl w:ilvl="0">
      <w:start w:val="1"/>
      <w:numFmt w:val="decimal"/>
      <w:suff w:val="space"/>
      <w:lvlText w:val="%1."/>
      <w:lvlJc w:val="left"/>
      <w:pPr>
        <w:ind w:left="720" w:hanging="360"/>
      </w:pPr>
      <w:rPr>
        <w:rFonts w:hint="default"/>
      </w:rPr>
    </w:lvl>
    <w:lvl w:ilvl="1">
      <w:start w:val="1"/>
      <w:numFmt w:val="decimal"/>
      <w:suff w:val="space"/>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21">
    <w:nsid w:val="2B8A0EDD"/>
    <w:multiLevelType w:val="multilevel"/>
    <w:tmpl w:val="DFAED4A6"/>
    <w:lvl w:ilvl="0">
      <w:start w:val="6"/>
      <w:numFmt w:val="decimal"/>
      <w:lvlText w:val="%1."/>
      <w:lvlJc w:val="left"/>
      <w:pPr>
        <w:ind w:left="360" w:hanging="360"/>
      </w:pPr>
      <w:rPr>
        <w:rFonts w:eastAsia="Times New Roman"/>
        <w:b/>
      </w:rPr>
    </w:lvl>
    <w:lvl w:ilvl="1">
      <w:start w:val="1"/>
      <w:numFmt w:val="decimal"/>
      <w:lvlText w:val="%1.%2."/>
      <w:lvlJc w:val="left"/>
      <w:pPr>
        <w:ind w:left="786" w:hanging="360"/>
      </w:pPr>
      <w:rPr>
        <w:rFonts w:eastAsia="Times New Roman"/>
        <w:b/>
      </w:rPr>
    </w:lvl>
    <w:lvl w:ilvl="2">
      <w:start w:val="1"/>
      <w:numFmt w:val="decimal"/>
      <w:lvlText w:val="%1.%2.%3."/>
      <w:lvlJc w:val="left"/>
      <w:pPr>
        <w:ind w:left="1572" w:hanging="720"/>
      </w:pPr>
      <w:rPr>
        <w:rFonts w:eastAsia="Times New Roman"/>
        <w:b/>
      </w:rPr>
    </w:lvl>
    <w:lvl w:ilvl="3">
      <w:start w:val="1"/>
      <w:numFmt w:val="decimal"/>
      <w:lvlText w:val="%1.%2.%3.%4."/>
      <w:lvlJc w:val="left"/>
      <w:pPr>
        <w:ind w:left="1998" w:hanging="720"/>
      </w:pPr>
      <w:rPr>
        <w:rFonts w:eastAsia="Times New Roman"/>
        <w:b/>
      </w:rPr>
    </w:lvl>
    <w:lvl w:ilvl="4">
      <w:start w:val="1"/>
      <w:numFmt w:val="decimal"/>
      <w:lvlText w:val="%1.%2.%3.%4.%5."/>
      <w:lvlJc w:val="left"/>
      <w:pPr>
        <w:ind w:left="2784" w:hanging="1080"/>
      </w:pPr>
      <w:rPr>
        <w:rFonts w:eastAsia="Times New Roman"/>
        <w:b/>
      </w:rPr>
    </w:lvl>
    <w:lvl w:ilvl="5">
      <w:start w:val="1"/>
      <w:numFmt w:val="decimal"/>
      <w:lvlText w:val="%1.%2.%3.%4.%5.%6."/>
      <w:lvlJc w:val="left"/>
      <w:pPr>
        <w:ind w:left="3210" w:hanging="1080"/>
      </w:pPr>
      <w:rPr>
        <w:rFonts w:eastAsia="Times New Roman"/>
        <w:b/>
      </w:rPr>
    </w:lvl>
    <w:lvl w:ilvl="6">
      <w:start w:val="1"/>
      <w:numFmt w:val="decimal"/>
      <w:lvlText w:val="%1.%2.%3.%4.%5.%6.%7."/>
      <w:lvlJc w:val="left"/>
      <w:pPr>
        <w:ind w:left="3996" w:hanging="1440"/>
      </w:pPr>
      <w:rPr>
        <w:rFonts w:eastAsia="Times New Roman"/>
        <w:b/>
      </w:rPr>
    </w:lvl>
    <w:lvl w:ilvl="7">
      <w:start w:val="1"/>
      <w:numFmt w:val="decimal"/>
      <w:lvlText w:val="%1.%2.%3.%4.%5.%6.%7.%8."/>
      <w:lvlJc w:val="left"/>
      <w:pPr>
        <w:ind w:left="4422" w:hanging="1440"/>
      </w:pPr>
      <w:rPr>
        <w:rFonts w:eastAsia="Times New Roman"/>
        <w:b/>
      </w:rPr>
    </w:lvl>
    <w:lvl w:ilvl="8">
      <w:start w:val="1"/>
      <w:numFmt w:val="decimal"/>
      <w:lvlText w:val="%1.%2.%3.%4.%5.%6.%7.%8.%9."/>
      <w:lvlJc w:val="left"/>
      <w:pPr>
        <w:ind w:left="5208" w:hanging="1800"/>
      </w:pPr>
      <w:rPr>
        <w:rFonts w:eastAsia="Times New Roman"/>
        <w:b/>
      </w:rPr>
    </w:lvl>
  </w:abstractNum>
  <w:abstractNum w:abstractNumId="22">
    <w:nsid w:val="304C22E3"/>
    <w:multiLevelType w:val="hybridMultilevel"/>
    <w:tmpl w:val="AF5A9AC0"/>
    <w:lvl w:ilvl="0" w:tplc="29CCCD24">
      <w:start w:val="2"/>
      <w:numFmt w:val="decimal"/>
      <w:suff w:val="space"/>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11644D8"/>
    <w:multiLevelType w:val="multilevel"/>
    <w:tmpl w:val="6206DA44"/>
    <w:lvl w:ilvl="0">
      <w:start w:val="4"/>
      <w:numFmt w:val="decimal"/>
      <w:lvlText w:val="%1"/>
      <w:lvlJc w:val="left"/>
      <w:pPr>
        <w:ind w:left="512" w:hanging="660"/>
        <w:jc w:val="left"/>
      </w:pPr>
      <w:rPr>
        <w:rFonts w:hint="default"/>
        <w:lang w:val="uk-UA" w:eastAsia="en-US" w:bidi="ar-SA"/>
      </w:rPr>
    </w:lvl>
    <w:lvl w:ilvl="1">
      <w:start w:val="4"/>
      <w:numFmt w:val="decimal"/>
      <w:lvlText w:val="%1.%2"/>
      <w:lvlJc w:val="left"/>
      <w:pPr>
        <w:ind w:left="512" w:hanging="660"/>
        <w:jc w:val="left"/>
      </w:pPr>
      <w:rPr>
        <w:rFonts w:hint="default"/>
        <w:lang w:val="uk-UA" w:eastAsia="en-US" w:bidi="ar-SA"/>
      </w:rPr>
    </w:lvl>
    <w:lvl w:ilvl="2">
      <w:start w:val="5"/>
      <w:numFmt w:val="decimal"/>
      <w:lvlText w:val="%1.%2.%3."/>
      <w:lvlJc w:val="left"/>
      <w:pPr>
        <w:ind w:left="512" w:hanging="660"/>
        <w:jc w:val="left"/>
      </w:pPr>
      <w:rPr>
        <w:rFonts w:ascii="Times New Roman" w:eastAsia="Times New Roman" w:hAnsi="Times New Roman" w:cs="Times New Roman" w:hint="default"/>
        <w:spacing w:val="-1"/>
        <w:w w:val="100"/>
        <w:sz w:val="24"/>
        <w:szCs w:val="24"/>
        <w:lang w:val="uk-UA" w:eastAsia="en-US" w:bidi="ar-SA"/>
      </w:rPr>
    </w:lvl>
    <w:lvl w:ilvl="3">
      <w:numFmt w:val="bullet"/>
      <w:lvlText w:val="•"/>
      <w:lvlJc w:val="left"/>
      <w:pPr>
        <w:ind w:left="3569" w:hanging="660"/>
      </w:pPr>
      <w:rPr>
        <w:rFonts w:hint="default"/>
        <w:lang w:val="uk-UA" w:eastAsia="en-US" w:bidi="ar-SA"/>
      </w:rPr>
    </w:lvl>
    <w:lvl w:ilvl="4">
      <w:numFmt w:val="bullet"/>
      <w:lvlText w:val="•"/>
      <w:lvlJc w:val="left"/>
      <w:pPr>
        <w:ind w:left="4586" w:hanging="660"/>
      </w:pPr>
      <w:rPr>
        <w:rFonts w:hint="default"/>
        <w:lang w:val="uk-UA" w:eastAsia="en-US" w:bidi="ar-SA"/>
      </w:rPr>
    </w:lvl>
    <w:lvl w:ilvl="5">
      <w:numFmt w:val="bullet"/>
      <w:lvlText w:val="•"/>
      <w:lvlJc w:val="left"/>
      <w:pPr>
        <w:ind w:left="5603" w:hanging="660"/>
      </w:pPr>
      <w:rPr>
        <w:rFonts w:hint="default"/>
        <w:lang w:val="uk-UA" w:eastAsia="en-US" w:bidi="ar-SA"/>
      </w:rPr>
    </w:lvl>
    <w:lvl w:ilvl="6">
      <w:numFmt w:val="bullet"/>
      <w:lvlText w:val="•"/>
      <w:lvlJc w:val="left"/>
      <w:pPr>
        <w:ind w:left="6619" w:hanging="660"/>
      </w:pPr>
      <w:rPr>
        <w:rFonts w:hint="default"/>
        <w:lang w:val="uk-UA" w:eastAsia="en-US" w:bidi="ar-SA"/>
      </w:rPr>
    </w:lvl>
    <w:lvl w:ilvl="7">
      <w:numFmt w:val="bullet"/>
      <w:lvlText w:val="•"/>
      <w:lvlJc w:val="left"/>
      <w:pPr>
        <w:ind w:left="7636" w:hanging="660"/>
      </w:pPr>
      <w:rPr>
        <w:rFonts w:hint="default"/>
        <w:lang w:val="uk-UA" w:eastAsia="en-US" w:bidi="ar-SA"/>
      </w:rPr>
    </w:lvl>
    <w:lvl w:ilvl="8">
      <w:numFmt w:val="bullet"/>
      <w:lvlText w:val="•"/>
      <w:lvlJc w:val="left"/>
      <w:pPr>
        <w:ind w:left="8653" w:hanging="660"/>
      </w:pPr>
      <w:rPr>
        <w:rFonts w:hint="default"/>
        <w:lang w:val="uk-UA" w:eastAsia="en-US" w:bidi="ar-SA"/>
      </w:rPr>
    </w:lvl>
  </w:abstractNum>
  <w:abstractNum w:abstractNumId="24">
    <w:nsid w:val="3814293A"/>
    <w:multiLevelType w:val="hybridMultilevel"/>
    <w:tmpl w:val="97C87A50"/>
    <w:lvl w:ilvl="0" w:tplc="EB92C45A">
      <w:start w:val="1"/>
      <w:numFmt w:val="decimal"/>
      <w:lvlText w:val="%1."/>
      <w:lvlJc w:val="left"/>
      <w:pPr>
        <w:ind w:left="1498" w:hanging="360"/>
        <w:jc w:val="right"/>
      </w:pPr>
      <w:rPr>
        <w:rFonts w:ascii="Times New Roman" w:eastAsia="Times New Roman" w:hAnsi="Times New Roman" w:cs="Times New Roman" w:hint="default"/>
        <w:b/>
        <w:bCs/>
        <w:spacing w:val="0"/>
        <w:w w:val="96"/>
        <w:sz w:val="20"/>
        <w:szCs w:val="20"/>
        <w:lang w:val="uk-UA" w:eastAsia="en-US" w:bidi="ar-SA"/>
      </w:rPr>
    </w:lvl>
    <w:lvl w:ilvl="1" w:tplc="6D92D7CA">
      <w:numFmt w:val="bullet"/>
      <w:lvlText w:val="•"/>
      <w:lvlJc w:val="left"/>
      <w:pPr>
        <w:ind w:left="2455" w:hanging="360"/>
      </w:pPr>
      <w:rPr>
        <w:rFonts w:hint="default"/>
        <w:lang w:val="uk-UA" w:eastAsia="en-US" w:bidi="ar-SA"/>
      </w:rPr>
    </w:lvl>
    <w:lvl w:ilvl="2" w:tplc="0F5EC654">
      <w:numFmt w:val="bullet"/>
      <w:lvlText w:val="•"/>
      <w:lvlJc w:val="left"/>
      <w:pPr>
        <w:ind w:left="3410" w:hanging="360"/>
      </w:pPr>
      <w:rPr>
        <w:rFonts w:hint="default"/>
        <w:lang w:val="uk-UA" w:eastAsia="en-US" w:bidi="ar-SA"/>
      </w:rPr>
    </w:lvl>
    <w:lvl w:ilvl="3" w:tplc="FDFEA9C4">
      <w:numFmt w:val="bullet"/>
      <w:lvlText w:val="•"/>
      <w:lvlJc w:val="left"/>
      <w:pPr>
        <w:ind w:left="4365" w:hanging="360"/>
      </w:pPr>
      <w:rPr>
        <w:rFonts w:hint="default"/>
        <w:lang w:val="uk-UA" w:eastAsia="en-US" w:bidi="ar-SA"/>
      </w:rPr>
    </w:lvl>
    <w:lvl w:ilvl="4" w:tplc="33EA1134">
      <w:numFmt w:val="bullet"/>
      <w:lvlText w:val="•"/>
      <w:lvlJc w:val="left"/>
      <w:pPr>
        <w:ind w:left="5320" w:hanging="360"/>
      </w:pPr>
      <w:rPr>
        <w:rFonts w:hint="default"/>
        <w:lang w:val="uk-UA" w:eastAsia="en-US" w:bidi="ar-SA"/>
      </w:rPr>
    </w:lvl>
    <w:lvl w:ilvl="5" w:tplc="36BE824E">
      <w:numFmt w:val="bullet"/>
      <w:lvlText w:val="•"/>
      <w:lvlJc w:val="left"/>
      <w:pPr>
        <w:ind w:left="6275" w:hanging="360"/>
      </w:pPr>
      <w:rPr>
        <w:rFonts w:hint="default"/>
        <w:lang w:val="uk-UA" w:eastAsia="en-US" w:bidi="ar-SA"/>
      </w:rPr>
    </w:lvl>
    <w:lvl w:ilvl="6" w:tplc="4AC4ABE4">
      <w:numFmt w:val="bullet"/>
      <w:lvlText w:val="•"/>
      <w:lvlJc w:val="left"/>
      <w:pPr>
        <w:ind w:left="7230" w:hanging="360"/>
      </w:pPr>
      <w:rPr>
        <w:rFonts w:hint="default"/>
        <w:lang w:val="uk-UA" w:eastAsia="en-US" w:bidi="ar-SA"/>
      </w:rPr>
    </w:lvl>
    <w:lvl w:ilvl="7" w:tplc="CBAAB0CE">
      <w:numFmt w:val="bullet"/>
      <w:lvlText w:val="•"/>
      <w:lvlJc w:val="left"/>
      <w:pPr>
        <w:ind w:left="8185" w:hanging="360"/>
      </w:pPr>
      <w:rPr>
        <w:rFonts w:hint="default"/>
        <w:lang w:val="uk-UA" w:eastAsia="en-US" w:bidi="ar-SA"/>
      </w:rPr>
    </w:lvl>
    <w:lvl w:ilvl="8" w:tplc="57D87C00">
      <w:numFmt w:val="bullet"/>
      <w:lvlText w:val="•"/>
      <w:lvlJc w:val="left"/>
      <w:pPr>
        <w:ind w:left="9140" w:hanging="360"/>
      </w:pPr>
      <w:rPr>
        <w:rFonts w:hint="default"/>
        <w:lang w:val="uk-UA" w:eastAsia="en-US" w:bidi="ar-SA"/>
      </w:rPr>
    </w:lvl>
  </w:abstractNum>
  <w:abstractNum w:abstractNumId="25">
    <w:nsid w:val="381A7585"/>
    <w:multiLevelType w:val="multilevel"/>
    <w:tmpl w:val="730C1D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38EB5CC7"/>
    <w:multiLevelType w:val="multilevel"/>
    <w:tmpl w:val="127C6D66"/>
    <w:lvl w:ilvl="0">
      <w:start w:val="2"/>
      <w:numFmt w:val="decimal"/>
      <w:lvlText w:val="%1"/>
      <w:lvlJc w:val="left"/>
      <w:pPr>
        <w:ind w:left="512" w:hanging="567"/>
        <w:jc w:val="left"/>
      </w:pPr>
      <w:rPr>
        <w:rFonts w:hint="default"/>
        <w:lang w:val="uk-UA" w:eastAsia="en-US" w:bidi="ar-SA"/>
      </w:rPr>
    </w:lvl>
    <w:lvl w:ilvl="1">
      <w:start w:val="1"/>
      <w:numFmt w:val="decimal"/>
      <w:lvlText w:val="%1.%2."/>
      <w:lvlJc w:val="left"/>
      <w:pPr>
        <w:ind w:left="512" w:hanging="567"/>
        <w:jc w:val="left"/>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553" w:hanging="567"/>
      </w:pPr>
      <w:rPr>
        <w:rFonts w:hint="default"/>
        <w:lang w:val="uk-UA" w:eastAsia="en-US" w:bidi="ar-SA"/>
      </w:rPr>
    </w:lvl>
    <w:lvl w:ilvl="3">
      <w:numFmt w:val="bullet"/>
      <w:lvlText w:val="•"/>
      <w:lvlJc w:val="left"/>
      <w:pPr>
        <w:ind w:left="3569" w:hanging="567"/>
      </w:pPr>
      <w:rPr>
        <w:rFonts w:hint="default"/>
        <w:lang w:val="uk-UA" w:eastAsia="en-US" w:bidi="ar-SA"/>
      </w:rPr>
    </w:lvl>
    <w:lvl w:ilvl="4">
      <w:numFmt w:val="bullet"/>
      <w:lvlText w:val="•"/>
      <w:lvlJc w:val="left"/>
      <w:pPr>
        <w:ind w:left="4586" w:hanging="567"/>
      </w:pPr>
      <w:rPr>
        <w:rFonts w:hint="default"/>
        <w:lang w:val="uk-UA" w:eastAsia="en-US" w:bidi="ar-SA"/>
      </w:rPr>
    </w:lvl>
    <w:lvl w:ilvl="5">
      <w:numFmt w:val="bullet"/>
      <w:lvlText w:val="•"/>
      <w:lvlJc w:val="left"/>
      <w:pPr>
        <w:ind w:left="5603" w:hanging="567"/>
      </w:pPr>
      <w:rPr>
        <w:rFonts w:hint="default"/>
        <w:lang w:val="uk-UA" w:eastAsia="en-US" w:bidi="ar-SA"/>
      </w:rPr>
    </w:lvl>
    <w:lvl w:ilvl="6">
      <w:numFmt w:val="bullet"/>
      <w:lvlText w:val="•"/>
      <w:lvlJc w:val="left"/>
      <w:pPr>
        <w:ind w:left="6619" w:hanging="567"/>
      </w:pPr>
      <w:rPr>
        <w:rFonts w:hint="default"/>
        <w:lang w:val="uk-UA" w:eastAsia="en-US" w:bidi="ar-SA"/>
      </w:rPr>
    </w:lvl>
    <w:lvl w:ilvl="7">
      <w:numFmt w:val="bullet"/>
      <w:lvlText w:val="•"/>
      <w:lvlJc w:val="left"/>
      <w:pPr>
        <w:ind w:left="7636" w:hanging="567"/>
      </w:pPr>
      <w:rPr>
        <w:rFonts w:hint="default"/>
        <w:lang w:val="uk-UA" w:eastAsia="en-US" w:bidi="ar-SA"/>
      </w:rPr>
    </w:lvl>
    <w:lvl w:ilvl="8">
      <w:numFmt w:val="bullet"/>
      <w:lvlText w:val="•"/>
      <w:lvlJc w:val="left"/>
      <w:pPr>
        <w:ind w:left="8653" w:hanging="567"/>
      </w:pPr>
      <w:rPr>
        <w:rFonts w:hint="default"/>
        <w:lang w:val="uk-UA" w:eastAsia="en-US" w:bidi="ar-SA"/>
      </w:rPr>
    </w:lvl>
  </w:abstractNum>
  <w:abstractNum w:abstractNumId="27">
    <w:nsid w:val="4474677D"/>
    <w:multiLevelType w:val="multilevel"/>
    <w:tmpl w:val="737CE424"/>
    <w:lvl w:ilvl="0">
      <w:start w:val="1"/>
      <w:numFmt w:val="decimal"/>
      <w:lvlText w:val="%1"/>
      <w:lvlJc w:val="left"/>
      <w:pPr>
        <w:ind w:left="512" w:hanging="478"/>
        <w:jc w:val="left"/>
      </w:pPr>
      <w:rPr>
        <w:rFonts w:hint="default"/>
        <w:lang w:val="uk-UA" w:eastAsia="en-US" w:bidi="ar-SA"/>
      </w:rPr>
    </w:lvl>
    <w:lvl w:ilvl="1">
      <w:start w:val="1"/>
      <w:numFmt w:val="decimal"/>
      <w:lvlText w:val="%1.%2."/>
      <w:lvlJc w:val="left"/>
      <w:pPr>
        <w:ind w:left="512" w:hanging="478"/>
        <w:jc w:val="left"/>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553" w:hanging="478"/>
      </w:pPr>
      <w:rPr>
        <w:rFonts w:hint="default"/>
        <w:lang w:val="uk-UA" w:eastAsia="en-US" w:bidi="ar-SA"/>
      </w:rPr>
    </w:lvl>
    <w:lvl w:ilvl="3">
      <w:numFmt w:val="bullet"/>
      <w:lvlText w:val="•"/>
      <w:lvlJc w:val="left"/>
      <w:pPr>
        <w:ind w:left="3569" w:hanging="478"/>
      </w:pPr>
      <w:rPr>
        <w:rFonts w:hint="default"/>
        <w:lang w:val="uk-UA" w:eastAsia="en-US" w:bidi="ar-SA"/>
      </w:rPr>
    </w:lvl>
    <w:lvl w:ilvl="4">
      <w:numFmt w:val="bullet"/>
      <w:lvlText w:val="•"/>
      <w:lvlJc w:val="left"/>
      <w:pPr>
        <w:ind w:left="4586" w:hanging="478"/>
      </w:pPr>
      <w:rPr>
        <w:rFonts w:hint="default"/>
        <w:lang w:val="uk-UA" w:eastAsia="en-US" w:bidi="ar-SA"/>
      </w:rPr>
    </w:lvl>
    <w:lvl w:ilvl="5">
      <w:numFmt w:val="bullet"/>
      <w:lvlText w:val="•"/>
      <w:lvlJc w:val="left"/>
      <w:pPr>
        <w:ind w:left="5603" w:hanging="478"/>
      </w:pPr>
      <w:rPr>
        <w:rFonts w:hint="default"/>
        <w:lang w:val="uk-UA" w:eastAsia="en-US" w:bidi="ar-SA"/>
      </w:rPr>
    </w:lvl>
    <w:lvl w:ilvl="6">
      <w:numFmt w:val="bullet"/>
      <w:lvlText w:val="•"/>
      <w:lvlJc w:val="left"/>
      <w:pPr>
        <w:ind w:left="6619" w:hanging="478"/>
      </w:pPr>
      <w:rPr>
        <w:rFonts w:hint="default"/>
        <w:lang w:val="uk-UA" w:eastAsia="en-US" w:bidi="ar-SA"/>
      </w:rPr>
    </w:lvl>
    <w:lvl w:ilvl="7">
      <w:numFmt w:val="bullet"/>
      <w:lvlText w:val="•"/>
      <w:lvlJc w:val="left"/>
      <w:pPr>
        <w:ind w:left="7636" w:hanging="478"/>
      </w:pPr>
      <w:rPr>
        <w:rFonts w:hint="default"/>
        <w:lang w:val="uk-UA" w:eastAsia="en-US" w:bidi="ar-SA"/>
      </w:rPr>
    </w:lvl>
    <w:lvl w:ilvl="8">
      <w:numFmt w:val="bullet"/>
      <w:lvlText w:val="•"/>
      <w:lvlJc w:val="left"/>
      <w:pPr>
        <w:ind w:left="8653" w:hanging="478"/>
      </w:pPr>
      <w:rPr>
        <w:rFonts w:hint="default"/>
        <w:lang w:val="uk-UA" w:eastAsia="en-US" w:bidi="ar-SA"/>
      </w:rPr>
    </w:lvl>
  </w:abstractNum>
  <w:abstractNum w:abstractNumId="28">
    <w:nsid w:val="45A3394E"/>
    <w:multiLevelType w:val="hybridMultilevel"/>
    <w:tmpl w:val="3B42D0B2"/>
    <w:lvl w:ilvl="0" w:tplc="C54A5574">
      <w:numFmt w:val="bullet"/>
      <w:lvlText w:val="—"/>
      <w:lvlJc w:val="left"/>
      <w:pPr>
        <w:ind w:left="1240" w:hanging="300"/>
      </w:pPr>
      <w:rPr>
        <w:rFonts w:ascii="Times New Roman" w:eastAsia="Times New Roman" w:hAnsi="Times New Roman" w:cs="Times New Roman" w:hint="default"/>
        <w:w w:val="100"/>
        <w:sz w:val="24"/>
        <w:szCs w:val="24"/>
        <w:lang w:val="uk-UA" w:eastAsia="en-US" w:bidi="ar-SA"/>
      </w:rPr>
    </w:lvl>
    <w:lvl w:ilvl="1" w:tplc="BB5AEB14">
      <w:numFmt w:val="bullet"/>
      <w:lvlText w:val="•"/>
      <w:lvlJc w:val="left"/>
      <w:pPr>
        <w:ind w:left="2184" w:hanging="300"/>
      </w:pPr>
      <w:rPr>
        <w:rFonts w:hint="default"/>
        <w:lang w:val="uk-UA" w:eastAsia="en-US" w:bidi="ar-SA"/>
      </w:rPr>
    </w:lvl>
    <w:lvl w:ilvl="2" w:tplc="DE8A059C">
      <w:numFmt w:val="bullet"/>
      <w:lvlText w:val="•"/>
      <w:lvlJc w:val="left"/>
      <w:pPr>
        <w:ind w:left="3129" w:hanging="300"/>
      </w:pPr>
      <w:rPr>
        <w:rFonts w:hint="default"/>
        <w:lang w:val="uk-UA" w:eastAsia="en-US" w:bidi="ar-SA"/>
      </w:rPr>
    </w:lvl>
    <w:lvl w:ilvl="3" w:tplc="83A84C0C">
      <w:numFmt w:val="bullet"/>
      <w:lvlText w:val="•"/>
      <w:lvlJc w:val="left"/>
      <w:pPr>
        <w:ind w:left="4073" w:hanging="300"/>
      </w:pPr>
      <w:rPr>
        <w:rFonts w:hint="default"/>
        <w:lang w:val="uk-UA" w:eastAsia="en-US" w:bidi="ar-SA"/>
      </w:rPr>
    </w:lvl>
    <w:lvl w:ilvl="4" w:tplc="F9F60B88">
      <w:numFmt w:val="bullet"/>
      <w:lvlText w:val="•"/>
      <w:lvlJc w:val="left"/>
      <w:pPr>
        <w:ind w:left="5018" w:hanging="300"/>
      </w:pPr>
      <w:rPr>
        <w:rFonts w:hint="default"/>
        <w:lang w:val="uk-UA" w:eastAsia="en-US" w:bidi="ar-SA"/>
      </w:rPr>
    </w:lvl>
    <w:lvl w:ilvl="5" w:tplc="CADA9A9C">
      <w:numFmt w:val="bullet"/>
      <w:lvlText w:val="•"/>
      <w:lvlJc w:val="left"/>
      <w:pPr>
        <w:ind w:left="5963" w:hanging="300"/>
      </w:pPr>
      <w:rPr>
        <w:rFonts w:hint="default"/>
        <w:lang w:val="uk-UA" w:eastAsia="en-US" w:bidi="ar-SA"/>
      </w:rPr>
    </w:lvl>
    <w:lvl w:ilvl="6" w:tplc="D3F4D33A">
      <w:numFmt w:val="bullet"/>
      <w:lvlText w:val="•"/>
      <w:lvlJc w:val="left"/>
      <w:pPr>
        <w:ind w:left="6907" w:hanging="300"/>
      </w:pPr>
      <w:rPr>
        <w:rFonts w:hint="default"/>
        <w:lang w:val="uk-UA" w:eastAsia="en-US" w:bidi="ar-SA"/>
      </w:rPr>
    </w:lvl>
    <w:lvl w:ilvl="7" w:tplc="F3F6CEFC">
      <w:numFmt w:val="bullet"/>
      <w:lvlText w:val="•"/>
      <w:lvlJc w:val="left"/>
      <w:pPr>
        <w:ind w:left="7852" w:hanging="300"/>
      </w:pPr>
      <w:rPr>
        <w:rFonts w:hint="default"/>
        <w:lang w:val="uk-UA" w:eastAsia="en-US" w:bidi="ar-SA"/>
      </w:rPr>
    </w:lvl>
    <w:lvl w:ilvl="8" w:tplc="1C44E11A">
      <w:numFmt w:val="bullet"/>
      <w:lvlText w:val="•"/>
      <w:lvlJc w:val="left"/>
      <w:pPr>
        <w:ind w:left="8797" w:hanging="300"/>
      </w:pPr>
      <w:rPr>
        <w:rFonts w:hint="default"/>
        <w:lang w:val="uk-UA" w:eastAsia="en-US" w:bidi="ar-SA"/>
      </w:rPr>
    </w:lvl>
  </w:abstractNum>
  <w:abstractNum w:abstractNumId="29">
    <w:nsid w:val="481E5E49"/>
    <w:multiLevelType w:val="multilevel"/>
    <w:tmpl w:val="BE9854AC"/>
    <w:lvl w:ilvl="0">
      <w:start w:val="8"/>
      <w:numFmt w:val="decimal"/>
      <w:lvlText w:val="%1."/>
      <w:lvlJc w:val="left"/>
      <w:pPr>
        <w:ind w:left="360" w:hanging="360"/>
      </w:pPr>
      <w:rPr>
        <w:rFonts w:hint="default"/>
      </w:rPr>
    </w:lvl>
    <w:lvl w:ilvl="1">
      <w:start w:val="1"/>
      <w:numFmt w:val="decimal"/>
      <w:lvlText w:val="%1.%2."/>
      <w:lvlJc w:val="left"/>
      <w:pPr>
        <w:ind w:left="1154" w:hanging="360"/>
      </w:pPr>
      <w:rPr>
        <w:rFonts w:hint="default"/>
      </w:rPr>
    </w:lvl>
    <w:lvl w:ilvl="2">
      <w:start w:val="1"/>
      <w:numFmt w:val="decimal"/>
      <w:lvlText w:val="%1.%2.%3."/>
      <w:lvlJc w:val="left"/>
      <w:pPr>
        <w:ind w:left="2308" w:hanging="720"/>
      </w:pPr>
      <w:rPr>
        <w:rFonts w:hint="default"/>
      </w:rPr>
    </w:lvl>
    <w:lvl w:ilvl="3">
      <w:start w:val="1"/>
      <w:numFmt w:val="decimal"/>
      <w:lvlText w:val="%1.%2.%3.%4."/>
      <w:lvlJc w:val="left"/>
      <w:pPr>
        <w:ind w:left="3102" w:hanging="720"/>
      </w:pPr>
      <w:rPr>
        <w:rFonts w:hint="default"/>
      </w:rPr>
    </w:lvl>
    <w:lvl w:ilvl="4">
      <w:start w:val="1"/>
      <w:numFmt w:val="decimal"/>
      <w:lvlText w:val="%1.%2.%3.%4.%5."/>
      <w:lvlJc w:val="left"/>
      <w:pPr>
        <w:ind w:left="4256" w:hanging="1080"/>
      </w:pPr>
      <w:rPr>
        <w:rFonts w:hint="default"/>
      </w:rPr>
    </w:lvl>
    <w:lvl w:ilvl="5">
      <w:start w:val="1"/>
      <w:numFmt w:val="decimal"/>
      <w:lvlText w:val="%1.%2.%3.%4.%5.%6."/>
      <w:lvlJc w:val="left"/>
      <w:pPr>
        <w:ind w:left="5050" w:hanging="1080"/>
      </w:pPr>
      <w:rPr>
        <w:rFonts w:hint="default"/>
      </w:rPr>
    </w:lvl>
    <w:lvl w:ilvl="6">
      <w:start w:val="1"/>
      <w:numFmt w:val="decimal"/>
      <w:lvlText w:val="%1.%2.%3.%4.%5.%6.%7."/>
      <w:lvlJc w:val="left"/>
      <w:pPr>
        <w:ind w:left="6204" w:hanging="1440"/>
      </w:pPr>
      <w:rPr>
        <w:rFonts w:hint="default"/>
      </w:rPr>
    </w:lvl>
    <w:lvl w:ilvl="7">
      <w:start w:val="1"/>
      <w:numFmt w:val="decimal"/>
      <w:lvlText w:val="%1.%2.%3.%4.%5.%6.%7.%8."/>
      <w:lvlJc w:val="left"/>
      <w:pPr>
        <w:ind w:left="6998" w:hanging="1440"/>
      </w:pPr>
      <w:rPr>
        <w:rFonts w:hint="default"/>
      </w:rPr>
    </w:lvl>
    <w:lvl w:ilvl="8">
      <w:start w:val="1"/>
      <w:numFmt w:val="decimal"/>
      <w:lvlText w:val="%1.%2.%3.%4.%5.%6.%7.%8.%9."/>
      <w:lvlJc w:val="left"/>
      <w:pPr>
        <w:ind w:left="8152" w:hanging="1800"/>
      </w:pPr>
      <w:rPr>
        <w:rFonts w:hint="default"/>
      </w:rPr>
    </w:lvl>
  </w:abstractNum>
  <w:abstractNum w:abstractNumId="30">
    <w:nsid w:val="49987E2C"/>
    <w:multiLevelType w:val="hybridMultilevel"/>
    <w:tmpl w:val="44AE3E6A"/>
    <w:lvl w:ilvl="0" w:tplc="7CCAC14E">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DF575D0"/>
    <w:multiLevelType w:val="hybridMultilevel"/>
    <w:tmpl w:val="20DC0E9E"/>
    <w:lvl w:ilvl="0" w:tplc="4322D082">
      <w:start w:val="5"/>
      <w:numFmt w:val="decimal"/>
      <w:suff w:val="space"/>
      <w:lvlText w:val="%1."/>
      <w:lvlJc w:val="left"/>
      <w:pPr>
        <w:ind w:left="1069"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04653AB"/>
    <w:multiLevelType w:val="hybridMultilevel"/>
    <w:tmpl w:val="F59C1AF0"/>
    <w:lvl w:ilvl="0" w:tplc="2190E60C">
      <w:start w:val="2"/>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552C37EB"/>
    <w:multiLevelType w:val="multilevel"/>
    <w:tmpl w:val="E2DE032E"/>
    <w:lvl w:ilvl="0">
      <w:start w:val="5"/>
      <w:numFmt w:val="decimal"/>
      <w:lvlText w:val="%1"/>
      <w:lvlJc w:val="left"/>
      <w:pPr>
        <w:ind w:left="1301" w:hanging="361"/>
        <w:jc w:val="left"/>
      </w:pPr>
      <w:rPr>
        <w:rFonts w:hint="default"/>
        <w:lang w:val="uk-UA" w:eastAsia="en-US" w:bidi="ar-SA"/>
      </w:rPr>
    </w:lvl>
    <w:lvl w:ilvl="1">
      <w:start w:val="1"/>
      <w:numFmt w:val="decimal"/>
      <w:lvlText w:val="%1.%2."/>
      <w:lvlJc w:val="left"/>
      <w:pPr>
        <w:ind w:left="1301" w:hanging="361"/>
        <w:jc w:val="left"/>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3177" w:hanging="361"/>
      </w:pPr>
      <w:rPr>
        <w:rFonts w:hint="default"/>
        <w:lang w:val="uk-UA" w:eastAsia="en-US" w:bidi="ar-SA"/>
      </w:rPr>
    </w:lvl>
    <w:lvl w:ilvl="3">
      <w:numFmt w:val="bullet"/>
      <w:lvlText w:val="•"/>
      <w:lvlJc w:val="left"/>
      <w:pPr>
        <w:ind w:left="4115" w:hanging="361"/>
      </w:pPr>
      <w:rPr>
        <w:rFonts w:hint="default"/>
        <w:lang w:val="uk-UA" w:eastAsia="en-US" w:bidi="ar-SA"/>
      </w:rPr>
    </w:lvl>
    <w:lvl w:ilvl="4">
      <w:numFmt w:val="bullet"/>
      <w:lvlText w:val="•"/>
      <w:lvlJc w:val="left"/>
      <w:pPr>
        <w:ind w:left="5054" w:hanging="361"/>
      </w:pPr>
      <w:rPr>
        <w:rFonts w:hint="default"/>
        <w:lang w:val="uk-UA" w:eastAsia="en-US" w:bidi="ar-SA"/>
      </w:rPr>
    </w:lvl>
    <w:lvl w:ilvl="5">
      <w:numFmt w:val="bullet"/>
      <w:lvlText w:val="•"/>
      <w:lvlJc w:val="left"/>
      <w:pPr>
        <w:ind w:left="5993" w:hanging="361"/>
      </w:pPr>
      <w:rPr>
        <w:rFonts w:hint="default"/>
        <w:lang w:val="uk-UA" w:eastAsia="en-US" w:bidi="ar-SA"/>
      </w:rPr>
    </w:lvl>
    <w:lvl w:ilvl="6">
      <w:numFmt w:val="bullet"/>
      <w:lvlText w:val="•"/>
      <w:lvlJc w:val="left"/>
      <w:pPr>
        <w:ind w:left="6931" w:hanging="361"/>
      </w:pPr>
      <w:rPr>
        <w:rFonts w:hint="default"/>
        <w:lang w:val="uk-UA" w:eastAsia="en-US" w:bidi="ar-SA"/>
      </w:rPr>
    </w:lvl>
    <w:lvl w:ilvl="7">
      <w:numFmt w:val="bullet"/>
      <w:lvlText w:val="•"/>
      <w:lvlJc w:val="left"/>
      <w:pPr>
        <w:ind w:left="7870" w:hanging="361"/>
      </w:pPr>
      <w:rPr>
        <w:rFonts w:hint="default"/>
        <w:lang w:val="uk-UA" w:eastAsia="en-US" w:bidi="ar-SA"/>
      </w:rPr>
    </w:lvl>
    <w:lvl w:ilvl="8">
      <w:numFmt w:val="bullet"/>
      <w:lvlText w:val="•"/>
      <w:lvlJc w:val="left"/>
      <w:pPr>
        <w:ind w:left="8809" w:hanging="361"/>
      </w:pPr>
      <w:rPr>
        <w:rFonts w:hint="default"/>
        <w:lang w:val="uk-UA" w:eastAsia="en-US" w:bidi="ar-SA"/>
      </w:rPr>
    </w:lvl>
  </w:abstractNum>
  <w:abstractNum w:abstractNumId="34">
    <w:nsid w:val="596B2F86"/>
    <w:multiLevelType w:val="multilevel"/>
    <w:tmpl w:val="7BD86A3A"/>
    <w:lvl w:ilvl="0">
      <w:start w:val="3"/>
      <w:numFmt w:val="decimal"/>
      <w:lvlText w:val="%1"/>
      <w:lvlJc w:val="left"/>
      <w:pPr>
        <w:ind w:left="512" w:hanging="432"/>
        <w:jc w:val="left"/>
      </w:pPr>
      <w:rPr>
        <w:rFonts w:hint="default"/>
        <w:lang w:val="uk-UA" w:eastAsia="en-US" w:bidi="ar-SA"/>
      </w:rPr>
    </w:lvl>
    <w:lvl w:ilvl="1">
      <w:start w:val="1"/>
      <w:numFmt w:val="decimal"/>
      <w:lvlText w:val="%1.%2."/>
      <w:lvlJc w:val="left"/>
      <w:pPr>
        <w:ind w:left="512" w:hanging="432"/>
        <w:jc w:val="left"/>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553" w:hanging="432"/>
      </w:pPr>
      <w:rPr>
        <w:rFonts w:hint="default"/>
        <w:lang w:val="uk-UA" w:eastAsia="en-US" w:bidi="ar-SA"/>
      </w:rPr>
    </w:lvl>
    <w:lvl w:ilvl="3">
      <w:numFmt w:val="bullet"/>
      <w:lvlText w:val="•"/>
      <w:lvlJc w:val="left"/>
      <w:pPr>
        <w:ind w:left="3569" w:hanging="432"/>
      </w:pPr>
      <w:rPr>
        <w:rFonts w:hint="default"/>
        <w:lang w:val="uk-UA" w:eastAsia="en-US" w:bidi="ar-SA"/>
      </w:rPr>
    </w:lvl>
    <w:lvl w:ilvl="4">
      <w:numFmt w:val="bullet"/>
      <w:lvlText w:val="•"/>
      <w:lvlJc w:val="left"/>
      <w:pPr>
        <w:ind w:left="4586" w:hanging="432"/>
      </w:pPr>
      <w:rPr>
        <w:rFonts w:hint="default"/>
        <w:lang w:val="uk-UA" w:eastAsia="en-US" w:bidi="ar-SA"/>
      </w:rPr>
    </w:lvl>
    <w:lvl w:ilvl="5">
      <w:numFmt w:val="bullet"/>
      <w:lvlText w:val="•"/>
      <w:lvlJc w:val="left"/>
      <w:pPr>
        <w:ind w:left="5603" w:hanging="432"/>
      </w:pPr>
      <w:rPr>
        <w:rFonts w:hint="default"/>
        <w:lang w:val="uk-UA" w:eastAsia="en-US" w:bidi="ar-SA"/>
      </w:rPr>
    </w:lvl>
    <w:lvl w:ilvl="6">
      <w:numFmt w:val="bullet"/>
      <w:lvlText w:val="•"/>
      <w:lvlJc w:val="left"/>
      <w:pPr>
        <w:ind w:left="6619" w:hanging="432"/>
      </w:pPr>
      <w:rPr>
        <w:rFonts w:hint="default"/>
        <w:lang w:val="uk-UA" w:eastAsia="en-US" w:bidi="ar-SA"/>
      </w:rPr>
    </w:lvl>
    <w:lvl w:ilvl="7">
      <w:numFmt w:val="bullet"/>
      <w:lvlText w:val="•"/>
      <w:lvlJc w:val="left"/>
      <w:pPr>
        <w:ind w:left="7636" w:hanging="432"/>
      </w:pPr>
      <w:rPr>
        <w:rFonts w:hint="default"/>
        <w:lang w:val="uk-UA" w:eastAsia="en-US" w:bidi="ar-SA"/>
      </w:rPr>
    </w:lvl>
    <w:lvl w:ilvl="8">
      <w:numFmt w:val="bullet"/>
      <w:lvlText w:val="•"/>
      <w:lvlJc w:val="left"/>
      <w:pPr>
        <w:ind w:left="8653" w:hanging="432"/>
      </w:pPr>
      <w:rPr>
        <w:rFonts w:hint="default"/>
        <w:lang w:val="uk-UA" w:eastAsia="en-US" w:bidi="ar-SA"/>
      </w:rPr>
    </w:lvl>
  </w:abstractNum>
  <w:abstractNum w:abstractNumId="35">
    <w:nsid w:val="606B41A4"/>
    <w:multiLevelType w:val="multilevel"/>
    <w:tmpl w:val="D5CC746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65DF69D1"/>
    <w:multiLevelType w:val="multilevel"/>
    <w:tmpl w:val="C61EED2C"/>
    <w:lvl w:ilvl="0">
      <w:start w:val="11"/>
      <w:numFmt w:val="decimal"/>
      <w:lvlText w:val="%1"/>
      <w:lvlJc w:val="left"/>
      <w:pPr>
        <w:ind w:left="1494" w:hanging="555"/>
        <w:jc w:val="left"/>
      </w:pPr>
      <w:rPr>
        <w:rFonts w:hint="default"/>
        <w:lang w:val="uk-UA" w:eastAsia="en-US" w:bidi="ar-SA"/>
      </w:rPr>
    </w:lvl>
    <w:lvl w:ilvl="1">
      <w:start w:val="1"/>
      <w:numFmt w:val="decimal"/>
      <w:lvlText w:val="%1.%2."/>
      <w:lvlJc w:val="left"/>
      <w:pPr>
        <w:ind w:left="1494" w:hanging="555"/>
        <w:jc w:val="left"/>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512" w:hanging="715"/>
        <w:jc w:val="left"/>
      </w:pPr>
      <w:rPr>
        <w:rFonts w:ascii="Times New Roman" w:eastAsia="Times New Roman" w:hAnsi="Times New Roman" w:cs="Times New Roman" w:hint="default"/>
        <w:spacing w:val="-1"/>
        <w:w w:val="100"/>
        <w:sz w:val="24"/>
        <w:szCs w:val="24"/>
        <w:lang w:val="uk-UA" w:eastAsia="en-US" w:bidi="ar-SA"/>
      </w:rPr>
    </w:lvl>
    <w:lvl w:ilvl="3">
      <w:numFmt w:val="bullet"/>
      <w:lvlText w:val="•"/>
      <w:lvlJc w:val="left"/>
      <w:pPr>
        <w:ind w:left="3541" w:hanging="715"/>
      </w:pPr>
      <w:rPr>
        <w:rFonts w:hint="default"/>
        <w:lang w:val="uk-UA" w:eastAsia="en-US" w:bidi="ar-SA"/>
      </w:rPr>
    </w:lvl>
    <w:lvl w:ilvl="4">
      <w:numFmt w:val="bullet"/>
      <w:lvlText w:val="•"/>
      <w:lvlJc w:val="left"/>
      <w:pPr>
        <w:ind w:left="4562" w:hanging="715"/>
      </w:pPr>
      <w:rPr>
        <w:rFonts w:hint="default"/>
        <w:lang w:val="uk-UA" w:eastAsia="en-US" w:bidi="ar-SA"/>
      </w:rPr>
    </w:lvl>
    <w:lvl w:ilvl="5">
      <w:numFmt w:val="bullet"/>
      <w:lvlText w:val="•"/>
      <w:lvlJc w:val="left"/>
      <w:pPr>
        <w:ind w:left="5582" w:hanging="715"/>
      </w:pPr>
      <w:rPr>
        <w:rFonts w:hint="default"/>
        <w:lang w:val="uk-UA" w:eastAsia="en-US" w:bidi="ar-SA"/>
      </w:rPr>
    </w:lvl>
    <w:lvl w:ilvl="6">
      <w:numFmt w:val="bullet"/>
      <w:lvlText w:val="•"/>
      <w:lvlJc w:val="left"/>
      <w:pPr>
        <w:ind w:left="6603" w:hanging="715"/>
      </w:pPr>
      <w:rPr>
        <w:rFonts w:hint="default"/>
        <w:lang w:val="uk-UA" w:eastAsia="en-US" w:bidi="ar-SA"/>
      </w:rPr>
    </w:lvl>
    <w:lvl w:ilvl="7">
      <w:numFmt w:val="bullet"/>
      <w:lvlText w:val="•"/>
      <w:lvlJc w:val="left"/>
      <w:pPr>
        <w:ind w:left="7624" w:hanging="715"/>
      </w:pPr>
      <w:rPr>
        <w:rFonts w:hint="default"/>
        <w:lang w:val="uk-UA" w:eastAsia="en-US" w:bidi="ar-SA"/>
      </w:rPr>
    </w:lvl>
    <w:lvl w:ilvl="8">
      <w:numFmt w:val="bullet"/>
      <w:lvlText w:val="•"/>
      <w:lvlJc w:val="left"/>
      <w:pPr>
        <w:ind w:left="8644" w:hanging="715"/>
      </w:pPr>
      <w:rPr>
        <w:rFonts w:hint="default"/>
        <w:lang w:val="uk-UA" w:eastAsia="en-US" w:bidi="ar-SA"/>
      </w:rPr>
    </w:lvl>
  </w:abstractNum>
  <w:abstractNum w:abstractNumId="37">
    <w:nsid w:val="66AA504C"/>
    <w:multiLevelType w:val="hybridMultilevel"/>
    <w:tmpl w:val="5274AFB0"/>
    <w:lvl w:ilvl="0" w:tplc="0419000F">
      <w:start w:val="13"/>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nsid w:val="6D676907"/>
    <w:multiLevelType w:val="multilevel"/>
    <w:tmpl w:val="677A2898"/>
    <w:lvl w:ilvl="0">
      <w:start w:val="5"/>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6F707286"/>
    <w:multiLevelType w:val="multilevel"/>
    <w:tmpl w:val="79A4FC26"/>
    <w:lvl w:ilvl="0">
      <w:start w:val="1"/>
      <w:numFmt w:val="bullet"/>
      <w:pStyle w:val="heading10"/>
      <w:lvlText w:val="-"/>
      <w:lvlJc w:val="left"/>
      <w:pPr>
        <w:ind w:left="720" w:hanging="360"/>
      </w:pPr>
      <w:rPr>
        <w:u w:val="none"/>
      </w:rPr>
    </w:lvl>
    <w:lvl w:ilvl="1">
      <w:start w:val="1"/>
      <w:numFmt w:val="bullet"/>
      <w:pStyle w:val="heading20"/>
      <w:lvlText w:val="-"/>
      <w:lvlJc w:val="left"/>
      <w:pPr>
        <w:ind w:left="1440" w:hanging="360"/>
      </w:pPr>
      <w:rPr>
        <w:u w:val="none"/>
      </w:rPr>
    </w:lvl>
    <w:lvl w:ilvl="2">
      <w:start w:val="1"/>
      <w:numFmt w:val="bullet"/>
      <w:pStyle w:val="heading30"/>
      <w:lvlText w:val="-"/>
      <w:lvlJc w:val="left"/>
      <w:pPr>
        <w:ind w:left="2160" w:hanging="360"/>
      </w:pPr>
      <w:rPr>
        <w:u w:val="none"/>
      </w:rPr>
    </w:lvl>
    <w:lvl w:ilvl="3">
      <w:start w:val="1"/>
      <w:numFmt w:val="bullet"/>
      <w:pStyle w:val="heading40"/>
      <w:lvlText w:val="-"/>
      <w:lvlJc w:val="left"/>
      <w:pPr>
        <w:ind w:left="2880" w:hanging="360"/>
      </w:pPr>
      <w:rPr>
        <w:u w:val="none"/>
      </w:rPr>
    </w:lvl>
    <w:lvl w:ilvl="4">
      <w:start w:val="1"/>
      <w:numFmt w:val="bullet"/>
      <w:pStyle w:val="heading50"/>
      <w:lvlText w:val="-"/>
      <w:lvlJc w:val="left"/>
      <w:pPr>
        <w:ind w:left="3600" w:hanging="360"/>
      </w:pPr>
      <w:rPr>
        <w:u w:val="none"/>
      </w:rPr>
    </w:lvl>
    <w:lvl w:ilvl="5">
      <w:start w:val="1"/>
      <w:numFmt w:val="bullet"/>
      <w:pStyle w:val="heading60"/>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nsid w:val="6FDD3C5D"/>
    <w:multiLevelType w:val="multilevel"/>
    <w:tmpl w:val="5C28E39E"/>
    <w:lvl w:ilvl="0">
      <w:start w:val="9"/>
      <w:numFmt w:val="decimal"/>
      <w:lvlText w:val="%1"/>
      <w:lvlJc w:val="left"/>
      <w:pPr>
        <w:ind w:left="512" w:hanging="440"/>
        <w:jc w:val="left"/>
      </w:pPr>
      <w:rPr>
        <w:rFonts w:hint="default"/>
        <w:lang w:val="uk-UA" w:eastAsia="en-US" w:bidi="ar-SA"/>
      </w:rPr>
    </w:lvl>
    <w:lvl w:ilvl="1">
      <w:start w:val="1"/>
      <w:numFmt w:val="decimal"/>
      <w:lvlText w:val="%1.%2."/>
      <w:lvlJc w:val="left"/>
      <w:pPr>
        <w:ind w:left="512" w:hanging="440"/>
        <w:jc w:val="left"/>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553" w:hanging="440"/>
      </w:pPr>
      <w:rPr>
        <w:rFonts w:hint="default"/>
        <w:lang w:val="uk-UA" w:eastAsia="en-US" w:bidi="ar-SA"/>
      </w:rPr>
    </w:lvl>
    <w:lvl w:ilvl="3">
      <w:numFmt w:val="bullet"/>
      <w:lvlText w:val="•"/>
      <w:lvlJc w:val="left"/>
      <w:pPr>
        <w:ind w:left="3569" w:hanging="440"/>
      </w:pPr>
      <w:rPr>
        <w:rFonts w:hint="default"/>
        <w:lang w:val="uk-UA" w:eastAsia="en-US" w:bidi="ar-SA"/>
      </w:rPr>
    </w:lvl>
    <w:lvl w:ilvl="4">
      <w:numFmt w:val="bullet"/>
      <w:lvlText w:val="•"/>
      <w:lvlJc w:val="left"/>
      <w:pPr>
        <w:ind w:left="4586" w:hanging="440"/>
      </w:pPr>
      <w:rPr>
        <w:rFonts w:hint="default"/>
        <w:lang w:val="uk-UA" w:eastAsia="en-US" w:bidi="ar-SA"/>
      </w:rPr>
    </w:lvl>
    <w:lvl w:ilvl="5">
      <w:numFmt w:val="bullet"/>
      <w:lvlText w:val="•"/>
      <w:lvlJc w:val="left"/>
      <w:pPr>
        <w:ind w:left="5603" w:hanging="440"/>
      </w:pPr>
      <w:rPr>
        <w:rFonts w:hint="default"/>
        <w:lang w:val="uk-UA" w:eastAsia="en-US" w:bidi="ar-SA"/>
      </w:rPr>
    </w:lvl>
    <w:lvl w:ilvl="6">
      <w:numFmt w:val="bullet"/>
      <w:lvlText w:val="•"/>
      <w:lvlJc w:val="left"/>
      <w:pPr>
        <w:ind w:left="6619" w:hanging="440"/>
      </w:pPr>
      <w:rPr>
        <w:rFonts w:hint="default"/>
        <w:lang w:val="uk-UA" w:eastAsia="en-US" w:bidi="ar-SA"/>
      </w:rPr>
    </w:lvl>
    <w:lvl w:ilvl="7">
      <w:numFmt w:val="bullet"/>
      <w:lvlText w:val="•"/>
      <w:lvlJc w:val="left"/>
      <w:pPr>
        <w:ind w:left="7636" w:hanging="440"/>
      </w:pPr>
      <w:rPr>
        <w:rFonts w:hint="default"/>
        <w:lang w:val="uk-UA" w:eastAsia="en-US" w:bidi="ar-SA"/>
      </w:rPr>
    </w:lvl>
    <w:lvl w:ilvl="8">
      <w:numFmt w:val="bullet"/>
      <w:lvlText w:val="•"/>
      <w:lvlJc w:val="left"/>
      <w:pPr>
        <w:ind w:left="8653" w:hanging="440"/>
      </w:pPr>
      <w:rPr>
        <w:rFonts w:hint="default"/>
        <w:lang w:val="uk-UA" w:eastAsia="en-US" w:bidi="ar-SA"/>
      </w:rPr>
    </w:lvl>
  </w:abstractNum>
  <w:abstractNum w:abstractNumId="41">
    <w:nsid w:val="73850A48"/>
    <w:multiLevelType w:val="hybridMultilevel"/>
    <w:tmpl w:val="7DF81FFE"/>
    <w:lvl w:ilvl="0" w:tplc="0419000F">
      <w:start w:val="1"/>
      <w:numFmt w:val="decimal"/>
      <w:lvlText w:val="%1."/>
      <w:lvlJc w:val="left"/>
      <w:pPr>
        <w:ind w:left="720" w:hanging="360"/>
      </w:pPr>
      <w:rPr>
        <w:strike w:val="0"/>
        <w:dstrike w:val="0"/>
        <w:u w:val="none"/>
        <w:effect w:val="no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2">
    <w:nsid w:val="74D72F96"/>
    <w:multiLevelType w:val="multilevel"/>
    <w:tmpl w:val="E7761D4C"/>
    <w:lvl w:ilvl="0">
      <w:start w:val="6"/>
      <w:numFmt w:val="decimal"/>
      <w:lvlText w:val="%1"/>
      <w:lvlJc w:val="left"/>
      <w:pPr>
        <w:ind w:left="512" w:hanging="526"/>
        <w:jc w:val="left"/>
      </w:pPr>
      <w:rPr>
        <w:rFonts w:hint="default"/>
        <w:lang w:val="uk-UA" w:eastAsia="en-US" w:bidi="ar-SA"/>
      </w:rPr>
    </w:lvl>
    <w:lvl w:ilvl="1">
      <w:start w:val="1"/>
      <w:numFmt w:val="decimal"/>
      <w:lvlText w:val="%1.%2."/>
      <w:lvlJc w:val="left"/>
      <w:pPr>
        <w:ind w:left="512" w:hanging="526"/>
        <w:jc w:val="left"/>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553" w:hanging="526"/>
      </w:pPr>
      <w:rPr>
        <w:rFonts w:hint="default"/>
        <w:lang w:val="uk-UA" w:eastAsia="en-US" w:bidi="ar-SA"/>
      </w:rPr>
    </w:lvl>
    <w:lvl w:ilvl="3">
      <w:numFmt w:val="bullet"/>
      <w:lvlText w:val="•"/>
      <w:lvlJc w:val="left"/>
      <w:pPr>
        <w:ind w:left="3569" w:hanging="526"/>
      </w:pPr>
      <w:rPr>
        <w:rFonts w:hint="default"/>
        <w:lang w:val="uk-UA" w:eastAsia="en-US" w:bidi="ar-SA"/>
      </w:rPr>
    </w:lvl>
    <w:lvl w:ilvl="4">
      <w:numFmt w:val="bullet"/>
      <w:lvlText w:val="•"/>
      <w:lvlJc w:val="left"/>
      <w:pPr>
        <w:ind w:left="4586" w:hanging="526"/>
      </w:pPr>
      <w:rPr>
        <w:rFonts w:hint="default"/>
        <w:lang w:val="uk-UA" w:eastAsia="en-US" w:bidi="ar-SA"/>
      </w:rPr>
    </w:lvl>
    <w:lvl w:ilvl="5">
      <w:numFmt w:val="bullet"/>
      <w:lvlText w:val="•"/>
      <w:lvlJc w:val="left"/>
      <w:pPr>
        <w:ind w:left="5603" w:hanging="526"/>
      </w:pPr>
      <w:rPr>
        <w:rFonts w:hint="default"/>
        <w:lang w:val="uk-UA" w:eastAsia="en-US" w:bidi="ar-SA"/>
      </w:rPr>
    </w:lvl>
    <w:lvl w:ilvl="6">
      <w:numFmt w:val="bullet"/>
      <w:lvlText w:val="•"/>
      <w:lvlJc w:val="left"/>
      <w:pPr>
        <w:ind w:left="6619" w:hanging="526"/>
      </w:pPr>
      <w:rPr>
        <w:rFonts w:hint="default"/>
        <w:lang w:val="uk-UA" w:eastAsia="en-US" w:bidi="ar-SA"/>
      </w:rPr>
    </w:lvl>
    <w:lvl w:ilvl="7">
      <w:numFmt w:val="bullet"/>
      <w:lvlText w:val="•"/>
      <w:lvlJc w:val="left"/>
      <w:pPr>
        <w:ind w:left="7636" w:hanging="526"/>
      </w:pPr>
      <w:rPr>
        <w:rFonts w:hint="default"/>
        <w:lang w:val="uk-UA" w:eastAsia="en-US" w:bidi="ar-SA"/>
      </w:rPr>
    </w:lvl>
    <w:lvl w:ilvl="8">
      <w:numFmt w:val="bullet"/>
      <w:lvlText w:val="•"/>
      <w:lvlJc w:val="left"/>
      <w:pPr>
        <w:ind w:left="8653" w:hanging="526"/>
      </w:pPr>
      <w:rPr>
        <w:rFonts w:hint="default"/>
        <w:lang w:val="uk-UA" w:eastAsia="en-US" w:bidi="ar-SA"/>
      </w:rPr>
    </w:lvl>
  </w:abstractNum>
  <w:abstractNum w:abstractNumId="43">
    <w:nsid w:val="757279F7"/>
    <w:multiLevelType w:val="multilevel"/>
    <w:tmpl w:val="B14AE04A"/>
    <w:lvl w:ilvl="0">
      <w:start w:val="10"/>
      <w:numFmt w:val="decimal"/>
      <w:lvlText w:val="%1."/>
      <w:lvlJc w:val="left"/>
      <w:pPr>
        <w:ind w:left="480" w:hanging="480"/>
      </w:pPr>
      <w:rPr>
        <w:rFonts w:hint="default"/>
      </w:rPr>
    </w:lvl>
    <w:lvl w:ilvl="1">
      <w:start w:val="1"/>
      <w:numFmt w:val="decimal"/>
      <w:lvlText w:val="%1.%2."/>
      <w:lvlJc w:val="left"/>
      <w:pPr>
        <w:ind w:left="1473"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nsid w:val="772B6CA5"/>
    <w:multiLevelType w:val="hybridMultilevel"/>
    <w:tmpl w:val="9FDA1FDC"/>
    <w:lvl w:ilvl="0" w:tplc="B02865E4">
      <w:start w:val="1"/>
      <w:numFmt w:val="decimal"/>
      <w:lvlText w:val="%1."/>
      <w:lvlJc w:val="left"/>
      <w:pPr>
        <w:ind w:left="110" w:hanging="464"/>
        <w:jc w:val="left"/>
      </w:pPr>
      <w:rPr>
        <w:rFonts w:ascii="Times New Roman" w:eastAsia="Times New Roman" w:hAnsi="Times New Roman" w:cs="Times New Roman" w:hint="default"/>
        <w:spacing w:val="-8"/>
        <w:w w:val="100"/>
        <w:sz w:val="22"/>
        <w:szCs w:val="22"/>
        <w:lang w:val="uk-UA" w:eastAsia="en-US" w:bidi="ar-SA"/>
      </w:rPr>
    </w:lvl>
    <w:lvl w:ilvl="1" w:tplc="5EC6265C">
      <w:numFmt w:val="bullet"/>
      <w:lvlText w:val="•"/>
      <w:lvlJc w:val="left"/>
      <w:pPr>
        <w:ind w:left="1159" w:hanging="464"/>
      </w:pPr>
      <w:rPr>
        <w:rFonts w:hint="default"/>
        <w:lang w:val="uk-UA" w:eastAsia="en-US" w:bidi="ar-SA"/>
      </w:rPr>
    </w:lvl>
    <w:lvl w:ilvl="2" w:tplc="ED6837DE">
      <w:numFmt w:val="bullet"/>
      <w:lvlText w:val="•"/>
      <w:lvlJc w:val="left"/>
      <w:pPr>
        <w:ind w:left="2198" w:hanging="464"/>
      </w:pPr>
      <w:rPr>
        <w:rFonts w:hint="default"/>
        <w:lang w:val="uk-UA" w:eastAsia="en-US" w:bidi="ar-SA"/>
      </w:rPr>
    </w:lvl>
    <w:lvl w:ilvl="3" w:tplc="C8EA5FE2">
      <w:numFmt w:val="bullet"/>
      <w:lvlText w:val="•"/>
      <w:lvlJc w:val="left"/>
      <w:pPr>
        <w:ind w:left="3237" w:hanging="464"/>
      </w:pPr>
      <w:rPr>
        <w:rFonts w:hint="default"/>
        <w:lang w:val="uk-UA" w:eastAsia="en-US" w:bidi="ar-SA"/>
      </w:rPr>
    </w:lvl>
    <w:lvl w:ilvl="4" w:tplc="C5ACE9A4">
      <w:numFmt w:val="bullet"/>
      <w:lvlText w:val="•"/>
      <w:lvlJc w:val="left"/>
      <w:pPr>
        <w:ind w:left="4276" w:hanging="464"/>
      </w:pPr>
      <w:rPr>
        <w:rFonts w:hint="default"/>
        <w:lang w:val="uk-UA" w:eastAsia="en-US" w:bidi="ar-SA"/>
      </w:rPr>
    </w:lvl>
    <w:lvl w:ilvl="5" w:tplc="FA702C2A">
      <w:numFmt w:val="bullet"/>
      <w:lvlText w:val="•"/>
      <w:lvlJc w:val="left"/>
      <w:pPr>
        <w:ind w:left="5315" w:hanging="464"/>
      </w:pPr>
      <w:rPr>
        <w:rFonts w:hint="default"/>
        <w:lang w:val="uk-UA" w:eastAsia="en-US" w:bidi="ar-SA"/>
      </w:rPr>
    </w:lvl>
    <w:lvl w:ilvl="6" w:tplc="A1FA8D82">
      <w:numFmt w:val="bullet"/>
      <w:lvlText w:val="•"/>
      <w:lvlJc w:val="left"/>
      <w:pPr>
        <w:ind w:left="6354" w:hanging="464"/>
      </w:pPr>
      <w:rPr>
        <w:rFonts w:hint="default"/>
        <w:lang w:val="uk-UA" w:eastAsia="en-US" w:bidi="ar-SA"/>
      </w:rPr>
    </w:lvl>
    <w:lvl w:ilvl="7" w:tplc="2E0854E6">
      <w:numFmt w:val="bullet"/>
      <w:lvlText w:val="•"/>
      <w:lvlJc w:val="left"/>
      <w:pPr>
        <w:ind w:left="7393" w:hanging="464"/>
      </w:pPr>
      <w:rPr>
        <w:rFonts w:hint="default"/>
        <w:lang w:val="uk-UA" w:eastAsia="en-US" w:bidi="ar-SA"/>
      </w:rPr>
    </w:lvl>
    <w:lvl w:ilvl="8" w:tplc="78A0FFE4">
      <w:numFmt w:val="bullet"/>
      <w:lvlText w:val="•"/>
      <w:lvlJc w:val="left"/>
      <w:pPr>
        <w:ind w:left="8432" w:hanging="464"/>
      </w:pPr>
      <w:rPr>
        <w:rFonts w:hint="default"/>
        <w:lang w:val="uk-UA" w:eastAsia="en-US" w:bidi="ar-SA"/>
      </w:rPr>
    </w:lvl>
  </w:abstractNum>
  <w:abstractNum w:abstractNumId="45">
    <w:nsid w:val="77764D92"/>
    <w:multiLevelType w:val="multilevel"/>
    <w:tmpl w:val="497A4164"/>
    <w:lvl w:ilvl="0">
      <w:start w:val="10"/>
      <w:numFmt w:val="decimal"/>
      <w:lvlText w:val="%1."/>
      <w:lvlJc w:val="left"/>
      <w:pPr>
        <w:ind w:left="480" w:hanging="480"/>
      </w:pPr>
      <w:rPr>
        <w:rFonts w:hint="default"/>
      </w:rPr>
    </w:lvl>
    <w:lvl w:ilvl="1">
      <w:start w:val="1"/>
      <w:numFmt w:val="decimal"/>
      <w:lvlText w:val="%1.%2."/>
      <w:lvlJc w:val="left"/>
      <w:pPr>
        <w:ind w:left="430" w:hanging="480"/>
      </w:pPr>
      <w:rPr>
        <w:rFonts w:hint="default"/>
      </w:rPr>
    </w:lvl>
    <w:lvl w:ilvl="2">
      <w:start w:val="1"/>
      <w:numFmt w:val="decimal"/>
      <w:lvlText w:val="%1.%2.%3."/>
      <w:lvlJc w:val="left"/>
      <w:pPr>
        <w:ind w:left="620" w:hanging="720"/>
      </w:pPr>
      <w:rPr>
        <w:rFonts w:hint="default"/>
      </w:rPr>
    </w:lvl>
    <w:lvl w:ilvl="3">
      <w:start w:val="1"/>
      <w:numFmt w:val="decimal"/>
      <w:lvlText w:val="%1.%2.%3.%4."/>
      <w:lvlJc w:val="left"/>
      <w:pPr>
        <w:ind w:left="570" w:hanging="720"/>
      </w:pPr>
      <w:rPr>
        <w:rFonts w:hint="default"/>
      </w:rPr>
    </w:lvl>
    <w:lvl w:ilvl="4">
      <w:start w:val="1"/>
      <w:numFmt w:val="decimal"/>
      <w:lvlText w:val="%1.%2.%3.%4.%5."/>
      <w:lvlJc w:val="left"/>
      <w:pPr>
        <w:ind w:left="880" w:hanging="1080"/>
      </w:pPr>
      <w:rPr>
        <w:rFonts w:hint="default"/>
      </w:rPr>
    </w:lvl>
    <w:lvl w:ilvl="5">
      <w:start w:val="1"/>
      <w:numFmt w:val="decimal"/>
      <w:lvlText w:val="%1.%2.%3.%4.%5.%6."/>
      <w:lvlJc w:val="left"/>
      <w:pPr>
        <w:ind w:left="830" w:hanging="1080"/>
      </w:pPr>
      <w:rPr>
        <w:rFonts w:hint="default"/>
      </w:rPr>
    </w:lvl>
    <w:lvl w:ilvl="6">
      <w:start w:val="1"/>
      <w:numFmt w:val="decimal"/>
      <w:lvlText w:val="%1.%2.%3.%4.%5.%6.%7."/>
      <w:lvlJc w:val="left"/>
      <w:pPr>
        <w:ind w:left="1140" w:hanging="1440"/>
      </w:pPr>
      <w:rPr>
        <w:rFonts w:hint="default"/>
      </w:rPr>
    </w:lvl>
    <w:lvl w:ilvl="7">
      <w:start w:val="1"/>
      <w:numFmt w:val="decimal"/>
      <w:lvlText w:val="%1.%2.%3.%4.%5.%6.%7.%8."/>
      <w:lvlJc w:val="left"/>
      <w:pPr>
        <w:ind w:left="1090" w:hanging="1440"/>
      </w:pPr>
      <w:rPr>
        <w:rFonts w:hint="default"/>
      </w:rPr>
    </w:lvl>
    <w:lvl w:ilvl="8">
      <w:start w:val="1"/>
      <w:numFmt w:val="decimal"/>
      <w:lvlText w:val="%1.%2.%3.%4.%5.%6.%7.%8.%9."/>
      <w:lvlJc w:val="left"/>
      <w:pPr>
        <w:ind w:left="1400" w:hanging="1800"/>
      </w:pPr>
      <w:rPr>
        <w:rFonts w:hint="default"/>
      </w:rPr>
    </w:lvl>
  </w:abstractNum>
  <w:abstractNum w:abstractNumId="46">
    <w:nsid w:val="7AFE45E1"/>
    <w:multiLevelType w:val="multilevel"/>
    <w:tmpl w:val="51E06660"/>
    <w:lvl w:ilvl="0">
      <w:start w:val="4"/>
      <w:numFmt w:val="decimal"/>
      <w:lvlText w:val="%1"/>
      <w:lvlJc w:val="left"/>
      <w:pPr>
        <w:ind w:left="1360" w:hanging="420"/>
        <w:jc w:val="left"/>
      </w:pPr>
      <w:rPr>
        <w:rFonts w:hint="default"/>
        <w:lang w:val="uk-UA" w:eastAsia="en-US" w:bidi="ar-SA"/>
      </w:rPr>
    </w:lvl>
    <w:lvl w:ilvl="1">
      <w:start w:val="1"/>
      <w:numFmt w:val="decimal"/>
      <w:lvlText w:val="%1.%2."/>
      <w:lvlJc w:val="left"/>
      <w:pPr>
        <w:ind w:left="1360" w:hanging="420"/>
        <w:jc w:val="left"/>
      </w:pPr>
      <w:rPr>
        <w:rFonts w:ascii="Times New Roman" w:eastAsia="Times New Roman" w:hAnsi="Times New Roman" w:cs="Times New Roman" w:hint="default"/>
        <w:i/>
        <w:iCs/>
        <w:w w:val="100"/>
        <w:sz w:val="24"/>
        <w:szCs w:val="24"/>
        <w:lang w:val="uk-UA" w:eastAsia="en-US" w:bidi="ar-SA"/>
      </w:rPr>
    </w:lvl>
    <w:lvl w:ilvl="2">
      <w:start w:val="1"/>
      <w:numFmt w:val="decimal"/>
      <w:lvlText w:val="%1.%2.%3."/>
      <w:lvlJc w:val="left"/>
      <w:pPr>
        <w:ind w:left="512" w:hanging="658"/>
        <w:jc w:val="left"/>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2683" w:hanging="658"/>
      </w:pPr>
      <w:rPr>
        <w:rFonts w:hint="default"/>
        <w:lang w:val="uk-UA" w:eastAsia="en-US" w:bidi="ar-SA"/>
      </w:rPr>
    </w:lvl>
    <w:lvl w:ilvl="4">
      <w:numFmt w:val="bullet"/>
      <w:lvlText w:val="•"/>
      <w:lvlJc w:val="left"/>
      <w:pPr>
        <w:ind w:left="3826" w:hanging="658"/>
      </w:pPr>
      <w:rPr>
        <w:rFonts w:hint="default"/>
        <w:lang w:val="uk-UA" w:eastAsia="en-US" w:bidi="ar-SA"/>
      </w:rPr>
    </w:lvl>
    <w:lvl w:ilvl="5">
      <w:numFmt w:val="bullet"/>
      <w:lvlText w:val="•"/>
      <w:lvlJc w:val="left"/>
      <w:pPr>
        <w:ind w:left="4969" w:hanging="658"/>
      </w:pPr>
      <w:rPr>
        <w:rFonts w:hint="default"/>
        <w:lang w:val="uk-UA" w:eastAsia="en-US" w:bidi="ar-SA"/>
      </w:rPr>
    </w:lvl>
    <w:lvl w:ilvl="6">
      <w:numFmt w:val="bullet"/>
      <w:lvlText w:val="•"/>
      <w:lvlJc w:val="left"/>
      <w:pPr>
        <w:ind w:left="6113" w:hanging="658"/>
      </w:pPr>
      <w:rPr>
        <w:rFonts w:hint="default"/>
        <w:lang w:val="uk-UA" w:eastAsia="en-US" w:bidi="ar-SA"/>
      </w:rPr>
    </w:lvl>
    <w:lvl w:ilvl="7">
      <w:numFmt w:val="bullet"/>
      <w:lvlText w:val="•"/>
      <w:lvlJc w:val="left"/>
      <w:pPr>
        <w:ind w:left="7256" w:hanging="658"/>
      </w:pPr>
      <w:rPr>
        <w:rFonts w:hint="default"/>
        <w:lang w:val="uk-UA" w:eastAsia="en-US" w:bidi="ar-SA"/>
      </w:rPr>
    </w:lvl>
    <w:lvl w:ilvl="8">
      <w:numFmt w:val="bullet"/>
      <w:lvlText w:val="•"/>
      <w:lvlJc w:val="left"/>
      <w:pPr>
        <w:ind w:left="8399" w:hanging="658"/>
      </w:pPr>
      <w:rPr>
        <w:rFonts w:hint="default"/>
        <w:lang w:val="uk-UA" w:eastAsia="en-US" w:bidi="ar-SA"/>
      </w:rPr>
    </w:lvl>
  </w:abstractNum>
  <w:abstractNum w:abstractNumId="47">
    <w:nsid w:val="7E182D69"/>
    <w:multiLevelType w:val="multilevel"/>
    <w:tmpl w:val="FFB2109E"/>
    <w:lvl w:ilvl="0">
      <w:start w:val="7"/>
      <w:numFmt w:val="decimal"/>
      <w:lvlText w:val="%1"/>
      <w:lvlJc w:val="left"/>
      <w:pPr>
        <w:ind w:left="512" w:hanging="507"/>
        <w:jc w:val="left"/>
      </w:pPr>
      <w:rPr>
        <w:rFonts w:hint="default"/>
        <w:lang w:val="uk-UA" w:eastAsia="en-US" w:bidi="ar-SA"/>
      </w:rPr>
    </w:lvl>
    <w:lvl w:ilvl="1">
      <w:start w:val="1"/>
      <w:numFmt w:val="decimal"/>
      <w:lvlText w:val="%1.%2."/>
      <w:lvlJc w:val="left"/>
      <w:pPr>
        <w:ind w:left="512" w:hanging="507"/>
        <w:jc w:val="left"/>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553" w:hanging="507"/>
      </w:pPr>
      <w:rPr>
        <w:rFonts w:hint="default"/>
        <w:lang w:val="uk-UA" w:eastAsia="en-US" w:bidi="ar-SA"/>
      </w:rPr>
    </w:lvl>
    <w:lvl w:ilvl="3">
      <w:numFmt w:val="bullet"/>
      <w:lvlText w:val="•"/>
      <w:lvlJc w:val="left"/>
      <w:pPr>
        <w:ind w:left="3569" w:hanging="507"/>
      </w:pPr>
      <w:rPr>
        <w:rFonts w:hint="default"/>
        <w:lang w:val="uk-UA" w:eastAsia="en-US" w:bidi="ar-SA"/>
      </w:rPr>
    </w:lvl>
    <w:lvl w:ilvl="4">
      <w:numFmt w:val="bullet"/>
      <w:lvlText w:val="•"/>
      <w:lvlJc w:val="left"/>
      <w:pPr>
        <w:ind w:left="4586" w:hanging="507"/>
      </w:pPr>
      <w:rPr>
        <w:rFonts w:hint="default"/>
        <w:lang w:val="uk-UA" w:eastAsia="en-US" w:bidi="ar-SA"/>
      </w:rPr>
    </w:lvl>
    <w:lvl w:ilvl="5">
      <w:numFmt w:val="bullet"/>
      <w:lvlText w:val="•"/>
      <w:lvlJc w:val="left"/>
      <w:pPr>
        <w:ind w:left="5603" w:hanging="507"/>
      </w:pPr>
      <w:rPr>
        <w:rFonts w:hint="default"/>
        <w:lang w:val="uk-UA" w:eastAsia="en-US" w:bidi="ar-SA"/>
      </w:rPr>
    </w:lvl>
    <w:lvl w:ilvl="6">
      <w:numFmt w:val="bullet"/>
      <w:lvlText w:val="•"/>
      <w:lvlJc w:val="left"/>
      <w:pPr>
        <w:ind w:left="6619" w:hanging="507"/>
      </w:pPr>
      <w:rPr>
        <w:rFonts w:hint="default"/>
        <w:lang w:val="uk-UA" w:eastAsia="en-US" w:bidi="ar-SA"/>
      </w:rPr>
    </w:lvl>
    <w:lvl w:ilvl="7">
      <w:numFmt w:val="bullet"/>
      <w:lvlText w:val="•"/>
      <w:lvlJc w:val="left"/>
      <w:pPr>
        <w:ind w:left="7636" w:hanging="507"/>
      </w:pPr>
      <w:rPr>
        <w:rFonts w:hint="default"/>
        <w:lang w:val="uk-UA" w:eastAsia="en-US" w:bidi="ar-SA"/>
      </w:rPr>
    </w:lvl>
    <w:lvl w:ilvl="8">
      <w:numFmt w:val="bullet"/>
      <w:lvlText w:val="•"/>
      <w:lvlJc w:val="left"/>
      <w:pPr>
        <w:ind w:left="8653" w:hanging="507"/>
      </w:pPr>
      <w:rPr>
        <w:rFonts w:hint="default"/>
        <w:lang w:val="uk-UA" w:eastAsia="en-US" w:bidi="ar-SA"/>
      </w:rPr>
    </w:lvl>
  </w:abstractNum>
  <w:num w:numId="1">
    <w:abstractNumId w:val="20"/>
  </w:num>
  <w:num w:numId="2">
    <w:abstractNumId w:val="25"/>
  </w:num>
  <w:num w:numId="3">
    <w:abstractNumId w:val="15"/>
  </w:num>
  <w:num w:numId="4">
    <w:abstractNumId w:val="6"/>
  </w:num>
  <w:num w:numId="5">
    <w:abstractNumId w:val="16"/>
  </w:num>
  <w:num w:numId="6">
    <w:abstractNumId w:val="13"/>
  </w:num>
  <w:num w:numId="7">
    <w:abstractNumId w:val="17"/>
  </w:num>
  <w:num w:numId="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44"/>
  </w:num>
  <w:num w:numId="11">
    <w:abstractNumId w:val="28"/>
  </w:num>
  <w:num w:numId="12">
    <w:abstractNumId w:val="18"/>
  </w:num>
  <w:num w:numId="13">
    <w:abstractNumId w:val="36"/>
  </w:num>
  <w:num w:numId="14">
    <w:abstractNumId w:val="10"/>
  </w:num>
  <w:num w:numId="15">
    <w:abstractNumId w:val="40"/>
  </w:num>
  <w:num w:numId="16">
    <w:abstractNumId w:val="5"/>
  </w:num>
  <w:num w:numId="17">
    <w:abstractNumId w:val="47"/>
  </w:num>
  <w:num w:numId="18">
    <w:abstractNumId w:val="42"/>
  </w:num>
  <w:num w:numId="19">
    <w:abstractNumId w:val="33"/>
  </w:num>
  <w:num w:numId="20">
    <w:abstractNumId w:val="23"/>
  </w:num>
  <w:num w:numId="21">
    <w:abstractNumId w:val="46"/>
  </w:num>
  <w:num w:numId="22">
    <w:abstractNumId w:val="34"/>
  </w:num>
  <w:num w:numId="23">
    <w:abstractNumId w:val="26"/>
  </w:num>
  <w:num w:numId="24">
    <w:abstractNumId w:val="27"/>
  </w:num>
  <w:num w:numId="25">
    <w:abstractNumId w:val="4"/>
  </w:num>
  <w:num w:numId="26">
    <w:abstractNumId w:val="30"/>
  </w:num>
  <w:num w:numId="27">
    <w:abstractNumId w:val="24"/>
  </w:num>
  <w:num w:numId="28">
    <w:abstractNumId w:val="41"/>
  </w:num>
  <w:num w:numId="29">
    <w:abstractNumId w:val="19"/>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8"/>
  </w:num>
  <w:num w:numId="34">
    <w:abstractNumId w:val="2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7"/>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5"/>
  </w:num>
  <w:num w:numId="37">
    <w:abstractNumId w:val="32"/>
  </w:num>
  <w:num w:numId="38">
    <w:abstractNumId w:val="39"/>
  </w:num>
  <w:num w:numId="39">
    <w:abstractNumId w:val="43"/>
  </w:num>
  <w:num w:numId="40">
    <w:abstractNumId w:val="22"/>
  </w:num>
  <w:num w:numId="41">
    <w:abstractNumId w:val="9"/>
  </w:num>
  <w:num w:numId="42">
    <w:abstractNumId w:val="3"/>
  </w:num>
  <w:num w:numId="43">
    <w:abstractNumId w:val="45"/>
  </w:num>
  <w:num w:numId="4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1"/>
  </w:num>
  <w:num w:numId="46">
    <w:abstractNumId w:val="2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gutterAtTop/>
  <w:hideSpelling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C4C"/>
    <w:rsid w:val="000020A8"/>
    <w:rsid w:val="00042A41"/>
    <w:rsid w:val="000517E4"/>
    <w:rsid w:val="00061180"/>
    <w:rsid w:val="000634AE"/>
    <w:rsid w:val="00065491"/>
    <w:rsid w:val="000823F4"/>
    <w:rsid w:val="0009041D"/>
    <w:rsid w:val="0009501B"/>
    <w:rsid w:val="000A7231"/>
    <w:rsid w:val="000B32BF"/>
    <w:rsid w:val="000C6967"/>
    <w:rsid w:val="000D1D94"/>
    <w:rsid w:val="000D372F"/>
    <w:rsid w:val="000D3ED8"/>
    <w:rsid w:val="000E6063"/>
    <w:rsid w:val="0010358B"/>
    <w:rsid w:val="00106890"/>
    <w:rsid w:val="00127257"/>
    <w:rsid w:val="00133953"/>
    <w:rsid w:val="001442B2"/>
    <w:rsid w:val="00145A28"/>
    <w:rsid w:val="00147CA5"/>
    <w:rsid w:val="00152ED6"/>
    <w:rsid w:val="001543FF"/>
    <w:rsid w:val="00155D42"/>
    <w:rsid w:val="001560C0"/>
    <w:rsid w:val="00162976"/>
    <w:rsid w:val="0017731B"/>
    <w:rsid w:val="001812AA"/>
    <w:rsid w:val="00191338"/>
    <w:rsid w:val="00191995"/>
    <w:rsid w:val="00192672"/>
    <w:rsid w:val="00193624"/>
    <w:rsid w:val="00197EC5"/>
    <w:rsid w:val="001A6215"/>
    <w:rsid w:val="001B1417"/>
    <w:rsid w:val="001B6107"/>
    <w:rsid w:val="001C161F"/>
    <w:rsid w:val="001C3B82"/>
    <w:rsid w:val="001C6444"/>
    <w:rsid w:val="001D7792"/>
    <w:rsid w:val="001E15F1"/>
    <w:rsid w:val="001E3419"/>
    <w:rsid w:val="001E6BE1"/>
    <w:rsid w:val="001E753B"/>
    <w:rsid w:val="001E77DC"/>
    <w:rsid w:val="001F2E73"/>
    <w:rsid w:val="001F63B2"/>
    <w:rsid w:val="001F6789"/>
    <w:rsid w:val="00213BB2"/>
    <w:rsid w:val="002368FE"/>
    <w:rsid w:val="00241AFE"/>
    <w:rsid w:val="00247B82"/>
    <w:rsid w:val="00252D2F"/>
    <w:rsid w:val="0026504F"/>
    <w:rsid w:val="00273E7F"/>
    <w:rsid w:val="00275AF6"/>
    <w:rsid w:val="00296E13"/>
    <w:rsid w:val="002A14FC"/>
    <w:rsid w:val="002A2027"/>
    <w:rsid w:val="002A2CB7"/>
    <w:rsid w:val="002B0FE1"/>
    <w:rsid w:val="002B1E49"/>
    <w:rsid w:val="002B3FD7"/>
    <w:rsid w:val="002C4CC7"/>
    <w:rsid w:val="002D54C1"/>
    <w:rsid w:val="002D7300"/>
    <w:rsid w:val="002F3C87"/>
    <w:rsid w:val="002F5003"/>
    <w:rsid w:val="00306E10"/>
    <w:rsid w:val="003104E7"/>
    <w:rsid w:val="0031674E"/>
    <w:rsid w:val="003263D1"/>
    <w:rsid w:val="00327DE4"/>
    <w:rsid w:val="00331A3C"/>
    <w:rsid w:val="003360F0"/>
    <w:rsid w:val="00337693"/>
    <w:rsid w:val="00352EAC"/>
    <w:rsid w:val="003536DA"/>
    <w:rsid w:val="0035464E"/>
    <w:rsid w:val="00360314"/>
    <w:rsid w:val="00364671"/>
    <w:rsid w:val="00376287"/>
    <w:rsid w:val="00395907"/>
    <w:rsid w:val="00395A36"/>
    <w:rsid w:val="003A3729"/>
    <w:rsid w:val="003B6691"/>
    <w:rsid w:val="003C1E0F"/>
    <w:rsid w:val="003C67CC"/>
    <w:rsid w:val="003D793A"/>
    <w:rsid w:val="003E64CB"/>
    <w:rsid w:val="003F1BA4"/>
    <w:rsid w:val="0040626B"/>
    <w:rsid w:val="00414E77"/>
    <w:rsid w:val="00424620"/>
    <w:rsid w:val="00430A0B"/>
    <w:rsid w:val="00444C4C"/>
    <w:rsid w:val="0044613D"/>
    <w:rsid w:val="004611DF"/>
    <w:rsid w:val="00461264"/>
    <w:rsid w:val="00461875"/>
    <w:rsid w:val="00462E16"/>
    <w:rsid w:val="0047725F"/>
    <w:rsid w:val="00483FF4"/>
    <w:rsid w:val="00484BBB"/>
    <w:rsid w:val="004906C5"/>
    <w:rsid w:val="00494835"/>
    <w:rsid w:val="00495E8C"/>
    <w:rsid w:val="004A55AC"/>
    <w:rsid w:val="004B3E2D"/>
    <w:rsid w:val="004B5382"/>
    <w:rsid w:val="004D28DB"/>
    <w:rsid w:val="004D5C6E"/>
    <w:rsid w:val="004E2C85"/>
    <w:rsid w:val="004E342D"/>
    <w:rsid w:val="004F2515"/>
    <w:rsid w:val="004F2BE4"/>
    <w:rsid w:val="005052D8"/>
    <w:rsid w:val="0050697B"/>
    <w:rsid w:val="00510D9D"/>
    <w:rsid w:val="00526792"/>
    <w:rsid w:val="00555031"/>
    <w:rsid w:val="00562FE9"/>
    <w:rsid w:val="00574040"/>
    <w:rsid w:val="0058138A"/>
    <w:rsid w:val="0058165E"/>
    <w:rsid w:val="005877A0"/>
    <w:rsid w:val="005A2413"/>
    <w:rsid w:val="005B7BEB"/>
    <w:rsid w:val="005D28D2"/>
    <w:rsid w:val="005E560C"/>
    <w:rsid w:val="005E715D"/>
    <w:rsid w:val="005F3BEF"/>
    <w:rsid w:val="005F47FA"/>
    <w:rsid w:val="005F5F42"/>
    <w:rsid w:val="00604343"/>
    <w:rsid w:val="00606D85"/>
    <w:rsid w:val="00611A0C"/>
    <w:rsid w:val="00612969"/>
    <w:rsid w:val="00621D92"/>
    <w:rsid w:val="00623EDC"/>
    <w:rsid w:val="006333C2"/>
    <w:rsid w:val="006354C0"/>
    <w:rsid w:val="006365E2"/>
    <w:rsid w:val="00640997"/>
    <w:rsid w:val="00654473"/>
    <w:rsid w:val="00661210"/>
    <w:rsid w:val="006851BF"/>
    <w:rsid w:val="00686B34"/>
    <w:rsid w:val="00687394"/>
    <w:rsid w:val="006913C1"/>
    <w:rsid w:val="00697E2C"/>
    <w:rsid w:val="006A02B2"/>
    <w:rsid w:val="006B6426"/>
    <w:rsid w:val="006C06E4"/>
    <w:rsid w:val="006D1AFC"/>
    <w:rsid w:val="006E2844"/>
    <w:rsid w:val="006F1355"/>
    <w:rsid w:val="00723681"/>
    <w:rsid w:val="007246D1"/>
    <w:rsid w:val="00732684"/>
    <w:rsid w:val="00737B49"/>
    <w:rsid w:val="0075169E"/>
    <w:rsid w:val="00765E4C"/>
    <w:rsid w:val="00771B26"/>
    <w:rsid w:val="007721AF"/>
    <w:rsid w:val="007778C5"/>
    <w:rsid w:val="007870FB"/>
    <w:rsid w:val="00793FCC"/>
    <w:rsid w:val="007C03D6"/>
    <w:rsid w:val="007C3A8E"/>
    <w:rsid w:val="007E49CC"/>
    <w:rsid w:val="007F532D"/>
    <w:rsid w:val="008077E2"/>
    <w:rsid w:val="00822694"/>
    <w:rsid w:val="00833ACE"/>
    <w:rsid w:val="00853B16"/>
    <w:rsid w:val="008546CF"/>
    <w:rsid w:val="0085656D"/>
    <w:rsid w:val="00861F7D"/>
    <w:rsid w:val="00863290"/>
    <w:rsid w:val="00865602"/>
    <w:rsid w:val="00871EE9"/>
    <w:rsid w:val="00872FEF"/>
    <w:rsid w:val="00873AA0"/>
    <w:rsid w:val="008801AD"/>
    <w:rsid w:val="0088143F"/>
    <w:rsid w:val="008816B4"/>
    <w:rsid w:val="008874ED"/>
    <w:rsid w:val="0089068D"/>
    <w:rsid w:val="0089137C"/>
    <w:rsid w:val="008A1FA3"/>
    <w:rsid w:val="008A37E6"/>
    <w:rsid w:val="008A44D2"/>
    <w:rsid w:val="008C6BE8"/>
    <w:rsid w:val="008D13C9"/>
    <w:rsid w:val="008D5102"/>
    <w:rsid w:val="008D537F"/>
    <w:rsid w:val="008E1330"/>
    <w:rsid w:val="008E627F"/>
    <w:rsid w:val="008F7142"/>
    <w:rsid w:val="00903904"/>
    <w:rsid w:val="00904F25"/>
    <w:rsid w:val="00907D45"/>
    <w:rsid w:val="00925542"/>
    <w:rsid w:val="00926E2D"/>
    <w:rsid w:val="00932457"/>
    <w:rsid w:val="00936A3D"/>
    <w:rsid w:val="00937158"/>
    <w:rsid w:val="0094363F"/>
    <w:rsid w:val="00947F6E"/>
    <w:rsid w:val="0095119A"/>
    <w:rsid w:val="00956A2C"/>
    <w:rsid w:val="009609B2"/>
    <w:rsid w:val="009614CD"/>
    <w:rsid w:val="00966A58"/>
    <w:rsid w:val="00971C29"/>
    <w:rsid w:val="009741BB"/>
    <w:rsid w:val="00975A48"/>
    <w:rsid w:val="009976EA"/>
    <w:rsid w:val="00997CEA"/>
    <w:rsid w:val="009A027C"/>
    <w:rsid w:val="009B10B8"/>
    <w:rsid w:val="009B2ACC"/>
    <w:rsid w:val="009B2BF2"/>
    <w:rsid w:val="009C4516"/>
    <w:rsid w:val="009D25C8"/>
    <w:rsid w:val="009D6462"/>
    <w:rsid w:val="009E3D1D"/>
    <w:rsid w:val="00A04284"/>
    <w:rsid w:val="00A04F5C"/>
    <w:rsid w:val="00A0589A"/>
    <w:rsid w:val="00A075FB"/>
    <w:rsid w:val="00A12FA6"/>
    <w:rsid w:val="00A2457F"/>
    <w:rsid w:val="00A24C31"/>
    <w:rsid w:val="00A25076"/>
    <w:rsid w:val="00A25F07"/>
    <w:rsid w:val="00A34FF7"/>
    <w:rsid w:val="00A4699A"/>
    <w:rsid w:val="00A509B7"/>
    <w:rsid w:val="00A53BCF"/>
    <w:rsid w:val="00A676B0"/>
    <w:rsid w:val="00A85DD5"/>
    <w:rsid w:val="00A86892"/>
    <w:rsid w:val="00A87F38"/>
    <w:rsid w:val="00A90BE4"/>
    <w:rsid w:val="00A953E3"/>
    <w:rsid w:val="00A978CB"/>
    <w:rsid w:val="00A978E4"/>
    <w:rsid w:val="00AA58A2"/>
    <w:rsid w:val="00AA5E3D"/>
    <w:rsid w:val="00AB28F4"/>
    <w:rsid w:val="00AC48CF"/>
    <w:rsid w:val="00AD4389"/>
    <w:rsid w:val="00AE33B4"/>
    <w:rsid w:val="00AE7F0D"/>
    <w:rsid w:val="00AF3582"/>
    <w:rsid w:val="00AF59DD"/>
    <w:rsid w:val="00B0204F"/>
    <w:rsid w:val="00B02063"/>
    <w:rsid w:val="00B13EBB"/>
    <w:rsid w:val="00B258AB"/>
    <w:rsid w:val="00B32051"/>
    <w:rsid w:val="00B3394B"/>
    <w:rsid w:val="00B4311D"/>
    <w:rsid w:val="00B511B2"/>
    <w:rsid w:val="00B563DF"/>
    <w:rsid w:val="00B62CB7"/>
    <w:rsid w:val="00B66F69"/>
    <w:rsid w:val="00B67D58"/>
    <w:rsid w:val="00B7351F"/>
    <w:rsid w:val="00B77ED0"/>
    <w:rsid w:val="00B83289"/>
    <w:rsid w:val="00B85206"/>
    <w:rsid w:val="00BA10C8"/>
    <w:rsid w:val="00BA7680"/>
    <w:rsid w:val="00BC3317"/>
    <w:rsid w:val="00BD4E98"/>
    <w:rsid w:val="00BD4F77"/>
    <w:rsid w:val="00BE23CF"/>
    <w:rsid w:val="00BE3C96"/>
    <w:rsid w:val="00BE43EB"/>
    <w:rsid w:val="00BE7DE7"/>
    <w:rsid w:val="00BE7F53"/>
    <w:rsid w:val="00BF42C7"/>
    <w:rsid w:val="00BF5249"/>
    <w:rsid w:val="00C0006C"/>
    <w:rsid w:val="00C040DC"/>
    <w:rsid w:val="00C05404"/>
    <w:rsid w:val="00C06AF0"/>
    <w:rsid w:val="00C0749C"/>
    <w:rsid w:val="00C12115"/>
    <w:rsid w:val="00C32CC0"/>
    <w:rsid w:val="00C42933"/>
    <w:rsid w:val="00C45DA8"/>
    <w:rsid w:val="00C50AE3"/>
    <w:rsid w:val="00C55382"/>
    <w:rsid w:val="00C63194"/>
    <w:rsid w:val="00C728BC"/>
    <w:rsid w:val="00C74532"/>
    <w:rsid w:val="00C81ED2"/>
    <w:rsid w:val="00C95E96"/>
    <w:rsid w:val="00CA5039"/>
    <w:rsid w:val="00CA77D1"/>
    <w:rsid w:val="00CB5B3F"/>
    <w:rsid w:val="00CC0BFB"/>
    <w:rsid w:val="00CC0E40"/>
    <w:rsid w:val="00CD3EA6"/>
    <w:rsid w:val="00CD5696"/>
    <w:rsid w:val="00CF4564"/>
    <w:rsid w:val="00D11639"/>
    <w:rsid w:val="00D31046"/>
    <w:rsid w:val="00D349E9"/>
    <w:rsid w:val="00D4336B"/>
    <w:rsid w:val="00D54058"/>
    <w:rsid w:val="00D5678E"/>
    <w:rsid w:val="00D65750"/>
    <w:rsid w:val="00D6589B"/>
    <w:rsid w:val="00D72B4B"/>
    <w:rsid w:val="00D84D91"/>
    <w:rsid w:val="00D84ED5"/>
    <w:rsid w:val="00D874DC"/>
    <w:rsid w:val="00D93DF9"/>
    <w:rsid w:val="00D97454"/>
    <w:rsid w:val="00D976AE"/>
    <w:rsid w:val="00DB35D7"/>
    <w:rsid w:val="00DB612F"/>
    <w:rsid w:val="00DB6192"/>
    <w:rsid w:val="00DC08C5"/>
    <w:rsid w:val="00DD2A2D"/>
    <w:rsid w:val="00DF50A9"/>
    <w:rsid w:val="00E01898"/>
    <w:rsid w:val="00E03046"/>
    <w:rsid w:val="00E16223"/>
    <w:rsid w:val="00E211D6"/>
    <w:rsid w:val="00E23410"/>
    <w:rsid w:val="00E2593B"/>
    <w:rsid w:val="00E32462"/>
    <w:rsid w:val="00E32746"/>
    <w:rsid w:val="00E4077A"/>
    <w:rsid w:val="00E4169C"/>
    <w:rsid w:val="00E425D6"/>
    <w:rsid w:val="00E4615B"/>
    <w:rsid w:val="00E527C6"/>
    <w:rsid w:val="00E53A34"/>
    <w:rsid w:val="00E6306B"/>
    <w:rsid w:val="00E64C2F"/>
    <w:rsid w:val="00E7410D"/>
    <w:rsid w:val="00E8026E"/>
    <w:rsid w:val="00E85EC3"/>
    <w:rsid w:val="00E911E4"/>
    <w:rsid w:val="00E93D35"/>
    <w:rsid w:val="00E955CC"/>
    <w:rsid w:val="00EA423D"/>
    <w:rsid w:val="00EA5B26"/>
    <w:rsid w:val="00EA5DD5"/>
    <w:rsid w:val="00EC74B7"/>
    <w:rsid w:val="00ED08CC"/>
    <w:rsid w:val="00ED17D1"/>
    <w:rsid w:val="00ED1EC2"/>
    <w:rsid w:val="00ED31F1"/>
    <w:rsid w:val="00ED506E"/>
    <w:rsid w:val="00EE000E"/>
    <w:rsid w:val="00EF0B40"/>
    <w:rsid w:val="00EF379D"/>
    <w:rsid w:val="00F0166A"/>
    <w:rsid w:val="00F14D91"/>
    <w:rsid w:val="00F253C1"/>
    <w:rsid w:val="00F44CC2"/>
    <w:rsid w:val="00F666AF"/>
    <w:rsid w:val="00F802E5"/>
    <w:rsid w:val="00F81EF0"/>
    <w:rsid w:val="00F8302F"/>
    <w:rsid w:val="00F95075"/>
    <w:rsid w:val="00FA0A3C"/>
    <w:rsid w:val="00FA1E15"/>
    <w:rsid w:val="00FA3B64"/>
    <w:rsid w:val="00FA6F65"/>
    <w:rsid w:val="00FB6530"/>
    <w:rsid w:val="00FC163F"/>
    <w:rsid w:val="00FC3004"/>
    <w:rsid w:val="00FC4454"/>
    <w:rsid w:val="00FC5FB6"/>
    <w:rsid w:val="00FC682F"/>
    <w:rsid w:val="00FD5D89"/>
    <w:rsid w:val="00FE7639"/>
    <w:rsid w:val="00FF00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78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5A28"/>
  </w:style>
  <w:style w:type="paragraph" w:styleId="1">
    <w:name w:val="heading 1"/>
    <w:basedOn w:val="a"/>
    <w:next w:val="a"/>
    <w:uiPriority w:val="1"/>
    <w:qFormat/>
    <w:pPr>
      <w:keepNext/>
      <w:keepLines/>
      <w:spacing w:before="480" w:after="120"/>
      <w:outlineLvl w:val="0"/>
    </w:pPr>
    <w:rPr>
      <w:b/>
      <w:sz w:val="48"/>
      <w:szCs w:val="48"/>
    </w:rPr>
  </w:style>
  <w:style w:type="paragraph" w:styleId="2">
    <w:name w:val="heading 2"/>
    <w:basedOn w:val="a"/>
    <w:next w:val="a"/>
    <w:link w:val="20"/>
    <w:uiPriority w:val="1"/>
    <w:qFormat/>
    <w:pPr>
      <w:keepNext/>
      <w:keepLines/>
      <w:spacing w:before="360" w:after="80"/>
      <w:outlineLvl w:val="1"/>
    </w:pPr>
    <w:rPr>
      <w:b/>
      <w:sz w:val="36"/>
      <w:szCs w:val="36"/>
    </w:rPr>
  </w:style>
  <w:style w:type="paragraph" w:styleId="3">
    <w:name w:val="heading 3"/>
    <w:basedOn w:val="a"/>
    <w:next w:val="a"/>
    <w:link w:val="30"/>
    <w:qFormat/>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uiPriority w:val="10"/>
    <w:qFormat/>
    <w:pPr>
      <w:keepNext/>
      <w:keepLines/>
      <w:spacing w:before="480" w:after="120"/>
    </w:pPr>
    <w:rPr>
      <w:b/>
      <w:sz w:val="72"/>
      <w:szCs w:val="72"/>
    </w:rPr>
  </w:style>
  <w:style w:type="table" w:customStyle="1" w:styleId="TableNormal0">
    <w:name w:val="Table Normal"/>
    <w:uiPriority w:val="2"/>
    <w:qFormat/>
    <w:tblPr>
      <w:tblCellMar>
        <w:top w:w="0" w:type="dxa"/>
        <w:left w:w="0" w:type="dxa"/>
        <w:bottom w:w="0" w:type="dxa"/>
        <w:right w:w="0" w:type="dxa"/>
      </w:tblCellMar>
    </w:tblPr>
  </w:style>
  <w:style w:type="table" w:styleId="a5">
    <w:name w:val="Table Grid"/>
    <w:basedOn w:val="a1"/>
    <w:uiPriority w:val="5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aliases w:val="название табл/рис,Список уровня 2,Bullet Number,Bullet 1,Use Case List Paragraph,lp1,List Paragraph1,lp11,List Paragraph11,Number Bullets,Текст таблицы,Elenco Normale,заголовок 1.1,EBRD List"/>
    <w:basedOn w:val="a"/>
    <w:link w:val="a7"/>
    <w:uiPriority w:val="34"/>
    <w:qFormat/>
    <w:rsid w:val="00CD4E1F"/>
    <w:pPr>
      <w:ind w:left="720"/>
      <w:contextualSpacing/>
    </w:pPr>
  </w:style>
  <w:style w:type="character" w:styleId="a8">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9">
    <w:name w:val="Balloon Text"/>
    <w:basedOn w:val="a"/>
    <w:link w:val="aa"/>
    <w:uiPriority w:val="99"/>
    <w:semiHidden/>
    <w:unhideWhenUsed/>
    <w:rsid w:val="009F5CF2"/>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9F5CF2"/>
    <w:rPr>
      <w:rFonts w:ascii="Segoe UI" w:hAnsi="Segoe UI" w:cs="Segoe UI"/>
      <w:sz w:val="18"/>
      <w:szCs w:val="18"/>
    </w:rPr>
  </w:style>
  <w:style w:type="paragraph" w:styleId="ab">
    <w:name w:val="Normal (Web)"/>
    <w:aliases w:val="Обычный (веб) Знак"/>
    <w:basedOn w:val="a"/>
    <w:link w:val="11"/>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0"/>
    <w:pPr>
      <w:spacing w:after="0" w:line="240" w:lineRule="auto"/>
    </w:pPr>
    <w:tblPr>
      <w:tblStyleRowBandSize w:val="1"/>
      <w:tblStyleColBandSize w:val="1"/>
      <w:tblCellMar>
        <w:top w:w="0" w:type="dxa"/>
        <w:left w:w="108" w:type="dxa"/>
        <w:bottom w:w="0" w:type="dxa"/>
        <w:right w:w="108" w:type="dxa"/>
      </w:tblCellMar>
    </w:tblPr>
  </w:style>
  <w:style w:type="paragraph" w:customStyle="1" w:styleId="TableParagraph">
    <w:name w:val="Table Paragraph"/>
    <w:basedOn w:val="a"/>
    <w:uiPriority w:val="1"/>
    <w:qFormat/>
    <w:rsid w:val="00EF0B40"/>
    <w:pPr>
      <w:widowControl w:val="0"/>
      <w:autoSpaceDE w:val="0"/>
      <w:autoSpaceDN w:val="0"/>
      <w:spacing w:after="0" w:line="240" w:lineRule="auto"/>
      <w:ind w:left="129"/>
    </w:pPr>
    <w:rPr>
      <w:rFonts w:ascii="Times New Roman" w:eastAsia="Times New Roman" w:hAnsi="Times New Roman" w:cs="Times New Roman"/>
      <w:lang w:eastAsia="en-US"/>
    </w:rPr>
  </w:style>
  <w:style w:type="paragraph" w:styleId="af">
    <w:name w:val="Body Text"/>
    <w:basedOn w:val="a"/>
    <w:link w:val="af0"/>
    <w:uiPriority w:val="1"/>
    <w:qFormat/>
    <w:rsid w:val="00AF3582"/>
    <w:pPr>
      <w:widowControl w:val="0"/>
      <w:autoSpaceDE w:val="0"/>
      <w:autoSpaceDN w:val="0"/>
      <w:spacing w:after="0" w:line="240" w:lineRule="auto"/>
    </w:pPr>
    <w:rPr>
      <w:rFonts w:ascii="Times New Roman" w:eastAsia="Times New Roman" w:hAnsi="Times New Roman" w:cs="Times New Roman"/>
      <w:sz w:val="24"/>
      <w:szCs w:val="24"/>
      <w:lang w:eastAsia="en-US"/>
    </w:rPr>
  </w:style>
  <w:style w:type="character" w:customStyle="1" w:styleId="af0">
    <w:name w:val="Основной текст Знак"/>
    <w:basedOn w:val="a0"/>
    <w:link w:val="af"/>
    <w:uiPriority w:val="1"/>
    <w:rsid w:val="00AF3582"/>
    <w:rPr>
      <w:rFonts w:ascii="Times New Roman" w:eastAsia="Times New Roman" w:hAnsi="Times New Roman" w:cs="Times New Roman"/>
      <w:sz w:val="24"/>
      <w:szCs w:val="24"/>
      <w:lang w:eastAsia="en-US"/>
    </w:rPr>
  </w:style>
  <w:style w:type="paragraph" w:styleId="af1">
    <w:name w:val="header"/>
    <w:basedOn w:val="a"/>
    <w:link w:val="af2"/>
    <w:uiPriority w:val="99"/>
    <w:unhideWhenUsed/>
    <w:rsid w:val="00822694"/>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822694"/>
  </w:style>
  <w:style w:type="paragraph" w:styleId="af3">
    <w:name w:val="footer"/>
    <w:basedOn w:val="a"/>
    <w:link w:val="af4"/>
    <w:uiPriority w:val="99"/>
    <w:unhideWhenUsed/>
    <w:rsid w:val="00822694"/>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822694"/>
  </w:style>
  <w:style w:type="character" w:customStyle="1" w:styleId="a7">
    <w:name w:val="Абзац списка Знак"/>
    <w:aliases w:val="название табл/рис Знак,Список уровня 2 Знак,Bullet Number Знак,Bullet 1 Знак,Use Case List Paragraph Знак,lp1 Знак,List Paragraph1 Знак,lp11 Знак,List Paragraph11 Знак,Number Bullets Знак,Текст таблицы Знак,Elenco Normale Знак"/>
    <w:link w:val="a6"/>
    <w:uiPriority w:val="34"/>
    <w:qFormat/>
    <w:locked/>
    <w:rsid w:val="004D28DB"/>
  </w:style>
  <w:style w:type="character" w:customStyle="1" w:styleId="hps">
    <w:name w:val="hps"/>
    <w:basedOn w:val="a0"/>
    <w:rsid w:val="004D28DB"/>
  </w:style>
  <w:style w:type="character" w:customStyle="1" w:styleId="21">
    <w:name w:val="Основной текст (2)_"/>
    <w:basedOn w:val="a0"/>
    <w:link w:val="22"/>
    <w:locked/>
    <w:rsid w:val="00FA1E15"/>
    <w:rPr>
      <w:rFonts w:ascii="Times New Roman" w:eastAsia="Times New Roman" w:hAnsi="Times New Roman" w:cs="Times New Roman"/>
      <w:b/>
      <w:bCs/>
      <w:shd w:val="clear" w:color="auto" w:fill="FFFFFF"/>
    </w:rPr>
  </w:style>
  <w:style w:type="paragraph" w:customStyle="1" w:styleId="22">
    <w:name w:val="Основной текст (2)"/>
    <w:basedOn w:val="a"/>
    <w:link w:val="21"/>
    <w:rsid w:val="00FA1E15"/>
    <w:pPr>
      <w:widowControl w:val="0"/>
      <w:shd w:val="clear" w:color="auto" w:fill="FFFFFF"/>
      <w:spacing w:after="60" w:line="0" w:lineRule="atLeast"/>
      <w:jc w:val="center"/>
    </w:pPr>
    <w:rPr>
      <w:rFonts w:ascii="Times New Roman" w:eastAsia="Times New Roman" w:hAnsi="Times New Roman" w:cs="Times New Roman"/>
      <w:b/>
      <w:bCs/>
    </w:rPr>
  </w:style>
  <w:style w:type="character" w:customStyle="1" w:styleId="af5">
    <w:name w:val="Основной текст_"/>
    <w:basedOn w:val="a0"/>
    <w:link w:val="31"/>
    <w:rsid w:val="0075169E"/>
    <w:rPr>
      <w:rFonts w:ascii="Times New Roman" w:eastAsia="Times New Roman" w:hAnsi="Times New Roman" w:cs="Times New Roman"/>
      <w:sz w:val="21"/>
      <w:szCs w:val="21"/>
      <w:shd w:val="clear" w:color="auto" w:fill="FFFFFF"/>
    </w:rPr>
  </w:style>
  <w:style w:type="paragraph" w:customStyle="1" w:styleId="31">
    <w:name w:val="Основной текст3"/>
    <w:basedOn w:val="a"/>
    <w:link w:val="af5"/>
    <w:rsid w:val="0075169E"/>
    <w:pPr>
      <w:widowControl w:val="0"/>
      <w:shd w:val="clear" w:color="auto" w:fill="FFFFFF"/>
      <w:spacing w:after="0" w:line="274" w:lineRule="exact"/>
      <w:jc w:val="both"/>
    </w:pPr>
    <w:rPr>
      <w:rFonts w:ascii="Times New Roman" w:eastAsia="Times New Roman" w:hAnsi="Times New Roman" w:cs="Times New Roman"/>
      <w:sz w:val="21"/>
      <w:szCs w:val="21"/>
    </w:rPr>
  </w:style>
  <w:style w:type="paragraph" w:customStyle="1" w:styleId="Default">
    <w:name w:val="Default"/>
    <w:rsid w:val="00B77ED0"/>
    <w:pPr>
      <w:autoSpaceDE w:val="0"/>
      <w:autoSpaceDN w:val="0"/>
      <w:adjustRightInd w:val="0"/>
      <w:spacing w:after="0" w:line="240" w:lineRule="auto"/>
    </w:pPr>
    <w:rPr>
      <w:rFonts w:ascii="Times New Roman" w:eastAsiaTheme="minorHAnsi" w:hAnsi="Times New Roman" w:cs="Times New Roman"/>
      <w:color w:val="000000"/>
      <w:sz w:val="24"/>
      <w:szCs w:val="24"/>
      <w:lang w:val="ru-RU" w:eastAsia="en-US"/>
    </w:rPr>
  </w:style>
  <w:style w:type="table" w:customStyle="1" w:styleId="TableNormal1">
    <w:name w:val="Table Normal1"/>
    <w:uiPriority w:val="2"/>
    <w:semiHidden/>
    <w:unhideWhenUsed/>
    <w:qFormat/>
    <w:rsid w:val="0017731B"/>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numbering" w:customStyle="1" w:styleId="12">
    <w:name w:val="Нет списка1"/>
    <w:next w:val="a2"/>
    <w:uiPriority w:val="99"/>
    <w:semiHidden/>
    <w:unhideWhenUsed/>
    <w:rsid w:val="0010358B"/>
  </w:style>
  <w:style w:type="table" w:customStyle="1" w:styleId="TableNormal2">
    <w:name w:val="Table Normal2"/>
    <w:uiPriority w:val="2"/>
    <w:semiHidden/>
    <w:unhideWhenUsed/>
    <w:qFormat/>
    <w:rsid w:val="0010358B"/>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FA3B64"/>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FA3B64"/>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character" w:customStyle="1" w:styleId="af6">
    <w:name w:val="Без интервала Знак"/>
    <w:link w:val="af7"/>
    <w:uiPriority w:val="1"/>
    <w:locked/>
    <w:rsid w:val="00D31046"/>
  </w:style>
  <w:style w:type="paragraph" w:styleId="af7">
    <w:name w:val="No Spacing"/>
    <w:link w:val="af6"/>
    <w:uiPriority w:val="1"/>
    <w:qFormat/>
    <w:rsid w:val="00D31046"/>
    <w:pPr>
      <w:spacing w:after="0" w:line="240" w:lineRule="auto"/>
    </w:pPr>
  </w:style>
  <w:style w:type="character" w:customStyle="1" w:styleId="30">
    <w:name w:val="Заголовок 3 Знак"/>
    <w:basedOn w:val="a0"/>
    <w:link w:val="3"/>
    <w:uiPriority w:val="1"/>
    <w:rsid w:val="009D6462"/>
    <w:rPr>
      <w:b/>
      <w:sz w:val="28"/>
      <w:szCs w:val="28"/>
    </w:rPr>
  </w:style>
  <w:style w:type="table" w:customStyle="1" w:styleId="TableNormal5">
    <w:name w:val="Table Normal5"/>
    <w:uiPriority w:val="2"/>
    <w:semiHidden/>
    <w:unhideWhenUsed/>
    <w:qFormat/>
    <w:rsid w:val="009A027C"/>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character" w:customStyle="1" w:styleId="UnresolvedMention">
    <w:name w:val="Unresolved Mention"/>
    <w:basedOn w:val="a0"/>
    <w:uiPriority w:val="99"/>
    <w:semiHidden/>
    <w:unhideWhenUsed/>
    <w:rsid w:val="0058138A"/>
    <w:rPr>
      <w:color w:val="605E5C"/>
      <w:shd w:val="clear" w:color="auto" w:fill="E1DFDD"/>
    </w:rPr>
  </w:style>
  <w:style w:type="table" w:customStyle="1" w:styleId="TableNormal6">
    <w:name w:val="Table Normal6"/>
    <w:uiPriority w:val="2"/>
    <w:semiHidden/>
    <w:unhideWhenUsed/>
    <w:qFormat/>
    <w:rsid w:val="00697E2C"/>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numbering" w:customStyle="1" w:styleId="23">
    <w:name w:val="Нет списка2"/>
    <w:next w:val="a2"/>
    <w:uiPriority w:val="99"/>
    <w:semiHidden/>
    <w:unhideWhenUsed/>
    <w:rsid w:val="001442B2"/>
  </w:style>
  <w:style w:type="table" w:customStyle="1" w:styleId="TableNormal7">
    <w:name w:val="Table Normal7"/>
    <w:uiPriority w:val="2"/>
    <w:semiHidden/>
    <w:unhideWhenUsed/>
    <w:qFormat/>
    <w:rsid w:val="001442B2"/>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character" w:customStyle="1" w:styleId="11">
    <w:name w:val="Обычный (веб) Знак1"/>
    <w:aliases w:val="Обычный (веб) Знак Знак"/>
    <w:link w:val="ab"/>
    <w:locked/>
    <w:rsid w:val="001442B2"/>
    <w:rPr>
      <w:rFonts w:ascii="Times New Roman" w:eastAsia="Times New Roman" w:hAnsi="Times New Roman" w:cs="Times New Roman"/>
      <w:sz w:val="24"/>
      <w:szCs w:val="24"/>
      <w:lang w:eastAsia="uk-UA"/>
    </w:rPr>
  </w:style>
  <w:style w:type="character" w:customStyle="1" w:styleId="20">
    <w:name w:val="Заголовок 2 Знак"/>
    <w:basedOn w:val="a0"/>
    <w:link w:val="2"/>
    <w:uiPriority w:val="9"/>
    <w:rsid w:val="001442B2"/>
    <w:rPr>
      <w:b/>
      <w:sz w:val="36"/>
      <w:szCs w:val="36"/>
    </w:rPr>
  </w:style>
  <w:style w:type="table" w:customStyle="1" w:styleId="TableNormal8">
    <w:name w:val="Table Normal8"/>
    <w:uiPriority w:val="2"/>
    <w:semiHidden/>
    <w:unhideWhenUsed/>
    <w:qFormat/>
    <w:rsid w:val="00C63194"/>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numbering" w:customStyle="1" w:styleId="32">
    <w:name w:val="Нет списка3"/>
    <w:next w:val="a2"/>
    <w:uiPriority w:val="99"/>
    <w:semiHidden/>
    <w:unhideWhenUsed/>
    <w:rsid w:val="00C63194"/>
  </w:style>
  <w:style w:type="table" w:customStyle="1" w:styleId="TableNormal9">
    <w:name w:val="Table Normal9"/>
    <w:uiPriority w:val="2"/>
    <w:semiHidden/>
    <w:unhideWhenUsed/>
    <w:qFormat/>
    <w:rsid w:val="00C63194"/>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character" w:customStyle="1" w:styleId="a4">
    <w:name w:val="Название Знак"/>
    <w:basedOn w:val="a0"/>
    <w:link w:val="a3"/>
    <w:uiPriority w:val="10"/>
    <w:rsid w:val="00C63194"/>
    <w:rPr>
      <w:b/>
      <w:sz w:val="72"/>
      <w:szCs w:val="72"/>
    </w:rPr>
  </w:style>
  <w:style w:type="table" w:customStyle="1" w:styleId="TableNormal10">
    <w:name w:val="Table Normal10"/>
    <w:uiPriority w:val="2"/>
    <w:semiHidden/>
    <w:unhideWhenUsed/>
    <w:qFormat/>
    <w:rsid w:val="00133953"/>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paragraph" w:customStyle="1" w:styleId="Normal0">
    <w:name w:val="Normal0"/>
    <w:qFormat/>
    <w:rsid w:val="001543FF"/>
    <w:pPr>
      <w:suppressAutoHyphens/>
      <w:spacing w:after="0" w:line="276" w:lineRule="auto"/>
    </w:pPr>
    <w:rPr>
      <w:rFonts w:ascii="Arial" w:eastAsia="Arial" w:hAnsi="Arial" w:cs="Arial"/>
      <w:color w:val="000000"/>
      <w:lang w:eastAsia="ar-SA"/>
    </w:rPr>
  </w:style>
  <w:style w:type="paragraph" w:customStyle="1" w:styleId="heading10">
    <w:name w:val="heading 10"/>
    <w:basedOn w:val="a"/>
    <w:next w:val="a"/>
    <w:uiPriority w:val="9"/>
    <w:qFormat/>
    <w:rsid w:val="00A676B0"/>
    <w:pPr>
      <w:keepNext/>
      <w:keepLines/>
      <w:numPr>
        <w:numId w:val="38"/>
      </w:numPr>
      <w:suppressAutoHyphens/>
      <w:spacing w:before="480" w:after="120" w:line="276" w:lineRule="auto"/>
      <w:outlineLvl w:val="0"/>
    </w:pPr>
    <w:rPr>
      <w:rFonts w:ascii="Arial" w:eastAsia="Arial" w:hAnsi="Arial" w:cs="Arial"/>
      <w:b/>
      <w:color w:val="000000"/>
      <w:sz w:val="48"/>
      <w:szCs w:val="48"/>
      <w:lang w:eastAsia="ar-SA"/>
    </w:rPr>
  </w:style>
  <w:style w:type="paragraph" w:customStyle="1" w:styleId="heading20">
    <w:name w:val="heading 20"/>
    <w:basedOn w:val="a"/>
    <w:next w:val="a"/>
    <w:uiPriority w:val="9"/>
    <w:unhideWhenUsed/>
    <w:qFormat/>
    <w:rsid w:val="00A676B0"/>
    <w:pPr>
      <w:keepNext/>
      <w:keepLines/>
      <w:numPr>
        <w:ilvl w:val="1"/>
        <w:numId w:val="38"/>
      </w:numPr>
      <w:suppressAutoHyphens/>
      <w:spacing w:before="360" w:after="80" w:line="276" w:lineRule="auto"/>
      <w:outlineLvl w:val="1"/>
    </w:pPr>
    <w:rPr>
      <w:rFonts w:ascii="Arial" w:eastAsia="Arial" w:hAnsi="Arial" w:cs="Arial"/>
      <w:b/>
      <w:color w:val="000000"/>
      <w:sz w:val="36"/>
      <w:szCs w:val="36"/>
      <w:lang w:eastAsia="ar-SA"/>
    </w:rPr>
  </w:style>
  <w:style w:type="paragraph" w:customStyle="1" w:styleId="heading30">
    <w:name w:val="heading 30"/>
    <w:basedOn w:val="a"/>
    <w:next w:val="a"/>
    <w:uiPriority w:val="9"/>
    <w:semiHidden/>
    <w:unhideWhenUsed/>
    <w:qFormat/>
    <w:rsid w:val="00A676B0"/>
    <w:pPr>
      <w:keepNext/>
      <w:keepLines/>
      <w:numPr>
        <w:ilvl w:val="2"/>
        <w:numId w:val="38"/>
      </w:numPr>
      <w:suppressAutoHyphens/>
      <w:spacing w:before="280" w:after="80" w:line="276" w:lineRule="auto"/>
      <w:outlineLvl w:val="2"/>
    </w:pPr>
    <w:rPr>
      <w:rFonts w:ascii="Arial" w:eastAsia="Arial" w:hAnsi="Arial" w:cs="Arial"/>
      <w:b/>
      <w:color w:val="000000"/>
      <w:sz w:val="28"/>
      <w:szCs w:val="28"/>
      <w:lang w:eastAsia="ar-SA"/>
    </w:rPr>
  </w:style>
  <w:style w:type="paragraph" w:customStyle="1" w:styleId="heading40">
    <w:name w:val="heading 40"/>
    <w:basedOn w:val="a"/>
    <w:next w:val="a"/>
    <w:uiPriority w:val="9"/>
    <w:semiHidden/>
    <w:unhideWhenUsed/>
    <w:qFormat/>
    <w:rsid w:val="00A676B0"/>
    <w:pPr>
      <w:keepNext/>
      <w:keepLines/>
      <w:numPr>
        <w:ilvl w:val="3"/>
        <w:numId w:val="38"/>
      </w:numPr>
      <w:suppressAutoHyphens/>
      <w:spacing w:before="240" w:after="40" w:line="276" w:lineRule="auto"/>
      <w:outlineLvl w:val="3"/>
    </w:pPr>
    <w:rPr>
      <w:rFonts w:ascii="Arial" w:eastAsia="Arial" w:hAnsi="Arial" w:cs="Arial"/>
      <w:b/>
      <w:color w:val="000000"/>
      <w:sz w:val="24"/>
      <w:szCs w:val="24"/>
      <w:lang w:eastAsia="ar-SA"/>
    </w:rPr>
  </w:style>
  <w:style w:type="paragraph" w:customStyle="1" w:styleId="heading50">
    <w:name w:val="heading 50"/>
    <w:basedOn w:val="a"/>
    <w:next w:val="a"/>
    <w:uiPriority w:val="9"/>
    <w:semiHidden/>
    <w:unhideWhenUsed/>
    <w:qFormat/>
    <w:rsid w:val="00A676B0"/>
    <w:pPr>
      <w:keepNext/>
      <w:keepLines/>
      <w:numPr>
        <w:ilvl w:val="4"/>
        <w:numId w:val="38"/>
      </w:numPr>
      <w:tabs>
        <w:tab w:val="num" w:pos="360"/>
      </w:tabs>
      <w:suppressAutoHyphens/>
      <w:spacing w:before="220" w:after="40" w:line="276" w:lineRule="auto"/>
      <w:ind w:left="0" w:firstLine="0"/>
      <w:outlineLvl w:val="4"/>
    </w:pPr>
    <w:rPr>
      <w:rFonts w:ascii="Arial" w:eastAsia="Arial" w:hAnsi="Arial" w:cs="Arial"/>
      <w:b/>
      <w:color w:val="000000"/>
      <w:lang w:eastAsia="ar-SA"/>
    </w:rPr>
  </w:style>
  <w:style w:type="paragraph" w:customStyle="1" w:styleId="heading60">
    <w:name w:val="heading 60"/>
    <w:basedOn w:val="a"/>
    <w:next w:val="a"/>
    <w:uiPriority w:val="9"/>
    <w:semiHidden/>
    <w:unhideWhenUsed/>
    <w:qFormat/>
    <w:rsid w:val="00A676B0"/>
    <w:pPr>
      <w:keepNext/>
      <w:keepLines/>
      <w:numPr>
        <w:ilvl w:val="5"/>
        <w:numId w:val="38"/>
      </w:numPr>
      <w:tabs>
        <w:tab w:val="num" w:pos="360"/>
      </w:tabs>
      <w:suppressAutoHyphens/>
      <w:spacing w:before="200" w:after="40" w:line="276" w:lineRule="auto"/>
      <w:ind w:left="0" w:firstLine="0"/>
      <w:outlineLvl w:val="5"/>
    </w:pPr>
    <w:rPr>
      <w:rFonts w:ascii="Arial" w:eastAsia="Arial" w:hAnsi="Arial" w:cs="Arial"/>
      <w:b/>
      <w:color w:val="000000"/>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5A28"/>
  </w:style>
  <w:style w:type="paragraph" w:styleId="1">
    <w:name w:val="heading 1"/>
    <w:basedOn w:val="a"/>
    <w:next w:val="a"/>
    <w:uiPriority w:val="1"/>
    <w:qFormat/>
    <w:pPr>
      <w:keepNext/>
      <w:keepLines/>
      <w:spacing w:before="480" w:after="120"/>
      <w:outlineLvl w:val="0"/>
    </w:pPr>
    <w:rPr>
      <w:b/>
      <w:sz w:val="48"/>
      <w:szCs w:val="48"/>
    </w:rPr>
  </w:style>
  <w:style w:type="paragraph" w:styleId="2">
    <w:name w:val="heading 2"/>
    <w:basedOn w:val="a"/>
    <w:next w:val="a"/>
    <w:link w:val="20"/>
    <w:uiPriority w:val="1"/>
    <w:qFormat/>
    <w:pPr>
      <w:keepNext/>
      <w:keepLines/>
      <w:spacing w:before="360" w:after="80"/>
      <w:outlineLvl w:val="1"/>
    </w:pPr>
    <w:rPr>
      <w:b/>
      <w:sz w:val="36"/>
      <w:szCs w:val="36"/>
    </w:rPr>
  </w:style>
  <w:style w:type="paragraph" w:styleId="3">
    <w:name w:val="heading 3"/>
    <w:basedOn w:val="a"/>
    <w:next w:val="a"/>
    <w:link w:val="30"/>
    <w:qFormat/>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uiPriority w:val="10"/>
    <w:qFormat/>
    <w:pPr>
      <w:keepNext/>
      <w:keepLines/>
      <w:spacing w:before="480" w:after="120"/>
    </w:pPr>
    <w:rPr>
      <w:b/>
      <w:sz w:val="72"/>
      <w:szCs w:val="72"/>
    </w:rPr>
  </w:style>
  <w:style w:type="table" w:customStyle="1" w:styleId="TableNormal0">
    <w:name w:val="Table Normal"/>
    <w:uiPriority w:val="2"/>
    <w:qFormat/>
    <w:tblPr>
      <w:tblCellMar>
        <w:top w:w="0" w:type="dxa"/>
        <w:left w:w="0" w:type="dxa"/>
        <w:bottom w:w="0" w:type="dxa"/>
        <w:right w:w="0" w:type="dxa"/>
      </w:tblCellMar>
    </w:tblPr>
  </w:style>
  <w:style w:type="table" w:styleId="a5">
    <w:name w:val="Table Grid"/>
    <w:basedOn w:val="a1"/>
    <w:uiPriority w:val="5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aliases w:val="название табл/рис,Список уровня 2,Bullet Number,Bullet 1,Use Case List Paragraph,lp1,List Paragraph1,lp11,List Paragraph11,Number Bullets,Текст таблицы,Elenco Normale,заголовок 1.1,EBRD List"/>
    <w:basedOn w:val="a"/>
    <w:link w:val="a7"/>
    <w:uiPriority w:val="34"/>
    <w:qFormat/>
    <w:rsid w:val="00CD4E1F"/>
    <w:pPr>
      <w:ind w:left="720"/>
      <w:contextualSpacing/>
    </w:pPr>
  </w:style>
  <w:style w:type="character" w:styleId="a8">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9">
    <w:name w:val="Balloon Text"/>
    <w:basedOn w:val="a"/>
    <w:link w:val="aa"/>
    <w:uiPriority w:val="99"/>
    <w:semiHidden/>
    <w:unhideWhenUsed/>
    <w:rsid w:val="009F5CF2"/>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9F5CF2"/>
    <w:rPr>
      <w:rFonts w:ascii="Segoe UI" w:hAnsi="Segoe UI" w:cs="Segoe UI"/>
      <w:sz w:val="18"/>
      <w:szCs w:val="18"/>
    </w:rPr>
  </w:style>
  <w:style w:type="paragraph" w:styleId="ab">
    <w:name w:val="Normal (Web)"/>
    <w:aliases w:val="Обычный (веб) Знак"/>
    <w:basedOn w:val="a"/>
    <w:link w:val="11"/>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0"/>
    <w:pPr>
      <w:spacing w:after="0" w:line="240" w:lineRule="auto"/>
    </w:pPr>
    <w:tblPr>
      <w:tblStyleRowBandSize w:val="1"/>
      <w:tblStyleColBandSize w:val="1"/>
      <w:tblCellMar>
        <w:top w:w="0" w:type="dxa"/>
        <w:left w:w="108" w:type="dxa"/>
        <w:bottom w:w="0" w:type="dxa"/>
        <w:right w:w="108" w:type="dxa"/>
      </w:tblCellMar>
    </w:tblPr>
  </w:style>
  <w:style w:type="paragraph" w:customStyle="1" w:styleId="TableParagraph">
    <w:name w:val="Table Paragraph"/>
    <w:basedOn w:val="a"/>
    <w:uiPriority w:val="1"/>
    <w:qFormat/>
    <w:rsid w:val="00EF0B40"/>
    <w:pPr>
      <w:widowControl w:val="0"/>
      <w:autoSpaceDE w:val="0"/>
      <w:autoSpaceDN w:val="0"/>
      <w:spacing w:after="0" w:line="240" w:lineRule="auto"/>
      <w:ind w:left="129"/>
    </w:pPr>
    <w:rPr>
      <w:rFonts w:ascii="Times New Roman" w:eastAsia="Times New Roman" w:hAnsi="Times New Roman" w:cs="Times New Roman"/>
      <w:lang w:eastAsia="en-US"/>
    </w:rPr>
  </w:style>
  <w:style w:type="paragraph" w:styleId="af">
    <w:name w:val="Body Text"/>
    <w:basedOn w:val="a"/>
    <w:link w:val="af0"/>
    <w:uiPriority w:val="1"/>
    <w:qFormat/>
    <w:rsid w:val="00AF3582"/>
    <w:pPr>
      <w:widowControl w:val="0"/>
      <w:autoSpaceDE w:val="0"/>
      <w:autoSpaceDN w:val="0"/>
      <w:spacing w:after="0" w:line="240" w:lineRule="auto"/>
    </w:pPr>
    <w:rPr>
      <w:rFonts w:ascii="Times New Roman" w:eastAsia="Times New Roman" w:hAnsi="Times New Roman" w:cs="Times New Roman"/>
      <w:sz w:val="24"/>
      <w:szCs w:val="24"/>
      <w:lang w:eastAsia="en-US"/>
    </w:rPr>
  </w:style>
  <w:style w:type="character" w:customStyle="1" w:styleId="af0">
    <w:name w:val="Основной текст Знак"/>
    <w:basedOn w:val="a0"/>
    <w:link w:val="af"/>
    <w:uiPriority w:val="1"/>
    <w:rsid w:val="00AF3582"/>
    <w:rPr>
      <w:rFonts w:ascii="Times New Roman" w:eastAsia="Times New Roman" w:hAnsi="Times New Roman" w:cs="Times New Roman"/>
      <w:sz w:val="24"/>
      <w:szCs w:val="24"/>
      <w:lang w:eastAsia="en-US"/>
    </w:rPr>
  </w:style>
  <w:style w:type="paragraph" w:styleId="af1">
    <w:name w:val="header"/>
    <w:basedOn w:val="a"/>
    <w:link w:val="af2"/>
    <w:uiPriority w:val="99"/>
    <w:unhideWhenUsed/>
    <w:rsid w:val="00822694"/>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822694"/>
  </w:style>
  <w:style w:type="paragraph" w:styleId="af3">
    <w:name w:val="footer"/>
    <w:basedOn w:val="a"/>
    <w:link w:val="af4"/>
    <w:uiPriority w:val="99"/>
    <w:unhideWhenUsed/>
    <w:rsid w:val="00822694"/>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822694"/>
  </w:style>
  <w:style w:type="character" w:customStyle="1" w:styleId="a7">
    <w:name w:val="Абзац списка Знак"/>
    <w:aliases w:val="название табл/рис Знак,Список уровня 2 Знак,Bullet Number Знак,Bullet 1 Знак,Use Case List Paragraph Знак,lp1 Знак,List Paragraph1 Знак,lp11 Знак,List Paragraph11 Знак,Number Bullets Знак,Текст таблицы Знак,Elenco Normale Знак"/>
    <w:link w:val="a6"/>
    <w:uiPriority w:val="34"/>
    <w:qFormat/>
    <w:locked/>
    <w:rsid w:val="004D28DB"/>
  </w:style>
  <w:style w:type="character" w:customStyle="1" w:styleId="hps">
    <w:name w:val="hps"/>
    <w:basedOn w:val="a0"/>
    <w:rsid w:val="004D28DB"/>
  </w:style>
  <w:style w:type="character" w:customStyle="1" w:styleId="21">
    <w:name w:val="Основной текст (2)_"/>
    <w:basedOn w:val="a0"/>
    <w:link w:val="22"/>
    <w:locked/>
    <w:rsid w:val="00FA1E15"/>
    <w:rPr>
      <w:rFonts w:ascii="Times New Roman" w:eastAsia="Times New Roman" w:hAnsi="Times New Roman" w:cs="Times New Roman"/>
      <w:b/>
      <w:bCs/>
      <w:shd w:val="clear" w:color="auto" w:fill="FFFFFF"/>
    </w:rPr>
  </w:style>
  <w:style w:type="paragraph" w:customStyle="1" w:styleId="22">
    <w:name w:val="Основной текст (2)"/>
    <w:basedOn w:val="a"/>
    <w:link w:val="21"/>
    <w:rsid w:val="00FA1E15"/>
    <w:pPr>
      <w:widowControl w:val="0"/>
      <w:shd w:val="clear" w:color="auto" w:fill="FFFFFF"/>
      <w:spacing w:after="60" w:line="0" w:lineRule="atLeast"/>
      <w:jc w:val="center"/>
    </w:pPr>
    <w:rPr>
      <w:rFonts w:ascii="Times New Roman" w:eastAsia="Times New Roman" w:hAnsi="Times New Roman" w:cs="Times New Roman"/>
      <w:b/>
      <w:bCs/>
    </w:rPr>
  </w:style>
  <w:style w:type="character" w:customStyle="1" w:styleId="af5">
    <w:name w:val="Основной текст_"/>
    <w:basedOn w:val="a0"/>
    <w:link w:val="31"/>
    <w:rsid w:val="0075169E"/>
    <w:rPr>
      <w:rFonts w:ascii="Times New Roman" w:eastAsia="Times New Roman" w:hAnsi="Times New Roman" w:cs="Times New Roman"/>
      <w:sz w:val="21"/>
      <w:szCs w:val="21"/>
      <w:shd w:val="clear" w:color="auto" w:fill="FFFFFF"/>
    </w:rPr>
  </w:style>
  <w:style w:type="paragraph" w:customStyle="1" w:styleId="31">
    <w:name w:val="Основной текст3"/>
    <w:basedOn w:val="a"/>
    <w:link w:val="af5"/>
    <w:rsid w:val="0075169E"/>
    <w:pPr>
      <w:widowControl w:val="0"/>
      <w:shd w:val="clear" w:color="auto" w:fill="FFFFFF"/>
      <w:spacing w:after="0" w:line="274" w:lineRule="exact"/>
      <w:jc w:val="both"/>
    </w:pPr>
    <w:rPr>
      <w:rFonts w:ascii="Times New Roman" w:eastAsia="Times New Roman" w:hAnsi="Times New Roman" w:cs="Times New Roman"/>
      <w:sz w:val="21"/>
      <w:szCs w:val="21"/>
    </w:rPr>
  </w:style>
  <w:style w:type="paragraph" w:customStyle="1" w:styleId="Default">
    <w:name w:val="Default"/>
    <w:rsid w:val="00B77ED0"/>
    <w:pPr>
      <w:autoSpaceDE w:val="0"/>
      <w:autoSpaceDN w:val="0"/>
      <w:adjustRightInd w:val="0"/>
      <w:spacing w:after="0" w:line="240" w:lineRule="auto"/>
    </w:pPr>
    <w:rPr>
      <w:rFonts w:ascii="Times New Roman" w:eastAsiaTheme="minorHAnsi" w:hAnsi="Times New Roman" w:cs="Times New Roman"/>
      <w:color w:val="000000"/>
      <w:sz w:val="24"/>
      <w:szCs w:val="24"/>
      <w:lang w:val="ru-RU" w:eastAsia="en-US"/>
    </w:rPr>
  </w:style>
  <w:style w:type="table" w:customStyle="1" w:styleId="TableNormal1">
    <w:name w:val="Table Normal1"/>
    <w:uiPriority w:val="2"/>
    <w:semiHidden/>
    <w:unhideWhenUsed/>
    <w:qFormat/>
    <w:rsid w:val="0017731B"/>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numbering" w:customStyle="1" w:styleId="12">
    <w:name w:val="Нет списка1"/>
    <w:next w:val="a2"/>
    <w:uiPriority w:val="99"/>
    <w:semiHidden/>
    <w:unhideWhenUsed/>
    <w:rsid w:val="0010358B"/>
  </w:style>
  <w:style w:type="table" w:customStyle="1" w:styleId="TableNormal2">
    <w:name w:val="Table Normal2"/>
    <w:uiPriority w:val="2"/>
    <w:semiHidden/>
    <w:unhideWhenUsed/>
    <w:qFormat/>
    <w:rsid w:val="0010358B"/>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FA3B64"/>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FA3B64"/>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character" w:customStyle="1" w:styleId="af6">
    <w:name w:val="Без интервала Знак"/>
    <w:link w:val="af7"/>
    <w:uiPriority w:val="1"/>
    <w:locked/>
    <w:rsid w:val="00D31046"/>
  </w:style>
  <w:style w:type="paragraph" w:styleId="af7">
    <w:name w:val="No Spacing"/>
    <w:link w:val="af6"/>
    <w:uiPriority w:val="1"/>
    <w:qFormat/>
    <w:rsid w:val="00D31046"/>
    <w:pPr>
      <w:spacing w:after="0" w:line="240" w:lineRule="auto"/>
    </w:pPr>
  </w:style>
  <w:style w:type="character" w:customStyle="1" w:styleId="30">
    <w:name w:val="Заголовок 3 Знак"/>
    <w:basedOn w:val="a0"/>
    <w:link w:val="3"/>
    <w:uiPriority w:val="1"/>
    <w:rsid w:val="009D6462"/>
    <w:rPr>
      <w:b/>
      <w:sz w:val="28"/>
      <w:szCs w:val="28"/>
    </w:rPr>
  </w:style>
  <w:style w:type="table" w:customStyle="1" w:styleId="TableNormal5">
    <w:name w:val="Table Normal5"/>
    <w:uiPriority w:val="2"/>
    <w:semiHidden/>
    <w:unhideWhenUsed/>
    <w:qFormat/>
    <w:rsid w:val="009A027C"/>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character" w:customStyle="1" w:styleId="UnresolvedMention">
    <w:name w:val="Unresolved Mention"/>
    <w:basedOn w:val="a0"/>
    <w:uiPriority w:val="99"/>
    <w:semiHidden/>
    <w:unhideWhenUsed/>
    <w:rsid w:val="0058138A"/>
    <w:rPr>
      <w:color w:val="605E5C"/>
      <w:shd w:val="clear" w:color="auto" w:fill="E1DFDD"/>
    </w:rPr>
  </w:style>
  <w:style w:type="table" w:customStyle="1" w:styleId="TableNormal6">
    <w:name w:val="Table Normal6"/>
    <w:uiPriority w:val="2"/>
    <w:semiHidden/>
    <w:unhideWhenUsed/>
    <w:qFormat/>
    <w:rsid w:val="00697E2C"/>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numbering" w:customStyle="1" w:styleId="23">
    <w:name w:val="Нет списка2"/>
    <w:next w:val="a2"/>
    <w:uiPriority w:val="99"/>
    <w:semiHidden/>
    <w:unhideWhenUsed/>
    <w:rsid w:val="001442B2"/>
  </w:style>
  <w:style w:type="table" w:customStyle="1" w:styleId="TableNormal7">
    <w:name w:val="Table Normal7"/>
    <w:uiPriority w:val="2"/>
    <w:semiHidden/>
    <w:unhideWhenUsed/>
    <w:qFormat/>
    <w:rsid w:val="001442B2"/>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character" w:customStyle="1" w:styleId="11">
    <w:name w:val="Обычный (веб) Знак1"/>
    <w:aliases w:val="Обычный (веб) Знак Знак"/>
    <w:link w:val="ab"/>
    <w:locked/>
    <w:rsid w:val="001442B2"/>
    <w:rPr>
      <w:rFonts w:ascii="Times New Roman" w:eastAsia="Times New Roman" w:hAnsi="Times New Roman" w:cs="Times New Roman"/>
      <w:sz w:val="24"/>
      <w:szCs w:val="24"/>
      <w:lang w:eastAsia="uk-UA"/>
    </w:rPr>
  </w:style>
  <w:style w:type="character" w:customStyle="1" w:styleId="20">
    <w:name w:val="Заголовок 2 Знак"/>
    <w:basedOn w:val="a0"/>
    <w:link w:val="2"/>
    <w:uiPriority w:val="9"/>
    <w:rsid w:val="001442B2"/>
    <w:rPr>
      <w:b/>
      <w:sz w:val="36"/>
      <w:szCs w:val="36"/>
    </w:rPr>
  </w:style>
  <w:style w:type="table" w:customStyle="1" w:styleId="TableNormal8">
    <w:name w:val="Table Normal8"/>
    <w:uiPriority w:val="2"/>
    <w:semiHidden/>
    <w:unhideWhenUsed/>
    <w:qFormat/>
    <w:rsid w:val="00C63194"/>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numbering" w:customStyle="1" w:styleId="32">
    <w:name w:val="Нет списка3"/>
    <w:next w:val="a2"/>
    <w:uiPriority w:val="99"/>
    <w:semiHidden/>
    <w:unhideWhenUsed/>
    <w:rsid w:val="00C63194"/>
  </w:style>
  <w:style w:type="table" w:customStyle="1" w:styleId="TableNormal9">
    <w:name w:val="Table Normal9"/>
    <w:uiPriority w:val="2"/>
    <w:semiHidden/>
    <w:unhideWhenUsed/>
    <w:qFormat/>
    <w:rsid w:val="00C63194"/>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character" w:customStyle="1" w:styleId="a4">
    <w:name w:val="Название Знак"/>
    <w:basedOn w:val="a0"/>
    <w:link w:val="a3"/>
    <w:uiPriority w:val="10"/>
    <w:rsid w:val="00C63194"/>
    <w:rPr>
      <w:b/>
      <w:sz w:val="72"/>
      <w:szCs w:val="72"/>
    </w:rPr>
  </w:style>
  <w:style w:type="table" w:customStyle="1" w:styleId="TableNormal10">
    <w:name w:val="Table Normal10"/>
    <w:uiPriority w:val="2"/>
    <w:semiHidden/>
    <w:unhideWhenUsed/>
    <w:qFormat/>
    <w:rsid w:val="00133953"/>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paragraph" w:customStyle="1" w:styleId="Normal0">
    <w:name w:val="Normal0"/>
    <w:qFormat/>
    <w:rsid w:val="001543FF"/>
    <w:pPr>
      <w:suppressAutoHyphens/>
      <w:spacing w:after="0" w:line="276" w:lineRule="auto"/>
    </w:pPr>
    <w:rPr>
      <w:rFonts w:ascii="Arial" w:eastAsia="Arial" w:hAnsi="Arial" w:cs="Arial"/>
      <w:color w:val="000000"/>
      <w:lang w:eastAsia="ar-SA"/>
    </w:rPr>
  </w:style>
  <w:style w:type="paragraph" w:customStyle="1" w:styleId="heading10">
    <w:name w:val="heading 10"/>
    <w:basedOn w:val="a"/>
    <w:next w:val="a"/>
    <w:uiPriority w:val="9"/>
    <w:qFormat/>
    <w:rsid w:val="00A676B0"/>
    <w:pPr>
      <w:keepNext/>
      <w:keepLines/>
      <w:numPr>
        <w:numId w:val="38"/>
      </w:numPr>
      <w:suppressAutoHyphens/>
      <w:spacing w:before="480" w:after="120" w:line="276" w:lineRule="auto"/>
      <w:outlineLvl w:val="0"/>
    </w:pPr>
    <w:rPr>
      <w:rFonts w:ascii="Arial" w:eastAsia="Arial" w:hAnsi="Arial" w:cs="Arial"/>
      <w:b/>
      <w:color w:val="000000"/>
      <w:sz w:val="48"/>
      <w:szCs w:val="48"/>
      <w:lang w:eastAsia="ar-SA"/>
    </w:rPr>
  </w:style>
  <w:style w:type="paragraph" w:customStyle="1" w:styleId="heading20">
    <w:name w:val="heading 20"/>
    <w:basedOn w:val="a"/>
    <w:next w:val="a"/>
    <w:uiPriority w:val="9"/>
    <w:unhideWhenUsed/>
    <w:qFormat/>
    <w:rsid w:val="00A676B0"/>
    <w:pPr>
      <w:keepNext/>
      <w:keepLines/>
      <w:numPr>
        <w:ilvl w:val="1"/>
        <w:numId w:val="38"/>
      </w:numPr>
      <w:suppressAutoHyphens/>
      <w:spacing w:before="360" w:after="80" w:line="276" w:lineRule="auto"/>
      <w:outlineLvl w:val="1"/>
    </w:pPr>
    <w:rPr>
      <w:rFonts w:ascii="Arial" w:eastAsia="Arial" w:hAnsi="Arial" w:cs="Arial"/>
      <w:b/>
      <w:color w:val="000000"/>
      <w:sz w:val="36"/>
      <w:szCs w:val="36"/>
      <w:lang w:eastAsia="ar-SA"/>
    </w:rPr>
  </w:style>
  <w:style w:type="paragraph" w:customStyle="1" w:styleId="heading30">
    <w:name w:val="heading 30"/>
    <w:basedOn w:val="a"/>
    <w:next w:val="a"/>
    <w:uiPriority w:val="9"/>
    <w:semiHidden/>
    <w:unhideWhenUsed/>
    <w:qFormat/>
    <w:rsid w:val="00A676B0"/>
    <w:pPr>
      <w:keepNext/>
      <w:keepLines/>
      <w:numPr>
        <w:ilvl w:val="2"/>
        <w:numId w:val="38"/>
      </w:numPr>
      <w:suppressAutoHyphens/>
      <w:spacing w:before="280" w:after="80" w:line="276" w:lineRule="auto"/>
      <w:outlineLvl w:val="2"/>
    </w:pPr>
    <w:rPr>
      <w:rFonts w:ascii="Arial" w:eastAsia="Arial" w:hAnsi="Arial" w:cs="Arial"/>
      <w:b/>
      <w:color w:val="000000"/>
      <w:sz w:val="28"/>
      <w:szCs w:val="28"/>
      <w:lang w:eastAsia="ar-SA"/>
    </w:rPr>
  </w:style>
  <w:style w:type="paragraph" w:customStyle="1" w:styleId="heading40">
    <w:name w:val="heading 40"/>
    <w:basedOn w:val="a"/>
    <w:next w:val="a"/>
    <w:uiPriority w:val="9"/>
    <w:semiHidden/>
    <w:unhideWhenUsed/>
    <w:qFormat/>
    <w:rsid w:val="00A676B0"/>
    <w:pPr>
      <w:keepNext/>
      <w:keepLines/>
      <w:numPr>
        <w:ilvl w:val="3"/>
        <w:numId w:val="38"/>
      </w:numPr>
      <w:suppressAutoHyphens/>
      <w:spacing w:before="240" w:after="40" w:line="276" w:lineRule="auto"/>
      <w:outlineLvl w:val="3"/>
    </w:pPr>
    <w:rPr>
      <w:rFonts w:ascii="Arial" w:eastAsia="Arial" w:hAnsi="Arial" w:cs="Arial"/>
      <w:b/>
      <w:color w:val="000000"/>
      <w:sz w:val="24"/>
      <w:szCs w:val="24"/>
      <w:lang w:eastAsia="ar-SA"/>
    </w:rPr>
  </w:style>
  <w:style w:type="paragraph" w:customStyle="1" w:styleId="heading50">
    <w:name w:val="heading 50"/>
    <w:basedOn w:val="a"/>
    <w:next w:val="a"/>
    <w:uiPriority w:val="9"/>
    <w:semiHidden/>
    <w:unhideWhenUsed/>
    <w:qFormat/>
    <w:rsid w:val="00A676B0"/>
    <w:pPr>
      <w:keepNext/>
      <w:keepLines/>
      <w:numPr>
        <w:ilvl w:val="4"/>
        <w:numId w:val="38"/>
      </w:numPr>
      <w:tabs>
        <w:tab w:val="num" w:pos="360"/>
      </w:tabs>
      <w:suppressAutoHyphens/>
      <w:spacing w:before="220" w:after="40" w:line="276" w:lineRule="auto"/>
      <w:ind w:left="0" w:firstLine="0"/>
      <w:outlineLvl w:val="4"/>
    </w:pPr>
    <w:rPr>
      <w:rFonts w:ascii="Arial" w:eastAsia="Arial" w:hAnsi="Arial" w:cs="Arial"/>
      <w:b/>
      <w:color w:val="000000"/>
      <w:lang w:eastAsia="ar-SA"/>
    </w:rPr>
  </w:style>
  <w:style w:type="paragraph" w:customStyle="1" w:styleId="heading60">
    <w:name w:val="heading 60"/>
    <w:basedOn w:val="a"/>
    <w:next w:val="a"/>
    <w:uiPriority w:val="9"/>
    <w:semiHidden/>
    <w:unhideWhenUsed/>
    <w:qFormat/>
    <w:rsid w:val="00A676B0"/>
    <w:pPr>
      <w:keepNext/>
      <w:keepLines/>
      <w:numPr>
        <w:ilvl w:val="5"/>
        <w:numId w:val="38"/>
      </w:numPr>
      <w:tabs>
        <w:tab w:val="num" w:pos="360"/>
      </w:tabs>
      <w:suppressAutoHyphens/>
      <w:spacing w:before="200" w:after="40" w:line="276" w:lineRule="auto"/>
      <w:ind w:left="0" w:firstLine="0"/>
      <w:outlineLvl w:val="5"/>
    </w:pPr>
    <w:rPr>
      <w:rFonts w:ascii="Arial" w:eastAsia="Arial" w:hAnsi="Arial" w:cs="Arial"/>
      <w:b/>
      <w:color w:val="000000"/>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589550">
      <w:bodyDiv w:val="1"/>
      <w:marLeft w:val="0"/>
      <w:marRight w:val="0"/>
      <w:marTop w:val="0"/>
      <w:marBottom w:val="0"/>
      <w:divBdr>
        <w:top w:val="none" w:sz="0" w:space="0" w:color="auto"/>
        <w:left w:val="none" w:sz="0" w:space="0" w:color="auto"/>
        <w:bottom w:val="none" w:sz="0" w:space="0" w:color="auto"/>
        <w:right w:val="none" w:sz="0" w:space="0" w:color="auto"/>
      </w:divBdr>
    </w:div>
    <w:div w:id="74057890">
      <w:bodyDiv w:val="1"/>
      <w:marLeft w:val="0"/>
      <w:marRight w:val="0"/>
      <w:marTop w:val="0"/>
      <w:marBottom w:val="0"/>
      <w:divBdr>
        <w:top w:val="none" w:sz="0" w:space="0" w:color="auto"/>
        <w:left w:val="none" w:sz="0" w:space="0" w:color="auto"/>
        <w:bottom w:val="none" w:sz="0" w:space="0" w:color="auto"/>
        <w:right w:val="none" w:sz="0" w:space="0" w:color="auto"/>
      </w:divBdr>
    </w:div>
    <w:div w:id="445345903">
      <w:bodyDiv w:val="1"/>
      <w:marLeft w:val="0"/>
      <w:marRight w:val="0"/>
      <w:marTop w:val="0"/>
      <w:marBottom w:val="0"/>
      <w:divBdr>
        <w:top w:val="none" w:sz="0" w:space="0" w:color="auto"/>
        <w:left w:val="none" w:sz="0" w:space="0" w:color="auto"/>
        <w:bottom w:val="none" w:sz="0" w:space="0" w:color="auto"/>
        <w:right w:val="none" w:sz="0" w:space="0" w:color="auto"/>
      </w:divBdr>
    </w:div>
    <w:div w:id="683046569">
      <w:bodyDiv w:val="1"/>
      <w:marLeft w:val="0"/>
      <w:marRight w:val="0"/>
      <w:marTop w:val="0"/>
      <w:marBottom w:val="0"/>
      <w:divBdr>
        <w:top w:val="none" w:sz="0" w:space="0" w:color="auto"/>
        <w:left w:val="none" w:sz="0" w:space="0" w:color="auto"/>
        <w:bottom w:val="none" w:sz="0" w:space="0" w:color="auto"/>
        <w:right w:val="none" w:sz="0" w:space="0" w:color="auto"/>
      </w:divBdr>
    </w:div>
    <w:div w:id="834614638">
      <w:bodyDiv w:val="1"/>
      <w:marLeft w:val="0"/>
      <w:marRight w:val="0"/>
      <w:marTop w:val="0"/>
      <w:marBottom w:val="0"/>
      <w:divBdr>
        <w:top w:val="none" w:sz="0" w:space="0" w:color="auto"/>
        <w:left w:val="none" w:sz="0" w:space="0" w:color="auto"/>
        <w:bottom w:val="none" w:sz="0" w:space="0" w:color="auto"/>
        <w:right w:val="none" w:sz="0" w:space="0" w:color="auto"/>
      </w:divBdr>
    </w:div>
    <w:div w:id="840974097">
      <w:bodyDiv w:val="1"/>
      <w:marLeft w:val="0"/>
      <w:marRight w:val="0"/>
      <w:marTop w:val="0"/>
      <w:marBottom w:val="0"/>
      <w:divBdr>
        <w:top w:val="none" w:sz="0" w:space="0" w:color="auto"/>
        <w:left w:val="none" w:sz="0" w:space="0" w:color="auto"/>
        <w:bottom w:val="none" w:sz="0" w:space="0" w:color="auto"/>
        <w:right w:val="none" w:sz="0" w:space="0" w:color="auto"/>
      </w:divBdr>
    </w:div>
    <w:div w:id="1219973584">
      <w:bodyDiv w:val="1"/>
      <w:marLeft w:val="0"/>
      <w:marRight w:val="0"/>
      <w:marTop w:val="0"/>
      <w:marBottom w:val="0"/>
      <w:divBdr>
        <w:top w:val="none" w:sz="0" w:space="0" w:color="auto"/>
        <w:left w:val="none" w:sz="0" w:space="0" w:color="auto"/>
        <w:bottom w:val="none" w:sz="0" w:space="0" w:color="auto"/>
        <w:right w:val="none" w:sz="0" w:space="0" w:color="auto"/>
      </w:divBdr>
    </w:div>
    <w:div w:id="1244141588">
      <w:bodyDiv w:val="1"/>
      <w:marLeft w:val="0"/>
      <w:marRight w:val="0"/>
      <w:marTop w:val="0"/>
      <w:marBottom w:val="0"/>
      <w:divBdr>
        <w:top w:val="none" w:sz="0" w:space="0" w:color="auto"/>
        <w:left w:val="none" w:sz="0" w:space="0" w:color="auto"/>
        <w:bottom w:val="none" w:sz="0" w:space="0" w:color="auto"/>
        <w:right w:val="none" w:sz="0" w:space="0" w:color="auto"/>
      </w:divBdr>
    </w:div>
    <w:div w:id="1298955193">
      <w:bodyDiv w:val="1"/>
      <w:marLeft w:val="0"/>
      <w:marRight w:val="0"/>
      <w:marTop w:val="0"/>
      <w:marBottom w:val="0"/>
      <w:divBdr>
        <w:top w:val="none" w:sz="0" w:space="0" w:color="auto"/>
        <w:left w:val="none" w:sz="0" w:space="0" w:color="auto"/>
        <w:bottom w:val="none" w:sz="0" w:space="0" w:color="auto"/>
        <w:right w:val="none" w:sz="0" w:space="0" w:color="auto"/>
      </w:divBdr>
    </w:div>
    <w:div w:id="1379279678">
      <w:bodyDiv w:val="1"/>
      <w:marLeft w:val="0"/>
      <w:marRight w:val="0"/>
      <w:marTop w:val="0"/>
      <w:marBottom w:val="0"/>
      <w:divBdr>
        <w:top w:val="none" w:sz="0" w:space="0" w:color="auto"/>
        <w:left w:val="none" w:sz="0" w:space="0" w:color="auto"/>
        <w:bottom w:val="none" w:sz="0" w:space="0" w:color="auto"/>
        <w:right w:val="none" w:sz="0" w:space="0" w:color="auto"/>
      </w:divBdr>
    </w:div>
    <w:div w:id="1379667612">
      <w:bodyDiv w:val="1"/>
      <w:marLeft w:val="0"/>
      <w:marRight w:val="0"/>
      <w:marTop w:val="0"/>
      <w:marBottom w:val="0"/>
      <w:divBdr>
        <w:top w:val="none" w:sz="0" w:space="0" w:color="auto"/>
        <w:left w:val="none" w:sz="0" w:space="0" w:color="auto"/>
        <w:bottom w:val="none" w:sz="0" w:space="0" w:color="auto"/>
        <w:right w:val="none" w:sz="0" w:space="0" w:color="auto"/>
      </w:divBdr>
    </w:div>
    <w:div w:id="1691105396">
      <w:bodyDiv w:val="1"/>
      <w:marLeft w:val="0"/>
      <w:marRight w:val="0"/>
      <w:marTop w:val="0"/>
      <w:marBottom w:val="0"/>
      <w:divBdr>
        <w:top w:val="none" w:sz="0" w:space="0" w:color="auto"/>
        <w:left w:val="none" w:sz="0" w:space="0" w:color="auto"/>
        <w:bottom w:val="none" w:sz="0" w:space="0" w:color="auto"/>
        <w:right w:val="none" w:sz="0" w:space="0" w:color="auto"/>
      </w:divBdr>
    </w:div>
    <w:div w:id="1714889362">
      <w:bodyDiv w:val="1"/>
      <w:marLeft w:val="0"/>
      <w:marRight w:val="0"/>
      <w:marTop w:val="0"/>
      <w:marBottom w:val="0"/>
      <w:divBdr>
        <w:top w:val="none" w:sz="0" w:space="0" w:color="auto"/>
        <w:left w:val="none" w:sz="0" w:space="0" w:color="auto"/>
        <w:bottom w:val="none" w:sz="0" w:space="0" w:color="auto"/>
        <w:right w:val="none" w:sz="0" w:space="0" w:color="auto"/>
      </w:divBdr>
    </w:div>
    <w:div w:id="1748259064">
      <w:bodyDiv w:val="1"/>
      <w:marLeft w:val="0"/>
      <w:marRight w:val="0"/>
      <w:marTop w:val="0"/>
      <w:marBottom w:val="0"/>
      <w:divBdr>
        <w:top w:val="none" w:sz="0" w:space="0" w:color="auto"/>
        <w:left w:val="none" w:sz="0" w:space="0" w:color="auto"/>
        <w:bottom w:val="none" w:sz="0" w:space="0" w:color="auto"/>
        <w:right w:val="none" w:sz="0" w:space="0" w:color="auto"/>
      </w:divBdr>
    </w:div>
    <w:div w:id="1868448547">
      <w:bodyDiv w:val="1"/>
      <w:marLeft w:val="0"/>
      <w:marRight w:val="0"/>
      <w:marTop w:val="0"/>
      <w:marBottom w:val="0"/>
      <w:divBdr>
        <w:top w:val="none" w:sz="0" w:space="0" w:color="auto"/>
        <w:left w:val="none" w:sz="0" w:space="0" w:color="auto"/>
        <w:bottom w:val="none" w:sz="0" w:space="0" w:color="auto"/>
        <w:right w:val="none" w:sz="0" w:space="0" w:color="auto"/>
      </w:divBdr>
    </w:div>
    <w:div w:id="1946813946">
      <w:bodyDiv w:val="1"/>
      <w:marLeft w:val="0"/>
      <w:marRight w:val="0"/>
      <w:marTop w:val="0"/>
      <w:marBottom w:val="0"/>
      <w:divBdr>
        <w:top w:val="none" w:sz="0" w:space="0" w:color="auto"/>
        <w:left w:val="none" w:sz="0" w:space="0" w:color="auto"/>
        <w:bottom w:val="none" w:sz="0" w:space="0" w:color="auto"/>
        <w:right w:val="none" w:sz="0" w:space="0" w:color="auto"/>
      </w:divBdr>
    </w:div>
    <w:div w:id="2042047156">
      <w:bodyDiv w:val="1"/>
      <w:marLeft w:val="0"/>
      <w:marRight w:val="0"/>
      <w:marTop w:val="0"/>
      <w:marBottom w:val="0"/>
      <w:divBdr>
        <w:top w:val="none" w:sz="0" w:space="0" w:color="auto"/>
        <w:left w:val="none" w:sz="0" w:space="0" w:color="auto"/>
        <w:bottom w:val="none" w:sz="0" w:space="0" w:color="auto"/>
        <w:right w:val="none" w:sz="0" w:space="0" w:color="auto"/>
      </w:divBdr>
    </w:div>
    <w:div w:id="2044279632">
      <w:bodyDiv w:val="1"/>
      <w:marLeft w:val="0"/>
      <w:marRight w:val="0"/>
      <w:marTop w:val="0"/>
      <w:marBottom w:val="0"/>
      <w:divBdr>
        <w:top w:val="none" w:sz="0" w:space="0" w:color="auto"/>
        <w:left w:val="none" w:sz="0" w:space="0" w:color="auto"/>
        <w:bottom w:val="none" w:sz="0" w:space="0" w:color="auto"/>
        <w:right w:val="none" w:sz="0" w:space="0" w:color="auto"/>
      </w:divBdr>
    </w:div>
    <w:div w:id="20693024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D0%BF" TargetMode="Externa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 Type="http://schemas.openxmlformats.org/officeDocument/2006/relationships/customXml" Target="../customXml/item2.xml"/><Relationship Id="rId16" Type="http://schemas.openxmlformats.org/officeDocument/2006/relationships/hyperlink" Target="https://zakon.rada.gov.ua/laws/show/1178-2022-%D0%B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zakon.rada.gov.ua/laws/show/922-19" TargetMode="External"/><Relationship Id="rId5" Type="http://schemas.microsoft.com/office/2007/relationships/stylesWithEffects" Target="stylesWithEffects.xml"/><Relationship Id="rId15" Type="http://schemas.openxmlformats.org/officeDocument/2006/relationships/hyperlink" Target="http://zakon4.rada.gov.ua/laws/show/2289-17" TargetMode="External"/><Relationship Id="rId10" Type="http://schemas.openxmlformats.org/officeDocument/2006/relationships/hyperlink" Target="https://zakon.rada.gov.ua/laws/show/922-19"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</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C3B89E2-D04F-4DCD-8F6C-81A5BC0146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40</Pages>
  <Words>16347</Words>
  <Characters>93179</Characters>
  <Application>Microsoft Office Word</Application>
  <DocSecurity>0</DocSecurity>
  <Lines>776</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7</cp:revision>
  <cp:lastPrinted>2023-12-19T07:57:00Z</cp:lastPrinted>
  <dcterms:created xsi:type="dcterms:W3CDTF">2024-02-02T10:04:00Z</dcterms:created>
  <dcterms:modified xsi:type="dcterms:W3CDTF">2024-02-27T07:40:00Z</dcterms:modified>
</cp:coreProperties>
</file>