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29" w:rsidRPr="000D2A29" w:rsidRDefault="000D2A29" w:rsidP="000D2A29">
      <w:pPr>
        <w:widowControl w:val="0"/>
        <w:tabs>
          <w:tab w:val="left" w:pos="7830"/>
        </w:tabs>
        <w:jc w:val="right"/>
        <w:rPr>
          <w:rFonts w:ascii="Times New Roman" w:eastAsia="Times New Roman" w:hAnsi="Times New Roman" w:cs="Times New Roman"/>
          <w:b/>
          <w:i/>
          <w:snapToGrid w:val="0"/>
          <w:color w:val="191919"/>
          <w:sz w:val="28"/>
          <w:szCs w:val="24"/>
          <w:lang w:val="uk-UA"/>
        </w:rPr>
      </w:pPr>
      <w:bookmarkStart w:id="0" w:name="BITSoft"/>
      <w:bookmarkEnd w:id="0"/>
      <w:r w:rsidRPr="000D2A29">
        <w:rPr>
          <w:rFonts w:ascii="Times New Roman" w:eastAsia="Times New Roman" w:hAnsi="Times New Roman" w:cs="Times New Roman"/>
          <w:b/>
          <w:i/>
          <w:snapToGrid w:val="0"/>
          <w:color w:val="191919"/>
          <w:sz w:val="28"/>
          <w:szCs w:val="24"/>
          <w:lang w:val="uk-UA"/>
        </w:rPr>
        <w:t>Додаток 3 до Оголошення</w:t>
      </w:r>
    </w:p>
    <w:p w:rsidR="000D2A29" w:rsidRPr="000D2A29" w:rsidRDefault="000D2A29" w:rsidP="000D2A29">
      <w:pPr>
        <w:widowControl w:val="0"/>
        <w:tabs>
          <w:tab w:val="left" w:pos="7830"/>
        </w:tabs>
        <w:spacing w:after="0" w:line="240" w:lineRule="auto"/>
        <w:jc w:val="right"/>
        <w:rPr>
          <w:rFonts w:ascii="Times New Roman" w:eastAsia="Times New Roman" w:hAnsi="Times New Roman" w:cs="Times New Roman"/>
          <w:i/>
          <w:snapToGrid w:val="0"/>
          <w:color w:val="191919"/>
          <w:sz w:val="24"/>
          <w:szCs w:val="24"/>
          <w:lang w:val="uk-UA"/>
        </w:rPr>
      </w:pPr>
      <w:r w:rsidRPr="000D2A29">
        <w:rPr>
          <w:rFonts w:ascii="Times New Roman" w:eastAsia="Times New Roman" w:hAnsi="Times New Roman" w:cs="Times New Roman"/>
          <w:i/>
          <w:snapToGrid w:val="0"/>
          <w:color w:val="191919"/>
          <w:sz w:val="24"/>
          <w:szCs w:val="24"/>
          <w:lang w:val="uk-UA"/>
        </w:rPr>
        <w:t>Проект договору про закупівлю</w:t>
      </w:r>
    </w:p>
    <w:p w:rsidR="000D2A29" w:rsidRPr="000D2A29" w:rsidRDefault="000D2A29" w:rsidP="000D2A29">
      <w:pPr>
        <w:widowControl w:val="0"/>
        <w:spacing w:after="0" w:line="240" w:lineRule="auto"/>
        <w:jc w:val="center"/>
        <w:rPr>
          <w:rFonts w:ascii="Times New Roman" w:eastAsia="Times New Roman" w:hAnsi="Times New Roman" w:cs="Times New Roman"/>
          <w:b/>
          <w:snapToGrid w:val="0"/>
          <w:color w:val="191919"/>
          <w:sz w:val="28"/>
          <w:szCs w:val="20"/>
          <w:lang w:val="uk-UA"/>
        </w:rPr>
      </w:pPr>
    </w:p>
    <w:p w:rsidR="000D2A29" w:rsidRPr="000D2A29" w:rsidRDefault="000D2A29" w:rsidP="000D2A29">
      <w:pPr>
        <w:widowControl w:val="0"/>
        <w:spacing w:after="0" w:line="240" w:lineRule="auto"/>
        <w:jc w:val="center"/>
        <w:rPr>
          <w:rFonts w:ascii="Times New Roman" w:eastAsia="Times New Roman" w:hAnsi="Times New Roman" w:cs="Times New Roman"/>
          <w:b/>
          <w:snapToGrid w:val="0"/>
          <w:color w:val="191919"/>
          <w:sz w:val="28"/>
          <w:szCs w:val="20"/>
          <w:lang w:val="uk-UA"/>
        </w:rPr>
      </w:pPr>
      <w:r w:rsidRPr="000D2A29">
        <w:rPr>
          <w:rFonts w:ascii="Times New Roman" w:eastAsia="Times New Roman" w:hAnsi="Times New Roman" w:cs="Times New Roman"/>
          <w:b/>
          <w:snapToGrid w:val="0"/>
          <w:color w:val="191919"/>
          <w:sz w:val="28"/>
          <w:szCs w:val="20"/>
          <w:lang w:val="uk-UA"/>
        </w:rPr>
        <w:t>ДОГОВІР про закупівлю</w:t>
      </w:r>
      <w:r w:rsidRPr="000D2A29">
        <w:rPr>
          <w:rFonts w:ascii="Times New Roman" w:eastAsia="Times New Roman" w:hAnsi="Times New Roman" w:cs="Times New Roman"/>
          <w:b/>
          <w:snapToGrid w:val="0"/>
          <w:color w:val="191919"/>
          <w:sz w:val="28"/>
          <w:szCs w:val="20"/>
        </w:rPr>
        <w:t xml:space="preserve"> </w:t>
      </w:r>
      <w:r w:rsidRPr="000D2A29">
        <w:rPr>
          <w:rFonts w:ascii="Times New Roman" w:eastAsia="Times New Roman" w:hAnsi="Times New Roman" w:cs="Times New Roman"/>
          <w:b/>
          <w:snapToGrid w:val="0"/>
          <w:color w:val="191919"/>
          <w:sz w:val="28"/>
          <w:szCs w:val="20"/>
          <w:lang w:val="uk-UA"/>
        </w:rPr>
        <w:t>№ ________</w:t>
      </w:r>
    </w:p>
    <w:p w:rsidR="000D2A29" w:rsidRPr="000D2A29" w:rsidRDefault="000D2A29" w:rsidP="000D2A29">
      <w:pPr>
        <w:widowControl w:val="0"/>
        <w:spacing w:after="0" w:line="240" w:lineRule="auto"/>
        <w:jc w:val="center"/>
        <w:rPr>
          <w:rFonts w:ascii="Times New Roman" w:eastAsia="Times New Roman" w:hAnsi="Times New Roman" w:cs="Times New Roman"/>
          <w:snapToGrid w:val="0"/>
          <w:color w:val="191919"/>
          <w:sz w:val="24"/>
          <w:szCs w:val="20"/>
          <w:lang w:val="uk-UA"/>
        </w:rPr>
      </w:pPr>
    </w:p>
    <w:tbl>
      <w:tblPr>
        <w:tblW w:w="0" w:type="auto"/>
        <w:tblLayout w:type="fixed"/>
        <w:tblLook w:val="0000" w:firstRow="0" w:lastRow="0" w:firstColumn="0" w:lastColumn="0" w:noHBand="0" w:noVBand="0"/>
      </w:tblPr>
      <w:tblGrid>
        <w:gridCol w:w="5495"/>
        <w:gridCol w:w="5245"/>
      </w:tblGrid>
      <w:tr w:rsidR="000D2A29" w:rsidRPr="000D2A29" w:rsidTr="00561374">
        <w:trPr>
          <w:trHeight w:val="368"/>
        </w:trPr>
        <w:tc>
          <w:tcPr>
            <w:tcW w:w="5495" w:type="dxa"/>
          </w:tcPr>
          <w:p w:rsidR="000D2A29" w:rsidRPr="000D2A29" w:rsidRDefault="000D2A29" w:rsidP="000D2A29">
            <w:pPr>
              <w:widowControl w:val="0"/>
              <w:spacing w:after="0" w:line="240" w:lineRule="auto"/>
              <w:rPr>
                <w:rFonts w:ascii="Times New Roman" w:eastAsia="Times New Roman" w:hAnsi="Times New Roman" w:cs="Times New Roman"/>
                <w:snapToGrid w:val="0"/>
                <w:color w:val="191919"/>
                <w:sz w:val="24"/>
                <w:szCs w:val="20"/>
                <w:lang w:val="uk-UA"/>
              </w:rPr>
            </w:pPr>
            <w:r w:rsidRPr="000D2A29">
              <w:rPr>
                <w:rFonts w:ascii="Times New Roman" w:eastAsia="Times New Roman" w:hAnsi="Times New Roman" w:cs="Times New Roman"/>
                <w:snapToGrid w:val="0"/>
                <w:color w:val="191919"/>
                <w:sz w:val="24"/>
                <w:szCs w:val="20"/>
                <w:lang w:val="uk-UA"/>
              </w:rPr>
              <w:t>м. Івано-Франківськ</w:t>
            </w:r>
          </w:p>
        </w:tc>
        <w:tc>
          <w:tcPr>
            <w:tcW w:w="5245" w:type="dxa"/>
          </w:tcPr>
          <w:p w:rsidR="000D2A29" w:rsidRPr="000D2A29" w:rsidRDefault="000D2A29" w:rsidP="000D2A29">
            <w:pPr>
              <w:widowControl w:val="0"/>
              <w:spacing w:after="0" w:line="240" w:lineRule="auto"/>
              <w:jc w:val="center"/>
              <w:rPr>
                <w:rFonts w:ascii="Times New Roman" w:eastAsia="Times New Roman" w:hAnsi="Times New Roman" w:cs="Times New Roman"/>
                <w:snapToGrid w:val="0"/>
                <w:color w:val="191919"/>
                <w:sz w:val="24"/>
                <w:szCs w:val="20"/>
                <w:lang w:val="uk-UA"/>
              </w:rPr>
            </w:pPr>
            <w:r w:rsidRPr="000D2A29">
              <w:rPr>
                <w:rFonts w:ascii="Times New Roman" w:eastAsia="Times New Roman" w:hAnsi="Times New Roman" w:cs="Times New Roman"/>
                <w:snapToGrid w:val="0"/>
                <w:color w:val="191919"/>
                <w:sz w:val="24"/>
                <w:szCs w:val="20"/>
                <w:lang w:val="uk-UA"/>
              </w:rPr>
              <w:t xml:space="preserve">                         «___»  ___________  20</w:t>
            </w:r>
            <w:r w:rsidRPr="000D2A29">
              <w:rPr>
                <w:rFonts w:ascii="Times New Roman" w:eastAsia="Times New Roman" w:hAnsi="Times New Roman" w:cs="Times New Roman"/>
                <w:snapToGrid w:val="0"/>
                <w:color w:val="191919"/>
                <w:sz w:val="24"/>
                <w:szCs w:val="20"/>
                <w:lang w:val="en-US"/>
              </w:rPr>
              <w:t>2</w:t>
            </w:r>
            <w:r w:rsidRPr="000D2A29">
              <w:rPr>
                <w:rFonts w:ascii="Times New Roman" w:eastAsia="Times New Roman" w:hAnsi="Times New Roman" w:cs="Times New Roman"/>
                <w:snapToGrid w:val="0"/>
                <w:color w:val="191919"/>
                <w:sz w:val="24"/>
                <w:szCs w:val="20"/>
                <w:lang w:val="uk-UA"/>
              </w:rPr>
              <w:t>2 року</w:t>
            </w:r>
          </w:p>
        </w:tc>
      </w:tr>
    </w:tbl>
    <w:p w:rsidR="000D2A29" w:rsidRPr="000D2A29" w:rsidRDefault="000D2A29" w:rsidP="000D2A29">
      <w:pPr>
        <w:widowControl w:val="0"/>
        <w:spacing w:after="0" w:line="240" w:lineRule="auto"/>
        <w:jc w:val="both"/>
        <w:rPr>
          <w:rFonts w:ascii="Times New Roman" w:eastAsia="Times New Roman" w:hAnsi="Times New Roman" w:cs="Times New Roman"/>
          <w:snapToGrid w:val="0"/>
          <w:color w:val="191919"/>
          <w:sz w:val="24"/>
          <w:szCs w:val="20"/>
          <w:lang w:val="uk-UA"/>
        </w:rPr>
      </w:pPr>
    </w:p>
    <w:p w:rsidR="007A07E9" w:rsidRPr="003851FE" w:rsidRDefault="007A07E9" w:rsidP="007A07E9">
      <w:pPr>
        <w:spacing w:after="0" w:line="240" w:lineRule="auto"/>
        <w:jc w:val="both"/>
        <w:rPr>
          <w:rFonts w:ascii="Times New Roman" w:eastAsia="Times New Roman" w:hAnsi="Times New Roman" w:cs="Times New Roman"/>
          <w:sz w:val="24"/>
          <w:szCs w:val="24"/>
          <w:lang w:val="uk-UA" w:eastAsia="uk-UA"/>
        </w:rPr>
      </w:pPr>
      <w:r w:rsidRPr="00BD7EDF">
        <w:rPr>
          <w:rFonts w:ascii="Times New Roman" w:eastAsia="Times New Roman" w:hAnsi="Times New Roman" w:cs="Times New Roman"/>
          <w:b/>
          <w:snapToGrid w:val="0"/>
          <w:color w:val="191919"/>
          <w:sz w:val="24"/>
          <w:szCs w:val="24"/>
          <w:lang w:val="uk-UA"/>
        </w:rPr>
        <w:t>КП «</w:t>
      </w:r>
      <w:proofErr w:type="spellStart"/>
      <w:r w:rsidRPr="00BD7EDF">
        <w:rPr>
          <w:rFonts w:ascii="Times New Roman" w:eastAsia="Times New Roman" w:hAnsi="Times New Roman" w:cs="Times New Roman"/>
          <w:b/>
          <w:snapToGrid w:val="0"/>
          <w:color w:val="191919"/>
          <w:sz w:val="24"/>
          <w:szCs w:val="24"/>
          <w:lang w:val="uk-UA"/>
        </w:rPr>
        <w:t>Івано-Франківськводоекотехпром</w:t>
      </w:r>
      <w:proofErr w:type="spellEnd"/>
      <w:r w:rsidRPr="00BD7EDF">
        <w:rPr>
          <w:rFonts w:ascii="Times New Roman" w:eastAsia="Times New Roman" w:hAnsi="Times New Roman" w:cs="Times New Roman"/>
          <w:b/>
          <w:snapToGrid w:val="0"/>
          <w:color w:val="191919"/>
          <w:sz w:val="24"/>
          <w:szCs w:val="24"/>
          <w:lang w:val="uk-UA"/>
        </w:rPr>
        <w:t>»</w:t>
      </w:r>
      <w:r w:rsidRPr="00BD7EDF">
        <w:rPr>
          <w:rFonts w:ascii="Times New Roman" w:eastAsia="Times New Roman" w:hAnsi="Times New Roman" w:cs="Times New Roman"/>
          <w:snapToGrid w:val="0"/>
          <w:color w:val="191919"/>
          <w:sz w:val="24"/>
          <w:szCs w:val="24"/>
          <w:lang w:val="uk-UA"/>
        </w:rPr>
        <w:t xml:space="preserve">, в особі генерального директора </w:t>
      </w:r>
      <w:proofErr w:type="spellStart"/>
      <w:r w:rsidRPr="00BD7EDF">
        <w:rPr>
          <w:rFonts w:ascii="Times New Roman" w:eastAsia="Times New Roman" w:hAnsi="Times New Roman" w:cs="Times New Roman"/>
          <w:snapToGrid w:val="0"/>
          <w:color w:val="191919"/>
          <w:sz w:val="24"/>
          <w:szCs w:val="24"/>
          <w:lang w:val="uk-UA"/>
        </w:rPr>
        <w:t>Савенка</w:t>
      </w:r>
      <w:proofErr w:type="spellEnd"/>
      <w:r w:rsidRPr="00BD7EDF">
        <w:rPr>
          <w:rFonts w:ascii="Times New Roman" w:eastAsia="Times New Roman" w:hAnsi="Times New Roman" w:cs="Times New Roman"/>
          <w:snapToGrid w:val="0"/>
          <w:color w:val="191919"/>
          <w:sz w:val="24"/>
          <w:szCs w:val="24"/>
          <w:lang w:val="uk-UA"/>
        </w:rPr>
        <w:t xml:space="preserve"> Віталія Сергійовича, що діє на підставі Статуту (далі – Покупець), з однієї сторони, і </w:t>
      </w:r>
      <w:r w:rsidRPr="00BD7EDF">
        <w:rPr>
          <w:rFonts w:ascii="Times New Roman" w:eastAsia="Times New Roman" w:hAnsi="Times New Roman" w:cs="Times New Roman"/>
          <w:b/>
          <w:snapToGrid w:val="0"/>
          <w:color w:val="191919"/>
          <w:sz w:val="24"/>
          <w:szCs w:val="24"/>
          <w:lang w:val="uk-UA"/>
        </w:rPr>
        <w:t>_______________________</w:t>
      </w:r>
      <w:r w:rsidRPr="00BD7EDF">
        <w:rPr>
          <w:rFonts w:ascii="Times New Roman" w:eastAsia="Times New Roman" w:hAnsi="Times New Roman" w:cs="Times New Roman"/>
          <w:snapToGrid w:val="0"/>
          <w:color w:val="191919"/>
          <w:sz w:val="24"/>
          <w:szCs w:val="24"/>
          <w:lang w:val="uk-UA"/>
        </w:rPr>
        <w:t xml:space="preserve">, в особі ____________________________, що діє на підставі ___________ (далі - Продавець) з іншої сторони, які разом іменуються як Сторони, </w:t>
      </w:r>
      <w:r w:rsidRPr="003851FE">
        <w:rPr>
          <w:rFonts w:ascii="Times New Roman" w:eastAsia="Times New Roman" w:hAnsi="Times New Roman" w:cs="Times New Roman"/>
          <w:color w:val="000000"/>
          <w:sz w:val="24"/>
          <w:szCs w:val="24"/>
          <w:lang w:val="uk-UA" w:eastAsia="uk-UA"/>
        </w:rPr>
        <w:t xml:space="preserve">відповідно до </w:t>
      </w:r>
      <w:r w:rsidRPr="003851FE">
        <w:rPr>
          <w:rFonts w:ascii="Times New Roman" w:eastAsia="Times New Roman" w:hAnsi="Times New Roman" w:cs="Times New Roman"/>
          <w:color w:val="000000"/>
          <w:sz w:val="24"/>
          <w:szCs w:val="24"/>
          <w:shd w:val="clear" w:color="auto" w:fill="FFFFFF"/>
          <w:lang w:val="uk-UA" w:eastAsia="uk-UA"/>
        </w:rPr>
        <w:t xml:space="preserve">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 урахуванням вимог Закону України «Про публічні закупівлі» в частині проведення спрощених закупівель, </w:t>
      </w:r>
      <w:r w:rsidRPr="003851FE">
        <w:rPr>
          <w:rFonts w:ascii="Times New Roman" w:eastAsia="Times New Roman" w:hAnsi="Times New Roman" w:cs="Times New Roman"/>
          <w:sz w:val="24"/>
          <w:szCs w:val="24"/>
          <w:lang w:val="uk-UA" w:eastAsia="uk-UA"/>
        </w:rPr>
        <w:t xml:space="preserve"> уклали даний Договір про закупівлю (надалі – Договір)  про наступне:</w:t>
      </w:r>
    </w:p>
    <w:p w:rsidR="000D2A29" w:rsidRPr="000D2A29" w:rsidRDefault="000D2A29" w:rsidP="000D2A29">
      <w:pPr>
        <w:widowControl w:val="0"/>
        <w:spacing w:after="0" w:line="240" w:lineRule="auto"/>
        <w:jc w:val="both"/>
        <w:rPr>
          <w:rFonts w:ascii="Times New Roman" w:eastAsia="Times New Roman" w:hAnsi="Times New Roman" w:cs="Times New Roman"/>
          <w:color w:val="191919"/>
          <w:sz w:val="24"/>
          <w:szCs w:val="20"/>
          <w:lang w:val="uk-UA"/>
        </w:rPr>
      </w:pPr>
    </w:p>
    <w:p w:rsidR="000D2A29" w:rsidRPr="000D2A29" w:rsidRDefault="000D2A29" w:rsidP="000D2A29">
      <w:pPr>
        <w:numPr>
          <w:ilvl w:val="0"/>
          <w:numId w:val="2"/>
        </w:numPr>
        <w:spacing w:after="0" w:line="240" w:lineRule="auto"/>
        <w:jc w:val="center"/>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ЗАГАЛЬНІ ПОЛОЖЕННЯ</w:t>
      </w:r>
    </w:p>
    <w:p w:rsidR="000D2A29" w:rsidRPr="000D2A29" w:rsidRDefault="000D2A29" w:rsidP="000D2A29">
      <w:pPr>
        <w:spacing w:after="0" w:line="240" w:lineRule="auto"/>
        <w:ind w:left="720"/>
        <w:rPr>
          <w:rFonts w:ascii="Times New Roman" w:eastAsia="Times New Roman" w:hAnsi="Times New Roman" w:cs="Times New Roman"/>
          <w:b/>
          <w:color w:val="191919"/>
          <w:sz w:val="24"/>
          <w:szCs w:val="20"/>
          <w:lang w:val="uk-UA"/>
        </w:rPr>
      </w:pPr>
    </w:p>
    <w:p w:rsidR="000D2A29" w:rsidRPr="000D2A29" w:rsidRDefault="000D2A29" w:rsidP="000D2A29">
      <w:pPr>
        <w:tabs>
          <w:tab w:val="left" w:pos="567"/>
        </w:tabs>
        <w:spacing w:after="0" w:line="240" w:lineRule="auto"/>
        <w:ind w:firstLine="709"/>
        <w:jc w:val="both"/>
        <w:rPr>
          <w:rFonts w:ascii="Times New Roman" w:eastAsia="Times New Roman" w:hAnsi="Times New Roman" w:cs="Times New Roman"/>
          <w:color w:val="191919"/>
          <w:sz w:val="24"/>
          <w:szCs w:val="24"/>
          <w:lang w:val="uk-UA"/>
        </w:rPr>
      </w:pPr>
      <w:r w:rsidRPr="000D2A29">
        <w:rPr>
          <w:rFonts w:ascii="Times New Roman" w:eastAsia="Times New Roman" w:hAnsi="Times New Roman" w:cs="Times New Roman"/>
          <w:color w:val="191919"/>
          <w:sz w:val="24"/>
          <w:szCs w:val="20"/>
          <w:lang w:val="uk-UA"/>
        </w:rPr>
        <w:t>1.</w:t>
      </w:r>
      <w:r w:rsidRPr="000D2A29">
        <w:rPr>
          <w:rFonts w:ascii="Times New Roman" w:eastAsia="Times New Roman" w:hAnsi="Times New Roman" w:cs="Times New Roman"/>
          <w:color w:val="191919"/>
          <w:sz w:val="24"/>
          <w:szCs w:val="24"/>
          <w:lang w:val="uk-UA"/>
        </w:rPr>
        <w:t>1. На умовах даного Договору Продавець зобов'язується поставити Покупцю визначений цим Договором товар, а Покупець зобов'язується приймати названий товар та оплачувати його.</w:t>
      </w:r>
    </w:p>
    <w:p w:rsidR="000D2A29" w:rsidRPr="000D2A29" w:rsidRDefault="000D2A29" w:rsidP="000F5175">
      <w:pPr>
        <w:tabs>
          <w:tab w:val="left" w:pos="567"/>
        </w:tabs>
        <w:spacing w:after="0" w:line="240" w:lineRule="auto"/>
        <w:ind w:firstLine="709"/>
        <w:jc w:val="both"/>
        <w:rPr>
          <w:rFonts w:ascii="Times New Roman" w:eastAsia="Times New Roman" w:hAnsi="Times New Roman" w:cs="Times New Roman"/>
          <w:b/>
          <w:i/>
          <w:noProof/>
          <w:color w:val="000000"/>
          <w:sz w:val="24"/>
          <w:szCs w:val="20"/>
          <w:lang w:val="uk-UA"/>
        </w:rPr>
      </w:pPr>
      <w:r w:rsidRPr="000D2A29">
        <w:rPr>
          <w:rFonts w:ascii="Times New Roman" w:eastAsia="Times New Roman" w:hAnsi="Times New Roman" w:cs="Times New Roman"/>
          <w:noProof/>
          <w:color w:val="191919"/>
          <w:sz w:val="24"/>
          <w:szCs w:val="24"/>
          <w:lang w:val="uk-UA"/>
        </w:rPr>
        <w:t xml:space="preserve">1.2. Найменування товару: </w:t>
      </w:r>
      <w:r w:rsidR="000F5175" w:rsidRPr="000F5175">
        <w:rPr>
          <w:rFonts w:ascii="Times New Roman" w:eastAsia="Times New Roman" w:hAnsi="Times New Roman" w:cs="Times New Roman"/>
          <w:b/>
          <w:i/>
          <w:noProof/>
          <w:color w:val="000000"/>
          <w:sz w:val="24"/>
          <w:szCs w:val="20"/>
          <w:lang w:val="uk-UA"/>
        </w:rPr>
        <w:t>Каналізаційні люки та дощоприймачі з решітками в асортименті, код ДК 021:2015 – 44420000-0 – Будівельні товари</w:t>
      </w:r>
      <w:r w:rsidRPr="000D2A29">
        <w:rPr>
          <w:rFonts w:ascii="Times New Roman" w:eastAsia="Times New Roman" w:hAnsi="Times New Roman" w:cs="Times New Roman"/>
          <w:b/>
          <w:i/>
          <w:noProof/>
          <w:color w:val="000000"/>
          <w:sz w:val="24"/>
          <w:szCs w:val="20"/>
          <w:lang w:val="uk-UA"/>
        </w:rPr>
        <w:t>.</w:t>
      </w:r>
    </w:p>
    <w:p w:rsidR="000D2A29" w:rsidRPr="000D2A29" w:rsidRDefault="000D2A29" w:rsidP="000D2A29">
      <w:pPr>
        <w:tabs>
          <w:tab w:val="left" w:pos="567"/>
        </w:tabs>
        <w:spacing w:after="0" w:line="240" w:lineRule="auto"/>
        <w:ind w:firstLine="709"/>
        <w:jc w:val="both"/>
        <w:rPr>
          <w:rFonts w:ascii="Times New Roman" w:eastAsia="Times New Roman" w:hAnsi="Times New Roman" w:cs="Times New Roman"/>
          <w:noProof/>
          <w:color w:val="191919"/>
          <w:sz w:val="24"/>
          <w:szCs w:val="24"/>
          <w:lang w:val="uk-UA"/>
        </w:rPr>
      </w:pPr>
      <w:r w:rsidRPr="000D2A29">
        <w:rPr>
          <w:rFonts w:ascii="Times New Roman" w:eastAsia="Times New Roman" w:hAnsi="Times New Roman" w:cs="Times New Roman"/>
          <w:noProof/>
          <w:color w:val="191919"/>
          <w:sz w:val="24"/>
          <w:szCs w:val="24"/>
          <w:lang w:val="uk-UA"/>
        </w:rPr>
        <w:t xml:space="preserve"> 1.3. Найменування, асортимент, кількість та ціна одиниці Товару, що поставляється згідно з цим Договором, будуть визначені у Специфікації № 1, що є невід’ємною частиною цього Договору.</w:t>
      </w:r>
    </w:p>
    <w:p w:rsidR="000D2A29" w:rsidRPr="000D2A29" w:rsidRDefault="000D2A29" w:rsidP="000D2A29">
      <w:pPr>
        <w:tabs>
          <w:tab w:val="left" w:pos="567"/>
        </w:tabs>
        <w:spacing w:after="0" w:line="240" w:lineRule="auto"/>
        <w:ind w:firstLine="709"/>
        <w:jc w:val="both"/>
        <w:rPr>
          <w:rFonts w:ascii="Times New Roman" w:eastAsia="Times New Roman" w:hAnsi="Times New Roman" w:cs="Times New Roman"/>
          <w:noProof/>
          <w:color w:val="191919"/>
          <w:sz w:val="24"/>
          <w:szCs w:val="24"/>
          <w:lang w:val="uk-UA"/>
        </w:rPr>
      </w:pPr>
      <w:r w:rsidRPr="000D2A29">
        <w:rPr>
          <w:rFonts w:ascii="Times New Roman" w:eastAsia="Times New Roman" w:hAnsi="Times New Roman" w:cs="Times New Roman"/>
          <w:noProof/>
          <w:color w:val="191919"/>
          <w:sz w:val="24"/>
          <w:szCs w:val="24"/>
          <w:lang w:val="uk-UA"/>
        </w:rPr>
        <w:t>1.5.</w:t>
      </w:r>
      <w:r w:rsidRPr="000D2A29">
        <w:rPr>
          <w:rFonts w:ascii="Times New Roman" w:eastAsia="Times New Roman" w:hAnsi="Times New Roman" w:cs="Times New Roman"/>
          <w:noProof/>
          <w:sz w:val="24"/>
          <w:szCs w:val="20"/>
          <w:lang w:val="uk-UA"/>
        </w:rPr>
        <w:t xml:space="preserve"> </w:t>
      </w:r>
      <w:r w:rsidRPr="000D2A29">
        <w:rPr>
          <w:rFonts w:ascii="Times New Roman" w:eastAsia="Times New Roman" w:hAnsi="Times New Roman" w:cs="Times New Roman"/>
          <w:noProof/>
          <w:color w:val="191919"/>
          <w:sz w:val="24"/>
          <w:szCs w:val="24"/>
          <w:lang w:val="uk-UA"/>
        </w:rPr>
        <w:t>Товар буде замовлятись по асортименту і кількості виключно по мірі необхідності протягом сроку дії Договору.</w:t>
      </w:r>
    </w:p>
    <w:p w:rsidR="000D2A29" w:rsidRPr="000D2A29" w:rsidRDefault="000D2A29" w:rsidP="000D2A29">
      <w:pPr>
        <w:spacing w:after="0" w:line="240" w:lineRule="auto"/>
        <w:ind w:firstLine="709"/>
        <w:jc w:val="both"/>
        <w:rPr>
          <w:rFonts w:ascii="Times New Roman" w:eastAsia="Times New Roman" w:hAnsi="Times New Roman" w:cs="Times New Roman"/>
          <w:color w:val="191919"/>
          <w:sz w:val="24"/>
          <w:szCs w:val="24"/>
          <w:lang w:val="uk-UA"/>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2. ЯКІСТЬ ТОВАРУ</w:t>
      </w: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rPr>
      </w:pP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2.1. Якість товару, що є предметом поставки за цим Договором, повинна відповідати ДСТУ, ГОСТ, ТУ (сертифікату).</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2.2. На вимогу Покупця Продавець в момент передачі товару зобов’язується надати Покупцю копію паспорту якості (або сертифікат якості, паспорт заводу виробника, висновок лабораторії, тощо), або копію сертифікату відповідності, або інші документи, які підтверджують якість товару.</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2.3.Упаковка і маркування Товару має відповідати встановленим правилам і стандартам.</w:t>
      </w:r>
    </w:p>
    <w:p w:rsidR="000D2A29" w:rsidRPr="000D2A29" w:rsidRDefault="000D2A29" w:rsidP="000D2A29">
      <w:pPr>
        <w:spacing w:after="0" w:line="240" w:lineRule="auto"/>
        <w:ind w:firstLine="567"/>
        <w:jc w:val="both"/>
        <w:rPr>
          <w:rFonts w:ascii="Times New Roman" w:eastAsia="Times New Roman" w:hAnsi="Times New Roman" w:cs="Times New Roman"/>
          <w:bCs/>
          <w:color w:val="1A1A1A"/>
          <w:sz w:val="24"/>
          <w:szCs w:val="24"/>
          <w:lang w:val="uk-UA"/>
        </w:rPr>
      </w:pPr>
      <w:r w:rsidRPr="000D2A29">
        <w:rPr>
          <w:rFonts w:ascii="Times New Roman" w:eastAsia="Times New Roman" w:hAnsi="Times New Roman" w:cs="Times New Roman"/>
          <w:color w:val="191919"/>
          <w:sz w:val="24"/>
          <w:szCs w:val="20"/>
          <w:lang w:val="uk-UA"/>
        </w:rPr>
        <w:t>2.4.</w:t>
      </w:r>
      <w:r w:rsidRPr="000D2A29">
        <w:rPr>
          <w:rFonts w:ascii="Times New Roman" w:eastAsia="Times New Roman" w:hAnsi="Times New Roman" w:cs="Times New Roman"/>
          <w:bCs/>
          <w:color w:val="1A1A1A"/>
          <w:sz w:val="24"/>
          <w:szCs w:val="24"/>
          <w:lang w:val="uk-UA"/>
        </w:rPr>
        <w:t xml:space="preserve"> Учасник зобов’язується (згідно потреб Замовника) поставляти товар за розмірами, меншими ніж встановленими </w:t>
      </w:r>
      <w:proofErr w:type="spellStart"/>
      <w:r w:rsidRPr="000D2A29">
        <w:rPr>
          <w:rFonts w:ascii="Times New Roman" w:eastAsia="Times New Roman" w:hAnsi="Times New Roman" w:cs="Times New Roman"/>
          <w:bCs/>
          <w:color w:val="1A1A1A"/>
          <w:sz w:val="24"/>
          <w:szCs w:val="24"/>
          <w:lang w:val="uk-UA"/>
        </w:rPr>
        <w:t>ГОСТами</w:t>
      </w:r>
      <w:proofErr w:type="spellEnd"/>
      <w:r w:rsidRPr="000D2A29">
        <w:rPr>
          <w:rFonts w:ascii="Times New Roman" w:eastAsia="Times New Roman" w:hAnsi="Times New Roman" w:cs="Times New Roman"/>
          <w:bCs/>
          <w:color w:val="1A1A1A"/>
          <w:sz w:val="24"/>
          <w:szCs w:val="24"/>
          <w:lang w:val="uk-UA"/>
        </w:rPr>
        <w:t>.</w:t>
      </w:r>
    </w:p>
    <w:p w:rsidR="000D2A29" w:rsidRPr="000D2A29" w:rsidRDefault="000D2A29" w:rsidP="000D2A29">
      <w:pPr>
        <w:spacing w:after="0" w:line="240" w:lineRule="auto"/>
        <w:ind w:firstLine="567"/>
        <w:jc w:val="both"/>
        <w:rPr>
          <w:rFonts w:ascii="Times New Roman" w:eastAsia="Times New Roman" w:hAnsi="Times New Roman" w:cs="Times New Roman"/>
          <w:color w:val="121212"/>
          <w:sz w:val="24"/>
          <w:szCs w:val="24"/>
          <w:lang w:val="uk-UA"/>
        </w:rPr>
      </w:pPr>
      <w:r w:rsidRPr="000D2A29">
        <w:rPr>
          <w:rFonts w:ascii="Times New Roman" w:eastAsia="Times New Roman" w:hAnsi="Times New Roman" w:cs="Times New Roman"/>
          <w:bCs/>
          <w:color w:val="1A1A1A"/>
          <w:sz w:val="24"/>
          <w:szCs w:val="24"/>
          <w:lang w:val="uk-UA"/>
        </w:rPr>
        <w:t xml:space="preserve">2.5. Продавець </w:t>
      </w:r>
      <w:r w:rsidRPr="000D2A29">
        <w:rPr>
          <w:rFonts w:ascii="Times New Roman" w:eastAsia="Times New Roman" w:hAnsi="Times New Roman" w:cs="Times New Roman"/>
          <w:color w:val="121212"/>
          <w:sz w:val="24"/>
          <w:szCs w:val="24"/>
          <w:lang w:val="uk-UA"/>
        </w:rPr>
        <w:t>гарантує якість товару протягом терміну, встановленому виробником.</w:t>
      </w:r>
    </w:p>
    <w:p w:rsidR="000D2A29" w:rsidRPr="000D2A29" w:rsidRDefault="000D2A29" w:rsidP="000D2A29">
      <w:pPr>
        <w:spacing w:after="0" w:line="240" w:lineRule="auto"/>
        <w:ind w:right="-36"/>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color w:val="000000"/>
          <w:sz w:val="24"/>
          <w:szCs w:val="24"/>
          <w:lang w:val="uk-UA"/>
        </w:rPr>
        <w:t xml:space="preserve">         2.6. Прийняття </w:t>
      </w:r>
      <w:r w:rsidRPr="000D2A29">
        <w:rPr>
          <w:rFonts w:ascii="Times New Roman" w:eastAsia="Times New Roman" w:hAnsi="Times New Roman" w:cs="Times New Roman"/>
          <w:bCs/>
          <w:color w:val="000000"/>
          <w:sz w:val="24"/>
          <w:szCs w:val="24"/>
          <w:lang w:val="uk-UA"/>
        </w:rPr>
        <w:t>Покупцем</w:t>
      </w:r>
      <w:r w:rsidRPr="000D2A29">
        <w:rPr>
          <w:rFonts w:ascii="Times New Roman" w:eastAsia="Times New Roman" w:hAnsi="Times New Roman" w:cs="Times New Roman"/>
          <w:color w:val="000000"/>
          <w:sz w:val="24"/>
          <w:szCs w:val="24"/>
          <w:lang w:val="uk-UA"/>
        </w:rPr>
        <w:t xml:space="preserve"> неякісного товару не звільняє </w:t>
      </w:r>
      <w:r w:rsidRPr="000D2A29">
        <w:rPr>
          <w:rFonts w:ascii="Times New Roman" w:eastAsia="Times New Roman" w:hAnsi="Times New Roman" w:cs="Times New Roman"/>
          <w:bCs/>
          <w:color w:val="000000"/>
          <w:sz w:val="24"/>
          <w:szCs w:val="24"/>
          <w:lang w:val="uk-UA"/>
        </w:rPr>
        <w:t>Продавця</w:t>
      </w:r>
      <w:r w:rsidRPr="000D2A29">
        <w:rPr>
          <w:rFonts w:ascii="Times New Roman" w:eastAsia="Times New Roman" w:hAnsi="Times New Roman" w:cs="Times New Roman"/>
          <w:color w:val="000000"/>
          <w:sz w:val="24"/>
          <w:szCs w:val="24"/>
          <w:lang w:val="uk-UA"/>
        </w:rPr>
        <w:t xml:space="preserve"> від зобов’язань поставити якісний товар, термін поставки при цьому визначається датою поставки якісного товару.</w:t>
      </w:r>
    </w:p>
    <w:p w:rsidR="000D2A29" w:rsidRPr="000D2A29" w:rsidRDefault="000D2A29" w:rsidP="000D2A29">
      <w:pPr>
        <w:spacing w:after="0" w:line="240" w:lineRule="auto"/>
        <w:ind w:right="-36"/>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color w:val="000000"/>
          <w:sz w:val="24"/>
          <w:szCs w:val="24"/>
          <w:lang w:val="uk-UA"/>
        </w:rPr>
        <w:t xml:space="preserve">         2.7.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rsidR="000D2A29" w:rsidRPr="000D2A29" w:rsidRDefault="000D2A29" w:rsidP="000D2A29">
      <w:pPr>
        <w:spacing w:after="0" w:line="240" w:lineRule="auto"/>
        <w:ind w:right="-36"/>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color w:val="000000"/>
          <w:sz w:val="24"/>
          <w:szCs w:val="24"/>
          <w:lang w:val="uk-UA"/>
        </w:rPr>
        <w:t xml:space="preserve">          2.8. </w:t>
      </w:r>
      <w:r w:rsidRPr="000D2A29">
        <w:rPr>
          <w:rFonts w:ascii="Times New Roman" w:eastAsia="Times New Roman" w:hAnsi="Times New Roman" w:cs="Times New Roman"/>
          <w:bCs/>
          <w:color w:val="000000"/>
          <w:sz w:val="24"/>
          <w:szCs w:val="24"/>
          <w:lang w:val="uk-UA"/>
        </w:rPr>
        <w:t xml:space="preserve">Продавець </w:t>
      </w:r>
      <w:r w:rsidRPr="000D2A29">
        <w:rPr>
          <w:rFonts w:ascii="Times New Roman" w:eastAsia="Times New Roman" w:hAnsi="Times New Roman" w:cs="Times New Roman"/>
          <w:color w:val="000000"/>
          <w:sz w:val="24"/>
          <w:szCs w:val="24"/>
          <w:lang w:val="uk-UA"/>
        </w:rPr>
        <w:t xml:space="preserve"> зобов’язаний за власний рахунок замінити неякісний товар на товар належної якості протягом 3-х днів від дати виявлення невідповідностей, якщо не доведе, що недоліки (дефекти) товару виникли внаслідок порушення </w:t>
      </w:r>
      <w:r w:rsidRPr="000D2A29">
        <w:rPr>
          <w:rFonts w:ascii="Times New Roman" w:eastAsia="Times New Roman" w:hAnsi="Times New Roman" w:cs="Times New Roman"/>
          <w:bCs/>
          <w:color w:val="000000"/>
          <w:sz w:val="24"/>
          <w:szCs w:val="24"/>
          <w:lang w:val="uk-UA"/>
        </w:rPr>
        <w:t>Покупцем</w:t>
      </w:r>
      <w:r w:rsidRPr="000D2A29">
        <w:rPr>
          <w:rFonts w:ascii="Times New Roman" w:eastAsia="Times New Roman" w:hAnsi="Times New Roman" w:cs="Times New Roman"/>
          <w:b/>
          <w:bCs/>
          <w:color w:val="000000"/>
          <w:sz w:val="24"/>
          <w:szCs w:val="24"/>
          <w:lang w:val="uk-UA"/>
        </w:rPr>
        <w:t xml:space="preserve"> </w:t>
      </w:r>
      <w:r w:rsidRPr="000D2A29">
        <w:rPr>
          <w:rFonts w:ascii="Times New Roman" w:eastAsia="Times New Roman" w:hAnsi="Times New Roman" w:cs="Times New Roman"/>
          <w:color w:val="000000"/>
          <w:sz w:val="24"/>
          <w:szCs w:val="24"/>
          <w:lang w:val="uk-UA"/>
        </w:rPr>
        <w:t>правил зберігання та експлуатації товару. У разі заміни товару гарантійний строк обчислюється заново від дня його заміни.</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 2.9. У разі виявлення Покупцем невідповідності якості або номенклатури товару згідно з відвантажувальними документами, </w:t>
      </w:r>
      <w:proofErr w:type="spellStart"/>
      <w:r w:rsidRPr="000D2A29">
        <w:rPr>
          <w:rFonts w:ascii="Times New Roman" w:eastAsia="Times New Roman" w:hAnsi="Times New Roman" w:cs="Times New Roman"/>
          <w:color w:val="191919"/>
          <w:sz w:val="24"/>
          <w:szCs w:val="20"/>
          <w:lang w:val="uk-UA"/>
        </w:rPr>
        <w:t>документами</w:t>
      </w:r>
      <w:proofErr w:type="spellEnd"/>
      <w:r w:rsidRPr="000D2A29">
        <w:rPr>
          <w:rFonts w:ascii="Times New Roman" w:eastAsia="Times New Roman" w:hAnsi="Times New Roman" w:cs="Times New Roman"/>
          <w:color w:val="191919"/>
          <w:sz w:val="24"/>
          <w:szCs w:val="20"/>
          <w:lang w:val="uk-UA"/>
        </w:rPr>
        <w:t xml:space="preserve"> про якість товару та вимогами технічного завдання, Продавець власним коштом в одноденний термін здійснює його заміну на якісний та відповідний (відповідно до технічного завдання і замовлення Покупця) і сплачує Покупцю штраф у розмірі 20% від вартості такого товару. Неякісний та невідповідний товар не враховується в рахунок поставки. </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4"/>
          <w:lang w:val="uk-UA"/>
        </w:rPr>
      </w:pPr>
      <w:r w:rsidRPr="000D2A29">
        <w:rPr>
          <w:rFonts w:ascii="Times New Roman" w:eastAsia="Times New Roman" w:hAnsi="Times New Roman" w:cs="Times New Roman"/>
          <w:b/>
          <w:color w:val="191919"/>
          <w:sz w:val="24"/>
          <w:szCs w:val="24"/>
          <w:lang w:val="uk-UA"/>
        </w:rPr>
        <w:t>3. СТРОК ТА ПОРЯДОК ПОСТАВКИ</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4"/>
          <w:lang w:val="uk-UA"/>
        </w:rPr>
      </w:pPr>
      <w:r w:rsidRPr="000D2A29">
        <w:rPr>
          <w:rFonts w:ascii="Times New Roman" w:eastAsia="Times New Roman" w:hAnsi="Times New Roman" w:cs="Times New Roman"/>
          <w:color w:val="191919"/>
          <w:sz w:val="24"/>
          <w:szCs w:val="24"/>
          <w:lang w:val="uk-UA"/>
        </w:rPr>
        <w:t>3.1. Товар, що є предметом поставки за цим Договором, поставляється протягом  с</w:t>
      </w:r>
      <w:r w:rsidR="007A07E9">
        <w:rPr>
          <w:rFonts w:ascii="Times New Roman" w:eastAsia="Times New Roman" w:hAnsi="Times New Roman" w:cs="Times New Roman"/>
          <w:color w:val="191919"/>
          <w:sz w:val="24"/>
          <w:szCs w:val="24"/>
          <w:lang w:val="uk-UA"/>
        </w:rPr>
        <w:t>т</w:t>
      </w:r>
      <w:r w:rsidRPr="000D2A29">
        <w:rPr>
          <w:rFonts w:ascii="Times New Roman" w:eastAsia="Times New Roman" w:hAnsi="Times New Roman" w:cs="Times New Roman"/>
          <w:color w:val="191919"/>
          <w:sz w:val="24"/>
          <w:szCs w:val="24"/>
          <w:lang w:val="uk-UA"/>
        </w:rPr>
        <w:t>року дії Договору.</w:t>
      </w:r>
    </w:p>
    <w:p w:rsidR="000D2A29" w:rsidRPr="000D2A29" w:rsidRDefault="000D2A29" w:rsidP="000D2A29">
      <w:pPr>
        <w:numPr>
          <w:ilvl w:val="1"/>
          <w:numId w:val="1"/>
        </w:numPr>
        <w:tabs>
          <w:tab w:val="num" w:pos="993"/>
        </w:tabs>
        <w:spacing w:after="0" w:line="240" w:lineRule="auto"/>
        <w:ind w:left="0" w:firstLine="567"/>
        <w:jc w:val="both"/>
        <w:rPr>
          <w:rFonts w:ascii="Times New Roman" w:eastAsia="Times New Roman" w:hAnsi="Times New Roman" w:cs="Times New Roman"/>
          <w:color w:val="191919"/>
          <w:sz w:val="24"/>
          <w:szCs w:val="24"/>
          <w:lang w:val="uk-UA"/>
        </w:rPr>
      </w:pPr>
      <w:r w:rsidRPr="000D2A29">
        <w:rPr>
          <w:rFonts w:ascii="Times New Roman" w:eastAsia="Times New Roman" w:hAnsi="Times New Roman" w:cs="Times New Roman"/>
          <w:color w:val="191919"/>
          <w:sz w:val="24"/>
          <w:szCs w:val="24"/>
          <w:lang w:val="uk-UA"/>
        </w:rPr>
        <w:t xml:space="preserve">Поставка товару Продавцем здійснюється протягом </w:t>
      </w:r>
      <w:r w:rsidRPr="000D2A29">
        <w:rPr>
          <w:rFonts w:ascii="Times New Roman" w:eastAsia="Times New Roman" w:hAnsi="Times New Roman" w:cs="Times New Roman"/>
          <w:color w:val="191919"/>
          <w:sz w:val="24"/>
          <w:szCs w:val="24"/>
        </w:rPr>
        <w:t>2-х</w:t>
      </w:r>
      <w:r w:rsidRPr="000D2A29">
        <w:rPr>
          <w:rFonts w:ascii="Times New Roman" w:eastAsia="Times New Roman" w:hAnsi="Times New Roman" w:cs="Times New Roman"/>
          <w:color w:val="191919"/>
          <w:sz w:val="24"/>
          <w:szCs w:val="24"/>
          <w:lang w:val="uk-UA"/>
        </w:rPr>
        <w:t xml:space="preserve"> діб з моменту отримання Продавцем замовлення від Покупця</w:t>
      </w:r>
      <w:r w:rsidRPr="000D2A29">
        <w:rPr>
          <w:rFonts w:ascii="Times New Roman" w:eastAsia="Times New Roman" w:hAnsi="Times New Roman" w:cs="Times New Roman"/>
          <w:color w:val="191919"/>
          <w:sz w:val="24"/>
          <w:szCs w:val="24"/>
        </w:rPr>
        <w:t>.</w:t>
      </w:r>
    </w:p>
    <w:p w:rsidR="000D2A29" w:rsidRPr="000D2A29" w:rsidRDefault="000D2A29" w:rsidP="000D2A29">
      <w:pPr>
        <w:numPr>
          <w:ilvl w:val="1"/>
          <w:numId w:val="1"/>
        </w:numPr>
        <w:tabs>
          <w:tab w:val="num" w:pos="993"/>
        </w:tabs>
        <w:spacing w:after="0" w:line="240" w:lineRule="auto"/>
        <w:ind w:left="0" w:firstLine="567"/>
        <w:jc w:val="both"/>
        <w:rPr>
          <w:rFonts w:ascii="Times New Roman" w:eastAsia="Times New Roman" w:hAnsi="Times New Roman" w:cs="Times New Roman"/>
          <w:color w:val="191919"/>
          <w:sz w:val="24"/>
          <w:szCs w:val="24"/>
          <w:lang w:val="uk-UA"/>
        </w:rPr>
      </w:pPr>
      <w:r w:rsidRPr="000D2A29">
        <w:rPr>
          <w:rFonts w:ascii="Times New Roman" w:eastAsia="Times New Roman" w:hAnsi="Times New Roman" w:cs="Times New Roman"/>
          <w:color w:val="191919"/>
          <w:sz w:val="24"/>
          <w:szCs w:val="24"/>
          <w:lang w:val="uk-UA"/>
        </w:rPr>
        <w:lastRenderedPageBreak/>
        <w:t xml:space="preserve"> Поставка товару здійснюється  на підставі узгодженого з Продавцем замовлення Покупця, в якому вказується асортимент та кількість замовленого товару.</w:t>
      </w:r>
    </w:p>
    <w:p w:rsidR="000D2A29" w:rsidRPr="000D2A29" w:rsidRDefault="000D2A29" w:rsidP="000D2A29">
      <w:pPr>
        <w:numPr>
          <w:ilvl w:val="1"/>
          <w:numId w:val="1"/>
        </w:numPr>
        <w:tabs>
          <w:tab w:val="num" w:pos="993"/>
        </w:tabs>
        <w:spacing w:after="0" w:line="240" w:lineRule="auto"/>
        <w:ind w:left="0" w:firstLine="567"/>
        <w:jc w:val="both"/>
        <w:rPr>
          <w:rFonts w:ascii="Times New Roman" w:eastAsia="Times New Roman" w:hAnsi="Times New Roman" w:cs="Times New Roman"/>
          <w:color w:val="191919"/>
          <w:sz w:val="24"/>
          <w:szCs w:val="24"/>
          <w:lang w:val="uk-UA"/>
        </w:rPr>
      </w:pPr>
      <w:r w:rsidRPr="000D2A29">
        <w:rPr>
          <w:rFonts w:ascii="Times New Roman" w:eastAsia="Times New Roman" w:hAnsi="Times New Roman" w:cs="Times New Roman"/>
          <w:color w:val="191919"/>
          <w:sz w:val="24"/>
          <w:szCs w:val="24"/>
          <w:lang w:val="uk-UA"/>
        </w:rPr>
        <w:t>Замовлення Покупця на поставку товару може бути здійснена по телефону, факсу, електронній пошті, шляхом надсилання письмового листа чи іншим доступним Сторонам способом. Датою поставки товару вважається дата підписання Сторонами видаткової накладної.</w:t>
      </w:r>
    </w:p>
    <w:p w:rsidR="000D2A29" w:rsidRPr="000D2A29" w:rsidRDefault="000D2A29" w:rsidP="000D2A29">
      <w:pPr>
        <w:spacing w:after="0" w:line="240" w:lineRule="auto"/>
        <w:contextualSpacing/>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sz w:val="24"/>
          <w:szCs w:val="24"/>
          <w:lang w:val="uk-UA"/>
        </w:rPr>
        <w:t xml:space="preserve">          3.5. Маркування і пакування товару має відповідати існуючим стандартам та технічним умовам виробника даного виду товару.</w:t>
      </w:r>
    </w:p>
    <w:p w:rsidR="000D2A29" w:rsidRPr="000D2A29" w:rsidRDefault="000D2A29" w:rsidP="000D2A29">
      <w:pPr>
        <w:pStyle w:val="a3"/>
        <w:numPr>
          <w:ilvl w:val="1"/>
          <w:numId w:val="3"/>
        </w:numPr>
        <w:spacing w:after="0" w:line="240" w:lineRule="auto"/>
        <w:ind w:left="0" w:firstLine="567"/>
        <w:jc w:val="both"/>
        <w:rPr>
          <w:rFonts w:ascii="Times New Roman" w:eastAsia="Times New Roman" w:hAnsi="Times New Roman" w:cs="Times New Roman"/>
          <w:color w:val="191919"/>
          <w:sz w:val="24"/>
          <w:szCs w:val="24"/>
          <w:lang w:val="uk-UA"/>
        </w:rPr>
      </w:pPr>
      <w:r w:rsidRPr="000D2A29">
        <w:rPr>
          <w:rFonts w:ascii="Times New Roman" w:eastAsia="Times New Roman" w:hAnsi="Times New Roman" w:cs="Times New Roman"/>
          <w:bCs/>
          <w:color w:val="191919"/>
          <w:sz w:val="24"/>
          <w:szCs w:val="24"/>
          <w:lang w:val="uk-UA"/>
        </w:rPr>
        <w:t xml:space="preserve">Об’єм закупівлі може бути зменшено в залежності від </w:t>
      </w:r>
      <w:r>
        <w:rPr>
          <w:rFonts w:ascii="Times New Roman" w:eastAsia="Times New Roman" w:hAnsi="Times New Roman" w:cs="Times New Roman"/>
          <w:bCs/>
          <w:color w:val="191919"/>
          <w:sz w:val="24"/>
          <w:szCs w:val="24"/>
          <w:lang w:val="uk-UA"/>
        </w:rPr>
        <w:t xml:space="preserve">потреб і реального фінансування </w:t>
      </w:r>
      <w:r w:rsidRPr="000D2A29">
        <w:rPr>
          <w:rFonts w:ascii="Times New Roman" w:eastAsia="Times New Roman" w:hAnsi="Times New Roman" w:cs="Times New Roman"/>
          <w:bCs/>
          <w:color w:val="191919"/>
          <w:sz w:val="24"/>
          <w:szCs w:val="24"/>
          <w:lang w:val="uk-UA"/>
        </w:rPr>
        <w:t>видатків Покупця.</w:t>
      </w:r>
    </w:p>
    <w:p w:rsidR="000D2A29" w:rsidRPr="000D2A29" w:rsidRDefault="000D2A29" w:rsidP="000D2A29">
      <w:pPr>
        <w:spacing w:after="0" w:line="240" w:lineRule="auto"/>
        <w:ind w:left="567"/>
        <w:jc w:val="both"/>
        <w:rPr>
          <w:rFonts w:ascii="Times New Roman" w:eastAsia="Times New Roman" w:hAnsi="Times New Roman" w:cs="Times New Roman"/>
          <w:color w:val="191919"/>
          <w:sz w:val="24"/>
          <w:szCs w:val="24"/>
          <w:lang w:val="uk-UA"/>
        </w:rPr>
      </w:pPr>
    </w:p>
    <w:p w:rsidR="000D2A29" w:rsidRPr="000D2A29" w:rsidRDefault="000D2A29" w:rsidP="000D2A29">
      <w:pPr>
        <w:numPr>
          <w:ilvl w:val="0"/>
          <w:numId w:val="3"/>
        </w:numPr>
        <w:spacing w:after="0" w:line="240" w:lineRule="auto"/>
        <w:jc w:val="center"/>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ЦІНА</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4.1. Ціна товару, що поставляється за цим Договором </w:t>
      </w:r>
      <w:r w:rsidRPr="000D2A29">
        <w:rPr>
          <w:rFonts w:ascii="Times New Roman" w:eastAsia="Times New Roman" w:hAnsi="Times New Roman" w:cs="Times New Roman"/>
          <w:color w:val="121212"/>
          <w:sz w:val="24"/>
          <w:szCs w:val="24"/>
          <w:lang w:val="uk-UA"/>
        </w:rPr>
        <w:t xml:space="preserve">встановлюються з урахуванням вартості всіх накладних витрат та </w:t>
      </w:r>
      <w:r w:rsidRPr="000D2A29">
        <w:rPr>
          <w:rFonts w:ascii="Times New Roman" w:eastAsia="Times New Roman" w:hAnsi="Times New Roman" w:cs="Times New Roman"/>
          <w:color w:val="191919"/>
          <w:sz w:val="24"/>
          <w:szCs w:val="20"/>
          <w:lang w:val="uk-UA"/>
        </w:rPr>
        <w:t>визначається за результатами  проведення спрощеної  закупівлі.</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4.2. Загальна ціна товару, що поставляється за цим Договором, становить _________________________ грн. з ПДВ.</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4.3. Сума договору не може бути збільшена протягом терміну дії Договору. </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4.4. У випадк</w:t>
      </w:r>
      <w:r w:rsidR="003D6E21">
        <w:rPr>
          <w:rFonts w:ascii="Times New Roman" w:eastAsia="Times New Roman" w:hAnsi="Times New Roman" w:cs="Times New Roman"/>
          <w:color w:val="191919"/>
          <w:sz w:val="24"/>
          <w:szCs w:val="20"/>
          <w:lang w:val="uk-UA"/>
        </w:rPr>
        <w:t>у нагальної необхідності, як ви</w:t>
      </w:r>
      <w:r w:rsidRPr="000D2A29">
        <w:rPr>
          <w:rFonts w:ascii="Times New Roman" w:eastAsia="Times New Roman" w:hAnsi="Times New Roman" w:cs="Times New Roman"/>
          <w:color w:val="191919"/>
          <w:sz w:val="24"/>
          <w:szCs w:val="20"/>
          <w:lang w:val="uk-UA"/>
        </w:rPr>
        <w:t>няток, номенклатура та кількість товару можуть бути змінені у межах коду ДК, зазначеного в Розділі 1 Договору. У цьому випадку Продавець надає комерційну пропозицію на товар (допускається у вигляді рахунку-фактури), замовлений Покупцем поза Специфікацією із зазначенням ціни даного товару. Уповноважений представник Покупця після вивчення і розгляду цієї комерційної пропозиції повинен погодити поставку товарів, зазначених у комерційній пропозиції, у спосіб, доступний Сторонам.</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4.5. Сума договору може бути зменшена в залежності від реальних потреб та фінансування видатків Покупця.</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rPr>
      </w:pPr>
    </w:p>
    <w:p w:rsidR="000D2A29" w:rsidRPr="000D2A29" w:rsidRDefault="000D2A29" w:rsidP="000D2A29">
      <w:pPr>
        <w:numPr>
          <w:ilvl w:val="0"/>
          <w:numId w:val="3"/>
        </w:numPr>
        <w:spacing w:after="0" w:line="240" w:lineRule="auto"/>
        <w:jc w:val="center"/>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ПОРЯДОК РОЗРАХУНКІВ</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5.1. Розрахунки проводяться шляхом оплати Покупцем після пред’явлення Продавцем рахунку на оплату товару (далі-рахунок) та після підписання Сторонами видаткових накладних на кожну партію товару.</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5.2.</w:t>
      </w:r>
      <w:r w:rsidRPr="000D2A29">
        <w:rPr>
          <w:rFonts w:ascii="Times New Roman" w:eastAsia="Times New Roman" w:hAnsi="Times New Roman" w:cs="Times New Roman"/>
          <w:sz w:val="20"/>
          <w:szCs w:val="20"/>
          <w:lang w:val="uk-UA"/>
        </w:rPr>
        <w:t xml:space="preserve"> </w:t>
      </w:r>
      <w:r w:rsidRPr="000D2A29">
        <w:rPr>
          <w:rFonts w:ascii="Times New Roman" w:eastAsia="Times New Roman" w:hAnsi="Times New Roman" w:cs="Times New Roman"/>
          <w:color w:val="191919"/>
          <w:sz w:val="24"/>
          <w:szCs w:val="20"/>
          <w:lang w:val="uk-UA"/>
        </w:rPr>
        <w:t>До рахунка додається видаткова накладна та інші документи (на вимогу Покупця).</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5.3. Оплата товару проводиться Покупцем </w:t>
      </w:r>
      <w:r w:rsidR="00CB46AF">
        <w:rPr>
          <w:rFonts w:ascii="Times New Roman" w:eastAsia="Times New Roman" w:hAnsi="Times New Roman" w:cs="Times New Roman"/>
          <w:color w:val="191919"/>
          <w:sz w:val="24"/>
          <w:szCs w:val="20"/>
          <w:lang w:val="uk-UA"/>
        </w:rPr>
        <w:t xml:space="preserve">наступним чином: 50% вартості партії поставки сплачується на наступний після поставки робочий день. Решта 50 % вартості партії поставки – протягом 21 календарного дня </w:t>
      </w:r>
      <w:r w:rsidRPr="000D2A29">
        <w:rPr>
          <w:rFonts w:ascii="Times New Roman" w:eastAsia="Times New Roman" w:hAnsi="Times New Roman" w:cs="Times New Roman"/>
          <w:color w:val="191919"/>
          <w:sz w:val="24"/>
          <w:szCs w:val="20"/>
          <w:lang w:val="uk-UA"/>
        </w:rPr>
        <w:t>з моменту поставки партії замовленого товару на склад Покупця.</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5.4. Розрахунки за цим Договором здійснюються шляхом банківського переказу грошових коштів у національній валюті.</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6. УМОВИ ПОСТАВКИ</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6.1. Перехід права власності на товар, що є предметом поставки за цим Договором, відбувається в момент отримання товару в місці поставки, що оформляється видатковою накладною.</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6.2. Поставка відбуватиметься виключно за замовленням Покупця в кількості і асортименті, необхідному на момент поставки.</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rPr>
      </w:pPr>
      <w:r w:rsidRPr="000D2A29">
        <w:rPr>
          <w:rFonts w:ascii="Times New Roman" w:eastAsia="Times New Roman" w:hAnsi="Times New Roman" w:cs="Times New Roman"/>
          <w:color w:val="191919"/>
          <w:sz w:val="24"/>
          <w:szCs w:val="20"/>
          <w:lang w:val="uk-UA"/>
        </w:rPr>
        <w:t>6.3. Поставка партії товару здійснюється транспортом і коштом Продавця на склад Покупця.</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rPr>
      </w:pPr>
      <w:r w:rsidRPr="000D2A29">
        <w:rPr>
          <w:rFonts w:ascii="Times New Roman" w:eastAsia="Times New Roman" w:hAnsi="Times New Roman" w:cs="Times New Roman"/>
          <w:color w:val="191919"/>
          <w:sz w:val="24"/>
          <w:szCs w:val="20"/>
          <w:lang w:val="uk-UA"/>
        </w:rPr>
        <w:t xml:space="preserve">6.4. </w:t>
      </w:r>
      <w:r w:rsidRPr="000D2A29">
        <w:rPr>
          <w:rFonts w:ascii="Times New Roman" w:eastAsia="Times New Roman" w:hAnsi="Times New Roman" w:cs="Times New Roman"/>
          <w:color w:val="191919"/>
          <w:sz w:val="24"/>
          <w:szCs w:val="20"/>
        </w:rPr>
        <w:t xml:space="preserve">Для </w:t>
      </w:r>
      <w:proofErr w:type="spellStart"/>
      <w:r w:rsidRPr="000D2A29">
        <w:rPr>
          <w:rFonts w:ascii="Times New Roman" w:eastAsia="Times New Roman" w:hAnsi="Times New Roman" w:cs="Times New Roman"/>
          <w:color w:val="191919"/>
          <w:sz w:val="24"/>
          <w:szCs w:val="20"/>
        </w:rPr>
        <w:t>уникнення</w:t>
      </w:r>
      <w:proofErr w:type="spellEnd"/>
      <w:r w:rsidRPr="000D2A29">
        <w:rPr>
          <w:rFonts w:ascii="Times New Roman" w:eastAsia="Times New Roman" w:hAnsi="Times New Roman" w:cs="Times New Roman"/>
          <w:color w:val="191919"/>
          <w:sz w:val="24"/>
          <w:szCs w:val="20"/>
        </w:rPr>
        <w:t xml:space="preserve"> поставки </w:t>
      </w:r>
      <w:proofErr w:type="spellStart"/>
      <w:r w:rsidRPr="000D2A29">
        <w:rPr>
          <w:rFonts w:ascii="Times New Roman" w:eastAsia="Times New Roman" w:hAnsi="Times New Roman" w:cs="Times New Roman"/>
          <w:color w:val="191919"/>
          <w:sz w:val="24"/>
          <w:szCs w:val="20"/>
        </w:rPr>
        <w:t>невідповідного</w:t>
      </w:r>
      <w:proofErr w:type="spellEnd"/>
      <w:r w:rsidRPr="000D2A29">
        <w:rPr>
          <w:rFonts w:ascii="Times New Roman" w:eastAsia="Times New Roman" w:hAnsi="Times New Roman" w:cs="Times New Roman"/>
          <w:color w:val="191919"/>
          <w:sz w:val="24"/>
          <w:szCs w:val="20"/>
        </w:rPr>
        <w:t xml:space="preserve">, бракованного, </w:t>
      </w:r>
      <w:proofErr w:type="spellStart"/>
      <w:r w:rsidRPr="000D2A29">
        <w:rPr>
          <w:rFonts w:ascii="Times New Roman" w:eastAsia="Times New Roman" w:hAnsi="Times New Roman" w:cs="Times New Roman"/>
          <w:color w:val="191919"/>
          <w:sz w:val="24"/>
          <w:szCs w:val="20"/>
        </w:rPr>
        <w:t>пошкодженого</w:t>
      </w:r>
      <w:proofErr w:type="spellEnd"/>
      <w:r w:rsidRPr="000D2A29">
        <w:rPr>
          <w:rFonts w:ascii="Times New Roman" w:eastAsia="Times New Roman" w:hAnsi="Times New Roman" w:cs="Times New Roman"/>
          <w:color w:val="191919"/>
          <w:sz w:val="24"/>
          <w:szCs w:val="20"/>
        </w:rPr>
        <w:t xml:space="preserve"> товару </w:t>
      </w:r>
      <w:proofErr w:type="spellStart"/>
      <w:r w:rsidRPr="000D2A29">
        <w:rPr>
          <w:rFonts w:ascii="Times New Roman" w:eastAsia="Times New Roman" w:hAnsi="Times New Roman" w:cs="Times New Roman"/>
          <w:color w:val="191919"/>
          <w:sz w:val="24"/>
          <w:szCs w:val="20"/>
        </w:rPr>
        <w:t>чи</w:t>
      </w:r>
      <w:proofErr w:type="spellEnd"/>
      <w:r w:rsidRPr="000D2A29">
        <w:rPr>
          <w:rFonts w:ascii="Times New Roman" w:eastAsia="Times New Roman" w:hAnsi="Times New Roman" w:cs="Times New Roman"/>
          <w:color w:val="191919"/>
          <w:sz w:val="24"/>
          <w:szCs w:val="20"/>
        </w:rPr>
        <w:t xml:space="preserve"> товару </w:t>
      </w:r>
      <w:proofErr w:type="spellStart"/>
      <w:r w:rsidRPr="000D2A29">
        <w:rPr>
          <w:rFonts w:ascii="Times New Roman" w:eastAsia="Times New Roman" w:hAnsi="Times New Roman" w:cs="Times New Roman"/>
          <w:color w:val="191919"/>
          <w:sz w:val="24"/>
          <w:szCs w:val="20"/>
        </w:rPr>
        <w:t>неналежної</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якості</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прийом</w:t>
      </w:r>
      <w:proofErr w:type="spellEnd"/>
      <w:r w:rsidRPr="000D2A29">
        <w:rPr>
          <w:rFonts w:ascii="Times New Roman" w:eastAsia="Times New Roman" w:hAnsi="Times New Roman" w:cs="Times New Roman"/>
          <w:color w:val="191919"/>
          <w:sz w:val="24"/>
          <w:szCs w:val="20"/>
        </w:rPr>
        <w:t xml:space="preserve">-передача товару </w:t>
      </w:r>
      <w:proofErr w:type="spellStart"/>
      <w:r w:rsidRPr="000D2A29">
        <w:rPr>
          <w:rFonts w:ascii="Times New Roman" w:eastAsia="Times New Roman" w:hAnsi="Times New Roman" w:cs="Times New Roman"/>
          <w:color w:val="191919"/>
          <w:sz w:val="24"/>
          <w:szCs w:val="20"/>
        </w:rPr>
        <w:t>має</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відбуватись</w:t>
      </w:r>
      <w:proofErr w:type="spellEnd"/>
      <w:r w:rsidRPr="000D2A29">
        <w:rPr>
          <w:rFonts w:ascii="Times New Roman" w:eastAsia="Times New Roman" w:hAnsi="Times New Roman" w:cs="Times New Roman"/>
          <w:color w:val="191919"/>
          <w:sz w:val="24"/>
          <w:szCs w:val="20"/>
        </w:rPr>
        <w:t xml:space="preserve"> в </w:t>
      </w:r>
      <w:proofErr w:type="spellStart"/>
      <w:r w:rsidRPr="000D2A29">
        <w:rPr>
          <w:rFonts w:ascii="Times New Roman" w:eastAsia="Times New Roman" w:hAnsi="Times New Roman" w:cs="Times New Roman"/>
          <w:color w:val="191919"/>
          <w:sz w:val="24"/>
          <w:szCs w:val="20"/>
        </w:rPr>
        <w:t>присутності</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представника</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постачальника</w:t>
      </w:r>
      <w:proofErr w:type="spellEnd"/>
      <w:r w:rsidRPr="000D2A29">
        <w:rPr>
          <w:rFonts w:ascii="Times New Roman" w:eastAsia="Times New Roman" w:hAnsi="Times New Roman" w:cs="Times New Roman"/>
          <w:color w:val="191919"/>
          <w:sz w:val="24"/>
          <w:szCs w:val="20"/>
        </w:rPr>
        <w:t xml:space="preserve"> і </w:t>
      </w:r>
      <w:proofErr w:type="spellStart"/>
      <w:r w:rsidRPr="000D2A29">
        <w:rPr>
          <w:rFonts w:ascii="Times New Roman" w:eastAsia="Times New Roman" w:hAnsi="Times New Roman" w:cs="Times New Roman"/>
          <w:color w:val="191919"/>
          <w:sz w:val="24"/>
          <w:szCs w:val="20"/>
        </w:rPr>
        <w:t>замовника</w:t>
      </w:r>
      <w:proofErr w:type="spellEnd"/>
      <w:r w:rsidRPr="000D2A29">
        <w:rPr>
          <w:rFonts w:ascii="Times New Roman" w:eastAsia="Times New Roman" w:hAnsi="Times New Roman" w:cs="Times New Roman"/>
          <w:color w:val="191919"/>
          <w:sz w:val="24"/>
          <w:szCs w:val="20"/>
        </w:rPr>
        <w:t xml:space="preserve">. При </w:t>
      </w:r>
      <w:proofErr w:type="spellStart"/>
      <w:r w:rsidRPr="000D2A29">
        <w:rPr>
          <w:rFonts w:ascii="Times New Roman" w:eastAsia="Times New Roman" w:hAnsi="Times New Roman" w:cs="Times New Roman"/>
          <w:color w:val="191919"/>
          <w:sz w:val="24"/>
          <w:szCs w:val="20"/>
        </w:rPr>
        <w:t>прийомі</w:t>
      </w:r>
      <w:proofErr w:type="spellEnd"/>
      <w:r w:rsidRPr="000D2A29">
        <w:rPr>
          <w:rFonts w:ascii="Times New Roman" w:eastAsia="Times New Roman" w:hAnsi="Times New Roman" w:cs="Times New Roman"/>
          <w:color w:val="191919"/>
          <w:sz w:val="24"/>
          <w:szCs w:val="20"/>
        </w:rPr>
        <w:t xml:space="preserve"> товару (</w:t>
      </w:r>
      <w:proofErr w:type="gramStart"/>
      <w:r w:rsidRPr="000D2A29">
        <w:rPr>
          <w:rFonts w:ascii="Times New Roman" w:eastAsia="Times New Roman" w:hAnsi="Times New Roman" w:cs="Times New Roman"/>
          <w:color w:val="191919"/>
          <w:sz w:val="24"/>
          <w:szCs w:val="20"/>
        </w:rPr>
        <w:t>при</w:t>
      </w:r>
      <w:proofErr w:type="gram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потребі</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складається</w:t>
      </w:r>
      <w:proofErr w:type="spellEnd"/>
      <w:r w:rsidRPr="000D2A29">
        <w:rPr>
          <w:rFonts w:ascii="Times New Roman" w:eastAsia="Times New Roman" w:hAnsi="Times New Roman" w:cs="Times New Roman"/>
          <w:color w:val="191919"/>
          <w:sz w:val="24"/>
          <w:szCs w:val="20"/>
        </w:rPr>
        <w:t xml:space="preserve"> Акт </w:t>
      </w:r>
      <w:proofErr w:type="spellStart"/>
      <w:r w:rsidRPr="000D2A29">
        <w:rPr>
          <w:rFonts w:ascii="Times New Roman" w:eastAsia="Times New Roman" w:hAnsi="Times New Roman" w:cs="Times New Roman"/>
          <w:color w:val="191919"/>
          <w:sz w:val="24"/>
          <w:szCs w:val="20"/>
        </w:rPr>
        <w:t>невідповідностей</w:t>
      </w:r>
      <w:proofErr w:type="spellEnd"/>
      <w:r w:rsidRPr="000D2A29">
        <w:rPr>
          <w:rFonts w:ascii="Times New Roman" w:eastAsia="Times New Roman" w:hAnsi="Times New Roman" w:cs="Times New Roman"/>
          <w:color w:val="191919"/>
          <w:sz w:val="24"/>
          <w:szCs w:val="20"/>
        </w:rPr>
        <w:t xml:space="preserve">. </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6.5. Продавець здійснює поставки товару згідно замовлень Покупця незалежно від суми боргу, яка може виникнути в разі несплати Покупцем коштів за попередню партію товару.</w:t>
      </w:r>
    </w:p>
    <w:p w:rsidR="000D2A29" w:rsidRPr="000D2A29" w:rsidRDefault="000D2A29" w:rsidP="000D2A29">
      <w:pPr>
        <w:spacing w:after="0" w:line="240" w:lineRule="auto"/>
        <w:ind w:firstLine="709"/>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color w:val="191919"/>
          <w:sz w:val="24"/>
          <w:szCs w:val="20"/>
          <w:lang w:val="uk-UA"/>
        </w:rPr>
        <w:t xml:space="preserve">6.6. </w:t>
      </w:r>
      <w:r w:rsidRPr="000D2A29">
        <w:rPr>
          <w:rFonts w:ascii="Times New Roman" w:eastAsia="Times New Roman" w:hAnsi="Times New Roman" w:cs="Times New Roman"/>
          <w:color w:val="000000"/>
          <w:sz w:val="24"/>
          <w:szCs w:val="24"/>
          <w:lang w:val="uk-UA"/>
        </w:rPr>
        <w:t xml:space="preserve">Зобов’язання </w:t>
      </w:r>
      <w:r w:rsidRPr="000D2A29">
        <w:rPr>
          <w:rFonts w:ascii="Times New Roman" w:eastAsia="Times New Roman" w:hAnsi="Times New Roman" w:cs="Times New Roman"/>
          <w:bCs/>
          <w:color w:val="000000"/>
          <w:sz w:val="24"/>
          <w:szCs w:val="24"/>
          <w:lang w:val="uk-UA"/>
        </w:rPr>
        <w:t>Продавця</w:t>
      </w:r>
      <w:r w:rsidRPr="000D2A29">
        <w:rPr>
          <w:rFonts w:ascii="Times New Roman" w:eastAsia="Times New Roman" w:hAnsi="Times New Roman" w:cs="Times New Roman"/>
          <w:color w:val="000000"/>
          <w:sz w:val="24"/>
          <w:szCs w:val="24"/>
          <w:lang w:val="uk-UA"/>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0D2A29">
        <w:rPr>
          <w:rFonts w:ascii="Times New Roman" w:eastAsia="Times New Roman" w:hAnsi="Times New Roman" w:cs="Times New Roman"/>
          <w:bCs/>
          <w:color w:val="000000"/>
          <w:sz w:val="24"/>
          <w:szCs w:val="24"/>
          <w:lang w:val="uk-UA"/>
        </w:rPr>
        <w:t>Покупця</w:t>
      </w:r>
      <w:r w:rsidRPr="000D2A29">
        <w:rPr>
          <w:rFonts w:ascii="Times New Roman" w:eastAsia="Times New Roman" w:hAnsi="Times New Roman" w:cs="Times New Roman"/>
          <w:color w:val="000000"/>
          <w:sz w:val="24"/>
          <w:szCs w:val="24"/>
          <w:lang w:val="uk-UA"/>
        </w:rPr>
        <w:t xml:space="preserve"> у місці поставки на підставі видаткової накладної.</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7. МІСЦЕ ПОСТАВКИ</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7.1. Пунктом поставки товару за цим Договором є склад Покупця: м. Івано-Франківськ, вул. Ботанічна, 2.</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eastAsia="x-none"/>
        </w:rPr>
      </w:pPr>
      <w:r w:rsidRPr="000D2A29">
        <w:rPr>
          <w:rFonts w:ascii="Times New Roman" w:eastAsia="Times New Roman" w:hAnsi="Times New Roman" w:cs="Times New Roman"/>
          <w:b/>
          <w:color w:val="191919"/>
          <w:sz w:val="24"/>
          <w:szCs w:val="20"/>
          <w:lang w:val="uk-UA" w:eastAsia="x-none"/>
        </w:rPr>
        <w:t>8. ВІДПОВІДАЛЬНІСТЬ СТОРІН</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8.1. У випадку порушення Договору</w:t>
      </w:r>
      <w:r w:rsidRPr="000D2A29">
        <w:rPr>
          <w:rFonts w:ascii="Times New Roman" w:eastAsia="Times New Roman" w:hAnsi="Times New Roman" w:cs="Times New Roman"/>
          <w:color w:val="191919"/>
          <w:sz w:val="24"/>
          <w:szCs w:val="20"/>
          <w:lang w:eastAsia="x-none"/>
        </w:rPr>
        <w:t xml:space="preserve">, </w:t>
      </w:r>
      <w:r w:rsidRPr="000D2A29">
        <w:rPr>
          <w:rFonts w:ascii="Times New Roman" w:eastAsia="Times New Roman" w:hAnsi="Times New Roman" w:cs="Times New Roman"/>
          <w:color w:val="191919"/>
          <w:sz w:val="24"/>
          <w:szCs w:val="20"/>
          <w:lang w:val="uk-UA" w:eastAsia="x-none"/>
        </w:rPr>
        <w:t>Сторона несе відповідальність, визначену цим Договором та (або) чинним законодавством України.</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lastRenderedPageBreak/>
        <w:t>8.2. Порушенням Договору є його невиконання або неналежне виконання, тобто виконання з порушенням умов, визначених змістом цього Договору.</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8.3. Сторона не несе відповідальності за порушення Договору, якщо воно сталося не з її вини (умислу чи необережності).</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8.4.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8.5. Продавець за цим Договором несе наступну відповідальність: за невиконання п. 3.2. Договору сплачує пеню в розмірі подвійної облікової ставки НБУ, за кожен день прострочення, яка визначається від суми недопоставленого товару.</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8.6.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eastAsia="x-none"/>
        </w:rPr>
      </w:pPr>
      <w:r w:rsidRPr="000D2A29">
        <w:rPr>
          <w:rFonts w:ascii="Times New Roman" w:eastAsia="Times New Roman" w:hAnsi="Times New Roman" w:cs="Times New Roman"/>
          <w:b/>
          <w:color w:val="191919"/>
          <w:sz w:val="24"/>
          <w:szCs w:val="20"/>
          <w:lang w:val="uk-UA" w:eastAsia="x-none"/>
        </w:rPr>
        <w:t>9. ФОРС-МАЖОРНІ ОБСТАВИНИ</w:t>
      </w:r>
    </w:p>
    <w:p w:rsidR="007A07E9" w:rsidRPr="00280321" w:rsidRDefault="007A07E9" w:rsidP="007A07E9">
      <w:pPr>
        <w:spacing w:after="0" w:line="240" w:lineRule="auto"/>
        <w:jc w:val="both"/>
        <w:rPr>
          <w:rFonts w:ascii="Times New Roman" w:eastAsia="Times New Roman" w:hAnsi="Times New Roman" w:cs="Times New Roman"/>
          <w:color w:val="191919"/>
          <w:sz w:val="24"/>
          <w:szCs w:val="20"/>
          <w:lang w:val="uk-UA" w:eastAsia="ru-RU"/>
        </w:rPr>
      </w:pPr>
      <w:r>
        <w:rPr>
          <w:rFonts w:ascii="Times New Roman" w:eastAsia="Times New Roman" w:hAnsi="Times New Roman" w:cs="Times New Roman"/>
          <w:color w:val="191919"/>
          <w:sz w:val="24"/>
          <w:szCs w:val="20"/>
          <w:lang w:val="uk-UA" w:eastAsia="ru-RU"/>
        </w:rPr>
        <w:t xml:space="preserve">       9</w:t>
      </w:r>
      <w:r w:rsidRPr="00280321">
        <w:rPr>
          <w:rFonts w:ascii="Times New Roman" w:eastAsia="Times New Roman" w:hAnsi="Times New Roman" w:cs="Times New Roman"/>
          <w:color w:val="191919"/>
          <w:sz w:val="24"/>
          <w:szCs w:val="20"/>
          <w:lang w:val="uk-UA" w:eastAsia="ru-RU"/>
        </w:rPr>
        <w:t>.1.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A07E9" w:rsidRPr="00280321" w:rsidRDefault="007A07E9" w:rsidP="007A07E9">
      <w:pPr>
        <w:spacing w:after="0" w:line="240" w:lineRule="auto"/>
        <w:jc w:val="both"/>
        <w:rPr>
          <w:rFonts w:ascii="Times New Roman" w:eastAsia="Times New Roman" w:hAnsi="Times New Roman" w:cs="Times New Roman"/>
          <w:color w:val="191919"/>
          <w:sz w:val="24"/>
          <w:szCs w:val="20"/>
          <w:lang w:val="uk-UA" w:eastAsia="ru-RU"/>
        </w:rPr>
      </w:pPr>
      <w:r>
        <w:rPr>
          <w:rFonts w:ascii="Times New Roman" w:eastAsia="Times New Roman" w:hAnsi="Times New Roman" w:cs="Times New Roman"/>
          <w:color w:val="191919"/>
          <w:sz w:val="24"/>
          <w:szCs w:val="20"/>
          <w:lang w:val="uk-UA" w:eastAsia="ru-RU"/>
        </w:rPr>
        <w:t xml:space="preserve">       9</w:t>
      </w:r>
      <w:r w:rsidRPr="00280321">
        <w:rPr>
          <w:rFonts w:ascii="Times New Roman" w:eastAsia="Times New Roman" w:hAnsi="Times New Roman" w:cs="Times New Roman"/>
          <w:color w:val="191919"/>
          <w:sz w:val="24"/>
          <w:szCs w:val="20"/>
          <w:lang w:val="uk-UA" w:eastAsia="ru-RU"/>
        </w:rPr>
        <w:t>.2. Під форс-мажорними обставинами у цьому Договорі розуміються випадок, непереборна сила, а також усі інші обставини, які визначені у п. 8.3 цього Договору як підстава для звільнення від відповідальності за порушення Договору.</w:t>
      </w:r>
    </w:p>
    <w:p w:rsidR="007A07E9" w:rsidRPr="00280321" w:rsidRDefault="007A07E9" w:rsidP="007A07E9">
      <w:pPr>
        <w:spacing w:after="0" w:line="240" w:lineRule="auto"/>
        <w:jc w:val="both"/>
        <w:rPr>
          <w:rFonts w:ascii="Times New Roman" w:eastAsia="Times New Roman" w:hAnsi="Times New Roman" w:cs="Times New Roman"/>
          <w:color w:val="191919"/>
          <w:sz w:val="24"/>
          <w:szCs w:val="20"/>
          <w:lang w:val="uk-UA" w:eastAsia="ru-RU"/>
        </w:rPr>
      </w:pPr>
      <w:r>
        <w:rPr>
          <w:rFonts w:ascii="Times New Roman" w:eastAsia="Times New Roman" w:hAnsi="Times New Roman" w:cs="Times New Roman"/>
          <w:color w:val="191919"/>
          <w:sz w:val="24"/>
          <w:szCs w:val="20"/>
          <w:lang w:val="uk-UA" w:eastAsia="ru-RU"/>
        </w:rPr>
        <w:t xml:space="preserve">       9</w:t>
      </w:r>
      <w:r w:rsidRPr="00280321">
        <w:rPr>
          <w:rFonts w:ascii="Times New Roman" w:eastAsia="Times New Roman" w:hAnsi="Times New Roman" w:cs="Times New Roman"/>
          <w:color w:val="191919"/>
          <w:sz w:val="24"/>
          <w:szCs w:val="20"/>
          <w:lang w:val="uk-UA" w:eastAsia="ru-RU"/>
        </w:rPr>
        <w:t>.3.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A07E9" w:rsidRPr="00280321" w:rsidRDefault="007A07E9" w:rsidP="007A07E9">
      <w:pPr>
        <w:spacing w:after="0" w:line="240" w:lineRule="auto"/>
        <w:jc w:val="both"/>
        <w:rPr>
          <w:rFonts w:ascii="Times New Roman" w:eastAsia="Times New Roman" w:hAnsi="Times New Roman" w:cs="Times New Roman"/>
          <w:color w:val="191919"/>
          <w:sz w:val="24"/>
          <w:szCs w:val="20"/>
          <w:lang w:val="uk-UA" w:eastAsia="ru-RU"/>
        </w:rPr>
      </w:pPr>
      <w:r>
        <w:rPr>
          <w:rFonts w:ascii="Times New Roman" w:eastAsia="Times New Roman" w:hAnsi="Times New Roman" w:cs="Times New Roman"/>
          <w:color w:val="191919"/>
          <w:sz w:val="24"/>
          <w:szCs w:val="20"/>
          <w:lang w:val="uk-UA" w:eastAsia="ru-RU"/>
        </w:rPr>
        <w:t xml:space="preserve">        9</w:t>
      </w:r>
      <w:r w:rsidRPr="00280321">
        <w:rPr>
          <w:rFonts w:ascii="Times New Roman" w:eastAsia="Times New Roman" w:hAnsi="Times New Roman" w:cs="Times New Roman"/>
          <w:color w:val="191919"/>
          <w:sz w:val="24"/>
          <w:szCs w:val="20"/>
          <w:lang w:val="uk-UA" w:eastAsia="ru-RU"/>
        </w:rPr>
        <w:t>.4.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7A07E9" w:rsidRPr="00280321" w:rsidRDefault="007A07E9" w:rsidP="007A07E9">
      <w:pPr>
        <w:spacing w:after="0" w:line="240" w:lineRule="auto"/>
        <w:jc w:val="both"/>
        <w:rPr>
          <w:rFonts w:ascii="Times New Roman" w:eastAsia="Times New Roman" w:hAnsi="Times New Roman" w:cs="Times New Roman"/>
          <w:color w:val="191919"/>
          <w:sz w:val="24"/>
          <w:szCs w:val="20"/>
          <w:lang w:val="uk-UA" w:eastAsia="ru-RU"/>
        </w:rPr>
      </w:pPr>
      <w:r>
        <w:rPr>
          <w:rFonts w:ascii="Times New Roman" w:eastAsia="Times New Roman" w:hAnsi="Times New Roman" w:cs="Times New Roman"/>
          <w:color w:val="191919"/>
          <w:sz w:val="24"/>
          <w:szCs w:val="20"/>
          <w:lang w:val="uk-UA" w:eastAsia="ru-RU"/>
        </w:rPr>
        <w:t xml:space="preserve">        9</w:t>
      </w:r>
      <w:r w:rsidRPr="00280321">
        <w:rPr>
          <w:rFonts w:ascii="Times New Roman" w:eastAsia="Times New Roman" w:hAnsi="Times New Roman" w:cs="Times New Roman"/>
          <w:color w:val="191919"/>
          <w:sz w:val="24"/>
          <w:szCs w:val="20"/>
          <w:lang w:val="uk-UA" w:eastAsia="ru-RU"/>
        </w:rPr>
        <w:t>.5.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7A07E9" w:rsidRPr="00280321" w:rsidRDefault="007A07E9" w:rsidP="007A07E9">
      <w:pPr>
        <w:spacing w:after="0" w:line="240" w:lineRule="auto"/>
        <w:jc w:val="both"/>
        <w:rPr>
          <w:rFonts w:ascii="Times New Roman" w:eastAsia="Times New Roman" w:hAnsi="Times New Roman" w:cs="Times New Roman"/>
          <w:color w:val="191919"/>
          <w:sz w:val="24"/>
          <w:szCs w:val="20"/>
          <w:lang w:val="uk-UA" w:eastAsia="ru-RU"/>
        </w:rPr>
      </w:pPr>
      <w:r>
        <w:rPr>
          <w:rFonts w:ascii="Times New Roman" w:eastAsia="Times New Roman" w:hAnsi="Times New Roman" w:cs="Times New Roman"/>
          <w:color w:val="191919"/>
          <w:sz w:val="24"/>
          <w:szCs w:val="20"/>
          <w:lang w:val="uk-UA" w:eastAsia="ru-RU"/>
        </w:rPr>
        <w:t xml:space="preserve">        9</w:t>
      </w:r>
      <w:r w:rsidRPr="00280321">
        <w:rPr>
          <w:rFonts w:ascii="Times New Roman" w:eastAsia="Times New Roman" w:hAnsi="Times New Roman" w:cs="Times New Roman"/>
          <w:color w:val="191919"/>
          <w:sz w:val="24"/>
          <w:szCs w:val="20"/>
          <w:lang w:val="uk-UA" w:eastAsia="ru-RU"/>
        </w:rPr>
        <w:t>.6. Сторона, для якої створилася неможливість виконання зобов'язань за договором, повинна про настання чи припинення дії форс-мажорних обставин, що перешкоджають виконанню зобов'язань в найкоротші розумні терміни повідомити в письмовій формі (в тому числі засобами електронного зв’язку) іншу Сторону. Неповідомлення про настання чи припиненні дії форс-мажорних обставин позбавляє сторону права посилатися на них.</w:t>
      </w:r>
      <w:r w:rsidRPr="00280321">
        <w:rPr>
          <w:rFonts w:ascii="Times New Roman" w:eastAsia="Times New Roman" w:hAnsi="Times New Roman" w:cs="Times New Roman"/>
          <w:color w:val="191919"/>
          <w:sz w:val="24"/>
          <w:szCs w:val="20"/>
          <w:lang w:val="uk-UA" w:eastAsia="ru-RU"/>
        </w:rPr>
        <w:tab/>
      </w:r>
      <w:r w:rsidRPr="00280321">
        <w:rPr>
          <w:rFonts w:ascii="Times New Roman" w:eastAsia="Times New Roman" w:hAnsi="Times New Roman" w:cs="Times New Roman"/>
          <w:color w:val="191919"/>
          <w:sz w:val="24"/>
          <w:szCs w:val="20"/>
          <w:lang w:val="uk-UA" w:eastAsia="ru-RU"/>
        </w:rPr>
        <w:tab/>
      </w:r>
      <w:r w:rsidRPr="00280321">
        <w:rPr>
          <w:rFonts w:ascii="Times New Roman" w:eastAsia="Times New Roman" w:hAnsi="Times New Roman" w:cs="Times New Roman"/>
          <w:color w:val="191919"/>
          <w:sz w:val="24"/>
          <w:szCs w:val="20"/>
          <w:lang w:val="uk-UA" w:eastAsia="ru-RU"/>
        </w:rPr>
        <w:tab/>
      </w:r>
    </w:p>
    <w:p w:rsidR="007A07E9" w:rsidRPr="00280321" w:rsidRDefault="007A07E9" w:rsidP="007A07E9">
      <w:pPr>
        <w:spacing w:after="0" w:line="240" w:lineRule="auto"/>
        <w:jc w:val="both"/>
        <w:rPr>
          <w:rFonts w:ascii="Times New Roman" w:eastAsia="Times New Roman" w:hAnsi="Times New Roman" w:cs="Times New Roman"/>
          <w:color w:val="191919"/>
          <w:sz w:val="24"/>
          <w:szCs w:val="20"/>
          <w:lang w:val="uk-UA" w:eastAsia="ru-RU"/>
        </w:rPr>
      </w:pPr>
      <w:r>
        <w:rPr>
          <w:rFonts w:ascii="Times New Roman" w:eastAsia="Times New Roman" w:hAnsi="Times New Roman" w:cs="Times New Roman"/>
          <w:color w:val="191919"/>
          <w:sz w:val="24"/>
          <w:szCs w:val="20"/>
          <w:lang w:val="uk-UA" w:eastAsia="ru-RU"/>
        </w:rPr>
        <w:t xml:space="preserve">        9</w:t>
      </w:r>
      <w:r w:rsidRPr="00280321">
        <w:rPr>
          <w:rFonts w:ascii="Times New Roman" w:eastAsia="Times New Roman" w:hAnsi="Times New Roman" w:cs="Times New Roman"/>
          <w:color w:val="191919"/>
          <w:sz w:val="24"/>
          <w:szCs w:val="20"/>
          <w:lang w:val="uk-UA" w:eastAsia="ru-RU"/>
        </w:rPr>
        <w:t>.7. Належними доказами наявності форс-мажорних обставин і тривалості їх дії будуть служити довідки, видані відповідно Торгово-промисловою палатою, або інші документи, видані іншими компетентними органами.</w:t>
      </w:r>
    </w:p>
    <w:p w:rsidR="007A07E9" w:rsidRPr="00280321" w:rsidRDefault="007A07E9" w:rsidP="007A07E9">
      <w:pPr>
        <w:spacing w:after="0" w:line="240" w:lineRule="auto"/>
        <w:jc w:val="both"/>
        <w:rPr>
          <w:rFonts w:ascii="Times New Roman" w:eastAsia="Times New Roman" w:hAnsi="Times New Roman" w:cs="Times New Roman"/>
          <w:color w:val="191919"/>
          <w:sz w:val="24"/>
          <w:szCs w:val="20"/>
          <w:lang w:val="uk-UA" w:eastAsia="ru-RU"/>
        </w:rPr>
      </w:pPr>
      <w:r>
        <w:rPr>
          <w:rFonts w:ascii="Times New Roman" w:eastAsia="Times New Roman" w:hAnsi="Times New Roman" w:cs="Times New Roman"/>
          <w:color w:val="191919"/>
          <w:sz w:val="24"/>
          <w:szCs w:val="20"/>
          <w:lang w:val="uk-UA" w:eastAsia="ru-RU"/>
        </w:rPr>
        <w:t xml:space="preserve">        9</w:t>
      </w:r>
      <w:r w:rsidRPr="00280321">
        <w:rPr>
          <w:rFonts w:ascii="Times New Roman" w:eastAsia="Times New Roman" w:hAnsi="Times New Roman" w:cs="Times New Roman"/>
          <w:color w:val="191919"/>
          <w:sz w:val="24"/>
          <w:szCs w:val="20"/>
          <w:lang w:val="uk-UA" w:eastAsia="ru-RU"/>
        </w:rPr>
        <w:t>.8. Указом Президента України № 64 від 24.02.2022 р «Про введення воєнного стану в Україні» з 24 лютого 2022 року в Україні введено воєнний стан, який продовжено Указами президента № 133 від 14.03.2022 р, № 259 від 18.04.2022 р.,  № 341 від 17.05.2022  та № 573  від 12.08.2022 р.  Відповідно до зазначених Указів,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w:t>
      </w:r>
      <w:r>
        <w:rPr>
          <w:rFonts w:ascii="Times New Roman" w:eastAsia="Times New Roman" w:hAnsi="Times New Roman" w:cs="Times New Roman"/>
          <w:color w:val="191919"/>
          <w:sz w:val="24"/>
          <w:szCs w:val="20"/>
          <w:lang w:val="uk-UA" w:eastAsia="ru-RU"/>
        </w:rPr>
        <w:t xml:space="preserve">оєнного стану, які передбачені </w:t>
      </w:r>
      <w:r w:rsidRPr="00280321">
        <w:rPr>
          <w:rFonts w:ascii="Times New Roman" w:eastAsia="Times New Roman" w:hAnsi="Times New Roman" w:cs="Times New Roman"/>
          <w:color w:val="191919"/>
          <w:sz w:val="24"/>
          <w:szCs w:val="20"/>
          <w:lang w:val="uk-UA" w:eastAsia="ru-RU"/>
        </w:rPr>
        <w:t xml:space="preserve">частиною  першою статті 8 Закону України «Про правовий режим </w:t>
      </w:r>
      <w:r w:rsidRPr="00280321">
        <w:rPr>
          <w:rFonts w:ascii="Times New Roman" w:eastAsia="Times New Roman" w:hAnsi="Times New Roman" w:cs="Times New Roman"/>
          <w:color w:val="191919"/>
          <w:sz w:val="24"/>
          <w:szCs w:val="20"/>
          <w:lang w:val="uk-UA" w:eastAsia="ru-RU"/>
        </w:rPr>
        <w:lastRenderedPageBreak/>
        <w:t xml:space="preserve">воєнного стану». Зважаючи на цю інформацію Сторони засвідчують, що на момент підписання цього Договору наявність введеного на території України воєнного стану не є перешкодою до виконання зобов’язань за цим Договором.     </w:t>
      </w:r>
    </w:p>
    <w:p w:rsidR="007A07E9" w:rsidRDefault="007A07E9" w:rsidP="007A07E9">
      <w:pPr>
        <w:spacing w:after="0" w:line="240" w:lineRule="auto"/>
        <w:jc w:val="both"/>
        <w:rPr>
          <w:rFonts w:ascii="Times New Roman" w:eastAsia="Times New Roman" w:hAnsi="Times New Roman" w:cs="Times New Roman"/>
          <w:color w:val="191919"/>
          <w:sz w:val="24"/>
          <w:szCs w:val="20"/>
          <w:lang w:val="uk-UA" w:eastAsia="ru-RU"/>
        </w:rPr>
      </w:pPr>
      <w:r>
        <w:rPr>
          <w:rFonts w:ascii="Times New Roman" w:eastAsia="Times New Roman" w:hAnsi="Times New Roman" w:cs="Times New Roman"/>
          <w:color w:val="191919"/>
          <w:sz w:val="24"/>
          <w:szCs w:val="20"/>
          <w:lang w:val="uk-UA" w:eastAsia="ru-RU"/>
        </w:rPr>
        <w:t xml:space="preserve">        9</w:t>
      </w:r>
      <w:r w:rsidRPr="00280321">
        <w:rPr>
          <w:rFonts w:ascii="Times New Roman" w:eastAsia="Times New Roman" w:hAnsi="Times New Roman" w:cs="Times New Roman"/>
          <w:color w:val="191919"/>
          <w:sz w:val="24"/>
          <w:szCs w:val="20"/>
          <w:lang w:val="uk-UA" w:eastAsia="ru-RU"/>
        </w:rPr>
        <w:t>.9.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отримання Продавцем попередньої оплати від Покупця і не поставку товару по цій передоплаті Продавець  повертає  Покупцю  кошти  протягом  трьох  днів  з  дня розірвання цього Договору.</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p>
    <w:p w:rsidR="000D2A29" w:rsidRPr="000D2A29" w:rsidRDefault="000D2A29" w:rsidP="000D2A29">
      <w:pPr>
        <w:spacing w:after="0" w:line="240" w:lineRule="auto"/>
        <w:ind w:firstLine="720"/>
        <w:jc w:val="center"/>
        <w:rPr>
          <w:rFonts w:ascii="Times New Roman" w:eastAsia="Times New Roman" w:hAnsi="Times New Roman" w:cs="Times New Roman"/>
          <w:b/>
          <w:color w:val="191919"/>
          <w:sz w:val="24"/>
          <w:szCs w:val="20"/>
          <w:lang w:val="uk-UA" w:eastAsia="x-none"/>
        </w:rPr>
      </w:pPr>
      <w:r w:rsidRPr="000D2A29">
        <w:rPr>
          <w:rFonts w:ascii="Times New Roman" w:eastAsia="Times New Roman" w:hAnsi="Times New Roman" w:cs="Times New Roman"/>
          <w:b/>
          <w:color w:val="191919"/>
          <w:sz w:val="24"/>
          <w:szCs w:val="20"/>
          <w:lang w:val="uk-UA" w:eastAsia="x-none"/>
        </w:rPr>
        <w:t>10. ВИРІШЕННЯ СПОРІВ</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            10.1. Усі спори, що виникають з цього Договору або пов'язані із ним, вирішуються шляхом переговорів між Сторонами.</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p>
    <w:p w:rsidR="003A27A9" w:rsidRDefault="003A27A9" w:rsidP="000D2A29">
      <w:pPr>
        <w:spacing w:after="0" w:line="240" w:lineRule="auto"/>
        <w:jc w:val="center"/>
        <w:rPr>
          <w:rFonts w:ascii="Times New Roman" w:eastAsia="Times New Roman" w:hAnsi="Times New Roman" w:cs="Times New Roman"/>
          <w:b/>
          <w:color w:val="191919"/>
          <w:sz w:val="24"/>
          <w:szCs w:val="20"/>
          <w:lang w:val="uk-UA" w:eastAsia="x-none"/>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eastAsia="x-none"/>
        </w:rPr>
      </w:pPr>
      <w:r w:rsidRPr="000D2A29">
        <w:rPr>
          <w:rFonts w:ascii="Times New Roman" w:eastAsia="Times New Roman" w:hAnsi="Times New Roman" w:cs="Times New Roman"/>
          <w:b/>
          <w:color w:val="191919"/>
          <w:sz w:val="24"/>
          <w:szCs w:val="20"/>
          <w:lang w:val="uk-UA" w:eastAsia="x-none"/>
        </w:rPr>
        <w:t>11. ЗАСТЕРЕЖЕННЯ ЩОДО ЗАХИСТУ ПЕРСОНАЛЬНИХ ДАНИХ</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 xml:space="preserve">            11.1. Своїм підписом під цим Договором кожна зі Сторін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у сфері бухгалтерського обліку, а також підтверджує, що отримала повідомлення про включення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eastAsia="x-none"/>
        </w:rPr>
      </w:pPr>
      <w:r w:rsidRPr="000D2A29">
        <w:rPr>
          <w:rFonts w:ascii="Times New Roman" w:eastAsia="Times New Roman" w:hAnsi="Times New Roman" w:cs="Times New Roman"/>
          <w:color w:val="191919"/>
          <w:sz w:val="24"/>
          <w:szCs w:val="20"/>
          <w:lang w:val="uk-UA" w:eastAsia="x-none"/>
        </w:rPr>
        <w:t xml:space="preserve">11.2. Сторони </w:t>
      </w:r>
      <w:proofErr w:type="spellStart"/>
      <w:r w:rsidRPr="000D2A29">
        <w:rPr>
          <w:rFonts w:ascii="Times New Roman" w:eastAsia="Times New Roman" w:hAnsi="Times New Roman" w:cs="Times New Roman"/>
          <w:color w:val="191919"/>
          <w:sz w:val="24"/>
          <w:szCs w:val="20"/>
          <w:lang w:val="uk-UA" w:eastAsia="x-none"/>
        </w:rPr>
        <w:t>зобов</w:t>
      </w:r>
      <w:proofErr w:type="spellEnd"/>
      <w:r w:rsidRPr="000D2A29">
        <w:rPr>
          <w:rFonts w:ascii="Times New Roman" w:eastAsia="Times New Roman" w:hAnsi="Times New Roman" w:cs="Times New Roman"/>
          <w:color w:val="191919"/>
          <w:sz w:val="24"/>
          <w:szCs w:val="20"/>
          <w:lang w:eastAsia="x-none"/>
        </w:rPr>
        <w:t>’</w:t>
      </w:r>
      <w:proofErr w:type="spellStart"/>
      <w:r w:rsidRPr="000D2A29">
        <w:rPr>
          <w:rFonts w:ascii="Times New Roman" w:eastAsia="Times New Roman" w:hAnsi="Times New Roman" w:cs="Times New Roman"/>
          <w:color w:val="191919"/>
          <w:sz w:val="24"/>
          <w:szCs w:val="20"/>
          <w:lang w:val="uk-UA" w:eastAsia="x-none"/>
        </w:rPr>
        <w:t>язуються</w:t>
      </w:r>
      <w:proofErr w:type="spellEnd"/>
      <w:r w:rsidRPr="000D2A29">
        <w:rPr>
          <w:rFonts w:ascii="Times New Roman" w:eastAsia="Times New Roman" w:hAnsi="Times New Roman" w:cs="Times New Roman"/>
          <w:color w:val="191919"/>
          <w:sz w:val="24"/>
          <w:szCs w:val="20"/>
          <w:lang w:val="uk-UA" w:eastAsia="x-none"/>
        </w:rPr>
        <w:t xml:space="preserve">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w:t>
      </w:r>
      <w:proofErr w:type="spellStart"/>
      <w:r w:rsidRPr="000D2A29">
        <w:rPr>
          <w:rFonts w:ascii="Times New Roman" w:eastAsia="Times New Roman" w:hAnsi="Times New Roman" w:cs="Times New Roman"/>
          <w:color w:val="191919"/>
          <w:sz w:val="24"/>
          <w:szCs w:val="20"/>
          <w:lang w:val="uk-UA" w:eastAsia="x-none"/>
        </w:rPr>
        <w:t>суб</w:t>
      </w:r>
      <w:proofErr w:type="spellEnd"/>
      <w:r w:rsidRPr="000D2A29">
        <w:rPr>
          <w:rFonts w:ascii="Times New Roman" w:eastAsia="Times New Roman" w:hAnsi="Times New Roman" w:cs="Times New Roman"/>
          <w:color w:val="191919"/>
          <w:sz w:val="24"/>
          <w:szCs w:val="20"/>
          <w:lang w:eastAsia="x-none"/>
        </w:rPr>
        <w:t>’</w:t>
      </w:r>
      <w:proofErr w:type="spellStart"/>
      <w:r w:rsidRPr="000D2A29">
        <w:rPr>
          <w:rFonts w:ascii="Times New Roman" w:eastAsia="Times New Roman" w:hAnsi="Times New Roman" w:cs="Times New Roman"/>
          <w:color w:val="191919"/>
          <w:sz w:val="24"/>
          <w:szCs w:val="20"/>
          <w:lang w:eastAsia="x-none"/>
        </w:rPr>
        <w:t>єкта</w:t>
      </w:r>
      <w:proofErr w:type="spellEnd"/>
      <w:r w:rsidRPr="000D2A29">
        <w:rPr>
          <w:rFonts w:ascii="Times New Roman" w:eastAsia="Times New Roman" w:hAnsi="Times New Roman" w:cs="Times New Roman"/>
          <w:color w:val="191919"/>
          <w:sz w:val="24"/>
          <w:szCs w:val="20"/>
          <w:lang w:eastAsia="x-none"/>
        </w:rPr>
        <w:t xml:space="preserve"> </w:t>
      </w:r>
      <w:proofErr w:type="spellStart"/>
      <w:r w:rsidRPr="000D2A29">
        <w:rPr>
          <w:rFonts w:ascii="Times New Roman" w:eastAsia="Times New Roman" w:hAnsi="Times New Roman" w:cs="Times New Roman"/>
          <w:color w:val="191919"/>
          <w:sz w:val="24"/>
          <w:szCs w:val="20"/>
          <w:lang w:eastAsia="x-none"/>
        </w:rPr>
        <w:t>персональних</w:t>
      </w:r>
      <w:proofErr w:type="spellEnd"/>
      <w:r w:rsidRPr="000D2A29">
        <w:rPr>
          <w:rFonts w:ascii="Times New Roman" w:eastAsia="Times New Roman" w:hAnsi="Times New Roman" w:cs="Times New Roman"/>
          <w:color w:val="191919"/>
          <w:sz w:val="24"/>
          <w:szCs w:val="20"/>
          <w:lang w:eastAsia="x-none"/>
        </w:rPr>
        <w:t xml:space="preserve"> </w:t>
      </w:r>
      <w:proofErr w:type="spellStart"/>
      <w:r w:rsidRPr="000D2A29">
        <w:rPr>
          <w:rFonts w:ascii="Times New Roman" w:eastAsia="Times New Roman" w:hAnsi="Times New Roman" w:cs="Times New Roman"/>
          <w:color w:val="191919"/>
          <w:sz w:val="24"/>
          <w:szCs w:val="20"/>
          <w:lang w:eastAsia="x-none"/>
        </w:rPr>
        <w:t>даних</w:t>
      </w:r>
      <w:proofErr w:type="spellEnd"/>
      <w:r w:rsidRPr="000D2A29">
        <w:rPr>
          <w:rFonts w:ascii="Times New Roman" w:eastAsia="Times New Roman" w:hAnsi="Times New Roman" w:cs="Times New Roman"/>
          <w:color w:val="191919"/>
          <w:sz w:val="24"/>
          <w:szCs w:val="20"/>
          <w:lang w:eastAsia="x-none"/>
        </w:rPr>
        <w:t xml:space="preserve"> </w:t>
      </w:r>
      <w:proofErr w:type="spellStart"/>
      <w:r w:rsidRPr="000D2A29">
        <w:rPr>
          <w:rFonts w:ascii="Times New Roman" w:eastAsia="Times New Roman" w:hAnsi="Times New Roman" w:cs="Times New Roman"/>
          <w:color w:val="191919"/>
          <w:sz w:val="24"/>
          <w:szCs w:val="20"/>
          <w:lang w:eastAsia="x-none"/>
        </w:rPr>
        <w:t>згідно</w:t>
      </w:r>
      <w:proofErr w:type="spellEnd"/>
      <w:r w:rsidRPr="000D2A29">
        <w:rPr>
          <w:rFonts w:ascii="Times New Roman" w:eastAsia="Times New Roman" w:hAnsi="Times New Roman" w:cs="Times New Roman"/>
          <w:color w:val="191919"/>
          <w:sz w:val="24"/>
          <w:szCs w:val="20"/>
          <w:lang w:eastAsia="x-none"/>
        </w:rPr>
        <w:t xml:space="preserve"> </w:t>
      </w:r>
      <w:proofErr w:type="spellStart"/>
      <w:r w:rsidRPr="000D2A29">
        <w:rPr>
          <w:rFonts w:ascii="Times New Roman" w:eastAsia="Times New Roman" w:hAnsi="Times New Roman" w:cs="Times New Roman"/>
          <w:color w:val="191919"/>
          <w:sz w:val="24"/>
          <w:szCs w:val="20"/>
          <w:lang w:eastAsia="x-none"/>
        </w:rPr>
        <w:t>вимог</w:t>
      </w:r>
      <w:proofErr w:type="spellEnd"/>
      <w:r w:rsidRPr="000D2A29">
        <w:rPr>
          <w:rFonts w:ascii="Times New Roman" w:eastAsia="Times New Roman" w:hAnsi="Times New Roman" w:cs="Times New Roman"/>
          <w:color w:val="191919"/>
          <w:sz w:val="24"/>
          <w:szCs w:val="20"/>
          <w:lang w:eastAsia="x-none"/>
        </w:rPr>
        <w:t xml:space="preserve"> Закона </w:t>
      </w:r>
      <w:proofErr w:type="spellStart"/>
      <w:r w:rsidRPr="000D2A29">
        <w:rPr>
          <w:rFonts w:ascii="Times New Roman" w:eastAsia="Times New Roman" w:hAnsi="Times New Roman" w:cs="Times New Roman"/>
          <w:color w:val="191919"/>
          <w:sz w:val="24"/>
          <w:szCs w:val="20"/>
          <w:lang w:eastAsia="x-none"/>
        </w:rPr>
        <w:t>України</w:t>
      </w:r>
      <w:proofErr w:type="spellEnd"/>
      <w:r w:rsidRPr="000D2A29">
        <w:rPr>
          <w:rFonts w:ascii="Times New Roman" w:eastAsia="Times New Roman" w:hAnsi="Times New Roman" w:cs="Times New Roman"/>
          <w:color w:val="191919"/>
          <w:sz w:val="24"/>
          <w:szCs w:val="20"/>
          <w:lang w:eastAsia="x-none"/>
        </w:rPr>
        <w:t xml:space="preserve"> «Про </w:t>
      </w:r>
      <w:proofErr w:type="spellStart"/>
      <w:r w:rsidRPr="000D2A29">
        <w:rPr>
          <w:rFonts w:ascii="Times New Roman" w:eastAsia="Times New Roman" w:hAnsi="Times New Roman" w:cs="Times New Roman"/>
          <w:color w:val="191919"/>
          <w:sz w:val="24"/>
          <w:szCs w:val="20"/>
          <w:lang w:eastAsia="x-none"/>
        </w:rPr>
        <w:t>захист</w:t>
      </w:r>
      <w:proofErr w:type="spellEnd"/>
      <w:r w:rsidRPr="000D2A29">
        <w:rPr>
          <w:rFonts w:ascii="Times New Roman" w:eastAsia="Times New Roman" w:hAnsi="Times New Roman" w:cs="Times New Roman"/>
          <w:color w:val="191919"/>
          <w:sz w:val="24"/>
          <w:szCs w:val="20"/>
          <w:lang w:eastAsia="x-none"/>
        </w:rPr>
        <w:t xml:space="preserve"> </w:t>
      </w:r>
      <w:proofErr w:type="spellStart"/>
      <w:r w:rsidRPr="000D2A29">
        <w:rPr>
          <w:rFonts w:ascii="Times New Roman" w:eastAsia="Times New Roman" w:hAnsi="Times New Roman" w:cs="Times New Roman"/>
          <w:color w:val="191919"/>
          <w:sz w:val="24"/>
          <w:szCs w:val="20"/>
          <w:lang w:eastAsia="x-none"/>
        </w:rPr>
        <w:t>персональних</w:t>
      </w:r>
      <w:proofErr w:type="spellEnd"/>
      <w:r w:rsidRPr="000D2A29">
        <w:rPr>
          <w:rFonts w:ascii="Times New Roman" w:eastAsia="Times New Roman" w:hAnsi="Times New Roman" w:cs="Times New Roman"/>
          <w:color w:val="191919"/>
          <w:sz w:val="24"/>
          <w:szCs w:val="20"/>
          <w:lang w:eastAsia="x-none"/>
        </w:rPr>
        <w:t xml:space="preserve"> </w:t>
      </w:r>
      <w:proofErr w:type="spellStart"/>
      <w:r w:rsidRPr="000D2A29">
        <w:rPr>
          <w:rFonts w:ascii="Times New Roman" w:eastAsia="Times New Roman" w:hAnsi="Times New Roman" w:cs="Times New Roman"/>
          <w:color w:val="191919"/>
          <w:sz w:val="24"/>
          <w:szCs w:val="20"/>
          <w:lang w:eastAsia="x-none"/>
        </w:rPr>
        <w:t>даних</w:t>
      </w:r>
      <w:proofErr w:type="spellEnd"/>
      <w:r w:rsidRPr="000D2A29">
        <w:rPr>
          <w:rFonts w:ascii="Times New Roman" w:eastAsia="Times New Roman" w:hAnsi="Times New Roman" w:cs="Times New Roman"/>
          <w:color w:val="191919"/>
          <w:sz w:val="24"/>
          <w:szCs w:val="20"/>
          <w:lang w:eastAsia="x-none"/>
        </w:rPr>
        <w:t>».</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eastAsia="x-none"/>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eastAsia="x-none"/>
        </w:rPr>
      </w:pPr>
      <w:r w:rsidRPr="000D2A29">
        <w:rPr>
          <w:rFonts w:ascii="Times New Roman" w:eastAsia="Times New Roman" w:hAnsi="Times New Roman" w:cs="Times New Roman"/>
          <w:b/>
          <w:color w:val="191919"/>
          <w:sz w:val="24"/>
          <w:szCs w:val="20"/>
          <w:lang w:val="uk-UA" w:eastAsia="x-none"/>
        </w:rPr>
        <w:t>12. ПОДАТКОВА ДОКУМЕНТАЦІЯ</w:t>
      </w:r>
    </w:p>
    <w:p w:rsidR="000D2A29" w:rsidRPr="000D2A29" w:rsidRDefault="000D2A29" w:rsidP="000D2A29">
      <w:pPr>
        <w:spacing w:after="0" w:line="240" w:lineRule="auto"/>
        <w:ind w:firstLine="709"/>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12.1. Продавець зобов’язаний своєчасно надати Покупцю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Продавцем особи у визначеному законодавством порядку.</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 xml:space="preserve">            12.2. Якщо протягом терміну, визначеного Податковим кодексом України, Продавець не надасть Покупцю належним чином оформлену податкову накладну в електронній формі та/або не здійснить її реєстрацію у Єдиному реєстрі податкових накладних,  Покупець має право вчинити дії, передбачені абзацом 16 п. 201.10 ст. 201 ПК України і стягнути з Продавця  неустойку в розмірі 20 (двадцяти) відсотків від вартості товару, без урахування податку на додану вартість по такій податковій накладній, з подальшим розірванням Договору в односторонньому порядку.</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 xml:space="preserve">             12.3. Покупець у своїй діяльності використовує програмне забезпечення M.E.Doc і електронну адресу: </w:t>
      </w:r>
      <w:hyperlink r:id="rId6" w:history="1">
        <w:r w:rsidRPr="000D2A29">
          <w:rPr>
            <w:rFonts w:ascii="Times New Roman" w:eastAsia="Times New Roman" w:hAnsi="Times New Roman" w:cs="Times New Roman"/>
            <w:color w:val="191919"/>
            <w:sz w:val="24"/>
            <w:szCs w:val="20"/>
            <w:u w:val="single"/>
            <w:lang w:val="uk-UA" w:eastAsia="x-none"/>
          </w:rPr>
          <w:t>ifvodoeko@ukr.net</w:t>
        </w:r>
      </w:hyperlink>
      <w:r w:rsidRPr="000D2A29">
        <w:rPr>
          <w:rFonts w:ascii="Times New Roman" w:eastAsia="Times New Roman" w:hAnsi="Times New Roman" w:cs="Times New Roman"/>
          <w:color w:val="191919"/>
          <w:sz w:val="24"/>
          <w:szCs w:val="20"/>
          <w:lang w:val="uk-UA" w:eastAsia="x-none"/>
        </w:rPr>
        <w:t xml:space="preserve"> для отримання податкових накладних</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eastAsia="x-none"/>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eastAsia="x-none"/>
        </w:rPr>
      </w:pPr>
      <w:r w:rsidRPr="000D2A29">
        <w:rPr>
          <w:rFonts w:ascii="Times New Roman" w:eastAsia="Times New Roman" w:hAnsi="Times New Roman" w:cs="Times New Roman"/>
          <w:b/>
          <w:color w:val="191919"/>
          <w:sz w:val="24"/>
          <w:szCs w:val="20"/>
          <w:lang w:val="uk-UA" w:eastAsia="x-none"/>
        </w:rPr>
        <w:t>13. ДІЯ ДОГОВОРУ</w:t>
      </w:r>
    </w:p>
    <w:p w:rsidR="007A07E9" w:rsidRPr="00280321" w:rsidRDefault="007A07E9" w:rsidP="007A07E9">
      <w:pPr>
        <w:spacing w:after="0" w:line="240" w:lineRule="auto"/>
        <w:ind w:firstLine="426"/>
        <w:jc w:val="both"/>
        <w:rPr>
          <w:rFonts w:ascii="Times New Roman" w:eastAsia="Times New Roman" w:hAnsi="Times New Roman" w:cs="Times New Roman"/>
          <w:color w:val="191919"/>
          <w:sz w:val="24"/>
          <w:szCs w:val="20"/>
          <w:lang w:val="uk-UA"/>
        </w:rPr>
      </w:pPr>
      <w:r w:rsidRPr="00280321">
        <w:rPr>
          <w:rFonts w:ascii="Times New Roman" w:eastAsia="Times New Roman" w:hAnsi="Times New Roman" w:cs="Times New Roman"/>
          <w:color w:val="191919"/>
          <w:sz w:val="24"/>
          <w:szCs w:val="20"/>
          <w:lang w:val="uk-UA"/>
        </w:rPr>
        <w:t xml:space="preserve">13.1. Цей договір набирає чинності з дня його підписання та діє до завершення воєнного стану, оголошеного Указом Президента України від 24.02.2022 № 64 «Про введення воєнного стану в Україні» (зі змінами, внесеними указами Президента від 14 березня 2022 року № 133/2022, затвердженим Законом України від 15 березня 2022 року № 2119-IX; від 18 квітня 2022 року № 259/2022, затвердженим Законом України від 21.04.2022 № 2212- IX ,  № 341 від 17.05.2022, затвердженим Законом України від 22.05.2022 № 2263-ІХ та № 573/2022 від 12.08.2022 р, затвердженим Законом України від 15.08.2022 № 2500-ІХ), а в частині </w:t>
      </w:r>
      <w:r w:rsidR="00976AFA">
        <w:rPr>
          <w:rFonts w:ascii="Times New Roman" w:eastAsia="Times New Roman" w:hAnsi="Times New Roman" w:cs="Times New Roman"/>
          <w:color w:val="191919"/>
          <w:sz w:val="24"/>
          <w:szCs w:val="20"/>
          <w:lang w:val="uk-UA"/>
        </w:rPr>
        <w:t>поставки товару та оплати за поставлений товар -</w:t>
      </w:r>
      <w:bookmarkStart w:id="1" w:name="_GoBack"/>
      <w:bookmarkEnd w:id="1"/>
      <w:r w:rsidRPr="00280321">
        <w:rPr>
          <w:rFonts w:ascii="Times New Roman" w:eastAsia="Times New Roman" w:hAnsi="Times New Roman" w:cs="Times New Roman"/>
          <w:color w:val="191919"/>
          <w:sz w:val="24"/>
          <w:szCs w:val="20"/>
          <w:lang w:val="uk-UA"/>
        </w:rPr>
        <w:t xml:space="preserve"> до повного виконання сторонами узятих на себе зобов’язань, включаючи гарантійні зобов’язання Продавця.</w:t>
      </w:r>
    </w:p>
    <w:p w:rsidR="007A07E9" w:rsidRPr="00BD7EDF" w:rsidRDefault="007A07E9" w:rsidP="007A07E9">
      <w:pPr>
        <w:spacing w:after="0" w:line="240" w:lineRule="auto"/>
        <w:ind w:firstLine="426"/>
        <w:jc w:val="both"/>
        <w:rPr>
          <w:rFonts w:ascii="Times New Roman" w:eastAsia="Times New Roman" w:hAnsi="Times New Roman" w:cs="Times New Roman"/>
          <w:color w:val="191919"/>
          <w:sz w:val="24"/>
          <w:szCs w:val="20"/>
          <w:lang w:val="uk-UA"/>
        </w:rPr>
      </w:pPr>
      <w:r w:rsidRPr="00280321">
        <w:rPr>
          <w:rFonts w:ascii="Times New Roman" w:eastAsia="Times New Roman" w:hAnsi="Times New Roman" w:cs="Times New Roman"/>
          <w:color w:val="191919"/>
          <w:sz w:val="24"/>
          <w:szCs w:val="20"/>
          <w:lang w:val="uk-UA"/>
        </w:rPr>
        <w:t xml:space="preserve">Строк дії цього договору </w:t>
      </w:r>
      <w:r w:rsidR="00976AFA">
        <w:rPr>
          <w:rFonts w:ascii="Times New Roman" w:eastAsia="Times New Roman" w:hAnsi="Times New Roman" w:cs="Times New Roman"/>
          <w:color w:val="191919"/>
          <w:sz w:val="24"/>
          <w:szCs w:val="20"/>
          <w:lang w:val="uk-UA"/>
        </w:rPr>
        <w:t>продовжується</w:t>
      </w:r>
      <w:r w:rsidRPr="00280321">
        <w:rPr>
          <w:rFonts w:ascii="Times New Roman" w:eastAsia="Times New Roman" w:hAnsi="Times New Roman" w:cs="Times New Roman"/>
          <w:color w:val="191919"/>
          <w:sz w:val="24"/>
          <w:szCs w:val="20"/>
          <w:lang w:val="uk-UA"/>
        </w:rPr>
        <w:t xml:space="preserve"> у разі продовження строку дії воєнного стану в Україні.</w:t>
      </w:r>
    </w:p>
    <w:p w:rsidR="007A07E9" w:rsidRPr="00BD7EDF" w:rsidRDefault="007A07E9" w:rsidP="007A07E9">
      <w:pPr>
        <w:spacing w:after="0" w:line="240" w:lineRule="auto"/>
        <w:ind w:firstLine="426"/>
        <w:jc w:val="both"/>
        <w:rPr>
          <w:rFonts w:ascii="Times New Roman" w:eastAsia="Times New Roman" w:hAnsi="Times New Roman" w:cs="Times New Roman"/>
          <w:color w:val="191919"/>
          <w:sz w:val="24"/>
          <w:szCs w:val="20"/>
          <w:lang w:val="uk-UA" w:eastAsia="ru-RU"/>
        </w:rPr>
      </w:pPr>
      <w:r w:rsidRPr="00BD7EDF">
        <w:rPr>
          <w:rFonts w:ascii="Times New Roman" w:eastAsia="Times New Roman" w:hAnsi="Times New Roman" w:cs="Times New Roman"/>
          <w:color w:val="191919"/>
          <w:sz w:val="24"/>
          <w:szCs w:val="20"/>
          <w:lang w:val="uk-UA" w:eastAsia="ru-RU"/>
        </w:rPr>
        <w:t>13.2. Закінчення строку цього Договору не звільняє Сторони від відповідальності за його порушення, яке мало місце під час дії цього Договору.</w:t>
      </w:r>
    </w:p>
    <w:p w:rsidR="007A07E9" w:rsidRPr="00BD7EDF" w:rsidRDefault="007A07E9" w:rsidP="007A07E9">
      <w:pPr>
        <w:spacing w:after="0" w:line="240" w:lineRule="auto"/>
        <w:ind w:firstLine="426"/>
        <w:jc w:val="both"/>
        <w:rPr>
          <w:rFonts w:ascii="Times New Roman" w:eastAsia="Times New Roman" w:hAnsi="Times New Roman" w:cs="Times New Roman"/>
          <w:color w:val="191919"/>
          <w:sz w:val="24"/>
          <w:szCs w:val="20"/>
          <w:lang w:val="uk-UA" w:eastAsia="ru-RU"/>
        </w:rPr>
      </w:pPr>
      <w:r w:rsidRPr="00BD7EDF">
        <w:rPr>
          <w:rFonts w:ascii="Times New Roman" w:eastAsia="Times New Roman" w:hAnsi="Times New Roman" w:cs="Times New Roman"/>
          <w:color w:val="191919"/>
          <w:sz w:val="24"/>
          <w:szCs w:val="20"/>
          <w:lang w:val="uk-UA" w:eastAsia="ru-RU"/>
        </w:rPr>
        <w:lastRenderedPageBreak/>
        <w:t>13.3. Зміни у цей Договір можуть бути внесені тільки за домовленістю Сторін, яка оформлюється додатковою угодою до цього Договору виключно</w:t>
      </w:r>
    </w:p>
    <w:p w:rsidR="007A07E9" w:rsidRPr="00BD7EDF" w:rsidRDefault="007A07E9" w:rsidP="007A07E9">
      <w:pPr>
        <w:spacing w:after="0" w:line="240" w:lineRule="auto"/>
        <w:ind w:firstLine="426"/>
        <w:jc w:val="both"/>
        <w:rPr>
          <w:rFonts w:ascii="Times New Roman" w:eastAsia="Times New Roman" w:hAnsi="Times New Roman" w:cs="Times New Roman"/>
          <w:color w:val="191919"/>
          <w:sz w:val="24"/>
          <w:szCs w:val="20"/>
          <w:lang w:val="uk-UA" w:eastAsia="ru-RU"/>
        </w:rPr>
      </w:pPr>
      <w:r w:rsidRPr="00BD7EDF">
        <w:rPr>
          <w:rFonts w:ascii="Times New Roman" w:eastAsia="Times New Roman" w:hAnsi="Times New Roman" w:cs="Times New Roman"/>
          <w:color w:val="191919"/>
          <w:sz w:val="24"/>
          <w:szCs w:val="20"/>
          <w:lang w:val="uk-UA" w:eastAsia="ru-RU"/>
        </w:rPr>
        <w:t>13.4.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7A07E9" w:rsidRPr="00BD7EDF" w:rsidRDefault="007A07E9" w:rsidP="007A07E9">
      <w:pPr>
        <w:spacing w:after="0" w:line="240" w:lineRule="auto"/>
        <w:ind w:firstLine="426"/>
        <w:jc w:val="both"/>
        <w:rPr>
          <w:rFonts w:ascii="Times New Roman" w:eastAsia="Times New Roman" w:hAnsi="Times New Roman" w:cs="Times New Roman"/>
          <w:color w:val="191919"/>
          <w:sz w:val="24"/>
          <w:szCs w:val="20"/>
          <w:lang w:val="uk-UA" w:eastAsia="ru-RU"/>
        </w:rPr>
      </w:pPr>
      <w:r w:rsidRPr="00BD7EDF">
        <w:rPr>
          <w:rFonts w:ascii="Times New Roman" w:eastAsia="Times New Roman" w:hAnsi="Times New Roman" w:cs="Times New Roman"/>
          <w:color w:val="191919"/>
          <w:sz w:val="24"/>
          <w:szCs w:val="20"/>
          <w:lang w:val="uk-UA" w:eastAsia="ru-RU"/>
        </w:rPr>
        <w:t>13.5. Покупець має право достроково в односторонньому порядку розірвати цей Договір у разі невиконання або неналежного виконання зобов’язань Продавцем, повідомивши його про це за 20 днів.</w:t>
      </w:r>
    </w:p>
    <w:p w:rsidR="007A07E9" w:rsidRPr="00BD7EDF" w:rsidRDefault="007A07E9" w:rsidP="007A07E9">
      <w:pPr>
        <w:spacing w:after="0" w:line="240" w:lineRule="auto"/>
        <w:ind w:firstLine="426"/>
        <w:jc w:val="both"/>
        <w:rPr>
          <w:rFonts w:ascii="Times New Roman" w:eastAsia="Times New Roman" w:hAnsi="Times New Roman" w:cs="Times New Roman"/>
          <w:color w:val="191919"/>
          <w:sz w:val="24"/>
          <w:szCs w:val="20"/>
          <w:lang w:val="uk-UA" w:eastAsia="ru-RU"/>
        </w:rPr>
      </w:pPr>
      <w:r w:rsidRPr="00BD7EDF">
        <w:rPr>
          <w:rFonts w:ascii="Times New Roman" w:eastAsia="Times New Roman" w:hAnsi="Times New Roman" w:cs="Times New Roman"/>
          <w:color w:val="191919"/>
          <w:sz w:val="24"/>
          <w:szCs w:val="20"/>
          <w:lang w:val="uk-UA" w:eastAsia="ru-RU"/>
        </w:rPr>
        <w:t>13.6.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0D2A29" w:rsidRPr="000D2A29" w:rsidRDefault="000D2A29" w:rsidP="000D2A29">
      <w:pPr>
        <w:spacing w:before="280" w:after="0" w:line="240" w:lineRule="auto"/>
        <w:ind w:right="91"/>
        <w:jc w:val="center"/>
        <w:rPr>
          <w:rFonts w:ascii="Times New Roman" w:eastAsia="Times New Roman" w:hAnsi="Times New Roman" w:cs="Times New Roman"/>
          <w:sz w:val="24"/>
          <w:szCs w:val="24"/>
          <w:lang w:val="uk-UA"/>
        </w:rPr>
      </w:pPr>
      <w:r w:rsidRPr="000D2A29">
        <w:rPr>
          <w:rFonts w:ascii="Times New Roman" w:eastAsia="Times New Roman" w:hAnsi="Times New Roman" w:cs="Times New Roman"/>
          <w:b/>
          <w:bCs/>
          <w:color w:val="000000"/>
          <w:sz w:val="24"/>
          <w:szCs w:val="24"/>
          <w:lang w:val="uk-UA"/>
        </w:rPr>
        <w:t>14. ОПЕРАТИВНО-ГОСПОДАРСЬКІ САНКЦІЇ</w:t>
      </w:r>
    </w:p>
    <w:p w:rsidR="000D2A29" w:rsidRPr="000D2A29" w:rsidRDefault="000D2A29" w:rsidP="000D2A29">
      <w:pPr>
        <w:spacing w:after="0" w:line="240" w:lineRule="auto"/>
        <w:ind w:firstLine="709"/>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color w:val="000000"/>
          <w:sz w:val="24"/>
          <w:szCs w:val="24"/>
          <w:lang w:val="uk-UA"/>
        </w:rPr>
        <w:t>14.1.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D2A29" w:rsidRPr="000D2A29" w:rsidRDefault="000D2A29" w:rsidP="000D2A29">
      <w:pPr>
        <w:spacing w:after="0" w:line="240" w:lineRule="auto"/>
        <w:ind w:firstLine="709"/>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color w:val="000000"/>
          <w:sz w:val="24"/>
          <w:szCs w:val="24"/>
          <w:lang w:val="uk-UA"/>
        </w:rPr>
        <w:t xml:space="preserve">14.2. Відмова від встановлення на майбутнє господарських відносин із стороною, яка порушує зобов’язання, може застосовуватися </w:t>
      </w:r>
      <w:r w:rsidRPr="000D2A29">
        <w:rPr>
          <w:rFonts w:ascii="Times New Roman" w:eastAsia="Times New Roman" w:hAnsi="Times New Roman" w:cs="Times New Roman"/>
          <w:bCs/>
          <w:color w:val="000000"/>
          <w:sz w:val="24"/>
          <w:szCs w:val="24"/>
          <w:lang w:val="uk-UA"/>
        </w:rPr>
        <w:t xml:space="preserve">Покупцем </w:t>
      </w:r>
      <w:r w:rsidRPr="000D2A29">
        <w:rPr>
          <w:rFonts w:ascii="Times New Roman" w:eastAsia="Times New Roman" w:hAnsi="Times New Roman" w:cs="Times New Roman"/>
          <w:color w:val="000000"/>
          <w:sz w:val="24"/>
          <w:szCs w:val="24"/>
          <w:lang w:val="uk-UA"/>
        </w:rPr>
        <w:t xml:space="preserve">до </w:t>
      </w:r>
      <w:r w:rsidRPr="000D2A29">
        <w:rPr>
          <w:rFonts w:ascii="Times New Roman" w:eastAsia="Times New Roman" w:hAnsi="Times New Roman" w:cs="Times New Roman"/>
          <w:bCs/>
          <w:color w:val="000000"/>
          <w:sz w:val="24"/>
          <w:szCs w:val="24"/>
          <w:lang w:val="uk-UA"/>
        </w:rPr>
        <w:t>Продавця</w:t>
      </w:r>
      <w:r w:rsidRPr="000D2A29">
        <w:rPr>
          <w:rFonts w:ascii="Times New Roman" w:eastAsia="Times New Roman" w:hAnsi="Times New Roman" w:cs="Times New Roman"/>
          <w:color w:val="000000"/>
          <w:sz w:val="24"/>
          <w:szCs w:val="24"/>
          <w:lang w:val="uk-UA"/>
        </w:rPr>
        <w:t xml:space="preserve"> за невиконання </w:t>
      </w:r>
      <w:r w:rsidRPr="000D2A29">
        <w:rPr>
          <w:rFonts w:ascii="Times New Roman" w:eastAsia="Times New Roman" w:hAnsi="Times New Roman" w:cs="Times New Roman"/>
          <w:bCs/>
          <w:color w:val="000000"/>
          <w:sz w:val="24"/>
          <w:szCs w:val="24"/>
          <w:lang w:val="uk-UA"/>
        </w:rPr>
        <w:t>Продавцем</w:t>
      </w:r>
      <w:r w:rsidRPr="000D2A29">
        <w:rPr>
          <w:rFonts w:ascii="Times New Roman" w:eastAsia="Times New Roman" w:hAnsi="Times New Roman" w:cs="Times New Roman"/>
          <w:color w:val="000000"/>
          <w:sz w:val="24"/>
          <w:szCs w:val="24"/>
          <w:lang w:val="uk-UA"/>
        </w:rPr>
        <w:t xml:space="preserve"> своїх зобов’язань перед Покупцем в частині, що стосується: </w:t>
      </w:r>
    </w:p>
    <w:p w:rsidR="000D2A29" w:rsidRPr="000D2A29" w:rsidRDefault="000D2A29" w:rsidP="000D2A29">
      <w:pPr>
        <w:numPr>
          <w:ilvl w:val="0"/>
          <w:numId w:val="5"/>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0D2A29">
        <w:rPr>
          <w:rFonts w:ascii="Times New Roman" w:eastAsia="Times New Roman" w:hAnsi="Times New Roman" w:cs="Times New Roman"/>
          <w:color w:val="000000"/>
          <w:sz w:val="24"/>
          <w:szCs w:val="24"/>
          <w:lang w:val="uk-UA"/>
        </w:rPr>
        <w:t>якості поставленого Товару;</w:t>
      </w:r>
    </w:p>
    <w:p w:rsidR="000D2A29" w:rsidRPr="000D2A29" w:rsidRDefault="000D2A29" w:rsidP="000D2A29">
      <w:pPr>
        <w:numPr>
          <w:ilvl w:val="0"/>
          <w:numId w:val="5"/>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0D2A29">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0D2A29">
        <w:rPr>
          <w:rFonts w:ascii="Times New Roman" w:eastAsia="Times New Roman" w:hAnsi="Times New Roman" w:cs="Times New Roman"/>
          <w:bCs/>
          <w:color w:val="000000"/>
          <w:sz w:val="24"/>
          <w:szCs w:val="24"/>
          <w:lang w:val="uk-UA"/>
        </w:rPr>
        <w:t>Покупцем</w:t>
      </w:r>
      <w:r w:rsidRPr="000D2A29">
        <w:rPr>
          <w:rFonts w:ascii="Times New Roman" w:eastAsia="Times New Roman" w:hAnsi="Times New Roman" w:cs="Times New Roman"/>
          <w:color w:val="000000"/>
          <w:sz w:val="24"/>
          <w:szCs w:val="24"/>
          <w:lang w:val="uk-UA"/>
        </w:rPr>
        <w:t xml:space="preserve"> у разі прострочення строку поставки Товару;</w:t>
      </w:r>
    </w:p>
    <w:p w:rsidR="000D2A29" w:rsidRPr="000D2A29" w:rsidRDefault="000D2A29" w:rsidP="000D2A29">
      <w:pPr>
        <w:numPr>
          <w:ilvl w:val="0"/>
          <w:numId w:val="5"/>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0D2A29">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0D2A29">
        <w:rPr>
          <w:rFonts w:ascii="Times New Roman" w:eastAsia="Times New Roman" w:hAnsi="Times New Roman" w:cs="Times New Roman"/>
          <w:bCs/>
          <w:color w:val="000000"/>
          <w:sz w:val="24"/>
          <w:szCs w:val="24"/>
          <w:lang w:val="uk-UA"/>
        </w:rPr>
        <w:t>Покупцем</w:t>
      </w:r>
      <w:r w:rsidRPr="000D2A29">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rsidR="000D2A29" w:rsidRPr="000D2A29" w:rsidRDefault="000D2A29" w:rsidP="000D2A29">
      <w:pPr>
        <w:spacing w:after="0" w:line="240" w:lineRule="auto"/>
        <w:ind w:firstLine="709"/>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color w:val="000000"/>
          <w:sz w:val="24"/>
          <w:szCs w:val="24"/>
          <w:lang w:val="uk-UA"/>
        </w:rPr>
        <w:t xml:space="preserve">14.3. У разі порушення </w:t>
      </w:r>
      <w:r w:rsidRPr="000D2A29">
        <w:rPr>
          <w:rFonts w:ascii="Times New Roman" w:eastAsia="Times New Roman" w:hAnsi="Times New Roman" w:cs="Times New Roman"/>
          <w:bCs/>
          <w:color w:val="000000"/>
          <w:sz w:val="24"/>
          <w:szCs w:val="24"/>
          <w:lang w:val="uk-UA"/>
        </w:rPr>
        <w:t>Продавцем</w:t>
      </w:r>
      <w:r w:rsidRPr="000D2A29">
        <w:rPr>
          <w:rFonts w:ascii="Times New Roman" w:eastAsia="Times New Roman" w:hAnsi="Times New Roman" w:cs="Times New Roman"/>
          <w:color w:val="000000"/>
          <w:sz w:val="24"/>
          <w:szCs w:val="24"/>
          <w:lang w:val="uk-UA"/>
        </w:rPr>
        <w:t xml:space="preserve"> умов щодо порядку та строків постачання Товару, якості поставленого Товару </w:t>
      </w:r>
      <w:r w:rsidRPr="000D2A29">
        <w:rPr>
          <w:rFonts w:ascii="Times New Roman" w:eastAsia="Times New Roman" w:hAnsi="Times New Roman" w:cs="Times New Roman"/>
          <w:bCs/>
          <w:color w:val="000000"/>
          <w:sz w:val="24"/>
          <w:szCs w:val="24"/>
          <w:lang w:val="uk-UA"/>
        </w:rPr>
        <w:t>Покупець</w:t>
      </w:r>
      <w:r w:rsidRPr="000D2A29">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0D2A29">
        <w:rPr>
          <w:rFonts w:ascii="Times New Roman" w:eastAsia="Times New Roman" w:hAnsi="Times New Roman" w:cs="Times New Roman"/>
          <w:bCs/>
          <w:color w:val="000000"/>
          <w:sz w:val="24"/>
          <w:szCs w:val="24"/>
          <w:lang w:val="uk-UA"/>
        </w:rPr>
        <w:t>Продавця</w:t>
      </w:r>
      <w:r w:rsidRPr="000D2A29">
        <w:rPr>
          <w:rFonts w:ascii="Times New Roman" w:eastAsia="Times New Roman" w:hAnsi="Times New Roman" w:cs="Times New Roman"/>
          <w:color w:val="000000"/>
          <w:sz w:val="24"/>
          <w:szCs w:val="24"/>
          <w:lang w:val="uk-UA"/>
        </w:rPr>
        <w:t xml:space="preserve"> оперативно-господарську санкцію у формі відмови від встановлення на майбутнє господарських зв’язків (далі – Санкція).</w:t>
      </w:r>
    </w:p>
    <w:p w:rsidR="000D2A29" w:rsidRPr="000D2A29" w:rsidRDefault="000D2A29" w:rsidP="000D2A29">
      <w:pPr>
        <w:spacing w:after="0" w:line="240" w:lineRule="auto"/>
        <w:ind w:firstLine="709"/>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color w:val="000000"/>
          <w:sz w:val="24"/>
          <w:szCs w:val="24"/>
          <w:lang w:val="uk-UA"/>
        </w:rPr>
        <w:t xml:space="preserve">14.4. Строк дії Санкції визначає </w:t>
      </w:r>
      <w:r w:rsidRPr="000D2A29">
        <w:rPr>
          <w:rFonts w:ascii="Times New Roman" w:eastAsia="Times New Roman" w:hAnsi="Times New Roman" w:cs="Times New Roman"/>
          <w:bCs/>
          <w:color w:val="000000"/>
          <w:sz w:val="24"/>
          <w:szCs w:val="24"/>
          <w:lang w:val="uk-UA"/>
        </w:rPr>
        <w:t>Покупець</w:t>
      </w:r>
      <w:r w:rsidRPr="000D2A29">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Pr="000D2A29">
        <w:rPr>
          <w:rFonts w:ascii="Times New Roman" w:eastAsia="Times New Roman" w:hAnsi="Times New Roman" w:cs="Times New Roman"/>
          <w:bCs/>
          <w:color w:val="000000"/>
          <w:sz w:val="24"/>
          <w:szCs w:val="24"/>
          <w:lang w:val="uk-UA"/>
        </w:rPr>
        <w:t>Покупець</w:t>
      </w:r>
      <w:r w:rsidRPr="000D2A29">
        <w:rPr>
          <w:rFonts w:ascii="Times New Roman" w:eastAsia="Times New Roman" w:hAnsi="Times New Roman" w:cs="Times New Roman"/>
          <w:color w:val="000000"/>
          <w:sz w:val="24"/>
          <w:szCs w:val="24"/>
          <w:lang w:val="uk-UA"/>
        </w:rPr>
        <w:t xml:space="preserve"> повідомляє </w:t>
      </w:r>
      <w:r w:rsidRPr="000D2A29">
        <w:rPr>
          <w:rFonts w:ascii="Times New Roman" w:eastAsia="Times New Roman" w:hAnsi="Times New Roman" w:cs="Times New Roman"/>
          <w:bCs/>
          <w:color w:val="000000"/>
          <w:sz w:val="24"/>
          <w:szCs w:val="24"/>
          <w:lang w:val="uk-UA"/>
        </w:rPr>
        <w:t>Продавця</w:t>
      </w:r>
      <w:r w:rsidRPr="000D2A29">
        <w:rPr>
          <w:rFonts w:ascii="Times New Roman" w:eastAsia="Times New Roman" w:hAnsi="Times New Roman" w:cs="Times New Roman"/>
          <w:color w:val="000000"/>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Pr="000D2A29">
        <w:rPr>
          <w:rFonts w:ascii="Times New Roman" w:eastAsia="Times New Roman" w:hAnsi="Times New Roman" w:cs="Times New Roman"/>
          <w:bCs/>
          <w:color w:val="000000"/>
          <w:sz w:val="24"/>
          <w:szCs w:val="24"/>
          <w:lang w:val="uk-UA"/>
        </w:rPr>
        <w:t>Покупцем</w:t>
      </w:r>
      <w:r w:rsidRPr="000D2A29">
        <w:rPr>
          <w:rFonts w:ascii="Times New Roman" w:eastAsia="Times New Roman" w:hAnsi="Times New Roman" w:cs="Times New Roman"/>
          <w:color w:val="000000"/>
          <w:sz w:val="24"/>
          <w:szCs w:val="24"/>
          <w:lang w:val="uk-UA"/>
        </w:rPr>
        <w:t xml:space="preserve"> на електронну адресу </w:t>
      </w:r>
      <w:r w:rsidRPr="000D2A29">
        <w:rPr>
          <w:rFonts w:ascii="Times New Roman" w:eastAsia="Times New Roman" w:hAnsi="Times New Roman" w:cs="Times New Roman"/>
          <w:bCs/>
          <w:color w:val="000000"/>
          <w:sz w:val="24"/>
          <w:szCs w:val="24"/>
          <w:lang w:val="uk-UA"/>
        </w:rPr>
        <w:t>Продавця ___________________________</w:t>
      </w:r>
      <w:r w:rsidRPr="000D2A29">
        <w:rPr>
          <w:rFonts w:ascii="Times New Roman" w:eastAsia="Times New Roman" w:hAnsi="Times New Roman" w:cs="Times New Roman"/>
          <w:color w:val="000000"/>
          <w:sz w:val="24"/>
          <w:szCs w:val="24"/>
          <w:lang w:val="uk-UA"/>
        </w:rPr>
        <w:t xml:space="preserve">, з подальшим направленням цінним листом з описом вкладення та повідомленням на поштову адресу </w:t>
      </w:r>
      <w:r w:rsidRPr="000D2A29">
        <w:rPr>
          <w:rFonts w:ascii="Times New Roman" w:eastAsia="Times New Roman" w:hAnsi="Times New Roman" w:cs="Times New Roman"/>
          <w:bCs/>
          <w:color w:val="000000"/>
          <w:sz w:val="24"/>
          <w:szCs w:val="24"/>
          <w:lang w:val="uk-UA"/>
        </w:rPr>
        <w:t>Продавця</w:t>
      </w:r>
      <w:r w:rsidRPr="000D2A29">
        <w:rPr>
          <w:rFonts w:ascii="Times New Roman" w:eastAsia="Times New Roman" w:hAnsi="Times New Roman" w:cs="Times New Roman"/>
          <w:color w:val="000000"/>
          <w:sz w:val="24"/>
          <w:szCs w:val="24"/>
          <w:lang w:val="uk-UA"/>
        </w:rPr>
        <w:t xml:space="preserve">, передбачену в Договорі. Усі документи (листи, повідомлення, інша кореспонденція та ін.), що будуть відправлені </w:t>
      </w:r>
      <w:r w:rsidRPr="000D2A29">
        <w:rPr>
          <w:rFonts w:ascii="Times New Roman" w:eastAsia="Times New Roman" w:hAnsi="Times New Roman" w:cs="Times New Roman"/>
          <w:bCs/>
          <w:color w:val="000000"/>
          <w:sz w:val="24"/>
          <w:szCs w:val="24"/>
          <w:lang w:val="uk-UA"/>
        </w:rPr>
        <w:t>Покупцем</w:t>
      </w:r>
      <w:r w:rsidRPr="000D2A29">
        <w:rPr>
          <w:rFonts w:ascii="Times New Roman" w:eastAsia="Times New Roman" w:hAnsi="Times New Roman" w:cs="Times New Roman"/>
          <w:color w:val="000000"/>
          <w:sz w:val="24"/>
          <w:szCs w:val="24"/>
          <w:lang w:val="uk-UA"/>
        </w:rPr>
        <w:t xml:space="preserve"> на адресу </w:t>
      </w:r>
      <w:r w:rsidRPr="000D2A29">
        <w:rPr>
          <w:rFonts w:ascii="Times New Roman" w:eastAsia="Times New Roman" w:hAnsi="Times New Roman" w:cs="Times New Roman"/>
          <w:bCs/>
          <w:color w:val="000000"/>
          <w:sz w:val="24"/>
          <w:szCs w:val="24"/>
          <w:lang w:val="uk-UA"/>
        </w:rPr>
        <w:t>Продавця</w:t>
      </w:r>
      <w:r w:rsidRPr="000D2A29">
        <w:rPr>
          <w:rFonts w:ascii="Times New Roman" w:eastAsia="Times New Roman" w:hAnsi="Times New Roman" w:cs="Times New Roman"/>
          <w:color w:val="000000"/>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Pr="000D2A29">
        <w:rPr>
          <w:rFonts w:ascii="Times New Roman" w:eastAsia="Times New Roman" w:hAnsi="Times New Roman" w:cs="Times New Roman"/>
          <w:bCs/>
          <w:color w:val="000000"/>
          <w:sz w:val="24"/>
          <w:szCs w:val="24"/>
          <w:lang w:val="uk-UA"/>
        </w:rPr>
        <w:t>Продавець</w:t>
      </w:r>
      <w:r w:rsidRPr="000D2A29">
        <w:rPr>
          <w:rFonts w:ascii="Times New Roman" w:eastAsia="Times New Roman" w:hAnsi="Times New Roman" w:cs="Times New Roman"/>
          <w:color w:val="000000"/>
          <w:sz w:val="24"/>
          <w:szCs w:val="24"/>
          <w:lang w:val="uk-UA"/>
        </w:rPr>
        <w:t xml:space="preserve"> письмово не повідомить </w:t>
      </w:r>
      <w:r w:rsidRPr="000D2A29">
        <w:rPr>
          <w:rFonts w:ascii="Times New Roman" w:eastAsia="Times New Roman" w:hAnsi="Times New Roman" w:cs="Times New Roman"/>
          <w:bCs/>
          <w:color w:val="000000"/>
          <w:sz w:val="24"/>
          <w:szCs w:val="24"/>
          <w:lang w:val="uk-UA"/>
        </w:rPr>
        <w:t>Покупця</w:t>
      </w:r>
      <w:r w:rsidRPr="000D2A29">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Pr="000D2A29">
        <w:rPr>
          <w:rFonts w:ascii="Times New Roman" w:eastAsia="Times New Roman" w:hAnsi="Times New Roman" w:cs="Times New Roman"/>
          <w:bCs/>
          <w:color w:val="000000"/>
          <w:sz w:val="24"/>
          <w:szCs w:val="24"/>
          <w:lang w:val="uk-UA"/>
        </w:rPr>
        <w:t>Покупцем</w:t>
      </w:r>
      <w:r w:rsidRPr="000D2A29">
        <w:rPr>
          <w:rFonts w:ascii="Times New Roman" w:eastAsia="Times New Roman" w:hAnsi="Times New Roman" w:cs="Times New Roman"/>
          <w:color w:val="000000"/>
          <w:sz w:val="24"/>
          <w:szCs w:val="24"/>
          <w:lang w:val="uk-UA"/>
        </w:rPr>
        <w:t xml:space="preserve"> такого повідомлення). Уся кореспонденція, що направляється </w:t>
      </w:r>
      <w:r w:rsidRPr="000D2A29">
        <w:rPr>
          <w:rFonts w:ascii="Times New Roman" w:eastAsia="Times New Roman" w:hAnsi="Times New Roman" w:cs="Times New Roman"/>
          <w:bCs/>
          <w:color w:val="000000"/>
          <w:sz w:val="24"/>
          <w:szCs w:val="24"/>
          <w:lang w:val="uk-UA"/>
        </w:rPr>
        <w:t>Покупцю</w:t>
      </w:r>
      <w:r w:rsidRPr="000D2A29">
        <w:rPr>
          <w:rFonts w:ascii="Times New Roman" w:eastAsia="Times New Roman" w:hAnsi="Times New Roman" w:cs="Times New Roman"/>
          <w:color w:val="000000"/>
          <w:sz w:val="24"/>
          <w:szCs w:val="24"/>
          <w:lang w:val="uk-UA"/>
        </w:rPr>
        <w:t xml:space="preserve">, вважається отриманою </w:t>
      </w:r>
      <w:r w:rsidRPr="000D2A29">
        <w:rPr>
          <w:rFonts w:ascii="Times New Roman" w:eastAsia="Times New Roman" w:hAnsi="Times New Roman" w:cs="Times New Roman"/>
          <w:bCs/>
          <w:color w:val="000000"/>
          <w:sz w:val="24"/>
          <w:szCs w:val="24"/>
          <w:lang w:val="uk-UA"/>
        </w:rPr>
        <w:t>Продавцем</w:t>
      </w:r>
      <w:r w:rsidRPr="000D2A29">
        <w:rPr>
          <w:rFonts w:ascii="Times New Roman" w:eastAsia="Times New Roman" w:hAnsi="Times New Roman" w:cs="Times New Roman"/>
          <w:color w:val="000000"/>
          <w:sz w:val="24"/>
          <w:szCs w:val="24"/>
          <w:lang w:val="uk-UA"/>
        </w:rPr>
        <w:t xml:space="preserve"> не пізніше 14-ти днів з моменту її відправки </w:t>
      </w:r>
      <w:r w:rsidRPr="000D2A29">
        <w:rPr>
          <w:rFonts w:ascii="Times New Roman" w:eastAsia="Times New Roman" w:hAnsi="Times New Roman" w:cs="Times New Roman"/>
          <w:bCs/>
          <w:color w:val="000000"/>
          <w:sz w:val="24"/>
          <w:szCs w:val="24"/>
          <w:lang w:val="uk-UA"/>
        </w:rPr>
        <w:t>Покупцем</w:t>
      </w:r>
      <w:r w:rsidRPr="000D2A29">
        <w:rPr>
          <w:rFonts w:ascii="Times New Roman" w:eastAsia="Times New Roman" w:hAnsi="Times New Roman" w:cs="Times New Roman"/>
          <w:color w:val="000000"/>
          <w:sz w:val="24"/>
          <w:szCs w:val="24"/>
          <w:lang w:val="uk-UA"/>
        </w:rPr>
        <w:t xml:space="preserve"> на адресу Продавця, зазначену в Договорі.</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eastAsia="x-none"/>
        </w:rPr>
      </w:pPr>
      <w:r w:rsidRPr="000D2A29">
        <w:rPr>
          <w:rFonts w:ascii="Times New Roman" w:eastAsia="Times New Roman" w:hAnsi="Times New Roman" w:cs="Times New Roman"/>
          <w:b/>
          <w:color w:val="191919"/>
          <w:sz w:val="24"/>
          <w:szCs w:val="20"/>
          <w:lang w:val="uk-UA" w:eastAsia="x-none"/>
        </w:rPr>
        <w:t>1</w:t>
      </w:r>
      <w:r>
        <w:rPr>
          <w:rFonts w:ascii="Times New Roman" w:eastAsia="Times New Roman" w:hAnsi="Times New Roman" w:cs="Times New Roman"/>
          <w:b/>
          <w:color w:val="191919"/>
          <w:sz w:val="24"/>
          <w:szCs w:val="20"/>
          <w:lang w:val="uk-UA" w:eastAsia="x-none"/>
        </w:rPr>
        <w:t>5</w:t>
      </w:r>
      <w:r w:rsidRPr="000D2A29">
        <w:rPr>
          <w:rFonts w:ascii="Times New Roman" w:eastAsia="Times New Roman" w:hAnsi="Times New Roman" w:cs="Times New Roman"/>
          <w:b/>
          <w:color w:val="191919"/>
          <w:sz w:val="24"/>
          <w:szCs w:val="20"/>
          <w:lang w:val="uk-UA" w:eastAsia="x-none"/>
        </w:rPr>
        <w:t>. ПРИКІНЦЕВІ  ПОЛОЖЕННЯ</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   1</w:t>
      </w:r>
      <w:r>
        <w:rPr>
          <w:rFonts w:ascii="Times New Roman" w:eastAsia="Times New Roman" w:hAnsi="Times New Roman" w:cs="Times New Roman"/>
          <w:color w:val="191919"/>
          <w:sz w:val="24"/>
          <w:szCs w:val="20"/>
          <w:lang w:val="uk-UA"/>
        </w:rPr>
        <w:t>5</w:t>
      </w:r>
      <w:r w:rsidRPr="000D2A29">
        <w:rPr>
          <w:rFonts w:ascii="Times New Roman" w:eastAsia="Times New Roman" w:hAnsi="Times New Roman" w:cs="Times New Roman"/>
          <w:color w:val="191919"/>
          <w:sz w:val="24"/>
          <w:szCs w:val="20"/>
          <w:lang w:val="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в Україні законодавства. До вищезазначених правовідносин можуть бути застосовані звичаї ділового обороту на підставі принципів добросовісності, розумності та справедливості.</w:t>
      </w:r>
    </w:p>
    <w:p w:rsidR="000D2A29" w:rsidRPr="000D2A29" w:rsidRDefault="000D2A29" w:rsidP="000D2A29">
      <w:pPr>
        <w:spacing w:after="0" w:line="240" w:lineRule="auto"/>
        <w:ind w:firstLine="709"/>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1</w:t>
      </w:r>
      <w:r>
        <w:rPr>
          <w:rFonts w:ascii="Times New Roman" w:eastAsia="Times New Roman" w:hAnsi="Times New Roman" w:cs="Times New Roman"/>
          <w:color w:val="191919"/>
          <w:sz w:val="24"/>
          <w:szCs w:val="20"/>
          <w:lang w:val="uk-UA"/>
        </w:rPr>
        <w:t>5</w:t>
      </w:r>
      <w:r w:rsidRPr="000D2A29">
        <w:rPr>
          <w:rFonts w:ascii="Times New Roman" w:eastAsia="Times New Roman" w:hAnsi="Times New Roman" w:cs="Times New Roman"/>
          <w:color w:val="191919"/>
          <w:sz w:val="24"/>
          <w:szCs w:val="20"/>
          <w:lang w:val="uk-UA"/>
        </w:rPr>
        <w:t>.2. На момент укладення цього Договору Продавець та Покупець є платниками податку на прибуток підприємств на загальних умовах.</w:t>
      </w:r>
    </w:p>
    <w:p w:rsidR="000D2A29" w:rsidRPr="000D2A29" w:rsidRDefault="000D2A29" w:rsidP="000D2A29">
      <w:pPr>
        <w:spacing w:after="0" w:line="240" w:lineRule="auto"/>
        <w:ind w:firstLine="709"/>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1</w:t>
      </w:r>
      <w:r>
        <w:rPr>
          <w:rFonts w:ascii="Times New Roman" w:eastAsia="Times New Roman" w:hAnsi="Times New Roman" w:cs="Times New Roman"/>
          <w:color w:val="191919"/>
          <w:sz w:val="24"/>
          <w:szCs w:val="20"/>
          <w:lang w:val="uk-UA" w:eastAsia="x-none"/>
        </w:rPr>
        <w:t>5</w:t>
      </w:r>
      <w:r w:rsidRPr="000D2A29">
        <w:rPr>
          <w:rFonts w:ascii="Times New Roman" w:eastAsia="Times New Roman" w:hAnsi="Times New Roman" w:cs="Times New Roman"/>
          <w:color w:val="191919"/>
          <w:sz w:val="24"/>
          <w:szCs w:val="20"/>
          <w:lang w:val="uk-UA" w:eastAsia="x-none"/>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0D2A29" w:rsidRPr="000D2A29" w:rsidRDefault="000D2A29" w:rsidP="000D2A29">
      <w:pPr>
        <w:tabs>
          <w:tab w:val="left" w:pos="8647"/>
        </w:tabs>
        <w:spacing w:after="0" w:line="240" w:lineRule="auto"/>
        <w:ind w:firstLine="709"/>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lastRenderedPageBreak/>
        <w:t>1</w:t>
      </w:r>
      <w:r>
        <w:rPr>
          <w:rFonts w:ascii="Times New Roman" w:eastAsia="Times New Roman" w:hAnsi="Times New Roman" w:cs="Times New Roman"/>
          <w:color w:val="191919"/>
          <w:sz w:val="24"/>
          <w:szCs w:val="20"/>
          <w:lang w:val="uk-UA" w:eastAsia="x-none"/>
        </w:rPr>
        <w:t>5</w:t>
      </w:r>
      <w:r w:rsidRPr="000D2A29">
        <w:rPr>
          <w:rFonts w:ascii="Times New Roman" w:eastAsia="Times New Roman" w:hAnsi="Times New Roman" w:cs="Times New Roman"/>
          <w:color w:val="191919"/>
          <w:sz w:val="24"/>
          <w:szCs w:val="20"/>
          <w:lang w:val="uk-UA" w:eastAsia="x-none"/>
        </w:rPr>
        <w:t xml:space="preserve">.4.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1</w:t>
      </w:r>
      <w:r>
        <w:rPr>
          <w:rFonts w:ascii="Times New Roman" w:eastAsia="Times New Roman" w:hAnsi="Times New Roman" w:cs="Times New Roman"/>
          <w:color w:val="191919"/>
          <w:sz w:val="24"/>
          <w:szCs w:val="20"/>
          <w:lang w:val="uk-UA" w:eastAsia="x-none"/>
        </w:rPr>
        <w:t>5</w:t>
      </w:r>
      <w:r w:rsidRPr="000D2A29">
        <w:rPr>
          <w:rFonts w:ascii="Times New Roman" w:eastAsia="Times New Roman" w:hAnsi="Times New Roman" w:cs="Times New Roman"/>
          <w:color w:val="191919"/>
          <w:sz w:val="24"/>
          <w:szCs w:val="20"/>
          <w:lang w:val="uk-UA" w:eastAsia="x-none"/>
        </w:rPr>
        <w:t>.5.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1</w:t>
      </w:r>
      <w:r>
        <w:rPr>
          <w:rFonts w:ascii="Times New Roman" w:eastAsia="Times New Roman" w:hAnsi="Times New Roman" w:cs="Times New Roman"/>
          <w:color w:val="191919"/>
          <w:sz w:val="24"/>
          <w:szCs w:val="20"/>
          <w:lang w:val="uk-UA" w:eastAsia="x-none"/>
        </w:rPr>
        <w:t>5</w:t>
      </w:r>
      <w:r w:rsidRPr="000D2A29">
        <w:rPr>
          <w:rFonts w:ascii="Times New Roman" w:eastAsia="Times New Roman" w:hAnsi="Times New Roman" w:cs="Times New Roman"/>
          <w:color w:val="191919"/>
          <w:sz w:val="24"/>
          <w:szCs w:val="20"/>
          <w:lang w:val="uk-UA" w:eastAsia="x-none"/>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1</w:t>
      </w:r>
      <w:r>
        <w:rPr>
          <w:rFonts w:ascii="Times New Roman" w:eastAsia="Times New Roman" w:hAnsi="Times New Roman" w:cs="Times New Roman"/>
          <w:color w:val="191919"/>
          <w:sz w:val="24"/>
          <w:szCs w:val="20"/>
          <w:lang w:val="uk-UA"/>
        </w:rPr>
        <w:t>5</w:t>
      </w:r>
      <w:r w:rsidRPr="000D2A29">
        <w:rPr>
          <w:rFonts w:ascii="Times New Roman" w:eastAsia="Times New Roman" w:hAnsi="Times New Roman" w:cs="Times New Roman"/>
          <w:color w:val="191919"/>
          <w:sz w:val="24"/>
          <w:szCs w:val="20"/>
          <w:lang w:val="uk-UA"/>
        </w:rPr>
        <w:t>.7. Всі виправлення за текстом цього Договору мають юридичну силу та можуть  враховуватися виключно за умови, якщо вони у кожному окремому випадку датовані, засвідчені підписами Сторін та скріплені їх печатками.</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rPr>
        <w:t>1</w:t>
      </w:r>
      <w:r>
        <w:rPr>
          <w:rFonts w:ascii="Times New Roman" w:eastAsia="Times New Roman" w:hAnsi="Times New Roman" w:cs="Times New Roman"/>
          <w:color w:val="191919"/>
          <w:sz w:val="24"/>
          <w:szCs w:val="20"/>
        </w:rPr>
        <w:t>5</w:t>
      </w:r>
      <w:r w:rsidRPr="000D2A29">
        <w:rPr>
          <w:rFonts w:ascii="Times New Roman" w:eastAsia="Times New Roman" w:hAnsi="Times New Roman" w:cs="Times New Roman"/>
          <w:color w:val="191919"/>
          <w:sz w:val="24"/>
          <w:szCs w:val="20"/>
        </w:rPr>
        <w:t xml:space="preserve">.8. </w:t>
      </w:r>
      <w:proofErr w:type="spellStart"/>
      <w:r w:rsidRPr="000D2A29">
        <w:rPr>
          <w:rFonts w:ascii="Times New Roman" w:eastAsia="Times New Roman" w:hAnsi="Times New Roman" w:cs="Times New Roman"/>
          <w:color w:val="191919"/>
          <w:sz w:val="24"/>
          <w:szCs w:val="20"/>
        </w:rPr>
        <w:t>Цей</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Догові</w:t>
      </w:r>
      <w:proofErr w:type="gramStart"/>
      <w:r w:rsidRPr="000D2A29">
        <w:rPr>
          <w:rFonts w:ascii="Times New Roman" w:eastAsia="Times New Roman" w:hAnsi="Times New Roman" w:cs="Times New Roman"/>
          <w:color w:val="191919"/>
          <w:sz w:val="24"/>
          <w:szCs w:val="20"/>
        </w:rPr>
        <w:t>р</w:t>
      </w:r>
      <w:proofErr w:type="spellEnd"/>
      <w:proofErr w:type="gram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складений</w:t>
      </w:r>
      <w:proofErr w:type="spellEnd"/>
      <w:r w:rsidRPr="000D2A29">
        <w:rPr>
          <w:rFonts w:ascii="Times New Roman" w:eastAsia="Times New Roman" w:hAnsi="Times New Roman" w:cs="Times New Roman"/>
          <w:color w:val="191919"/>
          <w:sz w:val="24"/>
          <w:szCs w:val="20"/>
        </w:rPr>
        <w:t xml:space="preserve"> при </w:t>
      </w:r>
      <w:proofErr w:type="spellStart"/>
      <w:r w:rsidRPr="000D2A29">
        <w:rPr>
          <w:rFonts w:ascii="Times New Roman" w:eastAsia="Times New Roman" w:hAnsi="Times New Roman" w:cs="Times New Roman"/>
          <w:color w:val="191919"/>
          <w:sz w:val="24"/>
          <w:szCs w:val="20"/>
        </w:rPr>
        <w:t>повному</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розумінні</w:t>
      </w:r>
      <w:proofErr w:type="spellEnd"/>
      <w:r w:rsidRPr="000D2A29">
        <w:rPr>
          <w:rFonts w:ascii="Times New Roman" w:eastAsia="Times New Roman" w:hAnsi="Times New Roman" w:cs="Times New Roman"/>
          <w:color w:val="191919"/>
          <w:sz w:val="24"/>
          <w:szCs w:val="20"/>
        </w:rPr>
        <w:t xml:space="preserve"> Сторонами </w:t>
      </w:r>
      <w:proofErr w:type="spellStart"/>
      <w:r w:rsidRPr="000D2A29">
        <w:rPr>
          <w:rFonts w:ascii="Times New Roman" w:eastAsia="Times New Roman" w:hAnsi="Times New Roman" w:cs="Times New Roman"/>
          <w:color w:val="191919"/>
          <w:sz w:val="24"/>
          <w:szCs w:val="20"/>
        </w:rPr>
        <w:t>його</w:t>
      </w:r>
      <w:proofErr w:type="spellEnd"/>
      <w:r w:rsidRPr="000D2A29">
        <w:rPr>
          <w:rFonts w:ascii="Times New Roman" w:eastAsia="Times New Roman" w:hAnsi="Times New Roman" w:cs="Times New Roman"/>
          <w:color w:val="191919"/>
          <w:sz w:val="24"/>
          <w:szCs w:val="20"/>
        </w:rPr>
        <w:t xml:space="preserve"> умов та </w:t>
      </w:r>
      <w:proofErr w:type="spellStart"/>
      <w:r w:rsidRPr="000D2A29">
        <w:rPr>
          <w:rFonts w:ascii="Times New Roman" w:eastAsia="Times New Roman" w:hAnsi="Times New Roman" w:cs="Times New Roman"/>
          <w:color w:val="191919"/>
          <w:sz w:val="24"/>
          <w:szCs w:val="20"/>
        </w:rPr>
        <w:t>термінології</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українською</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мовою</w:t>
      </w:r>
      <w:proofErr w:type="spellEnd"/>
      <w:r w:rsidRPr="000D2A29">
        <w:rPr>
          <w:rFonts w:ascii="Times New Roman" w:eastAsia="Times New Roman" w:hAnsi="Times New Roman" w:cs="Times New Roman"/>
          <w:color w:val="191919"/>
          <w:sz w:val="24"/>
          <w:szCs w:val="20"/>
        </w:rPr>
        <w:t xml:space="preserve">, у </w:t>
      </w:r>
      <w:proofErr w:type="spellStart"/>
      <w:r w:rsidRPr="000D2A29">
        <w:rPr>
          <w:rFonts w:ascii="Times New Roman" w:eastAsia="Times New Roman" w:hAnsi="Times New Roman" w:cs="Times New Roman"/>
          <w:color w:val="191919"/>
          <w:sz w:val="24"/>
          <w:szCs w:val="20"/>
        </w:rPr>
        <w:t>двох</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автентичних</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примірниках</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які</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мають</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однакову</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юридичну</w:t>
      </w:r>
      <w:proofErr w:type="spellEnd"/>
      <w:r w:rsidRPr="000D2A29">
        <w:rPr>
          <w:rFonts w:ascii="Times New Roman" w:eastAsia="Times New Roman" w:hAnsi="Times New Roman" w:cs="Times New Roman"/>
          <w:color w:val="191919"/>
          <w:sz w:val="24"/>
          <w:szCs w:val="20"/>
        </w:rPr>
        <w:t xml:space="preserve"> силу, – по одному для </w:t>
      </w:r>
      <w:proofErr w:type="spellStart"/>
      <w:r w:rsidRPr="000D2A29">
        <w:rPr>
          <w:rFonts w:ascii="Times New Roman" w:eastAsia="Times New Roman" w:hAnsi="Times New Roman" w:cs="Times New Roman"/>
          <w:color w:val="191919"/>
          <w:sz w:val="24"/>
          <w:szCs w:val="20"/>
        </w:rPr>
        <w:t>кожної</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із</w:t>
      </w:r>
      <w:proofErr w:type="spellEnd"/>
      <w:r w:rsidRPr="000D2A29">
        <w:rPr>
          <w:rFonts w:ascii="Times New Roman" w:eastAsia="Times New Roman" w:hAnsi="Times New Roman" w:cs="Times New Roman"/>
          <w:color w:val="191919"/>
          <w:sz w:val="24"/>
          <w:szCs w:val="20"/>
        </w:rPr>
        <w:t xml:space="preserve"> </w:t>
      </w:r>
      <w:proofErr w:type="spellStart"/>
      <w:r w:rsidRPr="000D2A29">
        <w:rPr>
          <w:rFonts w:ascii="Times New Roman" w:eastAsia="Times New Roman" w:hAnsi="Times New Roman" w:cs="Times New Roman"/>
          <w:color w:val="191919"/>
          <w:sz w:val="24"/>
          <w:szCs w:val="20"/>
        </w:rPr>
        <w:t>Сторін</w:t>
      </w:r>
      <w:proofErr w:type="spellEnd"/>
      <w:r w:rsidRPr="000D2A29">
        <w:rPr>
          <w:rFonts w:ascii="Times New Roman" w:eastAsia="Times New Roman" w:hAnsi="Times New Roman" w:cs="Times New Roman"/>
          <w:color w:val="191919"/>
          <w:sz w:val="24"/>
          <w:szCs w:val="20"/>
        </w:rPr>
        <w:t>.</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1</w:t>
      </w:r>
      <w:r>
        <w:rPr>
          <w:rFonts w:ascii="Times New Roman" w:eastAsia="Times New Roman" w:hAnsi="Times New Roman" w:cs="Times New Roman"/>
          <w:color w:val="191919"/>
          <w:sz w:val="24"/>
          <w:szCs w:val="20"/>
          <w:lang w:val="uk-UA"/>
        </w:rPr>
        <w:t>5</w:t>
      </w:r>
      <w:r w:rsidRPr="000D2A29">
        <w:rPr>
          <w:rFonts w:ascii="Times New Roman" w:eastAsia="Times New Roman" w:hAnsi="Times New Roman" w:cs="Times New Roman"/>
          <w:color w:val="191919"/>
          <w:sz w:val="24"/>
          <w:szCs w:val="20"/>
          <w:lang w:val="uk-UA"/>
        </w:rPr>
        <w:t xml:space="preserve">.9. При виконанні договірних умов Сторони підтримують між собою </w:t>
      </w:r>
      <w:proofErr w:type="spellStart"/>
      <w:r w:rsidRPr="000D2A29">
        <w:rPr>
          <w:rFonts w:ascii="Times New Roman" w:eastAsia="Times New Roman" w:hAnsi="Times New Roman" w:cs="Times New Roman"/>
          <w:color w:val="191919"/>
          <w:sz w:val="24"/>
          <w:szCs w:val="20"/>
          <w:lang w:val="uk-UA"/>
        </w:rPr>
        <w:t>взаємозв</w:t>
      </w:r>
      <w:proofErr w:type="spellEnd"/>
      <w:r w:rsidRPr="000D2A29">
        <w:rPr>
          <w:rFonts w:ascii="Times New Roman" w:eastAsia="Times New Roman" w:hAnsi="Times New Roman" w:cs="Times New Roman"/>
          <w:color w:val="191919"/>
          <w:sz w:val="24"/>
          <w:szCs w:val="20"/>
        </w:rPr>
        <w:t>’</w:t>
      </w:r>
      <w:proofErr w:type="spellStart"/>
      <w:r w:rsidRPr="000D2A29">
        <w:rPr>
          <w:rFonts w:ascii="Times New Roman" w:eastAsia="Times New Roman" w:hAnsi="Times New Roman" w:cs="Times New Roman"/>
          <w:color w:val="191919"/>
          <w:sz w:val="24"/>
          <w:szCs w:val="20"/>
          <w:lang w:val="uk-UA"/>
        </w:rPr>
        <w:t>язок</w:t>
      </w:r>
      <w:proofErr w:type="spellEnd"/>
      <w:r w:rsidRPr="000D2A29">
        <w:rPr>
          <w:rFonts w:ascii="Times New Roman" w:eastAsia="Times New Roman" w:hAnsi="Times New Roman" w:cs="Times New Roman"/>
          <w:color w:val="191919"/>
          <w:sz w:val="24"/>
          <w:szCs w:val="20"/>
          <w:lang w:val="uk-UA"/>
        </w:rPr>
        <w:t xml:space="preserve">, використовуючи при цьому поштовий, телефонний, телеграфний, факсів, електронний та інші види доступного Сторонам </w:t>
      </w:r>
      <w:proofErr w:type="spellStart"/>
      <w:r w:rsidRPr="000D2A29">
        <w:rPr>
          <w:rFonts w:ascii="Times New Roman" w:eastAsia="Times New Roman" w:hAnsi="Times New Roman" w:cs="Times New Roman"/>
          <w:color w:val="191919"/>
          <w:sz w:val="24"/>
          <w:szCs w:val="20"/>
          <w:lang w:val="uk-UA"/>
        </w:rPr>
        <w:t>зв</w:t>
      </w:r>
      <w:proofErr w:type="spellEnd"/>
      <w:r w:rsidRPr="000D2A29">
        <w:rPr>
          <w:rFonts w:ascii="Times New Roman" w:eastAsia="Times New Roman" w:hAnsi="Times New Roman" w:cs="Times New Roman"/>
          <w:color w:val="191919"/>
          <w:sz w:val="24"/>
          <w:szCs w:val="20"/>
        </w:rPr>
        <w:t>’</w:t>
      </w:r>
      <w:proofErr w:type="spellStart"/>
      <w:r w:rsidRPr="000D2A29">
        <w:rPr>
          <w:rFonts w:ascii="Times New Roman" w:eastAsia="Times New Roman" w:hAnsi="Times New Roman" w:cs="Times New Roman"/>
          <w:color w:val="191919"/>
          <w:sz w:val="24"/>
          <w:szCs w:val="20"/>
          <w:lang w:val="uk-UA"/>
        </w:rPr>
        <w:t>язку</w:t>
      </w:r>
      <w:proofErr w:type="spellEnd"/>
      <w:r w:rsidRPr="000D2A29">
        <w:rPr>
          <w:rFonts w:ascii="Times New Roman" w:eastAsia="Times New Roman" w:hAnsi="Times New Roman" w:cs="Times New Roman"/>
          <w:color w:val="191919"/>
          <w:sz w:val="24"/>
          <w:szCs w:val="20"/>
          <w:lang w:val="uk-UA"/>
        </w:rPr>
        <w:t>.</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1</w:t>
      </w:r>
      <w:r>
        <w:rPr>
          <w:rFonts w:ascii="Times New Roman" w:eastAsia="Times New Roman" w:hAnsi="Times New Roman" w:cs="Times New Roman"/>
          <w:color w:val="191919"/>
          <w:sz w:val="24"/>
          <w:szCs w:val="20"/>
          <w:lang w:val="uk-UA"/>
        </w:rPr>
        <w:t>5</w:t>
      </w:r>
      <w:r w:rsidRPr="000D2A29">
        <w:rPr>
          <w:rFonts w:ascii="Times New Roman" w:eastAsia="Times New Roman" w:hAnsi="Times New Roman" w:cs="Times New Roman"/>
          <w:color w:val="191919"/>
          <w:sz w:val="24"/>
          <w:szCs w:val="20"/>
          <w:lang w:val="uk-UA"/>
        </w:rPr>
        <w:t xml:space="preserve">.10. Документи, отримані сторонами у процесі використання перелічених вище засобів </w:t>
      </w:r>
      <w:proofErr w:type="spellStart"/>
      <w:r w:rsidRPr="000D2A29">
        <w:rPr>
          <w:rFonts w:ascii="Times New Roman" w:eastAsia="Times New Roman" w:hAnsi="Times New Roman" w:cs="Times New Roman"/>
          <w:color w:val="191919"/>
          <w:sz w:val="24"/>
          <w:szCs w:val="20"/>
          <w:lang w:val="uk-UA"/>
        </w:rPr>
        <w:t>зв</w:t>
      </w:r>
      <w:proofErr w:type="spellEnd"/>
      <w:r w:rsidRPr="000D2A29">
        <w:rPr>
          <w:rFonts w:ascii="Times New Roman" w:eastAsia="Times New Roman" w:hAnsi="Times New Roman" w:cs="Times New Roman"/>
          <w:color w:val="191919"/>
          <w:sz w:val="24"/>
          <w:szCs w:val="20"/>
        </w:rPr>
        <w:t>’</w:t>
      </w:r>
      <w:proofErr w:type="spellStart"/>
      <w:r w:rsidRPr="000D2A29">
        <w:rPr>
          <w:rFonts w:ascii="Times New Roman" w:eastAsia="Times New Roman" w:hAnsi="Times New Roman" w:cs="Times New Roman"/>
          <w:color w:val="191919"/>
          <w:sz w:val="24"/>
          <w:szCs w:val="20"/>
          <w:lang w:val="uk-UA"/>
        </w:rPr>
        <w:t>язку</w:t>
      </w:r>
      <w:proofErr w:type="spellEnd"/>
      <w:r w:rsidRPr="000D2A29">
        <w:rPr>
          <w:rFonts w:ascii="Times New Roman" w:eastAsia="Times New Roman" w:hAnsi="Times New Roman" w:cs="Times New Roman"/>
          <w:color w:val="191919"/>
          <w:sz w:val="24"/>
          <w:szCs w:val="20"/>
          <w:lang w:val="uk-UA"/>
        </w:rPr>
        <w:t>, мають юридичну чинність для Сторін до моменту передачі Стороною-автором документу його оригіналу.</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1</w:t>
      </w:r>
      <w:r>
        <w:rPr>
          <w:rFonts w:ascii="Times New Roman" w:eastAsia="Times New Roman" w:hAnsi="Times New Roman" w:cs="Times New Roman"/>
          <w:color w:val="191919"/>
          <w:sz w:val="24"/>
          <w:szCs w:val="20"/>
          <w:lang w:val="uk-UA"/>
        </w:rPr>
        <w:t>5</w:t>
      </w:r>
      <w:r w:rsidRPr="000D2A29">
        <w:rPr>
          <w:rFonts w:ascii="Times New Roman" w:eastAsia="Times New Roman" w:hAnsi="Times New Roman" w:cs="Times New Roman"/>
          <w:color w:val="191919"/>
          <w:sz w:val="24"/>
          <w:szCs w:val="20"/>
          <w:lang w:val="uk-UA"/>
        </w:rPr>
        <w:t xml:space="preserve">.11. За класифікацією суб’єкта господарювання Продавець суб’єкт </w:t>
      </w:r>
      <w:proofErr w:type="spellStart"/>
      <w:r w:rsidRPr="000D2A29">
        <w:rPr>
          <w:rFonts w:ascii="Times New Roman" w:eastAsia="Times New Roman" w:hAnsi="Times New Roman" w:cs="Times New Roman"/>
          <w:color w:val="191919"/>
          <w:sz w:val="24"/>
          <w:szCs w:val="20"/>
          <w:lang w:val="uk-UA"/>
        </w:rPr>
        <w:t>______________підприємницт</w:t>
      </w:r>
      <w:proofErr w:type="spellEnd"/>
      <w:r w:rsidRPr="000D2A29">
        <w:rPr>
          <w:rFonts w:ascii="Times New Roman" w:eastAsia="Times New Roman" w:hAnsi="Times New Roman" w:cs="Times New Roman"/>
          <w:color w:val="191919"/>
          <w:sz w:val="24"/>
          <w:szCs w:val="20"/>
          <w:lang w:val="uk-UA"/>
        </w:rPr>
        <w:t xml:space="preserve">ва;  </w:t>
      </w:r>
      <w:proofErr w:type="spellStart"/>
      <w:r w:rsidRPr="000D2A29">
        <w:rPr>
          <w:rFonts w:ascii="Times New Roman" w:eastAsia="Times New Roman" w:hAnsi="Times New Roman" w:cs="Times New Roman"/>
          <w:color w:val="191919"/>
          <w:sz w:val="24"/>
          <w:szCs w:val="20"/>
          <w:lang w:val="uk-UA"/>
        </w:rPr>
        <w:t>Покупець-</w:t>
      </w:r>
      <w:proofErr w:type="spellEnd"/>
      <w:r w:rsidRPr="000D2A29">
        <w:rPr>
          <w:rFonts w:ascii="Times New Roman" w:eastAsia="Times New Roman" w:hAnsi="Times New Roman" w:cs="Times New Roman"/>
          <w:color w:val="191919"/>
          <w:sz w:val="24"/>
          <w:szCs w:val="20"/>
          <w:lang w:val="uk-UA"/>
        </w:rPr>
        <w:t xml:space="preserve"> суб’єкт середнього підприємництва</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rPr>
      </w:pPr>
    </w:p>
    <w:p w:rsidR="000D2A29" w:rsidRPr="000D2A29" w:rsidRDefault="000D2A29" w:rsidP="000D2A29">
      <w:pPr>
        <w:spacing w:after="120" w:line="240" w:lineRule="auto"/>
        <w:ind w:firstLine="720"/>
        <w:jc w:val="center"/>
        <w:rPr>
          <w:rFonts w:ascii="Times New Roman" w:eastAsia="Times New Roman" w:hAnsi="Times New Roman" w:cs="Times New Roman"/>
          <w:b/>
          <w:bCs/>
          <w:color w:val="191919"/>
          <w:sz w:val="24"/>
          <w:szCs w:val="20"/>
          <w:lang w:val="uk-UA"/>
        </w:rPr>
      </w:pPr>
      <w:r w:rsidRPr="000D2A29">
        <w:rPr>
          <w:rFonts w:ascii="Times New Roman" w:eastAsia="Times New Roman" w:hAnsi="Times New Roman" w:cs="Times New Roman"/>
          <w:b/>
          <w:bCs/>
          <w:color w:val="191919"/>
          <w:sz w:val="24"/>
          <w:szCs w:val="20"/>
          <w:lang w:val="uk-UA"/>
        </w:rPr>
        <w:t>1</w:t>
      </w:r>
      <w:r>
        <w:rPr>
          <w:rFonts w:ascii="Times New Roman" w:eastAsia="Times New Roman" w:hAnsi="Times New Roman" w:cs="Times New Roman"/>
          <w:b/>
          <w:bCs/>
          <w:color w:val="191919"/>
          <w:sz w:val="24"/>
          <w:szCs w:val="20"/>
          <w:lang w:val="uk-UA"/>
        </w:rPr>
        <w:t>6</w:t>
      </w:r>
      <w:r w:rsidRPr="000D2A29">
        <w:rPr>
          <w:rFonts w:ascii="Times New Roman" w:eastAsia="Times New Roman" w:hAnsi="Times New Roman" w:cs="Times New Roman"/>
          <w:b/>
          <w:bCs/>
          <w:color w:val="191919"/>
          <w:sz w:val="24"/>
          <w:szCs w:val="20"/>
          <w:lang w:val="uk-UA"/>
        </w:rPr>
        <w:t xml:space="preserve">. </w:t>
      </w:r>
      <w:r w:rsidRPr="000D2A29">
        <w:rPr>
          <w:rFonts w:ascii="Times New Roman" w:eastAsia="Times New Roman" w:hAnsi="Times New Roman" w:cs="Times New Roman"/>
          <w:b/>
          <w:bCs/>
          <w:color w:val="191919"/>
          <w:sz w:val="24"/>
          <w:szCs w:val="20"/>
        </w:rPr>
        <w:t>МІСЦЕЗНАХОДЖЕННЯ ТА РЕКВІЗИТИ СТОРІН</w:t>
      </w:r>
    </w:p>
    <w:p w:rsidR="000D2A29" w:rsidRPr="000D2A29" w:rsidRDefault="000D2A29" w:rsidP="000D2A29">
      <w:pPr>
        <w:spacing w:after="120" w:line="240" w:lineRule="auto"/>
        <w:rPr>
          <w:rFonts w:ascii="Times New Roman" w:eastAsia="Times New Roman" w:hAnsi="Times New Roman" w:cs="Times New Roman"/>
          <w:b/>
          <w:bCs/>
          <w:color w:val="191919"/>
          <w:sz w:val="24"/>
          <w:szCs w:val="20"/>
          <w:lang w:val="uk-UA"/>
        </w:rPr>
      </w:pP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rPr>
      </w:pPr>
    </w:p>
    <w:tbl>
      <w:tblPr>
        <w:tblpPr w:leftFromText="180" w:rightFromText="180" w:vertAnchor="text" w:horzAnchor="margin" w:tblpY="99"/>
        <w:tblW w:w="0" w:type="auto"/>
        <w:tblLayout w:type="fixed"/>
        <w:tblLook w:val="0000" w:firstRow="0" w:lastRow="0" w:firstColumn="0" w:lastColumn="0" w:noHBand="0" w:noVBand="0"/>
      </w:tblPr>
      <w:tblGrid>
        <w:gridCol w:w="5637"/>
        <w:gridCol w:w="4961"/>
      </w:tblGrid>
      <w:tr w:rsidR="00C00983" w:rsidRPr="001E5CCB" w:rsidTr="00C2196D">
        <w:trPr>
          <w:trHeight w:val="4402"/>
        </w:trPr>
        <w:tc>
          <w:tcPr>
            <w:tcW w:w="5637" w:type="dxa"/>
          </w:tcPr>
          <w:p w:rsidR="00C00983" w:rsidRPr="001E5CCB" w:rsidRDefault="00C00983" w:rsidP="00C2196D">
            <w:pPr>
              <w:tabs>
                <w:tab w:val="left" w:pos="4528"/>
              </w:tabs>
              <w:spacing w:after="0"/>
              <w:rPr>
                <w:rFonts w:ascii="Times New Roman" w:hAnsi="Times New Roman" w:cs="Times New Roman"/>
                <w:b/>
                <w:sz w:val="24"/>
                <w:szCs w:val="24"/>
              </w:rPr>
            </w:pPr>
            <w:r w:rsidRPr="001E5CCB">
              <w:rPr>
                <w:rFonts w:ascii="Times New Roman" w:hAnsi="Times New Roman" w:cs="Times New Roman"/>
                <w:b/>
                <w:sz w:val="24"/>
                <w:szCs w:val="24"/>
              </w:rPr>
              <w:t>ПРОДАВЕЦЬ:</w:t>
            </w:r>
          </w:p>
          <w:p w:rsidR="00C00983" w:rsidRPr="001E5CCB" w:rsidRDefault="00C00983" w:rsidP="00C2196D">
            <w:pPr>
              <w:tabs>
                <w:tab w:val="left" w:pos="4528"/>
              </w:tabs>
              <w:spacing w:after="0"/>
              <w:rPr>
                <w:rFonts w:ascii="Times New Roman" w:hAnsi="Times New Roman" w:cs="Times New Roman"/>
                <w:b/>
                <w:sz w:val="24"/>
                <w:szCs w:val="24"/>
              </w:rPr>
            </w:pPr>
          </w:p>
          <w:p w:rsidR="00C00983" w:rsidRDefault="00C00983" w:rsidP="00C2196D">
            <w:pPr>
              <w:tabs>
                <w:tab w:val="left" w:pos="4111"/>
                <w:tab w:val="left" w:pos="10348"/>
              </w:tabs>
              <w:spacing w:after="0" w:line="240" w:lineRule="auto"/>
              <w:jc w:val="both"/>
              <w:rPr>
                <w:rFonts w:ascii="Times New Roman" w:eastAsia="Times New Roman" w:hAnsi="Times New Roman" w:cs="Times New Roman"/>
                <w:b/>
                <w:color w:val="191919"/>
                <w:sz w:val="24"/>
                <w:szCs w:val="20"/>
                <w:lang w:val="uk-UA"/>
              </w:rPr>
            </w:pPr>
            <w:r>
              <w:rPr>
                <w:rFonts w:ascii="Times New Roman" w:eastAsia="Times New Roman" w:hAnsi="Times New Roman" w:cs="Times New Roman"/>
                <w:b/>
                <w:color w:val="191919"/>
                <w:sz w:val="24"/>
                <w:szCs w:val="20"/>
                <w:lang w:val="uk-UA"/>
              </w:rPr>
              <w:t>_________________________________</w:t>
            </w:r>
          </w:p>
          <w:p w:rsidR="00C00983" w:rsidRDefault="00C00983" w:rsidP="00C2196D">
            <w:pPr>
              <w:tabs>
                <w:tab w:val="left" w:pos="4111"/>
                <w:tab w:val="left" w:pos="10348"/>
              </w:tabs>
              <w:spacing w:after="0" w:line="240" w:lineRule="auto"/>
              <w:jc w:val="both"/>
              <w:rPr>
                <w:rFonts w:ascii="Times New Roman" w:eastAsia="Times New Roman" w:hAnsi="Times New Roman" w:cs="Times New Roman"/>
                <w:b/>
                <w:color w:val="191919"/>
                <w:sz w:val="24"/>
                <w:szCs w:val="20"/>
                <w:lang w:val="uk-UA"/>
              </w:rPr>
            </w:pPr>
            <w:r>
              <w:rPr>
                <w:rFonts w:ascii="Times New Roman" w:eastAsia="Times New Roman" w:hAnsi="Times New Roman" w:cs="Times New Roman"/>
                <w:b/>
                <w:color w:val="191919"/>
                <w:sz w:val="24"/>
                <w:szCs w:val="20"/>
                <w:lang w:val="uk-UA"/>
              </w:rPr>
              <w:t>_________________________________</w:t>
            </w:r>
          </w:p>
          <w:p w:rsidR="00C00983" w:rsidRDefault="00C00983" w:rsidP="00C2196D">
            <w:pPr>
              <w:tabs>
                <w:tab w:val="left" w:pos="4111"/>
                <w:tab w:val="left" w:pos="10348"/>
              </w:tabs>
              <w:spacing w:after="0" w:line="240" w:lineRule="auto"/>
              <w:jc w:val="both"/>
              <w:rPr>
                <w:rFonts w:ascii="Times New Roman" w:eastAsia="Times New Roman" w:hAnsi="Times New Roman" w:cs="Times New Roman"/>
                <w:b/>
                <w:color w:val="191919"/>
                <w:sz w:val="24"/>
                <w:szCs w:val="20"/>
                <w:lang w:val="uk-UA"/>
              </w:rPr>
            </w:pPr>
            <w:r>
              <w:rPr>
                <w:rFonts w:ascii="Times New Roman" w:eastAsia="Times New Roman" w:hAnsi="Times New Roman" w:cs="Times New Roman"/>
                <w:b/>
                <w:color w:val="191919"/>
                <w:sz w:val="24"/>
                <w:szCs w:val="20"/>
                <w:lang w:val="uk-UA"/>
              </w:rPr>
              <w:t>_________________________________</w:t>
            </w:r>
          </w:p>
          <w:p w:rsidR="00C00983" w:rsidRDefault="00C00983" w:rsidP="00C2196D">
            <w:pPr>
              <w:tabs>
                <w:tab w:val="left" w:pos="4111"/>
                <w:tab w:val="left" w:pos="10348"/>
              </w:tabs>
              <w:spacing w:after="0" w:line="240" w:lineRule="auto"/>
              <w:jc w:val="both"/>
              <w:rPr>
                <w:rFonts w:ascii="Times New Roman" w:eastAsia="Times New Roman" w:hAnsi="Times New Roman" w:cs="Times New Roman"/>
                <w:b/>
                <w:color w:val="191919"/>
                <w:sz w:val="24"/>
                <w:szCs w:val="20"/>
                <w:lang w:val="uk-UA"/>
              </w:rPr>
            </w:pPr>
            <w:r>
              <w:rPr>
                <w:rFonts w:ascii="Times New Roman" w:eastAsia="Times New Roman" w:hAnsi="Times New Roman" w:cs="Times New Roman"/>
                <w:b/>
                <w:color w:val="191919"/>
                <w:sz w:val="24"/>
                <w:szCs w:val="20"/>
                <w:lang w:val="uk-UA"/>
              </w:rPr>
              <w:t>_________________________________</w:t>
            </w:r>
          </w:p>
          <w:p w:rsidR="00C00983" w:rsidRDefault="00C00983" w:rsidP="00C2196D">
            <w:pPr>
              <w:tabs>
                <w:tab w:val="left" w:pos="4111"/>
                <w:tab w:val="left" w:pos="10348"/>
              </w:tabs>
              <w:spacing w:after="0" w:line="240" w:lineRule="auto"/>
              <w:jc w:val="both"/>
              <w:rPr>
                <w:rFonts w:ascii="Times New Roman" w:eastAsia="Times New Roman" w:hAnsi="Times New Roman" w:cs="Times New Roman"/>
                <w:b/>
                <w:color w:val="191919"/>
                <w:sz w:val="24"/>
                <w:szCs w:val="20"/>
                <w:lang w:val="uk-UA"/>
              </w:rPr>
            </w:pPr>
            <w:r>
              <w:rPr>
                <w:rFonts w:ascii="Times New Roman" w:eastAsia="Times New Roman" w:hAnsi="Times New Roman" w:cs="Times New Roman"/>
                <w:b/>
                <w:color w:val="191919"/>
                <w:sz w:val="24"/>
                <w:szCs w:val="20"/>
                <w:lang w:val="uk-UA"/>
              </w:rPr>
              <w:t>_________________________________</w:t>
            </w:r>
          </w:p>
          <w:p w:rsidR="00C00983" w:rsidRDefault="00C00983" w:rsidP="00C2196D">
            <w:pPr>
              <w:tabs>
                <w:tab w:val="left" w:pos="4111"/>
                <w:tab w:val="left" w:pos="10348"/>
              </w:tabs>
              <w:spacing w:after="0" w:line="240" w:lineRule="auto"/>
              <w:jc w:val="both"/>
              <w:rPr>
                <w:rFonts w:ascii="Times New Roman" w:eastAsia="Times New Roman" w:hAnsi="Times New Roman" w:cs="Times New Roman"/>
                <w:b/>
                <w:color w:val="191919"/>
                <w:sz w:val="24"/>
                <w:szCs w:val="20"/>
                <w:lang w:val="uk-UA"/>
              </w:rPr>
            </w:pPr>
            <w:r>
              <w:rPr>
                <w:rFonts w:ascii="Times New Roman" w:eastAsia="Times New Roman" w:hAnsi="Times New Roman" w:cs="Times New Roman"/>
                <w:b/>
                <w:color w:val="191919"/>
                <w:sz w:val="24"/>
                <w:szCs w:val="20"/>
                <w:lang w:val="uk-UA"/>
              </w:rPr>
              <w:t>_________________________________</w:t>
            </w:r>
          </w:p>
          <w:p w:rsidR="00C00983" w:rsidRDefault="00C00983" w:rsidP="00C2196D">
            <w:pPr>
              <w:tabs>
                <w:tab w:val="left" w:pos="4111"/>
                <w:tab w:val="left" w:pos="10348"/>
              </w:tabs>
              <w:spacing w:after="0" w:line="240" w:lineRule="auto"/>
              <w:jc w:val="both"/>
              <w:rPr>
                <w:rFonts w:ascii="Times New Roman" w:eastAsia="Times New Roman" w:hAnsi="Times New Roman" w:cs="Times New Roman"/>
                <w:b/>
                <w:color w:val="191919"/>
                <w:sz w:val="24"/>
                <w:szCs w:val="20"/>
                <w:lang w:val="uk-UA"/>
              </w:rPr>
            </w:pPr>
            <w:r>
              <w:rPr>
                <w:rFonts w:ascii="Times New Roman" w:eastAsia="Times New Roman" w:hAnsi="Times New Roman" w:cs="Times New Roman"/>
                <w:b/>
                <w:color w:val="191919"/>
                <w:sz w:val="24"/>
                <w:szCs w:val="20"/>
                <w:lang w:val="uk-UA"/>
              </w:rPr>
              <w:t>_________________________________</w:t>
            </w:r>
          </w:p>
          <w:p w:rsidR="00C00983" w:rsidRDefault="00C00983" w:rsidP="00C2196D">
            <w:pPr>
              <w:tabs>
                <w:tab w:val="left" w:pos="4111"/>
                <w:tab w:val="left" w:pos="10348"/>
              </w:tabs>
              <w:spacing w:after="0" w:line="240" w:lineRule="auto"/>
              <w:jc w:val="both"/>
              <w:rPr>
                <w:rFonts w:ascii="Times New Roman" w:eastAsia="Times New Roman" w:hAnsi="Times New Roman" w:cs="Times New Roman"/>
                <w:b/>
                <w:color w:val="191919"/>
                <w:sz w:val="24"/>
                <w:szCs w:val="20"/>
                <w:lang w:val="uk-UA"/>
              </w:rPr>
            </w:pPr>
            <w:r>
              <w:rPr>
                <w:rFonts w:ascii="Times New Roman" w:eastAsia="Times New Roman" w:hAnsi="Times New Roman" w:cs="Times New Roman"/>
                <w:b/>
                <w:color w:val="191919"/>
                <w:sz w:val="24"/>
                <w:szCs w:val="20"/>
                <w:lang w:val="uk-UA"/>
              </w:rPr>
              <w:t>_________________________________</w:t>
            </w:r>
          </w:p>
          <w:p w:rsidR="00C00983" w:rsidRDefault="00C00983" w:rsidP="00C2196D">
            <w:pPr>
              <w:tabs>
                <w:tab w:val="left" w:pos="4111"/>
                <w:tab w:val="left" w:pos="10348"/>
              </w:tabs>
              <w:spacing w:after="0" w:line="240" w:lineRule="auto"/>
              <w:jc w:val="both"/>
              <w:rPr>
                <w:rFonts w:ascii="Times New Roman" w:eastAsia="Times New Roman" w:hAnsi="Times New Roman" w:cs="Times New Roman"/>
                <w:b/>
                <w:color w:val="191919"/>
                <w:sz w:val="24"/>
                <w:szCs w:val="20"/>
                <w:lang w:val="uk-UA"/>
              </w:rPr>
            </w:pPr>
            <w:r>
              <w:rPr>
                <w:rFonts w:ascii="Times New Roman" w:eastAsia="Times New Roman" w:hAnsi="Times New Roman" w:cs="Times New Roman"/>
                <w:b/>
                <w:color w:val="191919"/>
                <w:sz w:val="24"/>
                <w:szCs w:val="20"/>
                <w:lang w:val="uk-UA"/>
              </w:rPr>
              <w:t>_________________________________</w:t>
            </w:r>
          </w:p>
          <w:p w:rsidR="00C00983" w:rsidRDefault="00C00983" w:rsidP="00C2196D">
            <w:pPr>
              <w:tabs>
                <w:tab w:val="left" w:pos="4111"/>
                <w:tab w:val="left" w:pos="10348"/>
              </w:tabs>
              <w:spacing w:after="0" w:line="240" w:lineRule="auto"/>
              <w:jc w:val="both"/>
              <w:rPr>
                <w:rFonts w:ascii="Times New Roman" w:eastAsia="Times New Roman" w:hAnsi="Times New Roman" w:cs="Times New Roman"/>
                <w:b/>
                <w:color w:val="191919"/>
                <w:sz w:val="24"/>
                <w:szCs w:val="20"/>
                <w:lang w:val="uk-UA"/>
              </w:rPr>
            </w:pPr>
            <w:r>
              <w:rPr>
                <w:rFonts w:ascii="Times New Roman" w:eastAsia="Times New Roman" w:hAnsi="Times New Roman" w:cs="Times New Roman"/>
                <w:b/>
                <w:color w:val="191919"/>
                <w:sz w:val="24"/>
                <w:szCs w:val="20"/>
                <w:lang w:val="uk-UA"/>
              </w:rPr>
              <w:t>_________________________________</w:t>
            </w:r>
          </w:p>
          <w:p w:rsidR="00C00983" w:rsidRDefault="00C00983" w:rsidP="00C2196D">
            <w:pPr>
              <w:tabs>
                <w:tab w:val="left" w:pos="4111"/>
                <w:tab w:val="left" w:pos="10348"/>
              </w:tabs>
              <w:spacing w:after="0" w:line="240" w:lineRule="auto"/>
              <w:jc w:val="both"/>
              <w:rPr>
                <w:rFonts w:ascii="Times New Roman" w:eastAsia="Times New Roman" w:hAnsi="Times New Roman" w:cs="Times New Roman"/>
                <w:b/>
                <w:color w:val="191919"/>
                <w:sz w:val="24"/>
                <w:szCs w:val="20"/>
                <w:lang w:val="uk-UA"/>
              </w:rPr>
            </w:pPr>
            <w:r>
              <w:rPr>
                <w:rFonts w:ascii="Times New Roman" w:eastAsia="Times New Roman" w:hAnsi="Times New Roman" w:cs="Times New Roman"/>
                <w:b/>
                <w:color w:val="191919"/>
                <w:sz w:val="24"/>
                <w:szCs w:val="20"/>
                <w:lang w:val="uk-UA"/>
              </w:rPr>
              <w:t>_________________________________</w:t>
            </w:r>
          </w:p>
          <w:p w:rsidR="00C00983" w:rsidRPr="008973D0" w:rsidRDefault="00C00983" w:rsidP="00C2196D">
            <w:pPr>
              <w:tabs>
                <w:tab w:val="left" w:pos="4111"/>
                <w:tab w:val="left" w:pos="10348"/>
              </w:tabs>
              <w:spacing w:after="0" w:line="240" w:lineRule="auto"/>
              <w:jc w:val="both"/>
              <w:rPr>
                <w:rFonts w:ascii="Times New Roman" w:eastAsia="Times New Roman" w:hAnsi="Times New Roman" w:cs="Times New Roman"/>
                <w:b/>
                <w:color w:val="191919"/>
                <w:sz w:val="24"/>
                <w:szCs w:val="20"/>
                <w:lang w:val="uk-UA"/>
              </w:rPr>
            </w:pPr>
          </w:p>
          <w:p w:rsidR="00C00983" w:rsidRPr="008973D0" w:rsidRDefault="00C00983" w:rsidP="00C2196D">
            <w:pPr>
              <w:tabs>
                <w:tab w:val="left" w:pos="4111"/>
                <w:tab w:val="left" w:pos="10348"/>
              </w:tabs>
              <w:spacing w:after="0" w:line="240" w:lineRule="auto"/>
              <w:jc w:val="both"/>
              <w:rPr>
                <w:rFonts w:ascii="Times New Roman" w:eastAsia="Times New Roman" w:hAnsi="Times New Roman" w:cs="Times New Roman"/>
                <w:b/>
                <w:color w:val="191919"/>
                <w:sz w:val="24"/>
                <w:szCs w:val="24"/>
                <w:lang w:val="uk-UA" w:eastAsia="ru-RU"/>
              </w:rPr>
            </w:pPr>
          </w:p>
          <w:p w:rsidR="00C00983" w:rsidRDefault="00C00983" w:rsidP="00C2196D">
            <w:pPr>
              <w:tabs>
                <w:tab w:val="left" w:pos="4111"/>
                <w:tab w:val="left" w:pos="10348"/>
              </w:tabs>
              <w:spacing w:after="0" w:line="240" w:lineRule="auto"/>
              <w:jc w:val="both"/>
              <w:rPr>
                <w:rFonts w:ascii="Times New Roman" w:eastAsia="Times New Roman" w:hAnsi="Times New Roman" w:cs="Times New Roman"/>
                <w:b/>
                <w:color w:val="191919"/>
                <w:sz w:val="24"/>
                <w:szCs w:val="24"/>
                <w:lang w:val="uk-UA" w:eastAsia="ru-RU"/>
              </w:rPr>
            </w:pPr>
          </w:p>
          <w:p w:rsidR="00C00983" w:rsidRPr="00013809" w:rsidRDefault="00C00983" w:rsidP="00C2196D">
            <w:pPr>
              <w:tabs>
                <w:tab w:val="left" w:pos="4111"/>
                <w:tab w:val="left" w:pos="10348"/>
              </w:tabs>
              <w:spacing w:after="0" w:line="240" w:lineRule="auto"/>
              <w:jc w:val="both"/>
              <w:rPr>
                <w:rFonts w:ascii="Times New Roman" w:eastAsia="Times New Roman" w:hAnsi="Times New Roman" w:cs="Times New Roman"/>
                <w:b/>
                <w:color w:val="191919"/>
                <w:sz w:val="24"/>
                <w:szCs w:val="24"/>
                <w:lang w:eastAsia="ru-RU"/>
              </w:rPr>
            </w:pPr>
            <w:r w:rsidRPr="00013809">
              <w:rPr>
                <w:rFonts w:ascii="Times New Roman" w:eastAsia="Times New Roman" w:hAnsi="Times New Roman" w:cs="Times New Roman"/>
                <w:b/>
                <w:color w:val="191919"/>
                <w:sz w:val="24"/>
                <w:szCs w:val="24"/>
                <w:lang w:eastAsia="ru-RU"/>
              </w:rPr>
              <w:t xml:space="preserve">___________________ </w:t>
            </w:r>
          </w:p>
          <w:p w:rsidR="00C00983" w:rsidRPr="001E5CCB" w:rsidRDefault="00C00983" w:rsidP="00C2196D">
            <w:pPr>
              <w:tabs>
                <w:tab w:val="left" w:pos="4528"/>
              </w:tabs>
              <w:spacing w:after="0"/>
              <w:rPr>
                <w:rFonts w:ascii="Times New Roman" w:hAnsi="Times New Roman" w:cs="Times New Roman"/>
                <w:b/>
                <w:sz w:val="24"/>
                <w:szCs w:val="24"/>
              </w:rPr>
            </w:pPr>
          </w:p>
        </w:tc>
        <w:tc>
          <w:tcPr>
            <w:tcW w:w="4961" w:type="dxa"/>
          </w:tcPr>
          <w:p w:rsidR="00C00983" w:rsidRPr="001E5CCB" w:rsidRDefault="00C00983" w:rsidP="00C2196D">
            <w:pPr>
              <w:tabs>
                <w:tab w:val="left" w:pos="4528"/>
              </w:tabs>
              <w:spacing w:after="0"/>
              <w:rPr>
                <w:rFonts w:ascii="Times New Roman" w:hAnsi="Times New Roman" w:cs="Times New Roman"/>
                <w:b/>
                <w:sz w:val="24"/>
                <w:szCs w:val="24"/>
              </w:rPr>
            </w:pPr>
            <w:proofErr w:type="spellStart"/>
            <w:r w:rsidRPr="001E5CCB">
              <w:rPr>
                <w:rFonts w:ascii="Times New Roman" w:hAnsi="Times New Roman" w:cs="Times New Roman"/>
                <w:b/>
                <w:sz w:val="24"/>
                <w:szCs w:val="24"/>
              </w:rPr>
              <w:t>Покупець</w:t>
            </w:r>
            <w:proofErr w:type="spellEnd"/>
            <w:r w:rsidRPr="001E5CCB">
              <w:rPr>
                <w:rFonts w:ascii="Times New Roman" w:hAnsi="Times New Roman" w:cs="Times New Roman"/>
                <w:b/>
                <w:sz w:val="24"/>
                <w:szCs w:val="24"/>
              </w:rPr>
              <w:t>:</w:t>
            </w:r>
          </w:p>
          <w:p w:rsidR="00C00983" w:rsidRPr="001E5CCB" w:rsidRDefault="00C00983" w:rsidP="00C2196D">
            <w:pPr>
              <w:tabs>
                <w:tab w:val="left" w:pos="4528"/>
              </w:tabs>
              <w:spacing w:after="0"/>
              <w:rPr>
                <w:rFonts w:ascii="Times New Roman" w:hAnsi="Times New Roman" w:cs="Times New Roman"/>
                <w:b/>
                <w:sz w:val="24"/>
                <w:szCs w:val="24"/>
              </w:rPr>
            </w:pPr>
            <w:r w:rsidRPr="001E5CCB">
              <w:rPr>
                <w:rFonts w:ascii="Times New Roman" w:hAnsi="Times New Roman" w:cs="Times New Roman"/>
                <w:b/>
                <w:sz w:val="24"/>
                <w:szCs w:val="24"/>
              </w:rPr>
              <w:t xml:space="preserve"> КП «ІВАНО-ФРАНКІВСЬКВОДОЕКОТЕХПРОМ»</w:t>
            </w:r>
          </w:p>
          <w:p w:rsidR="00C00983" w:rsidRPr="001E5CCB" w:rsidRDefault="00C00983" w:rsidP="00C2196D">
            <w:pPr>
              <w:tabs>
                <w:tab w:val="left" w:pos="4528"/>
              </w:tabs>
              <w:spacing w:after="0"/>
              <w:rPr>
                <w:rFonts w:ascii="Times New Roman" w:hAnsi="Times New Roman" w:cs="Times New Roman"/>
                <w:sz w:val="24"/>
                <w:szCs w:val="24"/>
              </w:rPr>
            </w:pPr>
            <w:proofErr w:type="spellStart"/>
            <w:r w:rsidRPr="001E5CCB">
              <w:rPr>
                <w:rFonts w:ascii="Times New Roman" w:hAnsi="Times New Roman" w:cs="Times New Roman"/>
                <w:sz w:val="24"/>
                <w:szCs w:val="24"/>
              </w:rPr>
              <w:t>вул</w:t>
            </w:r>
            <w:proofErr w:type="spellEnd"/>
            <w:r w:rsidRPr="001E5CCB">
              <w:rPr>
                <w:rFonts w:ascii="Times New Roman" w:hAnsi="Times New Roman" w:cs="Times New Roman"/>
                <w:sz w:val="24"/>
                <w:szCs w:val="24"/>
              </w:rPr>
              <w:t xml:space="preserve">. </w:t>
            </w:r>
            <w:proofErr w:type="spellStart"/>
            <w:r w:rsidRPr="001E5CCB">
              <w:rPr>
                <w:rFonts w:ascii="Times New Roman" w:hAnsi="Times New Roman" w:cs="Times New Roman"/>
                <w:sz w:val="24"/>
                <w:szCs w:val="24"/>
              </w:rPr>
              <w:t>Ботанічна</w:t>
            </w:r>
            <w:proofErr w:type="spellEnd"/>
            <w:r w:rsidRPr="001E5CCB">
              <w:rPr>
                <w:rFonts w:ascii="Times New Roman" w:hAnsi="Times New Roman" w:cs="Times New Roman"/>
                <w:sz w:val="24"/>
                <w:szCs w:val="24"/>
              </w:rPr>
              <w:t xml:space="preserve"> 2, м. </w:t>
            </w:r>
            <w:proofErr w:type="spellStart"/>
            <w:r w:rsidRPr="001E5CCB">
              <w:rPr>
                <w:rFonts w:ascii="Times New Roman" w:hAnsi="Times New Roman" w:cs="Times New Roman"/>
                <w:sz w:val="24"/>
                <w:szCs w:val="24"/>
              </w:rPr>
              <w:t>Івано-Франківськ</w:t>
            </w:r>
            <w:proofErr w:type="spellEnd"/>
            <w:r w:rsidRPr="001E5CCB">
              <w:rPr>
                <w:rFonts w:ascii="Times New Roman" w:hAnsi="Times New Roman" w:cs="Times New Roman"/>
                <w:sz w:val="24"/>
                <w:szCs w:val="24"/>
              </w:rPr>
              <w:t>, 76011</w:t>
            </w:r>
          </w:p>
          <w:p w:rsidR="00C00983" w:rsidRPr="001E5CCB" w:rsidRDefault="00C00983" w:rsidP="00C2196D">
            <w:pPr>
              <w:tabs>
                <w:tab w:val="left" w:pos="4528"/>
              </w:tabs>
              <w:spacing w:after="0"/>
              <w:rPr>
                <w:rFonts w:ascii="Times New Roman" w:hAnsi="Times New Roman" w:cs="Times New Roman"/>
                <w:sz w:val="24"/>
                <w:szCs w:val="24"/>
              </w:rPr>
            </w:pPr>
            <w:proofErr w:type="gramStart"/>
            <w:r w:rsidRPr="001E5CCB">
              <w:rPr>
                <w:rFonts w:ascii="Times New Roman" w:hAnsi="Times New Roman" w:cs="Times New Roman"/>
                <w:b/>
                <w:sz w:val="24"/>
                <w:szCs w:val="24"/>
              </w:rPr>
              <w:t>р</w:t>
            </w:r>
            <w:proofErr w:type="gramEnd"/>
            <w:r w:rsidRPr="001E5CCB">
              <w:rPr>
                <w:rFonts w:ascii="Times New Roman" w:hAnsi="Times New Roman" w:cs="Times New Roman"/>
                <w:b/>
                <w:sz w:val="24"/>
                <w:szCs w:val="24"/>
              </w:rPr>
              <w:t xml:space="preserve">/р </w:t>
            </w:r>
            <w:r w:rsidRPr="001E5CCB">
              <w:rPr>
                <w:rFonts w:ascii="Times New Roman" w:hAnsi="Times New Roman" w:cs="Times New Roman"/>
                <w:sz w:val="24"/>
                <w:szCs w:val="24"/>
                <w:lang w:val="en-US"/>
              </w:rPr>
              <w:t>UA</w:t>
            </w:r>
            <w:r w:rsidRPr="001E5CCB">
              <w:rPr>
                <w:rFonts w:ascii="Times New Roman" w:hAnsi="Times New Roman" w:cs="Times New Roman"/>
                <w:sz w:val="24"/>
                <w:szCs w:val="24"/>
              </w:rPr>
              <w:t xml:space="preserve"> 523365030000000260003001081</w:t>
            </w:r>
          </w:p>
          <w:p w:rsidR="00C00983" w:rsidRPr="001E5CCB" w:rsidRDefault="00C00983" w:rsidP="00C2196D">
            <w:pPr>
              <w:tabs>
                <w:tab w:val="left" w:pos="4528"/>
              </w:tabs>
              <w:spacing w:after="0"/>
              <w:rPr>
                <w:rFonts w:ascii="Times New Roman" w:hAnsi="Times New Roman" w:cs="Times New Roman"/>
                <w:sz w:val="24"/>
                <w:szCs w:val="24"/>
              </w:rPr>
            </w:pPr>
            <w:r w:rsidRPr="001E5CCB">
              <w:rPr>
                <w:rFonts w:ascii="Times New Roman" w:hAnsi="Times New Roman" w:cs="Times New Roman"/>
                <w:sz w:val="24"/>
                <w:szCs w:val="24"/>
              </w:rPr>
              <w:t xml:space="preserve">в </w:t>
            </w:r>
            <w:proofErr w:type="spellStart"/>
            <w:r w:rsidRPr="001E5CCB">
              <w:rPr>
                <w:rFonts w:ascii="Times New Roman" w:hAnsi="Times New Roman" w:cs="Times New Roman"/>
                <w:sz w:val="24"/>
                <w:szCs w:val="24"/>
              </w:rPr>
              <w:t>фі</w:t>
            </w:r>
            <w:proofErr w:type="gramStart"/>
            <w:r w:rsidRPr="001E5CCB">
              <w:rPr>
                <w:rFonts w:ascii="Times New Roman" w:hAnsi="Times New Roman" w:cs="Times New Roman"/>
                <w:sz w:val="24"/>
                <w:szCs w:val="24"/>
              </w:rPr>
              <w:t>л</w:t>
            </w:r>
            <w:proofErr w:type="gramEnd"/>
            <w:r w:rsidRPr="001E5CCB">
              <w:rPr>
                <w:rFonts w:ascii="Times New Roman" w:hAnsi="Times New Roman" w:cs="Times New Roman"/>
                <w:sz w:val="24"/>
                <w:szCs w:val="24"/>
              </w:rPr>
              <w:t>ії</w:t>
            </w:r>
            <w:proofErr w:type="spellEnd"/>
            <w:r w:rsidRPr="001E5CCB">
              <w:rPr>
                <w:rFonts w:ascii="Times New Roman" w:hAnsi="Times New Roman" w:cs="Times New Roman"/>
                <w:sz w:val="24"/>
                <w:szCs w:val="24"/>
              </w:rPr>
              <w:t xml:space="preserve"> </w:t>
            </w:r>
            <w:proofErr w:type="spellStart"/>
            <w:r w:rsidRPr="001E5CCB">
              <w:rPr>
                <w:rFonts w:ascii="Times New Roman" w:hAnsi="Times New Roman" w:cs="Times New Roman"/>
                <w:sz w:val="24"/>
                <w:szCs w:val="24"/>
              </w:rPr>
              <w:t>Івано-Франківське</w:t>
            </w:r>
            <w:proofErr w:type="spellEnd"/>
            <w:r w:rsidRPr="001E5CCB">
              <w:rPr>
                <w:rFonts w:ascii="Times New Roman" w:hAnsi="Times New Roman" w:cs="Times New Roman"/>
                <w:sz w:val="24"/>
                <w:szCs w:val="24"/>
              </w:rPr>
              <w:t xml:space="preserve"> ОУ АТ «</w:t>
            </w:r>
            <w:proofErr w:type="spellStart"/>
            <w:r w:rsidRPr="001E5CCB">
              <w:rPr>
                <w:rFonts w:ascii="Times New Roman" w:hAnsi="Times New Roman" w:cs="Times New Roman"/>
                <w:sz w:val="24"/>
                <w:szCs w:val="24"/>
              </w:rPr>
              <w:t>Ощадбанк</w:t>
            </w:r>
            <w:proofErr w:type="spellEnd"/>
            <w:r w:rsidRPr="001E5CCB">
              <w:rPr>
                <w:rFonts w:ascii="Times New Roman" w:hAnsi="Times New Roman" w:cs="Times New Roman"/>
                <w:sz w:val="24"/>
                <w:szCs w:val="24"/>
              </w:rPr>
              <w:t xml:space="preserve">», м. </w:t>
            </w:r>
            <w:proofErr w:type="spellStart"/>
            <w:r w:rsidRPr="001E5CCB">
              <w:rPr>
                <w:rFonts w:ascii="Times New Roman" w:hAnsi="Times New Roman" w:cs="Times New Roman"/>
                <w:sz w:val="24"/>
                <w:szCs w:val="24"/>
              </w:rPr>
              <w:t>Івано-Франківськ</w:t>
            </w:r>
            <w:proofErr w:type="spellEnd"/>
          </w:p>
          <w:p w:rsidR="00C00983" w:rsidRPr="001E5CCB" w:rsidRDefault="00C00983" w:rsidP="00C2196D">
            <w:pPr>
              <w:tabs>
                <w:tab w:val="left" w:pos="4528"/>
              </w:tabs>
              <w:spacing w:after="0"/>
              <w:rPr>
                <w:rFonts w:ascii="Times New Roman" w:hAnsi="Times New Roman" w:cs="Times New Roman"/>
                <w:sz w:val="24"/>
                <w:szCs w:val="24"/>
              </w:rPr>
            </w:pPr>
            <w:r w:rsidRPr="001E5CCB">
              <w:rPr>
                <w:rFonts w:ascii="Times New Roman" w:hAnsi="Times New Roman" w:cs="Times New Roman"/>
                <w:sz w:val="24"/>
                <w:szCs w:val="24"/>
              </w:rPr>
              <w:t xml:space="preserve">МФО 336503, </w:t>
            </w:r>
          </w:p>
          <w:p w:rsidR="00C00983" w:rsidRPr="001E5CCB" w:rsidRDefault="00C00983" w:rsidP="00C2196D">
            <w:pPr>
              <w:tabs>
                <w:tab w:val="left" w:pos="4528"/>
              </w:tabs>
              <w:spacing w:after="0"/>
              <w:rPr>
                <w:rFonts w:ascii="Times New Roman" w:hAnsi="Times New Roman" w:cs="Times New Roman"/>
                <w:sz w:val="24"/>
                <w:szCs w:val="24"/>
              </w:rPr>
            </w:pPr>
            <w:r w:rsidRPr="001E5CCB">
              <w:rPr>
                <w:rFonts w:ascii="Times New Roman" w:hAnsi="Times New Roman" w:cs="Times New Roman"/>
                <w:sz w:val="24"/>
                <w:szCs w:val="24"/>
              </w:rPr>
              <w:t>ЄДРПОУ 32360815</w:t>
            </w:r>
          </w:p>
          <w:p w:rsidR="00C00983" w:rsidRPr="001E5CCB" w:rsidRDefault="00C00983" w:rsidP="00C2196D">
            <w:pPr>
              <w:tabs>
                <w:tab w:val="left" w:pos="4528"/>
              </w:tabs>
              <w:spacing w:after="0"/>
              <w:rPr>
                <w:rFonts w:ascii="Times New Roman" w:hAnsi="Times New Roman" w:cs="Times New Roman"/>
                <w:sz w:val="24"/>
                <w:szCs w:val="24"/>
              </w:rPr>
            </w:pPr>
            <w:r w:rsidRPr="001E5CCB">
              <w:rPr>
                <w:rFonts w:ascii="Times New Roman" w:hAnsi="Times New Roman" w:cs="Times New Roman"/>
                <w:sz w:val="24"/>
                <w:szCs w:val="24"/>
              </w:rPr>
              <w:t>І</w:t>
            </w:r>
            <w:proofErr w:type="gramStart"/>
            <w:r w:rsidRPr="001E5CCB">
              <w:rPr>
                <w:rFonts w:ascii="Times New Roman" w:hAnsi="Times New Roman" w:cs="Times New Roman"/>
                <w:sz w:val="24"/>
                <w:szCs w:val="24"/>
              </w:rPr>
              <w:t>ПН</w:t>
            </w:r>
            <w:proofErr w:type="gramEnd"/>
            <w:r w:rsidRPr="001E5CCB">
              <w:rPr>
                <w:rFonts w:ascii="Times New Roman" w:hAnsi="Times New Roman" w:cs="Times New Roman"/>
                <w:sz w:val="24"/>
                <w:szCs w:val="24"/>
              </w:rPr>
              <w:t xml:space="preserve"> 323608109151,  Св. 12875580                   </w:t>
            </w:r>
          </w:p>
          <w:p w:rsidR="00C00983" w:rsidRPr="001E5CCB" w:rsidRDefault="00C00983" w:rsidP="00C2196D">
            <w:pPr>
              <w:tabs>
                <w:tab w:val="left" w:pos="4528"/>
              </w:tabs>
              <w:spacing w:after="0"/>
              <w:rPr>
                <w:rFonts w:ascii="Times New Roman" w:hAnsi="Times New Roman" w:cs="Times New Roman"/>
                <w:sz w:val="24"/>
                <w:szCs w:val="24"/>
              </w:rPr>
            </w:pPr>
            <w:proofErr w:type="gramStart"/>
            <w:r w:rsidRPr="001E5CCB">
              <w:rPr>
                <w:rFonts w:ascii="Times New Roman" w:hAnsi="Times New Roman" w:cs="Times New Roman"/>
                <w:sz w:val="24"/>
                <w:szCs w:val="24"/>
              </w:rPr>
              <w:t>Тел-факс</w:t>
            </w:r>
            <w:proofErr w:type="gramEnd"/>
            <w:r w:rsidRPr="001E5CCB">
              <w:rPr>
                <w:rFonts w:ascii="Times New Roman" w:hAnsi="Times New Roman" w:cs="Times New Roman"/>
                <w:sz w:val="24"/>
                <w:szCs w:val="24"/>
              </w:rPr>
              <w:t xml:space="preserve"> (0342) 75-92-61; 75-91-42</w:t>
            </w:r>
          </w:p>
          <w:p w:rsidR="00C00983" w:rsidRPr="00BD4CFC" w:rsidRDefault="00C00983" w:rsidP="00C2196D">
            <w:pPr>
              <w:tabs>
                <w:tab w:val="left" w:pos="4528"/>
              </w:tabs>
              <w:spacing w:after="0"/>
              <w:rPr>
                <w:rFonts w:ascii="Times New Roman" w:hAnsi="Times New Roman" w:cs="Times New Roman"/>
                <w:sz w:val="24"/>
                <w:szCs w:val="24"/>
              </w:rPr>
            </w:pPr>
            <w:r w:rsidRPr="00CF64B6">
              <w:rPr>
                <w:rFonts w:ascii="Times New Roman" w:hAnsi="Times New Roman" w:cs="Times New Roman"/>
                <w:sz w:val="24"/>
                <w:szCs w:val="24"/>
                <w:lang w:val="en-US"/>
              </w:rPr>
              <w:t>e</w:t>
            </w:r>
            <w:r w:rsidRPr="00BD4CFC">
              <w:rPr>
                <w:rFonts w:ascii="Times New Roman" w:hAnsi="Times New Roman" w:cs="Times New Roman"/>
                <w:sz w:val="24"/>
                <w:szCs w:val="24"/>
              </w:rPr>
              <w:t>-</w:t>
            </w:r>
            <w:r w:rsidRPr="00CF64B6">
              <w:rPr>
                <w:rFonts w:ascii="Times New Roman" w:hAnsi="Times New Roman" w:cs="Times New Roman"/>
                <w:sz w:val="24"/>
                <w:szCs w:val="24"/>
                <w:lang w:val="en-US"/>
              </w:rPr>
              <w:t>mail</w:t>
            </w:r>
            <w:r w:rsidRPr="00BD4CFC">
              <w:rPr>
                <w:rFonts w:ascii="Times New Roman" w:hAnsi="Times New Roman" w:cs="Times New Roman"/>
                <w:sz w:val="24"/>
                <w:szCs w:val="24"/>
              </w:rPr>
              <w:t xml:space="preserve">: </w:t>
            </w:r>
            <w:r w:rsidRPr="00CF64B6">
              <w:rPr>
                <w:rFonts w:ascii="Times New Roman" w:hAnsi="Times New Roman" w:cs="Times New Roman"/>
                <w:sz w:val="24"/>
                <w:szCs w:val="24"/>
                <w:lang w:val="en-US"/>
              </w:rPr>
              <w:t>water</w:t>
            </w:r>
            <w:r w:rsidRPr="00BD4CFC">
              <w:rPr>
                <w:rFonts w:ascii="Times New Roman" w:hAnsi="Times New Roman" w:cs="Times New Roman"/>
                <w:sz w:val="24"/>
                <w:szCs w:val="24"/>
              </w:rPr>
              <w:t>@</w:t>
            </w:r>
            <w:proofErr w:type="spellStart"/>
            <w:r w:rsidRPr="00CF64B6">
              <w:rPr>
                <w:rFonts w:ascii="Times New Roman" w:hAnsi="Times New Roman" w:cs="Times New Roman"/>
                <w:sz w:val="24"/>
                <w:szCs w:val="24"/>
                <w:lang w:val="en-US"/>
              </w:rPr>
              <w:t>vodokanal</w:t>
            </w:r>
            <w:proofErr w:type="spellEnd"/>
            <w:r w:rsidRPr="00BD4CFC">
              <w:rPr>
                <w:rFonts w:ascii="Times New Roman" w:hAnsi="Times New Roman" w:cs="Times New Roman"/>
                <w:sz w:val="24"/>
                <w:szCs w:val="24"/>
              </w:rPr>
              <w:t>.</w:t>
            </w:r>
            <w:r w:rsidRPr="00CF64B6">
              <w:rPr>
                <w:rFonts w:ascii="Times New Roman" w:hAnsi="Times New Roman" w:cs="Times New Roman"/>
                <w:sz w:val="24"/>
                <w:szCs w:val="24"/>
                <w:lang w:val="en-US"/>
              </w:rPr>
              <w:t>if</w:t>
            </w:r>
            <w:r w:rsidRPr="00BD4CFC">
              <w:rPr>
                <w:rFonts w:ascii="Times New Roman" w:hAnsi="Times New Roman" w:cs="Times New Roman"/>
                <w:sz w:val="24"/>
                <w:szCs w:val="24"/>
              </w:rPr>
              <w:t>.</w:t>
            </w:r>
            <w:proofErr w:type="spellStart"/>
            <w:r w:rsidRPr="00CF64B6">
              <w:rPr>
                <w:rFonts w:ascii="Times New Roman" w:hAnsi="Times New Roman" w:cs="Times New Roman"/>
                <w:sz w:val="24"/>
                <w:szCs w:val="24"/>
                <w:lang w:val="en-US"/>
              </w:rPr>
              <w:t>ua</w:t>
            </w:r>
            <w:proofErr w:type="spellEnd"/>
            <w:r w:rsidRPr="00BD4CFC">
              <w:rPr>
                <w:rFonts w:ascii="Times New Roman" w:hAnsi="Times New Roman" w:cs="Times New Roman"/>
                <w:b/>
                <w:sz w:val="24"/>
                <w:szCs w:val="24"/>
              </w:rPr>
              <w:t xml:space="preserve">                  </w:t>
            </w:r>
          </w:p>
          <w:p w:rsidR="00C00983" w:rsidRDefault="00C00983" w:rsidP="00C2196D">
            <w:pPr>
              <w:tabs>
                <w:tab w:val="left" w:pos="4528"/>
              </w:tabs>
              <w:spacing w:after="0"/>
              <w:rPr>
                <w:rFonts w:ascii="Times New Roman" w:hAnsi="Times New Roman" w:cs="Times New Roman"/>
                <w:b/>
                <w:sz w:val="24"/>
                <w:szCs w:val="24"/>
              </w:rPr>
            </w:pPr>
            <w:proofErr w:type="spellStart"/>
            <w:r w:rsidRPr="001E5CCB">
              <w:rPr>
                <w:rFonts w:ascii="Times New Roman" w:hAnsi="Times New Roman" w:cs="Times New Roman"/>
                <w:b/>
                <w:sz w:val="24"/>
                <w:szCs w:val="24"/>
              </w:rPr>
              <w:t>Генеральний</w:t>
            </w:r>
            <w:proofErr w:type="spellEnd"/>
            <w:r w:rsidRPr="001E5CCB">
              <w:rPr>
                <w:rFonts w:ascii="Times New Roman" w:hAnsi="Times New Roman" w:cs="Times New Roman"/>
                <w:b/>
                <w:sz w:val="24"/>
                <w:szCs w:val="24"/>
              </w:rPr>
              <w:t xml:space="preserve"> директор</w:t>
            </w:r>
          </w:p>
          <w:p w:rsidR="00C00983" w:rsidRPr="001E5CCB" w:rsidRDefault="00C00983" w:rsidP="00C2196D">
            <w:pPr>
              <w:tabs>
                <w:tab w:val="left" w:pos="4528"/>
              </w:tabs>
              <w:spacing w:after="0"/>
              <w:rPr>
                <w:rFonts w:ascii="Times New Roman" w:hAnsi="Times New Roman" w:cs="Times New Roman"/>
                <w:b/>
                <w:sz w:val="24"/>
                <w:szCs w:val="24"/>
              </w:rPr>
            </w:pPr>
          </w:p>
          <w:p w:rsidR="00C00983" w:rsidRPr="001E5CCB" w:rsidRDefault="00C00983" w:rsidP="00C2196D">
            <w:pPr>
              <w:tabs>
                <w:tab w:val="left" w:pos="4528"/>
              </w:tabs>
              <w:spacing w:after="0"/>
              <w:rPr>
                <w:rFonts w:ascii="Times New Roman" w:hAnsi="Times New Roman" w:cs="Times New Roman"/>
                <w:b/>
                <w:sz w:val="24"/>
                <w:szCs w:val="24"/>
              </w:rPr>
            </w:pPr>
            <w:r w:rsidRPr="001E5CCB">
              <w:rPr>
                <w:rFonts w:ascii="Times New Roman" w:hAnsi="Times New Roman" w:cs="Times New Roman"/>
                <w:b/>
                <w:sz w:val="24"/>
                <w:szCs w:val="24"/>
              </w:rPr>
              <w:t xml:space="preserve">___________________ </w:t>
            </w:r>
            <w:proofErr w:type="spellStart"/>
            <w:r w:rsidRPr="001E5CCB">
              <w:rPr>
                <w:rFonts w:ascii="Times New Roman" w:hAnsi="Times New Roman" w:cs="Times New Roman"/>
                <w:b/>
                <w:sz w:val="24"/>
                <w:szCs w:val="24"/>
              </w:rPr>
              <w:t>Віталій</w:t>
            </w:r>
            <w:proofErr w:type="spellEnd"/>
            <w:r w:rsidRPr="001E5CCB">
              <w:rPr>
                <w:rFonts w:ascii="Times New Roman" w:hAnsi="Times New Roman" w:cs="Times New Roman"/>
                <w:b/>
                <w:sz w:val="24"/>
                <w:szCs w:val="24"/>
              </w:rPr>
              <w:t xml:space="preserve"> САВЕНКО                </w:t>
            </w:r>
            <w:r w:rsidRPr="001E5CCB">
              <w:rPr>
                <w:rFonts w:ascii="Times New Roman" w:hAnsi="Times New Roman" w:cs="Times New Roman"/>
                <w:b/>
                <w:vanish/>
                <w:sz w:val="24"/>
                <w:szCs w:val="24"/>
              </w:rPr>
              <w:cr/>
              <w:t>_______________________________________________________________________________________________________________________________</w:t>
            </w:r>
          </w:p>
        </w:tc>
      </w:tr>
    </w:tbl>
    <w:p w:rsidR="00C00983" w:rsidRPr="008B3F48" w:rsidRDefault="00C00983" w:rsidP="00C00983">
      <w:pPr>
        <w:tabs>
          <w:tab w:val="left" w:pos="4528"/>
        </w:tabs>
        <w:rPr>
          <w:rFonts w:ascii="Times New Roman" w:hAnsi="Times New Roman" w:cs="Times New Roman"/>
          <w:sz w:val="24"/>
          <w:szCs w:val="24"/>
        </w:rPr>
      </w:pPr>
      <w:proofErr w:type="spellStart"/>
      <w:r w:rsidRPr="001E5CCB">
        <w:rPr>
          <w:rFonts w:ascii="Times New Roman" w:hAnsi="Times New Roman" w:cs="Times New Roman"/>
          <w:sz w:val="24"/>
          <w:szCs w:val="24"/>
        </w:rPr>
        <w:t>м.п</w:t>
      </w:r>
      <w:proofErr w:type="spellEnd"/>
      <w:r w:rsidRPr="001E5CCB">
        <w:rPr>
          <w:rFonts w:ascii="Times New Roman" w:hAnsi="Times New Roman" w:cs="Times New Roman"/>
          <w:sz w:val="24"/>
          <w:szCs w:val="24"/>
        </w:rPr>
        <w:t>.</w:t>
      </w:r>
      <w:r w:rsidRPr="001E5CCB">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1E5CCB">
        <w:rPr>
          <w:rFonts w:ascii="Times New Roman" w:hAnsi="Times New Roman" w:cs="Times New Roman"/>
          <w:sz w:val="24"/>
          <w:szCs w:val="24"/>
        </w:rPr>
        <w:t>м.п</w:t>
      </w:r>
      <w:proofErr w:type="spellEnd"/>
      <w:r w:rsidRPr="001E5CCB">
        <w:rPr>
          <w:rFonts w:ascii="Times New Roman" w:hAnsi="Times New Roman" w:cs="Times New Roman"/>
          <w:sz w:val="24"/>
          <w:szCs w:val="24"/>
        </w:rPr>
        <w:t>.</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rPr>
      </w:pPr>
    </w:p>
    <w:p w:rsidR="000D2A29" w:rsidRPr="000D2A29" w:rsidRDefault="000D2A29" w:rsidP="000D2A29">
      <w:pPr>
        <w:pageBreakBefore/>
        <w:spacing w:after="0" w:line="240" w:lineRule="auto"/>
        <w:jc w:val="right"/>
        <w:rPr>
          <w:rFonts w:ascii="Times New Roman" w:eastAsia="Times New Roman" w:hAnsi="Times New Roman" w:cs="Times New Roman"/>
          <w:spacing w:val="-4"/>
          <w:sz w:val="24"/>
          <w:szCs w:val="24"/>
          <w:lang w:val="uk-UA"/>
        </w:rPr>
      </w:pPr>
      <w:r w:rsidRPr="000D2A29">
        <w:rPr>
          <w:rFonts w:ascii="Times New Roman" w:eastAsia="Times New Roman" w:hAnsi="Times New Roman" w:cs="Times New Roman"/>
          <w:b/>
          <w:bCs/>
          <w:spacing w:val="-3"/>
          <w:sz w:val="24"/>
          <w:szCs w:val="24"/>
          <w:lang w:val="uk-UA"/>
        </w:rPr>
        <w:lastRenderedPageBreak/>
        <w:t>Додаток   1</w:t>
      </w:r>
    </w:p>
    <w:p w:rsidR="000D2A29" w:rsidRPr="000D2A29" w:rsidRDefault="000D2A29" w:rsidP="000D2A29">
      <w:pPr>
        <w:spacing w:after="0" w:line="240" w:lineRule="auto"/>
        <w:jc w:val="right"/>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spacing w:val="-4"/>
          <w:sz w:val="24"/>
          <w:szCs w:val="24"/>
          <w:lang w:val="uk-UA"/>
        </w:rPr>
        <w:t xml:space="preserve">до Договору </w:t>
      </w:r>
      <w:r w:rsidR="00976AFA">
        <w:rPr>
          <w:rFonts w:ascii="Times New Roman" w:eastAsia="Times New Roman" w:hAnsi="Times New Roman" w:cs="Times New Roman"/>
          <w:spacing w:val="-4"/>
          <w:sz w:val="24"/>
          <w:szCs w:val="24"/>
          <w:lang w:val="uk-UA"/>
        </w:rPr>
        <w:t xml:space="preserve">про закупівлю </w:t>
      </w:r>
      <w:r w:rsidRPr="000D2A29">
        <w:rPr>
          <w:rFonts w:ascii="Times New Roman" w:eastAsia="Times New Roman" w:hAnsi="Times New Roman" w:cs="Times New Roman"/>
          <w:spacing w:val="-4"/>
          <w:sz w:val="24"/>
          <w:szCs w:val="24"/>
          <w:lang w:val="uk-UA"/>
        </w:rPr>
        <w:t>№  _____</w:t>
      </w:r>
      <w:r w:rsidRPr="000D2A29">
        <w:rPr>
          <w:rFonts w:ascii="Times New Roman" w:eastAsia="Times New Roman" w:hAnsi="Times New Roman" w:cs="Times New Roman"/>
          <w:spacing w:val="-4"/>
          <w:sz w:val="24"/>
          <w:szCs w:val="24"/>
          <w:lang w:val="uk-UA"/>
        </w:rPr>
        <w:br/>
        <w:t xml:space="preserve"> </w:t>
      </w:r>
      <w:r w:rsidRPr="000D2A29">
        <w:rPr>
          <w:rFonts w:ascii="Times New Roman" w:eastAsia="Times New Roman" w:hAnsi="Times New Roman" w:cs="Times New Roman"/>
          <w:spacing w:val="-3"/>
          <w:sz w:val="24"/>
          <w:szCs w:val="24"/>
          <w:lang w:val="uk-UA"/>
        </w:rPr>
        <w:t>від  _______________</w:t>
      </w:r>
    </w:p>
    <w:p w:rsidR="000D2A29" w:rsidRPr="000D2A29" w:rsidRDefault="000D2A29" w:rsidP="000D2A29">
      <w:pPr>
        <w:spacing w:after="0" w:line="240" w:lineRule="auto"/>
        <w:jc w:val="center"/>
        <w:rPr>
          <w:rFonts w:ascii="Times New Roman" w:eastAsia="Times New Roman" w:hAnsi="Times New Roman" w:cs="Times New Roman"/>
          <w:b/>
          <w:bCs/>
          <w:sz w:val="24"/>
          <w:szCs w:val="24"/>
          <w:lang w:val="uk-UA"/>
        </w:rPr>
      </w:pPr>
    </w:p>
    <w:p w:rsidR="000D2A29" w:rsidRPr="000D2A29" w:rsidRDefault="000D2A29" w:rsidP="000D2A29">
      <w:pPr>
        <w:spacing w:after="0" w:line="240" w:lineRule="auto"/>
        <w:jc w:val="center"/>
        <w:rPr>
          <w:rFonts w:ascii="Times New Roman" w:eastAsia="Times New Roman" w:hAnsi="Times New Roman" w:cs="Times New Roman"/>
          <w:b/>
          <w:bCs/>
          <w:sz w:val="24"/>
          <w:szCs w:val="24"/>
          <w:lang w:val="uk-UA"/>
        </w:rPr>
      </w:pPr>
    </w:p>
    <w:p w:rsidR="000D2A29" w:rsidRDefault="000D2A29" w:rsidP="000D2A29">
      <w:pPr>
        <w:spacing w:after="0" w:line="240" w:lineRule="auto"/>
        <w:jc w:val="center"/>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СПЕЦИФІКАЦІЯ  № 1</w:t>
      </w:r>
    </w:p>
    <w:p w:rsidR="00976AFA" w:rsidRPr="000D2A29" w:rsidRDefault="00976AFA" w:rsidP="000D2A29">
      <w:pPr>
        <w:spacing w:after="0" w:line="240" w:lineRule="auto"/>
        <w:jc w:val="center"/>
        <w:rPr>
          <w:rFonts w:ascii="Times New Roman" w:eastAsia="Times New Roman" w:hAnsi="Times New Roman" w:cs="Times New Roman"/>
          <w:spacing w:val="-2"/>
          <w:sz w:val="24"/>
          <w:szCs w:val="24"/>
          <w:lang w:val="uk-UA"/>
        </w:rPr>
      </w:pPr>
    </w:p>
    <w:p w:rsidR="000D2A29" w:rsidRPr="000D2A29" w:rsidRDefault="000D2A29" w:rsidP="000D2A29">
      <w:pPr>
        <w:spacing w:after="0" w:line="240" w:lineRule="auto"/>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spacing w:val="-2"/>
          <w:sz w:val="24"/>
          <w:szCs w:val="24"/>
          <w:lang w:val="uk-UA"/>
        </w:rPr>
        <w:t xml:space="preserve">1. На виконання своїх обов'язків згідно Договору № ________ від ________ Продавець </w:t>
      </w:r>
      <w:r w:rsidRPr="000D2A29">
        <w:rPr>
          <w:rFonts w:ascii="Times New Roman" w:eastAsia="Times New Roman" w:hAnsi="Times New Roman" w:cs="Times New Roman"/>
          <w:sz w:val="24"/>
          <w:szCs w:val="24"/>
          <w:lang w:val="uk-UA"/>
        </w:rPr>
        <w:t xml:space="preserve">здійснює поставку наступного товару:        </w:t>
      </w:r>
    </w:p>
    <w:p w:rsidR="000D2A29" w:rsidRPr="000D2A29" w:rsidRDefault="000D2A29" w:rsidP="000D2A29">
      <w:pPr>
        <w:spacing w:after="0" w:line="240" w:lineRule="auto"/>
        <w:jc w:val="both"/>
        <w:rPr>
          <w:rFonts w:ascii="Times New Roman" w:eastAsia="Times New Roman" w:hAnsi="Times New Roman" w:cs="Times New Roman"/>
          <w:sz w:val="24"/>
          <w:szCs w:val="24"/>
          <w:lang w:val="uk-UA"/>
        </w:rPr>
      </w:pPr>
    </w:p>
    <w:tbl>
      <w:tblPr>
        <w:tblW w:w="10760" w:type="dxa"/>
        <w:tblInd w:w="91" w:type="dxa"/>
        <w:tblLayout w:type="fixed"/>
        <w:tblCellMar>
          <w:left w:w="40" w:type="dxa"/>
          <w:right w:w="40" w:type="dxa"/>
        </w:tblCellMar>
        <w:tblLook w:val="0000" w:firstRow="0" w:lastRow="0" w:firstColumn="0" w:lastColumn="0" w:noHBand="0" w:noVBand="0"/>
      </w:tblPr>
      <w:tblGrid>
        <w:gridCol w:w="516"/>
        <w:gridCol w:w="879"/>
        <w:gridCol w:w="2523"/>
        <w:gridCol w:w="1843"/>
        <w:gridCol w:w="851"/>
        <w:gridCol w:w="850"/>
        <w:gridCol w:w="1559"/>
        <w:gridCol w:w="1739"/>
      </w:tblGrid>
      <w:tr w:rsidR="000D2A29" w:rsidRPr="000D2A29" w:rsidTr="00BD4CFC">
        <w:tc>
          <w:tcPr>
            <w:tcW w:w="516" w:type="dxa"/>
            <w:tcBorders>
              <w:top w:val="single" w:sz="4" w:space="0" w:color="000000"/>
              <w:left w:val="single" w:sz="4" w:space="0" w:color="000000"/>
              <w:bottom w:val="single" w:sz="4" w:space="0" w:color="000000"/>
            </w:tcBorders>
            <w:shd w:val="clear" w:color="auto" w:fill="FFFFFF"/>
            <w:vAlign w:val="center"/>
          </w:tcPr>
          <w:p w:rsidR="000D2A29" w:rsidRPr="000D2A29" w:rsidRDefault="000D2A29" w:rsidP="00BD4CFC">
            <w:pPr>
              <w:snapToGrid w:val="0"/>
              <w:spacing w:after="0" w:line="240" w:lineRule="auto"/>
              <w:jc w:val="center"/>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w:t>
            </w:r>
            <w:r w:rsidRPr="000D2A29">
              <w:rPr>
                <w:rFonts w:ascii="Times New Roman" w:eastAsia="Times New Roman" w:hAnsi="Times New Roman" w:cs="Times New Roman"/>
                <w:b/>
                <w:bCs/>
                <w:sz w:val="24"/>
                <w:szCs w:val="24"/>
                <w:lang w:val="uk-UA"/>
              </w:rPr>
              <w:br/>
            </w:r>
            <w:r w:rsidRPr="000D2A29">
              <w:rPr>
                <w:rFonts w:ascii="Times New Roman" w:eastAsia="Times New Roman" w:hAnsi="Times New Roman" w:cs="Times New Roman"/>
                <w:b/>
                <w:bCs/>
                <w:spacing w:val="-6"/>
                <w:sz w:val="24"/>
                <w:szCs w:val="24"/>
                <w:lang w:val="uk-UA"/>
              </w:rPr>
              <w:t>з/п</w:t>
            </w:r>
          </w:p>
        </w:tc>
        <w:tc>
          <w:tcPr>
            <w:tcW w:w="3402" w:type="dxa"/>
            <w:gridSpan w:val="2"/>
            <w:tcBorders>
              <w:top w:val="single" w:sz="4" w:space="0" w:color="000000"/>
              <w:left w:val="single" w:sz="4" w:space="0" w:color="000000"/>
              <w:bottom w:val="single" w:sz="4" w:space="0" w:color="000000"/>
            </w:tcBorders>
            <w:shd w:val="clear" w:color="auto" w:fill="FFFFFF"/>
            <w:vAlign w:val="center"/>
          </w:tcPr>
          <w:p w:rsidR="000D2A29" w:rsidRPr="000D2A29" w:rsidRDefault="000D2A29" w:rsidP="00BD4CFC">
            <w:pPr>
              <w:snapToGrid w:val="0"/>
              <w:spacing w:after="0" w:line="240" w:lineRule="auto"/>
              <w:jc w:val="center"/>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Опис предмета закупівлі</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D2A29" w:rsidRPr="000D2A29" w:rsidRDefault="000D2A29" w:rsidP="00BD4CFC">
            <w:pPr>
              <w:snapToGrid w:val="0"/>
              <w:spacing w:after="0" w:line="240" w:lineRule="auto"/>
              <w:jc w:val="center"/>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Країна походження, виробник товару</w:t>
            </w:r>
          </w:p>
        </w:tc>
        <w:tc>
          <w:tcPr>
            <w:tcW w:w="851" w:type="dxa"/>
            <w:tcBorders>
              <w:top w:val="single" w:sz="4" w:space="0" w:color="000000"/>
              <w:left w:val="single" w:sz="4" w:space="0" w:color="000000"/>
              <w:bottom w:val="single" w:sz="4" w:space="0" w:color="000000"/>
            </w:tcBorders>
            <w:shd w:val="clear" w:color="auto" w:fill="FFFFFF"/>
            <w:vAlign w:val="center"/>
          </w:tcPr>
          <w:p w:rsidR="000D2A29" w:rsidRPr="000D2A29" w:rsidRDefault="000D2A29" w:rsidP="00BD4CFC">
            <w:pPr>
              <w:snapToGrid w:val="0"/>
              <w:spacing w:after="0" w:line="240" w:lineRule="auto"/>
              <w:jc w:val="center"/>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Од.</w:t>
            </w:r>
            <w:r w:rsidRPr="000D2A29">
              <w:rPr>
                <w:rFonts w:ascii="Times New Roman" w:eastAsia="Times New Roman" w:hAnsi="Times New Roman" w:cs="Times New Roman"/>
                <w:b/>
                <w:bCs/>
                <w:sz w:val="24"/>
                <w:szCs w:val="24"/>
                <w:lang w:val="uk-UA"/>
              </w:rPr>
              <w:br/>
            </w:r>
            <w:r w:rsidRPr="000D2A29">
              <w:rPr>
                <w:rFonts w:ascii="Times New Roman" w:eastAsia="Times New Roman" w:hAnsi="Times New Roman" w:cs="Times New Roman"/>
                <w:b/>
                <w:bCs/>
                <w:spacing w:val="-3"/>
                <w:sz w:val="24"/>
                <w:szCs w:val="24"/>
                <w:lang w:val="uk-UA"/>
              </w:rPr>
              <w:t>виміру</w:t>
            </w:r>
          </w:p>
        </w:tc>
        <w:tc>
          <w:tcPr>
            <w:tcW w:w="850" w:type="dxa"/>
            <w:tcBorders>
              <w:top w:val="single" w:sz="4" w:space="0" w:color="000000"/>
              <w:left w:val="single" w:sz="4" w:space="0" w:color="000000"/>
              <w:bottom w:val="single" w:sz="4" w:space="0" w:color="000000"/>
            </w:tcBorders>
            <w:shd w:val="clear" w:color="auto" w:fill="FFFFFF"/>
            <w:vAlign w:val="center"/>
          </w:tcPr>
          <w:p w:rsidR="000D2A29" w:rsidRPr="000D2A29" w:rsidRDefault="000D2A29" w:rsidP="00BD4CFC">
            <w:pPr>
              <w:snapToGrid w:val="0"/>
              <w:spacing w:after="0" w:line="240" w:lineRule="auto"/>
              <w:jc w:val="center"/>
              <w:rPr>
                <w:rFonts w:ascii="Times New Roman" w:eastAsia="Times New Roman" w:hAnsi="Times New Roman" w:cs="Times New Roman"/>
                <w:b/>
                <w:bCs/>
                <w:sz w:val="24"/>
                <w:szCs w:val="24"/>
                <w:lang w:val="uk-UA"/>
              </w:rPr>
            </w:pPr>
            <w:proofErr w:type="spellStart"/>
            <w:r w:rsidRPr="000D2A29">
              <w:rPr>
                <w:rFonts w:ascii="Times New Roman" w:eastAsia="Times New Roman" w:hAnsi="Times New Roman" w:cs="Times New Roman"/>
                <w:b/>
                <w:bCs/>
                <w:sz w:val="24"/>
                <w:szCs w:val="24"/>
                <w:lang w:val="uk-UA"/>
              </w:rPr>
              <w:t>Кіл-сть</w:t>
            </w:r>
            <w:proofErr w:type="spellEnd"/>
          </w:p>
        </w:tc>
        <w:tc>
          <w:tcPr>
            <w:tcW w:w="1559" w:type="dxa"/>
            <w:tcBorders>
              <w:top w:val="single" w:sz="4" w:space="0" w:color="000000"/>
              <w:left w:val="single" w:sz="4" w:space="0" w:color="000000"/>
              <w:bottom w:val="single" w:sz="4" w:space="0" w:color="000000"/>
            </w:tcBorders>
            <w:shd w:val="clear" w:color="auto" w:fill="FFFFFF"/>
            <w:vAlign w:val="center"/>
          </w:tcPr>
          <w:p w:rsidR="000D2A29" w:rsidRPr="000D2A29" w:rsidRDefault="000D2A29" w:rsidP="00BD4CFC">
            <w:pPr>
              <w:snapToGrid w:val="0"/>
              <w:spacing w:after="0" w:line="240" w:lineRule="auto"/>
              <w:jc w:val="center"/>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Ціна, грн.</w:t>
            </w:r>
          </w:p>
          <w:p w:rsidR="000D2A29" w:rsidRPr="000D2A29" w:rsidRDefault="000D2A29" w:rsidP="00BD4CFC">
            <w:pPr>
              <w:spacing w:after="0" w:line="240" w:lineRule="auto"/>
              <w:jc w:val="center"/>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(без ПДВ)</w:t>
            </w:r>
          </w:p>
        </w:tc>
        <w:tc>
          <w:tcPr>
            <w:tcW w:w="1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2A29" w:rsidRPr="000D2A29" w:rsidRDefault="000D2A29" w:rsidP="00BD4CFC">
            <w:pPr>
              <w:snapToGrid w:val="0"/>
              <w:spacing w:after="0" w:line="240" w:lineRule="auto"/>
              <w:jc w:val="center"/>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Сума, грн.</w:t>
            </w:r>
          </w:p>
          <w:p w:rsidR="000D2A29" w:rsidRPr="000D2A29" w:rsidRDefault="000D2A29" w:rsidP="00BD4CFC">
            <w:pPr>
              <w:spacing w:after="0" w:line="240" w:lineRule="auto"/>
              <w:jc w:val="center"/>
              <w:rPr>
                <w:rFonts w:ascii="Times New Roman" w:eastAsia="Times New Roman" w:hAnsi="Times New Roman" w:cs="Times New Roman"/>
                <w:sz w:val="24"/>
                <w:szCs w:val="24"/>
                <w:lang w:val="uk-UA"/>
              </w:rPr>
            </w:pPr>
            <w:r w:rsidRPr="000D2A29">
              <w:rPr>
                <w:rFonts w:ascii="Times New Roman" w:eastAsia="Times New Roman" w:hAnsi="Times New Roman" w:cs="Times New Roman"/>
                <w:b/>
                <w:bCs/>
                <w:sz w:val="24"/>
                <w:szCs w:val="24"/>
                <w:lang w:val="uk-UA"/>
              </w:rPr>
              <w:t>(без ПДВ)</w:t>
            </w:r>
          </w:p>
        </w:tc>
      </w:tr>
      <w:tr w:rsidR="000D2A29" w:rsidRPr="000D2A29" w:rsidTr="00BD4CFC">
        <w:tc>
          <w:tcPr>
            <w:tcW w:w="516" w:type="dxa"/>
            <w:tcBorders>
              <w:left w:val="single" w:sz="4" w:space="0" w:color="000000"/>
              <w:bottom w:val="single" w:sz="4" w:space="0" w:color="000000"/>
            </w:tcBorders>
            <w:shd w:val="clear" w:color="auto" w:fill="FFFFFF"/>
          </w:tcPr>
          <w:p w:rsidR="000D2A29" w:rsidRPr="000D2A29" w:rsidRDefault="000D2A29" w:rsidP="000D2A29">
            <w:pPr>
              <w:numPr>
                <w:ilvl w:val="0"/>
                <w:numId w:val="4"/>
              </w:numPr>
              <w:shd w:val="clear" w:color="auto" w:fill="FFFFFF"/>
              <w:snapToGrid w:val="0"/>
              <w:spacing w:after="0" w:line="240" w:lineRule="auto"/>
              <w:jc w:val="center"/>
              <w:rPr>
                <w:rFonts w:ascii="Times New Roman" w:eastAsia="Times New Roman" w:hAnsi="Times New Roman" w:cs="Times New Roman"/>
                <w:sz w:val="24"/>
                <w:szCs w:val="24"/>
                <w:lang w:val="uk-UA"/>
              </w:rPr>
            </w:pPr>
          </w:p>
        </w:tc>
        <w:tc>
          <w:tcPr>
            <w:tcW w:w="3402" w:type="dxa"/>
            <w:gridSpan w:val="2"/>
            <w:tcBorders>
              <w:left w:val="single" w:sz="4" w:space="0" w:color="000000"/>
              <w:bottom w:val="single" w:sz="4" w:space="0" w:color="000000"/>
            </w:tcBorders>
            <w:shd w:val="clear" w:color="auto" w:fill="FFFFFF"/>
            <w:vAlign w:val="bottom"/>
          </w:tcPr>
          <w:p w:rsidR="000D2A29" w:rsidRPr="000D2A29" w:rsidRDefault="00BD4CFC" w:rsidP="002B751F">
            <w:pPr>
              <w:spacing w:after="0" w:line="240" w:lineRule="auto"/>
              <w:rPr>
                <w:rFonts w:ascii="Times New Roman" w:eastAsia="Times New Roman" w:hAnsi="Times New Roman" w:cs="Times New Roman"/>
                <w:sz w:val="20"/>
                <w:szCs w:val="20"/>
                <w:lang w:val="uk-UA"/>
              </w:rPr>
            </w:pPr>
            <w:r w:rsidRPr="00BD4CFC">
              <w:rPr>
                <w:rFonts w:ascii="Times New Roman" w:eastAsia="Times New Roman" w:hAnsi="Times New Roman" w:cs="Times New Roman"/>
                <w:color w:val="000000"/>
                <w:sz w:val="24"/>
                <w:szCs w:val="24"/>
                <w:lang w:val="uk-UA" w:eastAsia="ru-RU"/>
              </w:rPr>
              <w:t xml:space="preserve">Люк чавунний В800 </w:t>
            </w:r>
            <w:r w:rsidRPr="00BD4CFC">
              <w:rPr>
                <w:rFonts w:ascii="Times New Roman" w:eastAsia="Times New Roman" w:hAnsi="Times New Roman" w:cs="Times New Roman"/>
                <w:color w:val="000000"/>
                <w:sz w:val="24"/>
                <w:szCs w:val="24"/>
                <w:lang w:val="en-US" w:eastAsia="ru-RU"/>
              </w:rPr>
              <w:t>DN</w:t>
            </w:r>
            <w:r w:rsidRPr="00BD4CFC">
              <w:rPr>
                <w:rFonts w:ascii="Times New Roman" w:eastAsia="Times New Roman" w:hAnsi="Times New Roman" w:cs="Times New Roman"/>
                <w:color w:val="000000"/>
                <w:sz w:val="24"/>
                <w:szCs w:val="24"/>
                <w:lang w:eastAsia="ru-RU"/>
              </w:rPr>
              <w:t xml:space="preserve">600 </w:t>
            </w:r>
            <w:r w:rsidRPr="00BD4CFC">
              <w:rPr>
                <w:rFonts w:ascii="Times New Roman" w:eastAsia="Times New Roman" w:hAnsi="Times New Roman" w:cs="Times New Roman"/>
                <w:color w:val="000000"/>
                <w:sz w:val="24"/>
                <w:szCs w:val="24"/>
                <w:lang w:val="uk-UA" w:eastAsia="ru-RU"/>
              </w:rPr>
              <w:t>круглий середній з замком В125</w:t>
            </w:r>
          </w:p>
        </w:tc>
        <w:tc>
          <w:tcPr>
            <w:tcW w:w="1843"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pacing w:after="0" w:line="240" w:lineRule="auto"/>
              <w:rPr>
                <w:rFonts w:ascii="Times New Roman" w:eastAsia="Times New Roman" w:hAnsi="Times New Roman" w:cs="Times New Roman"/>
                <w:sz w:val="20"/>
                <w:szCs w:val="20"/>
                <w:lang w:val="uk-UA"/>
              </w:rPr>
            </w:pPr>
          </w:p>
        </w:tc>
        <w:tc>
          <w:tcPr>
            <w:tcW w:w="851" w:type="dxa"/>
            <w:tcBorders>
              <w:left w:val="single" w:sz="4" w:space="0" w:color="000000"/>
              <w:bottom w:val="single" w:sz="4" w:space="0" w:color="000000"/>
            </w:tcBorders>
            <w:shd w:val="clear" w:color="auto" w:fill="FFFFFF"/>
          </w:tcPr>
          <w:p w:rsidR="000D2A29" w:rsidRPr="000D2A29" w:rsidRDefault="003A27A9" w:rsidP="00BD4CF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шт.</w:t>
            </w:r>
          </w:p>
        </w:tc>
        <w:tc>
          <w:tcPr>
            <w:tcW w:w="850" w:type="dxa"/>
            <w:tcBorders>
              <w:left w:val="single" w:sz="4" w:space="0" w:color="000000"/>
              <w:bottom w:val="single" w:sz="4" w:space="0" w:color="000000"/>
            </w:tcBorders>
            <w:shd w:val="clear" w:color="auto" w:fill="FFFFFF"/>
          </w:tcPr>
          <w:p w:rsidR="000D2A29" w:rsidRPr="000D2A29" w:rsidRDefault="003A27A9" w:rsidP="00BD4CF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40</w:t>
            </w:r>
          </w:p>
        </w:tc>
        <w:tc>
          <w:tcPr>
            <w:tcW w:w="1559" w:type="dxa"/>
            <w:tcBorders>
              <w:left w:val="single" w:sz="4" w:space="0" w:color="000000"/>
              <w:bottom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sz w:val="24"/>
                <w:szCs w:val="24"/>
                <w:lang w:val="uk-UA"/>
              </w:rPr>
            </w:pPr>
          </w:p>
        </w:tc>
        <w:tc>
          <w:tcPr>
            <w:tcW w:w="1739"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sz w:val="24"/>
                <w:szCs w:val="24"/>
                <w:lang w:val="uk-UA"/>
              </w:rPr>
            </w:pPr>
          </w:p>
        </w:tc>
      </w:tr>
      <w:tr w:rsidR="000D2A29" w:rsidRPr="000D2A29" w:rsidTr="00BD4CFC">
        <w:tc>
          <w:tcPr>
            <w:tcW w:w="516" w:type="dxa"/>
            <w:tcBorders>
              <w:left w:val="single" w:sz="4" w:space="0" w:color="000000"/>
              <w:bottom w:val="single" w:sz="4" w:space="0" w:color="000000"/>
            </w:tcBorders>
            <w:shd w:val="clear" w:color="auto" w:fill="FFFFFF"/>
          </w:tcPr>
          <w:p w:rsidR="000D2A29" w:rsidRPr="000D2A29" w:rsidRDefault="000D2A29" w:rsidP="000D2A29">
            <w:pPr>
              <w:numPr>
                <w:ilvl w:val="0"/>
                <w:numId w:val="4"/>
              </w:numPr>
              <w:shd w:val="clear" w:color="auto" w:fill="FFFFFF"/>
              <w:snapToGrid w:val="0"/>
              <w:spacing w:after="0" w:line="240" w:lineRule="auto"/>
              <w:jc w:val="center"/>
              <w:rPr>
                <w:rFonts w:ascii="Times New Roman" w:eastAsia="Times New Roman" w:hAnsi="Times New Roman" w:cs="Times New Roman"/>
                <w:sz w:val="24"/>
                <w:szCs w:val="24"/>
                <w:lang w:val="uk-UA"/>
              </w:rPr>
            </w:pPr>
          </w:p>
        </w:tc>
        <w:tc>
          <w:tcPr>
            <w:tcW w:w="3402" w:type="dxa"/>
            <w:gridSpan w:val="2"/>
            <w:tcBorders>
              <w:left w:val="single" w:sz="4" w:space="0" w:color="000000"/>
              <w:bottom w:val="single" w:sz="4" w:space="0" w:color="000000"/>
            </w:tcBorders>
            <w:shd w:val="clear" w:color="auto" w:fill="FFFFFF"/>
            <w:vAlign w:val="bottom"/>
          </w:tcPr>
          <w:p w:rsidR="000D2A29" w:rsidRPr="000D2A29" w:rsidRDefault="00BD4CFC" w:rsidP="002B751F">
            <w:pPr>
              <w:spacing w:after="0" w:line="240" w:lineRule="auto"/>
              <w:rPr>
                <w:rFonts w:ascii="Times New Roman" w:eastAsia="Times New Roman" w:hAnsi="Times New Roman" w:cs="Times New Roman"/>
                <w:sz w:val="20"/>
                <w:szCs w:val="20"/>
                <w:lang w:val="uk-UA"/>
              </w:rPr>
            </w:pPr>
            <w:r w:rsidRPr="00BD4CFC">
              <w:rPr>
                <w:rFonts w:ascii="Times New Roman" w:eastAsia="Times New Roman" w:hAnsi="Times New Roman" w:cs="Times New Roman"/>
                <w:color w:val="000000"/>
                <w:sz w:val="24"/>
                <w:szCs w:val="24"/>
                <w:lang w:val="uk-UA" w:eastAsia="ru-RU"/>
              </w:rPr>
              <w:t xml:space="preserve">Люк чавунний </w:t>
            </w:r>
            <w:r w:rsidRPr="00BD4CFC">
              <w:rPr>
                <w:rFonts w:ascii="Times New Roman" w:eastAsia="Times New Roman" w:hAnsi="Times New Roman" w:cs="Times New Roman"/>
                <w:color w:val="000000"/>
                <w:sz w:val="24"/>
                <w:szCs w:val="24"/>
                <w:lang w:val="en-US" w:eastAsia="ru-RU"/>
              </w:rPr>
              <w:t>D</w:t>
            </w:r>
            <w:r w:rsidRPr="00BD4CFC">
              <w:rPr>
                <w:rFonts w:ascii="Times New Roman" w:eastAsia="Times New Roman" w:hAnsi="Times New Roman" w:cs="Times New Roman"/>
                <w:color w:val="000000"/>
                <w:sz w:val="24"/>
                <w:szCs w:val="24"/>
                <w:lang w:eastAsia="ru-RU"/>
              </w:rPr>
              <w:t xml:space="preserve">800 </w:t>
            </w:r>
            <w:r w:rsidRPr="00BD4CFC">
              <w:rPr>
                <w:rFonts w:ascii="Times New Roman" w:eastAsia="Times New Roman" w:hAnsi="Times New Roman" w:cs="Times New Roman"/>
                <w:color w:val="000000"/>
                <w:sz w:val="24"/>
                <w:szCs w:val="24"/>
                <w:lang w:val="en-US" w:eastAsia="ru-RU"/>
              </w:rPr>
              <w:t>DN</w:t>
            </w:r>
            <w:r w:rsidRPr="00BD4CFC">
              <w:rPr>
                <w:rFonts w:ascii="Times New Roman" w:eastAsia="Times New Roman" w:hAnsi="Times New Roman" w:cs="Times New Roman"/>
                <w:color w:val="000000"/>
                <w:sz w:val="24"/>
                <w:szCs w:val="24"/>
                <w:lang w:eastAsia="ru-RU"/>
              </w:rPr>
              <w:t>600</w:t>
            </w:r>
            <w:r w:rsidRPr="00BD4CFC">
              <w:rPr>
                <w:rFonts w:ascii="Times New Roman" w:eastAsia="Times New Roman" w:hAnsi="Times New Roman" w:cs="Times New Roman"/>
                <w:color w:val="000000"/>
                <w:sz w:val="24"/>
                <w:szCs w:val="24"/>
                <w:lang w:val="uk-UA" w:eastAsia="ru-RU"/>
              </w:rPr>
              <w:t xml:space="preserve"> круглий важкий з замком С250</w:t>
            </w:r>
          </w:p>
        </w:tc>
        <w:tc>
          <w:tcPr>
            <w:tcW w:w="1843"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pacing w:after="0" w:line="240" w:lineRule="auto"/>
              <w:rPr>
                <w:rFonts w:ascii="Times New Roman" w:eastAsia="Times New Roman" w:hAnsi="Times New Roman" w:cs="Times New Roman"/>
                <w:sz w:val="20"/>
                <w:szCs w:val="20"/>
                <w:lang w:val="uk-UA"/>
              </w:rPr>
            </w:pPr>
          </w:p>
        </w:tc>
        <w:tc>
          <w:tcPr>
            <w:tcW w:w="851" w:type="dxa"/>
            <w:tcBorders>
              <w:left w:val="single" w:sz="4" w:space="0" w:color="000000"/>
              <w:bottom w:val="single" w:sz="4" w:space="0" w:color="000000"/>
            </w:tcBorders>
            <w:shd w:val="clear" w:color="auto" w:fill="FFFFFF"/>
          </w:tcPr>
          <w:p w:rsidR="000D2A29" w:rsidRPr="000D2A29" w:rsidRDefault="003A27A9" w:rsidP="00BD4CFC">
            <w:pPr>
              <w:spacing w:after="0" w:line="240" w:lineRule="auto"/>
              <w:jc w:val="center"/>
              <w:rPr>
                <w:rFonts w:ascii="Times New Roman" w:eastAsia="Times New Roman" w:hAnsi="Times New Roman" w:cs="Times New Roman"/>
                <w:sz w:val="20"/>
                <w:szCs w:val="20"/>
                <w:lang w:val="uk-UA"/>
              </w:rPr>
            </w:pPr>
            <w:r w:rsidRPr="003A27A9">
              <w:rPr>
                <w:rFonts w:ascii="Times New Roman" w:eastAsia="Times New Roman" w:hAnsi="Times New Roman" w:cs="Times New Roman"/>
                <w:sz w:val="20"/>
                <w:szCs w:val="20"/>
                <w:lang w:val="uk-UA"/>
              </w:rPr>
              <w:t>шт.</w:t>
            </w:r>
          </w:p>
        </w:tc>
        <w:tc>
          <w:tcPr>
            <w:tcW w:w="850" w:type="dxa"/>
            <w:tcBorders>
              <w:left w:val="single" w:sz="4" w:space="0" w:color="000000"/>
              <w:bottom w:val="single" w:sz="4" w:space="0" w:color="000000"/>
            </w:tcBorders>
            <w:shd w:val="clear" w:color="auto" w:fill="FFFFFF"/>
          </w:tcPr>
          <w:p w:rsidR="000D2A29" w:rsidRPr="000D2A29" w:rsidRDefault="00BD4CFC" w:rsidP="00BD4CF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70</w:t>
            </w:r>
          </w:p>
        </w:tc>
        <w:tc>
          <w:tcPr>
            <w:tcW w:w="1559" w:type="dxa"/>
            <w:tcBorders>
              <w:left w:val="single" w:sz="4" w:space="0" w:color="000000"/>
              <w:bottom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sz w:val="24"/>
                <w:szCs w:val="24"/>
                <w:lang w:val="uk-UA"/>
              </w:rPr>
            </w:pPr>
          </w:p>
        </w:tc>
        <w:tc>
          <w:tcPr>
            <w:tcW w:w="1739"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sz w:val="24"/>
                <w:szCs w:val="24"/>
                <w:lang w:val="uk-UA"/>
              </w:rPr>
            </w:pPr>
          </w:p>
        </w:tc>
      </w:tr>
      <w:tr w:rsidR="003A27A9" w:rsidRPr="000D2A29" w:rsidTr="00BD4CFC">
        <w:tc>
          <w:tcPr>
            <w:tcW w:w="516" w:type="dxa"/>
            <w:tcBorders>
              <w:left w:val="single" w:sz="4" w:space="0" w:color="000000"/>
              <w:bottom w:val="single" w:sz="4" w:space="0" w:color="000000"/>
            </w:tcBorders>
            <w:shd w:val="clear" w:color="auto" w:fill="FFFFFF"/>
          </w:tcPr>
          <w:p w:rsidR="003A27A9" w:rsidRPr="000D2A29" w:rsidRDefault="003A27A9" w:rsidP="000D2A29">
            <w:pPr>
              <w:numPr>
                <w:ilvl w:val="0"/>
                <w:numId w:val="4"/>
              </w:numPr>
              <w:shd w:val="clear" w:color="auto" w:fill="FFFFFF"/>
              <w:snapToGrid w:val="0"/>
              <w:spacing w:after="0" w:line="240" w:lineRule="auto"/>
              <w:jc w:val="center"/>
              <w:rPr>
                <w:rFonts w:ascii="Times New Roman" w:eastAsia="Times New Roman" w:hAnsi="Times New Roman" w:cs="Times New Roman"/>
                <w:sz w:val="24"/>
                <w:szCs w:val="24"/>
                <w:lang w:val="uk-UA"/>
              </w:rPr>
            </w:pPr>
          </w:p>
        </w:tc>
        <w:tc>
          <w:tcPr>
            <w:tcW w:w="3402" w:type="dxa"/>
            <w:gridSpan w:val="2"/>
            <w:tcBorders>
              <w:left w:val="single" w:sz="4" w:space="0" w:color="000000"/>
              <w:bottom w:val="single" w:sz="4" w:space="0" w:color="000000"/>
            </w:tcBorders>
            <w:shd w:val="clear" w:color="auto" w:fill="FFFFFF"/>
            <w:vAlign w:val="bottom"/>
          </w:tcPr>
          <w:p w:rsidR="003A27A9" w:rsidRDefault="00BD4CFC" w:rsidP="002B751F">
            <w:pPr>
              <w:spacing w:after="0" w:line="240" w:lineRule="auto"/>
              <w:rPr>
                <w:rFonts w:ascii="Times New Roman" w:eastAsia="Times New Roman" w:hAnsi="Times New Roman" w:cs="Times New Roman"/>
                <w:sz w:val="20"/>
                <w:szCs w:val="20"/>
                <w:lang w:val="uk-UA"/>
              </w:rPr>
            </w:pPr>
            <w:r w:rsidRPr="00BD4CFC">
              <w:rPr>
                <w:rFonts w:ascii="Times New Roman" w:eastAsia="Times New Roman" w:hAnsi="Times New Roman" w:cs="Times New Roman"/>
                <w:color w:val="000000"/>
                <w:sz w:val="24"/>
                <w:szCs w:val="24"/>
                <w:lang w:val="uk-UA" w:eastAsia="ru-RU"/>
              </w:rPr>
              <w:t xml:space="preserve">Люк </w:t>
            </w:r>
            <w:proofErr w:type="spellStart"/>
            <w:r w:rsidRPr="00BD4CFC">
              <w:rPr>
                <w:rFonts w:ascii="Times New Roman" w:eastAsia="Times New Roman" w:hAnsi="Times New Roman" w:cs="Times New Roman"/>
                <w:color w:val="000000"/>
                <w:sz w:val="24"/>
                <w:szCs w:val="24"/>
                <w:lang w:val="uk-UA" w:eastAsia="ru-RU"/>
              </w:rPr>
              <w:t>полімерпіщаний</w:t>
            </w:r>
            <w:proofErr w:type="spellEnd"/>
            <w:r w:rsidRPr="00BD4CFC">
              <w:rPr>
                <w:rFonts w:ascii="Times New Roman" w:eastAsia="Times New Roman" w:hAnsi="Times New Roman" w:cs="Times New Roman"/>
                <w:color w:val="000000"/>
                <w:sz w:val="24"/>
                <w:szCs w:val="24"/>
                <w:lang w:val="uk-UA" w:eastAsia="ru-RU"/>
              </w:rPr>
              <w:t xml:space="preserve">  </w:t>
            </w:r>
            <w:r w:rsidRPr="00BD4CFC">
              <w:rPr>
                <w:rFonts w:ascii="Times New Roman" w:eastAsia="Times New Roman" w:hAnsi="Times New Roman" w:cs="Times New Roman"/>
                <w:color w:val="000000"/>
                <w:sz w:val="24"/>
                <w:szCs w:val="24"/>
                <w:lang w:val="en-US" w:eastAsia="ru-RU"/>
              </w:rPr>
              <w:t>D</w:t>
            </w:r>
            <w:r w:rsidRPr="00BD4CFC">
              <w:rPr>
                <w:rFonts w:ascii="Times New Roman" w:eastAsia="Times New Roman" w:hAnsi="Times New Roman" w:cs="Times New Roman"/>
                <w:color w:val="000000"/>
                <w:sz w:val="24"/>
                <w:szCs w:val="24"/>
                <w:lang w:val="uk-UA" w:eastAsia="ru-RU"/>
              </w:rPr>
              <w:t>77</w:t>
            </w:r>
            <w:r w:rsidRPr="00BD4CFC">
              <w:rPr>
                <w:rFonts w:ascii="Times New Roman" w:eastAsia="Times New Roman" w:hAnsi="Times New Roman" w:cs="Times New Roman"/>
                <w:color w:val="000000"/>
                <w:sz w:val="24"/>
                <w:szCs w:val="24"/>
                <w:lang w:eastAsia="ru-RU"/>
              </w:rPr>
              <w:t xml:space="preserve">0 </w:t>
            </w:r>
            <w:r w:rsidRPr="00BD4CFC">
              <w:rPr>
                <w:rFonts w:ascii="Times New Roman" w:eastAsia="Times New Roman" w:hAnsi="Times New Roman" w:cs="Times New Roman"/>
                <w:color w:val="000000"/>
                <w:sz w:val="24"/>
                <w:szCs w:val="24"/>
                <w:lang w:val="en-US" w:eastAsia="ru-RU"/>
              </w:rPr>
              <w:t>DN</w:t>
            </w:r>
            <w:r w:rsidRPr="00BD4CFC">
              <w:rPr>
                <w:rFonts w:ascii="Times New Roman" w:eastAsia="Times New Roman" w:hAnsi="Times New Roman" w:cs="Times New Roman"/>
                <w:color w:val="000000"/>
                <w:sz w:val="24"/>
                <w:szCs w:val="24"/>
                <w:lang w:val="uk-UA" w:eastAsia="ru-RU"/>
              </w:rPr>
              <w:t>570 круглий важкий чорний С250</w:t>
            </w:r>
          </w:p>
        </w:tc>
        <w:tc>
          <w:tcPr>
            <w:tcW w:w="1843" w:type="dxa"/>
            <w:tcBorders>
              <w:left w:val="single" w:sz="4" w:space="0" w:color="000000"/>
              <w:bottom w:val="single" w:sz="4" w:space="0" w:color="000000"/>
              <w:right w:val="single" w:sz="4" w:space="0" w:color="000000"/>
            </w:tcBorders>
            <w:shd w:val="clear" w:color="auto" w:fill="FFFFFF"/>
          </w:tcPr>
          <w:p w:rsidR="003A27A9" w:rsidRPr="000D2A29" w:rsidRDefault="003A27A9" w:rsidP="000D2A29">
            <w:pPr>
              <w:spacing w:after="0" w:line="240" w:lineRule="auto"/>
              <w:rPr>
                <w:rFonts w:ascii="Times New Roman" w:eastAsia="Times New Roman" w:hAnsi="Times New Roman" w:cs="Times New Roman"/>
                <w:sz w:val="20"/>
                <w:szCs w:val="20"/>
                <w:lang w:val="uk-UA"/>
              </w:rPr>
            </w:pPr>
          </w:p>
        </w:tc>
        <w:tc>
          <w:tcPr>
            <w:tcW w:w="851" w:type="dxa"/>
            <w:tcBorders>
              <w:left w:val="single" w:sz="4" w:space="0" w:color="000000"/>
              <w:bottom w:val="single" w:sz="4" w:space="0" w:color="000000"/>
            </w:tcBorders>
            <w:shd w:val="clear" w:color="auto" w:fill="FFFFFF"/>
          </w:tcPr>
          <w:p w:rsidR="003A27A9" w:rsidRPr="003A27A9" w:rsidRDefault="003A27A9" w:rsidP="00BD4CFC">
            <w:pPr>
              <w:spacing w:after="0" w:line="240" w:lineRule="auto"/>
              <w:jc w:val="center"/>
              <w:rPr>
                <w:rFonts w:ascii="Times New Roman" w:eastAsia="Times New Roman" w:hAnsi="Times New Roman" w:cs="Times New Roman"/>
                <w:sz w:val="20"/>
                <w:szCs w:val="20"/>
                <w:lang w:val="uk-UA"/>
              </w:rPr>
            </w:pPr>
            <w:r w:rsidRPr="003A27A9">
              <w:rPr>
                <w:rFonts w:ascii="Times New Roman" w:eastAsia="Times New Roman" w:hAnsi="Times New Roman" w:cs="Times New Roman"/>
                <w:sz w:val="20"/>
                <w:szCs w:val="20"/>
                <w:lang w:val="uk-UA"/>
              </w:rPr>
              <w:t>шт.</w:t>
            </w:r>
          </w:p>
        </w:tc>
        <w:tc>
          <w:tcPr>
            <w:tcW w:w="850" w:type="dxa"/>
            <w:tcBorders>
              <w:left w:val="single" w:sz="4" w:space="0" w:color="000000"/>
              <w:bottom w:val="single" w:sz="4" w:space="0" w:color="000000"/>
            </w:tcBorders>
            <w:shd w:val="clear" w:color="auto" w:fill="FFFFFF"/>
          </w:tcPr>
          <w:p w:rsidR="003A27A9" w:rsidRPr="000D2A29" w:rsidRDefault="00BD4CFC" w:rsidP="00BD4CF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40</w:t>
            </w:r>
          </w:p>
        </w:tc>
        <w:tc>
          <w:tcPr>
            <w:tcW w:w="1559" w:type="dxa"/>
            <w:tcBorders>
              <w:left w:val="single" w:sz="4" w:space="0" w:color="000000"/>
              <w:bottom w:val="single" w:sz="4" w:space="0" w:color="000000"/>
            </w:tcBorders>
            <w:shd w:val="clear" w:color="auto" w:fill="FFFFFF"/>
          </w:tcPr>
          <w:p w:rsidR="003A27A9" w:rsidRPr="000D2A29" w:rsidRDefault="003A27A9" w:rsidP="000D2A29">
            <w:pPr>
              <w:shd w:val="clear" w:color="auto" w:fill="FFFFFF"/>
              <w:snapToGrid w:val="0"/>
              <w:spacing w:after="0" w:line="240" w:lineRule="auto"/>
              <w:rPr>
                <w:rFonts w:ascii="Times New Roman" w:eastAsia="Times New Roman" w:hAnsi="Times New Roman" w:cs="Times New Roman"/>
                <w:sz w:val="24"/>
                <w:szCs w:val="24"/>
                <w:lang w:val="uk-UA"/>
              </w:rPr>
            </w:pPr>
          </w:p>
        </w:tc>
        <w:tc>
          <w:tcPr>
            <w:tcW w:w="1739" w:type="dxa"/>
            <w:tcBorders>
              <w:left w:val="single" w:sz="4" w:space="0" w:color="000000"/>
              <w:bottom w:val="single" w:sz="4" w:space="0" w:color="000000"/>
              <w:right w:val="single" w:sz="4" w:space="0" w:color="000000"/>
            </w:tcBorders>
            <w:shd w:val="clear" w:color="auto" w:fill="FFFFFF"/>
          </w:tcPr>
          <w:p w:rsidR="003A27A9" w:rsidRPr="000D2A29" w:rsidRDefault="003A27A9" w:rsidP="000D2A29">
            <w:pPr>
              <w:shd w:val="clear" w:color="auto" w:fill="FFFFFF"/>
              <w:snapToGrid w:val="0"/>
              <w:spacing w:after="0" w:line="240" w:lineRule="auto"/>
              <w:rPr>
                <w:rFonts w:ascii="Times New Roman" w:eastAsia="Times New Roman" w:hAnsi="Times New Roman" w:cs="Times New Roman"/>
                <w:sz w:val="24"/>
                <w:szCs w:val="24"/>
                <w:lang w:val="uk-UA"/>
              </w:rPr>
            </w:pPr>
          </w:p>
        </w:tc>
      </w:tr>
      <w:tr w:rsidR="003A27A9" w:rsidRPr="000D2A29" w:rsidTr="00BD4CFC">
        <w:tc>
          <w:tcPr>
            <w:tcW w:w="516" w:type="dxa"/>
            <w:tcBorders>
              <w:left w:val="single" w:sz="4" w:space="0" w:color="000000"/>
              <w:bottom w:val="single" w:sz="4" w:space="0" w:color="000000"/>
            </w:tcBorders>
            <w:shd w:val="clear" w:color="auto" w:fill="FFFFFF"/>
          </w:tcPr>
          <w:p w:rsidR="003A27A9" w:rsidRPr="000D2A29" w:rsidRDefault="003A27A9" w:rsidP="000D2A29">
            <w:pPr>
              <w:numPr>
                <w:ilvl w:val="0"/>
                <w:numId w:val="4"/>
              </w:numPr>
              <w:shd w:val="clear" w:color="auto" w:fill="FFFFFF"/>
              <w:snapToGrid w:val="0"/>
              <w:spacing w:after="0" w:line="240" w:lineRule="auto"/>
              <w:jc w:val="center"/>
              <w:rPr>
                <w:rFonts w:ascii="Times New Roman" w:eastAsia="Times New Roman" w:hAnsi="Times New Roman" w:cs="Times New Roman"/>
                <w:sz w:val="24"/>
                <w:szCs w:val="24"/>
                <w:lang w:val="uk-UA"/>
              </w:rPr>
            </w:pPr>
          </w:p>
        </w:tc>
        <w:tc>
          <w:tcPr>
            <w:tcW w:w="3402" w:type="dxa"/>
            <w:gridSpan w:val="2"/>
            <w:tcBorders>
              <w:left w:val="single" w:sz="4" w:space="0" w:color="000000"/>
              <w:bottom w:val="single" w:sz="4" w:space="0" w:color="000000"/>
            </w:tcBorders>
            <w:shd w:val="clear" w:color="auto" w:fill="FFFFFF"/>
            <w:vAlign w:val="bottom"/>
          </w:tcPr>
          <w:p w:rsidR="003A27A9" w:rsidRDefault="00BD4CFC" w:rsidP="000D2A29">
            <w:pPr>
              <w:spacing w:after="0" w:line="240" w:lineRule="auto"/>
              <w:rPr>
                <w:rFonts w:ascii="Times New Roman" w:eastAsia="Times New Roman" w:hAnsi="Times New Roman" w:cs="Times New Roman"/>
                <w:sz w:val="20"/>
                <w:szCs w:val="20"/>
                <w:lang w:val="uk-UA"/>
              </w:rPr>
            </w:pPr>
            <w:r w:rsidRPr="00BD4CFC">
              <w:rPr>
                <w:rFonts w:ascii="Times New Roman" w:eastAsia="Times New Roman" w:hAnsi="Times New Roman" w:cs="Times New Roman"/>
                <w:color w:val="000000"/>
                <w:sz w:val="24"/>
                <w:szCs w:val="24"/>
                <w:lang w:val="uk-UA" w:eastAsia="ru-RU"/>
              </w:rPr>
              <w:t>Дощоприймач чавунний 540х940 прямокутний важкий магістральний з замком С250-</w:t>
            </w:r>
          </w:p>
        </w:tc>
        <w:tc>
          <w:tcPr>
            <w:tcW w:w="1843" w:type="dxa"/>
            <w:tcBorders>
              <w:left w:val="single" w:sz="4" w:space="0" w:color="000000"/>
              <w:bottom w:val="single" w:sz="4" w:space="0" w:color="000000"/>
              <w:right w:val="single" w:sz="4" w:space="0" w:color="000000"/>
            </w:tcBorders>
            <w:shd w:val="clear" w:color="auto" w:fill="FFFFFF"/>
          </w:tcPr>
          <w:p w:rsidR="003A27A9" w:rsidRPr="000D2A29" w:rsidRDefault="003A27A9" w:rsidP="000D2A29">
            <w:pPr>
              <w:spacing w:after="0" w:line="240" w:lineRule="auto"/>
              <w:rPr>
                <w:rFonts w:ascii="Times New Roman" w:eastAsia="Times New Roman" w:hAnsi="Times New Roman" w:cs="Times New Roman"/>
                <w:sz w:val="20"/>
                <w:szCs w:val="20"/>
                <w:lang w:val="uk-UA"/>
              </w:rPr>
            </w:pPr>
          </w:p>
        </w:tc>
        <w:tc>
          <w:tcPr>
            <w:tcW w:w="851" w:type="dxa"/>
            <w:tcBorders>
              <w:left w:val="single" w:sz="4" w:space="0" w:color="000000"/>
              <w:bottom w:val="single" w:sz="4" w:space="0" w:color="000000"/>
            </w:tcBorders>
            <w:shd w:val="clear" w:color="auto" w:fill="FFFFFF"/>
          </w:tcPr>
          <w:p w:rsidR="003A27A9" w:rsidRPr="003A27A9" w:rsidRDefault="003A27A9" w:rsidP="00BD4CF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шт.</w:t>
            </w:r>
          </w:p>
        </w:tc>
        <w:tc>
          <w:tcPr>
            <w:tcW w:w="850" w:type="dxa"/>
            <w:tcBorders>
              <w:left w:val="single" w:sz="4" w:space="0" w:color="000000"/>
              <w:bottom w:val="single" w:sz="4" w:space="0" w:color="000000"/>
            </w:tcBorders>
            <w:shd w:val="clear" w:color="auto" w:fill="FFFFFF"/>
          </w:tcPr>
          <w:p w:rsidR="003A27A9" w:rsidRPr="000D2A29" w:rsidRDefault="00BD4CFC" w:rsidP="00BD4CF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w:t>
            </w:r>
          </w:p>
        </w:tc>
        <w:tc>
          <w:tcPr>
            <w:tcW w:w="1559" w:type="dxa"/>
            <w:tcBorders>
              <w:left w:val="single" w:sz="4" w:space="0" w:color="000000"/>
              <w:bottom w:val="single" w:sz="4" w:space="0" w:color="000000"/>
            </w:tcBorders>
            <w:shd w:val="clear" w:color="auto" w:fill="FFFFFF"/>
          </w:tcPr>
          <w:p w:rsidR="003A27A9" w:rsidRPr="000D2A29" w:rsidRDefault="003A27A9" w:rsidP="000D2A29">
            <w:pPr>
              <w:shd w:val="clear" w:color="auto" w:fill="FFFFFF"/>
              <w:snapToGrid w:val="0"/>
              <w:spacing w:after="0" w:line="240" w:lineRule="auto"/>
              <w:rPr>
                <w:rFonts w:ascii="Times New Roman" w:eastAsia="Times New Roman" w:hAnsi="Times New Roman" w:cs="Times New Roman"/>
                <w:sz w:val="24"/>
                <w:szCs w:val="24"/>
                <w:lang w:val="uk-UA"/>
              </w:rPr>
            </w:pPr>
          </w:p>
        </w:tc>
        <w:tc>
          <w:tcPr>
            <w:tcW w:w="1739" w:type="dxa"/>
            <w:tcBorders>
              <w:left w:val="single" w:sz="4" w:space="0" w:color="000000"/>
              <w:bottom w:val="single" w:sz="4" w:space="0" w:color="000000"/>
              <w:right w:val="single" w:sz="4" w:space="0" w:color="000000"/>
            </w:tcBorders>
            <w:shd w:val="clear" w:color="auto" w:fill="FFFFFF"/>
          </w:tcPr>
          <w:p w:rsidR="003A27A9" w:rsidRPr="000D2A29" w:rsidRDefault="003A27A9" w:rsidP="000D2A29">
            <w:pPr>
              <w:shd w:val="clear" w:color="auto" w:fill="FFFFFF"/>
              <w:snapToGrid w:val="0"/>
              <w:spacing w:after="0" w:line="240" w:lineRule="auto"/>
              <w:rPr>
                <w:rFonts w:ascii="Times New Roman" w:eastAsia="Times New Roman" w:hAnsi="Times New Roman" w:cs="Times New Roman"/>
                <w:sz w:val="24"/>
                <w:szCs w:val="24"/>
                <w:lang w:val="uk-UA"/>
              </w:rPr>
            </w:pPr>
          </w:p>
        </w:tc>
      </w:tr>
      <w:tr w:rsidR="00BD4CFC" w:rsidRPr="000D2A29" w:rsidTr="00BD4CFC">
        <w:tc>
          <w:tcPr>
            <w:tcW w:w="516" w:type="dxa"/>
            <w:tcBorders>
              <w:left w:val="single" w:sz="4" w:space="0" w:color="000000"/>
              <w:bottom w:val="single" w:sz="4" w:space="0" w:color="000000"/>
            </w:tcBorders>
            <w:shd w:val="clear" w:color="auto" w:fill="FFFFFF"/>
          </w:tcPr>
          <w:p w:rsidR="00BD4CFC" w:rsidRPr="000D2A29" w:rsidRDefault="00BD4CFC" w:rsidP="000D2A29">
            <w:pPr>
              <w:numPr>
                <w:ilvl w:val="0"/>
                <w:numId w:val="4"/>
              </w:numPr>
              <w:shd w:val="clear" w:color="auto" w:fill="FFFFFF"/>
              <w:snapToGrid w:val="0"/>
              <w:spacing w:after="0" w:line="240" w:lineRule="auto"/>
              <w:jc w:val="center"/>
              <w:rPr>
                <w:rFonts w:ascii="Times New Roman" w:eastAsia="Times New Roman" w:hAnsi="Times New Roman" w:cs="Times New Roman"/>
                <w:sz w:val="24"/>
                <w:szCs w:val="24"/>
                <w:lang w:val="uk-UA"/>
              </w:rPr>
            </w:pPr>
          </w:p>
        </w:tc>
        <w:tc>
          <w:tcPr>
            <w:tcW w:w="3402" w:type="dxa"/>
            <w:gridSpan w:val="2"/>
            <w:tcBorders>
              <w:left w:val="single" w:sz="4" w:space="0" w:color="000000"/>
              <w:bottom w:val="single" w:sz="4" w:space="0" w:color="000000"/>
            </w:tcBorders>
            <w:shd w:val="clear" w:color="auto" w:fill="FFFFFF"/>
            <w:vAlign w:val="bottom"/>
          </w:tcPr>
          <w:p w:rsidR="00BD4CFC" w:rsidRPr="00BD4CFC" w:rsidRDefault="00BD4CFC" w:rsidP="000D2A29">
            <w:pPr>
              <w:spacing w:after="0" w:line="240" w:lineRule="auto"/>
              <w:rPr>
                <w:rFonts w:ascii="Times New Roman" w:eastAsia="Times New Roman" w:hAnsi="Times New Roman" w:cs="Times New Roman"/>
                <w:color w:val="000000"/>
                <w:sz w:val="24"/>
                <w:szCs w:val="24"/>
                <w:lang w:val="uk-UA" w:eastAsia="ru-RU"/>
              </w:rPr>
            </w:pPr>
            <w:r w:rsidRPr="00BD4CFC">
              <w:rPr>
                <w:rFonts w:ascii="Times New Roman" w:eastAsia="Times New Roman" w:hAnsi="Times New Roman" w:cs="Times New Roman"/>
                <w:color w:val="000000"/>
                <w:sz w:val="24"/>
                <w:szCs w:val="24"/>
                <w:lang w:val="uk-UA" w:eastAsia="ru-RU"/>
              </w:rPr>
              <w:t>Кришка дощоприймача В2010 800х400х38</w:t>
            </w:r>
          </w:p>
        </w:tc>
        <w:tc>
          <w:tcPr>
            <w:tcW w:w="1843" w:type="dxa"/>
            <w:tcBorders>
              <w:left w:val="single" w:sz="4" w:space="0" w:color="000000"/>
              <w:bottom w:val="single" w:sz="4" w:space="0" w:color="000000"/>
              <w:right w:val="single" w:sz="4" w:space="0" w:color="000000"/>
            </w:tcBorders>
            <w:shd w:val="clear" w:color="auto" w:fill="FFFFFF"/>
          </w:tcPr>
          <w:p w:rsidR="00BD4CFC" w:rsidRPr="000D2A29" w:rsidRDefault="00BD4CFC" w:rsidP="000D2A29">
            <w:pPr>
              <w:spacing w:after="0" w:line="240" w:lineRule="auto"/>
              <w:rPr>
                <w:rFonts w:ascii="Times New Roman" w:eastAsia="Times New Roman" w:hAnsi="Times New Roman" w:cs="Times New Roman"/>
                <w:sz w:val="20"/>
                <w:szCs w:val="20"/>
                <w:lang w:val="uk-UA"/>
              </w:rPr>
            </w:pPr>
          </w:p>
        </w:tc>
        <w:tc>
          <w:tcPr>
            <w:tcW w:w="851" w:type="dxa"/>
            <w:tcBorders>
              <w:left w:val="single" w:sz="4" w:space="0" w:color="000000"/>
              <w:bottom w:val="single" w:sz="4" w:space="0" w:color="000000"/>
            </w:tcBorders>
            <w:shd w:val="clear" w:color="auto" w:fill="FFFFFF"/>
          </w:tcPr>
          <w:p w:rsidR="00BD4CFC" w:rsidRDefault="00BD4CFC" w:rsidP="00BD4CF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шт.</w:t>
            </w:r>
          </w:p>
        </w:tc>
        <w:tc>
          <w:tcPr>
            <w:tcW w:w="850" w:type="dxa"/>
            <w:tcBorders>
              <w:left w:val="single" w:sz="4" w:space="0" w:color="000000"/>
              <w:bottom w:val="single" w:sz="4" w:space="0" w:color="000000"/>
            </w:tcBorders>
            <w:shd w:val="clear" w:color="auto" w:fill="FFFFFF"/>
          </w:tcPr>
          <w:p w:rsidR="00BD4CFC" w:rsidRDefault="00BD4CFC" w:rsidP="00BD4CF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40</w:t>
            </w:r>
          </w:p>
        </w:tc>
        <w:tc>
          <w:tcPr>
            <w:tcW w:w="1559" w:type="dxa"/>
            <w:tcBorders>
              <w:left w:val="single" w:sz="4" w:space="0" w:color="000000"/>
              <w:bottom w:val="single" w:sz="4" w:space="0" w:color="000000"/>
            </w:tcBorders>
            <w:shd w:val="clear" w:color="auto" w:fill="FFFFFF"/>
          </w:tcPr>
          <w:p w:rsidR="00BD4CFC" w:rsidRPr="000D2A29" w:rsidRDefault="00BD4CFC" w:rsidP="000D2A29">
            <w:pPr>
              <w:shd w:val="clear" w:color="auto" w:fill="FFFFFF"/>
              <w:snapToGrid w:val="0"/>
              <w:spacing w:after="0" w:line="240" w:lineRule="auto"/>
              <w:rPr>
                <w:rFonts w:ascii="Times New Roman" w:eastAsia="Times New Roman" w:hAnsi="Times New Roman" w:cs="Times New Roman"/>
                <w:sz w:val="24"/>
                <w:szCs w:val="24"/>
                <w:lang w:val="uk-UA"/>
              </w:rPr>
            </w:pPr>
          </w:p>
        </w:tc>
        <w:tc>
          <w:tcPr>
            <w:tcW w:w="1739" w:type="dxa"/>
            <w:tcBorders>
              <w:left w:val="single" w:sz="4" w:space="0" w:color="000000"/>
              <w:bottom w:val="single" w:sz="4" w:space="0" w:color="000000"/>
              <w:right w:val="single" w:sz="4" w:space="0" w:color="000000"/>
            </w:tcBorders>
            <w:shd w:val="clear" w:color="auto" w:fill="FFFFFF"/>
          </w:tcPr>
          <w:p w:rsidR="00BD4CFC" w:rsidRPr="000D2A29" w:rsidRDefault="00BD4CFC" w:rsidP="000D2A29">
            <w:pPr>
              <w:shd w:val="clear" w:color="auto" w:fill="FFFFFF"/>
              <w:snapToGrid w:val="0"/>
              <w:spacing w:after="0" w:line="240" w:lineRule="auto"/>
              <w:rPr>
                <w:rFonts w:ascii="Times New Roman" w:eastAsia="Times New Roman" w:hAnsi="Times New Roman" w:cs="Times New Roman"/>
                <w:sz w:val="24"/>
                <w:szCs w:val="24"/>
                <w:lang w:val="uk-UA"/>
              </w:rPr>
            </w:pPr>
          </w:p>
        </w:tc>
      </w:tr>
      <w:tr w:rsidR="000D2A29" w:rsidRPr="000D2A29" w:rsidTr="00BD4CFC">
        <w:tc>
          <w:tcPr>
            <w:tcW w:w="516" w:type="dxa"/>
            <w:vMerge w:val="restart"/>
            <w:tcBorders>
              <w:left w:val="single" w:sz="4" w:space="0" w:color="000000"/>
              <w:bottom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sz w:val="24"/>
                <w:szCs w:val="24"/>
                <w:lang w:val="uk-UA"/>
              </w:rPr>
            </w:pPr>
          </w:p>
        </w:tc>
        <w:tc>
          <w:tcPr>
            <w:tcW w:w="879"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b/>
                <w:bCs/>
                <w:sz w:val="24"/>
                <w:szCs w:val="24"/>
                <w:lang w:val="uk-UA"/>
              </w:rPr>
            </w:pPr>
          </w:p>
        </w:tc>
        <w:tc>
          <w:tcPr>
            <w:tcW w:w="7626" w:type="dxa"/>
            <w:gridSpan w:val="5"/>
            <w:tcBorders>
              <w:left w:val="single" w:sz="4" w:space="0" w:color="000000"/>
              <w:bottom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Разом без ПДВ:</w:t>
            </w:r>
          </w:p>
        </w:tc>
        <w:tc>
          <w:tcPr>
            <w:tcW w:w="1739"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sz w:val="24"/>
                <w:szCs w:val="24"/>
                <w:lang w:val="uk-UA"/>
              </w:rPr>
            </w:pPr>
          </w:p>
        </w:tc>
      </w:tr>
      <w:tr w:rsidR="000D2A29" w:rsidRPr="000D2A29" w:rsidTr="00BD4CFC">
        <w:tc>
          <w:tcPr>
            <w:tcW w:w="516" w:type="dxa"/>
            <w:vMerge/>
            <w:tcBorders>
              <w:left w:val="single" w:sz="4" w:space="0" w:color="000000"/>
              <w:bottom w:val="single" w:sz="4" w:space="0" w:color="000000"/>
            </w:tcBorders>
            <w:shd w:val="clear" w:color="auto" w:fill="FFFFFF"/>
          </w:tcPr>
          <w:p w:rsidR="000D2A29" w:rsidRPr="000D2A29" w:rsidRDefault="000D2A29" w:rsidP="000D2A29">
            <w:pPr>
              <w:snapToGrid w:val="0"/>
              <w:spacing w:after="0" w:line="240" w:lineRule="auto"/>
              <w:rPr>
                <w:rFonts w:ascii="Times New Roman" w:eastAsia="Times New Roman" w:hAnsi="Times New Roman" w:cs="Times New Roman"/>
                <w:sz w:val="24"/>
                <w:szCs w:val="24"/>
                <w:lang w:val="uk-UA"/>
              </w:rPr>
            </w:pPr>
          </w:p>
        </w:tc>
        <w:tc>
          <w:tcPr>
            <w:tcW w:w="879"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b/>
                <w:bCs/>
                <w:sz w:val="24"/>
                <w:szCs w:val="24"/>
                <w:lang w:val="uk-UA"/>
              </w:rPr>
            </w:pPr>
          </w:p>
        </w:tc>
        <w:tc>
          <w:tcPr>
            <w:tcW w:w="7626" w:type="dxa"/>
            <w:gridSpan w:val="5"/>
            <w:tcBorders>
              <w:left w:val="single" w:sz="4" w:space="0" w:color="000000"/>
              <w:bottom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ПДВ (20%)</w:t>
            </w:r>
          </w:p>
        </w:tc>
        <w:tc>
          <w:tcPr>
            <w:tcW w:w="1739"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sz w:val="24"/>
                <w:szCs w:val="24"/>
                <w:lang w:val="uk-UA"/>
              </w:rPr>
            </w:pPr>
          </w:p>
        </w:tc>
      </w:tr>
      <w:tr w:rsidR="000D2A29" w:rsidRPr="000D2A29" w:rsidTr="00BD4CFC">
        <w:tc>
          <w:tcPr>
            <w:tcW w:w="516" w:type="dxa"/>
            <w:vMerge/>
            <w:tcBorders>
              <w:left w:val="single" w:sz="4" w:space="0" w:color="000000"/>
              <w:bottom w:val="single" w:sz="4" w:space="0" w:color="000000"/>
            </w:tcBorders>
            <w:shd w:val="clear" w:color="auto" w:fill="FFFFFF"/>
          </w:tcPr>
          <w:p w:rsidR="000D2A29" w:rsidRPr="000D2A29" w:rsidRDefault="000D2A29" w:rsidP="000D2A29">
            <w:pPr>
              <w:snapToGrid w:val="0"/>
              <w:spacing w:after="0" w:line="240" w:lineRule="auto"/>
              <w:rPr>
                <w:rFonts w:ascii="Times New Roman" w:eastAsia="Times New Roman" w:hAnsi="Times New Roman" w:cs="Times New Roman"/>
                <w:sz w:val="24"/>
                <w:szCs w:val="24"/>
                <w:lang w:val="uk-UA"/>
              </w:rPr>
            </w:pPr>
          </w:p>
        </w:tc>
        <w:tc>
          <w:tcPr>
            <w:tcW w:w="879"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b/>
                <w:bCs/>
                <w:sz w:val="24"/>
                <w:szCs w:val="24"/>
                <w:lang w:val="uk-UA"/>
              </w:rPr>
            </w:pPr>
          </w:p>
        </w:tc>
        <w:tc>
          <w:tcPr>
            <w:tcW w:w="7626" w:type="dxa"/>
            <w:gridSpan w:val="5"/>
            <w:tcBorders>
              <w:left w:val="single" w:sz="4" w:space="0" w:color="000000"/>
              <w:bottom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Разом з ПДВ:</w:t>
            </w:r>
          </w:p>
        </w:tc>
        <w:tc>
          <w:tcPr>
            <w:tcW w:w="1739"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sz w:val="24"/>
                <w:szCs w:val="24"/>
                <w:lang w:val="uk-UA"/>
              </w:rPr>
            </w:pPr>
          </w:p>
        </w:tc>
      </w:tr>
    </w:tbl>
    <w:p w:rsidR="000D2A29" w:rsidRPr="000D2A29" w:rsidRDefault="000D2A29" w:rsidP="000D2A29">
      <w:pPr>
        <w:tabs>
          <w:tab w:val="left" w:pos="0"/>
        </w:tabs>
        <w:spacing w:after="0" w:line="240" w:lineRule="auto"/>
        <w:jc w:val="both"/>
        <w:rPr>
          <w:rFonts w:ascii="Times New Roman" w:eastAsia="Times New Roman" w:hAnsi="Times New Roman" w:cs="Times New Roman"/>
          <w:sz w:val="24"/>
          <w:szCs w:val="24"/>
          <w:lang w:val="uk-UA"/>
        </w:rPr>
      </w:pPr>
    </w:p>
    <w:p w:rsidR="000D2A29" w:rsidRPr="000D2A29" w:rsidRDefault="000D2A29" w:rsidP="000D2A29">
      <w:pPr>
        <w:spacing w:after="0" w:line="240" w:lineRule="auto"/>
        <w:rPr>
          <w:rFonts w:ascii="Times New Roman" w:eastAsia="Times New Roman" w:hAnsi="Times New Roman" w:cs="Times New Roman"/>
          <w:b/>
          <w:i/>
          <w:sz w:val="20"/>
          <w:szCs w:val="20"/>
          <w:lang w:val="uk-UA"/>
        </w:rPr>
      </w:pPr>
      <w:r w:rsidRPr="000D2A29">
        <w:rPr>
          <w:rFonts w:ascii="Times New Roman" w:eastAsia="Times New Roman" w:hAnsi="Times New Roman" w:cs="Calibri"/>
          <w:b/>
          <w:i/>
          <w:sz w:val="20"/>
          <w:szCs w:val="20"/>
          <w:lang w:val="uk-UA"/>
        </w:rPr>
        <w:t xml:space="preserve">*під час підписання договору про закупівлю </w:t>
      </w:r>
      <w:r w:rsidRPr="000D2A29">
        <w:rPr>
          <w:rFonts w:ascii="Times New Roman" w:eastAsia="Times New Roman" w:hAnsi="Times New Roman" w:cs="Times New Roman"/>
          <w:b/>
          <w:i/>
          <w:sz w:val="20"/>
          <w:szCs w:val="20"/>
          <w:lang w:val="uk-UA"/>
        </w:rPr>
        <w:t>назва номенклатурної позиції, яка постачатиметься Продавцем, може відрізнятись від зазначеної замовником в цій специфікації в залежності від назви, яка використовується вир</w:t>
      </w:r>
      <w:r w:rsidR="00976AFA">
        <w:rPr>
          <w:rFonts w:ascii="Times New Roman" w:eastAsia="Times New Roman" w:hAnsi="Times New Roman" w:cs="Times New Roman"/>
          <w:b/>
          <w:i/>
          <w:sz w:val="20"/>
          <w:szCs w:val="20"/>
          <w:lang w:val="uk-UA"/>
        </w:rPr>
        <w:t>обником конкретного виду товару</w:t>
      </w:r>
      <w:r w:rsidRPr="000D2A29">
        <w:rPr>
          <w:rFonts w:ascii="Times New Roman" w:eastAsia="Times New Roman" w:hAnsi="Times New Roman" w:cs="Times New Roman"/>
          <w:b/>
          <w:i/>
          <w:sz w:val="20"/>
          <w:szCs w:val="20"/>
          <w:lang w:val="uk-UA"/>
        </w:rPr>
        <w:t xml:space="preserve">, але не по суті технічних характеристик </w:t>
      </w:r>
      <w:r w:rsidR="00976AFA">
        <w:rPr>
          <w:rFonts w:ascii="Times New Roman" w:eastAsia="Times New Roman" w:hAnsi="Times New Roman" w:cs="Times New Roman"/>
          <w:b/>
          <w:i/>
          <w:sz w:val="20"/>
          <w:szCs w:val="20"/>
          <w:lang w:val="uk-UA"/>
        </w:rPr>
        <w:t>люків і решіток</w:t>
      </w:r>
      <w:r w:rsidRPr="000D2A29">
        <w:rPr>
          <w:rFonts w:ascii="Times New Roman" w:eastAsia="Times New Roman" w:hAnsi="Times New Roman" w:cs="Times New Roman"/>
          <w:b/>
          <w:i/>
          <w:sz w:val="20"/>
          <w:szCs w:val="20"/>
          <w:lang w:val="uk-UA"/>
        </w:rPr>
        <w:t>.</w:t>
      </w:r>
    </w:p>
    <w:p w:rsidR="000D2A29" w:rsidRPr="000D2A29" w:rsidRDefault="000D2A29" w:rsidP="000D2A29">
      <w:pPr>
        <w:tabs>
          <w:tab w:val="left" w:pos="0"/>
        </w:tabs>
        <w:spacing w:after="0" w:line="240" w:lineRule="auto"/>
        <w:jc w:val="both"/>
        <w:rPr>
          <w:rFonts w:ascii="Times New Roman" w:eastAsia="Times New Roman" w:hAnsi="Times New Roman" w:cs="Times New Roman"/>
          <w:sz w:val="24"/>
          <w:szCs w:val="24"/>
          <w:lang w:val="uk-UA"/>
        </w:rPr>
      </w:pPr>
    </w:p>
    <w:p w:rsidR="000D2A29" w:rsidRPr="000D2A29" w:rsidRDefault="000D2A29" w:rsidP="000D2A29">
      <w:pPr>
        <w:tabs>
          <w:tab w:val="left" w:pos="0"/>
        </w:tabs>
        <w:spacing w:after="0" w:line="240" w:lineRule="auto"/>
        <w:jc w:val="both"/>
        <w:rPr>
          <w:rFonts w:ascii="Times New Roman" w:eastAsia="Times New Roman" w:hAnsi="Times New Roman" w:cs="Times New Roman"/>
          <w:spacing w:val="-2"/>
          <w:sz w:val="24"/>
          <w:szCs w:val="24"/>
          <w:lang w:val="uk-UA"/>
        </w:rPr>
      </w:pPr>
      <w:r w:rsidRPr="000D2A29">
        <w:rPr>
          <w:rFonts w:ascii="Times New Roman" w:eastAsia="Times New Roman" w:hAnsi="Times New Roman" w:cs="Times New Roman"/>
          <w:spacing w:val="-2"/>
          <w:sz w:val="24"/>
          <w:szCs w:val="24"/>
          <w:lang w:val="uk-UA"/>
        </w:rPr>
        <w:t xml:space="preserve">2. Загальна сума поставки _____________________ (прописом) грн., в т.ч. ПДВ 20% - ________ грн.   </w:t>
      </w:r>
    </w:p>
    <w:p w:rsidR="000D2A29" w:rsidRPr="000D2A29" w:rsidRDefault="000D2A29" w:rsidP="000D2A29">
      <w:pPr>
        <w:tabs>
          <w:tab w:val="left" w:pos="360"/>
        </w:tabs>
        <w:spacing w:after="0" w:line="240" w:lineRule="auto"/>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spacing w:val="-2"/>
          <w:sz w:val="24"/>
          <w:szCs w:val="24"/>
          <w:lang w:val="uk-UA"/>
        </w:rPr>
        <w:t xml:space="preserve">3. Дана Специфікація вступає в силу з моменту підписання Сторонами і являється невід'ємною </w:t>
      </w:r>
      <w:r w:rsidRPr="000D2A29">
        <w:rPr>
          <w:rFonts w:ascii="Times New Roman" w:eastAsia="Times New Roman" w:hAnsi="Times New Roman" w:cs="Times New Roman"/>
          <w:sz w:val="24"/>
          <w:szCs w:val="24"/>
          <w:lang w:val="uk-UA"/>
        </w:rPr>
        <w:t>частиною Договору.</w:t>
      </w:r>
    </w:p>
    <w:p w:rsidR="000D2A29" w:rsidRPr="000D2A29" w:rsidRDefault="000D2A29" w:rsidP="000D2A29">
      <w:pPr>
        <w:shd w:val="clear" w:color="auto" w:fill="FFFFFF"/>
        <w:tabs>
          <w:tab w:val="left" w:pos="0"/>
        </w:tabs>
        <w:spacing w:after="0" w:line="240" w:lineRule="auto"/>
        <w:rPr>
          <w:rFonts w:ascii="Times New Roman" w:eastAsia="Times New Roman" w:hAnsi="Times New Roman" w:cs="Times New Roman"/>
          <w:sz w:val="24"/>
          <w:szCs w:val="24"/>
          <w:lang w:val="uk-UA"/>
        </w:rPr>
      </w:pPr>
    </w:p>
    <w:p w:rsidR="000D2A29" w:rsidRPr="000D2A29" w:rsidRDefault="000D2A29" w:rsidP="000D2A29">
      <w:pPr>
        <w:shd w:val="clear" w:color="auto" w:fill="FFFFFF"/>
        <w:spacing w:after="0" w:line="240" w:lineRule="auto"/>
        <w:rPr>
          <w:rFonts w:ascii="Times New Roman" w:eastAsia="Times New Roman" w:hAnsi="Times New Roman" w:cs="Times New Roman"/>
          <w:sz w:val="24"/>
          <w:szCs w:val="24"/>
          <w:lang w:val="uk-UA"/>
        </w:rPr>
      </w:pPr>
      <w:r w:rsidRPr="000D2A29">
        <w:rPr>
          <w:rFonts w:ascii="Times New Roman" w:eastAsia="Times New Roman" w:hAnsi="Times New Roman" w:cs="Times New Roman"/>
          <w:b/>
          <w:bCs/>
          <w:sz w:val="24"/>
          <w:szCs w:val="24"/>
          <w:lang w:val="uk-UA"/>
        </w:rPr>
        <w:t>Від імені Продавця:                                                      Від імені Покупця:</w:t>
      </w:r>
    </w:p>
    <w:p w:rsidR="000D2A29" w:rsidRPr="000D2A29" w:rsidRDefault="000D2A29" w:rsidP="000D2A29">
      <w:pPr>
        <w:shd w:val="clear" w:color="auto" w:fill="FFFFFF"/>
        <w:spacing w:after="0" w:line="240" w:lineRule="auto"/>
        <w:rPr>
          <w:rFonts w:ascii="Times New Roman" w:eastAsia="Times New Roman" w:hAnsi="Times New Roman" w:cs="Times New Roman"/>
          <w:sz w:val="24"/>
          <w:szCs w:val="24"/>
          <w:lang w:val="uk-UA"/>
        </w:rPr>
      </w:pPr>
      <w:r w:rsidRPr="000D2A29">
        <w:rPr>
          <w:rFonts w:ascii="Times New Roman" w:eastAsia="Times New Roman" w:hAnsi="Times New Roman" w:cs="Times New Roman"/>
          <w:sz w:val="24"/>
          <w:szCs w:val="24"/>
          <w:lang w:val="uk-UA"/>
        </w:rPr>
        <w:t xml:space="preserve">                                                                                           </w:t>
      </w:r>
    </w:p>
    <w:p w:rsidR="000D2A29" w:rsidRPr="000D2A29" w:rsidRDefault="000D2A29" w:rsidP="000D2A29">
      <w:pPr>
        <w:shd w:val="clear" w:color="auto" w:fill="FFFFFF"/>
        <w:spacing w:after="0" w:line="240" w:lineRule="auto"/>
        <w:rPr>
          <w:rFonts w:ascii="Times New Roman" w:eastAsia="Times New Roman" w:hAnsi="Times New Roman" w:cs="Times New Roman"/>
          <w:sz w:val="24"/>
          <w:szCs w:val="24"/>
          <w:lang w:val="uk-UA"/>
        </w:rPr>
      </w:pPr>
      <w:r w:rsidRPr="000D2A29">
        <w:rPr>
          <w:rFonts w:ascii="Times New Roman" w:eastAsia="Times New Roman" w:hAnsi="Times New Roman" w:cs="Times New Roman"/>
          <w:sz w:val="24"/>
          <w:szCs w:val="24"/>
          <w:lang w:val="uk-UA"/>
        </w:rPr>
        <w:t xml:space="preserve">_______________                                                              __________________  </w:t>
      </w:r>
    </w:p>
    <w:p w:rsidR="000D2A29" w:rsidRPr="000D2A29" w:rsidRDefault="000D2A29" w:rsidP="000D2A29">
      <w:pPr>
        <w:shd w:val="clear" w:color="auto" w:fill="FFFFFF"/>
        <w:spacing w:after="0" w:line="240" w:lineRule="auto"/>
        <w:rPr>
          <w:rFonts w:ascii="Times New Roman" w:eastAsia="Times New Roman" w:hAnsi="Times New Roman" w:cs="Times New Roman"/>
          <w:sz w:val="24"/>
          <w:szCs w:val="24"/>
          <w:lang w:val="uk-UA"/>
        </w:rPr>
      </w:pPr>
      <w:r w:rsidRPr="000D2A29">
        <w:rPr>
          <w:rFonts w:ascii="Times New Roman" w:eastAsia="Times New Roman" w:hAnsi="Times New Roman" w:cs="Times New Roman"/>
          <w:sz w:val="24"/>
          <w:szCs w:val="24"/>
          <w:lang w:val="uk-UA"/>
        </w:rPr>
        <w:t>М.П.                                                                                      М.П.</w:t>
      </w:r>
    </w:p>
    <w:p w:rsidR="000D2A29" w:rsidRPr="000D2A29" w:rsidRDefault="000D2A29" w:rsidP="000D2A29">
      <w:pPr>
        <w:spacing w:after="0" w:line="240" w:lineRule="auto"/>
        <w:rPr>
          <w:rFonts w:ascii="Times New Roman" w:eastAsia="Times New Roman" w:hAnsi="Times New Roman" w:cs="Times New Roman"/>
          <w:sz w:val="24"/>
          <w:szCs w:val="20"/>
          <w:lang w:val="uk-UA"/>
        </w:rPr>
      </w:pPr>
    </w:p>
    <w:p w:rsidR="000D2A29" w:rsidRPr="000D2A29" w:rsidRDefault="000D2A29" w:rsidP="000D2A29">
      <w:pPr>
        <w:spacing w:after="0" w:line="240" w:lineRule="auto"/>
        <w:rPr>
          <w:rFonts w:ascii="Times New Roman" w:eastAsia="Times New Roman" w:hAnsi="Times New Roman" w:cs="Times New Roman"/>
          <w:sz w:val="24"/>
          <w:szCs w:val="20"/>
          <w:lang w:val="uk-UA"/>
        </w:rPr>
      </w:pPr>
    </w:p>
    <w:p w:rsidR="000D4043" w:rsidRPr="000D2A29" w:rsidRDefault="000D4043" w:rsidP="000D2A29">
      <w:pPr>
        <w:tabs>
          <w:tab w:val="left" w:pos="4136"/>
        </w:tabs>
        <w:rPr>
          <w:lang w:val="uk-UA"/>
        </w:rPr>
      </w:pPr>
    </w:p>
    <w:sectPr w:rsidR="000D4043" w:rsidRPr="000D2A29" w:rsidSect="000D2A29">
      <w:pgSz w:w="11906" w:h="16838"/>
      <w:pgMar w:top="284"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45C8"/>
    <w:multiLevelType w:val="multilevel"/>
    <w:tmpl w:val="7A72DEB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025"/>
        </w:tabs>
        <w:ind w:left="4025"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C7476A6"/>
    <w:multiLevelType w:val="multilevel"/>
    <w:tmpl w:val="FB22ECC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41E93D23"/>
    <w:multiLevelType w:val="hybridMultilevel"/>
    <w:tmpl w:val="6CC0950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53DA2365"/>
    <w:multiLevelType w:val="hybridMultilevel"/>
    <w:tmpl w:val="DE04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29"/>
    <w:rsid w:val="000D2A29"/>
    <w:rsid w:val="000D4043"/>
    <w:rsid w:val="000F5175"/>
    <w:rsid w:val="001B1B74"/>
    <w:rsid w:val="002B751F"/>
    <w:rsid w:val="003A27A9"/>
    <w:rsid w:val="003D6E21"/>
    <w:rsid w:val="007A07E9"/>
    <w:rsid w:val="00976AFA"/>
    <w:rsid w:val="00BD4CFC"/>
    <w:rsid w:val="00C00983"/>
    <w:rsid w:val="00CB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vodoeko@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3647</Words>
  <Characters>20789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Постач1</dc:creator>
  <cp:lastModifiedBy>Постач1</cp:lastModifiedBy>
  <cp:revision>8</cp:revision>
  <dcterms:created xsi:type="dcterms:W3CDTF">2022-07-15T11:10:00Z</dcterms:created>
  <dcterms:modified xsi:type="dcterms:W3CDTF">2022-09-23T12:08:00Z</dcterms:modified>
</cp:coreProperties>
</file>