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F442B" w:rsidR="00D260E2" w:rsidP="00D260E2" w:rsidRDefault="00D260E2" w14:paraId="1368A5CB" w14:textId="77777777">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
          <w:bCs/>
          <w:sz w:val="28"/>
          <w:szCs w:val="28"/>
        </w:rPr>
        <w:t>ЗАТВЕРДЖЕНО</w:t>
      </w:r>
    </w:p>
    <w:p w:rsidRPr="00AF442B" w:rsidR="00D260E2" w:rsidP="00D260E2" w:rsidRDefault="00D260E2" w14:paraId="30AD29A0" w14:textId="77777777">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Рішенням </w:t>
      </w:r>
    </w:p>
    <w:p w:rsidRPr="00AF442B" w:rsidR="00D260E2" w:rsidP="00D260E2" w:rsidRDefault="00D260E2" w14:paraId="7E22B789" w14:textId="589AC3A1">
      <w:pPr>
        <w:widowControl w:val="0"/>
        <w:autoSpaceDE w:val="0"/>
        <w:autoSpaceDN w:val="0"/>
        <w:adjustRightInd w:val="0"/>
        <w:spacing w:after="0" w:line="240" w:lineRule="auto"/>
        <w:ind w:left="5529"/>
        <w:rPr>
          <w:rFonts w:ascii="Times New Roman" w:hAnsi="Times New Roman" w:cs="Times New Roman"/>
          <w:b w:val="1"/>
          <w:bCs w:val="1"/>
          <w:sz w:val="28"/>
          <w:szCs w:val="28"/>
        </w:rPr>
      </w:pPr>
      <w:r w:rsidRPr="3EF1BA41" w:rsidR="3EF1BA41">
        <w:rPr>
          <w:rFonts w:ascii="Times New Roman" w:hAnsi="Times New Roman" w:cs="Times New Roman"/>
          <w:sz w:val="28"/>
          <w:szCs w:val="28"/>
        </w:rPr>
        <w:t xml:space="preserve">Уповноваженої особи </w:t>
      </w:r>
      <w:r w:rsidRPr="3EF1BA41" w:rsidR="3EF1BA41">
        <w:rPr>
          <w:rFonts w:ascii="Times New Roman" w:hAnsi="Times New Roman" w:eastAsia="Times New Roman" w:cs="Times New Roman"/>
          <w:sz w:val="28"/>
          <w:szCs w:val="28"/>
        </w:rPr>
        <w:t>№ 020</w:t>
      </w:r>
    </w:p>
    <w:p w:rsidRPr="00AF442B" w:rsidR="00D260E2" w:rsidP="7BA94A04" w:rsidRDefault="002531B6" w14:paraId="14E80FDD" w14:textId="13C4E445">
      <w:pPr>
        <w:widowControl w:val="0"/>
        <w:autoSpaceDE w:val="0"/>
        <w:autoSpaceDN w:val="0"/>
        <w:adjustRightInd w:val="0"/>
        <w:spacing w:after="0" w:line="240" w:lineRule="auto"/>
        <w:ind w:left="5529"/>
        <w:rPr>
          <w:rFonts w:ascii="Times New Roman" w:hAnsi="Times New Roman" w:cs="Times New Roman"/>
          <w:sz w:val="28"/>
          <w:szCs w:val="28"/>
        </w:rPr>
      </w:pPr>
      <w:r w:rsidRPr="3EF1BA41" w:rsidR="3EF1BA41">
        <w:rPr>
          <w:rFonts w:ascii="Times New Roman" w:hAnsi="Times New Roman" w:cs="Times New Roman"/>
          <w:sz w:val="28"/>
          <w:szCs w:val="28"/>
        </w:rPr>
        <w:t>від 23 лютого 2024 року</w:t>
      </w:r>
    </w:p>
    <w:p w:rsidRPr="00692BD2" w:rsidR="00D260E2" w:rsidP="00D260E2" w:rsidRDefault="00D260E2" w14:paraId="25B545F6" w14:textId="77777777">
      <w:pPr>
        <w:widowControl w:val="0"/>
        <w:autoSpaceDE w:val="0"/>
        <w:autoSpaceDN w:val="0"/>
        <w:adjustRightInd w:val="0"/>
        <w:spacing w:after="0" w:line="240" w:lineRule="auto"/>
        <w:ind w:left="5529"/>
        <w:rPr>
          <w:rFonts w:ascii="Times New Roman" w:hAnsi="Times New Roman" w:cs="Times New Roman"/>
          <w:color w:val="FF0000"/>
          <w:sz w:val="28"/>
          <w:szCs w:val="28"/>
        </w:rPr>
      </w:pPr>
    </w:p>
    <w:p w:rsidRPr="007B74B4" w:rsidR="00D260E2" w:rsidP="00D260E2" w:rsidRDefault="00D260E2" w14:paraId="3649BC72" w14:textId="0FC96ECC">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__________  Дмитрій </w:t>
      </w:r>
      <w:proofErr w:type="spellStart"/>
      <w:r>
        <w:rPr>
          <w:rFonts w:ascii="Times New Roman" w:hAnsi="Times New Roman" w:cs="Times New Roman"/>
          <w:sz w:val="28"/>
          <w:szCs w:val="28"/>
        </w:rPr>
        <w:t>Ригорчук</w:t>
      </w:r>
      <w:proofErr w:type="spellEnd"/>
    </w:p>
    <w:p w:rsidR="00D260E2" w:rsidP="00D260E2" w:rsidRDefault="00D260E2" w14:paraId="45CF1F3B" w14:textId="77777777">
      <w:pPr>
        <w:pStyle w:val="11"/>
        <w:widowControl w:val="0"/>
        <w:pBdr>
          <w:top w:val="nil"/>
          <w:left w:val="nil"/>
          <w:bottom w:val="nil"/>
          <w:right w:val="nil"/>
          <w:between w:val="nil"/>
        </w:pBdr>
        <w:spacing w:after="0"/>
        <w:rPr>
          <w:rFonts w:ascii="Arial" w:hAnsi="Arial" w:eastAsia="Arial" w:cs="Arial"/>
          <w:color w:val="000000"/>
        </w:rPr>
      </w:pPr>
    </w:p>
    <w:p w:rsidRPr="002272CF" w:rsidR="00D260E2" w:rsidP="00D260E2" w:rsidRDefault="00D260E2" w14:paraId="35EDEEA7" w14:textId="77777777">
      <w:pPr>
        <w:pStyle w:val="11"/>
        <w:spacing w:after="0" w:line="240" w:lineRule="auto"/>
        <w:jc w:val="center"/>
        <w:rPr>
          <w:rFonts w:ascii="Times New Roman" w:hAnsi="Times New Roman" w:eastAsia="Times New Roman" w:cs="Times New Roman"/>
          <w:sz w:val="28"/>
          <w:szCs w:val="28"/>
        </w:rPr>
      </w:pPr>
      <w:bookmarkStart w:name="_gjdgxs" w:colFirst="0" w:colLast="0" w:id="0"/>
      <w:bookmarkEnd w:id="0"/>
      <w:r w:rsidRPr="002272CF">
        <w:rPr>
          <w:rFonts w:ascii="Times New Roman" w:hAnsi="Times New Roman" w:eastAsia="Times New Roman" w:cs="Times New Roman"/>
          <w:b/>
          <w:color w:val="000000"/>
          <w:sz w:val="28"/>
          <w:szCs w:val="28"/>
        </w:rPr>
        <w:t> Оголошення про проведення спрощеної закупівлі</w:t>
      </w:r>
    </w:p>
    <w:p w:rsidR="00D260E2" w:rsidP="00D260E2" w:rsidRDefault="00D260E2" w14:paraId="03E95CCE" w14:textId="77777777">
      <w:pPr>
        <w:pStyle w:val="11"/>
        <w:spacing w:after="0" w:line="240" w:lineRule="auto"/>
        <w:rPr>
          <w:rFonts w:ascii="Times New Roman" w:hAnsi="Times New Roman" w:eastAsia="Times New Roman" w:cs="Times New Roman"/>
          <w:sz w:val="24"/>
          <w:szCs w:val="24"/>
        </w:rPr>
      </w:pPr>
    </w:p>
    <w:p w:rsidRPr="002272CF" w:rsidR="00D260E2" w:rsidP="00D260E2" w:rsidRDefault="00D260E2" w14:paraId="2A9A0009" w14:textId="77777777">
      <w:pPr>
        <w:pStyle w:val="1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Pr="002272CF" w:rsidR="00D260E2" w:rsidP="00D260E2" w:rsidRDefault="00D260E2" w14:paraId="710031C2" w14:textId="420C4654">
      <w:pPr>
        <w:pStyle w:val="1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1.1. Найменування: </w:t>
      </w:r>
      <w:r w:rsidRPr="002272CF">
        <w:rPr>
          <w:rFonts w:ascii="Times New Roman" w:hAnsi="Times New Roman" w:eastAsia="Times New Roman" w:cs="Times New Roman"/>
          <w:b/>
          <w:color w:val="000000"/>
          <w:sz w:val="28"/>
          <w:szCs w:val="28"/>
        </w:rPr>
        <w:t>Центр</w:t>
      </w:r>
      <w:r w:rsidR="00742841">
        <w:rPr>
          <w:rFonts w:ascii="Times New Roman" w:hAnsi="Times New Roman" w:eastAsia="Times New Roman" w:cs="Times New Roman"/>
          <w:b/>
          <w:color w:val="000000"/>
          <w:sz w:val="28"/>
          <w:szCs w:val="28"/>
        </w:rPr>
        <w:t>альне управління справами</w:t>
      </w:r>
      <w:r w:rsidRPr="002272CF">
        <w:rPr>
          <w:rFonts w:ascii="Times New Roman" w:hAnsi="Times New Roman" w:eastAsia="Times New Roman" w:cs="Times New Roman"/>
          <w:b/>
          <w:color w:val="000000"/>
          <w:sz w:val="28"/>
          <w:szCs w:val="28"/>
        </w:rPr>
        <w:t xml:space="preserve"> Міністерства оборони</w:t>
      </w:r>
      <w:r w:rsidR="00AB4E8B">
        <w:rPr>
          <w:rFonts w:ascii="Times New Roman" w:hAnsi="Times New Roman" w:eastAsia="Times New Roman" w:cs="Times New Roman"/>
          <w:b/>
          <w:color w:val="000000"/>
          <w:sz w:val="28"/>
          <w:szCs w:val="28"/>
        </w:rPr>
        <w:t xml:space="preserve"> України</w:t>
      </w:r>
      <w:r w:rsidR="001939AC">
        <w:rPr>
          <w:rFonts w:ascii="Times New Roman" w:hAnsi="Times New Roman" w:eastAsia="Times New Roman" w:cs="Times New Roman"/>
          <w:b/>
          <w:color w:val="000000"/>
          <w:sz w:val="28"/>
          <w:szCs w:val="28"/>
        </w:rPr>
        <w:t>.</w:t>
      </w:r>
    </w:p>
    <w:p w:rsidRPr="002272CF" w:rsidR="00D260E2" w:rsidP="00D260E2" w:rsidRDefault="00D260E2" w14:paraId="2F81CD2C" w14:textId="7F3401F8">
      <w:pPr>
        <w:pStyle w:val="1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1.2. Місцезнаходження: </w:t>
      </w:r>
      <w:r w:rsidRPr="002272CF">
        <w:rPr>
          <w:rFonts w:ascii="Times New Roman" w:hAnsi="Times New Roman" w:eastAsia="Times New Roman" w:cs="Times New Roman"/>
          <w:b/>
          <w:color w:val="000000"/>
          <w:sz w:val="28"/>
          <w:szCs w:val="28"/>
        </w:rPr>
        <w:t>м. Київ</w:t>
      </w:r>
      <w:r>
        <w:rPr>
          <w:rFonts w:ascii="Times New Roman" w:hAnsi="Times New Roman" w:eastAsia="Times New Roman" w:cs="Times New Roman"/>
          <w:b/>
          <w:color w:val="000000"/>
          <w:sz w:val="28"/>
          <w:szCs w:val="28"/>
        </w:rPr>
        <w:t>.</w:t>
      </w:r>
    </w:p>
    <w:p w:rsidRPr="002272CF" w:rsidR="00D260E2" w:rsidP="00D260E2" w:rsidRDefault="00D260E2" w14:paraId="21A8E7D4" w14:textId="7BD784F7">
      <w:pPr>
        <w:pStyle w:val="1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1.3. Код за ЄДРПОУ: </w:t>
      </w:r>
      <w:r w:rsidRPr="002272CF">
        <w:rPr>
          <w:rFonts w:ascii="Times New Roman" w:hAnsi="Times New Roman" w:eastAsia="Times New Roman" w:cs="Times New Roman"/>
          <w:b/>
          <w:color w:val="000000"/>
          <w:sz w:val="28"/>
          <w:szCs w:val="28"/>
        </w:rPr>
        <w:t>24978319</w:t>
      </w:r>
      <w:r w:rsidR="001939AC">
        <w:rPr>
          <w:rFonts w:ascii="Times New Roman" w:hAnsi="Times New Roman" w:eastAsia="Times New Roman" w:cs="Times New Roman"/>
          <w:b/>
          <w:color w:val="000000"/>
          <w:sz w:val="28"/>
          <w:szCs w:val="28"/>
        </w:rPr>
        <w:t>.</w:t>
      </w:r>
    </w:p>
    <w:p w:rsidR="00D260E2" w:rsidP="3EF1BA41" w:rsidRDefault="00D260E2" w14:paraId="67D2777F" w14:textId="10D8BFAA">
      <w:pPr>
        <w:pStyle w:val="11"/>
        <w:spacing w:after="0" w:line="240" w:lineRule="auto"/>
        <w:ind w:firstLine="709"/>
        <w:jc w:val="both"/>
        <w:rPr>
          <w:rFonts w:ascii="Times New Roman" w:hAnsi="Times New Roman" w:eastAsia="Times New Roman" w:cs="Times New Roman"/>
          <w:b w:val="1"/>
          <w:bCs w:val="1"/>
          <w:color w:val="000000"/>
          <w:sz w:val="28"/>
          <w:szCs w:val="28"/>
        </w:rPr>
      </w:pPr>
      <w:r w:rsidRPr="3EF1BA41" w:rsidR="3EF1BA41">
        <w:rPr>
          <w:rFonts w:ascii="Times New Roman" w:hAnsi="Times New Roman" w:eastAsia="Times New Roman" w:cs="Times New Roman"/>
          <w:color w:val="000000" w:themeColor="text1" w:themeTint="FF" w:themeShade="FF"/>
          <w:sz w:val="28"/>
          <w:szCs w:val="28"/>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3EF1BA41" w:rsidR="3EF1BA41">
        <w:rPr>
          <w:rFonts w:ascii="Times New Roman" w:hAnsi="Times New Roman" w:eastAsia="Times New Roman" w:cs="Times New Roman"/>
          <w:b w:val="1"/>
          <w:bCs w:val="1"/>
          <w:color w:val="000000" w:themeColor="text1" w:themeTint="FF" w:themeShade="FF"/>
          <w:sz w:val="28"/>
          <w:szCs w:val="28"/>
        </w:rPr>
        <w:t xml:space="preserve"> </w:t>
      </w:r>
      <w:r w:rsidRPr="3EF1BA41" w:rsidR="3EF1BA41">
        <w:rPr>
          <w:rFonts w:ascii="Times New Roman" w:hAnsi="Times New Roman" w:eastAsia="Times New Roman" w:cs="Times New Roman"/>
          <w:b w:val="1"/>
          <w:bCs w:val="1"/>
          <w:i w:val="0"/>
          <w:iCs w:val="0"/>
          <w:caps w:val="0"/>
          <w:smallCaps w:val="0"/>
          <w:noProof w:val="0"/>
          <w:color w:val="242424"/>
          <w:sz w:val="28"/>
          <w:szCs w:val="28"/>
          <w:lang w:val="uk-UA"/>
        </w:rPr>
        <w:t>ДК 021:2015 - 15130000-8 М’ясопродукти.</w:t>
      </w:r>
    </w:p>
    <w:p w:rsidRPr="002272CF" w:rsidR="00D260E2" w:rsidP="00D260E2" w:rsidRDefault="00D260E2" w14:paraId="103F27EB" w14:textId="77777777">
      <w:pPr>
        <w:pStyle w:val="1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3. Інформація про технічні, якісні та інші характеристики предмета закупівлі:</w:t>
      </w:r>
      <w:r w:rsidRPr="002272CF">
        <w:rPr>
          <w:rFonts w:ascii="Times New Roman" w:hAnsi="Times New Roman" w:eastAsia="Times New Roman" w:cs="Times New Roman"/>
          <w:b/>
          <w:i/>
          <w:color w:val="000000"/>
          <w:sz w:val="28"/>
          <w:szCs w:val="28"/>
        </w:rPr>
        <w:t xml:space="preserve"> </w:t>
      </w:r>
      <w:r w:rsidRPr="002272CF">
        <w:rPr>
          <w:rFonts w:ascii="Times New Roman" w:hAnsi="Times New Roman" w:eastAsia="Times New Roman" w:cs="Times New Roman"/>
          <w:b/>
          <w:color w:val="000000"/>
          <w:sz w:val="28"/>
          <w:szCs w:val="28"/>
        </w:rPr>
        <w:t>згідно Додатку 1</w:t>
      </w:r>
      <w:r>
        <w:rPr>
          <w:rFonts w:ascii="Times New Roman" w:hAnsi="Times New Roman" w:eastAsia="Times New Roman" w:cs="Times New Roman"/>
          <w:b/>
          <w:color w:val="000000"/>
          <w:sz w:val="28"/>
          <w:szCs w:val="28"/>
        </w:rPr>
        <w:t>.</w:t>
      </w:r>
    </w:p>
    <w:p w:rsidRPr="002272CF" w:rsidR="00D260E2" w:rsidP="00D260E2" w:rsidRDefault="00D260E2" w14:paraId="61EB219C" w14:textId="77777777">
      <w:pPr>
        <w:pStyle w:val="1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4. Кількість та місце поставки товарів або обсяг і місце виконання робіт чи надання послуг: </w:t>
      </w:r>
    </w:p>
    <w:p w:rsidRPr="002272CF" w:rsidR="00D260E2" w:rsidP="7BA94A04" w:rsidRDefault="00D260E2" w14:paraId="14754334" w14:textId="4FCAA1C5">
      <w:pPr>
        <w:pStyle w:val="11"/>
        <w:spacing w:after="0" w:line="240" w:lineRule="auto"/>
        <w:ind w:firstLine="709"/>
        <w:jc w:val="both"/>
        <w:rPr>
          <w:rFonts w:ascii="Times New Roman" w:hAnsi="Times New Roman" w:eastAsia="Times New Roman" w:cs="Times New Roman"/>
          <w:b w:val="1"/>
          <w:bCs w:val="1"/>
          <w:color w:val="000000"/>
          <w:sz w:val="28"/>
          <w:szCs w:val="28"/>
        </w:rPr>
      </w:pPr>
      <w:r w:rsidRPr="3EF1BA41" w:rsidR="3EF1BA41">
        <w:rPr>
          <w:rFonts w:ascii="Times New Roman" w:hAnsi="Times New Roman" w:eastAsia="Times New Roman" w:cs="Times New Roman"/>
          <w:color w:val="000000" w:themeColor="text1" w:themeTint="FF" w:themeShade="FF"/>
          <w:sz w:val="28"/>
          <w:szCs w:val="28"/>
        </w:rPr>
        <w:t xml:space="preserve">4.1. Кількість: </w:t>
      </w:r>
      <w:r w:rsidRPr="3EF1BA41" w:rsidR="3EF1BA41">
        <w:rPr>
          <w:rFonts w:ascii="Times New Roman" w:hAnsi="Times New Roman" w:eastAsia="Times New Roman" w:cs="Times New Roman"/>
          <w:b w:val="1"/>
          <w:bCs w:val="1"/>
          <w:color w:val="000000" w:themeColor="text1" w:themeTint="FF" w:themeShade="FF"/>
          <w:sz w:val="28"/>
          <w:szCs w:val="28"/>
        </w:rPr>
        <w:t>455</w:t>
      </w:r>
      <w:r w:rsidRPr="3EF1BA41" w:rsidR="3EF1BA41">
        <w:rPr>
          <w:rFonts w:ascii="Times New Roman" w:hAnsi="Times New Roman" w:eastAsia="Times New Roman" w:cs="Times New Roman"/>
          <w:b w:val="1"/>
          <w:bCs w:val="1"/>
          <w:color w:val="000000" w:themeColor="text1" w:themeTint="FF" w:themeShade="FF"/>
          <w:sz w:val="28"/>
          <w:szCs w:val="28"/>
        </w:rPr>
        <w:t xml:space="preserve"> кг. </w:t>
      </w:r>
    </w:p>
    <w:p w:rsidR="00D260E2" w:rsidP="00D260E2" w:rsidRDefault="00D260E2" w14:paraId="719FDA16" w14:textId="157223DE">
      <w:pPr>
        <w:pStyle w:val="1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4.2. Місце поставки товарів: </w:t>
      </w:r>
      <w:r w:rsidRPr="002272CF">
        <w:rPr>
          <w:rFonts w:ascii="Times New Roman" w:hAnsi="Times New Roman" w:eastAsia="Times New Roman" w:cs="Times New Roman"/>
          <w:b/>
          <w:color w:val="000000"/>
          <w:sz w:val="28"/>
          <w:szCs w:val="28"/>
        </w:rPr>
        <w:t xml:space="preserve">м. Київ, </w:t>
      </w:r>
      <w:r>
        <w:rPr>
          <w:rFonts w:ascii="Times New Roman" w:hAnsi="Times New Roman" w:eastAsia="Times New Roman" w:cs="Times New Roman"/>
          <w:b/>
          <w:color w:val="000000"/>
          <w:sz w:val="28"/>
          <w:szCs w:val="28"/>
        </w:rPr>
        <w:t>Україна.</w:t>
      </w:r>
    </w:p>
    <w:p w:rsidRPr="002272CF" w:rsidR="00D260E2" w:rsidP="00D260E2" w:rsidRDefault="00D260E2" w14:paraId="1C7E60AD" w14:textId="1EA2DF88">
      <w:pPr>
        <w:pStyle w:val="1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5. Строк поставки товарів, виконання робіт, надання послуг: </w:t>
      </w:r>
      <w:r w:rsidRPr="004E7003" w:rsidR="0016447F">
        <w:rPr>
          <w:rFonts w:ascii="Times New Roman" w:hAnsi="Times New Roman" w:eastAsia="Times New Roman" w:cs="Times New Roman"/>
          <w:b/>
          <w:sz w:val="28"/>
          <w:szCs w:val="28"/>
        </w:rPr>
        <w:t>о</w:t>
      </w:r>
      <w:r w:rsidR="00F45C85">
        <w:rPr>
          <w:rFonts w:ascii="Times New Roman" w:hAnsi="Times New Roman" w:eastAsia="Times New Roman" w:cs="Times New Roman"/>
          <w:b/>
          <w:sz w:val="28"/>
          <w:szCs w:val="28"/>
        </w:rPr>
        <w:t xml:space="preserve">кремими </w:t>
      </w:r>
      <w:r w:rsidRPr="004E7003" w:rsidR="0016447F">
        <w:rPr>
          <w:rFonts w:ascii="Times New Roman" w:hAnsi="Times New Roman" w:eastAsia="Times New Roman" w:cs="Times New Roman"/>
          <w:b/>
          <w:sz w:val="28"/>
          <w:szCs w:val="28"/>
        </w:rPr>
        <w:t xml:space="preserve">партіями </w:t>
      </w:r>
      <w:r w:rsidRPr="00692BD2" w:rsidR="00EA7B74">
        <w:rPr>
          <w:rFonts w:ascii="Times New Roman" w:hAnsi="Times New Roman" w:eastAsia="Times New Roman" w:cs="Times New Roman"/>
          <w:b/>
          <w:color w:val="000000"/>
          <w:sz w:val="28"/>
          <w:szCs w:val="28"/>
        </w:rPr>
        <w:t xml:space="preserve">протягом </w:t>
      </w:r>
      <w:r w:rsidR="00EA7B74">
        <w:rPr>
          <w:rFonts w:ascii="Times New Roman" w:hAnsi="Times New Roman" w:eastAsia="Times New Roman" w:cs="Times New Roman"/>
          <w:b/>
          <w:color w:val="000000"/>
          <w:sz w:val="28"/>
          <w:szCs w:val="28"/>
        </w:rPr>
        <w:t>3</w:t>
      </w:r>
      <w:r w:rsidRPr="00692BD2" w:rsidR="00EA7B74">
        <w:rPr>
          <w:rFonts w:ascii="Times New Roman" w:hAnsi="Times New Roman" w:eastAsia="Times New Roman" w:cs="Times New Roman"/>
          <w:b/>
          <w:color w:val="000000"/>
          <w:sz w:val="28"/>
          <w:szCs w:val="28"/>
        </w:rPr>
        <w:t xml:space="preserve"> (</w:t>
      </w:r>
      <w:r w:rsidR="00EA7B74">
        <w:rPr>
          <w:rFonts w:ascii="Times New Roman" w:hAnsi="Times New Roman" w:eastAsia="Times New Roman" w:cs="Times New Roman"/>
          <w:b/>
          <w:color w:val="000000"/>
          <w:sz w:val="28"/>
          <w:szCs w:val="28"/>
        </w:rPr>
        <w:t>трь</w:t>
      </w:r>
      <w:r w:rsidRPr="00692BD2" w:rsidR="00EA7B74">
        <w:rPr>
          <w:rFonts w:ascii="Times New Roman" w:hAnsi="Times New Roman" w:eastAsia="Times New Roman" w:cs="Times New Roman"/>
          <w:b/>
          <w:color w:val="000000"/>
          <w:sz w:val="28"/>
          <w:szCs w:val="28"/>
        </w:rPr>
        <w:t>ох) робочих днів з дати отримання замовлення</w:t>
      </w:r>
      <w:r w:rsidRPr="002272CF">
        <w:rPr>
          <w:rFonts w:ascii="Times New Roman" w:hAnsi="Times New Roman" w:eastAsia="Times New Roman" w:cs="Times New Roman"/>
          <w:b/>
          <w:color w:val="000000"/>
          <w:sz w:val="28"/>
          <w:szCs w:val="28"/>
        </w:rPr>
        <w:t>.</w:t>
      </w:r>
      <w:r w:rsidRPr="002272CF">
        <w:rPr>
          <w:rFonts w:ascii="Times New Roman" w:hAnsi="Times New Roman" w:eastAsia="Times New Roman" w:cs="Times New Roman"/>
          <w:color w:val="000000"/>
          <w:sz w:val="28"/>
          <w:szCs w:val="28"/>
        </w:rPr>
        <w:t xml:space="preserve"> </w:t>
      </w:r>
    </w:p>
    <w:p w:rsidRPr="002272CF" w:rsidR="00D260E2" w:rsidP="00D260E2" w:rsidRDefault="00D260E2" w14:paraId="374F88DE" w14:textId="77777777">
      <w:pPr>
        <w:pStyle w:val="11"/>
        <w:spacing w:after="0" w:line="240" w:lineRule="auto"/>
        <w:ind w:firstLine="709"/>
        <w:jc w:val="both"/>
        <w:rPr>
          <w:rFonts w:ascii="Times New Roman" w:hAnsi="Times New Roman" w:eastAsia="Times New Roman" w:cs="Times New Roman"/>
          <w:i/>
          <w:color w:val="FF0000"/>
          <w:sz w:val="28"/>
          <w:szCs w:val="28"/>
        </w:rPr>
      </w:pPr>
      <w:r w:rsidRPr="002272CF">
        <w:rPr>
          <w:rFonts w:ascii="Times New Roman" w:hAnsi="Times New Roman" w:eastAsia="Times New Roman" w:cs="Times New Roman"/>
          <w:color w:val="000000"/>
          <w:sz w:val="28"/>
          <w:szCs w:val="28"/>
        </w:rPr>
        <w:t xml:space="preserve">6. Умови оплати: </w:t>
      </w:r>
    </w:p>
    <w:tbl>
      <w:tblPr>
        <w:tblW w:w="8899" w:type="dxa"/>
        <w:tblInd w:w="809"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1701"/>
      </w:tblGrid>
      <w:tr w:rsidR="00D260E2" w:rsidTr="00412795" w14:paraId="497291C0"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D260E2" w:rsidP="00412795" w:rsidRDefault="00D260E2" w14:paraId="01427316" w14:textId="77777777">
            <w:pPr>
              <w:pStyle w:val="1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Подія</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D260E2" w:rsidP="00412795" w:rsidRDefault="00D260E2" w14:paraId="6D45BC93" w14:textId="77777777">
            <w:pPr>
              <w:pStyle w:val="1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оплати</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D260E2" w:rsidP="00412795" w:rsidRDefault="00D260E2" w14:paraId="27604C57" w14:textId="77777777">
            <w:pPr>
              <w:pStyle w:val="1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Період, (днів)</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D260E2" w:rsidP="00412795" w:rsidRDefault="00D260E2" w14:paraId="345D6B11" w14:textId="77777777">
            <w:pPr>
              <w:pStyle w:val="1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днів</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D260E2" w:rsidP="00412795" w:rsidRDefault="00D260E2" w14:paraId="7EE12D42" w14:textId="77777777">
            <w:pPr>
              <w:pStyle w:val="1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Розмір оплати,</w:t>
            </w:r>
          </w:p>
          <w:p w:rsidRPr="00C2745D" w:rsidR="00D260E2" w:rsidP="00412795" w:rsidRDefault="00D260E2" w14:paraId="1F924520" w14:textId="77777777">
            <w:pPr>
              <w:pStyle w:val="1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w:t>
            </w:r>
          </w:p>
        </w:tc>
      </w:tr>
      <w:tr w:rsidR="00D260E2" w:rsidTr="00412795" w14:paraId="1662BE2F"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D260E2" w:rsidP="00412795" w:rsidRDefault="00D260E2" w14:paraId="4B4E4446" w14:textId="77777777">
            <w:pPr>
              <w:pStyle w:val="1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Поставка товару</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D260E2" w:rsidP="00412795" w:rsidRDefault="00D260E2" w14:paraId="149DFCE3" w14:textId="77777777">
            <w:pPr>
              <w:pStyle w:val="1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Післяплата</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D260E2" w:rsidP="00412795" w:rsidRDefault="00D260E2" w14:paraId="0BFB4093" w14:textId="77777777">
            <w:pPr>
              <w:pStyle w:val="1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15</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D260E2" w:rsidP="00412795" w:rsidRDefault="00D260E2" w14:paraId="40E8EC0B" w14:textId="77777777">
            <w:pPr>
              <w:pStyle w:val="1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Банківські</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D260E2" w:rsidP="00412795" w:rsidRDefault="00D260E2" w14:paraId="42B43504" w14:textId="77777777">
            <w:pPr>
              <w:pStyle w:val="1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100</w:t>
            </w:r>
          </w:p>
        </w:tc>
      </w:tr>
    </w:tbl>
    <w:p w:rsidRPr="00520CEF" w:rsidR="00D260E2" w:rsidP="00D260E2" w:rsidRDefault="00D260E2" w14:paraId="6526E1D8" w14:textId="2DF7910D">
      <w:pPr>
        <w:pStyle w:val="11"/>
        <w:spacing w:after="0" w:line="240" w:lineRule="auto"/>
        <w:ind w:firstLine="709"/>
        <w:jc w:val="both"/>
        <w:rPr>
          <w:rFonts w:ascii="Times New Roman" w:hAnsi="Times New Roman" w:eastAsia="Times New Roman" w:cs="Times New Roman"/>
          <w:sz w:val="28"/>
          <w:szCs w:val="28"/>
        </w:rPr>
      </w:pPr>
      <w:r w:rsidRPr="3EF1BA41" w:rsidR="3EF1BA41">
        <w:rPr>
          <w:rFonts w:ascii="Times New Roman" w:hAnsi="Times New Roman" w:eastAsia="Times New Roman" w:cs="Times New Roman"/>
          <w:color w:val="000000" w:themeColor="text1" w:themeTint="FF" w:themeShade="FF"/>
          <w:sz w:val="28"/>
          <w:szCs w:val="28"/>
        </w:rPr>
        <w:t xml:space="preserve">7. Очікувана вартість предмета закупівлі: </w:t>
      </w:r>
      <w:r w:rsidRPr="3EF1BA41" w:rsidR="3EF1BA41">
        <w:rPr>
          <w:rFonts w:ascii="Times New Roman" w:hAnsi="Times New Roman" w:eastAsia="Times New Roman" w:cs="Times New Roman"/>
          <w:b w:val="1"/>
          <w:bCs w:val="1"/>
          <w:color w:val="000000" w:themeColor="text1" w:themeTint="FF" w:themeShade="FF"/>
          <w:sz w:val="28"/>
          <w:szCs w:val="28"/>
        </w:rPr>
        <w:t>91 200</w:t>
      </w:r>
      <w:r w:rsidRPr="3EF1BA41" w:rsidR="3EF1BA41">
        <w:rPr>
          <w:rFonts w:ascii="Times New Roman" w:hAnsi="Times New Roman" w:eastAsia="Times New Roman" w:cs="Times New Roman"/>
          <w:b w:val="1"/>
          <w:bCs w:val="1"/>
          <w:sz w:val="28"/>
          <w:szCs w:val="28"/>
        </w:rPr>
        <w:t>,00 грн. (дев’яносто одна тисяча двісті грн. 00 коп.) з ПДВ.</w:t>
      </w:r>
    </w:p>
    <w:p w:rsidRPr="00DE4EB6" w:rsidR="00D260E2" w:rsidP="3EF1BA41" w:rsidRDefault="00D260E2" w14:paraId="1FB31455" w14:textId="3824FC4F">
      <w:pPr>
        <w:pStyle w:val="11"/>
        <w:spacing w:after="0" w:line="240" w:lineRule="auto"/>
        <w:ind w:firstLine="709"/>
        <w:jc w:val="both"/>
        <w:rPr>
          <w:rFonts w:ascii="Times New Roman" w:hAnsi="Times New Roman" w:eastAsia="Times New Roman" w:cs="Times New Roman"/>
          <w:b w:val="1"/>
          <w:bCs w:val="1"/>
          <w:sz w:val="28"/>
          <w:szCs w:val="28"/>
        </w:rPr>
      </w:pPr>
      <w:r w:rsidRPr="3EF1BA41" w:rsidR="3EF1BA41">
        <w:rPr>
          <w:rFonts w:ascii="Times New Roman" w:hAnsi="Times New Roman" w:eastAsia="Times New Roman" w:cs="Times New Roman"/>
          <w:color w:val="000000" w:themeColor="text1" w:themeTint="FF" w:themeShade="FF"/>
          <w:sz w:val="28"/>
          <w:szCs w:val="28"/>
        </w:rPr>
        <w:t xml:space="preserve">8. Період уточнення інформації про закупівлю </w:t>
      </w:r>
      <w:r w:rsidRPr="3EF1BA41" w:rsidR="3EF1BA41">
        <w:rPr>
          <w:rFonts w:ascii="Times New Roman" w:hAnsi="Times New Roman" w:eastAsia="Times New Roman" w:cs="Times New Roman"/>
          <w:sz w:val="28"/>
          <w:szCs w:val="28"/>
        </w:rPr>
        <w:t xml:space="preserve">(не менше трьох робочих днів): </w:t>
      </w:r>
      <w:r w:rsidRPr="3EF1BA41" w:rsidR="3EF1BA41">
        <w:rPr>
          <w:rFonts w:ascii="Times New Roman" w:hAnsi="Times New Roman" w:eastAsia="Times New Roman" w:cs="Times New Roman"/>
          <w:b w:val="1"/>
          <w:bCs w:val="1"/>
          <w:sz w:val="28"/>
          <w:szCs w:val="28"/>
        </w:rPr>
        <w:t xml:space="preserve">до 29 </w:t>
      </w:r>
      <w:bookmarkStart w:name="_Hlk65572784" w:id="2"/>
      <w:r w:rsidRPr="3EF1BA41" w:rsidR="3EF1BA41">
        <w:rPr>
          <w:rFonts w:ascii="Times New Roman" w:hAnsi="Times New Roman" w:eastAsia="Times New Roman" w:cs="Times New Roman"/>
          <w:b w:val="1"/>
          <w:bCs w:val="1"/>
          <w:sz w:val="28"/>
          <w:szCs w:val="28"/>
        </w:rPr>
        <w:t xml:space="preserve"> лютого </w:t>
      </w:r>
      <w:bookmarkEnd w:id="2"/>
      <w:r w:rsidRPr="3EF1BA41" w:rsidR="3EF1BA41">
        <w:rPr>
          <w:rFonts w:ascii="Times New Roman" w:hAnsi="Times New Roman" w:eastAsia="Times New Roman" w:cs="Times New Roman"/>
          <w:b w:val="1"/>
          <w:bCs w:val="1"/>
          <w:sz w:val="28"/>
          <w:szCs w:val="28"/>
        </w:rPr>
        <w:t>2024 року.</w:t>
      </w:r>
    </w:p>
    <w:p w:rsidRPr="00DE4EB6" w:rsidR="00D260E2" w:rsidP="00D260E2" w:rsidRDefault="00D260E2" w14:paraId="341FB3D5" w14:textId="2C18C19C">
      <w:pPr>
        <w:pStyle w:val="11"/>
        <w:spacing w:after="0" w:line="240" w:lineRule="auto"/>
        <w:ind w:firstLine="567"/>
        <w:jc w:val="both"/>
        <w:rPr>
          <w:rFonts w:ascii="Times New Roman" w:hAnsi="Times New Roman" w:eastAsia="Times New Roman" w:cs="Times New Roman"/>
          <w:sz w:val="28"/>
          <w:szCs w:val="28"/>
        </w:rPr>
      </w:pPr>
      <w:r w:rsidRPr="3EF1BA41" w:rsidR="3EF1BA41">
        <w:rPr>
          <w:rFonts w:ascii="Times New Roman" w:hAnsi="Times New Roman" w:eastAsia="Times New Roman" w:cs="Times New Roman"/>
          <w:sz w:val="28"/>
          <w:szCs w:val="28"/>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r w:rsidRPr="3EF1BA41" w:rsidR="3EF1BA41">
        <w:rPr>
          <w:rFonts w:ascii="Times New Roman" w:hAnsi="Times New Roman" w:eastAsia="Times New Roman" w:cs="Times New Roman"/>
          <w:sz w:val="28"/>
          <w:szCs w:val="28"/>
        </w:rPr>
        <w:t>закупівель</w:t>
      </w:r>
      <w:r w:rsidRPr="3EF1BA41" w:rsidR="3EF1BA41">
        <w:rPr>
          <w:rFonts w:ascii="Times New Roman" w:hAnsi="Times New Roman" w:eastAsia="Times New Roman" w:cs="Times New Roman"/>
          <w:sz w:val="28"/>
          <w:szCs w:val="28"/>
        </w:rPr>
        <w:t xml:space="preserve">): </w:t>
      </w:r>
      <w:r>
        <w:br/>
      </w:r>
      <w:r w:rsidRPr="3EF1BA41" w:rsidR="3EF1BA41">
        <w:rPr>
          <w:rFonts w:ascii="Times New Roman" w:hAnsi="Times New Roman" w:eastAsia="Times New Roman" w:cs="Times New Roman"/>
          <w:b w:val="1"/>
          <w:bCs w:val="1"/>
          <w:sz w:val="28"/>
          <w:szCs w:val="28"/>
        </w:rPr>
        <w:t>до 5 березня 2024 року.</w:t>
      </w:r>
    </w:p>
    <w:p w:rsidRPr="001D1CE6" w:rsidR="00D260E2" w:rsidP="00D260E2" w:rsidRDefault="00D260E2" w14:paraId="3F42B9A3" w14:textId="77777777">
      <w:pPr>
        <w:pStyle w:val="1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10.</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 xml:space="preserve">Перелік критеріїв та методика оцінки пропозицій із зазначенням питомої ваги критеріїв: </w:t>
      </w:r>
      <w:r>
        <w:rPr>
          <w:rFonts w:ascii="Times New Roman" w:hAnsi="Times New Roman" w:eastAsia="Times New Roman" w:cs="Times New Roman"/>
          <w:b/>
          <w:sz w:val="28"/>
          <w:szCs w:val="28"/>
        </w:rPr>
        <w:t>Ціна</w:t>
      </w:r>
      <w:r w:rsidRPr="00C81C7D">
        <w:rPr>
          <w:rFonts w:ascii="Times New Roman" w:hAnsi="Times New Roman" w:eastAsia="Times New Roman" w:cs="Times New Roman"/>
          <w:b/>
          <w:sz w:val="28"/>
          <w:szCs w:val="28"/>
        </w:rPr>
        <w:t>. Питома вага – 100%.</w:t>
      </w:r>
      <w:r>
        <w:rPr>
          <w:rFonts w:ascii="Times New Roman" w:hAnsi="Times New Roman" w:eastAsia="Times New Roman" w:cs="Times New Roman"/>
          <w:b/>
          <w:sz w:val="28"/>
          <w:szCs w:val="28"/>
        </w:rPr>
        <w:t xml:space="preserve"> </w:t>
      </w:r>
      <w:r w:rsidRPr="00C81C7D">
        <w:rPr>
          <w:rFonts w:ascii="Times New Roman" w:hAnsi="Times New Roman" w:eastAsia="Times New Roman" w:cs="Times New Roman"/>
          <w:b/>
          <w:sz w:val="28"/>
          <w:szCs w:val="28"/>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Pr="00C81C7D" w:rsidR="00D260E2" w:rsidP="00D260E2" w:rsidRDefault="00D260E2" w14:paraId="7DD87216" w14:textId="77777777">
      <w:pPr>
        <w:pStyle w:val="11"/>
        <w:spacing w:after="0" w:line="240" w:lineRule="auto"/>
        <w:ind w:firstLine="567"/>
        <w:jc w:val="both"/>
        <w:rPr>
          <w:rFonts w:ascii="Times New Roman" w:hAnsi="Times New Roman" w:eastAsia="Times New Roman" w:cs="Times New Roman"/>
          <w:b/>
          <w:sz w:val="28"/>
          <w:szCs w:val="28"/>
        </w:rPr>
      </w:pPr>
      <w:r w:rsidRPr="001D1CE6">
        <w:rPr>
          <w:rFonts w:ascii="Times New Roman" w:hAnsi="Times New Roman" w:eastAsia="Times New Roman" w:cs="Times New Roman"/>
          <w:color w:val="000000"/>
          <w:sz w:val="28"/>
          <w:szCs w:val="28"/>
        </w:rPr>
        <w:t>11.</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пропозицій учасників (якщо замовник вимагає його надати): </w:t>
      </w:r>
      <w:r>
        <w:rPr>
          <w:rFonts w:ascii="Times New Roman" w:hAnsi="Times New Roman" w:eastAsia="Times New Roman" w:cs="Times New Roman"/>
          <w:b/>
          <w:sz w:val="28"/>
          <w:szCs w:val="28"/>
        </w:rPr>
        <w:t>не вимагається.</w:t>
      </w:r>
      <w:r w:rsidRPr="00C81C7D">
        <w:rPr>
          <w:rFonts w:ascii="Times New Roman" w:hAnsi="Times New Roman" w:eastAsia="Times New Roman" w:cs="Times New Roman"/>
          <w:b/>
          <w:sz w:val="28"/>
          <w:szCs w:val="28"/>
        </w:rPr>
        <w:t xml:space="preserve"> </w:t>
      </w:r>
    </w:p>
    <w:p w:rsidRPr="001D1CE6" w:rsidR="00D260E2" w:rsidP="00D260E2" w:rsidRDefault="00D260E2" w14:paraId="739DA7F5" w14:textId="77777777">
      <w:pPr>
        <w:pStyle w:val="1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12.</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виконання договору про закупівлю (якщо замовник вимагає його надати): </w:t>
      </w:r>
      <w:r w:rsidRPr="00C81C7D">
        <w:rPr>
          <w:rFonts w:ascii="Times New Roman" w:hAnsi="Times New Roman" w:eastAsia="Times New Roman" w:cs="Times New Roman"/>
          <w:b/>
          <w:sz w:val="28"/>
          <w:szCs w:val="28"/>
        </w:rPr>
        <w:t>не вимагається</w:t>
      </w:r>
      <w:r>
        <w:rPr>
          <w:rFonts w:ascii="Times New Roman" w:hAnsi="Times New Roman" w:eastAsia="Times New Roman" w:cs="Times New Roman"/>
          <w:sz w:val="28"/>
          <w:szCs w:val="28"/>
        </w:rPr>
        <w:t>.</w:t>
      </w:r>
    </w:p>
    <w:p w:rsidRPr="00C81C7D" w:rsidR="00D260E2" w:rsidP="00D260E2" w:rsidRDefault="00D260E2" w14:paraId="0241467D" w14:textId="105C9172">
      <w:pPr>
        <w:pStyle w:val="11"/>
        <w:spacing w:after="0" w:line="240" w:lineRule="auto"/>
        <w:ind w:firstLine="567"/>
        <w:jc w:val="both"/>
        <w:rPr>
          <w:rFonts w:ascii="Times New Roman" w:hAnsi="Times New Roman" w:eastAsia="Times New Roman" w:cs="Times New Roman"/>
          <w:sz w:val="28"/>
          <w:szCs w:val="28"/>
        </w:rPr>
      </w:pPr>
      <w:r w:rsidRPr="3EF1BA41" w:rsidR="3EF1BA41">
        <w:rPr>
          <w:rFonts w:ascii="Times New Roman" w:hAnsi="Times New Roman" w:eastAsia="Times New Roman" w:cs="Times New Roman"/>
          <w:color w:val="000000" w:themeColor="text1" w:themeTint="FF" w:themeShade="FF"/>
          <w:sz w:val="28"/>
          <w:szCs w:val="28"/>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3EF1BA41" w:rsidR="3EF1BA41">
        <w:rPr>
          <w:rFonts w:ascii="Times New Roman" w:hAnsi="Times New Roman" w:eastAsia="Times New Roman" w:cs="Times New Roman"/>
          <w:b w:val="1"/>
          <w:bCs w:val="1"/>
          <w:color w:val="000000" w:themeColor="text1" w:themeTint="FF" w:themeShade="FF"/>
          <w:sz w:val="28"/>
          <w:szCs w:val="28"/>
        </w:rPr>
        <w:t>0,6 %</w:t>
      </w:r>
      <w:r w:rsidRPr="3EF1BA41" w:rsidR="3EF1BA41">
        <w:rPr>
          <w:rFonts w:ascii="Times New Roman" w:hAnsi="Times New Roman" w:eastAsia="Times New Roman" w:cs="Times New Roman"/>
          <w:color w:val="000000" w:themeColor="text1" w:themeTint="FF" w:themeShade="FF"/>
          <w:sz w:val="28"/>
          <w:szCs w:val="28"/>
        </w:rPr>
        <w:t xml:space="preserve"> (</w:t>
      </w:r>
      <w:r w:rsidRPr="3EF1BA41" w:rsidR="3EF1BA41">
        <w:rPr>
          <w:rFonts w:ascii="Times New Roman" w:hAnsi="Times New Roman" w:eastAsia="Times New Roman" w:cs="Times New Roman"/>
          <w:b w:val="1"/>
          <w:bCs w:val="1"/>
          <w:color w:val="000000" w:themeColor="text1" w:themeTint="FF" w:themeShade="FF"/>
          <w:sz w:val="28"/>
          <w:szCs w:val="28"/>
        </w:rPr>
        <w:t>547.20</w:t>
      </w:r>
      <w:r w:rsidRPr="3EF1BA41" w:rsidR="3EF1BA41">
        <w:rPr>
          <w:rFonts w:ascii="Times New Roman" w:hAnsi="Times New Roman" w:eastAsia="Times New Roman" w:cs="Times New Roman"/>
          <w:b w:val="1"/>
          <w:bCs w:val="1"/>
          <w:sz w:val="28"/>
          <w:szCs w:val="28"/>
          <w:lang w:eastAsia="uk-UA"/>
        </w:rPr>
        <w:t xml:space="preserve"> грн.)</w:t>
      </w:r>
    </w:p>
    <w:p w:rsidR="00D260E2" w:rsidP="00D260E2" w:rsidRDefault="00D260E2" w14:paraId="1D39CCDB" w14:textId="77777777">
      <w:pPr>
        <w:pStyle w:val="11"/>
        <w:spacing w:after="0" w:line="240" w:lineRule="auto"/>
        <w:rPr>
          <w:rFonts w:ascii="Times New Roman" w:hAnsi="Times New Roman" w:eastAsia="Times New Roman" w:cs="Times New Roman"/>
          <w:b/>
          <w:color w:val="000000"/>
          <w:sz w:val="24"/>
          <w:szCs w:val="24"/>
        </w:rPr>
      </w:pPr>
    </w:p>
    <w:p w:rsidRPr="00C81C7D" w:rsidR="00D260E2" w:rsidP="00D260E2" w:rsidRDefault="00D260E2" w14:paraId="4D749DD0" w14:textId="77777777">
      <w:pPr>
        <w:pStyle w:val="11"/>
        <w:spacing w:after="0" w:line="240" w:lineRule="auto"/>
        <w:ind w:firstLine="709"/>
        <w:rPr>
          <w:rFonts w:ascii="Times New Roman" w:hAnsi="Times New Roman" w:eastAsia="Times New Roman" w:cs="Times New Roman"/>
          <w:b/>
          <w:color w:val="000000"/>
          <w:sz w:val="28"/>
          <w:szCs w:val="28"/>
        </w:rPr>
      </w:pPr>
      <w:r w:rsidRPr="00C81C7D">
        <w:rPr>
          <w:rFonts w:ascii="Times New Roman" w:hAnsi="Times New Roman" w:eastAsia="Times New Roman" w:cs="Times New Roman"/>
          <w:b/>
          <w:color w:val="000000"/>
          <w:sz w:val="28"/>
          <w:szCs w:val="28"/>
        </w:rPr>
        <w:t>Інша інформація:</w:t>
      </w:r>
    </w:p>
    <w:p w:rsidRPr="00C81C7D" w:rsidR="00D260E2" w:rsidP="00D260E2" w:rsidRDefault="00D260E2" w14:paraId="0DD72482" w14:textId="77777777" w14:noSpellErr="1">
      <w:pPr>
        <w:pStyle w:val="11"/>
        <w:spacing w:after="0" w:line="240" w:lineRule="auto"/>
        <w:ind w:firstLine="709"/>
        <w:jc w:val="both"/>
        <w:rPr>
          <w:rFonts w:ascii="Times New Roman" w:hAnsi="Times New Roman" w:eastAsia="Times New Roman" w:cs="Times New Roman"/>
          <w:color w:val="000000"/>
          <w:sz w:val="28"/>
          <w:szCs w:val="28"/>
        </w:rPr>
      </w:pPr>
      <w:r w:rsidRPr="7BA94A04" w:rsidR="7BA94A04">
        <w:rPr>
          <w:rFonts w:ascii="Times New Roman" w:hAnsi="Times New Roman" w:eastAsia="Times New Roman" w:cs="Times New Roman"/>
          <w:color w:val="000000" w:themeColor="text1" w:themeTint="FF" w:themeShade="FF"/>
          <w:sz w:val="28"/>
          <w:szCs w:val="28"/>
        </w:rPr>
        <w:t xml:space="preserve">Оголошення розроблено відповідно до вимог </w:t>
      </w:r>
      <w:r w:rsidRPr="7BA94A04" w:rsidR="7BA94A04">
        <w:rPr>
          <w:rFonts w:ascii="Times New Roman" w:hAnsi="Times New Roman" w:eastAsia="Times New Roman" w:cs="Times New Roman"/>
          <w:color w:val="auto"/>
          <w:sz w:val="28"/>
          <w:szCs w:val="28"/>
        </w:rPr>
        <w:t xml:space="preserve">Закону України </w:t>
      </w:r>
      <w:r w:rsidRPr="7BA94A04" w:rsidR="7BA94A04">
        <w:rPr>
          <w:rFonts w:ascii="Times New Roman" w:hAnsi="Times New Roman" w:eastAsia="Times New Roman" w:cs="Times New Roman"/>
          <w:color w:val="000000" w:themeColor="text1" w:themeTint="FF" w:themeShade="FF"/>
          <w:sz w:val="28"/>
          <w:szCs w:val="28"/>
        </w:rPr>
        <w:t>«Про публічні закупівлі» (далі - Закон). Терміни, які використовуються в цьому оголошенні, вживаються у значенні, наведеному в Законі.</w:t>
      </w:r>
    </w:p>
    <w:p w:rsidRPr="00C81C7D" w:rsidR="00D260E2" w:rsidP="00D260E2" w:rsidRDefault="00D260E2" w14:paraId="11A050F1" w14:textId="77777777">
      <w:pPr>
        <w:pStyle w:val="11"/>
        <w:spacing w:after="0" w:line="240" w:lineRule="auto"/>
        <w:ind w:firstLine="708"/>
        <w:jc w:val="both"/>
        <w:rPr>
          <w:rFonts w:ascii="Times New Roman" w:hAnsi="Times New Roman" w:eastAsia="Times New Roman" w:cs="Times New Roman"/>
          <w:color w:val="C00000"/>
          <w:sz w:val="28"/>
          <w:szCs w:val="28"/>
        </w:rPr>
      </w:pPr>
      <w:r w:rsidRPr="00C81C7D">
        <w:rPr>
          <w:rFonts w:ascii="Times New Roman" w:hAnsi="Times New Roman" w:eastAsia="Times New Roman" w:cs="Times New Roman"/>
          <w:color w:val="000000"/>
          <w:sz w:val="28"/>
          <w:szCs w:val="28"/>
        </w:rPr>
        <w:t xml:space="preserve">Відповідно до частини третьої статті 12 Закону під час використання електронної системи </w:t>
      </w:r>
      <w:proofErr w:type="spellStart"/>
      <w:r w:rsidRPr="00C81C7D">
        <w:rPr>
          <w:rFonts w:ascii="Times New Roman" w:hAnsi="Times New Roman" w:eastAsia="Times New Roman" w:cs="Times New Roman"/>
          <w:color w:val="000000"/>
          <w:sz w:val="28"/>
          <w:szCs w:val="28"/>
        </w:rPr>
        <w:t>закупівель</w:t>
      </w:r>
      <w:proofErr w:type="spellEnd"/>
      <w:r w:rsidRPr="00C81C7D">
        <w:rPr>
          <w:rFonts w:ascii="Times New Roman" w:hAnsi="Times New Roman" w:eastAsia="Times New Roman" w:cs="Times New Roman"/>
          <w:color w:val="000000"/>
          <w:sz w:val="28"/>
          <w:szCs w:val="28"/>
        </w:rPr>
        <w:t xml:space="preserve"> з метою подання пропозицій та їх оцінки документи та дані створюються та подаються з урахуванням вимог законів України </w:t>
      </w:r>
      <w:hyperlink r:id="rId6">
        <w:r w:rsidRPr="00C81C7D">
          <w:rPr>
            <w:rFonts w:ascii="Times New Roman" w:hAnsi="Times New Roman" w:eastAsia="Times New Roman" w:cs="Times New Roman"/>
            <w:color w:val="000000"/>
            <w:sz w:val="28"/>
            <w:szCs w:val="28"/>
          </w:rPr>
          <w:t>"Про електронні документи та електронний документообіг"</w:t>
        </w:r>
      </w:hyperlink>
      <w:r w:rsidRPr="00C81C7D">
        <w:rPr>
          <w:rFonts w:ascii="Times New Roman" w:hAnsi="Times New Roman" w:eastAsia="Times New Roman" w:cs="Times New Roman"/>
          <w:color w:val="000000"/>
          <w:sz w:val="28"/>
          <w:szCs w:val="28"/>
        </w:rPr>
        <w:t xml:space="preserve"> та </w:t>
      </w:r>
      <w:hyperlink r:id="rId7">
        <w:r w:rsidRPr="00C81C7D">
          <w:rPr>
            <w:rFonts w:ascii="Times New Roman" w:hAnsi="Times New Roman" w:eastAsia="Times New Roman" w:cs="Times New Roman"/>
            <w:color w:val="000000"/>
            <w:sz w:val="28"/>
            <w:szCs w:val="28"/>
          </w:rPr>
          <w:t>"Про електронні довірчі послуги"</w:t>
        </w:r>
      </w:hyperlink>
      <w:r w:rsidRPr="00C81C7D">
        <w:rPr>
          <w:rFonts w:ascii="Times New Roman" w:hAnsi="Times New Roman" w:eastAsia="Times New Roman" w:cs="Times New Roman"/>
          <w:color w:val="000000"/>
          <w:sz w:val="28"/>
          <w:szCs w:val="28"/>
        </w:rPr>
        <w:t xml:space="preserve">. </w:t>
      </w:r>
      <w:r w:rsidRPr="00C81C7D">
        <w:rPr>
          <w:rFonts w:ascii="Times New Roman" w:hAnsi="Times New Roman" w:eastAsia="Times New Roman" w:cs="Times New Roman"/>
          <w:color w:val="C00000"/>
          <w:sz w:val="28"/>
          <w:szCs w:val="28"/>
        </w:rPr>
        <w:t xml:space="preserve"> </w:t>
      </w:r>
      <w:r w:rsidRPr="00C81C7D">
        <w:rPr>
          <w:rFonts w:ascii="Times New Roman" w:hAnsi="Times New Roman" w:eastAsia="Times New Roman" w:cs="Times New Roman"/>
          <w:sz w:val="28"/>
          <w:szCs w:val="28"/>
        </w:rPr>
        <w:t xml:space="preserve">Всі документи пропозиції подаються в електронному вигляді через електронну систему </w:t>
      </w:r>
      <w:proofErr w:type="spellStart"/>
      <w:r w:rsidRPr="00C81C7D">
        <w:rPr>
          <w:rFonts w:ascii="Times New Roman" w:hAnsi="Times New Roman" w:eastAsia="Times New Roman" w:cs="Times New Roman"/>
          <w:sz w:val="28"/>
          <w:szCs w:val="28"/>
        </w:rPr>
        <w:t>закупівель</w:t>
      </w:r>
      <w:proofErr w:type="spellEnd"/>
      <w:r w:rsidRPr="00C81C7D">
        <w:rPr>
          <w:rFonts w:ascii="Times New Roman" w:hAnsi="Times New Roman" w:eastAsia="Times New Roman" w:cs="Times New Roman"/>
          <w:sz w:val="28"/>
          <w:szCs w:val="28"/>
        </w:rPr>
        <w:t xml:space="preserve"> шляхом завантаження сканованих документів або електронних документів в електронну систему </w:t>
      </w:r>
      <w:proofErr w:type="spellStart"/>
      <w:r w:rsidRPr="00C81C7D">
        <w:rPr>
          <w:rFonts w:ascii="Times New Roman" w:hAnsi="Times New Roman" w:eastAsia="Times New Roman" w:cs="Times New Roman"/>
          <w:sz w:val="28"/>
          <w:szCs w:val="28"/>
        </w:rPr>
        <w:t>закупівель</w:t>
      </w:r>
      <w:proofErr w:type="spellEnd"/>
      <w:r w:rsidRPr="00C81C7D">
        <w:rPr>
          <w:rFonts w:ascii="Times New Roman" w:hAnsi="Times New Roman" w:eastAsia="Times New Roman" w:cs="Times New Roman"/>
          <w:sz w:val="28"/>
          <w:szCs w:val="28"/>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Pr="00C81C7D" w:rsidR="00D260E2" w:rsidP="00D260E2" w:rsidRDefault="00D260E2" w14:paraId="4E4DEC7D"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Pr="00C81C7D" w:rsidR="00D260E2" w:rsidP="00D260E2" w:rsidRDefault="00D260E2" w14:paraId="1E76676E"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Замовник перевіряє КЕП/ЕЦП учасника на сайті центрального </w:t>
      </w:r>
      <w:proofErr w:type="spellStart"/>
      <w:r w:rsidRPr="00C81C7D">
        <w:rPr>
          <w:rFonts w:ascii="Times New Roman" w:hAnsi="Times New Roman" w:cs="Times New Roman"/>
          <w:sz w:val="28"/>
          <w:szCs w:val="28"/>
        </w:rPr>
        <w:t>засвідчувального</w:t>
      </w:r>
      <w:proofErr w:type="spellEnd"/>
      <w:r w:rsidRPr="00C81C7D">
        <w:rPr>
          <w:rFonts w:ascii="Times New Roman" w:hAnsi="Times New Roman" w:cs="Times New Roman"/>
          <w:sz w:val="28"/>
          <w:szCs w:val="28"/>
        </w:rPr>
        <w:t xml:space="preserve"> органу за посиланням </w:t>
      </w:r>
      <w:hyperlink r:id="rId8">
        <w:r w:rsidRPr="00C81C7D">
          <w:rPr>
            <w:rFonts w:ascii="Times New Roman" w:hAnsi="Times New Roman" w:cs="Times New Roman"/>
            <w:color w:val="1155CC"/>
            <w:sz w:val="28"/>
            <w:szCs w:val="28"/>
            <w:u w:val="single"/>
          </w:rPr>
          <w:t>https://czo.gov.ua/verify</w:t>
        </w:r>
      </w:hyperlink>
      <w:r w:rsidRPr="00C81C7D">
        <w:rPr>
          <w:rFonts w:ascii="Times New Roman" w:hAnsi="Times New Roman" w:cs="Times New Roman"/>
          <w:sz w:val="28"/>
          <w:szCs w:val="28"/>
        </w:rPr>
        <w:t>.</w:t>
      </w:r>
    </w:p>
    <w:p w:rsidRPr="00C81C7D" w:rsidR="00D260E2" w:rsidP="00D260E2" w:rsidRDefault="00D260E2" w14:paraId="3F6AAFA4"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D260E2" w:rsidP="00D260E2" w:rsidRDefault="00D260E2" w14:paraId="7AE107C2"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D260E2" w:rsidP="00D260E2" w:rsidRDefault="00D260E2" w14:paraId="25F38DDF" w14:textId="77777777">
      <w:pPr>
        <w:rPr>
          <w:rFonts w:ascii="Times New Roman" w:hAnsi="Times New Roman" w:cs="Times New Roman"/>
          <w:sz w:val="28"/>
          <w:szCs w:val="28"/>
        </w:rPr>
      </w:pPr>
      <w:r>
        <w:rPr>
          <w:rFonts w:ascii="Times New Roman" w:hAnsi="Times New Roman" w:cs="Times New Roman"/>
          <w:sz w:val="28"/>
          <w:szCs w:val="28"/>
        </w:rPr>
        <w:br w:type="page"/>
      </w:r>
    </w:p>
    <w:p w:rsidRPr="00C02DEA" w:rsidR="00D260E2" w:rsidP="00D260E2" w:rsidRDefault="00D260E2" w14:paraId="0B96692D" w14:textId="77777777">
      <w:pPr>
        <w:shd w:val="clear" w:color="auto" w:fill="FFFFFF"/>
        <w:spacing w:after="0" w:line="240" w:lineRule="auto"/>
        <w:jc w:val="center"/>
        <w:rPr>
          <w:rFonts w:ascii="Times New Roman" w:hAnsi="Times New Roman" w:eastAsia="Times New Roman" w:cs="Times New Roman"/>
          <w:b/>
          <w:color w:val="000000"/>
          <w:sz w:val="28"/>
          <w:szCs w:val="28"/>
        </w:rPr>
      </w:pPr>
      <w:r w:rsidRPr="00C02DEA">
        <w:rPr>
          <w:rFonts w:ascii="Times New Roman" w:hAnsi="Times New Roman" w:eastAsia="Times New Roman" w:cs="Times New Roman"/>
          <w:b/>
          <w:color w:val="000000"/>
          <w:sz w:val="28"/>
          <w:szCs w:val="28"/>
        </w:rPr>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3641"/>
        <w:gridCol w:w="5616"/>
      </w:tblGrid>
      <w:tr w:rsidRPr="00D54709" w:rsidR="00D260E2" w:rsidTr="00412795" w14:paraId="15AB91D6" w14:textId="77777777">
        <w:trPr>
          <w:trHeight w:val="490"/>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D260E2" w:rsidP="00412795" w:rsidRDefault="00D260E2" w14:paraId="244D8990"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 п/п</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D260E2" w:rsidP="00412795" w:rsidRDefault="00D260E2" w14:paraId="4DA32537"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Кваліфікаційні критерії</w:t>
            </w: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D260E2" w:rsidP="00412795" w:rsidRDefault="00D260E2" w14:paraId="06D788E6"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Документи, які підтверджують відповідність Учасника кваліфікаційним критеріям**</w:t>
            </w:r>
          </w:p>
        </w:tc>
      </w:tr>
      <w:tr w:rsidRPr="00D54709" w:rsidR="00D260E2" w:rsidTr="00412795" w14:paraId="34799BA6" w14:textId="77777777">
        <w:trPr>
          <w:trHeight w:val="1294"/>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72066DA5"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7BA947E7" w14:textId="77777777">
            <w:pPr>
              <w:spacing w:after="0" w:line="240" w:lineRule="auto"/>
              <w:jc w:val="both"/>
              <w:rPr>
                <w:rFonts w:ascii="Times New Roman" w:hAnsi="Times New Roman" w:eastAsia="Times New Roman" w:cs="Times New Roman"/>
                <w:i/>
                <w:color w:val="000000"/>
                <w:sz w:val="24"/>
                <w:szCs w:val="24"/>
              </w:rPr>
            </w:pPr>
            <w:r w:rsidRPr="00D54709">
              <w:rPr>
                <w:rFonts w:ascii="Times New Roman" w:hAnsi="Times New Roman" w:eastAsia="Times New Roman" w:cs="Times New Roman"/>
                <w:b/>
                <w:color w:val="000000"/>
                <w:sz w:val="24"/>
                <w:szCs w:val="24"/>
              </w:rPr>
              <w:t>Наявність обладнання, матеріально-технічної бази та технологій</w:t>
            </w:r>
          </w:p>
          <w:p w:rsidRPr="00D54709" w:rsidR="00D260E2" w:rsidP="00412795" w:rsidRDefault="00D260E2" w14:paraId="28385797" w14:textId="77777777">
            <w:pPr>
              <w:spacing w:after="0" w:line="240" w:lineRule="auto"/>
              <w:jc w:val="both"/>
              <w:rPr>
                <w:rFonts w:ascii="Times New Roman" w:hAnsi="Times New Roman" w:eastAsia="Times New Roman" w:cs="Times New Roman"/>
                <w:i/>
                <w:color w:val="000000"/>
                <w:sz w:val="24"/>
                <w:szCs w:val="24"/>
              </w:rPr>
            </w:pP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1484FA46" w14:textId="77777777">
            <w:pPr>
              <w:shd w:val="clear" w:color="auto" w:fill="FFFFFF"/>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1.1. Довідка в довільній формі, в якій зазначається наступна інформація:</w:t>
            </w:r>
          </w:p>
          <w:p w:rsidRPr="00D54709" w:rsidR="00D260E2" w:rsidP="00412795" w:rsidRDefault="00D260E2" w14:paraId="4C820EAB" w14:textId="77777777">
            <w:pPr>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xml:space="preserve">- наявність обладнання, матеріально-технічної бази та технологій необхідних для </w:t>
            </w:r>
            <w:r w:rsidRPr="00D54709">
              <w:rPr>
                <w:rFonts w:ascii="Times New Roman" w:hAnsi="Times New Roman" w:eastAsia="Times New Roman" w:cs="Times New Roman"/>
                <w:sz w:val="24"/>
                <w:szCs w:val="24"/>
              </w:rPr>
              <w:t>поставки товарів визначених у технічних вимог</w:t>
            </w:r>
            <w:r w:rsidRPr="00D54709">
              <w:rPr>
                <w:rFonts w:ascii="Times New Roman" w:hAnsi="Times New Roman" w:eastAsia="Times New Roman" w:cs="Times New Roman"/>
                <w:color w:val="000000"/>
                <w:sz w:val="24"/>
                <w:szCs w:val="24"/>
              </w:rPr>
              <w:t>ах.</w:t>
            </w:r>
          </w:p>
        </w:tc>
      </w:tr>
    </w:tbl>
    <w:p w:rsidR="00D260E2" w:rsidP="00D260E2" w:rsidRDefault="00D260E2" w14:paraId="38550DDD" w14:textId="77777777">
      <w:pPr>
        <w:pStyle w:val="a3"/>
        <w:ind w:firstLine="709"/>
        <w:jc w:val="both"/>
        <w:rPr>
          <w:rFonts w:ascii="Times New Roman" w:hAnsi="Times New Roman" w:cs="Times New Roman"/>
          <w:sz w:val="28"/>
          <w:szCs w:val="28"/>
        </w:rPr>
      </w:pPr>
    </w:p>
    <w:p w:rsidRPr="00621A76" w:rsidR="00D260E2" w:rsidP="00D260E2" w:rsidRDefault="00D260E2" w14:paraId="3201B9F8" w14:textId="77777777">
      <w:pPr>
        <w:shd w:val="clear" w:color="auto" w:fill="FFFFFF"/>
        <w:spacing w:after="0" w:line="240" w:lineRule="auto"/>
        <w:jc w:val="center"/>
        <w:rPr>
          <w:rFonts w:ascii="Times New Roman" w:hAnsi="Times New Roman" w:eastAsia="Times New Roman" w:cs="Times New Roman"/>
          <w:b/>
          <w:color w:val="FF0000"/>
          <w:sz w:val="28"/>
          <w:szCs w:val="28"/>
        </w:rPr>
      </w:pPr>
      <w:r w:rsidRPr="00621A76">
        <w:rPr>
          <w:rFonts w:ascii="Times New Roman" w:hAnsi="Times New Roman" w:eastAsia="Times New Roman" w:cs="Times New Roman"/>
          <w:b/>
          <w:color w:val="FF0000"/>
          <w:sz w:val="28"/>
          <w:szCs w:val="28"/>
        </w:rPr>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Pr="00D54709" w:rsidR="00D260E2" w:rsidTr="00412795" w14:paraId="74420E18" w14:textId="77777777">
        <w:trPr>
          <w:trHeight w:val="124"/>
        </w:trPr>
        <w:tc>
          <w:tcPr>
            <w:tcW w:w="973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rsidRPr="00D54709" w:rsidR="00D260E2" w:rsidP="00412795" w:rsidRDefault="00D260E2" w14:paraId="07481B0A"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Інші документи від Учасника:</w:t>
            </w:r>
          </w:p>
        </w:tc>
      </w:tr>
      <w:tr w:rsidRPr="00D54709" w:rsidR="00D260E2" w:rsidTr="00412795" w14:paraId="0BA4BA62" w14:textId="77777777">
        <w:trPr>
          <w:trHeight w:val="293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2523A927"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641D0F83" w14:textId="77777777">
            <w:pPr>
              <w:tabs>
                <w:tab w:val="left" w:pos="1080"/>
              </w:tabs>
              <w:spacing w:after="0" w:line="240" w:lineRule="auto"/>
              <w:ind w:firstLine="184"/>
              <w:jc w:val="both"/>
              <w:rPr>
                <w:rFonts w:ascii="Times New Roman" w:hAnsi="Times New Roman" w:eastAsia="Times New Roman" w:cs="Times New Roman"/>
                <w:b/>
                <w:color w:val="000000"/>
                <w:sz w:val="24"/>
                <w:szCs w:val="24"/>
              </w:rPr>
            </w:pPr>
            <w:r w:rsidRPr="00D54709">
              <w:rPr>
                <w:rFonts w:ascii="Times New Roman" w:hAnsi="Times New Roman" w:eastAsia="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hAnsi="Times New Roman" w:eastAsia="Times New Roman" w:cs="Times New Roman"/>
                <w:b/>
                <w:color w:val="000000"/>
                <w:sz w:val="24"/>
                <w:szCs w:val="24"/>
              </w:rPr>
              <w:t xml:space="preserve">та </w:t>
            </w:r>
          </w:p>
          <w:p w:rsidRPr="00D54709" w:rsidR="00D260E2" w:rsidP="00412795" w:rsidRDefault="00D260E2" w14:paraId="49E90655"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Pr="00D54709" w:rsidR="00D260E2" w:rsidTr="00412795" w14:paraId="46999736" w14:textId="77777777">
        <w:trPr>
          <w:trHeight w:val="78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498EEA5D"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2</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0AC1C46F"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Якщо </w:t>
            </w:r>
            <w:r w:rsidRPr="00D54709">
              <w:rPr>
                <w:rFonts w:ascii="Times New Roman" w:hAnsi="Times New Roman" w:eastAsia="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Pr="00D54709" w:rsidR="00D260E2" w:rsidTr="00412795" w14:paraId="292828E7" w14:textId="77777777">
        <w:trPr>
          <w:trHeight w:val="58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0D4AD800"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3</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0B4D2243"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b/>
                <w:sz w:val="24"/>
                <w:szCs w:val="24"/>
              </w:rPr>
              <w:t xml:space="preserve">Достовірна інформація у вигляді довідки довільної форми </w:t>
            </w:r>
            <w:r w:rsidRPr="00D54709">
              <w:rPr>
                <w:rFonts w:ascii="Times New Roman" w:hAnsi="Times New Roman" w:eastAsia="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Pr="00D54709" w:rsidR="00D260E2" w:rsidTr="00412795" w14:paraId="53CB68E9" w14:textId="77777777">
        <w:trPr>
          <w:trHeight w:val="379"/>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04B5E11E" w14:textId="77777777">
            <w:pPr>
              <w:spacing w:after="0" w:line="240" w:lineRule="auto"/>
              <w:rPr>
                <w:rFonts w:ascii="Times New Roman" w:hAnsi="Times New Roman" w:eastAsia="Times New Roman" w:cs="Times New Roman"/>
                <w:b/>
                <w:sz w:val="24"/>
                <w:szCs w:val="24"/>
              </w:rPr>
            </w:pPr>
            <w:r w:rsidRPr="00D54709">
              <w:rPr>
                <w:rFonts w:ascii="Times New Roman" w:hAnsi="Times New Roman" w:eastAsia="Times New Roman" w:cs="Times New Roman"/>
                <w:b/>
                <w:color w:val="000000"/>
                <w:sz w:val="24"/>
                <w:szCs w:val="24"/>
              </w:rPr>
              <w:t>4</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5089DC0B"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Лист-погодження Учасника з умовами проекту Договору</w:t>
            </w:r>
          </w:p>
        </w:tc>
      </w:tr>
      <w:tr w:rsidRPr="00D54709" w:rsidR="00D260E2" w:rsidTr="00412795" w14:paraId="4E274EDF" w14:textId="77777777">
        <w:trPr>
          <w:trHeight w:val="127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3D84A775"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5</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2519142A"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D260E2" w:rsidTr="00412795" w14:paraId="70532A1E" w14:textId="77777777">
        <w:trPr>
          <w:trHeight w:val="126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5509A304"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6</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6DBFC0C5"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D260E2" w:rsidTr="00412795" w14:paraId="6F3E9947" w14:textId="77777777">
        <w:trPr>
          <w:trHeight w:val="345"/>
        </w:trPr>
        <w:tc>
          <w:tcPr>
            <w:tcW w:w="526"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D260E2" w:rsidP="00412795" w:rsidRDefault="00D260E2" w14:paraId="4183B81C"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7</w:t>
            </w:r>
          </w:p>
        </w:tc>
        <w:tc>
          <w:tcPr>
            <w:tcW w:w="9213"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D260E2" w:rsidP="00412795" w:rsidRDefault="00D260E2" w14:paraId="753AE3B5" w14:textId="77777777">
            <w:pPr>
              <w:spacing w:after="0" w:line="240" w:lineRule="auto"/>
              <w:ind w:firstLine="147"/>
              <w:jc w:val="both"/>
              <w:rPr>
                <w:rFonts w:ascii="Times New Roman" w:hAnsi="Times New Roman" w:eastAsia="Times New Roman" w:cs="Times New Roman"/>
                <w:sz w:val="24"/>
                <w:szCs w:val="24"/>
              </w:rPr>
            </w:pPr>
            <w:r w:rsidRPr="00A85B4B">
              <w:rPr>
                <w:rFonts w:ascii="Times New Roman" w:hAnsi="Times New Roman" w:eastAsia="Times New Roman" w:cs="Times New Roman"/>
                <w:sz w:val="24"/>
                <w:szCs w:val="24"/>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Pr="00D54709" w:rsidR="00D260E2" w:rsidTr="00412795" w14:paraId="6AFCA334" w14:textId="77777777">
        <w:trPr>
          <w:trHeight w:val="95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4F8B22D1"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8</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D260E2" w:rsidP="00412795" w:rsidRDefault="00D260E2" w14:paraId="27C386AA" w14:textId="77777777">
            <w:pPr>
              <w:pStyle w:val="11"/>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Довідка, яка містить інформацію про учасника закупівлі, а саме:</w:t>
            </w:r>
          </w:p>
          <w:p w:rsidR="00D260E2" w:rsidP="00D260E2" w:rsidRDefault="00D260E2" w14:paraId="13120053" w14:textId="77777777">
            <w:pPr>
              <w:pStyle w:val="1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Повне найменування/Скорочене найменування;</w:t>
            </w:r>
          </w:p>
          <w:p w:rsidR="00D260E2" w:rsidP="00D260E2" w:rsidRDefault="00D260E2" w14:paraId="34A33E74" w14:textId="77777777">
            <w:pPr>
              <w:pStyle w:val="1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Юридична адреса;</w:t>
            </w:r>
          </w:p>
          <w:p w:rsidR="00D260E2" w:rsidP="00D260E2" w:rsidRDefault="00D260E2" w14:paraId="759FBADC" w14:textId="77777777">
            <w:pPr>
              <w:pStyle w:val="1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Поштова або фактична адреса;</w:t>
            </w:r>
          </w:p>
          <w:p w:rsidR="00D260E2" w:rsidP="00D260E2" w:rsidRDefault="00D260E2" w14:paraId="0BD07825" w14:textId="77777777">
            <w:pPr>
              <w:pStyle w:val="1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Код ЄДРПОУ підприємства (або ІПН ФОП);</w:t>
            </w:r>
          </w:p>
          <w:p w:rsidR="00D260E2" w:rsidP="00D260E2" w:rsidRDefault="00D260E2" w14:paraId="579DDE69" w14:textId="77777777">
            <w:pPr>
              <w:pStyle w:val="1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Індивідуальний податковий номер </w:t>
            </w:r>
          </w:p>
          <w:p w:rsidR="00D260E2" w:rsidP="00D260E2" w:rsidRDefault="00D260E2" w14:paraId="5E6A3A1C" w14:textId="77777777">
            <w:pPr>
              <w:pStyle w:val="1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Банківські реквізити (поточний рахунок, назва банку, в якому відкритий рахунок та МФО);</w:t>
            </w:r>
          </w:p>
          <w:p w:rsidR="00D260E2" w:rsidP="00D260E2" w:rsidRDefault="00D260E2" w14:paraId="2C442774" w14:textId="77777777">
            <w:pPr>
              <w:pStyle w:val="1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Тел</w:t>
            </w:r>
            <w:proofErr w:type="spellEnd"/>
            <w:r>
              <w:rPr>
                <w:rFonts w:ascii="Times New Roman" w:hAnsi="Times New Roman" w:eastAsia="Times New Roman" w:cs="Times New Roman"/>
                <w:color w:val="000000"/>
                <w:sz w:val="24"/>
                <w:szCs w:val="24"/>
              </w:rPr>
              <w:t>./факс;</w:t>
            </w:r>
          </w:p>
          <w:p w:rsidR="00D260E2" w:rsidP="00D260E2" w:rsidRDefault="00D260E2" w14:paraId="4DAA5A77" w14:textId="77777777">
            <w:pPr>
              <w:pStyle w:val="1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w:t>
            </w:r>
            <w:proofErr w:type="spellStart"/>
            <w:r>
              <w:rPr>
                <w:rFonts w:ascii="Times New Roman" w:hAnsi="Times New Roman" w:eastAsia="Times New Roman" w:cs="Times New Roman"/>
                <w:color w:val="000000"/>
                <w:sz w:val="24"/>
                <w:szCs w:val="24"/>
              </w:rPr>
              <w:t>mail</w:t>
            </w:r>
            <w:proofErr w:type="spellEnd"/>
            <w:r>
              <w:rPr>
                <w:rFonts w:ascii="Times New Roman" w:hAnsi="Times New Roman" w:eastAsia="Times New Roman" w:cs="Times New Roman"/>
                <w:color w:val="000000"/>
                <w:sz w:val="24"/>
                <w:szCs w:val="24"/>
              </w:rPr>
              <w:t>;</w:t>
            </w:r>
          </w:p>
          <w:p w:rsidRPr="00D54709" w:rsidR="00D260E2" w:rsidP="00412795" w:rsidRDefault="00D260E2" w14:paraId="1B5D7275" w14:textId="77777777">
            <w:pPr>
              <w:spacing w:after="0" w:line="240" w:lineRule="auto"/>
              <w:ind w:firstLine="14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Посада керівника підприємством та П.І.Б. (для ФОП зазначається П.І.Б).</w:t>
            </w:r>
          </w:p>
        </w:tc>
      </w:tr>
      <w:tr w:rsidRPr="00D54709" w:rsidR="00D260E2" w:rsidTr="00412795" w14:paraId="66A4D9F2" w14:textId="77777777">
        <w:trPr>
          <w:trHeight w:val="15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790E04A3"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9</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D260E2" w:rsidP="00412795" w:rsidRDefault="00D260E2" w14:paraId="29D4E012"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eastAsia="Times New Roman" w:cs="Times New Roman"/>
                <w:sz w:val="24"/>
                <w:szCs w:val="24"/>
              </w:rPr>
              <w:t xml:space="preserve">Цінова пропозиція, згідно </w:t>
            </w:r>
            <w:r w:rsidRPr="00961C12">
              <w:rPr>
                <w:rFonts w:ascii="Times New Roman" w:hAnsi="Times New Roman" w:eastAsia="Times New Roman" w:cs="Times New Roman"/>
                <w:b/>
                <w:sz w:val="24"/>
                <w:szCs w:val="24"/>
              </w:rPr>
              <w:t>Додатку 3</w:t>
            </w:r>
            <w:r w:rsidRPr="00D54709">
              <w:rPr>
                <w:rFonts w:ascii="Times New Roman" w:hAnsi="Times New Roman" w:eastAsia="Times New Roman" w:cs="Times New Roman"/>
                <w:sz w:val="24"/>
                <w:szCs w:val="24"/>
              </w:rPr>
              <w:t xml:space="preserve"> </w:t>
            </w:r>
          </w:p>
        </w:tc>
      </w:tr>
    </w:tbl>
    <w:p w:rsidRPr="00D54709" w:rsidR="00D260E2" w:rsidP="00D260E2" w:rsidRDefault="00D260E2" w14:paraId="5D49F6B9" w14:textId="77777777">
      <w:pPr>
        <w:spacing w:after="0" w:line="240" w:lineRule="auto"/>
        <w:jc w:val="both"/>
        <w:rPr>
          <w:rFonts w:ascii="Times New Roman" w:hAnsi="Times New Roman" w:eastAsia="Times New Roman" w:cs="Times New Roman"/>
          <w:b/>
          <w:sz w:val="8"/>
          <w:szCs w:val="8"/>
          <w:highlight w:val="yellow"/>
        </w:rPr>
      </w:pPr>
    </w:p>
    <w:p w:rsidRPr="00C81C7D" w:rsidR="00D260E2" w:rsidP="00D260E2" w:rsidRDefault="00D260E2" w14:paraId="798B00ED" w14:textId="77777777">
      <w:pPr>
        <w:pStyle w:val="1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Відхилення пропозиції учасника:</w:t>
      </w:r>
    </w:p>
    <w:p w:rsidRPr="00C81C7D" w:rsidR="00D260E2" w:rsidP="00D260E2" w:rsidRDefault="00D260E2" w14:paraId="64AF8F9D"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відхиляє пропозицію в разі, якщо:</w:t>
      </w:r>
    </w:p>
    <w:p w:rsidRPr="00C81C7D" w:rsidR="00D260E2" w:rsidP="00D260E2" w:rsidRDefault="00D260E2" w14:paraId="3E255C44"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Pr="00C81C7D" w:rsidR="00D260E2" w:rsidP="00D260E2" w:rsidRDefault="00D260E2" w14:paraId="3A517B90"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rsidRPr="00C81C7D" w:rsidR="00D260E2" w:rsidP="00D260E2" w:rsidRDefault="00D260E2" w14:paraId="62FE1B80"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rsidRPr="00C81C7D" w:rsidR="00D260E2" w:rsidP="00D260E2" w:rsidRDefault="00D260E2" w14:paraId="4971F5AF" w14:textId="77777777">
      <w:pPr>
        <w:pStyle w:val="1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C7D">
        <w:rPr>
          <w:rFonts w:ascii="Times New Roman" w:hAnsi="Times New Roman" w:eastAsia="Times New Roman" w:cs="Times New Roman"/>
          <w:color w:val="000000"/>
          <w:sz w:val="28"/>
          <w:szCs w:val="28"/>
          <w:highlight w:val="white"/>
        </w:rPr>
        <w:t>неукладення</w:t>
      </w:r>
      <w:proofErr w:type="spellEnd"/>
      <w:r w:rsidRPr="00C81C7D">
        <w:rPr>
          <w:rFonts w:ascii="Times New Roman" w:hAnsi="Times New Roman" w:eastAsia="Times New Roman" w:cs="Times New Roman"/>
          <w:color w:val="000000"/>
          <w:sz w:val="28"/>
          <w:szCs w:val="28"/>
          <w:highlight w:val="white"/>
        </w:rPr>
        <w:t xml:space="preserve"> договору з боку учасника) більше двох разів із замовником, який проводить таку спрощену закупівлю.</w:t>
      </w:r>
    </w:p>
    <w:p w:rsidR="00D260E2" w:rsidP="00D260E2" w:rsidRDefault="00D260E2" w14:paraId="33EB21E7" w14:textId="77777777">
      <w:pPr>
        <w:pStyle w:val="11"/>
        <w:shd w:val="clear" w:color="auto" w:fill="FFFFFF"/>
        <w:spacing w:after="0" w:line="240" w:lineRule="auto"/>
        <w:ind w:firstLine="708"/>
        <w:jc w:val="both"/>
        <w:rPr>
          <w:rFonts w:ascii="Times New Roman" w:hAnsi="Times New Roman" w:eastAsia="Times New Roman" w:cs="Times New Roman"/>
          <w:sz w:val="16"/>
          <w:szCs w:val="16"/>
        </w:rPr>
      </w:pPr>
    </w:p>
    <w:p w:rsidRPr="00C81C7D" w:rsidR="00D260E2" w:rsidP="00D260E2" w:rsidRDefault="00D260E2" w14:paraId="5E8060E6" w14:textId="77777777">
      <w:pPr>
        <w:pStyle w:val="1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Відміна закупівлі:</w:t>
      </w:r>
    </w:p>
    <w:p w:rsidRPr="00C81C7D" w:rsidR="00D260E2" w:rsidP="00D260E2" w:rsidRDefault="00D260E2" w14:paraId="7E124A6B"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Замовник відміняє спрощену закупівлю в разі:</w:t>
      </w:r>
    </w:p>
    <w:p w:rsidRPr="00C81C7D" w:rsidR="00D260E2" w:rsidP="00D260E2" w:rsidRDefault="00D260E2" w14:paraId="1EBDD62C"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відсутності подальшої потреби в закупівлі товарів, робіт і послуг;</w:t>
      </w:r>
    </w:p>
    <w:p w:rsidRPr="00C81C7D" w:rsidR="00D260E2" w:rsidP="00D260E2" w:rsidRDefault="00D260E2" w14:paraId="73CE0DA7"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w:t>
      </w:r>
    </w:p>
    <w:p w:rsidRPr="00C81C7D" w:rsidR="00D260E2" w:rsidP="00D260E2" w:rsidRDefault="00D260E2" w14:paraId="42EEBE4C"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скорочення видатків на здійснення закупівлі товарів, робіт і послуг.</w:t>
      </w:r>
    </w:p>
    <w:p w:rsidRPr="00C81C7D" w:rsidR="00D260E2" w:rsidP="00D260E2" w:rsidRDefault="00D260E2" w14:paraId="5C07428C"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2. Спрощена закупівля автоматично відміняється електронною системою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 xml:space="preserve"> у разі:</w:t>
      </w:r>
    </w:p>
    <w:p w:rsidRPr="00C81C7D" w:rsidR="00D260E2" w:rsidP="00D260E2" w:rsidRDefault="00D260E2" w14:paraId="1D90E601"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1) відхилення всіх пропозицій згідно </w:t>
      </w:r>
      <w:r w:rsidRPr="00AC769B">
        <w:rPr>
          <w:rFonts w:ascii="Times New Roman" w:hAnsi="Times New Roman" w:eastAsia="Times New Roman" w:cs="Times New Roman"/>
          <w:color w:val="000000"/>
          <w:sz w:val="28"/>
          <w:szCs w:val="28"/>
        </w:rPr>
        <w:t>з частиною 13 статті 14 Закону;</w:t>
      </w:r>
    </w:p>
    <w:p w:rsidRPr="00C81C7D" w:rsidR="00D260E2" w:rsidP="00D260E2" w:rsidRDefault="00D260E2" w14:paraId="5AD4727A"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відсутності пропозицій учасників для участі в ній.</w:t>
      </w:r>
    </w:p>
    <w:p w:rsidRPr="00C81C7D" w:rsidR="00D260E2" w:rsidP="00D260E2" w:rsidRDefault="00D260E2" w14:paraId="2338A26A"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Спрощена закупівля може бути відмінена частково (за лотом).</w:t>
      </w:r>
    </w:p>
    <w:p w:rsidRPr="00C81C7D" w:rsidR="00D260E2" w:rsidP="00D260E2" w:rsidRDefault="00D260E2" w14:paraId="4EBB8C28"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Повідомлення про відміну закупівлі оприлюднюється в електронній системі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w:t>
      </w:r>
    </w:p>
    <w:p w:rsidRPr="00C81C7D" w:rsidR="00D260E2" w:rsidP="00D260E2" w:rsidRDefault="00D260E2" w14:paraId="0BFCB798"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замовником протягом одного робочого дня з дня прийняття замовником відповідного рішення;</w:t>
      </w:r>
    </w:p>
    <w:p w:rsidRPr="00C81C7D" w:rsidR="00D260E2" w:rsidP="00D260E2" w:rsidRDefault="00D260E2" w14:paraId="791C0C9F"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електронною системою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Pr="00C81C7D" w:rsidR="00D260E2" w:rsidP="00D260E2" w:rsidRDefault="00D260E2" w14:paraId="441D17C3" w14:textId="77777777">
      <w:pPr>
        <w:pStyle w:val="1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Повідомлення про відміну закупівлі автоматично надсилається всім учасникам електронною системою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 xml:space="preserve"> в день його оприлюднення.</w:t>
      </w:r>
    </w:p>
    <w:p w:rsidRPr="00AC769B" w:rsidR="00D260E2" w:rsidP="00D260E2" w:rsidRDefault="00D260E2" w14:paraId="2B25722D" w14:textId="77777777">
      <w:pPr>
        <w:pStyle w:val="11"/>
        <w:shd w:val="clear" w:color="auto" w:fill="FFFFFF"/>
        <w:spacing w:after="0" w:line="240" w:lineRule="auto"/>
        <w:ind w:firstLine="708"/>
        <w:jc w:val="both"/>
        <w:rPr>
          <w:rFonts w:ascii="Times New Roman" w:hAnsi="Times New Roman" w:eastAsia="Times New Roman" w:cs="Times New Roman"/>
          <w:sz w:val="16"/>
          <w:szCs w:val="16"/>
        </w:rPr>
      </w:pPr>
    </w:p>
    <w:p w:rsidRPr="00C81C7D" w:rsidR="00D260E2" w:rsidP="00D260E2" w:rsidRDefault="00D260E2" w14:paraId="5699F61F" w14:textId="77777777">
      <w:pPr>
        <w:pStyle w:val="1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Строк укладання договору:</w:t>
      </w:r>
    </w:p>
    <w:p w:rsidRPr="00C81C7D" w:rsidR="00D260E2" w:rsidP="00D260E2" w:rsidRDefault="00D260E2" w14:paraId="6B83F1EE" w14:textId="77777777">
      <w:pPr>
        <w:pStyle w:val="1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Pr="00C81C7D" w:rsidR="00D260E2" w:rsidP="00D260E2" w:rsidRDefault="00D260E2" w14:paraId="3FE51C2A" w14:textId="77777777">
      <w:pPr>
        <w:pStyle w:val="1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Договір про закупівлю укладається згідно з вимогами статті 41 Закону. </w:t>
      </w:r>
    </w:p>
    <w:p w:rsidRPr="00C81C7D" w:rsidR="00D260E2" w:rsidP="00D260E2" w:rsidRDefault="00D260E2" w14:paraId="537655E4" w14:textId="77777777">
      <w:pPr>
        <w:pStyle w:val="11"/>
        <w:shd w:val="clear" w:color="auto" w:fill="FFFFFF"/>
        <w:spacing w:after="0" w:line="240" w:lineRule="auto"/>
        <w:ind w:firstLine="708"/>
        <w:jc w:val="both"/>
        <w:rPr>
          <w:rFonts w:ascii="Times New Roman" w:hAnsi="Times New Roman" w:eastAsia="Times New Roman" w:cs="Times New Roman"/>
          <w:sz w:val="28"/>
          <w:szCs w:val="28"/>
          <w:highlight w:val="white"/>
        </w:rPr>
      </w:pPr>
      <w:r w:rsidRPr="00C81C7D">
        <w:rPr>
          <w:rFonts w:ascii="Times New Roman" w:hAnsi="Times New Roman" w:eastAsia="Times New Roman" w:cs="Times New Roman"/>
          <w:sz w:val="28"/>
          <w:szCs w:val="28"/>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Pr="00C81C7D" w:rsidR="00D260E2" w:rsidP="00D260E2" w:rsidRDefault="00D260E2" w14:paraId="7DC9F579" w14:textId="77777777">
      <w:pPr>
        <w:pStyle w:val="11"/>
        <w:shd w:val="clear" w:color="auto" w:fill="FFFFFF"/>
        <w:spacing w:after="0" w:line="240" w:lineRule="auto"/>
        <w:ind w:firstLine="708"/>
        <w:jc w:val="both"/>
        <w:rPr>
          <w:rFonts w:ascii="Times New Roman" w:hAnsi="Times New Roman" w:eastAsia="Times New Roman" w:cs="Times New Roman"/>
          <w:sz w:val="28"/>
          <w:szCs w:val="28"/>
          <w:highlight w:val="white"/>
        </w:rPr>
      </w:pPr>
    </w:p>
    <w:p w:rsidRPr="00AC769B" w:rsidR="00D260E2" w:rsidP="00D260E2" w:rsidRDefault="00D260E2" w14:paraId="47DB2781" w14:textId="77777777">
      <w:pPr>
        <w:pStyle w:val="11"/>
        <w:spacing w:after="0" w:line="240" w:lineRule="auto"/>
        <w:ind w:firstLine="709"/>
        <w:jc w:val="both"/>
        <w:rPr>
          <w:rFonts w:ascii="Times New Roman" w:hAnsi="Times New Roman" w:eastAsia="Times New Roman" w:cs="Times New Roman"/>
          <w:b/>
          <w:color w:val="000000"/>
          <w:sz w:val="28"/>
          <w:szCs w:val="28"/>
        </w:rPr>
      </w:pPr>
      <w:r w:rsidRPr="00AC769B">
        <w:rPr>
          <w:rFonts w:ascii="Times New Roman" w:hAnsi="Times New Roman" w:eastAsia="Times New Roman" w:cs="Times New Roman"/>
          <w:b/>
          <w:color w:val="000000"/>
          <w:sz w:val="28"/>
          <w:szCs w:val="28"/>
        </w:rPr>
        <w:t>Додатки до Оголошення про проведення спрощеної закупівлі:</w:t>
      </w:r>
    </w:p>
    <w:p w:rsidRPr="00AC769B" w:rsidR="00D260E2" w:rsidP="00D260E2" w:rsidRDefault="00D260E2" w14:paraId="3D876624" w14:textId="77777777">
      <w:pPr>
        <w:pStyle w:val="1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color w:val="000000"/>
          <w:sz w:val="28"/>
          <w:szCs w:val="28"/>
        </w:rPr>
        <w:t>Додаток № 1 – Інформація про технічні, якісні та інші характеристики предмета закупівлі</w:t>
      </w:r>
      <w:r w:rsidRPr="00AC769B">
        <w:rPr>
          <w:rFonts w:ascii="Times New Roman" w:hAnsi="Times New Roman" w:eastAsia="Times New Roman" w:cs="Times New Roman"/>
          <w:sz w:val="28"/>
          <w:szCs w:val="28"/>
        </w:rPr>
        <w:t>;</w:t>
      </w:r>
    </w:p>
    <w:p w:rsidRPr="00AC769B" w:rsidR="00D260E2" w:rsidP="00D260E2" w:rsidRDefault="00D260E2" w14:paraId="0E664A99" w14:textId="77777777">
      <w:pPr>
        <w:pStyle w:val="1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Додаток № 2 – Проект договору</w:t>
      </w:r>
    </w:p>
    <w:p w:rsidRPr="00AC769B" w:rsidR="00D260E2" w:rsidP="00D260E2" w:rsidRDefault="00D260E2" w14:paraId="0548890E" w14:textId="77777777">
      <w:pPr>
        <w:pStyle w:val="1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 xml:space="preserve">Додаток № 3 – </w:t>
      </w:r>
      <w:r>
        <w:rPr>
          <w:rFonts w:ascii="Times New Roman" w:hAnsi="Times New Roman" w:eastAsia="Times New Roman" w:cs="Times New Roman"/>
          <w:sz w:val="28"/>
          <w:szCs w:val="28"/>
        </w:rPr>
        <w:t>Цінова пропозиція</w:t>
      </w:r>
    </w:p>
    <w:p w:rsidR="00D260E2" w:rsidP="00D260E2" w:rsidRDefault="00D260E2" w14:paraId="4ABE9DC6" w14:textId="77777777">
      <w:pPr>
        <w:pStyle w:val="11"/>
        <w:spacing w:after="0" w:line="240" w:lineRule="auto"/>
        <w:rPr>
          <w:rFonts w:ascii="Times New Roman" w:hAnsi="Times New Roman" w:eastAsia="Times New Roman" w:cs="Times New Roman"/>
          <w:sz w:val="24"/>
          <w:szCs w:val="24"/>
        </w:rPr>
      </w:pPr>
    </w:p>
    <w:p w:rsidR="00D260E2" w:rsidP="00D260E2" w:rsidRDefault="00D260E2" w14:paraId="0DB79DE8" w14:textId="77777777">
      <w:pPr>
        <w:pStyle w:val="11"/>
        <w:spacing w:after="0" w:line="240" w:lineRule="auto"/>
        <w:rPr>
          <w:rFonts w:ascii="Times New Roman" w:hAnsi="Times New Roman" w:eastAsia="Times New Roman" w:cs="Times New Roman"/>
          <w:sz w:val="24"/>
          <w:szCs w:val="24"/>
        </w:rPr>
      </w:pPr>
    </w:p>
    <w:p w:rsidR="00D260E2" w:rsidP="00D260E2" w:rsidRDefault="00D260E2" w14:paraId="5831931D" w14:textId="77777777">
      <w:pPr>
        <w:pStyle w:val="11"/>
        <w:spacing w:after="0" w:line="240" w:lineRule="auto"/>
        <w:rPr>
          <w:rFonts w:ascii="Times New Roman" w:hAnsi="Times New Roman" w:eastAsia="Times New Roman" w:cs="Times New Roman"/>
          <w:sz w:val="24"/>
          <w:szCs w:val="24"/>
        </w:rPr>
      </w:pPr>
    </w:p>
    <w:p w:rsidR="00D260E2" w:rsidP="00D260E2" w:rsidRDefault="00D260E2" w14:paraId="00E5A478" w14:textId="77777777">
      <w:pPr>
        <w:pStyle w:val="11"/>
        <w:spacing w:after="0" w:line="240" w:lineRule="auto"/>
        <w:rPr>
          <w:rFonts w:ascii="Times New Roman" w:hAnsi="Times New Roman" w:eastAsia="Times New Roman" w:cs="Times New Roman"/>
          <w:sz w:val="24"/>
          <w:szCs w:val="24"/>
        </w:rPr>
      </w:pPr>
    </w:p>
    <w:p w:rsidR="00D260E2" w:rsidP="00D260E2" w:rsidRDefault="00D260E2" w14:paraId="04E33669" w14:textId="77777777">
      <w:pPr>
        <w:pStyle w:val="11"/>
        <w:spacing w:after="0" w:line="240" w:lineRule="auto"/>
        <w:rPr>
          <w:rFonts w:ascii="Times New Roman" w:hAnsi="Times New Roman" w:eastAsia="Times New Roman" w:cs="Times New Roman"/>
          <w:sz w:val="24"/>
          <w:szCs w:val="24"/>
        </w:rPr>
      </w:pPr>
    </w:p>
    <w:p w:rsidRPr="003F0892" w:rsidR="00D260E2" w:rsidP="00D260E2" w:rsidRDefault="00D260E2" w14:paraId="1BAB1112" w14:textId="77777777">
      <w:pPr>
        <w:jc w:val="right"/>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br w:type="page"/>
      </w: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1</w:t>
      </w:r>
      <w:r w:rsidRPr="003F0892">
        <w:rPr>
          <w:rFonts w:ascii="Times New Roman" w:hAnsi="Times New Roman" w:eastAsia="Times New Roman" w:cs="Times New Roman"/>
          <w:b/>
          <w:color w:val="000000"/>
          <w:sz w:val="24"/>
          <w:szCs w:val="24"/>
        </w:rPr>
        <w:t xml:space="preserve"> </w:t>
      </w:r>
    </w:p>
    <w:p w:rsidRPr="003F0892" w:rsidR="00D260E2" w:rsidP="00D260E2" w:rsidRDefault="00D260E2" w14:paraId="0CBAA3FC" w14:textId="77777777">
      <w:pPr>
        <w:pBdr>
          <w:top w:val="nil"/>
          <w:left w:val="nil"/>
          <w:bottom w:val="nil"/>
          <w:right w:val="nil"/>
          <w:between w:val="nil"/>
        </w:pBdr>
        <w:spacing w:after="0" w:line="240" w:lineRule="auto"/>
        <w:jc w:val="center"/>
        <w:rPr>
          <w:color w:val="000000"/>
        </w:rPr>
      </w:pPr>
    </w:p>
    <w:p w:rsidR="00D260E2" w:rsidP="00D260E2" w:rsidRDefault="00D260E2" w14:paraId="6F31B6D3"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3F0892">
        <w:rPr>
          <w:color w:val="000000"/>
        </w:rPr>
        <w:tab/>
      </w:r>
      <w:r w:rsidRPr="008B7028">
        <w:rPr>
          <w:rFonts w:ascii="Times New Roman" w:hAnsi="Times New Roman" w:eastAsia="Times New Roman" w:cs="Times New Roman"/>
          <w:b/>
          <w:i/>
          <w:color w:val="000000"/>
          <w:sz w:val="28"/>
          <w:szCs w:val="28"/>
        </w:rPr>
        <w:t xml:space="preserve">Інформація про технічні, якісні та інші характеристики </w:t>
      </w:r>
    </w:p>
    <w:p w:rsidR="00D260E2" w:rsidP="00D260E2" w:rsidRDefault="00D260E2" w14:paraId="613FAEA7"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8B7028">
        <w:rPr>
          <w:rFonts w:ascii="Times New Roman" w:hAnsi="Times New Roman" w:eastAsia="Times New Roman" w:cs="Times New Roman"/>
          <w:b/>
          <w:i/>
          <w:color w:val="000000"/>
          <w:sz w:val="28"/>
          <w:szCs w:val="28"/>
        </w:rPr>
        <w:t>предмета закупівлі</w:t>
      </w:r>
    </w:p>
    <w:p w:rsidR="00D260E2" w:rsidP="00D260E2" w:rsidRDefault="00D260E2" w14:paraId="631C37C6" w14:textId="77777777">
      <w:pPr>
        <w:pBdr>
          <w:top w:val="nil"/>
          <w:left w:val="nil"/>
          <w:bottom w:val="nil"/>
          <w:right w:val="nil"/>
          <w:between w:val="nil"/>
        </w:pBdr>
        <w:spacing w:after="0" w:line="240" w:lineRule="auto"/>
        <w:jc w:val="center"/>
        <w:rPr>
          <w:rFonts w:ascii="Times New Roman" w:hAnsi="Times New Roman" w:eastAsia="Times New Roman" w:cs="Times New Roman"/>
          <w:i/>
          <w:color w:val="000000"/>
          <w:sz w:val="28"/>
          <w:szCs w:val="28"/>
        </w:rPr>
      </w:pPr>
    </w:p>
    <w:tbl>
      <w:tblPr>
        <w:tblW w:w="8614"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319"/>
        <w:gridCol w:w="2442"/>
        <w:gridCol w:w="2970"/>
        <w:gridCol w:w="1365"/>
        <w:gridCol w:w="634"/>
        <w:gridCol w:w="884"/>
      </w:tblGrid>
      <w:tr w:rsidRPr="00A85B4B" w:rsidR="00BC5662" w:rsidTr="3EF1BA41" w14:paraId="672881F3" w14:textId="77777777">
        <w:trPr>
          <w:trHeight w:val="300"/>
        </w:trPr>
        <w:tc>
          <w:tcPr>
            <w:tcW w:w="319" w:type="dxa"/>
            <w:shd w:val="clear" w:color="auto" w:fill="auto"/>
            <w:tcMar/>
            <w:vAlign w:val="center"/>
          </w:tcPr>
          <w:p w:rsidRPr="00A85B4B" w:rsidR="00BC5662" w:rsidP="006638AB" w:rsidRDefault="00BC5662" w14:paraId="44AD3D56"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w:t>
            </w:r>
          </w:p>
          <w:p w:rsidRPr="00A85B4B" w:rsidR="00BC5662" w:rsidP="006638AB" w:rsidRDefault="00BC5662" w14:paraId="4516EBA0"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п/п</w:t>
            </w:r>
          </w:p>
        </w:tc>
        <w:tc>
          <w:tcPr>
            <w:tcW w:w="2442" w:type="dxa"/>
            <w:shd w:val="clear" w:color="auto" w:fill="auto"/>
            <w:tcMar/>
            <w:vAlign w:val="center"/>
          </w:tcPr>
          <w:p w:rsidRPr="00A85B4B" w:rsidR="00BC5662" w:rsidP="006638AB" w:rsidRDefault="00BC5662" w14:paraId="1B5A3BBC"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 xml:space="preserve">Найменування </w:t>
            </w:r>
          </w:p>
          <w:p w:rsidRPr="00A85B4B" w:rsidR="00BC5662" w:rsidP="006638AB" w:rsidRDefault="00BC5662" w14:paraId="6FB25045"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товару</w:t>
            </w:r>
          </w:p>
        </w:tc>
        <w:tc>
          <w:tcPr>
            <w:tcW w:w="2970" w:type="dxa"/>
            <w:shd w:val="clear" w:color="auto" w:fill="auto"/>
            <w:tcMar/>
            <w:vAlign w:val="center"/>
          </w:tcPr>
          <w:p w:rsidR="3EF1BA41" w:rsidP="3EF1BA41" w:rsidRDefault="3EF1BA41" w14:paraId="7FF2BCC2">
            <w:pPr>
              <w:spacing w:after="0" w:line="240" w:lineRule="auto"/>
              <w:ind w:left="-210" w:right="-290"/>
              <w:jc w:val="center"/>
              <w:rPr>
                <w:rFonts w:ascii="Times New Roman" w:hAnsi="Times New Roman" w:eastAsia="Times New Roman" w:cs="Times New Roman"/>
                <w:sz w:val="20"/>
                <w:szCs w:val="20"/>
              </w:rPr>
            </w:pPr>
            <w:r w:rsidRPr="3EF1BA41" w:rsidR="3EF1BA41">
              <w:rPr>
                <w:rFonts w:ascii="Times New Roman" w:hAnsi="Times New Roman" w:eastAsia="Times New Roman" w:cs="Times New Roman"/>
                <w:sz w:val="20"/>
                <w:szCs w:val="20"/>
              </w:rPr>
              <w:t>Опис та характеристики</w:t>
            </w:r>
          </w:p>
          <w:p w:rsidR="3EF1BA41" w:rsidP="3EF1BA41" w:rsidRDefault="3EF1BA41" w14:paraId="1071DE58" w14:textId="0C4713B7">
            <w:pPr>
              <w:spacing w:after="0" w:line="240" w:lineRule="auto"/>
              <w:ind w:left="-210" w:right="-290"/>
              <w:jc w:val="center"/>
              <w:rPr>
                <w:rFonts w:ascii="Times New Roman" w:hAnsi="Times New Roman" w:eastAsia="Times New Roman" w:cs="Times New Roman"/>
                <w:sz w:val="20"/>
                <w:szCs w:val="20"/>
              </w:rPr>
            </w:pPr>
            <w:r w:rsidRPr="3EF1BA41" w:rsidR="3EF1BA41">
              <w:rPr>
                <w:rFonts w:ascii="Times New Roman" w:hAnsi="Times New Roman" w:eastAsia="Times New Roman" w:cs="Times New Roman"/>
                <w:sz w:val="20"/>
                <w:szCs w:val="20"/>
              </w:rPr>
              <w:t>Товару</w:t>
            </w:r>
          </w:p>
        </w:tc>
        <w:tc>
          <w:tcPr>
            <w:tcW w:w="1365" w:type="dxa"/>
            <w:shd w:val="clear" w:color="auto" w:fill="auto"/>
            <w:tcMar/>
            <w:vAlign w:val="center"/>
          </w:tcPr>
          <w:p w:rsidRPr="00002208" w:rsidR="00BC5662" w:rsidP="006638AB" w:rsidRDefault="00BC5662" w14:paraId="49617944" w14:textId="77777777">
            <w:pPr>
              <w:autoSpaceDE w:val="0"/>
              <w:autoSpaceDN w:val="0"/>
              <w:adjustRightInd w:val="0"/>
              <w:spacing w:after="0" w:line="240" w:lineRule="auto"/>
              <w:ind w:left="-210" w:right="-290"/>
              <w:jc w:val="center"/>
              <w:rPr>
                <w:rFonts w:ascii="Times New Roman" w:hAnsi="Times New Roman" w:eastAsia="Times New Roman" w:cs="Times New Roman"/>
                <w:sz w:val="16"/>
                <w:szCs w:val="16"/>
              </w:rPr>
            </w:pPr>
            <w:r w:rsidRPr="00002208">
              <w:rPr>
                <w:rFonts w:ascii="Times New Roman" w:hAnsi="Times New Roman" w:eastAsia="Times New Roman" w:cs="Times New Roman"/>
                <w:sz w:val="16"/>
                <w:szCs w:val="16"/>
              </w:rPr>
              <w:t xml:space="preserve">Вимоги щодо якості (ДСТУ,ГОСТ, ТУ, </w:t>
            </w:r>
          </w:p>
          <w:p w:rsidRPr="00002208" w:rsidR="00BC5662" w:rsidP="006638AB" w:rsidRDefault="00BC5662" w14:paraId="3B75EFA8" w14:textId="77777777">
            <w:pPr>
              <w:autoSpaceDE w:val="0"/>
              <w:autoSpaceDN w:val="0"/>
              <w:adjustRightInd w:val="0"/>
              <w:spacing w:after="0" w:line="240" w:lineRule="auto"/>
              <w:ind w:left="-210" w:right="-290"/>
              <w:jc w:val="center"/>
              <w:rPr>
                <w:rFonts w:ascii="Times New Roman" w:hAnsi="Times New Roman" w:eastAsia="Times New Roman" w:cs="Times New Roman"/>
                <w:sz w:val="16"/>
                <w:szCs w:val="16"/>
              </w:rPr>
            </w:pPr>
            <w:r w:rsidRPr="00002208">
              <w:rPr>
                <w:rFonts w:ascii="Times New Roman" w:hAnsi="Times New Roman" w:eastAsia="Times New Roman" w:cs="Times New Roman"/>
                <w:sz w:val="16"/>
                <w:szCs w:val="16"/>
              </w:rPr>
              <w:t>санітарне</w:t>
            </w:r>
          </w:p>
          <w:p w:rsidRPr="00002208" w:rsidR="00BC5662" w:rsidP="006638AB" w:rsidRDefault="00BC5662" w14:paraId="3677E496" w14:textId="77777777">
            <w:pPr>
              <w:autoSpaceDE w:val="0"/>
              <w:autoSpaceDN w:val="0"/>
              <w:adjustRightInd w:val="0"/>
              <w:spacing w:after="0" w:line="240" w:lineRule="auto"/>
              <w:ind w:left="-210" w:right="-290"/>
              <w:jc w:val="center"/>
              <w:rPr>
                <w:rFonts w:ascii="Times New Roman" w:hAnsi="Times New Roman" w:eastAsia="Times New Roman" w:cs="Times New Roman"/>
                <w:sz w:val="16"/>
                <w:szCs w:val="16"/>
              </w:rPr>
            </w:pPr>
            <w:r w:rsidRPr="00002208">
              <w:rPr>
                <w:rFonts w:ascii="Times New Roman" w:hAnsi="Times New Roman" w:eastAsia="Times New Roman" w:cs="Times New Roman"/>
                <w:sz w:val="16"/>
                <w:szCs w:val="16"/>
              </w:rPr>
              <w:t>законодавство тощо)</w:t>
            </w:r>
          </w:p>
        </w:tc>
        <w:tc>
          <w:tcPr>
            <w:tcW w:w="634" w:type="dxa"/>
            <w:shd w:val="clear" w:color="auto" w:fill="auto"/>
            <w:tcMar/>
            <w:vAlign w:val="center"/>
          </w:tcPr>
          <w:p w:rsidRPr="00A85B4B" w:rsidR="00BC5662" w:rsidP="006638AB" w:rsidRDefault="00BC5662" w14:paraId="30891F31"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p>
        </w:tc>
        <w:tc>
          <w:tcPr>
            <w:tcW w:w="884" w:type="dxa"/>
            <w:tcMar/>
            <w:vAlign w:val="center"/>
          </w:tcPr>
          <w:p w:rsidRPr="00A85B4B" w:rsidR="00BC5662" w:rsidP="006638AB" w:rsidRDefault="00BC5662" w14:paraId="177E6655"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p>
        </w:tc>
      </w:tr>
      <w:tr w:rsidRPr="00A85B4B" w:rsidR="00BC5662" w:rsidTr="3EF1BA41" w14:paraId="464965EE" w14:textId="77777777">
        <w:trPr>
          <w:trHeight w:val="917"/>
        </w:trPr>
        <w:tc>
          <w:tcPr>
            <w:tcW w:w="319" w:type="dxa"/>
            <w:shd w:val="clear" w:color="auto" w:fill="auto"/>
            <w:tcMar/>
            <w:vAlign w:val="center"/>
          </w:tcPr>
          <w:p w:rsidRPr="00A85B4B" w:rsidR="00BC5662" w:rsidP="006638AB" w:rsidRDefault="00BC5662" w14:paraId="180E3487" w14:textId="77777777">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1</w:t>
            </w:r>
          </w:p>
        </w:tc>
        <w:tc>
          <w:tcPr>
            <w:tcW w:w="2442" w:type="dxa"/>
            <w:shd w:val="clear" w:color="auto" w:fill="auto"/>
            <w:tcMar/>
            <w:vAlign w:val="center"/>
          </w:tcPr>
          <w:p w:rsidR="3EF1BA41" w:rsidP="3EF1BA41" w:rsidRDefault="3EF1BA41" w14:paraId="37A4149B" w14:textId="43C4A976">
            <w:pPr>
              <w:spacing w:before="0" w:beforeAutospacing="off" w:after="0" w:afterAutospacing="off"/>
              <w:ind w:left="-20" w:right="-20"/>
              <w:jc w:val="center"/>
              <w:rPr>
                <w:rFonts w:ascii="Times New Roman" w:hAnsi="Times New Roman" w:eastAsia="Times New Roman" w:cs="Times New Roman"/>
                <w:b w:val="0"/>
                <w:bCs w:val="0"/>
                <w:i w:val="0"/>
                <w:iCs w:val="0"/>
                <w:strike w:val="0"/>
                <w:dstrike w:val="0"/>
                <w:color w:val="000000" w:themeColor="text1" w:themeTint="FF" w:themeShade="FF"/>
                <w:sz w:val="24"/>
                <w:szCs w:val="24"/>
                <w:u w:val="none"/>
              </w:rPr>
            </w:pPr>
            <w:r w:rsidRPr="3EF1BA41" w:rsidR="3EF1BA41">
              <w:rPr>
                <w:rFonts w:ascii="Times New Roman" w:hAnsi="Times New Roman" w:eastAsia="Times New Roman" w:cs="Times New Roman"/>
                <w:b w:val="0"/>
                <w:bCs w:val="0"/>
                <w:i w:val="0"/>
                <w:iCs w:val="0"/>
                <w:strike w:val="0"/>
                <w:dstrike w:val="0"/>
                <w:color w:val="000000" w:themeColor="text1" w:themeTint="FF" w:themeShade="FF"/>
                <w:sz w:val="24"/>
                <w:szCs w:val="24"/>
                <w:u w:val="none"/>
              </w:rPr>
              <w:t>Ковбаса Президентська с/в, в/г, в/у</w:t>
            </w:r>
          </w:p>
        </w:tc>
        <w:tc>
          <w:tcPr>
            <w:tcW w:w="2970" w:type="dxa"/>
            <w:vMerge w:val="restart"/>
            <w:shd w:val="clear" w:color="auto" w:fill="auto"/>
            <w:tcMar/>
            <w:vAlign w:val="center"/>
          </w:tcPr>
          <w:p w:rsidR="3EF1BA41" w:rsidP="3EF1BA41" w:rsidRDefault="3EF1BA41" w14:paraId="5A028122" w14:textId="106A071A">
            <w:pPr>
              <w:pStyle w:val="a"/>
              <w:jc w:val="center"/>
              <w:rPr>
                <w:rFonts w:ascii="Times New Roman" w:hAnsi="Times New Roman" w:eastAsia="Times New Roman" w:cs="Times New Roman"/>
                <w:b w:val="0"/>
                <w:bCs w:val="0"/>
                <w:i w:val="0"/>
                <w:iCs w:val="0"/>
                <w:strike w:val="0"/>
                <w:dstrike w:val="0"/>
                <w:color w:val="000000" w:themeColor="text1" w:themeTint="FF" w:themeShade="FF"/>
                <w:sz w:val="22"/>
                <w:szCs w:val="22"/>
                <w:u w:val="none"/>
              </w:rPr>
            </w:pPr>
            <w:r w:rsidRPr="3EF1BA41" w:rsidR="3EF1BA41">
              <w:rPr>
                <w:rFonts w:ascii="Times New Roman" w:hAnsi="Times New Roman" w:eastAsia="Times New Roman" w:cs="Times New Roman"/>
                <w:b w:val="0"/>
                <w:bCs w:val="0"/>
                <w:i w:val="0"/>
                <w:iCs w:val="0"/>
                <w:strike w:val="0"/>
                <w:dstrike w:val="0"/>
                <w:color w:val="000000" w:themeColor="text1" w:themeTint="FF" w:themeShade="FF"/>
                <w:sz w:val="22"/>
                <w:szCs w:val="22"/>
                <w:u w:val="none"/>
              </w:rPr>
              <w:t xml:space="preserve">Зовнішній вигляд: поверхня батонів чиста, суха, без плям, </w:t>
            </w:r>
            <w:r w:rsidRPr="3EF1BA41" w:rsidR="3EF1BA41">
              <w:rPr>
                <w:rFonts w:ascii="Times New Roman" w:hAnsi="Times New Roman" w:eastAsia="Times New Roman" w:cs="Times New Roman"/>
                <w:b w:val="0"/>
                <w:bCs w:val="0"/>
                <w:i w:val="0"/>
                <w:iCs w:val="0"/>
                <w:strike w:val="0"/>
                <w:dstrike w:val="0"/>
                <w:color w:val="000000" w:themeColor="text1" w:themeTint="FF" w:themeShade="FF"/>
                <w:sz w:val="22"/>
                <w:szCs w:val="22"/>
                <w:u w:val="none"/>
              </w:rPr>
              <w:t>злипів</w:t>
            </w:r>
            <w:r w:rsidRPr="3EF1BA41" w:rsidR="3EF1BA41">
              <w:rPr>
                <w:rFonts w:ascii="Times New Roman" w:hAnsi="Times New Roman" w:eastAsia="Times New Roman" w:cs="Times New Roman"/>
                <w:b w:val="0"/>
                <w:bCs w:val="0"/>
                <w:i w:val="0"/>
                <w:iCs w:val="0"/>
                <w:strike w:val="0"/>
                <w:dstrike w:val="0"/>
                <w:color w:val="000000" w:themeColor="text1" w:themeTint="FF" w:themeShade="FF"/>
                <w:sz w:val="22"/>
                <w:szCs w:val="22"/>
                <w:u w:val="none"/>
              </w:rPr>
              <w:t>, напливів фаршу, пошкоджень оболонки. Консистенція: тверда. Смак і запах виробів мають бути приємними, властивими для кожного виду ковбас, з ароматом спецій, без ознак затхлості, кислуватості та інших побічних присмаків і запахів.</w:t>
            </w:r>
          </w:p>
        </w:tc>
        <w:tc>
          <w:tcPr>
            <w:tcW w:w="1365" w:type="dxa"/>
            <w:vMerge w:val="restart"/>
            <w:shd w:val="clear" w:color="auto" w:fill="auto"/>
            <w:tcMar/>
            <w:vAlign w:val="center"/>
          </w:tcPr>
          <w:p w:rsidRPr="00DD601D" w:rsidR="00BC5662" w:rsidP="006638AB" w:rsidRDefault="00BC5662" w14:paraId="629C568B" w14:textId="77777777">
            <w:pPr>
              <w:autoSpaceDE w:val="0"/>
              <w:autoSpaceDN w:val="0"/>
              <w:adjustRightInd w:val="0"/>
              <w:spacing w:after="0" w:line="240" w:lineRule="auto"/>
              <w:ind w:left="-3"/>
              <w:jc w:val="center"/>
              <w:rPr>
                <w:rFonts w:ascii="Times New Roman" w:hAnsi="Times New Roman" w:eastAsia="Times New Roman" w:cs="Times New Roman"/>
                <w:sz w:val="20"/>
                <w:szCs w:val="20"/>
              </w:rPr>
            </w:pPr>
            <w:r w:rsidRPr="00DD601D">
              <w:rPr>
                <w:rFonts w:ascii="Times New Roman" w:hAnsi="Times New Roman" w:cs="Times New Roman"/>
                <w:sz w:val="20"/>
                <w:szCs w:val="20"/>
              </w:rPr>
              <w:t>Відповідність вимогам діючого санітарного законодавства України, нормам харчування</w:t>
            </w:r>
          </w:p>
        </w:tc>
        <w:tc>
          <w:tcPr>
            <w:tcW w:w="634" w:type="dxa"/>
            <w:shd w:val="clear" w:color="auto" w:fill="auto"/>
            <w:tcMar/>
            <w:vAlign w:val="center"/>
          </w:tcPr>
          <w:p w:rsidRPr="00A85B4B" w:rsidR="00BC5662" w:rsidP="006638AB" w:rsidRDefault="00BC5662" w14:paraId="22B10C2F" w14:textId="77777777">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кг</w:t>
            </w:r>
          </w:p>
        </w:tc>
        <w:tc>
          <w:tcPr>
            <w:tcW w:w="884" w:type="dxa"/>
            <w:tcMar/>
            <w:vAlign w:val="center"/>
          </w:tcPr>
          <w:p w:rsidRPr="00A85B4B" w:rsidR="00BC5662" w:rsidP="006638AB" w:rsidRDefault="00BC5662" w14:paraId="7D2D19F2" w14:textId="7C3C4D21">
            <w:pPr>
              <w:autoSpaceDE w:val="0"/>
              <w:autoSpaceDN w:val="0"/>
              <w:adjustRightInd w:val="0"/>
              <w:spacing w:after="0" w:line="240" w:lineRule="auto"/>
              <w:jc w:val="center"/>
              <w:rPr>
                <w:rFonts w:ascii="Times New Roman" w:hAnsi="Times New Roman" w:eastAsia="Times New Roman" w:cs="Times New Roman"/>
                <w:sz w:val="20"/>
                <w:szCs w:val="20"/>
              </w:rPr>
            </w:pPr>
            <w:r w:rsidRPr="3EF1BA41" w:rsidR="3EF1BA41">
              <w:rPr>
                <w:rFonts w:ascii="Times New Roman" w:hAnsi="Times New Roman" w:eastAsia="Times New Roman" w:cs="Times New Roman"/>
                <w:sz w:val="20"/>
                <w:szCs w:val="20"/>
              </w:rPr>
              <w:t>10</w:t>
            </w:r>
          </w:p>
        </w:tc>
      </w:tr>
      <w:tr w:rsidRPr="00A85B4B" w:rsidR="00BC5662" w:rsidTr="3EF1BA41" w14:paraId="3719A0E6" w14:textId="77777777">
        <w:trPr>
          <w:trHeight w:val="974"/>
        </w:trPr>
        <w:tc>
          <w:tcPr>
            <w:tcW w:w="319" w:type="dxa"/>
            <w:shd w:val="clear" w:color="auto" w:fill="auto"/>
            <w:tcMar/>
            <w:vAlign w:val="center"/>
          </w:tcPr>
          <w:p w:rsidRPr="00A85B4B" w:rsidR="00BC5662" w:rsidP="006638AB" w:rsidRDefault="00BC5662" w14:paraId="08D82F9C" w14:textId="77777777">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2</w:t>
            </w:r>
          </w:p>
        </w:tc>
        <w:tc>
          <w:tcPr>
            <w:tcW w:w="2442" w:type="dxa"/>
            <w:shd w:val="clear" w:color="auto" w:fill="auto"/>
            <w:tcMar/>
            <w:vAlign w:val="center"/>
          </w:tcPr>
          <w:p w:rsidRPr="004E162D" w:rsidR="00BC5662" w:rsidP="3EF1BA41" w:rsidRDefault="00BC5662" w14:paraId="68A72679" w14:textId="74AF2640">
            <w:pPr>
              <w:pStyle w:val="a"/>
              <w:autoSpaceDE w:val="0"/>
              <w:autoSpaceDN w:val="0"/>
              <w:adjustRightInd w:val="0"/>
              <w:spacing w:after="0" w:line="240" w:lineRule="auto"/>
              <w:ind w:left="0"/>
              <w:rPr>
                <w:rFonts w:ascii="Times New Roman" w:hAnsi="Times New Roman" w:eastAsia="Times New Roman" w:cs="Times New Roman"/>
                <w:noProof w:val="0"/>
                <w:sz w:val="20"/>
                <w:szCs w:val="20"/>
                <w:lang w:val="uk-UA"/>
              </w:rPr>
            </w:pPr>
            <w:r w:rsidRPr="3EF1BA41" w:rsidR="3EF1BA41">
              <w:rPr>
                <w:rFonts w:ascii="Aptos Narrow" w:hAnsi="Aptos Narrow" w:eastAsia="Aptos Narrow" w:cs="Aptos Narrow"/>
                <w:b w:val="0"/>
                <w:bCs w:val="0"/>
                <w:i w:val="0"/>
                <w:iCs w:val="0"/>
                <w:caps w:val="0"/>
                <w:smallCaps w:val="0"/>
                <w:noProof w:val="0"/>
                <w:color w:val="242424"/>
                <w:sz w:val="22"/>
                <w:szCs w:val="22"/>
                <w:lang w:val="uk-UA"/>
              </w:rPr>
              <w:t xml:space="preserve"> Ковбаса Дрогобицька н/к, в/г, в/у</w:t>
            </w:r>
          </w:p>
        </w:tc>
        <w:tc>
          <w:tcPr>
            <w:tcW w:w="2970" w:type="dxa"/>
            <w:vMerge/>
            <w:shd w:val="clear" w:color="auto" w:fill="auto"/>
            <w:tcMar/>
            <w:vAlign w:val="center"/>
          </w:tcPr>
          <w:p w14:paraId="2B36D7D9"/>
        </w:tc>
        <w:tc>
          <w:tcPr>
            <w:tcW w:w="1365" w:type="dxa"/>
            <w:vMerge/>
            <w:tcMar/>
            <w:vAlign w:val="center"/>
          </w:tcPr>
          <w:p w:rsidRPr="00114135" w:rsidR="00BC5662" w:rsidP="006638AB" w:rsidRDefault="00BC5662" w14:paraId="7BD99EB1" w14:textId="77777777">
            <w:pPr>
              <w:autoSpaceDE w:val="0"/>
              <w:autoSpaceDN w:val="0"/>
              <w:adjustRightInd w:val="0"/>
              <w:spacing w:after="0" w:line="240" w:lineRule="auto"/>
              <w:jc w:val="center"/>
              <w:rPr>
                <w:rFonts w:ascii="Times New Roman" w:hAnsi="Times New Roman" w:cs="Times New Roman"/>
                <w:sz w:val="20"/>
                <w:szCs w:val="20"/>
              </w:rPr>
            </w:pPr>
          </w:p>
        </w:tc>
        <w:tc>
          <w:tcPr>
            <w:tcW w:w="634" w:type="dxa"/>
            <w:shd w:val="clear" w:color="auto" w:fill="auto"/>
            <w:tcMar/>
            <w:vAlign w:val="center"/>
          </w:tcPr>
          <w:p w:rsidR="00BC5662" w:rsidP="006638AB" w:rsidRDefault="00BC5662" w14:paraId="66A9DD84" w14:textId="77777777">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кг</w:t>
            </w:r>
          </w:p>
        </w:tc>
        <w:tc>
          <w:tcPr>
            <w:tcW w:w="884" w:type="dxa"/>
            <w:tcMar/>
            <w:vAlign w:val="center"/>
          </w:tcPr>
          <w:p w:rsidR="00BC5662" w:rsidP="006638AB" w:rsidRDefault="00096150" w14:paraId="1DA3FC7A" w14:textId="35B0A665">
            <w:pPr>
              <w:autoSpaceDE w:val="0"/>
              <w:autoSpaceDN w:val="0"/>
              <w:adjustRightInd w:val="0"/>
              <w:spacing w:after="0" w:line="240" w:lineRule="auto"/>
              <w:jc w:val="center"/>
              <w:rPr>
                <w:rFonts w:ascii="Times New Roman" w:hAnsi="Times New Roman" w:eastAsia="Times New Roman" w:cs="Times New Roman"/>
                <w:sz w:val="20"/>
                <w:szCs w:val="20"/>
              </w:rPr>
            </w:pPr>
            <w:r w:rsidRPr="3EF1BA41" w:rsidR="3EF1BA41">
              <w:rPr>
                <w:rFonts w:ascii="Times New Roman" w:hAnsi="Times New Roman" w:eastAsia="Times New Roman" w:cs="Times New Roman"/>
                <w:sz w:val="20"/>
                <w:szCs w:val="20"/>
              </w:rPr>
              <w:t>25</w:t>
            </w:r>
          </w:p>
        </w:tc>
      </w:tr>
      <w:tr w:rsidRPr="00A85B4B" w:rsidR="00BC5662" w:rsidTr="3EF1BA41" w14:paraId="0B738E62" w14:textId="77777777">
        <w:trPr>
          <w:trHeight w:val="1129"/>
        </w:trPr>
        <w:tc>
          <w:tcPr>
            <w:tcW w:w="319" w:type="dxa"/>
            <w:shd w:val="clear" w:color="auto" w:fill="auto"/>
            <w:tcMar/>
            <w:vAlign w:val="center"/>
          </w:tcPr>
          <w:p w:rsidR="00BC5662" w:rsidP="006638AB" w:rsidRDefault="00BC5662" w14:paraId="6D3E6374" w14:textId="77777777">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3</w:t>
            </w:r>
          </w:p>
        </w:tc>
        <w:tc>
          <w:tcPr>
            <w:tcW w:w="2442" w:type="dxa"/>
            <w:shd w:val="clear" w:color="auto" w:fill="auto"/>
            <w:tcMar/>
            <w:vAlign w:val="center"/>
          </w:tcPr>
          <w:p w:rsidRPr="004E162D" w:rsidR="00BC5662" w:rsidP="3EF1BA41" w:rsidRDefault="00BC5662" w14:paraId="0D7A596C" w14:textId="4E30DADD">
            <w:pPr>
              <w:pStyle w:val="a"/>
              <w:autoSpaceDE w:val="0"/>
              <w:autoSpaceDN w:val="0"/>
              <w:adjustRightInd w:val="0"/>
              <w:spacing w:after="0" w:line="240" w:lineRule="auto"/>
              <w:ind w:left="185"/>
              <w:rPr>
                <w:rFonts w:ascii="Times New Roman" w:hAnsi="Times New Roman" w:eastAsia="Times New Roman" w:cs="Times New Roman"/>
                <w:noProof w:val="0"/>
                <w:sz w:val="20"/>
                <w:szCs w:val="20"/>
                <w:lang w:val="uk-UA"/>
              </w:rPr>
            </w:pPr>
            <w:r w:rsidRPr="3EF1BA41" w:rsidR="3EF1BA41">
              <w:rPr>
                <w:rFonts w:ascii="Aptos Narrow" w:hAnsi="Aptos Narrow" w:eastAsia="Aptos Narrow" w:cs="Aptos Narrow"/>
                <w:b w:val="0"/>
                <w:bCs w:val="0"/>
                <w:i w:val="0"/>
                <w:iCs w:val="0"/>
                <w:caps w:val="0"/>
                <w:smallCaps w:val="0"/>
                <w:noProof w:val="0"/>
                <w:color w:val="242424"/>
                <w:sz w:val="22"/>
                <w:szCs w:val="22"/>
                <w:lang w:val="uk-UA"/>
              </w:rPr>
              <w:t>Ковбаса Салямі Баликова н/к, в/г, в/у</w:t>
            </w:r>
          </w:p>
        </w:tc>
        <w:tc>
          <w:tcPr>
            <w:tcW w:w="2970" w:type="dxa"/>
            <w:vMerge/>
            <w:shd w:val="clear" w:color="auto" w:fill="auto"/>
            <w:tcMar/>
            <w:vAlign w:val="center"/>
          </w:tcPr>
          <w:p w14:paraId="567F03DF"/>
        </w:tc>
        <w:tc>
          <w:tcPr>
            <w:tcW w:w="1365" w:type="dxa"/>
            <w:vMerge/>
            <w:tcMar/>
            <w:vAlign w:val="center"/>
          </w:tcPr>
          <w:p w:rsidRPr="00114135" w:rsidR="00BC5662" w:rsidP="006638AB" w:rsidRDefault="00BC5662" w14:paraId="0DC914DD" w14:textId="77777777">
            <w:pPr>
              <w:autoSpaceDE w:val="0"/>
              <w:autoSpaceDN w:val="0"/>
              <w:adjustRightInd w:val="0"/>
              <w:spacing w:after="0" w:line="240" w:lineRule="auto"/>
              <w:jc w:val="center"/>
              <w:rPr>
                <w:rFonts w:ascii="Times New Roman" w:hAnsi="Times New Roman" w:cs="Times New Roman"/>
                <w:sz w:val="20"/>
                <w:szCs w:val="20"/>
              </w:rPr>
            </w:pPr>
          </w:p>
        </w:tc>
        <w:tc>
          <w:tcPr>
            <w:tcW w:w="634" w:type="dxa"/>
            <w:shd w:val="clear" w:color="auto" w:fill="auto"/>
            <w:tcMar/>
            <w:vAlign w:val="center"/>
          </w:tcPr>
          <w:p w:rsidR="00BC5662" w:rsidP="006638AB" w:rsidRDefault="00BC5662" w14:paraId="76320A85" w14:textId="77777777">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кг</w:t>
            </w:r>
          </w:p>
        </w:tc>
        <w:tc>
          <w:tcPr>
            <w:tcW w:w="884" w:type="dxa"/>
            <w:tcMar/>
            <w:vAlign w:val="center"/>
          </w:tcPr>
          <w:p w:rsidR="00BC5662" w:rsidP="006638AB" w:rsidRDefault="00096150" w14:paraId="78CA7EE8" w14:textId="3D3AE899">
            <w:pPr>
              <w:autoSpaceDE w:val="0"/>
              <w:autoSpaceDN w:val="0"/>
              <w:adjustRightInd w:val="0"/>
              <w:spacing w:after="0" w:line="240" w:lineRule="auto"/>
              <w:jc w:val="center"/>
              <w:rPr>
                <w:rFonts w:ascii="Times New Roman" w:hAnsi="Times New Roman" w:eastAsia="Times New Roman" w:cs="Times New Roman"/>
                <w:sz w:val="20"/>
                <w:szCs w:val="20"/>
              </w:rPr>
            </w:pPr>
            <w:r w:rsidRPr="3EF1BA41" w:rsidR="3EF1BA41">
              <w:rPr>
                <w:rFonts w:ascii="Times New Roman" w:hAnsi="Times New Roman" w:eastAsia="Times New Roman" w:cs="Times New Roman"/>
                <w:sz w:val="20"/>
                <w:szCs w:val="20"/>
              </w:rPr>
              <w:t>25</w:t>
            </w:r>
          </w:p>
        </w:tc>
      </w:tr>
      <w:tr w:rsidRPr="00A85B4B" w:rsidR="00BC5662" w:rsidTr="3EF1BA41" w14:paraId="623BFA19" w14:textId="77777777">
        <w:trPr>
          <w:trHeight w:val="712"/>
        </w:trPr>
        <w:tc>
          <w:tcPr>
            <w:tcW w:w="319" w:type="dxa"/>
            <w:shd w:val="clear" w:color="auto" w:fill="auto"/>
            <w:tcMar/>
            <w:vAlign w:val="center"/>
          </w:tcPr>
          <w:p w:rsidR="00BC5662" w:rsidP="006638AB" w:rsidRDefault="00D34A4C" w14:paraId="04AAC687" w14:textId="62AD1B5E">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4</w:t>
            </w:r>
          </w:p>
        </w:tc>
        <w:tc>
          <w:tcPr>
            <w:tcW w:w="2442" w:type="dxa"/>
            <w:shd w:val="clear" w:color="auto" w:fill="auto"/>
            <w:tcMar/>
            <w:vAlign w:val="center"/>
          </w:tcPr>
          <w:p w:rsidRPr="004E162D" w:rsidR="00BC5662" w:rsidP="3EF1BA41" w:rsidRDefault="00BC5662" w14:paraId="268ED241" w14:textId="2B720750">
            <w:pPr>
              <w:pStyle w:val="a"/>
              <w:autoSpaceDE w:val="0"/>
              <w:autoSpaceDN w:val="0"/>
              <w:adjustRightInd w:val="0"/>
              <w:spacing w:after="0" w:line="240" w:lineRule="auto"/>
              <w:ind w:left="185"/>
              <w:rPr>
                <w:rFonts w:ascii="Times New Roman" w:hAnsi="Times New Roman" w:eastAsia="Times New Roman" w:cs="Times New Roman"/>
                <w:noProof w:val="0"/>
                <w:sz w:val="20"/>
                <w:szCs w:val="20"/>
                <w:lang w:val="uk-UA"/>
              </w:rPr>
            </w:pPr>
            <w:r w:rsidRPr="3EF1BA41" w:rsidR="3EF1BA41">
              <w:rPr>
                <w:rFonts w:ascii="Aptos Narrow" w:hAnsi="Aptos Narrow" w:eastAsia="Aptos Narrow" w:cs="Aptos Narrow"/>
                <w:b w:val="0"/>
                <w:bCs w:val="0"/>
                <w:i w:val="0"/>
                <w:iCs w:val="0"/>
                <w:caps w:val="0"/>
                <w:smallCaps w:val="0"/>
                <w:noProof w:val="0"/>
                <w:color w:val="242424"/>
                <w:sz w:val="22"/>
                <w:szCs w:val="22"/>
                <w:lang w:val="uk-UA"/>
              </w:rPr>
              <w:t>Ковбаса Салямі н/к  1 с в/у</w:t>
            </w:r>
          </w:p>
        </w:tc>
        <w:tc>
          <w:tcPr>
            <w:tcW w:w="2970" w:type="dxa"/>
            <w:vMerge/>
            <w:shd w:val="clear" w:color="auto" w:fill="auto"/>
            <w:tcMar/>
            <w:vAlign w:val="center"/>
          </w:tcPr>
          <w:p w14:paraId="406B7DB3"/>
        </w:tc>
        <w:tc>
          <w:tcPr>
            <w:tcW w:w="1365" w:type="dxa"/>
            <w:vMerge/>
            <w:tcMar/>
            <w:vAlign w:val="center"/>
          </w:tcPr>
          <w:p w:rsidRPr="00114135" w:rsidR="00BC5662" w:rsidP="006638AB" w:rsidRDefault="00BC5662" w14:paraId="315A3748" w14:textId="77777777">
            <w:pPr>
              <w:autoSpaceDE w:val="0"/>
              <w:autoSpaceDN w:val="0"/>
              <w:adjustRightInd w:val="0"/>
              <w:spacing w:after="0" w:line="240" w:lineRule="auto"/>
              <w:jc w:val="center"/>
              <w:rPr>
                <w:rFonts w:ascii="Times New Roman" w:hAnsi="Times New Roman" w:cs="Times New Roman"/>
                <w:sz w:val="20"/>
                <w:szCs w:val="20"/>
              </w:rPr>
            </w:pPr>
          </w:p>
        </w:tc>
        <w:tc>
          <w:tcPr>
            <w:tcW w:w="634" w:type="dxa"/>
            <w:shd w:val="clear" w:color="auto" w:fill="auto"/>
            <w:tcMar/>
            <w:vAlign w:val="center"/>
          </w:tcPr>
          <w:p w:rsidR="00BC5662" w:rsidP="006638AB" w:rsidRDefault="00BC5662" w14:paraId="6D07866B" w14:textId="77777777">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кг</w:t>
            </w:r>
          </w:p>
        </w:tc>
        <w:tc>
          <w:tcPr>
            <w:tcW w:w="884" w:type="dxa"/>
            <w:tcMar/>
            <w:vAlign w:val="center"/>
          </w:tcPr>
          <w:p w:rsidR="00BC5662" w:rsidP="006638AB" w:rsidRDefault="00BC5662" w14:paraId="54BC98BA" w14:textId="4DAB4458">
            <w:pPr>
              <w:autoSpaceDE w:val="0"/>
              <w:autoSpaceDN w:val="0"/>
              <w:adjustRightInd w:val="0"/>
              <w:spacing w:after="0" w:line="240" w:lineRule="auto"/>
              <w:jc w:val="center"/>
              <w:rPr>
                <w:rFonts w:ascii="Times New Roman" w:hAnsi="Times New Roman" w:eastAsia="Times New Roman" w:cs="Times New Roman"/>
                <w:sz w:val="20"/>
                <w:szCs w:val="20"/>
              </w:rPr>
            </w:pPr>
            <w:r w:rsidRPr="3EF1BA41" w:rsidR="3EF1BA41">
              <w:rPr>
                <w:rFonts w:ascii="Times New Roman" w:hAnsi="Times New Roman" w:eastAsia="Times New Roman" w:cs="Times New Roman"/>
                <w:sz w:val="20"/>
                <w:szCs w:val="20"/>
              </w:rPr>
              <w:t>30</w:t>
            </w:r>
          </w:p>
        </w:tc>
      </w:tr>
      <w:tr w:rsidRPr="00A85B4B" w:rsidR="00BC5662" w:rsidTr="3EF1BA41" w14:paraId="5F3B26FD" w14:textId="77777777">
        <w:trPr>
          <w:trHeight w:val="1373"/>
        </w:trPr>
        <w:tc>
          <w:tcPr>
            <w:tcW w:w="319" w:type="dxa"/>
            <w:shd w:val="clear" w:color="auto" w:fill="auto"/>
            <w:tcMar/>
            <w:vAlign w:val="center"/>
          </w:tcPr>
          <w:p w:rsidR="00BC5662" w:rsidP="006638AB" w:rsidRDefault="00D34A4C" w14:paraId="31F68BD1" w14:textId="3ED3974C">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5</w:t>
            </w:r>
          </w:p>
        </w:tc>
        <w:tc>
          <w:tcPr>
            <w:tcW w:w="2442" w:type="dxa"/>
            <w:shd w:val="clear" w:color="auto" w:fill="auto"/>
            <w:tcMar/>
            <w:vAlign w:val="center"/>
          </w:tcPr>
          <w:p w:rsidRPr="004E162D" w:rsidR="00BC5662" w:rsidP="3EF1BA41" w:rsidRDefault="00BC5662" w14:paraId="5A5E98A2" w14:textId="56883A6F">
            <w:pPr>
              <w:pStyle w:val="a"/>
              <w:autoSpaceDE w:val="0"/>
              <w:autoSpaceDN w:val="0"/>
              <w:adjustRightInd w:val="0"/>
              <w:spacing w:after="0" w:line="240" w:lineRule="auto"/>
              <w:ind w:left="185"/>
              <w:rPr>
                <w:rFonts w:ascii="Times New Roman" w:hAnsi="Times New Roman" w:eastAsia="Times New Roman" w:cs="Times New Roman"/>
                <w:noProof w:val="0"/>
                <w:sz w:val="20"/>
                <w:szCs w:val="20"/>
                <w:lang w:val="uk-UA"/>
              </w:rPr>
            </w:pPr>
            <w:r w:rsidRPr="3EF1BA41" w:rsidR="3EF1BA41">
              <w:rPr>
                <w:rFonts w:ascii="Aptos Narrow" w:hAnsi="Aptos Narrow" w:eastAsia="Aptos Narrow" w:cs="Aptos Narrow"/>
                <w:b w:val="0"/>
                <w:bCs w:val="0"/>
                <w:i w:val="0"/>
                <w:iCs w:val="0"/>
                <w:caps w:val="0"/>
                <w:smallCaps w:val="0"/>
                <w:noProof w:val="0"/>
                <w:color w:val="242424"/>
                <w:sz w:val="22"/>
                <w:szCs w:val="22"/>
                <w:lang w:val="uk-UA"/>
              </w:rPr>
              <w:t>Грудинка Б/К к/в в/у</w:t>
            </w:r>
          </w:p>
        </w:tc>
        <w:tc>
          <w:tcPr>
            <w:tcW w:w="2970" w:type="dxa"/>
            <w:shd w:val="clear" w:color="auto" w:fill="auto"/>
            <w:tcMar/>
            <w:vAlign w:val="center"/>
          </w:tcPr>
          <w:p w:rsidR="3EF1BA41" w:rsidP="3EF1BA41" w:rsidRDefault="3EF1BA41" w14:paraId="33FE1712" w14:textId="7BF247C1">
            <w:pPr>
              <w:pStyle w:val="a"/>
              <w:spacing w:line="240" w:lineRule="auto"/>
              <w:rPr>
                <w:rFonts w:ascii="Times New Roman" w:hAnsi="Times New Roman" w:eastAsia="Times New Roman" w:cs="Times New Roman"/>
                <w:b w:val="0"/>
                <w:bCs w:val="0"/>
                <w:i w:val="0"/>
                <w:iCs w:val="0"/>
                <w:caps w:val="0"/>
                <w:smallCaps w:val="0"/>
                <w:noProof w:val="0"/>
                <w:color w:val="242424"/>
                <w:sz w:val="22"/>
                <w:szCs w:val="22"/>
                <w:lang w:val="uk-UA"/>
              </w:rPr>
            </w:pPr>
            <w:r w:rsidRPr="3EF1BA41" w:rsidR="3EF1BA41">
              <w:rPr>
                <w:rFonts w:ascii="Times New Roman" w:hAnsi="Times New Roman" w:eastAsia="Times New Roman" w:cs="Times New Roman"/>
                <w:b w:val="0"/>
                <w:bCs w:val="0"/>
                <w:i w:val="0"/>
                <w:iCs w:val="0"/>
                <w:caps w:val="0"/>
                <w:smallCaps w:val="0"/>
                <w:noProof w:val="0"/>
                <w:color w:val="242424"/>
                <w:sz w:val="22"/>
                <w:szCs w:val="22"/>
                <w:lang w:val="uk-UA"/>
              </w:rPr>
              <w:t xml:space="preserve"> Поверхня чиста, суха, неушкоджена. оброблена декоративними матеріалами (у разі їх використання).без </w:t>
            </w:r>
            <w:r w:rsidRPr="3EF1BA41" w:rsidR="3EF1BA41">
              <w:rPr>
                <w:rFonts w:ascii="Times New Roman" w:hAnsi="Times New Roman" w:eastAsia="Times New Roman" w:cs="Times New Roman"/>
                <w:b w:val="0"/>
                <w:bCs w:val="0"/>
                <w:i w:val="0"/>
                <w:iCs w:val="0"/>
                <w:caps w:val="0"/>
                <w:smallCaps w:val="0"/>
                <w:noProof w:val="0"/>
                <w:color w:val="242424"/>
                <w:sz w:val="22"/>
                <w:szCs w:val="22"/>
                <w:lang w:val="uk-UA"/>
              </w:rPr>
              <w:t>бахромків</w:t>
            </w:r>
            <w:r w:rsidRPr="3EF1BA41" w:rsidR="3EF1BA41">
              <w:rPr>
                <w:rFonts w:ascii="Times New Roman" w:hAnsi="Times New Roman" w:eastAsia="Times New Roman" w:cs="Times New Roman"/>
                <w:b w:val="0"/>
                <w:bCs w:val="0"/>
                <w:i w:val="0"/>
                <w:iCs w:val="0"/>
                <w:caps w:val="0"/>
                <w:smallCaps w:val="0"/>
                <w:noProof w:val="0"/>
                <w:color w:val="242424"/>
                <w:sz w:val="22"/>
                <w:szCs w:val="22"/>
                <w:lang w:val="uk-UA"/>
              </w:rPr>
              <w:t xml:space="preserve"> і залишків щетини, краї рівно обрізані. Смак і запах виробів мають бути приємними, властивими для кожного виду, без ознак затхлості, кислуватості та інших побічних присмаків і запахів.</w:t>
            </w:r>
          </w:p>
        </w:tc>
        <w:tc>
          <w:tcPr>
            <w:tcW w:w="1365" w:type="dxa"/>
            <w:vMerge/>
            <w:tcMar/>
            <w:vAlign w:val="center"/>
          </w:tcPr>
          <w:p w:rsidRPr="00114135" w:rsidR="00BC5662" w:rsidP="006638AB" w:rsidRDefault="00BC5662" w14:paraId="2BE73B3A" w14:textId="77777777">
            <w:pPr>
              <w:autoSpaceDE w:val="0"/>
              <w:autoSpaceDN w:val="0"/>
              <w:adjustRightInd w:val="0"/>
              <w:spacing w:after="0" w:line="240" w:lineRule="auto"/>
              <w:jc w:val="center"/>
              <w:rPr>
                <w:rFonts w:ascii="Times New Roman" w:hAnsi="Times New Roman" w:cs="Times New Roman"/>
                <w:sz w:val="20"/>
                <w:szCs w:val="20"/>
              </w:rPr>
            </w:pPr>
          </w:p>
        </w:tc>
        <w:tc>
          <w:tcPr>
            <w:tcW w:w="634" w:type="dxa"/>
            <w:shd w:val="clear" w:color="auto" w:fill="auto"/>
            <w:tcMar/>
            <w:vAlign w:val="center"/>
          </w:tcPr>
          <w:p w:rsidR="00BC5662" w:rsidP="006638AB" w:rsidRDefault="00BC5662" w14:paraId="60D7E06F" w14:textId="77777777">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кг</w:t>
            </w:r>
          </w:p>
        </w:tc>
        <w:tc>
          <w:tcPr>
            <w:tcW w:w="884" w:type="dxa"/>
            <w:tcMar/>
            <w:vAlign w:val="center"/>
          </w:tcPr>
          <w:p w:rsidR="00BC5662" w:rsidP="006638AB" w:rsidRDefault="00140BC2" w14:paraId="54C9DD49" w14:textId="52FF2FFC">
            <w:pPr>
              <w:autoSpaceDE w:val="0"/>
              <w:autoSpaceDN w:val="0"/>
              <w:adjustRightInd w:val="0"/>
              <w:spacing w:after="0" w:line="240" w:lineRule="auto"/>
              <w:jc w:val="center"/>
              <w:rPr>
                <w:rFonts w:ascii="Times New Roman" w:hAnsi="Times New Roman" w:eastAsia="Times New Roman" w:cs="Times New Roman"/>
                <w:sz w:val="20"/>
                <w:szCs w:val="20"/>
              </w:rPr>
            </w:pPr>
            <w:r w:rsidRPr="3EF1BA41" w:rsidR="3EF1BA41">
              <w:rPr>
                <w:rFonts w:ascii="Times New Roman" w:hAnsi="Times New Roman" w:eastAsia="Times New Roman" w:cs="Times New Roman"/>
                <w:sz w:val="20"/>
                <w:szCs w:val="20"/>
              </w:rPr>
              <w:t>15</w:t>
            </w:r>
          </w:p>
        </w:tc>
      </w:tr>
      <w:tr w:rsidRPr="00A85B4B" w:rsidR="00BC5662" w:rsidTr="3EF1BA41" w14:paraId="03FACD1C" w14:textId="77777777">
        <w:trPr>
          <w:trHeight w:val="1013"/>
        </w:trPr>
        <w:tc>
          <w:tcPr>
            <w:tcW w:w="319" w:type="dxa"/>
            <w:shd w:val="clear" w:color="auto" w:fill="auto"/>
            <w:tcMar/>
            <w:vAlign w:val="center"/>
          </w:tcPr>
          <w:p w:rsidR="00BC5662" w:rsidP="006638AB" w:rsidRDefault="00D34A4C" w14:paraId="7B53A035" w14:textId="40A224E3">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6</w:t>
            </w:r>
          </w:p>
        </w:tc>
        <w:tc>
          <w:tcPr>
            <w:tcW w:w="2442" w:type="dxa"/>
            <w:shd w:val="clear" w:color="auto" w:fill="auto"/>
            <w:tcMar/>
            <w:vAlign w:val="center"/>
          </w:tcPr>
          <w:p w:rsidRPr="004E162D" w:rsidR="00BC5662" w:rsidP="3EF1BA41" w:rsidRDefault="00BC5662" w14:paraId="52360B76" w14:textId="7C13D44A">
            <w:pPr>
              <w:pStyle w:val="a"/>
              <w:autoSpaceDE w:val="0"/>
              <w:autoSpaceDN w:val="0"/>
              <w:adjustRightInd w:val="0"/>
              <w:spacing w:after="0" w:line="240" w:lineRule="auto"/>
              <w:ind w:left="185"/>
              <w:rPr>
                <w:rFonts w:ascii="Times New Roman" w:hAnsi="Times New Roman" w:eastAsia="Times New Roman" w:cs="Times New Roman"/>
                <w:noProof w:val="0"/>
                <w:sz w:val="20"/>
                <w:szCs w:val="20"/>
                <w:lang w:val="uk-UA"/>
              </w:rPr>
            </w:pPr>
            <w:r w:rsidRPr="3EF1BA41" w:rsidR="3EF1BA41">
              <w:rPr>
                <w:rFonts w:ascii="Aptos Narrow" w:hAnsi="Aptos Narrow" w:eastAsia="Aptos Narrow" w:cs="Aptos Narrow"/>
                <w:b w:val="0"/>
                <w:bCs w:val="0"/>
                <w:i w:val="0"/>
                <w:iCs w:val="0"/>
                <w:caps w:val="0"/>
                <w:smallCaps w:val="0"/>
                <w:noProof w:val="0"/>
                <w:color w:val="242424"/>
                <w:sz w:val="22"/>
                <w:szCs w:val="22"/>
                <w:lang w:val="uk-UA"/>
              </w:rPr>
              <w:t>Ковбаса варена Лікарська (синюга) н/о, в/г, в/у</w:t>
            </w:r>
          </w:p>
        </w:tc>
        <w:tc>
          <w:tcPr>
            <w:tcW w:w="2970" w:type="dxa"/>
            <w:vMerge w:val="restart"/>
            <w:shd w:val="clear" w:color="auto" w:fill="auto"/>
            <w:tcMar/>
            <w:vAlign w:val="center"/>
          </w:tcPr>
          <w:p w:rsidR="3EF1BA41" w:rsidP="3EF1BA41" w:rsidRDefault="3EF1BA41" w14:paraId="27D713FC" w14:textId="61D2C47A">
            <w:pPr>
              <w:pStyle w:val="a"/>
              <w:spacing w:line="240" w:lineRule="auto"/>
              <w:rPr>
                <w:rFonts w:ascii="Aptos Narrow" w:hAnsi="Aptos Narrow" w:eastAsia="Aptos Narrow" w:cs="Aptos Narrow"/>
                <w:b w:val="0"/>
                <w:bCs w:val="0"/>
                <w:i w:val="0"/>
                <w:iCs w:val="0"/>
                <w:caps w:val="0"/>
                <w:smallCaps w:val="0"/>
                <w:noProof w:val="0"/>
                <w:color w:val="242424"/>
                <w:sz w:val="22"/>
                <w:szCs w:val="22"/>
                <w:lang w:val="uk-UA"/>
              </w:rPr>
            </w:pPr>
            <w:r w:rsidRPr="3EF1BA41" w:rsidR="3EF1BA41">
              <w:rPr>
                <w:rFonts w:ascii="Aptos Narrow" w:hAnsi="Aptos Narrow" w:eastAsia="Aptos Narrow" w:cs="Aptos Narrow"/>
                <w:b w:val="0"/>
                <w:bCs w:val="0"/>
                <w:i w:val="0"/>
                <w:iCs w:val="0"/>
                <w:caps w:val="0"/>
                <w:smallCaps w:val="0"/>
                <w:noProof w:val="0"/>
                <w:color w:val="242424"/>
                <w:sz w:val="22"/>
                <w:szCs w:val="22"/>
                <w:lang w:val="uk-UA"/>
              </w:rPr>
              <w:t>Зовнішній вигляд: чиста суха поверхня без пошкодження оболонки, напливів фаршу, злипів, бульйонних та жирових набряків. Консистенція: пружна, соковита.</w:t>
            </w:r>
          </w:p>
        </w:tc>
        <w:tc>
          <w:tcPr>
            <w:tcW w:w="1365" w:type="dxa"/>
            <w:vMerge/>
            <w:tcMar/>
            <w:vAlign w:val="center"/>
          </w:tcPr>
          <w:p w:rsidRPr="00114135" w:rsidR="00BC5662" w:rsidP="006638AB" w:rsidRDefault="00BC5662" w14:paraId="26786B5B" w14:textId="77777777">
            <w:pPr>
              <w:autoSpaceDE w:val="0"/>
              <w:autoSpaceDN w:val="0"/>
              <w:adjustRightInd w:val="0"/>
              <w:spacing w:after="0" w:line="240" w:lineRule="auto"/>
              <w:jc w:val="center"/>
              <w:rPr>
                <w:rFonts w:ascii="Times New Roman" w:hAnsi="Times New Roman" w:cs="Times New Roman"/>
                <w:sz w:val="20"/>
                <w:szCs w:val="20"/>
              </w:rPr>
            </w:pPr>
          </w:p>
        </w:tc>
        <w:tc>
          <w:tcPr>
            <w:tcW w:w="634" w:type="dxa"/>
            <w:shd w:val="clear" w:color="auto" w:fill="auto"/>
            <w:tcMar/>
            <w:vAlign w:val="center"/>
          </w:tcPr>
          <w:p w:rsidR="00BC5662" w:rsidP="006638AB" w:rsidRDefault="00BC5662" w14:paraId="74BB54B4" w14:textId="77777777">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кг</w:t>
            </w:r>
          </w:p>
        </w:tc>
        <w:tc>
          <w:tcPr>
            <w:tcW w:w="884" w:type="dxa"/>
            <w:tcMar/>
            <w:vAlign w:val="center"/>
          </w:tcPr>
          <w:p w:rsidR="00BC5662" w:rsidP="006638AB" w:rsidRDefault="00140BC2" w14:paraId="51AD64A4" w14:textId="4A2ABCF4">
            <w:pPr>
              <w:autoSpaceDE w:val="0"/>
              <w:autoSpaceDN w:val="0"/>
              <w:adjustRightInd w:val="0"/>
              <w:spacing w:after="0" w:line="240" w:lineRule="auto"/>
              <w:jc w:val="center"/>
              <w:rPr>
                <w:rFonts w:ascii="Times New Roman" w:hAnsi="Times New Roman" w:eastAsia="Times New Roman" w:cs="Times New Roman"/>
                <w:sz w:val="20"/>
                <w:szCs w:val="20"/>
              </w:rPr>
            </w:pPr>
            <w:r w:rsidRPr="3EF1BA41" w:rsidR="3EF1BA41">
              <w:rPr>
                <w:rFonts w:ascii="Times New Roman" w:hAnsi="Times New Roman" w:eastAsia="Times New Roman" w:cs="Times New Roman"/>
                <w:sz w:val="20"/>
                <w:szCs w:val="20"/>
              </w:rPr>
              <w:t>50</w:t>
            </w:r>
          </w:p>
        </w:tc>
      </w:tr>
      <w:tr w:rsidRPr="00A85B4B" w:rsidR="00140BC2" w:rsidTr="3EF1BA41" w14:paraId="18583FDC" w14:textId="77777777">
        <w:trPr>
          <w:trHeight w:val="986"/>
        </w:trPr>
        <w:tc>
          <w:tcPr>
            <w:tcW w:w="319" w:type="dxa"/>
            <w:shd w:val="clear" w:color="auto" w:fill="auto"/>
            <w:tcMar/>
            <w:vAlign w:val="center"/>
          </w:tcPr>
          <w:p w:rsidR="00140BC2" w:rsidP="006638AB" w:rsidRDefault="00D34A4C" w14:paraId="737B8FCF" w14:textId="3EBEF9FA">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7</w:t>
            </w:r>
          </w:p>
        </w:tc>
        <w:tc>
          <w:tcPr>
            <w:tcW w:w="2442" w:type="dxa"/>
            <w:shd w:val="clear" w:color="auto" w:fill="auto"/>
            <w:tcMar/>
            <w:vAlign w:val="center"/>
          </w:tcPr>
          <w:p w:rsidRPr="004E162D" w:rsidR="00140BC2" w:rsidP="3EF1BA41" w:rsidRDefault="00140BC2" w14:paraId="6648E046" w14:textId="0353BD8D">
            <w:pPr>
              <w:pStyle w:val="a"/>
              <w:autoSpaceDE w:val="0"/>
              <w:autoSpaceDN w:val="0"/>
              <w:adjustRightInd w:val="0"/>
              <w:spacing w:after="0" w:line="240" w:lineRule="auto"/>
              <w:ind w:left="185"/>
              <w:rPr>
                <w:rFonts w:ascii="Times New Roman" w:hAnsi="Times New Roman" w:eastAsia="Times New Roman" w:cs="Times New Roman"/>
                <w:noProof w:val="0"/>
                <w:sz w:val="20"/>
                <w:szCs w:val="20"/>
                <w:lang w:val="uk-UA"/>
              </w:rPr>
            </w:pPr>
            <w:r w:rsidRPr="3EF1BA41" w:rsidR="3EF1BA41">
              <w:rPr>
                <w:rFonts w:ascii="Aptos Narrow" w:hAnsi="Aptos Narrow" w:eastAsia="Aptos Narrow" w:cs="Aptos Narrow"/>
                <w:b w:val="0"/>
                <w:bCs w:val="0"/>
                <w:i w:val="0"/>
                <w:iCs w:val="0"/>
                <w:caps w:val="0"/>
                <w:smallCaps w:val="0"/>
                <w:noProof w:val="0"/>
                <w:color w:val="242424"/>
                <w:sz w:val="22"/>
                <w:szCs w:val="22"/>
                <w:lang w:val="uk-UA"/>
              </w:rPr>
              <w:t>Сосиски Фірмові п/а, газ/уп</w:t>
            </w:r>
          </w:p>
        </w:tc>
        <w:tc>
          <w:tcPr>
            <w:tcW w:w="2970" w:type="dxa"/>
            <w:vMerge/>
            <w:shd w:val="clear" w:color="auto" w:fill="auto"/>
            <w:tcMar/>
            <w:vAlign w:val="center"/>
          </w:tcPr>
          <w:p w14:paraId="5C671656"/>
        </w:tc>
        <w:tc>
          <w:tcPr>
            <w:tcW w:w="1365" w:type="dxa"/>
            <w:vMerge/>
            <w:tcMar/>
            <w:vAlign w:val="center"/>
          </w:tcPr>
          <w:p w:rsidRPr="00114135" w:rsidR="00140BC2" w:rsidP="006638AB" w:rsidRDefault="00140BC2" w14:paraId="27CE4FD3" w14:textId="77777777">
            <w:pPr>
              <w:autoSpaceDE w:val="0"/>
              <w:autoSpaceDN w:val="0"/>
              <w:adjustRightInd w:val="0"/>
              <w:spacing w:after="0" w:line="240" w:lineRule="auto"/>
              <w:jc w:val="center"/>
              <w:rPr>
                <w:rFonts w:ascii="Times New Roman" w:hAnsi="Times New Roman" w:cs="Times New Roman"/>
                <w:sz w:val="20"/>
                <w:szCs w:val="20"/>
              </w:rPr>
            </w:pPr>
          </w:p>
        </w:tc>
        <w:tc>
          <w:tcPr>
            <w:tcW w:w="634" w:type="dxa"/>
            <w:shd w:val="clear" w:color="auto" w:fill="auto"/>
            <w:tcMar/>
            <w:vAlign w:val="center"/>
          </w:tcPr>
          <w:p w:rsidR="00140BC2" w:rsidP="006638AB" w:rsidRDefault="00140BC2" w14:paraId="30D91637" w14:textId="373B2220">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кг</w:t>
            </w:r>
          </w:p>
        </w:tc>
        <w:tc>
          <w:tcPr>
            <w:tcW w:w="884" w:type="dxa"/>
            <w:tcMar/>
            <w:vAlign w:val="center"/>
          </w:tcPr>
          <w:p w:rsidR="00140BC2" w:rsidP="006638AB" w:rsidRDefault="00140BC2" w14:paraId="1335F72D" w14:textId="2E392ADE">
            <w:pPr>
              <w:autoSpaceDE w:val="0"/>
              <w:autoSpaceDN w:val="0"/>
              <w:adjustRightInd w:val="0"/>
              <w:spacing w:after="0" w:line="240" w:lineRule="auto"/>
              <w:jc w:val="center"/>
              <w:rPr>
                <w:rFonts w:ascii="Times New Roman" w:hAnsi="Times New Roman" w:eastAsia="Times New Roman" w:cs="Times New Roman"/>
                <w:sz w:val="20"/>
                <w:szCs w:val="20"/>
              </w:rPr>
            </w:pPr>
            <w:r w:rsidRPr="3EF1BA41" w:rsidR="3EF1BA41">
              <w:rPr>
                <w:rFonts w:ascii="Times New Roman" w:hAnsi="Times New Roman" w:eastAsia="Times New Roman" w:cs="Times New Roman"/>
                <w:sz w:val="20"/>
                <w:szCs w:val="20"/>
              </w:rPr>
              <w:t>300</w:t>
            </w:r>
          </w:p>
        </w:tc>
      </w:tr>
    </w:tbl>
    <w:p w:rsidR="3EF1BA41" w:rsidRDefault="3EF1BA41" w14:paraId="699C8410" w14:textId="79FB9A4E"/>
    <w:p w:rsidR="00457E0E" w:rsidP="7BA94A04" w:rsidRDefault="00457E0E" w14:paraId="63D6526F" w14:noSpellErr="1" w14:textId="65EC739E">
      <w:pPr>
        <w:pStyle w:val="a"/>
      </w:pPr>
    </w:p>
    <w:p w:rsidR="3EF1BA41" w:rsidP="3EF1BA41" w:rsidRDefault="3EF1BA41" w14:paraId="21457EE3" w14:textId="52901088">
      <w:pPr>
        <w:pStyle w:val="a"/>
      </w:pPr>
    </w:p>
    <w:p w:rsidR="3EF1BA41" w:rsidP="3EF1BA41" w:rsidRDefault="3EF1BA41" w14:paraId="47300B2D" w14:textId="541F235F">
      <w:pPr>
        <w:pStyle w:val="a"/>
      </w:pPr>
    </w:p>
    <w:p w:rsidR="3EF1BA41" w:rsidP="3EF1BA41" w:rsidRDefault="3EF1BA41" w14:paraId="016DE074" w14:textId="3DB922C3">
      <w:pPr>
        <w:pStyle w:val="a"/>
      </w:pPr>
    </w:p>
    <w:p w:rsidR="3EF1BA41" w:rsidP="3EF1BA41" w:rsidRDefault="3EF1BA41" w14:paraId="65CCD18B" w14:textId="000BDCA5">
      <w:pPr>
        <w:pStyle w:val="a"/>
      </w:pPr>
    </w:p>
    <w:p w:rsidR="3EF1BA41" w:rsidP="3EF1BA41" w:rsidRDefault="3EF1BA41" w14:paraId="30E47925" w14:textId="1000A2F9">
      <w:pPr>
        <w:pStyle w:val="a"/>
      </w:pPr>
    </w:p>
    <w:p w:rsidR="008B465B" w:rsidP="008B465B" w:rsidRDefault="008B465B" w14:paraId="219583AA" w14:textId="532A134D">
      <w:pPr>
        <w:keepNext/>
        <w:spacing w:after="0" w:line="240" w:lineRule="auto"/>
        <w:jc w:val="right"/>
        <w:outlineLvl w:val="2"/>
        <w:rPr>
          <w:rFonts w:ascii="Times New Roman" w:hAnsi="Times New Roman" w:eastAsia="Times New Roman" w:cs="Times New Roman"/>
          <w:b/>
          <w:bCs/>
          <w:sz w:val="21"/>
          <w:szCs w:val="21"/>
        </w:rPr>
      </w:pP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2</w:t>
      </w:r>
    </w:p>
    <w:p w:rsidR="008B465B" w:rsidP="00457E0E" w:rsidRDefault="008B465B" w14:paraId="24B0AA70" w14:textId="77777777">
      <w:pPr>
        <w:keepNext/>
        <w:spacing w:after="0" w:line="240" w:lineRule="auto"/>
        <w:jc w:val="center"/>
        <w:outlineLvl w:val="2"/>
        <w:rPr>
          <w:rFonts w:ascii="Times New Roman" w:hAnsi="Times New Roman" w:eastAsia="Times New Roman" w:cs="Times New Roman"/>
          <w:b/>
          <w:bCs/>
          <w:sz w:val="21"/>
          <w:szCs w:val="21"/>
        </w:rPr>
      </w:pPr>
    </w:p>
    <w:p w:rsidRPr="00457E0E" w:rsidR="00457E0E" w:rsidP="00457E0E" w:rsidRDefault="00457E0E" w14:paraId="75C51778" w14:textId="1F127169">
      <w:pPr>
        <w:keepNext/>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ДОГОВІР №____</w:t>
      </w:r>
    </w:p>
    <w:p w:rsidRPr="00457E0E" w:rsidR="00457E0E" w:rsidP="00457E0E" w:rsidRDefault="00457E0E" w14:paraId="25225A65" w14:textId="77777777">
      <w:pPr>
        <w:keepNext/>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 xml:space="preserve"> про закупівлю  товарів за державні кошти</w:t>
      </w:r>
    </w:p>
    <w:p w:rsidRPr="00457E0E" w:rsidR="00457E0E" w:rsidP="00457E0E" w:rsidRDefault="00457E0E" w14:paraId="31F29BA6" w14:textId="77777777">
      <w:pPr>
        <w:spacing w:after="0" w:line="240" w:lineRule="auto"/>
        <w:rPr>
          <w:rFonts w:ascii="Times New Roman" w:hAnsi="Times New Roman" w:eastAsia="Times New Roman" w:cs="Times New Roman"/>
          <w:sz w:val="21"/>
          <w:szCs w:val="21"/>
        </w:rPr>
      </w:pPr>
    </w:p>
    <w:p w:rsidRPr="00457E0E" w:rsidR="00457E0E" w:rsidP="00457E0E" w:rsidRDefault="00457E0E" w14:paraId="434A09AB" w14:textId="327E3182">
      <w:pPr>
        <w:keepNext/>
        <w:spacing w:after="0" w:line="240" w:lineRule="auto"/>
        <w:outlineLvl w:val="2"/>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 xml:space="preserve">м. Київ   </w:t>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 xml:space="preserve">                      ___ ___________ 202</w:t>
      </w:r>
      <w:r w:rsidR="00B036CB">
        <w:rPr>
          <w:rFonts w:ascii="Times New Roman" w:hAnsi="Times New Roman" w:eastAsia="Times New Roman" w:cs="Times New Roman"/>
          <w:bCs/>
          <w:sz w:val="21"/>
          <w:szCs w:val="21"/>
        </w:rPr>
        <w:t>4</w:t>
      </w:r>
      <w:r w:rsidRPr="00457E0E">
        <w:rPr>
          <w:rFonts w:ascii="Times New Roman" w:hAnsi="Times New Roman" w:eastAsia="Times New Roman" w:cs="Times New Roman"/>
          <w:bCs/>
          <w:sz w:val="21"/>
          <w:szCs w:val="21"/>
        </w:rPr>
        <w:t xml:space="preserve"> р.    </w:t>
      </w:r>
    </w:p>
    <w:p w:rsidRPr="00457E0E" w:rsidR="00457E0E" w:rsidP="00457E0E" w:rsidRDefault="00457E0E" w14:paraId="0A61C136" w14:textId="77777777">
      <w:pPr>
        <w:keepNext/>
        <w:spacing w:after="0" w:line="240" w:lineRule="auto"/>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Cs/>
          <w:sz w:val="21"/>
          <w:szCs w:val="21"/>
        </w:rPr>
        <w:t xml:space="preserve">                            </w:t>
      </w:r>
    </w:p>
    <w:p w:rsidRPr="00F6179C" w:rsidR="00F6179C" w:rsidP="00F6179C" w:rsidRDefault="00F6179C" w14:paraId="4C16A14F" w14:textId="77777777">
      <w:pPr>
        <w:spacing w:after="0" w:line="240" w:lineRule="auto"/>
        <w:ind w:left="-284" w:firstLine="284"/>
        <w:jc w:val="both"/>
        <w:rPr>
          <w:rFonts w:ascii="Times New Roman" w:hAnsi="Times New Roman" w:eastAsia="Times New Roman" w:cs="Times New Roman"/>
          <w:color w:val="000000"/>
          <w:spacing w:val="1"/>
          <w:sz w:val="21"/>
          <w:szCs w:val="21"/>
        </w:rPr>
      </w:pPr>
      <w:r w:rsidRPr="00F6179C">
        <w:rPr>
          <w:rFonts w:ascii="Times New Roman" w:hAnsi="Times New Roman" w:eastAsia="Times New Roman" w:cs="Times New Roman"/>
          <w:b/>
          <w:sz w:val="21"/>
          <w:szCs w:val="21"/>
        </w:rPr>
        <w:t>Центральне управління справами Міністерства оборони України</w:t>
      </w:r>
      <w:r w:rsidRPr="00F6179C">
        <w:rPr>
          <w:rFonts w:ascii="Times New Roman" w:hAnsi="Times New Roman" w:eastAsia="Times New Roman" w:cs="Times New Roman"/>
          <w:sz w:val="21"/>
          <w:szCs w:val="21"/>
        </w:rPr>
        <w:t xml:space="preserve"> в особі начальника </w:t>
      </w:r>
      <w:proofErr w:type="spellStart"/>
      <w:r w:rsidRPr="00F6179C">
        <w:rPr>
          <w:rFonts w:ascii="Times New Roman" w:hAnsi="Times New Roman" w:eastAsia="Times New Roman" w:cs="Times New Roman"/>
          <w:sz w:val="21"/>
          <w:szCs w:val="21"/>
        </w:rPr>
        <w:t>Працкова</w:t>
      </w:r>
      <w:proofErr w:type="spellEnd"/>
      <w:r w:rsidRPr="00F6179C">
        <w:rPr>
          <w:rFonts w:ascii="Times New Roman" w:hAnsi="Times New Roman" w:eastAsia="Times New Roman" w:cs="Times New Roman"/>
          <w:sz w:val="21"/>
          <w:szCs w:val="21"/>
        </w:rPr>
        <w:t xml:space="preserve"> Сергія Анатолійовича</w:t>
      </w:r>
      <w:r w:rsidRPr="00F6179C">
        <w:rPr>
          <w:rFonts w:ascii="Times New Roman" w:hAnsi="Times New Roman" w:eastAsia="Times New Roman" w:cs="Times New Roman"/>
          <w:color w:val="000000"/>
          <w:spacing w:val="6"/>
          <w:sz w:val="21"/>
          <w:szCs w:val="21"/>
        </w:rPr>
        <w:t xml:space="preserve"> (надалі за текстом – Замовник)</w:t>
      </w:r>
      <w:r w:rsidRPr="00F6179C">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03.10.2023. № 572/нм, </w:t>
      </w:r>
      <w:r w:rsidRPr="00F6179C">
        <w:rPr>
          <w:rFonts w:ascii="Times New Roman" w:hAnsi="Times New Roman" w:eastAsia="Times New Roman" w:cs="Times New Roman"/>
          <w:color w:val="000000"/>
          <w:spacing w:val="6"/>
          <w:sz w:val="21"/>
          <w:szCs w:val="21"/>
        </w:rPr>
        <w:t xml:space="preserve">з однієї сторони, та  ______, в особі  _______, як _ діє на підставі  ____, (надалі за текстом – Постачальник), з другої сторони, а разом – Сторони, </w:t>
      </w:r>
      <w:r w:rsidRPr="00F6179C">
        <w:rPr>
          <w:rFonts w:ascii="Times New Roman" w:hAnsi="Times New Roman" w:eastAsia="Times New Roman" w:cs="Times New Roman"/>
          <w:color w:val="000000"/>
          <w:spacing w:val="9"/>
          <w:sz w:val="21"/>
          <w:szCs w:val="21"/>
        </w:rPr>
        <w:t>уклали даний Договір про</w:t>
      </w:r>
      <w:r w:rsidRPr="00F6179C">
        <w:rPr>
          <w:rFonts w:ascii="Times New Roman" w:hAnsi="Times New Roman" w:eastAsia="Times New Roman" w:cs="Times New Roman"/>
          <w:sz w:val="21"/>
          <w:szCs w:val="21"/>
        </w:rPr>
        <w:t xml:space="preserve"> наступне</w:t>
      </w:r>
      <w:r w:rsidRPr="00F6179C">
        <w:rPr>
          <w:rFonts w:ascii="Times New Roman" w:hAnsi="Times New Roman" w:eastAsia="Times New Roman" w:cs="Times New Roman"/>
          <w:color w:val="000000"/>
          <w:spacing w:val="1"/>
          <w:sz w:val="21"/>
          <w:szCs w:val="21"/>
        </w:rPr>
        <w:t>:</w:t>
      </w:r>
    </w:p>
    <w:p w:rsidRPr="00457E0E" w:rsidR="00457E0E" w:rsidP="00457E0E" w:rsidRDefault="00457E0E" w14:paraId="5A5982BE" w14:textId="77777777">
      <w:pPr>
        <w:keepNext/>
        <w:numPr>
          <w:ilvl w:val="0"/>
          <w:numId w:val="2"/>
        </w:numPr>
        <w:tabs>
          <w:tab w:val="left" w:pos="567"/>
          <w:tab w:val="left" w:pos="709"/>
        </w:tabs>
        <w:spacing w:after="0" w:line="240" w:lineRule="auto"/>
        <w:ind w:left="-284" w:firstLine="993"/>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 xml:space="preserve"> Предмет договору</w:t>
      </w:r>
    </w:p>
    <w:p w:rsidRPr="00457E0E" w:rsidR="00457E0E" w:rsidP="00457E0E" w:rsidRDefault="00457E0E" w14:paraId="36F98C7D" w14:textId="77777777">
      <w:pPr>
        <w:numPr>
          <w:ilvl w:val="1"/>
          <w:numId w:val="2"/>
        </w:numPr>
        <w:tabs>
          <w:tab w:val="left" w:pos="567"/>
          <w:tab w:val="left" w:pos="1134"/>
        </w:tabs>
        <w:spacing w:after="0" w:line="240" w:lineRule="auto"/>
        <w:ind w:left="-284" w:firstLine="993"/>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Постачальник зобов'язується</w:t>
      </w:r>
      <w:r w:rsidRPr="00457E0E">
        <w:rPr>
          <w:rFonts w:ascii="Times New Roman" w:hAnsi="Times New Roman" w:eastAsia="Times New Roman" w:cs="Times New Roman"/>
          <w:sz w:val="21"/>
          <w:szCs w:val="21"/>
          <w:lang w:val="ru-RU"/>
        </w:rPr>
        <w:t xml:space="preserve"> </w:t>
      </w:r>
      <w:r w:rsidRPr="00457E0E">
        <w:rPr>
          <w:rFonts w:ascii="Times New Roman" w:hAnsi="Times New Roman" w:eastAsia="Times New Roman" w:cs="Times New Roman"/>
          <w:sz w:val="21"/>
          <w:szCs w:val="21"/>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457E0E" w:rsidR="00457E0E" w:rsidP="00457E0E" w:rsidRDefault="00457E0E" w14:paraId="1E8F6C9B" w14:textId="549B3881">
      <w:pPr>
        <w:tabs>
          <w:tab w:val="left" w:pos="567"/>
          <w:tab w:val="left" w:pos="1134"/>
        </w:tabs>
        <w:spacing w:after="0" w:line="240" w:lineRule="auto"/>
        <w:ind w:left="-284" w:firstLine="993"/>
        <w:jc w:val="both"/>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1.2.    </w:t>
      </w:r>
      <w:bookmarkStart w:name="_Hlk143179691" w:id="3"/>
      <w:r w:rsidRPr="007070E3" w:rsidR="0000523F">
        <w:rPr>
          <w:rFonts w:ascii="Times New Roman" w:hAnsi="Times New Roman" w:eastAsia="Times New Roman" w:cs="Times New Roman"/>
          <w:sz w:val="21"/>
          <w:szCs w:val="21"/>
          <w:lang w:eastAsia="uk-UA"/>
        </w:rPr>
        <w:t xml:space="preserve">Зазначений Договір укладається відповідно до пункту 11 Особливостей здійснення публічних </w:t>
      </w:r>
      <w:proofErr w:type="spellStart"/>
      <w:r w:rsidRPr="007070E3" w:rsidR="0000523F">
        <w:rPr>
          <w:rFonts w:ascii="Times New Roman" w:hAnsi="Times New Roman" w:eastAsia="Times New Roman" w:cs="Times New Roman"/>
          <w:sz w:val="21"/>
          <w:szCs w:val="21"/>
          <w:lang w:eastAsia="uk-UA"/>
        </w:rPr>
        <w:t>закупівель</w:t>
      </w:r>
      <w:proofErr w:type="spellEnd"/>
      <w:r w:rsidRPr="007070E3" w:rsidR="0000523F">
        <w:rPr>
          <w:rFonts w:ascii="Times New Roman" w:hAnsi="Times New Roman" w:eastAsia="Times New Roman" w:cs="Times New Roman"/>
          <w:sz w:val="21"/>
          <w:szCs w:val="21"/>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4"/>
      <w:r w:rsidRPr="007070E3" w:rsidR="0000523F">
        <w:rPr>
          <w:rFonts w:ascii="Times New Roman" w:hAnsi="Times New Roman" w:eastAsia="Times New Roman" w:cs="Times New Roman"/>
          <w:sz w:val="21"/>
          <w:szCs w:val="21"/>
          <w:lang w:eastAsia="uk-UA"/>
        </w:rPr>
        <w:t xml:space="preserve">(далі - Особливості </w:t>
      </w:r>
      <w:proofErr w:type="spellStart"/>
      <w:r w:rsidRPr="007070E3" w:rsidR="0000523F">
        <w:rPr>
          <w:rFonts w:ascii="Times New Roman" w:hAnsi="Times New Roman" w:eastAsia="Times New Roman" w:cs="Times New Roman"/>
          <w:sz w:val="21"/>
          <w:szCs w:val="21"/>
          <w:lang w:eastAsia="uk-UA"/>
        </w:rPr>
        <w:t>закупівель</w:t>
      </w:r>
      <w:proofErr w:type="spellEnd"/>
      <w:r w:rsidRPr="007070E3" w:rsidR="0000523F">
        <w:rPr>
          <w:rFonts w:ascii="Times New Roman" w:hAnsi="Times New Roman" w:eastAsia="Times New Roman" w:cs="Times New Roman"/>
          <w:sz w:val="21"/>
          <w:szCs w:val="21"/>
          <w:lang w:eastAsia="uk-UA"/>
        </w:rPr>
        <w:t>),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3"/>
      <w:bookmarkEnd w:id="4"/>
      <w:r w:rsidRPr="005538E8" w:rsidR="0000523F">
        <w:rPr>
          <w:rFonts w:ascii="Times New Roman" w:hAnsi="Times New Roman" w:eastAsia="Times New Roman" w:cs="Times New Roman"/>
          <w:color w:val="000000"/>
          <w:lang w:eastAsia="uk-UA"/>
        </w:rPr>
        <w:t xml:space="preserve">  </w:t>
      </w:r>
    </w:p>
    <w:p w:rsidR="3EF1BA41" w:rsidP="3EF1BA41" w:rsidRDefault="3EF1BA41" w14:paraId="4F8299DB" w14:textId="5C4CFF00">
      <w:pPr>
        <w:numPr>
          <w:ilvl w:val="1"/>
          <w:numId w:val="7"/>
        </w:numPr>
        <w:tabs>
          <w:tab w:val="left" w:leader="none" w:pos="567"/>
          <w:tab w:val="left" w:leader="none" w:pos="1134"/>
        </w:tabs>
        <w:spacing w:after="0" w:line="240" w:lineRule="auto"/>
        <w:ind w:left="-284" w:firstLine="852"/>
        <w:jc w:val="both"/>
        <w:rPr>
          <w:rFonts w:ascii="Times New Roman" w:hAnsi="Times New Roman" w:eastAsia="Times New Roman" w:cs="Times New Roman"/>
          <w:b w:val="1"/>
          <w:bCs w:val="1"/>
          <w:color w:val="000000" w:themeColor="text1" w:themeTint="FF" w:themeShade="FF"/>
          <w:sz w:val="22"/>
          <w:szCs w:val="22"/>
        </w:rPr>
      </w:pPr>
      <w:r w:rsidRPr="3EF1BA41" w:rsidR="3EF1BA41">
        <w:rPr>
          <w:rFonts w:ascii="Times New Roman" w:hAnsi="Times New Roman" w:eastAsia="Times New Roman" w:cs="Times New Roman"/>
          <w:sz w:val="21"/>
          <w:szCs w:val="21"/>
        </w:rPr>
        <w:t xml:space="preserve">Найменування (номенклатура, асортимент, кількість) та код товару за </w:t>
      </w:r>
      <w:r w:rsidRPr="3EF1BA41" w:rsidR="3EF1BA41">
        <w:rPr>
          <w:rFonts w:ascii="Times New Roman" w:hAnsi="Times New Roman" w:eastAsia="Times New Roman" w:cs="Times New Roman"/>
          <w:b w:val="1"/>
          <w:bCs w:val="1"/>
          <w:i w:val="0"/>
          <w:iCs w:val="0"/>
          <w:caps w:val="0"/>
          <w:smallCaps w:val="0"/>
          <w:noProof w:val="0"/>
          <w:color w:val="242424"/>
          <w:sz w:val="22"/>
          <w:szCs w:val="22"/>
          <w:lang w:val="uk-UA"/>
        </w:rPr>
        <w:t>ДК 021:2015 - 15130000-8 М’ясопродукти.</w:t>
      </w:r>
    </w:p>
    <w:p w:rsidRPr="00407117" w:rsidR="0000523F" w:rsidP="0000523F" w:rsidRDefault="0000523F" w14:paraId="0D93577E" w14:textId="77777777">
      <w:pPr>
        <w:numPr>
          <w:ilvl w:val="1"/>
          <w:numId w:val="7"/>
        </w:numPr>
        <w:tabs>
          <w:tab w:val="left" w:pos="567"/>
          <w:tab w:val="left" w:pos="1134"/>
        </w:tabs>
        <w:spacing w:after="0" w:line="240" w:lineRule="auto"/>
        <w:ind w:left="-284" w:firstLine="1135"/>
        <w:jc w:val="both"/>
        <w:rPr>
          <w:rFonts w:ascii="Times New Roman" w:hAnsi="Times New Roman" w:eastAsia="Times New Roman" w:cs="Times New Roman"/>
          <w:sz w:val="21"/>
          <w:szCs w:val="21"/>
        </w:rPr>
      </w:pPr>
      <w:r w:rsidRPr="00407117">
        <w:rPr>
          <w:rFonts w:ascii="Times New Roman" w:hAnsi="Times New Roman" w:eastAsia="Times New Roman" w:cs="Times New Roman"/>
          <w:sz w:val="21"/>
          <w:szCs w:val="21"/>
        </w:rPr>
        <w:t xml:space="preserve">Обсяги закупівлі товару можуть бути зменшені залежно від реального фінансування видатків Замовника. </w:t>
      </w:r>
      <w:r w:rsidRPr="00407117">
        <w:rPr>
          <w:rFonts w:ascii="Times New Roman" w:hAnsi="Times New Roman" w:eastAsia="Times New Roman" w:cs="Times New Roman"/>
          <w:color w:val="000000"/>
          <w:spacing w:val="5"/>
          <w:sz w:val="21"/>
          <w:szCs w:val="21"/>
        </w:rPr>
        <w:t>Зміна</w:t>
      </w:r>
      <w:r w:rsidRPr="00407117">
        <w:rPr>
          <w:rFonts w:ascii="Times New Roman" w:hAnsi="Times New Roman" w:eastAsia="Times New Roman" w:cs="Times New Roman"/>
          <w:sz w:val="21"/>
          <w:szCs w:val="21"/>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457E0E" w:rsidR="00457E0E" w:rsidP="00457E0E" w:rsidRDefault="00457E0E" w14:paraId="770F3AF0" w14:textId="77777777">
      <w:pPr>
        <w:keepNext/>
        <w:tabs>
          <w:tab w:val="left" w:pos="3686"/>
        </w:tabs>
        <w:spacing w:after="0" w:line="240" w:lineRule="auto"/>
        <w:ind w:left="3828"/>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ІІ. Якість  товарів</w:t>
      </w:r>
    </w:p>
    <w:p w:rsidRPr="00457E0E" w:rsidR="00457E0E" w:rsidP="00457E0E" w:rsidRDefault="00457E0E" w14:paraId="1E5502F3" w14:textId="77777777">
      <w:pPr>
        <w:numPr>
          <w:ilvl w:val="1"/>
          <w:numId w:val="8"/>
        </w:numPr>
        <w:tabs>
          <w:tab w:val="left" w:pos="851"/>
        </w:tabs>
        <w:spacing w:after="0" w:line="240" w:lineRule="auto"/>
        <w:ind w:left="-284" w:firstLine="993"/>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457E0E" w:rsidR="00457E0E" w:rsidP="00457E0E" w:rsidRDefault="00457E0E" w14:paraId="3E5EDE33" w14:textId="56876C7B">
      <w:pPr>
        <w:numPr>
          <w:ilvl w:val="1"/>
          <w:numId w:val="8"/>
        </w:numPr>
        <w:tabs>
          <w:tab w:val="left" w:pos="1134"/>
        </w:tabs>
        <w:spacing w:after="0" w:line="240" w:lineRule="auto"/>
        <w:ind w:left="-284" w:firstLine="993"/>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Постачальник при поставці відповідної партії товару передає Замовнику супровідну документацію на нього: сертифікати, </w:t>
      </w:r>
      <w:r w:rsidR="00780CCC">
        <w:rPr>
          <w:rFonts w:ascii="Times New Roman" w:hAnsi="Times New Roman" w:eastAsia="Times New Roman" w:cs="Times New Roman"/>
          <w:sz w:val="21"/>
          <w:szCs w:val="21"/>
        </w:rPr>
        <w:t>декларацію виробника</w:t>
      </w:r>
      <w:r w:rsidRPr="00457E0E">
        <w:rPr>
          <w:rFonts w:ascii="Times New Roman" w:hAnsi="Times New Roman" w:eastAsia="Times New Roman" w:cs="Times New Roman"/>
          <w:sz w:val="21"/>
          <w:szCs w:val="21"/>
        </w:rPr>
        <w:t xml:space="preserve"> тощо. Замовник має право не приймати товар у випадку не надання супровідних документів на нього.</w:t>
      </w:r>
    </w:p>
    <w:p w:rsidRPr="00457E0E" w:rsidR="00457E0E" w:rsidP="00457E0E" w:rsidRDefault="00457E0E" w14:paraId="587F0DA9" w14:textId="77777777">
      <w:pPr>
        <w:numPr>
          <w:ilvl w:val="1"/>
          <w:numId w:val="8"/>
        </w:numPr>
        <w:tabs>
          <w:tab w:val="left" w:pos="1134"/>
        </w:tabs>
        <w:spacing w:after="0" w:line="240" w:lineRule="auto"/>
        <w:ind w:left="-284" w:firstLine="993"/>
        <w:jc w:val="both"/>
        <w:rPr>
          <w:rFonts w:ascii="Times New Roman" w:hAnsi="Times New Roman" w:eastAsia="Times New Roman" w:cs="Times New Roman"/>
          <w:sz w:val="21"/>
          <w:szCs w:val="21"/>
        </w:rPr>
      </w:pPr>
      <w:r w:rsidRPr="00457E0E">
        <w:rPr>
          <w:rFonts w:ascii="Times New Roman" w:hAnsi="Times New Roman" w:eastAsia="Times New Roman" w:cs="Times New Roman"/>
          <w:noProof/>
          <w:snapToGrid w:val="0"/>
          <w:sz w:val="21"/>
          <w:szCs w:val="21"/>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457E0E">
        <w:rPr>
          <w:rFonts w:ascii="Times New Roman" w:hAnsi="Times New Roman" w:eastAsia="Times New Roman" w:cs="Times New Roman"/>
          <w:sz w:val="21"/>
          <w:szCs w:val="21"/>
        </w:rPr>
        <w:t>Упаковка товару не повинна бути пошкодженою, наявні н</w:t>
      </w:r>
      <w:r w:rsidRPr="00457E0E">
        <w:rPr>
          <w:rFonts w:ascii="Times New Roman" w:hAnsi="Times New Roman" w:eastAsia="Times New Roman" w:cs="Times New Roman"/>
          <w:bCs/>
          <w:sz w:val="21"/>
          <w:szCs w:val="21"/>
        </w:rPr>
        <w:t xml:space="preserve">а  товарах написи та етикетки повинні легко </w:t>
      </w:r>
      <w:proofErr w:type="spellStart"/>
      <w:r w:rsidRPr="00457E0E">
        <w:rPr>
          <w:rFonts w:ascii="Times New Roman" w:hAnsi="Times New Roman" w:eastAsia="Times New Roman" w:cs="Times New Roman"/>
          <w:bCs/>
          <w:sz w:val="21"/>
          <w:szCs w:val="21"/>
        </w:rPr>
        <w:t>читатися</w:t>
      </w:r>
      <w:proofErr w:type="spellEnd"/>
      <w:r w:rsidRPr="00457E0E">
        <w:rPr>
          <w:rFonts w:ascii="Times New Roman" w:hAnsi="Times New Roman" w:eastAsia="Times New Roman" w:cs="Times New Roman"/>
          <w:bCs/>
          <w:sz w:val="21"/>
          <w:szCs w:val="21"/>
        </w:rPr>
        <w:t>.</w:t>
      </w:r>
      <w:r w:rsidRPr="00457E0E">
        <w:rPr>
          <w:rFonts w:ascii="Times New Roman" w:hAnsi="Times New Roman" w:eastAsia="Times New Roman" w:cs="Times New Roman"/>
          <w:b/>
          <w:bCs/>
          <w:sz w:val="21"/>
          <w:szCs w:val="21"/>
        </w:rPr>
        <w:t xml:space="preserve"> </w:t>
      </w:r>
      <w:r w:rsidRPr="00457E0E">
        <w:rPr>
          <w:rFonts w:ascii="Times New Roman" w:hAnsi="Times New Roman" w:eastAsia="Times New Roman" w:cs="Times New Roman"/>
          <w:sz w:val="21"/>
          <w:szCs w:val="21"/>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 xml:space="preserve"> повинен замінити вказаний  товар на  товар належної якості.</w:t>
      </w:r>
    </w:p>
    <w:p w:rsidRPr="00457E0E" w:rsidR="00457E0E" w:rsidP="00457E0E" w:rsidRDefault="00457E0E" w14:paraId="1D3C0302" w14:textId="77777777">
      <w:pPr>
        <w:numPr>
          <w:ilvl w:val="1"/>
          <w:numId w:val="8"/>
        </w:numPr>
        <w:tabs>
          <w:tab w:val="left" w:pos="1134"/>
        </w:tabs>
        <w:spacing w:after="0" w:line="240" w:lineRule="auto"/>
        <w:ind w:left="-284" w:firstLine="851"/>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457E0E" w:rsidR="00457E0E" w:rsidP="00457E0E" w:rsidRDefault="00457E0E" w14:paraId="224C2BCF" w14:textId="77777777">
      <w:pPr>
        <w:keepNext/>
        <w:tabs>
          <w:tab w:val="left" w:pos="567"/>
          <w:tab w:val="left" w:pos="709"/>
        </w:tabs>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ІІІ.  Ціна договору</w:t>
      </w:r>
    </w:p>
    <w:p w:rsidRPr="00457E0E" w:rsidR="00457E0E" w:rsidP="00457E0E" w:rsidRDefault="00457E0E" w14:paraId="5F3973FF" w14:textId="078742AF">
      <w:pPr>
        <w:tabs>
          <w:tab w:val="left" w:pos="1134"/>
        </w:tabs>
        <w:spacing w:after="0" w:line="240" w:lineRule="auto"/>
        <w:ind w:left="-284" w:firstLine="851"/>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3.1. Ціна Договору становить </w:t>
      </w:r>
      <w:r w:rsidRPr="00457E0E">
        <w:rPr>
          <w:rFonts w:ascii="Times New Roman" w:hAnsi="Times New Roman" w:eastAsia="Times New Roman" w:cs="Times New Roman"/>
          <w:spacing w:val="5"/>
          <w:sz w:val="21"/>
          <w:szCs w:val="21"/>
          <w:lang w:eastAsia="uk-UA"/>
        </w:rPr>
        <w:t xml:space="preserve"> </w:t>
      </w:r>
      <w:r w:rsidR="00303730">
        <w:rPr>
          <w:rFonts w:ascii="Times New Roman" w:hAnsi="Times New Roman" w:eastAsia="Times New Roman" w:cs="Times New Roman"/>
          <w:spacing w:val="5"/>
          <w:sz w:val="21"/>
          <w:szCs w:val="21"/>
          <w:lang w:eastAsia="uk-UA"/>
        </w:rPr>
        <w:t>_____</w:t>
      </w:r>
      <w:r w:rsidRPr="00457E0E">
        <w:rPr>
          <w:rFonts w:ascii="Times New Roman" w:hAnsi="Times New Roman" w:eastAsia="Times New Roman" w:cs="Times New Roman"/>
          <w:spacing w:val="5"/>
          <w:sz w:val="21"/>
          <w:szCs w:val="21"/>
          <w:lang w:eastAsia="uk-UA"/>
        </w:rPr>
        <w:t xml:space="preserve"> </w:t>
      </w:r>
      <w:r w:rsidRPr="00457E0E">
        <w:rPr>
          <w:rFonts w:ascii="Times New Roman" w:hAnsi="Times New Roman" w:eastAsia="Times New Roman" w:cs="Times New Roman"/>
          <w:sz w:val="21"/>
          <w:szCs w:val="21"/>
          <w:lang w:eastAsia="uk-UA"/>
        </w:rPr>
        <w:t xml:space="preserve">грн. </w:t>
      </w:r>
      <w:r w:rsidR="00303730">
        <w:rPr>
          <w:rFonts w:ascii="Times New Roman" w:hAnsi="Times New Roman" w:eastAsia="Times New Roman" w:cs="Times New Roman"/>
          <w:sz w:val="21"/>
          <w:szCs w:val="21"/>
          <w:lang w:eastAsia="uk-UA"/>
        </w:rPr>
        <w:t>__</w:t>
      </w:r>
      <w:r w:rsidRPr="00457E0E">
        <w:rPr>
          <w:rFonts w:ascii="Times New Roman" w:hAnsi="Times New Roman" w:eastAsia="Times New Roman" w:cs="Times New Roman"/>
          <w:sz w:val="21"/>
          <w:szCs w:val="21"/>
          <w:lang w:eastAsia="uk-UA"/>
        </w:rPr>
        <w:t xml:space="preserve"> коп. </w:t>
      </w:r>
      <w:r w:rsidR="00303730">
        <w:rPr>
          <w:rFonts w:ascii="Times New Roman" w:hAnsi="Times New Roman" w:eastAsia="Times New Roman" w:cs="Times New Roman"/>
          <w:sz w:val="21"/>
          <w:szCs w:val="21"/>
          <w:lang w:eastAsia="uk-UA"/>
        </w:rPr>
        <w:t xml:space="preserve"> </w:t>
      </w:r>
      <w:r w:rsidRPr="00457E0E">
        <w:rPr>
          <w:rFonts w:ascii="Times New Roman" w:hAnsi="Times New Roman" w:eastAsia="Times New Roman" w:cs="Times New Roman"/>
          <w:sz w:val="21"/>
          <w:szCs w:val="21"/>
          <w:lang w:eastAsia="uk-UA"/>
        </w:rPr>
        <w:t>(</w:t>
      </w:r>
      <w:r w:rsidR="00303730">
        <w:rPr>
          <w:rFonts w:ascii="Times New Roman" w:hAnsi="Times New Roman" w:eastAsia="Times New Roman" w:cs="Times New Roman"/>
          <w:sz w:val="21"/>
          <w:szCs w:val="21"/>
          <w:lang w:eastAsia="uk-UA"/>
        </w:rPr>
        <w:t xml:space="preserve">_______ </w:t>
      </w:r>
      <w:r w:rsidRPr="00457E0E">
        <w:rPr>
          <w:rFonts w:ascii="Times New Roman" w:hAnsi="Times New Roman" w:eastAsia="Times New Roman" w:cs="Times New Roman"/>
          <w:sz w:val="21"/>
          <w:szCs w:val="21"/>
          <w:lang w:eastAsia="uk-UA"/>
        </w:rPr>
        <w:t xml:space="preserve">грн. </w:t>
      </w:r>
      <w:r w:rsidR="00303730">
        <w:rPr>
          <w:rFonts w:ascii="Times New Roman" w:hAnsi="Times New Roman" w:eastAsia="Times New Roman" w:cs="Times New Roman"/>
          <w:sz w:val="21"/>
          <w:szCs w:val="21"/>
          <w:lang w:eastAsia="uk-UA"/>
        </w:rPr>
        <w:t>__</w:t>
      </w:r>
      <w:r w:rsidRPr="00457E0E">
        <w:rPr>
          <w:rFonts w:ascii="Times New Roman" w:hAnsi="Times New Roman" w:eastAsia="Times New Roman" w:cs="Times New Roman"/>
          <w:sz w:val="21"/>
          <w:szCs w:val="21"/>
          <w:lang w:eastAsia="uk-UA"/>
        </w:rPr>
        <w:t xml:space="preserve"> коп.), в тому числі ПДВ 20% - </w:t>
      </w:r>
      <w:r w:rsidR="00303730">
        <w:rPr>
          <w:rFonts w:ascii="Times New Roman" w:hAnsi="Times New Roman" w:eastAsia="Times New Roman" w:cs="Times New Roman"/>
          <w:sz w:val="21"/>
          <w:szCs w:val="21"/>
          <w:lang w:eastAsia="uk-UA"/>
        </w:rPr>
        <w:t>_____</w:t>
      </w:r>
      <w:r w:rsidRPr="00457E0E">
        <w:rPr>
          <w:rFonts w:ascii="Times New Roman" w:hAnsi="Times New Roman" w:eastAsia="Times New Roman" w:cs="Times New Roman"/>
          <w:sz w:val="21"/>
          <w:szCs w:val="21"/>
          <w:lang w:eastAsia="uk-UA"/>
        </w:rPr>
        <w:t xml:space="preserve"> грн. </w:t>
      </w:r>
      <w:r w:rsidR="00303730">
        <w:rPr>
          <w:rFonts w:ascii="Times New Roman" w:hAnsi="Times New Roman" w:eastAsia="Times New Roman" w:cs="Times New Roman"/>
          <w:sz w:val="21"/>
          <w:szCs w:val="21"/>
          <w:lang w:eastAsia="uk-UA"/>
        </w:rPr>
        <w:t>__</w:t>
      </w:r>
      <w:r w:rsidRPr="00457E0E">
        <w:rPr>
          <w:rFonts w:ascii="Times New Roman" w:hAnsi="Times New Roman" w:eastAsia="Times New Roman" w:cs="Times New Roman"/>
          <w:sz w:val="21"/>
          <w:szCs w:val="21"/>
          <w:lang w:eastAsia="uk-UA"/>
        </w:rPr>
        <w:t xml:space="preserve"> коп. (</w:t>
      </w:r>
      <w:r w:rsidR="00303730">
        <w:rPr>
          <w:rFonts w:ascii="Times New Roman" w:hAnsi="Times New Roman" w:eastAsia="Times New Roman" w:cs="Times New Roman"/>
          <w:sz w:val="21"/>
          <w:szCs w:val="21"/>
          <w:lang w:eastAsia="uk-UA"/>
        </w:rPr>
        <w:t>_________</w:t>
      </w:r>
      <w:r w:rsidRPr="00457E0E">
        <w:rPr>
          <w:rFonts w:ascii="Times New Roman" w:hAnsi="Times New Roman" w:eastAsia="Times New Roman" w:cs="Times New Roman"/>
          <w:sz w:val="21"/>
          <w:szCs w:val="21"/>
          <w:lang w:eastAsia="uk-UA"/>
        </w:rPr>
        <w:t xml:space="preserve"> грн. </w:t>
      </w:r>
      <w:r w:rsidR="00303730">
        <w:rPr>
          <w:rFonts w:ascii="Times New Roman" w:hAnsi="Times New Roman" w:eastAsia="Times New Roman" w:cs="Times New Roman"/>
          <w:sz w:val="21"/>
          <w:szCs w:val="21"/>
          <w:lang w:eastAsia="uk-UA"/>
        </w:rPr>
        <w:t>___</w:t>
      </w:r>
      <w:r w:rsidRPr="00457E0E">
        <w:rPr>
          <w:rFonts w:ascii="Times New Roman" w:hAnsi="Times New Roman" w:eastAsia="Times New Roman" w:cs="Times New Roman"/>
          <w:sz w:val="21"/>
          <w:szCs w:val="21"/>
          <w:lang w:eastAsia="uk-UA"/>
        </w:rPr>
        <w:t xml:space="preserve"> коп.) </w:t>
      </w:r>
      <w:r w:rsidRPr="00457E0E">
        <w:rPr>
          <w:rFonts w:ascii="Times New Roman" w:hAnsi="Times New Roman" w:eastAsia="Times New Roman" w:cs="Times New Roman"/>
          <w:sz w:val="21"/>
          <w:szCs w:val="21"/>
        </w:rPr>
        <w:t>(</w:t>
      </w:r>
      <w:r w:rsidRPr="00457E0E">
        <w:rPr>
          <w:rFonts w:ascii="Times New Roman" w:hAnsi="Times New Roman" w:eastAsia="Times New Roman" w:cs="Times New Roman"/>
          <w:i/>
          <w:color w:val="000000"/>
          <w:sz w:val="21"/>
          <w:szCs w:val="21"/>
        </w:rPr>
        <w:t>ціна Договору визначається з урахуванням Податкового кодексу України).</w:t>
      </w:r>
    </w:p>
    <w:p w:rsidRPr="00457E0E" w:rsidR="00457E0E" w:rsidP="00457E0E" w:rsidRDefault="00457E0E" w14:paraId="3A23E8A3" w14:textId="77777777">
      <w:pPr>
        <w:numPr>
          <w:ilvl w:val="1"/>
          <w:numId w:val="9"/>
        </w:numPr>
        <w:tabs>
          <w:tab w:val="left" w:pos="1134"/>
          <w:tab w:val="left" w:pos="1701"/>
        </w:tabs>
        <w:spacing w:after="0" w:line="240" w:lineRule="auto"/>
        <w:ind w:left="-142" w:firstLine="709"/>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Ціна Договору може бути зменшена за вимогою Замовника на підставі п. 1.4. Договору. З</w:t>
      </w:r>
      <w:r w:rsidRPr="00457E0E">
        <w:rPr>
          <w:rFonts w:ascii="Times New Roman" w:hAnsi="Times New Roman" w:eastAsia="Times New Roman" w:cs="Times New Roman"/>
          <w:color w:val="000000"/>
          <w:spacing w:val="5"/>
          <w:sz w:val="21"/>
          <w:szCs w:val="21"/>
        </w:rPr>
        <w:t>меншення</w:t>
      </w:r>
      <w:r w:rsidRPr="00457E0E">
        <w:rPr>
          <w:rFonts w:ascii="Times New Roman" w:hAnsi="Times New Roman" w:eastAsia="Times New Roman" w:cs="Times New Roman"/>
          <w:sz w:val="21"/>
          <w:szCs w:val="21"/>
        </w:rPr>
        <w:t xml:space="preserve"> ціни Договору оформлюється додатковою угодою та може бути здійснено у період від дати</w:t>
      </w:r>
    </w:p>
    <w:p w:rsidRPr="00457E0E" w:rsidR="00457E0E" w:rsidP="00457E0E" w:rsidRDefault="00457E0E" w14:paraId="0EA07761" w14:textId="77777777">
      <w:pPr>
        <w:tabs>
          <w:tab w:val="left" w:pos="1134"/>
          <w:tab w:val="left" w:pos="1701"/>
        </w:tabs>
        <w:spacing w:after="0" w:line="240" w:lineRule="auto"/>
        <w:ind w:left="-142"/>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підписання Договору до дати здійснення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ом поставки  товару.</w:t>
      </w:r>
    </w:p>
    <w:p w:rsidRPr="00457E0E" w:rsidR="00457E0E" w:rsidP="00457E0E" w:rsidRDefault="00457E0E" w14:paraId="3D1086A0" w14:textId="77777777">
      <w:pPr>
        <w:keepNext/>
        <w:tabs>
          <w:tab w:val="left" w:pos="567"/>
          <w:tab w:val="left" w:pos="709"/>
        </w:tabs>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lang w:val="en-US"/>
        </w:rPr>
        <w:t>IV</w:t>
      </w:r>
      <w:r w:rsidRPr="00457E0E">
        <w:rPr>
          <w:rFonts w:ascii="Times New Roman" w:hAnsi="Times New Roman" w:eastAsia="Times New Roman" w:cs="Times New Roman"/>
          <w:b/>
          <w:bCs/>
          <w:sz w:val="21"/>
          <w:szCs w:val="21"/>
        </w:rPr>
        <w:t>. Порядок здійснення оплати</w:t>
      </w:r>
    </w:p>
    <w:p w:rsidRPr="00457E0E" w:rsidR="00457E0E" w:rsidP="00457E0E" w:rsidRDefault="00457E0E" w14:paraId="3E097F6B" w14:textId="77777777">
      <w:pPr>
        <w:numPr>
          <w:ilvl w:val="1"/>
          <w:numId w:val="10"/>
        </w:numPr>
        <w:tabs>
          <w:tab w:val="left" w:pos="851"/>
          <w:tab w:val="left" w:pos="1134"/>
        </w:tabs>
        <w:spacing w:after="0" w:line="240" w:lineRule="auto"/>
        <w:ind w:left="-284" w:firstLine="851"/>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457E0E" w:rsidR="00457E0E" w:rsidP="00457E0E" w:rsidRDefault="00457E0E" w14:paraId="0D69F6CE" w14:textId="77777777">
      <w:pPr>
        <w:numPr>
          <w:ilvl w:val="1"/>
          <w:numId w:val="10"/>
        </w:numPr>
        <w:tabs>
          <w:tab w:val="left" w:pos="1134"/>
        </w:tabs>
        <w:spacing w:after="0" w:line="240" w:lineRule="auto"/>
        <w:ind w:left="-284" w:firstLine="851"/>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457E0E" w:rsidR="00457E0E" w:rsidP="00457E0E" w:rsidRDefault="00457E0E" w14:paraId="352DE287" w14:textId="77777777">
      <w:pPr>
        <w:numPr>
          <w:ilvl w:val="1"/>
          <w:numId w:val="10"/>
        </w:numPr>
        <w:tabs>
          <w:tab w:val="left" w:pos="1134"/>
        </w:tabs>
        <w:spacing w:after="0" w:line="240" w:lineRule="auto"/>
        <w:ind w:left="-284" w:firstLine="851"/>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457E0E" w:rsidR="00457E0E" w:rsidP="00457E0E" w:rsidRDefault="00457E0E" w14:paraId="3C581688" w14:textId="77777777">
      <w:pPr>
        <w:keepNext/>
        <w:tabs>
          <w:tab w:val="left" w:pos="567"/>
          <w:tab w:val="left" w:pos="709"/>
        </w:tabs>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lang w:val="en-US"/>
        </w:rPr>
        <w:t>V</w:t>
      </w:r>
      <w:r w:rsidRPr="00457E0E">
        <w:rPr>
          <w:rFonts w:ascii="Times New Roman" w:hAnsi="Times New Roman" w:eastAsia="Times New Roman" w:cs="Times New Roman"/>
          <w:b/>
          <w:bCs/>
          <w:sz w:val="21"/>
          <w:szCs w:val="21"/>
        </w:rPr>
        <w:t>.  Поставка  товарів</w:t>
      </w:r>
    </w:p>
    <w:p w:rsidRPr="00457E0E" w:rsidR="00457E0E" w:rsidP="00457E0E" w:rsidRDefault="00457E0E" w14:paraId="1A652FCF" w14:textId="1987CA75">
      <w:pPr>
        <w:numPr>
          <w:ilvl w:val="1"/>
          <w:numId w:val="11"/>
        </w:numPr>
        <w:tabs>
          <w:tab w:val="left" w:pos="1134"/>
        </w:tabs>
        <w:spacing w:after="0" w:line="240" w:lineRule="auto"/>
        <w:ind w:left="-284" w:firstLine="851"/>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 xml:space="preserve">Строк (термін) поставки  товару </w:t>
      </w:r>
      <w:r w:rsidRPr="00457E0E">
        <w:rPr>
          <w:rFonts w:ascii="Times New Roman" w:hAnsi="Times New Roman" w:eastAsia="Times New Roman" w:cs="Times New Roman"/>
          <w:bCs/>
          <w:sz w:val="21"/>
          <w:szCs w:val="21"/>
          <w:lang w:val="ru-RU"/>
        </w:rPr>
        <w:t>–</w:t>
      </w:r>
      <w:r w:rsidRPr="00457E0E">
        <w:rPr>
          <w:rFonts w:ascii="Times New Roman" w:hAnsi="Times New Roman" w:eastAsia="Times New Roman" w:cs="Times New Roman"/>
          <w:bCs/>
          <w:sz w:val="21"/>
          <w:szCs w:val="21"/>
        </w:rPr>
        <w:t xml:space="preserve"> </w:t>
      </w:r>
      <w:r w:rsidR="00B41C59">
        <w:rPr>
          <w:rFonts w:ascii="Times New Roman" w:hAnsi="Times New Roman" w:eastAsia="Times New Roman" w:cs="Times New Roman"/>
          <w:bCs/>
          <w:sz w:val="21"/>
          <w:szCs w:val="21"/>
        </w:rPr>
        <w:t>о</w:t>
      </w:r>
      <w:r w:rsidR="005C5718">
        <w:rPr>
          <w:rFonts w:ascii="Times New Roman" w:hAnsi="Times New Roman" w:eastAsia="Times New Roman" w:cs="Times New Roman"/>
          <w:bCs/>
          <w:sz w:val="21"/>
          <w:szCs w:val="21"/>
        </w:rPr>
        <w:t xml:space="preserve">кремими </w:t>
      </w:r>
      <w:r w:rsidRPr="00457E0E">
        <w:rPr>
          <w:rFonts w:ascii="Times New Roman" w:hAnsi="Times New Roman" w:eastAsia="Times New Roman" w:cs="Times New Roman"/>
          <w:bCs/>
          <w:sz w:val="21"/>
          <w:szCs w:val="21"/>
        </w:rPr>
        <w:t>парті</w:t>
      </w:r>
      <w:r w:rsidR="00B41C59">
        <w:rPr>
          <w:rFonts w:ascii="Times New Roman" w:hAnsi="Times New Roman" w:eastAsia="Times New Roman" w:cs="Times New Roman"/>
          <w:bCs/>
          <w:sz w:val="21"/>
          <w:szCs w:val="21"/>
        </w:rPr>
        <w:t>ями</w:t>
      </w:r>
      <w:r w:rsidRPr="00457E0E">
        <w:rPr>
          <w:rFonts w:ascii="Times New Roman" w:hAnsi="Times New Roman" w:eastAsia="Times New Roman" w:cs="Times New Roman"/>
          <w:bCs/>
          <w:sz w:val="21"/>
          <w:szCs w:val="21"/>
        </w:rPr>
        <w:t xml:space="preserve"> </w:t>
      </w:r>
      <w:r w:rsidR="00F50E3E">
        <w:rPr>
          <w:rFonts w:ascii="Times New Roman" w:hAnsi="Times New Roman" w:eastAsia="Times New Roman" w:cs="Times New Roman"/>
          <w:bCs/>
          <w:sz w:val="21"/>
          <w:szCs w:val="21"/>
        </w:rPr>
        <w:t xml:space="preserve">(один раз на тиждень) </w:t>
      </w:r>
      <w:r w:rsidRPr="00457E0E">
        <w:rPr>
          <w:rFonts w:ascii="Times New Roman" w:hAnsi="Times New Roman" w:eastAsia="Times New Roman" w:cs="Times New Roman"/>
          <w:bCs/>
          <w:sz w:val="21"/>
          <w:szCs w:val="21"/>
        </w:rPr>
        <w:t>протягом 3 (трьох) робочих днів з дати отримання замовлення</w:t>
      </w:r>
      <w:r w:rsidRPr="00457E0E">
        <w:rPr>
          <w:rFonts w:ascii="Times New Roman" w:hAnsi="Times New Roman" w:eastAsia="Times New Roman" w:cs="Times New Roman"/>
          <w:b/>
          <w:bCs/>
          <w:sz w:val="21"/>
          <w:szCs w:val="21"/>
        </w:rPr>
        <w:t>.</w:t>
      </w:r>
    </w:p>
    <w:p w:rsidRPr="00457E0E" w:rsidR="00457E0E" w:rsidP="00457E0E" w:rsidRDefault="00457E0E" w14:paraId="36E7C7DB" w14:textId="3816F16A">
      <w:pPr>
        <w:numPr>
          <w:ilvl w:val="1"/>
          <w:numId w:val="11"/>
        </w:numPr>
        <w:spacing w:after="0" w:line="240" w:lineRule="auto"/>
        <w:ind w:left="-284" w:firstLine="851"/>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 xml:space="preserve">Місце поставки  товару: м. Київ. </w:t>
      </w:r>
    </w:p>
    <w:p w:rsidRPr="00457E0E" w:rsidR="00457E0E" w:rsidP="00457E0E" w:rsidRDefault="00457E0E" w14:paraId="74EAE41D" w14:textId="77777777">
      <w:pPr>
        <w:numPr>
          <w:ilvl w:val="1"/>
          <w:numId w:val="11"/>
        </w:numPr>
        <w:spacing w:after="0" w:line="240" w:lineRule="auto"/>
        <w:ind w:left="-284" w:firstLine="851"/>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457E0E" w:rsidR="00457E0E" w:rsidP="00457E0E" w:rsidRDefault="00457E0E" w14:paraId="723E1848" w14:textId="77777777">
      <w:pPr>
        <w:numPr>
          <w:ilvl w:val="1"/>
          <w:numId w:val="11"/>
        </w:numPr>
        <w:spacing w:after="0" w:line="240" w:lineRule="auto"/>
        <w:ind w:left="-284" w:firstLine="851"/>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457E0E" w:rsidR="00457E0E" w:rsidP="00457E0E" w:rsidRDefault="00457E0E" w14:paraId="533663C9" w14:textId="77777777">
      <w:pPr>
        <w:numPr>
          <w:ilvl w:val="1"/>
          <w:numId w:val="11"/>
        </w:numPr>
        <w:spacing w:after="0" w:line="240" w:lineRule="auto"/>
        <w:ind w:left="-284" w:firstLine="851"/>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Постачальник відповідає за недоліки якості</w:t>
      </w:r>
      <w:r w:rsidRPr="00457E0E">
        <w:rPr>
          <w:rFonts w:ascii="Times New Roman" w:hAnsi="Times New Roman" w:eastAsia="Times New Roman" w:cs="Times New Roman"/>
          <w:bCs/>
          <w:noProof/>
          <w:sz w:val="21"/>
          <w:szCs w:val="21"/>
        </w:rPr>
        <w:t xml:space="preserve">  товару протягом його строку придатності, при дотриманні Замовником належних умов його зберігання. </w:t>
      </w:r>
      <w:r w:rsidRPr="00457E0E">
        <w:rPr>
          <w:rFonts w:ascii="Times New Roman" w:hAnsi="Times New Roman" w:eastAsia="Times New Roman" w:cs="Times New Roman"/>
          <w:bCs/>
          <w:sz w:val="21"/>
          <w:szCs w:val="21"/>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00457E0E">
        <w:rPr>
          <w:rFonts w:ascii="Times New Roman" w:hAnsi="Times New Roman" w:eastAsia="Times New Roman" w:cs="Times New Roman"/>
          <w:bCs/>
          <w:noProof/>
          <w:sz w:val="21"/>
          <w:szCs w:val="21"/>
        </w:rPr>
        <w:t xml:space="preserve">протягом </w:t>
      </w:r>
      <w:r w:rsidRPr="00457E0E">
        <w:rPr>
          <w:rFonts w:ascii="Times New Roman" w:hAnsi="Times New Roman" w:eastAsia="Times New Roman" w:cs="Times New Roman"/>
          <w:bCs/>
          <w:sz w:val="21"/>
          <w:szCs w:val="21"/>
        </w:rPr>
        <w:t>7 (семи) днів</w:t>
      </w:r>
      <w:r w:rsidRPr="00457E0E">
        <w:rPr>
          <w:rFonts w:ascii="Times New Roman" w:hAnsi="Times New Roman" w:eastAsia="Times New Roman" w:cs="Times New Roman"/>
          <w:bCs/>
          <w:noProof/>
          <w:sz w:val="21"/>
          <w:szCs w:val="21"/>
        </w:rPr>
        <w:t xml:space="preserve"> з моменту складання відповідного акту.</w:t>
      </w:r>
      <w:r w:rsidRPr="00457E0E">
        <w:rPr>
          <w:rFonts w:ascii="Times New Roman" w:hAnsi="Times New Roman" w:eastAsia="Times New Roman" w:cs="Times New Roman"/>
          <w:bCs/>
          <w:sz w:val="21"/>
          <w:szCs w:val="21"/>
        </w:rPr>
        <w:t xml:space="preserve"> Положення цього пункту </w:t>
      </w:r>
      <w:r w:rsidRPr="00457E0E">
        <w:rPr>
          <w:rFonts w:ascii="Times New Roman" w:hAnsi="Times New Roman" w:eastAsia="Times New Roman" w:cs="Times New Roman"/>
          <w:bCs/>
          <w:noProof/>
          <w:sz w:val="21"/>
          <w:szCs w:val="21"/>
        </w:rPr>
        <w:t xml:space="preserve">ніяким чином не звільняє </w:t>
      </w:r>
      <w:r w:rsidRPr="00457E0E">
        <w:rPr>
          <w:rFonts w:ascii="Times New Roman" w:hAnsi="Times New Roman" w:eastAsia="Times New Roman" w:cs="Times New Roman"/>
          <w:bCs/>
          <w:spacing w:val="2"/>
          <w:sz w:val="21"/>
          <w:szCs w:val="21"/>
        </w:rPr>
        <w:t>Постачальник</w:t>
      </w:r>
      <w:r w:rsidRPr="00457E0E">
        <w:rPr>
          <w:rFonts w:ascii="Times New Roman" w:hAnsi="Times New Roman" w:eastAsia="Times New Roman" w:cs="Times New Roman"/>
          <w:bCs/>
          <w:sz w:val="21"/>
          <w:szCs w:val="21"/>
        </w:rPr>
        <w:t>а</w:t>
      </w:r>
      <w:r w:rsidRPr="00457E0E">
        <w:rPr>
          <w:rFonts w:ascii="Times New Roman" w:hAnsi="Times New Roman" w:eastAsia="Times New Roman" w:cs="Times New Roman"/>
          <w:bCs/>
          <w:noProof/>
          <w:sz w:val="21"/>
          <w:szCs w:val="21"/>
        </w:rPr>
        <w:t xml:space="preserve"> від виконання гарантійних або інших зобов'язань, передбачених цим Договором</w:t>
      </w:r>
      <w:r w:rsidRPr="00457E0E">
        <w:rPr>
          <w:rFonts w:ascii="Times New Roman" w:hAnsi="Times New Roman" w:eastAsia="Times New Roman" w:cs="Times New Roman"/>
          <w:noProof/>
          <w:sz w:val="21"/>
          <w:szCs w:val="21"/>
        </w:rPr>
        <w:t>.</w:t>
      </w:r>
    </w:p>
    <w:p w:rsidRPr="00457E0E" w:rsidR="00457E0E" w:rsidP="00457E0E" w:rsidRDefault="00457E0E" w14:paraId="689F09EE" w14:textId="77777777">
      <w:pPr>
        <w:keepNext/>
        <w:numPr>
          <w:ilvl w:val="0"/>
          <w:numId w:val="12"/>
        </w:numPr>
        <w:tabs>
          <w:tab w:val="left" w:pos="567"/>
          <w:tab w:val="left" w:pos="709"/>
        </w:tabs>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Права та обов'язки сторін</w:t>
      </w:r>
    </w:p>
    <w:p w:rsidRPr="00457E0E" w:rsidR="00457E0E" w:rsidP="00457E0E" w:rsidRDefault="00457E0E" w14:paraId="384CEF97" w14:textId="77777777">
      <w:pPr>
        <w:keepNext/>
        <w:tabs>
          <w:tab w:val="left" w:pos="1134"/>
        </w:tabs>
        <w:spacing w:after="0" w:line="240" w:lineRule="auto"/>
        <w:ind w:left="1134" w:hanging="567"/>
        <w:outlineLvl w:val="2"/>
        <w:rPr>
          <w:rFonts w:ascii="Times New Roman" w:hAnsi="Times New Roman" w:eastAsia="Times New Roman" w:cs="Times New Roman"/>
          <w:bCs/>
          <w:i/>
          <w:sz w:val="21"/>
          <w:szCs w:val="21"/>
        </w:rPr>
      </w:pPr>
      <w:r w:rsidRPr="00457E0E">
        <w:rPr>
          <w:rFonts w:ascii="Times New Roman" w:hAnsi="Times New Roman" w:eastAsia="Times New Roman" w:cs="Times New Roman"/>
          <w:bCs/>
          <w:i/>
          <w:sz w:val="21"/>
          <w:szCs w:val="21"/>
        </w:rPr>
        <w:t xml:space="preserve">6.1.    Замовник зобов'язаний:   </w:t>
      </w:r>
    </w:p>
    <w:p w:rsidRPr="00457E0E" w:rsidR="00457E0E" w:rsidP="00457E0E" w:rsidRDefault="00457E0E" w14:paraId="7A903E8E" w14:textId="77777777">
      <w:pPr>
        <w:tabs>
          <w:tab w:val="left" w:pos="567"/>
          <w:tab w:val="left" w:pos="1134"/>
        </w:tabs>
        <w:spacing w:after="0" w:line="240" w:lineRule="auto"/>
        <w:ind w:left="1134" w:hanging="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6.1.1. Своєчасно та в повному обсязі сплачувати за поставлені  товари;</w:t>
      </w:r>
    </w:p>
    <w:p w:rsidRPr="00457E0E" w:rsidR="00457E0E" w:rsidP="00AA5AD7" w:rsidRDefault="00457E0E" w14:paraId="0ABCD177" w14:textId="77777777">
      <w:pPr>
        <w:numPr>
          <w:ilvl w:val="2"/>
          <w:numId w:val="12"/>
        </w:numPr>
        <w:tabs>
          <w:tab w:val="left" w:pos="567"/>
          <w:tab w:val="left" w:pos="1134"/>
        </w:tabs>
        <w:spacing w:after="0" w:line="240" w:lineRule="auto"/>
        <w:ind w:left="-284" w:firstLine="851"/>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Приймати поставлений  товар згідно з актом приймання-передачі товару або  товарно-транспортними накладними;</w:t>
      </w:r>
    </w:p>
    <w:p w:rsidRPr="00457E0E" w:rsidR="00457E0E" w:rsidP="00457E0E" w:rsidRDefault="00457E0E" w14:paraId="08BC69B9" w14:textId="77777777">
      <w:pPr>
        <w:tabs>
          <w:tab w:val="left" w:pos="567"/>
        </w:tabs>
        <w:spacing w:after="0" w:line="240" w:lineRule="auto"/>
        <w:ind w:left="-284" w:firstLine="851"/>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6.1.3. У випадку виявлення поставки неякісного</w:t>
      </w:r>
      <w:r w:rsidRPr="00457E0E">
        <w:rPr>
          <w:rFonts w:ascii="Times New Roman" w:hAnsi="Times New Roman" w:eastAsia="Times New Roman" w:cs="Times New Roman"/>
          <w:sz w:val="21"/>
          <w:szCs w:val="21"/>
          <w:lang w:val="ru-RU"/>
        </w:rPr>
        <w:t xml:space="preserve"> </w:t>
      </w:r>
      <w:r w:rsidRPr="00457E0E">
        <w:rPr>
          <w:rFonts w:ascii="Times New Roman" w:hAnsi="Times New Roman" w:eastAsia="Times New Roman" w:cs="Times New Roman"/>
          <w:sz w:val="21"/>
          <w:szCs w:val="21"/>
        </w:rPr>
        <w:t xml:space="preserve">товару протягом терміну, зазначеного в п. 5.5. цього Договору, Замовник зобов’язаний викликати  представника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у.</w:t>
      </w:r>
    </w:p>
    <w:p w:rsidRPr="00457E0E" w:rsidR="00457E0E" w:rsidP="00457E0E" w:rsidRDefault="00457E0E" w14:paraId="3F30871E" w14:textId="77777777">
      <w:pPr>
        <w:tabs>
          <w:tab w:val="left" w:pos="709"/>
        </w:tabs>
        <w:spacing w:after="0" w:line="240" w:lineRule="auto"/>
        <w:ind w:left="-284" w:firstLine="851"/>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а для складання акту про фактичну якість товару або акту про приховані недоліки  товару;</w:t>
      </w:r>
    </w:p>
    <w:p w:rsidRPr="00457E0E" w:rsidR="00457E0E" w:rsidP="00457E0E" w:rsidRDefault="00457E0E" w14:paraId="43BC6A7B" w14:textId="77777777">
      <w:pPr>
        <w:numPr>
          <w:ilvl w:val="2"/>
          <w:numId w:val="13"/>
        </w:numPr>
        <w:tabs>
          <w:tab w:val="left" w:pos="709"/>
          <w:tab w:val="left" w:pos="1134"/>
        </w:tabs>
        <w:spacing w:after="0" w:line="240" w:lineRule="auto"/>
        <w:ind w:left="-284" w:firstLine="851"/>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Протягом десяти календарних днів на вимогу Постачальника провести звірку взаєморозрахунків шляхом складання відповідного акту.</w:t>
      </w:r>
    </w:p>
    <w:p w:rsidRPr="00457E0E" w:rsidR="00457E0E" w:rsidP="00457E0E" w:rsidRDefault="00457E0E" w14:paraId="2E4DCFB2" w14:textId="77777777">
      <w:pPr>
        <w:numPr>
          <w:ilvl w:val="1"/>
          <w:numId w:val="13"/>
        </w:numPr>
        <w:tabs>
          <w:tab w:val="left" w:pos="1134"/>
        </w:tabs>
        <w:spacing w:after="0" w:line="240" w:lineRule="auto"/>
        <w:ind w:left="-284" w:firstLine="851"/>
        <w:jc w:val="both"/>
        <w:rPr>
          <w:rFonts w:ascii="Times New Roman" w:hAnsi="Times New Roman" w:eastAsia="Times New Roman" w:cs="Times New Roman"/>
          <w:bCs/>
          <w:i/>
          <w:sz w:val="21"/>
          <w:szCs w:val="21"/>
        </w:rPr>
      </w:pPr>
      <w:r w:rsidRPr="00457E0E">
        <w:rPr>
          <w:rFonts w:ascii="Times New Roman" w:hAnsi="Times New Roman" w:eastAsia="Times New Roman" w:cs="Times New Roman"/>
          <w:bCs/>
          <w:i/>
          <w:sz w:val="21"/>
          <w:szCs w:val="21"/>
        </w:rPr>
        <w:t>Замовник має право:</w:t>
      </w:r>
    </w:p>
    <w:p w:rsidRPr="00457E0E" w:rsidR="00457E0E" w:rsidP="00457E0E" w:rsidRDefault="00457E0E" w14:paraId="7A259F6D" w14:textId="77777777">
      <w:pPr>
        <w:tabs>
          <w:tab w:val="left" w:pos="1134"/>
        </w:tabs>
        <w:spacing w:after="0" w:line="240" w:lineRule="auto"/>
        <w:ind w:left="-284" w:firstLine="851"/>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 xml:space="preserve">6.2.1. В односторонньому порядку розірвати або змінити цей Договір у разі істотного порушення його умов </w:t>
      </w:r>
      <w:r w:rsidRPr="00457E0E">
        <w:rPr>
          <w:rFonts w:ascii="Times New Roman" w:hAnsi="Times New Roman" w:eastAsia="Times New Roman" w:cs="Times New Roman"/>
          <w:bCs/>
          <w:spacing w:val="2"/>
          <w:sz w:val="21"/>
          <w:szCs w:val="21"/>
        </w:rPr>
        <w:t>Постачальник</w:t>
      </w:r>
      <w:r w:rsidRPr="00457E0E">
        <w:rPr>
          <w:rFonts w:ascii="Times New Roman" w:hAnsi="Times New Roman" w:eastAsia="Times New Roman" w:cs="Times New Roman"/>
          <w:bCs/>
          <w:sz w:val="21"/>
          <w:szCs w:val="21"/>
        </w:rPr>
        <w:t xml:space="preserve">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  повідомивши про це письмово Постачальника.  </w:t>
      </w:r>
    </w:p>
    <w:p w:rsidRPr="00457E0E" w:rsidR="00457E0E" w:rsidP="00457E0E" w:rsidRDefault="00457E0E" w14:paraId="1062088B" w14:textId="77777777">
      <w:pPr>
        <w:tabs>
          <w:tab w:val="left" w:pos="1134"/>
        </w:tabs>
        <w:spacing w:after="0" w:line="240" w:lineRule="auto"/>
        <w:ind w:left="-284" w:firstLine="851"/>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6.2.2. Контролювати поставку  товару у строки встановлені цим Договором;</w:t>
      </w:r>
    </w:p>
    <w:p w:rsidRPr="00457E0E" w:rsidR="00457E0E" w:rsidP="00457E0E" w:rsidRDefault="00457E0E" w14:paraId="1BEE7E5C" w14:textId="77777777">
      <w:pPr>
        <w:tabs>
          <w:tab w:val="left" w:pos="1134"/>
        </w:tabs>
        <w:spacing w:after="0" w:line="240" w:lineRule="auto"/>
        <w:ind w:left="-284" w:firstLine="851"/>
        <w:jc w:val="both"/>
        <w:rPr>
          <w:rFonts w:ascii="Times New Roman" w:hAnsi="Times New Roman" w:eastAsia="Times New Roman" w:cs="Times New Roman"/>
          <w:b/>
          <w:bCs/>
          <w:sz w:val="21"/>
          <w:szCs w:val="21"/>
        </w:rPr>
      </w:pPr>
      <w:r w:rsidRPr="00457E0E">
        <w:rPr>
          <w:rFonts w:ascii="Times New Roman" w:hAnsi="Times New Roman" w:eastAsia="Times New Roman" w:cs="Times New Roman"/>
          <w:sz w:val="21"/>
          <w:szCs w:val="21"/>
        </w:rPr>
        <w:t>6.2.3. Зменшувати обсяг закупівлі  товарів та ціну Договору, зокрема залежно від реального</w:t>
      </w:r>
    </w:p>
    <w:p w:rsidRPr="00457E0E" w:rsidR="00457E0E" w:rsidP="00457E0E" w:rsidRDefault="00457E0E" w14:paraId="27725C4D" w14:textId="77777777">
      <w:pPr>
        <w:tabs>
          <w:tab w:val="left" w:pos="1134"/>
        </w:tabs>
        <w:spacing w:after="0" w:line="240" w:lineRule="auto"/>
        <w:ind w:left="-284" w:firstLine="851"/>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457E0E" w:rsidR="00457E0E" w:rsidP="00457E0E" w:rsidRDefault="00457E0E" w14:paraId="694BB762" w14:textId="77777777">
      <w:pPr>
        <w:tabs>
          <w:tab w:val="left" w:pos="1134"/>
        </w:tabs>
        <w:spacing w:after="0" w:line="240" w:lineRule="auto"/>
        <w:ind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6.2.4. Повернути рахунок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 xml:space="preserve">у без здійснення оплати у разі неналежного оформлення документів, зазначених </w:t>
      </w:r>
      <w:r w:rsidRPr="00457E0E">
        <w:rPr>
          <w:rFonts w:ascii="Times New Roman" w:hAnsi="Times New Roman" w:eastAsia="Times New Roman" w:cs="Times New Roman"/>
          <w:bCs/>
          <w:sz w:val="21"/>
          <w:szCs w:val="21"/>
        </w:rPr>
        <w:t>у пункті 4.1.</w:t>
      </w:r>
      <w:r w:rsidRPr="00457E0E">
        <w:rPr>
          <w:rFonts w:ascii="Times New Roman" w:hAnsi="Times New Roman" w:eastAsia="Times New Roman" w:cs="Times New Roman"/>
          <w:sz w:val="21"/>
          <w:szCs w:val="21"/>
        </w:rPr>
        <w:t xml:space="preserve"> цього Договору (відсутність печатки, підписів тощо);</w:t>
      </w:r>
    </w:p>
    <w:p w:rsidRPr="00457E0E" w:rsidR="00457E0E" w:rsidP="00457E0E" w:rsidRDefault="00457E0E" w14:paraId="18C71A66" w14:textId="77777777">
      <w:pPr>
        <w:tabs>
          <w:tab w:val="left" w:pos="1134"/>
        </w:tabs>
        <w:spacing w:after="0" w:line="240" w:lineRule="auto"/>
        <w:ind w:left="567"/>
        <w:jc w:val="both"/>
        <w:rPr>
          <w:rFonts w:ascii="Times New Roman" w:hAnsi="Times New Roman" w:eastAsia="Times New Roman" w:cs="Times New Roman"/>
          <w:i/>
          <w:sz w:val="21"/>
          <w:szCs w:val="21"/>
        </w:rPr>
      </w:pPr>
      <w:r w:rsidRPr="00457E0E">
        <w:rPr>
          <w:rFonts w:ascii="Times New Roman" w:hAnsi="Times New Roman" w:eastAsia="Times New Roman" w:cs="Times New Roman"/>
          <w:i/>
          <w:spacing w:val="2"/>
          <w:sz w:val="21"/>
          <w:szCs w:val="21"/>
        </w:rPr>
        <w:t>6.3.Постачальник</w:t>
      </w:r>
      <w:r w:rsidRPr="00457E0E">
        <w:rPr>
          <w:rFonts w:ascii="Times New Roman" w:hAnsi="Times New Roman" w:eastAsia="Times New Roman" w:cs="Times New Roman"/>
          <w:i/>
          <w:sz w:val="21"/>
          <w:szCs w:val="21"/>
        </w:rPr>
        <w:t xml:space="preserve"> зобов'язаний:</w:t>
      </w:r>
    </w:p>
    <w:p w:rsidRPr="00457E0E" w:rsidR="00457E0E" w:rsidP="00457E0E" w:rsidRDefault="00457E0E" w14:paraId="294C6ED5" w14:textId="77777777">
      <w:pPr>
        <w:tabs>
          <w:tab w:val="left" w:pos="1134"/>
        </w:tabs>
        <w:spacing w:after="0" w:line="240" w:lineRule="auto"/>
        <w:ind w:left="566"/>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6.3.1. Забезпечити поставку  товару у строки, встановлені цим Договором;</w:t>
      </w:r>
    </w:p>
    <w:p w:rsidRPr="00457E0E" w:rsidR="00457E0E" w:rsidP="00457E0E" w:rsidRDefault="00457E0E" w14:paraId="7444A88F" w14:textId="77777777">
      <w:pPr>
        <w:tabs>
          <w:tab w:val="left" w:pos="1134"/>
        </w:tabs>
        <w:spacing w:after="0" w:line="240" w:lineRule="auto"/>
        <w:ind w:firstLine="566"/>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6.3.2. Забезпечити поставку товару, якість якого відповідає умовам встановленим розділом II цього Договору; </w:t>
      </w:r>
    </w:p>
    <w:p w:rsidRPr="00457E0E" w:rsidR="00457E0E" w:rsidP="00457E0E" w:rsidRDefault="00457E0E" w14:paraId="09036539" w14:textId="77777777">
      <w:pPr>
        <w:tabs>
          <w:tab w:val="left" w:pos="1134"/>
        </w:tabs>
        <w:spacing w:after="0" w:line="240" w:lineRule="auto"/>
        <w:ind w:firstLine="566"/>
        <w:jc w:val="both"/>
        <w:rPr>
          <w:rFonts w:ascii="Times New Roman" w:hAnsi="Times New Roman" w:eastAsia="Times New Roman" w:cs="Times New Roman"/>
          <w:sz w:val="21"/>
          <w:szCs w:val="21"/>
        </w:rPr>
      </w:pPr>
      <w:r w:rsidRPr="00457E0E">
        <w:rPr>
          <w:rFonts w:ascii="Times New Roman" w:hAnsi="Times New Roman" w:eastAsia="Times New Roman" w:cs="Times New Roman"/>
          <w:spacing w:val="2"/>
          <w:sz w:val="21"/>
          <w:szCs w:val="21"/>
        </w:rPr>
        <w:t>6.3.3. Постачальник</w:t>
      </w:r>
      <w:r w:rsidRPr="00457E0E">
        <w:rPr>
          <w:rFonts w:ascii="Times New Roman" w:hAnsi="Times New Roman" w:eastAsia="Times New Roman" w:cs="Times New Roman"/>
          <w:sz w:val="21"/>
          <w:szCs w:val="21"/>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 xml:space="preserve">а до Замовника в момент виконання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ом своїх зобов'язань щодо поставки  товару.</w:t>
      </w:r>
    </w:p>
    <w:p w:rsidRPr="00457E0E" w:rsidR="00457E0E" w:rsidP="00457E0E" w:rsidRDefault="00457E0E" w14:paraId="624EE524" w14:textId="77777777">
      <w:pPr>
        <w:tabs>
          <w:tab w:val="left" w:pos="1134"/>
        </w:tabs>
        <w:spacing w:after="0" w:line="240" w:lineRule="auto"/>
        <w:ind w:firstLine="566"/>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6.3.4. Всі необхідні документи (завірені копії), що підтверджують якість товару,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 xml:space="preserve"> зобов’язаний передати Замовнику в момент поставки відповідної партії  товару.</w:t>
      </w:r>
    </w:p>
    <w:p w:rsidRPr="00457E0E" w:rsidR="00457E0E" w:rsidP="00457E0E" w:rsidRDefault="00457E0E" w14:paraId="07B98114" w14:textId="77777777">
      <w:pPr>
        <w:tabs>
          <w:tab w:val="left" w:pos="1134"/>
        </w:tabs>
        <w:spacing w:after="0" w:line="240" w:lineRule="auto"/>
        <w:ind w:firstLine="710"/>
        <w:jc w:val="both"/>
        <w:rPr>
          <w:rFonts w:ascii="Times New Roman" w:hAnsi="Times New Roman" w:eastAsia="Times New Roman" w:cs="Times New Roman"/>
          <w:sz w:val="21"/>
          <w:szCs w:val="21"/>
        </w:rPr>
      </w:pPr>
      <w:r w:rsidRPr="00457E0E">
        <w:rPr>
          <w:rFonts w:ascii="Times New Roman" w:hAnsi="Times New Roman" w:eastAsia="Times New Roman" w:cs="Times New Roman"/>
          <w:spacing w:val="2"/>
          <w:sz w:val="21"/>
          <w:szCs w:val="21"/>
        </w:rPr>
        <w:t>6.3.5. Постачальник</w:t>
      </w:r>
      <w:r w:rsidRPr="00457E0E">
        <w:rPr>
          <w:rFonts w:ascii="Times New Roman" w:hAnsi="Times New Roman" w:eastAsia="Times New Roman" w:cs="Times New Roman"/>
          <w:sz w:val="21"/>
          <w:szCs w:val="21"/>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457E0E">
        <w:rPr>
          <w:rFonts w:ascii="Times New Roman" w:hAnsi="Times New Roman" w:eastAsia="Times New Roman" w:cs="Times New Roman"/>
          <w:spacing w:val="2"/>
          <w:sz w:val="21"/>
          <w:szCs w:val="21"/>
        </w:rPr>
        <w:t>Постачальник</w:t>
      </w:r>
      <w:r w:rsidRPr="00457E0E">
        <w:rPr>
          <w:rFonts w:ascii="Times New Roman" w:hAnsi="Times New Roman" w:eastAsia="Times New Roman" w:cs="Times New Roman"/>
          <w:sz w:val="21"/>
          <w:szCs w:val="21"/>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457E0E" w:rsidR="00457E0E" w:rsidP="00457E0E" w:rsidRDefault="00457E0E" w14:paraId="72999E6D" w14:textId="77777777">
      <w:pPr>
        <w:tabs>
          <w:tab w:val="left" w:pos="1134"/>
        </w:tabs>
        <w:spacing w:after="0" w:line="240" w:lineRule="auto"/>
        <w:ind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457E0E" w:rsidR="00457E0E" w:rsidP="00457E0E" w:rsidRDefault="00457E0E" w14:paraId="0A5FA45A" w14:textId="77777777">
      <w:pPr>
        <w:numPr>
          <w:ilvl w:val="1"/>
          <w:numId w:val="3"/>
        </w:numPr>
        <w:tabs>
          <w:tab w:val="left" w:pos="1134"/>
        </w:tabs>
        <w:spacing w:after="0" w:line="240" w:lineRule="auto"/>
        <w:jc w:val="both"/>
        <w:rPr>
          <w:rFonts w:ascii="Times New Roman" w:hAnsi="Times New Roman" w:eastAsia="Times New Roman" w:cs="Times New Roman"/>
          <w:i/>
          <w:sz w:val="21"/>
          <w:szCs w:val="21"/>
        </w:rPr>
      </w:pPr>
      <w:r w:rsidRPr="00457E0E">
        <w:rPr>
          <w:rFonts w:ascii="Times New Roman" w:hAnsi="Times New Roman" w:eastAsia="Times New Roman" w:cs="Times New Roman"/>
          <w:i/>
          <w:spacing w:val="2"/>
          <w:sz w:val="21"/>
          <w:szCs w:val="21"/>
        </w:rPr>
        <w:t>Постачальник</w:t>
      </w:r>
      <w:r w:rsidRPr="00457E0E">
        <w:rPr>
          <w:rFonts w:ascii="Times New Roman" w:hAnsi="Times New Roman" w:eastAsia="Times New Roman" w:cs="Times New Roman"/>
          <w:i/>
          <w:sz w:val="21"/>
          <w:szCs w:val="21"/>
        </w:rPr>
        <w:t xml:space="preserve"> має право:</w:t>
      </w:r>
    </w:p>
    <w:p w:rsidRPr="00457E0E" w:rsidR="00457E0E" w:rsidP="00303730" w:rsidRDefault="00457E0E" w14:paraId="1230C1C7" w14:textId="77777777">
      <w:pPr>
        <w:numPr>
          <w:ilvl w:val="2"/>
          <w:numId w:val="3"/>
        </w:numPr>
        <w:tabs>
          <w:tab w:val="left" w:pos="1134"/>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Своєчасно та в повному обсязі отримувати плату за поставлений  товар;</w:t>
      </w:r>
    </w:p>
    <w:p w:rsidR="00457E0E" w:rsidP="00303730" w:rsidRDefault="00457E0E" w14:paraId="7386A1CB" w14:textId="77777777">
      <w:pPr>
        <w:numPr>
          <w:ilvl w:val="2"/>
          <w:numId w:val="3"/>
        </w:numPr>
        <w:tabs>
          <w:tab w:val="left" w:pos="1134"/>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На дострокову поставку  товарів за письмовим погодженням Замовника.</w:t>
      </w:r>
    </w:p>
    <w:p w:rsidRPr="007070E3" w:rsidR="00E9280E" w:rsidP="00E9280E" w:rsidRDefault="00E9280E" w14:paraId="7ACF9102" w14:textId="77777777">
      <w:pPr>
        <w:pStyle w:val="aff0"/>
        <w:spacing w:after="0"/>
        <w:ind w:left="360"/>
        <w:jc w:val="both"/>
        <w:rPr>
          <w:rFonts w:ascii="Times New Roman" w:hAnsi="Times New Roman" w:cs="Times New Roman"/>
          <w:bCs/>
          <w:i/>
          <w:iCs/>
          <w:sz w:val="21"/>
          <w:szCs w:val="21"/>
        </w:rPr>
      </w:pPr>
      <w:r w:rsidRPr="007070E3">
        <w:rPr>
          <w:rFonts w:ascii="Times New Roman" w:hAnsi="Times New Roman" w:cs="Times New Roman"/>
          <w:bCs/>
          <w:i/>
          <w:iCs/>
          <w:sz w:val="21"/>
          <w:szCs w:val="21"/>
        </w:rPr>
        <w:t>6.5 .Постачальник гарантує:</w:t>
      </w:r>
    </w:p>
    <w:p w:rsidRPr="007070E3" w:rsidR="00E9280E" w:rsidP="00E9280E" w:rsidRDefault="00E9280E" w14:paraId="07FAEDCB" w14:textId="77777777">
      <w:pPr>
        <w:pStyle w:val="aff0"/>
        <w:spacing w:after="0"/>
        <w:ind w:left="0" w:firstLine="360"/>
        <w:jc w:val="both"/>
        <w:rPr>
          <w:rFonts w:ascii="Times New Roman" w:hAnsi="Times New Roman" w:cs="Times New Roman"/>
          <w:color w:val="000000" w:themeColor="text1"/>
          <w:sz w:val="21"/>
          <w:szCs w:val="21"/>
          <w:shd w:val="clear" w:color="auto" w:fill="FFFFFF"/>
        </w:rPr>
      </w:pPr>
      <w:r w:rsidRPr="007070E3">
        <w:rPr>
          <w:rFonts w:ascii="Times New Roman" w:hAnsi="Times New Roman" w:cs="Times New Roman"/>
          <w:color w:val="000000" w:themeColor="text1"/>
          <w:sz w:val="21"/>
          <w:szCs w:val="2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 юридичними особами, утвореними та зареєстрованими відповідно до законодавства України, кінцевим </w:t>
      </w:r>
      <w:proofErr w:type="spellStart"/>
      <w:r w:rsidRPr="007070E3">
        <w:rPr>
          <w:rFonts w:ascii="Times New Roman" w:hAnsi="Times New Roman" w:cs="Times New Roman"/>
          <w:color w:val="000000" w:themeColor="text1"/>
          <w:sz w:val="21"/>
          <w:szCs w:val="21"/>
          <w:shd w:val="clear" w:color="auto" w:fill="FFFFFF"/>
        </w:rPr>
        <w:t>бенефіціарним</w:t>
      </w:r>
      <w:proofErr w:type="spellEnd"/>
      <w:r w:rsidRPr="007070E3">
        <w:rPr>
          <w:rFonts w:ascii="Times New Roman" w:hAnsi="Times New Roman" w:cs="Times New Roman"/>
          <w:color w:val="000000" w:themeColor="text1"/>
          <w:sz w:val="21"/>
          <w:szCs w:val="2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7070E3" w:rsidR="00E9280E" w:rsidP="00E9280E" w:rsidRDefault="00E9280E" w14:paraId="40814629" w14:textId="77777777">
      <w:pPr>
        <w:pStyle w:val="aff0"/>
        <w:spacing w:after="0"/>
        <w:ind w:left="0" w:firstLine="360"/>
        <w:jc w:val="both"/>
        <w:rPr>
          <w:rFonts w:ascii="Times New Roman" w:hAnsi="Times New Roman" w:cs="Times New Roman"/>
          <w:color w:val="000000" w:themeColor="text1"/>
          <w:sz w:val="21"/>
          <w:szCs w:val="21"/>
          <w:shd w:val="clear" w:color="auto" w:fill="FFFFFF"/>
        </w:rPr>
      </w:pPr>
      <w:r w:rsidRPr="007070E3">
        <w:rPr>
          <w:rFonts w:ascii="Times New Roman" w:hAnsi="Times New Roman" w:cs="Times New Roman"/>
          <w:color w:val="000000" w:themeColor="text1"/>
          <w:sz w:val="21"/>
          <w:szCs w:val="21"/>
          <w:shd w:val="clear" w:color="auto" w:fill="FFFFFF"/>
        </w:rPr>
        <w:t xml:space="preserve">6.5.2. Що Постачальник або кінцевий </w:t>
      </w:r>
      <w:proofErr w:type="spellStart"/>
      <w:r w:rsidRPr="007070E3">
        <w:rPr>
          <w:rFonts w:ascii="Times New Roman" w:hAnsi="Times New Roman" w:cs="Times New Roman"/>
          <w:color w:val="000000" w:themeColor="text1"/>
          <w:sz w:val="21"/>
          <w:szCs w:val="21"/>
          <w:shd w:val="clear" w:color="auto" w:fill="FFFFFF"/>
        </w:rPr>
        <w:t>бенефеціарний</w:t>
      </w:r>
      <w:proofErr w:type="spellEnd"/>
      <w:r w:rsidRPr="007070E3">
        <w:rPr>
          <w:rFonts w:ascii="Times New Roman" w:hAnsi="Times New Roman" w:cs="Times New Roman"/>
          <w:color w:val="000000" w:themeColor="text1"/>
          <w:sz w:val="21"/>
          <w:szCs w:val="2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w:t>
      </w:r>
      <w:proofErr w:type="spellStart"/>
      <w:r w:rsidRPr="007070E3">
        <w:rPr>
          <w:rFonts w:ascii="Times New Roman" w:hAnsi="Times New Roman" w:cs="Times New Roman"/>
          <w:color w:val="000000" w:themeColor="text1"/>
          <w:sz w:val="21"/>
          <w:szCs w:val="21"/>
          <w:shd w:val="clear" w:color="auto" w:fill="FFFFFF"/>
        </w:rPr>
        <w:t>закупівель</w:t>
      </w:r>
      <w:proofErr w:type="spellEnd"/>
      <w:r w:rsidRPr="007070E3">
        <w:rPr>
          <w:rFonts w:ascii="Times New Roman" w:hAnsi="Times New Roman" w:cs="Times New Roman"/>
          <w:color w:val="000000" w:themeColor="text1"/>
          <w:sz w:val="21"/>
          <w:szCs w:val="21"/>
          <w:shd w:val="clear" w:color="auto" w:fill="FFFFFF"/>
        </w:rPr>
        <w:t xml:space="preserve">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457E0E" w:rsidR="00457E0E" w:rsidP="00457E0E" w:rsidRDefault="00457E0E" w14:paraId="0EF9D2EC" w14:textId="77777777">
      <w:pPr>
        <w:keepNext/>
        <w:numPr>
          <w:ilvl w:val="0"/>
          <w:numId w:val="12"/>
        </w:numPr>
        <w:tabs>
          <w:tab w:val="left" w:pos="567"/>
          <w:tab w:val="left" w:pos="709"/>
        </w:tabs>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Відповідальність сторін</w:t>
      </w:r>
    </w:p>
    <w:p w:rsidRPr="00457E0E" w:rsidR="00457E0E" w:rsidP="00457E0E" w:rsidRDefault="00457E0E" w14:paraId="211D6A0C" w14:textId="77777777">
      <w:pPr>
        <w:tabs>
          <w:tab w:val="left" w:pos="1134"/>
        </w:tabs>
        <w:spacing w:after="0" w:line="240" w:lineRule="auto"/>
        <w:ind w:firstLine="567"/>
        <w:jc w:val="both"/>
        <w:rPr>
          <w:rFonts w:ascii="Times New Roman" w:hAnsi="Times New Roman" w:eastAsia="Times New Roman" w:cs="Times New Roman"/>
          <w:b/>
          <w:sz w:val="21"/>
          <w:szCs w:val="21"/>
        </w:rPr>
      </w:pPr>
      <w:r w:rsidRPr="00457E0E">
        <w:rPr>
          <w:rFonts w:ascii="Times New Roman" w:hAnsi="Times New Roman" w:eastAsia="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457E0E" w:rsidR="00457E0E" w:rsidP="00457E0E" w:rsidRDefault="00457E0E" w14:paraId="007A1EB0" w14:textId="77777777">
      <w:pPr>
        <w:tabs>
          <w:tab w:val="left" w:pos="1276"/>
        </w:tabs>
        <w:spacing w:after="0" w:line="240" w:lineRule="auto"/>
        <w:ind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7.2. Види порушень та санкції встановлені Договором:</w:t>
      </w:r>
    </w:p>
    <w:p w:rsidRPr="00457E0E" w:rsidR="00457E0E" w:rsidP="00457E0E" w:rsidRDefault="00457E0E" w14:paraId="67F7EE9F" w14:textId="77777777">
      <w:pPr>
        <w:shd w:val="clear" w:color="auto" w:fill="FFFFFF"/>
        <w:tabs>
          <w:tab w:val="left" w:pos="1276"/>
        </w:tabs>
        <w:spacing w:after="0" w:line="240" w:lineRule="auto"/>
        <w:ind w:firstLine="567"/>
        <w:jc w:val="both"/>
        <w:rPr>
          <w:rFonts w:ascii="Arial" w:hAnsi="Arial" w:eastAsia="Times New Roman" w:cs="Arial"/>
          <w:color w:val="000000"/>
          <w:sz w:val="21"/>
          <w:szCs w:val="21"/>
        </w:rPr>
      </w:pPr>
      <w:r w:rsidRPr="00457E0E">
        <w:rPr>
          <w:rFonts w:ascii="Times New Roman" w:hAnsi="Times New Roman" w:eastAsia="Times New Roman" w:cs="Times New Roman"/>
          <w:color w:val="000000"/>
          <w:sz w:val="21"/>
          <w:szCs w:val="21"/>
        </w:rPr>
        <w:t xml:space="preserve">7.2.1. </w:t>
      </w:r>
      <w:r w:rsidRPr="00457E0E">
        <w:rPr>
          <w:rFonts w:ascii="Times New Roman" w:hAnsi="Times New Roman" w:eastAsia="Times New Roman" w:cs="Times New Roman"/>
          <w:sz w:val="21"/>
          <w:szCs w:val="21"/>
        </w:rPr>
        <w:t>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457E0E" w:rsidR="00457E0E" w:rsidP="00457E0E" w:rsidRDefault="00457E0E" w14:paraId="2D8A3BCE" w14:textId="77777777">
      <w:pPr>
        <w:tabs>
          <w:tab w:val="left" w:pos="1276"/>
        </w:tabs>
        <w:spacing w:after="0" w:line="240" w:lineRule="auto"/>
        <w:ind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7.2.2. За порушення умов зобов'язання щодо якості товарів стягується штраф у розмірі 20% вартості неякісних товарів.</w:t>
      </w:r>
    </w:p>
    <w:p w:rsidRPr="00457E0E" w:rsidR="00457E0E" w:rsidP="00457E0E" w:rsidRDefault="00457E0E" w14:paraId="2B251E4F" w14:textId="77777777">
      <w:pPr>
        <w:tabs>
          <w:tab w:val="left" w:pos="1276"/>
        </w:tabs>
        <w:spacing w:after="0" w:line="240" w:lineRule="auto"/>
        <w:ind w:firstLine="567"/>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7.2.3. У випадку розірвання Договору в односторонньому порядку з ініціативи Замовника </w:t>
      </w:r>
      <w:r w:rsidRPr="00457E0E">
        <w:rPr>
          <w:rFonts w:ascii="Times New Roman" w:hAnsi="Times New Roman" w:eastAsia="Times New Roman" w:cs="Times New Roman"/>
          <w:bCs/>
          <w:sz w:val="21"/>
          <w:szCs w:val="21"/>
        </w:rPr>
        <w:t xml:space="preserve">у разі істотного порушення умов Договору </w:t>
      </w:r>
      <w:r w:rsidRPr="00457E0E">
        <w:rPr>
          <w:rFonts w:ascii="Times New Roman" w:hAnsi="Times New Roman" w:eastAsia="Times New Roman" w:cs="Times New Roman"/>
          <w:bCs/>
          <w:spacing w:val="2"/>
          <w:sz w:val="21"/>
          <w:szCs w:val="21"/>
        </w:rPr>
        <w:t>Постачальник</w:t>
      </w:r>
      <w:r w:rsidRPr="00457E0E">
        <w:rPr>
          <w:rFonts w:ascii="Times New Roman" w:hAnsi="Times New Roman" w:eastAsia="Times New Roman" w:cs="Times New Roman"/>
          <w:bCs/>
          <w:sz w:val="21"/>
          <w:szCs w:val="21"/>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457E0E" w:rsidR="00457E0E" w:rsidP="00457E0E" w:rsidRDefault="00457E0E" w14:paraId="4A0899AF" w14:textId="77777777">
      <w:pPr>
        <w:tabs>
          <w:tab w:val="left" w:pos="0"/>
          <w:tab w:val="left" w:pos="1276"/>
        </w:tabs>
        <w:spacing w:after="0" w:line="240" w:lineRule="auto"/>
        <w:ind w:firstLine="567"/>
        <w:jc w:val="both"/>
        <w:rPr>
          <w:rFonts w:ascii="Times New Roman" w:hAnsi="Times New Roman" w:eastAsia="Times New Roman" w:cs="Times New Roman"/>
          <w:color w:val="000000"/>
          <w:sz w:val="21"/>
          <w:szCs w:val="21"/>
        </w:rPr>
      </w:pPr>
      <w:r w:rsidRPr="00457E0E">
        <w:rPr>
          <w:rFonts w:ascii="Times New Roman" w:hAnsi="Times New Roman" w:eastAsia="Times New Roman" w:cs="Times New Roman"/>
          <w:bCs/>
          <w:sz w:val="21"/>
          <w:szCs w:val="21"/>
        </w:rPr>
        <w:t xml:space="preserve">7.2.4. </w:t>
      </w:r>
      <w:r w:rsidRPr="00457E0E">
        <w:rPr>
          <w:rFonts w:ascii="Times New Roman" w:hAnsi="Times New Roman" w:eastAsia="Times New Roman" w:cs="Times New Roman"/>
          <w:color w:val="000000"/>
          <w:sz w:val="21"/>
          <w:szCs w:val="21"/>
        </w:rPr>
        <w:t xml:space="preserve">У разі відмови від виконання Договору та не поставки товару взагалі, Постачальник сплачує Замовнику  штраф у розмірі 10% від ціни Договору (п. 3.1.). </w:t>
      </w:r>
    </w:p>
    <w:p w:rsidRPr="00457E0E" w:rsidR="00457E0E" w:rsidP="00457E0E" w:rsidRDefault="00457E0E" w14:paraId="46FCB85F" w14:textId="77777777">
      <w:pPr>
        <w:tabs>
          <w:tab w:val="left" w:pos="0"/>
          <w:tab w:val="left" w:pos="1276"/>
        </w:tabs>
        <w:spacing w:after="0" w:line="240" w:lineRule="auto"/>
        <w:ind w:firstLine="567"/>
        <w:jc w:val="both"/>
        <w:rPr>
          <w:rFonts w:ascii="Times New Roman" w:hAnsi="Times New Roman" w:eastAsia="Times New Roman" w:cs="Times New Roman"/>
          <w:color w:val="000000"/>
          <w:sz w:val="21"/>
          <w:szCs w:val="21"/>
        </w:rPr>
      </w:pPr>
      <w:r w:rsidRPr="00457E0E">
        <w:rPr>
          <w:rFonts w:ascii="Times New Roman" w:hAnsi="Times New Roman" w:eastAsia="Times New Roman" w:cs="Times New Roman"/>
          <w:color w:val="000000"/>
          <w:sz w:val="21"/>
          <w:szCs w:val="21"/>
        </w:rPr>
        <w:t xml:space="preserve">7.2.5. У випадку відмови від проведення звірки </w:t>
      </w:r>
      <w:r w:rsidRPr="00457E0E">
        <w:rPr>
          <w:rFonts w:ascii="Times New Roman" w:hAnsi="Times New Roman" w:eastAsia="Times New Roman" w:cs="Times New Roman"/>
          <w:sz w:val="21"/>
          <w:szCs w:val="21"/>
        </w:rPr>
        <w:t>або порушення строків її проведення встановлених пунктом 6.3.6. Постачальник сплачує Замовнику штраф у розмірі 10 % від ціни Договору.</w:t>
      </w:r>
    </w:p>
    <w:p w:rsidRPr="00457E0E" w:rsidR="00457E0E" w:rsidP="00457E0E" w:rsidRDefault="00457E0E" w14:paraId="683A00A2" w14:textId="77777777">
      <w:pPr>
        <w:tabs>
          <w:tab w:val="left" w:pos="0"/>
          <w:tab w:val="left" w:pos="1276"/>
        </w:tabs>
        <w:spacing w:after="0" w:line="240" w:lineRule="auto"/>
        <w:ind w:firstLine="567"/>
        <w:jc w:val="both"/>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7.2.6. Замовник звільняється від відповідальності за несвоєчасну сплату  товару у разі ненадходження коштів на рахунки.</w:t>
      </w:r>
    </w:p>
    <w:p w:rsidRPr="00457E0E" w:rsidR="00457E0E" w:rsidP="00457E0E" w:rsidRDefault="00457E0E" w14:paraId="143724D1" w14:textId="77777777">
      <w:pPr>
        <w:tabs>
          <w:tab w:val="left" w:pos="0"/>
          <w:tab w:val="left" w:pos="1276"/>
        </w:tabs>
        <w:spacing w:after="0" w:line="240" w:lineRule="auto"/>
        <w:ind w:firstLine="567"/>
        <w:jc w:val="both"/>
        <w:rPr>
          <w:rFonts w:ascii="Times New Roman" w:hAnsi="Times New Roman" w:eastAsia="Times New Roman" w:cs="Times New Roman"/>
          <w:bCs/>
          <w:sz w:val="21"/>
          <w:szCs w:val="21"/>
        </w:rPr>
      </w:pPr>
      <w:r w:rsidRPr="00457E0E">
        <w:rPr>
          <w:rFonts w:ascii="Times New Roman" w:hAnsi="Times New Roman" w:eastAsia="Times New Roman" w:cs="Times New Roman"/>
          <w:sz w:val="21"/>
          <w:szCs w:val="21"/>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457E0E">
        <w:rPr>
          <w:rFonts w:ascii="Times New Roman" w:hAnsi="Times New Roman" w:eastAsia="Times New Roman" w:cs="Times New Roman"/>
          <w:bCs/>
          <w:sz w:val="21"/>
          <w:szCs w:val="21"/>
        </w:rPr>
        <w:t xml:space="preserve"> </w:t>
      </w:r>
      <w:r w:rsidRPr="00457E0E">
        <w:rPr>
          <w:rFonts w:ascii="Times New Roman" w:hAnsi="Times New Roman" w:eastAsia="Times New Roman" w:cs="Times New Roman"/>
          <w:sz w:val="21"/>
          <w:szCs w:val="21"/>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457E0E" w:rsidR="00457E0E" w:rsidP="00457E0E" w:rsidRDefault="00457E0E" w14:paraId="228C10DD" w14:textId="77777777">
      <w:pPr>
        <w:tabs>
          <w:tab w:val="left" w:pos="1276"/>
        </w:tabs>
        <w:spacing w:after="0" w:line="240" w:lineRule="auto"/>
        <w:ind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457E0E" w:rsidR="00457E0E" w:rsidP="00457E0E" w:rsidRDefault="00457E0E" w14:paraId="726FA4D5"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 xml:space="preserve">                                 </w:t>
      </w:r>
      <w:r w:rsidRPr="00457E0E">
        <w:rPr>
          <w:rFonts w:ascii="Times New Roman" w:hAnsi="Times New Roman" w:eastAsia="Times New Roman" w:cs="Times New Roman"/>
          <w:b/>
          <w:bCs/>
          <w:sz w:val="21"/>
          <w:szCs w:val="21"/>
          <w:lang w:val="en-US"/>
        </w:rPr>
        <w:t>VIII</w:t>
      </w:r>
      <w:r w:rsidRPr="00457E0E">
        <w:rPr>
          <w:rFonts w:ascii="Times New Roman" w:hAnsi="Times New Roman" w:eastAsia="Times New Roman" w:cs="Times New Roman"/>
          <w:b/>
          <w:bCs/>
          <w:sz w:val="21"/>
          <w:szCs w:val="21"/>
        </w:rPr>
        <w:t>.  Обставини непереборної сили</w:t>
      </w:r>
    </w:p>
    <w:p w:rsidRPr="00457E0E" w:rsidR="00457E0E" w:rsidP="00457E0E" w:rsidRDefault="00457E0E" w14:paraId="40136236" w14:textId="77777777">
      <w:pPr>
        <w:numPr>
          <w:ilvl w:val="1"/>
          <w:numId w:val="14"/>
        </w:numPr>
        <w:tabs>
          <w:tab w:val="left" w:pos="993"/>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457E0E" w:rsidR="00457E0E" w:rsidP="00457E0E" w:rsidRDefault="00457E0E" w14:paraId="42AB7B92" w14:textId="77777777">
      <w:pPr>
        <w:numPr>
          <w:ilvl w:val="1"/>
          <w:numId w:val="14"/>
        </w:numPr>
        <w:tabs>
          <w:tab w:val="left" w:pos="993"/>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457E0E" w:rsidR="00457E0E" w:rsidP="00457E0E" w:rsidRDefault="00457E0E" w14:paraId="47B07498" w14:textId="77777777">
      <w:pPr>
        <w:numPr>
          <w:ilvl w:val="1"/>
          <w:numId w:val="14"/>
        </w:numPr>
        <w:tabs>
          <w:tab w:val="left" w:pos="993"/>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Доказом виникнення обставин непереборної сили та строку їх дії є відповідні документи, видані компетентною установою.</w:t>
      </w:r>
    </w:p>
    <w:p w:rsidRPr="00457E0E" w:rsidR="00457E0E" w:rsidP="00457E0E" w:rsidRDefault="00457E0E" w14:paraId="5775BBEA" w14:textId="77777777">
      <w:pPr>
        <w:numPr>
          <w:ilvl w:val="1"/>
          <w:numId w:val="14"/>
        </w:numPr>
        <w:tabs>
          <w:tab w:val="left" w:pos="993"/>
          <w:tab w:val="left" w:pos="1418"/>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457E0E" w:rsidR="00457E0E" w:rsidP="00457E0E" w:rsidRDefault="00457E0E" w14:paraId="5AB6F1E6"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lang w:val="en-US"/>
        </w:rPr>
        <w:t>I</w:t>
      </w:r>
      <w:r w:rsidRPr="00457E0E">
        <w:rPr>
          <w:rFonts w:ascii="Times New Roman" w:hAnsi="Times New Roman" w:eastAsia="Times New Roman" w:cs="Times New Roman"/>
          <w:b/>
          <w:bCs/>
          <w:sz w:val="21"/>
          <w:szCs w:val="21"/>
        </w:rPr>
        <w:t>Х.   Вирішення спорів</w:t>
      </w:r>
    </w:p>
    <w:p w:rsidRPr="00457E0E" w:rsidR="00457E0E" w:rsidP="00457E0E" w:rsidRDefault="00457E0E" w14:paraId="376AE1FE" w14:textId="77777777">
      <w:pPr>
        <w:numPr>
          <w:ilvl w:val="1"/>
          <w:numId w:val="5"/>
        </w:numPr>
        <w:tabs>
          <w:tab w:val="left" w:pos="993"/>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У випадку виникнення спорів або розбіжностей Сторони зобов'язуються вирішувати їх шляхом взаємних переговорів та консультацій.</w:t>
      </w:r>
    </w:p>
    <w:p w:rsidRPr="00457E0E" w:rsidR="00457E0E" w:rsidP="00457E0E" w:rsidRDefault="00457E0E" w14:paraId="1A6C9429" w14:textId="77777777">
      <w:pPr>
        <w:numPr>
          <w:ilvl w:val="1"/>
          <w:numId w:val="5"/>
        </w:numPr>
        <w:tabs>
          <w:tab w:val="left" w:pos="993"/>
        </w:tabs>
        <w:spacing w:after="0" w:line="240" w:lineRule="auto"/>
        <w:ind w:left="0" w:firstLine="568"/>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457E0E" w:rsidR="00457E0E" w:rsidP="00457E0E" w:rsidRDefault="00457E0E" w14:paraId="527C95ED" w14:textId="77777777">
      <w:pPr>
        <w:keepNext/>
        <w:tabs>
          <w:tab w:val="left" w:pos="709"/>
          <w:tab w:val="left" w:pos="2269"/>
        </w:tabs>
        <w:spacing w:after="0" w:line="240" w:lineRule="auto"/>
        <w:ind w:left="2269"/>
        <w:jc w:val="both"/>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 xml:space="preserve">                  Х. Строк дії Договору</w:t>
      </w:r>
    </w:p>
    <w:p w:rsidRPr="00457E0E" w:rsidR="00457E0E" w:rsidP="00457E0E" w:rsidRDefault="00457E0E" w14:paraId="1090854F" w14:textId="39454CF0">
      <w:pPr>
        <w:tabs>
          <w:tab w:val="left" w:pos="0"/>
          <w:tab w:val="left" w:pos="993"/>
          <w:tab w:val="left" w:pos="1276"/>
        </w:tabs>
        <w:spacing w:after="0" w:line="240" w:lineRule="auto"/>
        <w:ind w:firstLine="567"/>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rPr>
        <w:t xml:space="preserve"> 10.1. </w:t>
      </w:r>
      <w:r w:rsidRPr="005538E8" w:rsidR="008517CB">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w:rsidRPr="00457E0E" w:rsidR="00457E0E" w:rsidP="00457E0E" w:rsidRDefault="00457E0E" w14:paraId="1356E3DF" w14:textId="77777777">
      <w:pPr>
        <w:tabs>
          <w:tab w:val="left" w:pos="0"/>
          <w:tab w:val="left" w:pos="1134"/>
        </w:tabs>
        <w:spacing w:after="0" w:line="240" w:lineRule="auto"/>
        <w:ind w:firstLine="567"/>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10.2. Строк дії Договору може бути змінений у зв’язку із його розірванням в односторонньому порядку (пунктами 6.2.1. Та 7.2.3. Договору).</w:t>
      </w:r>
    </w:p>
    <w:p w:rsidRPr="00457E0E" w:rsidR="00457E0E" w:rsidP="00457E0E" w:rsidRDefault="00457E0E" w14:paraId="0451D787" w14:textId="77777777">
      <w:pPr>
        <w:keepNext/>
        <w:numPr>
          <w:ilvl w:val="0"/>
          <w:numId w:val="6"/>
        </w:numPr>
        <w:tabs>
          <w:tab w:val="left" w:pos="567"/>
          <w:tab w:val="left" w:pos="709"/>
        </w:tabs>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Інші умови</w:t>
      </w:r>
    </w:p>
    <w:p w:rsidR="00457E0E" w:rsidP="00457E0E" w:rsidRDefault="00457E0E" w14:paraId="52C60300" w14:textId="77777777">
      <w:pPr>
        <w:numPr>
          <w:ilvl w:val="1"/>
          <w:numId w:val="4"/>
        </w:numPr>
        <w:tabs>
          <w:tab w:val="left" w:pos="1134"/>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При інших обставинах, що не передбачені даним Договором, відносини Сторін регулюються нормами діючого законодавства України.</w:t>
      </w:r>
    </w:p>
    <w:p w:rsidRPr="007070E3" w:rsidR="008517CB" w:rsidP="008517CB" w:rsidRDefault="008517CB" w14:paraId="191E8EAC" w14:textId="5FB8FEB0">
      <w:pPr>
        <w:numPr>
          <w:ilvl w:val="1"/>
          <w:numId w:val="4"/>
        </w:numPr>
        <w:tabs>
          <w:tab w:val="left" w:pos="1134"/>
        </w:tabs>
        <w:spacing w:after="0" w:line="240" w:lineRule="auto"/>
        <w:ind w:left="0" w:firstLine="851"/>
        <w:jc w:val="both"/>
        <w:rPr>
          <w:rFonts w:ascii="Times New Roman" w:hAnsi="Times New Roman" w:eastAsia="Times New Roman" w:cs="Times New Roman"/>
          <w:sz w:val="21"/>
          <w:szCs w:val="21"/>
        </w:rPr>
      </w:pPr>
      <w:r w:rsidRPr="007070E3">
        <w:rPr>
          <w:rFonts w:ascii="Times New Roman" w:hAnsi="Times New Roman" w:eastAsia="Times New Roman" w:cs="Times New Roman"/>
          <w:sz w:val="21"/>
          <w:szCs w:val="21"/>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457E0E" w:rsidR="00457E0E" w:rsidP="00457E0E" w:rsidRDefault="00457E0E" w14:paraId="116DF03E" w14:textId="77777777">
      <w:pPr>
        <w:numPr>
          <w:ilvl w:val="1"/>
          <w:numId w:val="4"/>
        </w:numPr>
        <w:tabs>
          <w:tab w:val="left" w:pos="1134"/>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457E0E" w:rsidR="00457E0E" w:rsidP="00457E0E" w:rsidRDefault="00457E0E" w14:paraId="41A63AD0" w14:textId="77777777">
      <w:pPr>
        <w:numPr>
          <w:ilvl w:val="1"/>
          <w:numId w:val="4"/>
        </w:numPr>
        <w:tabs>
          <w:tab w:val="left" w:pos="1134"/>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457E0E" w:rsidR="00457E0E" w:rsidP="00457E0E" w:rsidRDefault="00457E0E" w14:paraId="212B118F" w14:textId="77777777">
      <w:pPr>
        <w:numPr>
          <w:ilvl w:val="1"/>
          <w:numId w:val="4"/>
        </w:numPr>
        <w:tabs>
          <w:tab w:val="left" w:pos="1134"/>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457E0E" w:rsidR="00457E0E" w:rsidP="00457E0E" w:rsidRDefault="00457E0E" w14:paraId="0C4D662E" w14:textId="77777777">
      <w:pPr>
        <w:numPr>
          <w:ilvl w:val="1"/>
          <w:numId w:val="4"/>
        </w:numPr>
        <w:tabs>
          <w:tab w:val="left" w:pos="1134"/>
        </w:tabs>
        <w:spacing w:after="0" w:line="240" w:lineRule="auto"/>
        <w:ind w:left="0" w:firstLine="567"/>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457E0E">
        <w:rPr>
          <w:rFonts w:ascii="Times New Roman" w:hAnsi="Times New Roman" w:eastAsia="Times New Roman" w:cs="Times New Roman"/>
          <w:bCs/>
          <w:sz w:val="21"/>
          <w:szCs w:val="21"/>
        </w:rPr>
        <w:t xml:space="preserve">у разі істотного порушення його умов </w:t>
      </w:r>
      <w:r w:rsidRPr="00457E0E">
        <w:rPr>
          <w:rFonts w:ascii="Times New Roman" w:hAnsi="Times New Roman" w:eastAsia="Times New Roman" w:cs="Times New Roman"/>
          <w:bCs/>
          <w:spacing w:val="2"/>
          <w:sz w:val="21"/>
          <w:szCs w:val="21"/>
        </w:rPr>
        <w:t>Постачальник</w:t>
      </w:r>
      <w:r w:rsidRPr="00457E0E">
        <w:rPr>
          <w:rFonts w:ascii="Times New Roman" w:hAnsi="Times New Roman" w:eastAsia="Times New Roman" w:cs="Times New Roman"/>
          <w:bCs/>
          <w:sz w:val="21"/>
          <w:szCs w:val="21"/>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457E0E">
        <w:rPr>
          <w:rFonts w:ascii="Times New Roman" w:hAnsi="Times New Roman" w:eastAsia="Times New Roman" w:cs="Times New Roman"/>
          <w:sz w:val="21"/>
          <w:szCs w:val="21"/>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7070E3" w:rsidR="000824E2" w:rsidP="000824E2" w:rsidRDefault="000824E2" w14:paraId="738D9546" w14:textId="77777777">
      <w:pPr>
        <w:numPr>
          <w:ilvl w:val="1"/>
          <w:numId w:val="4"/>
        </w:numPr>
        <w:tabs>
          <w:tab w:val="left" w:pos="1134"/>
        </w:tabs>
        <w:spacing w:after="0" w:line="240" w:lineRule="auto"/>
        <w:ind w:left="0" w:firstLine="851"/>
        <w:jc w:val="both"/>
        <w:rPr>
          <w:rFonts w:ascii="Times New Roman" w:hAnsi="Times New Roman" w:eastAsia="Times New Roman" w:cs="Times New Roman"/>
          <w:sz w:val="21"/>
          <w:szCs w:val="21"/>
        </w:rPr>
      </w:pPr>
      <w:r w:rsidRPr="007070E3">
        <w:rPr>
          <w:rFonts w:ascii="Times New Roman" w:hAnsi="Times New Roman" w:eastAsia="Times New Roman" w:cs="Times New Roman"/>
          <w:sz w:val="21"/>
          <w:szCs w:val="21"/>
        </w:rPr>
        <w:t xml:space="preserve">У разі одностороннього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Pr="00457E0E" w:rsidR="00457E0E" w:rsidP="00457E0E" w:rsidRDefault="00457E0E" w14:paraId="42F1B8CC"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ХІІ. Додатки до договору</w:t>
      </w:r>
    </w:p>
    <w:p w:rsidRPr="00457E0E" w:rsidR="00457E0E" w:rsidP="00457E0E" w:rsidRDefault="00457E0E" w14:paraId="4E4B3C01" w14:textId="77777777">
      <w:pPr>
        <w:spacing w:after="0" w:line="240" w:lineRule="auto"/>
        <w:ind w:firstLine="567"/>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Невід’ємною частиною цього Договору є:</w:t>
      </w:r>
    </w:p>
    <w:p w:rsidR="00457E0E" w:rsidP="00457E0E" w:rsidRDefault="00457E0E" w14:paraId="3749E0A9" w14:textId="77777777">
      <w:pPr>
        <w:spacing w:after="0" w:line="240" w:lineRule="auto"/>
        <w:ind w:firstLine="567"/>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Специфікація (Додаток № 1) на   </w:t>
      </w:r>
      <w:r w:rsidRPr="00457E0E">
        <w:rPr>
          <w:rFonts w:ascii="Times New Roman" w:hAnsi="Times New Roman" w:eastAsia="Times New Roman" w:cs="Times New Roman"/>
          <w:sz w:val="21"/>
          <w:szCs w:val="21"/>
          <w:u w:val="single"/>
        </w:rPr>
        <w:t xml:space="preserve">1 </w:t>
      </w:r>
      <w:r w:rsidRPr="00457E0E">
        <w:rPr>
          <w:rFonts w:ascii="Times New Roman" w:hAnsi="Times New Roman" w:eastAsia="Times New Roman" w:cs="Times New Roman"/>
          <w:sz w:val="21"/>
          <w:szCs w:val="21"/>
        </w:rPr>
        <w:t xml:space="preserve"> </w:t>
      </w:r>
      <w:proofErr w:type="spellStart"/>
      <w:r w:rsidRPr="00457E0E">
        <w:rPr>
          <w:rFonts w:ascii="Times New Roman" w:hAnsi="Times New Roman" w:eastAsia="Times New Roman" w:cs="Times New Roman"/>
          <w:sz w:val="21"/>
          <w:szCs w:val="21"/>
        </w:rPr>
        <w:t>арк</w:t>
      </w:r>
      <w:proofErr w:type="spellEnd"/>
      <w:r w:rsidRPr="00457E0E">
        <w:rPr>
          <w:rFonts w:ascii="Times New Roman" w:hAnsi="Times New Roman" w:eastAsia="Times New Roman" w:cs="Times New Roman"/>
          <w:sz w:val="21"/>
          <w:szCs w:val="21"/>
        </w:rPr>
        <w:t>.</w:t>
      </w:r>
    </w:p>
    <w:p w:rsidRPr="00457E0E" w:rsidR="00457E0E" w:rsidP="00457E0E" w:rsidRDefault="00457E0E" w14:paraId="71C57AB7" w14:textId="77777777">
      <w:pPr>
        <w:spacing w:after="0" w:line="240" w:lineRule="auto"/>
        <w:ind w:firstLine="567"/>
        <w:rPr>
          <w:rFonts w:ascii="Times New Roman" w:hAnsi="Times New Roman" w:eastAsia="Times New Roman" w:cs="Times New Roman"/>
          <w:sz w:val="21"/>
          <w:szCs w:val="21"/>
        </w:rPr>
      </w:pPr>
    </w:p>
    <w:p w:rsidR="7BA94A04" w:rsidP="7BA94A04" w:rsidRDefault="7BA94A04" w14:paraId="513D2414" w14:textId="6C5CB206">
      <w:pPr>
        <w:keepNext w:val="1"/>
        <w:tabs>
          <w:tab w:val="left" w:leader="none" w:pos="567"/>
          <w:tab w:val="left" w:leader="none" w:pos="709"/>
        </w:tabs>
        <w:spacing w:after="0" w:line="240" w:lineRule="auto"/>
        <w:ind w:left="851"/>
        <w:jc w:val="center"/>
        <w:outlineLvl w:val="2"/>
        <w:rPr>
          <w:rFonts w:ascii="Times New Roman" w:hAnsi="Times New Roman" w:eastAsia="Times New Roman" w:cs="Times New Roman"/>
          <w:b w:val="1"/>
          <w:bCs w:val="1"/>
          <w:sz w:val="21"/>
          <w:szCs w:val="21"/>
        </w:rPr>
      </w:pPr>
    </w:p>
    <w:p w:rsidR="7BA94A04" w:rsidP="7BA94A04" w:rsidRDefault="7BA94A04" w14:paraId="438C784E" w14:textId="04D210ED">
      <w:pPr>
        <w:keepNext w:val="1"/>
        <w:tabs>
          <w:tab w:val="left" w:leader="none" w:pos="567"/>
          <w:tab w:val="left" w:leader="none" w:pos="709"/>
        </w:tabs>
        <w:spacing w:after="0" w:line="240" w:lineRule="auto"/>
        <w:ind w:left="851"/>
        <w:jc w:val="center"/>
        <w:outlineLvl w:val="2"/>
        <w:rPr>
          <w:rFonts w:ascii="Times New Roman" w:hAnsi="Times New Roman" w:eastAsia="Times New Roman" w:cs="Times New Roman"/>
          <w:b w:val="1"/>
          <w:bCs w:val="1"/>
          <w:sz w:val="21"/>
          <w:szCs w:val="21"/>
        </w:rPr>
      </w:pPr>
    </w:p>
    <w:p w:rsidR="00457E0E" w:rsidP="00457E0E" w:rsidRDefault="00457E0E" w14:paraId="283C7542"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ХІІІ. Місцезнаходження та банківські реквізити сторін</w:t>
      </w:r>
    </w:p>
    <w:p w:rsidR="00941291" w:rsidP="00457E0E" w:rsidRDefault="00941291" w14:paraId="5A427862"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sz w:val="21"/>
          <w:szCs w:val="21"/>
        </w:rPr>
      </w:pPr>
    </w:p>
    <w:tbl>
      <w:tblPr>
        <w:tblStyle w:val="16"/>
        <w:tblW w:w="0" w:type="auto"/>
        <w:tblLook w:val="04A0" w:firstRow="1" w:lastRow="0" w:firstColumn="1" w:lastColumn="0" w:noHBand="0" w:noVBand="1"/>
      </w:tblPr>
      <w:tblGrid>
        <w:gridCol w:w="4814"/>
        <w:gridCol w:w="4815"/>
      </w:tblGrid>
      <w:tr w:rsidRPr="007070E3" w:rsidR="007070E3" w:rsidTr="3EF1BA41" w14:paraId="3C26197F" w14:textId="77777777">
        <w:trPr>
          <w:trHeight w:val="296"/>
        </w:trPr>
        <w:tc>
          <w:tcPr>
            <w:tcW w:w="4814" w:type="dxa"/>
            <w:tcMar/>
          </w:tcPr>
          <w:p w:rsidRPr="007070E3" w:rsidR="007070E3" w:rsidP="007070E3" w:rsidRDefault="007070E3" w14:paraId="0B6FE04C" w14:textId="77777777">
            <w:pPr>
              <w:tabs>
                <w:tab w:val="left" w:pos="1578"/>
                <w:tab w:val="left" w:pos="6457"/>
              </w:tabs>
              <w:spacing w:after="0" w:line="240" w:lineRule="auto"/>
              <w:rPr>
                <w:rFonts w:ascii="Times New Roman" w:hAnsi="Times New Roman" w:eastAsia="Times New Roman" w:cs="Times New Roman"/>
                <w:b/>
              </w:rPr>
            </w:pPr>
            <w:r w:rsidRPr="007070E3">
              <w:rPr>
                <w:rFonts w:ascii="Times New Roman" w:hAnsi="Times New Roman" w:eastAsia="Times New Roman" w:cs="Times New Roman"/>
              </w:rPr>
              <w:t xml:space="preserve">                                </w:t>
            </w:r>
            <w:r w:rsidRPr="007070E3">
              <w:rPr>
                <w:rFonts w:ascii="Times New Roman" w:hAnsi="Times New Roman" w:eastAsia="Times New Roman" w:cs="Times New Roman"/>
                <w:b/>
              </w:rPr>
              <w:t xml:space="preserve">ЗАМОВНИК                                          </w:t>
            </w:r>
          </w:p>
        </w:tc>
        <w:tc>
          <w:tcPr>
            <w:tcW w:w="4815" w:type="dxa"/>
            <w:tcMar/>
          </w:tcPr>
          <w:p w:rsidRPr="007070E3" w:rsidR="007070E3" w:rsidP="007070E3" w:rsidRDefault="007070E3" w14:paraId="5DFC8924" w14:textId="77777777">
            <w:pPr>
              <w:jc w:val="center"/>
              <w:rPr>
                <w:rFonts w:ascii="Times New Roman" w:hAnsi="Times New Roman" w:cs="Times New Roman"/>
                <w:b/>
                <w:bCs/>
              </w:rPr>
            </w:pPr>
            <w:r w:rsidRPr="007070E3">
              <w:rPr>
                <w:rFonts w:ascii="Times New Roman" w:hAnsi="Times New Roman" w:cs="Times New Roman"/>
                <w:b/>
                <w:bCs/>
              </w:rPr>
              <w:t>ПОСТАЧАЛЬНИК</w:t>
            </w:r>
          </w:p>
        </w:tc>
      </w:tr>
      <w:tr w:rsidRPr="007070E3" w:rsidR="007070E3" w:rsidTr="3EF1BA41" w14:paraId="6171E698" w14:textId="77777777">
        <w:trPr>
          <w:trHeight w:val="2681"/>
        </w:trPr>
        <w:tc>
          <w:tcPr>
            <w:tcW w:w="4814" w:type="dxa"/>
            <w:tcMar/>
          </w:tcPr>
          <w:p w:rsidRPr="007070E3" w:rsidR="007070E3" w:rsidP="007070E3" w:rsidRDefault="007070E3" w14:paraId="1CACFACD"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Центральне  управління справами Міністерства оборони України                                             </w:t>
            </w:r>
          </w:p>
          <w:p w:rsidRPr="007070E3" w:rsidR="007070E3" w:rsidP="007070E3" w:rsidRDefault="007070E3" w14:paraId="331E3FE6"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Юридична та поштова адреса:                                              </w:t>
            </w:r>
          </w:p>
          <w:p w:rsidRPr="007070E3" w:rsidR="007070E3" w:rsidP="007070E3" w:rsidRDefault="007070E3" w14:paraId="2A862197"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03168, м. Київ, пр-т. Повітрофлотський, 6                           </w:t>
            </w:r>
          </w:p>
          <w:p w:rsidRPr="007070E3" w:rsidR="007070E3" w:rsidP="007070E3" w:rsidRDefault="007070E3" w14:paraId="76C358D2" w14:textId="77777777">
            <w:pPr>
              <w:spacing w:after="0" w:line="240" w:lineRule="auto"/>
              <w:rPr>
                <w:rFonts w:ascii="Times New Roman" w:hAnsi="Times New Roman" w:eastAsia="Times New Roman" w:cs="Times New Roman"/>
              </w:rPr>
            </w:pPr>
            <w:r w:rsidRPr="3EF1BA41" w:rsidR="3EF1BA41">
              <w:rPr>
                <w:rFonts w:ascii="Times New Roman" w:hAnsi="Times New Roman" w:eastAsia="Times New Roman" w:cs="Times New Roman"/>
              </w:rPr>
              <w:t xml:space="preserve">ЄДРПОУ 24978319                                                                 </w:t>
            </w:r>
          </w:p>
          <w:p w:rsidR="3EF1BA41" w:rsidP="3EF1BA41" w:rsidRDefault="3EF1BA41" w14:paraId="66A0A5C2" w14:textId="45596F12">
            <w:pPr>
              <w:spacing w:after="0" w:line="240" w:lineRule="auto"/>
              <w:rPr>
                <w:rFonts w:ascii="Times New Roman" w:hAnsi="Times New Roman" w:eastAsia="Times New Roman" w:cs="Times New Roman"/>
              </w:rPr>
            </w:pPr>
            <w:r w:rsidRPr="3EF1BA41" w:rsidR="3EF1BA41">
              <w:rPr>
                <w:rFonts w:ascii="Times New Roman" w:hAnsi="Times New Roman" w:eastAsia="Times New Roman" w:cs="Times New Roman"/>
              </w:rPr>
              <w:t xml:space="preserve">p/p </w:t>
            </w:r>
            <w:r w:rsidRPr="3EF1BA41" w:rsidR="3EF1BA41">
              <w:rPr>
                <w:rFonts w:ascii="Times New Roman" w:hAnsi="Times New Roman" w:eastAsia="Times New Roman" w:cs="Times New Roman"/>
                <w:lang w:val="en-US"/>
              </w:rPr>
              <w:t>UA</w:t>
            </w:r>
            <w:r w:rsidRPr="3EF1BA41" w:rsidR="3EF1BA41">
              <w:rPr>
                <w:rFonts w:ascii="Times New Roman" w:hAnsi="Times New Roman" w:eastAsia="Times New Roman" w:cs="Times New Roman"/>
                <w:lang w:val="ru-RU"/>
              </w:rPr>
              <w:t>638201720343121003200008645</w:t>
            </w:r>
            <w:r w:rsidRPr="3EF1BA41" w:rsidR="3EF1BA41">
              <w:rPr>
                <w:rFonts w:ascii="Times New Roman" w:hAnsi="Times New Roman" w:eastAsia="Times New Roman" w:cs="Times New Roman"/>
              </w:rPr>
              <w:t xml:space="preserve">    </w:t>
            </w:r>
          </w:p>
          <w:p w:rsidR="3EF1BA41" w:rsidP="3EF1BA41" w:rsidRDefault="3EF1BA41" w14:paraId="06C78677" w14:textId="53E4986A">
            <w:pPr>
              <w:pStyle w:val="a"/>
              <w:spacing w:after="0" w:line="240" w:lineRule="auto"/>
              <w:rPr>
                <w:rFonts w:ascii="Times New Roman" w:hAnsi="Times New Roman" w:eastAsia="Times New Roman" w:cs="Times New Roman"/>
              </w:rPr>
            </w:pPr>
            <w:r w:rsidRPr="3EF1BA41" w:rsidR="3EF1BA41">
              <w:rPr>
                <w:rFonts w:ascii="Times New Roman" w:hAnsi="Times New Roman" w:eastAsia="Times New Roman" w:cs="Times New Roman"/>
              </w:rPr>
              <w:t xml:space="preserve">p/p UA478201720343130003000008645      </w:t>
            </w:r>
          </w:p>
          <w:p w:rsidRPr="007070E3" w:rsidR="007070E3" w:rsidP="007070E3" w:rsidRDefault="007070E3" w14:paraId="332786D4"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в ДКС України м. Києва                                                        </w:t>
            </w:r>
          </w:p>
          <w:p w:rsidRPr="007070E3" w:rsidR="007070E3" w:rsidP="007070E3" w:rsidRDefault="007070E3" w14:paraId="0E6C4E48"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МФО 820172                                                                           </w:t>
            </w:r>
          </w:p>
          <w:p w:rsidRPr="007070E3" w:rsidR="007070E3" w:rsidP="007070E3" w:rsidRDefault="007070E3" w14:paraId="6C03DCC5"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ІПН 249783126580                                                                 </w:t>
            </w:r>
          </w:p>
          <w:p w:rsidRPr="007070E3" w:rsidR="007070E3" w:rsidP="007070E3" w:rsidRDefault="007070E3" w14:paraId="6B396FBE" w14:textId="77777777">
            <w:pPr>
              <w:spacing w:after="0" w:line="240" w:lineRule="auto"/>
              <w:rPr>
                <w:rFonts w:ascii="Times New Roman" w:hAnsi="Times New Roman" w:eastAsia="Times New Roman" w:cs="Times New Roman"/>
                <w:lang w:val="ru-RU"/>
              </w:rPr>
            </w:pPr>
            <w:r w:rsidRPr="007070E3">
              <w:rPr>
                <w:rFonts w:ascii="Times New Roman" w:hAnsi="Times New Roman" w:eastAsia="Times New Roman" w:cs="Times New Roman"/>
              </w:rPr>
              <w:t xml:space="preserve">Телефон/телефакс:                                                                 </w:t>
            </w:r>
          </w:p>
          <w:p w:rsidRPr="007070E3" w:rsidR="007070E3" w:rsidP="007070E3" w:rsidRDefault="007070E3" w14:paraId="1580C7BC"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lang w:val="ru-RU"/>
              </w:rPr>
              <w:t>044</w:t>
            </w:r>
            <w:r w:rsidRPr="007070E3">
              <w:rPr>
                <w:rFonts w:ascii="Times New Roman" w:hAnsi="Times New Roman" w:eastAsia="Times New Roman" w:cs="Times New Roman"/>
                <w:lang w:val="en-US"/>
              </w:rPr>
              <w:t> </w:t>
            </w:r>
            <w:r w:rsidRPr="007070E3">
              <w:rPr>
                <w:rFonts w:ascii="Times New Roman" w:hAnsi="Times New Roman" w:eastAsia="Times New Roman" w:cs="Times New Roman"/>
                <w:lang w:val="ru-RU"/>
              </w:rPr>
              <w:t>245-41-48</w:t>
            </w:r>
            <w:r w:rsidRPr="007070E3">
              <w:rPr>
                <w:rFonts w:ascii="Times New Roman" w:hAnsi="Times New Roman" w:eastAsia="Times New Roman" w:cs="Times New Roman"/>
              </w:rPr>
              <w:t xml:space="preserve">; 454-43-13                                                       </w:t>
            </w:r>
          </w:p>
          <w:p w:rsidRPr="007070E3" w:rsidR="007070E3" w:rsidP="007070E3" w:rsidRDefault="007070E3" w14:paraId="087B2695" w14:textId="77777777">
            <w:pPr>
              <w:spacing w:after="0" w:line="240" w:lineRule="auto"/>
              <w:rPr>
                <w:rFonts w:ascii="Times New Roman" w:hAnsi="Times New Roman" w:eastAsia="Times New Roman" w:cs="Times New Roman"/>
              </w:rPr>
            </w:pPr>
          </w:p>
          <w:p w:rsidRPr="007070E3" w:rsidR="007070E3" w:rsidP="007070E3" w:rsidRDefault="007070E3" w14:paraId="15702676" w14:textId="59787478">
            <w:pPr>
              <w:spacing w:after="0" w:line="240" w:lineRule="auto"/>
              <w:rPr>
                <w:rFonts w:ascii="Times New Roman" w:hAnsi="Times New Roman" w:eastAsia="Times New Roman" w:cs="Times New Roman"/>
              </w:rPr>
            </w:pPr>
            <w:r w:rsidRPr="7BA94A04" w:rsidR="7BA94A04">
              <w:rPr>
                <w:rFonts w:ascii="Times New Roman" w:hAnsi="Times New Roman" w:eastAsia="Times New Roman" w:cs="Times New Roman"/>
              </w:rPr>
              <w:t xml:space="preserve"> Начальник                                                                              </w:t>
            </w:r>
          </w:p>
          <w:p w:rsidRPr="007070E3" w:rsidR="007070E3" w:rsidP="007070E3" w:rsidRDefault="007070E3" w14:paraId="0A803631" w14:textId="77777777">
            <w:pPr>
              <w:spacing w:after="0" w:line="240" w:lineRule="auto"/>
              <w:rPr>
                <w:rFonts w:ascii="Times New Roman" w:hAnsi="Times New Roman" w:eastAsia="Times New Roman" w:cs="Times New Roman"/>
              </w:rPr>
            </w:pPr>
          </w:p>
          <w:p w:rsidRPr="007070E3" w:rsidR="007070E3" w:rsidP="007070E3" w:rsidRDefault="007070E3" w14:paraId="73ABA78D" w14:textId="6BF1F10E">
            <w:r w:rsidRPr="007070E3">
              <w:rPr>
                <w:rFonts w:ascii="Times New Roman" w:hAnsi="Times New Roman" w:eastAsia="Times New Roman" w:cs="Times New Roman"/>
              </w:rPr>
              <w:t xml:space="preserve"> __________________   С.А. </w:t>
            </w:r>
            <w:proofErr w:type="spellStart"/>
            <w:r w:rsidRPr="007070E3">
              <w:rPr>
                <w:rFonts w:ascii="Times New Roman" w:hAnsi="Times New Roman" w:eastAsia="Times New Roman" w:cs="Times New Roman"/>
              </w:rPr>
              <w:t>Працков</w:t>
            </w:r>
            <w:proofErr w:type="spellEnd"/>
            <w:r w:rsidRPr="007070E3">
              <w:rPr>
                <w:rFonts w:ascii="Times New Roman" w:hAnsi="Times New Roman" w:eastAsia="Times New Roman" w:cs="Times New Roman"/>
              </w:rPr>
              <w:t xml:space="preserve">                               </w:t>
            </w:r>
          </w:p>
        </w:tc>
        <w:tc>
          <w:tcPr>
            <w:tcW w:w="4815" w:type="dxa"/>
            <w:tcMar/>
          </w:tcPr>
          <w:p w:rsidRPr="007070E3" w:rsidR="007070E3" w:rsidP="007070E3" w:rsidRDefault="007070E3" w14:paraId="1B47BD71" w14:textId="77777777">
            <w:pPr>
              <w:spacing w:after="0" w:line="240" w:lineRule="auto"/>
              <w:rPr>
                <w:rFonts w:ascii="Times New Roman" w:hAnsi="Times New Roman" w:eastAsia="Times New Roman" w:cs="Times New Roman"/>
              </w:rPr>
            </w:pPr>
          </w:p>
          <w:p w:rsidRPr="007070E3" w:rsidR="007070E3" w:rsidP="007070E3" w:rsidRDefault="007070E3" w14:paraId="2A3B5D36" w14:textId="77777777">
            <w:pPr>
              <w:spacing w:after="0" w:line="240" w:lineRule="auto"/>
              <w:rPr>
                <w:rFonts w:ascii="Times New Roman" w:hAnsi="Times New Roman" w:eastAsia="Times New Roman" w:cs="Times New Roman"/>
              </w:rPr>
            </w:pPr>
          </w:p>
          <w:p w:rsidRPr="007070E3" w:rsidR="007070E3" w:rsidP="007070E3" w:rsidRDefault="007070E3" w14:paraId="4273AD32" w14:textId="77777777">
            <w:pPr>
              <w:spacing w:after="0" w:line="240" w:lineRule="auto"/>
              <w:rPr>
                <w:rFonts w:ascii="Times New Roman" w:hAnsi="Times New Roman" w:eastAsia="Times New Roman" w:cs="Times New Roman"/>
              </w:rPr>
            </w:pPr>
          </w:p>
          <w:p w:rsidRPr="007070E3" w:rsidR="007070E3" w:rsidP="007070E3" w:rsidRDefault="007070E3" w14:paraId="6AC82310" w14:textId="77777777">
            <w:pPr>
              <w:spacing w:after="0" w:line="240" w:lineRule="auto"/>
              <w:rPr>
                <w:rFonts w:ascii="Times New Roman" w:hAnsi="Times New Roman" w:eastAsia="Times New Roman" w:cs="Times New Roman"/>
              </w:rPr>
            </w:pPr>
          </w:p>
          <w:p w:rsidRPr="007070E3" w:rsidR="007070E3" w:rsidP="007070E3" w:rsidRDefault="007070E3" w14:paraId="1AF61D18" w14:textId="77777777">
            <w:pPr>
              <w:spacing w:after="0" w:line="240" w:lineRule="auto"/>
              <w:rPr>
                <w:rFonts w:ascii="Times New Roman" w:hAnsi="Times New Roman" w:eastAsia="Times New Roman" w:cs="Times New Roman"/>
              </w:rPr>
            </w:pPr>
          </w:p>
          <w:p w:rsidRPr="007070E3" w:rsidR="007070E3" w:rsidP="007070E3" w:rsidRDefault="007070E3" w14:paraId="6EC6D3FE" w14:textId="77777777">
            <w:pPr>
              <w:spacing w:after="0" w:line="240" w:lineRule="auto"/>
              <w:rPr>
                <w:rFonts w:ascii="Times New Roman" w:hAnsi="Times New Roman" w:eastAsia="Times New Roman" w:cs="Times New Roman"/>
              </w:rPr>
            </w:pPr>
          </w:p>
          <w:p w:rsidRPr="007070E3" w:rsidR="007070E3" w:rsidP="007070E3" w:rsidRDefault="007070E3" w14:paraId="5CBFB2E7" w14:textId="77777777">
            <w:pPr>
              <w:spacing w:after="0" w:line="240" w:lineRule="auto"/>
              <w:rPr>
                <w:rFonts w:ascii="Times New Roman" w:hAnsi="Times New Roman" w:eastAsia="Times New Roman" w:cs="Times New Roman"/>
              </w:rPr>
            </w:pPr>
          </w:p>
          <w:p w:rsidRPr="007070E3" w:rsidR="007070E3" w:rsidP="007070E3" w:rsidRDefault="007070E3" w14:paraId="413F3D08" w14:textId="77777777">
            <w:pPr>
              <w:spacing w:after="0" w:line="240" w:lineRule="auto"/>
              <w:rPr>
                <w:rFonts w:ascii="Times New Roman" w:hAnsi="Times New Roman" w:eastAsia="Times New Roman" w:cs="Times New Roman"/>
              </w:rPr>
            </w:pPr>
          </w:p>
          <w:p w:rsidRPr="007070E3" w:rsidR="007070E3" w:rsidP="007070E3" w:rsidRDefault="007070E3" w14:paraId="32153213" w14:textId="77777777">
            <w:pPr>
              <w:spacing w:after="0" w:line="240" w:lineRule="auto"/>
              <w:rPr>
                <w:rFonts w:ascii="Times New Roman" w:hAnsi="Times New Roman" w:eastAsia="Times New Roman" w:cs="Times New Roman"/>
              </w:rPr>
            </w:pPr>
          </w:p>
          <w:p w:rsidRPr="007070E3" w:rsidR="007070E3" w:rsidP="007070E3" w:rsidRDefault="007070E3" w14:paraId="722ED865" w14:textId="77777777">
            <w:pPr>
              <w:spacing w:after="0" w:line="240" w:lineRule="auto"/>
              <w:rPr>
                <w:rFonts w:ascii="Times New Roman" w:hAnsi="Times New Roman" w:eastAsia="Times New Roman" w:cs="Times New Roman"/>
              </w:rPr>
            </w:pPr>
          </w:p>
          <w:p w:rsidRPr="007070E3" w:rsidR="007070E3" w:rsidP="007070E3" w:rsidRDefault="007070E3" w14:paraId="0A307E33" w14:textId="77777777">
            <w:pPr>
              <w:spacing w:after="0" w:line="240" w:lineRule="auto"/>
              <w:rPr>
                <w:rFonts w:ascii="Times New Roman" w:hAnsi="Times New Roman" w:eastAsia="Times New Roman" w:cs="Times New Roman"/>
              </w:rPr>
            </w:pPr>
          </w:p>
          <w:p w:rsidRPr="007070E3" w:rsidR="007070E3" w:rsidP="007070E3" w:rsidRDefault="007070E3" w14:paraId="01662666" w14:textId="77777777">
            <w:pPr>
              <w:spacing w:after="0" w:line="240" w:lineRule="auto"/>
              <w:rPr>
                <w:rFonts w:ascii="Times New Roman" w:hAnsi="Times New Roman" w:eastAsia="Times New Roman" w:cs="Times New Roman"/>
              </w:rPr>
            </w:pPr>
          </w:p>
          <w:p w:rsidRPr="007070E3" w:rsidR="007070E3" w:rsidP="007070E3" w:rsidRDefault="007070E3" w14:paraId="46DBCF8D"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                                                         </w:t>
            </w:r>
          </w:p>
          <w:p w:rsidRPr="007070E3" w:rsidR="007070E3" w:rsidP="007070E3" w:rsidRDefault="007070E3" w14:paraId="79B62C69" w14:textId="77777777">
            <w:pPr>
              <w:spacing w:after="0" w:line="240" w:lineRule="auto"/>
              <w:rPr>
                <w:rFonts w:ascii="Times New Roman" w:hAnsi="Times New Roman" w:eastAsia="Times New Roman" w:cs="Times New Roman"/>
              </w:rPr>
            </w:pPr>
          </w:p>
          <w:p w:rsidRPr="007070E3" w:rsidR="007070E3" w:rsidP="007070E3" w:rsidRDefault="007070E3" w14:paraId="5CD2BBCB" w14:textId="77777777">
            <w:pPr>
              <w:spacing w:after="0" w:line="240" w:lineRule="auto"/>
              <w:rPr>
                <w:rFonts w:ascii="Times New Roman" w:hAnsi="Times New Roman" w:eastAsia="Times New Roman" w:cs="Times New Roman"/>
              </w:rPr>
            </w:pPr>
          </w:p>
          <w:p w:rsidRPr="007070E3" w:rsidR="007070E3" w:rsidP="007070E3" w:rsidRDefault="007070E3" w14:paraId="11CE92DA" w14:textId="2418676A">
            <w:r w:rsidRPr="7BA94A04" w:rsidR="7BA94A04">
              <w:rPr>
                <w:rFonts w:ascii="Times New Roman" w:hAnsi="Times New Roman" w:eastAsia="Times New Roman" w:cs="Times New Roman"/>
              </w:rPr>
              <w:t xml:space="preserve"> </w:t>
            </w:r>
          </w:p>
          <w:p w:rsidRPr="007070E3" w:rsidR="007070E3" w:rsidP="7BA94A04" w:rsidRDefault="007070E3" w14:paraId="157AAE6F" w14:textId="39185F07">
            <w:pPr>
              <w:rPr>
                <w:rFonts w:ascii="Times New Roman" w:hAnsi="Times New Roman" w:eastAsia="Times New Roman" w:cs="Times New Roman"/>
              </w:rPr>
            </w:pPr>
          </w:p>
          <w:p w:rsidRPr="007070E3" w:rsidR="007070E3" w:rsidP="7BA94A04" w:rsidRDefault="007070E3" w14:paraId="74655668" w14:textId="2DE0E776">
            <w:pPr>
              <w:rPr>
                <w:rFonts w:ascii="Times New Roman" w:hAnsi="Times New Roman" w:eastAsia="Times New Roman" w:cs="Times New Roman"/>
              </w:rPr>
            </w:pPr>
          </w:p>
          <w:p w:rsidRPr="007070E3" w:rsidR="007070E3" w:rsidP="7BA94A04" w:rsidRDefault="007070E3" w14:paraId="04A3A442" w14:textId="13942C41">
            <w:pPr>
              <w:rPr>
                <w:rFonts w:ascii="Times New Roman" w:hAnsi="Times New Roman" w:eastAsia="Times New Roman" w:cs="Times New Roman"/>
              </w:rPr>
            </w:pPr>
          </w:p>
          <w:p w:rsidRPr="007070E3" w:rsidR="007070E3" w:rsidP="7BA94A04" w:rsidRDefault="007070E3" w14:paraId="6648FBED" w14:textId="1C015CF9">
            <w:pPr>
              <w:rPr>
                <w:rFonts w:ascii="Times New Roman" w:hAnsi="Times New Roman" w:eastAsia="Times New Roman" w:cs="Times New Roman"/>
              </w:rPr>
            </w:pPr>
          </w:p>
          <w:p w:rsidRPr="007070E3" w:rsidR="007070E3" w:rsidP="7BA94A04" w:rsidRDefault="007070E3" w14:paraId="1A280C1C" w14:textId="0B1239C7">
            <w:pPr>
              <w:rPr>
                <w:rFonts w:ascii="Times New Roman" w:hAnsi="Times New Roman" w:eastAsia="Times New Roman" w:cs="Times New Roman"/>
              </w:rPr>
            </w:pPr>
          </w:p>
          <w:p w:rsidRPr="007070E3" w:rsidR="007070E3" w:rsidP="007070E3" w:rsidRDefault="007070E3" w14:paraId="1B7B3A22" w14:textId="0178F62B">
            <w:r w:rsidRPr="7BA94A04" w:rsidR="7BA94A04">
              <w:rPr>
                <w:rFonts w:ascii="Times New Roman" w:hAnsi="Times New Roman" w:eastAsia="Times New Roman" w:cs="Times New Roman"/>
              </w:rPr>
              <w:t xml:space="preserve">__________________   </w:t>
            </w:r>
          </w:p>
        </w:tc>
      </w:tr>
    </w:tbl>
    <w:p w:rsidRPr="00457E0E" w:rsidR="00457E0E" w:rsidP="00457E0E" w:rsidRDefault="00457E0E" w14:paraId="10E462BE" w14:textId="21CF5EC6">
      <w:pPr>
        <w:spacing w:after="0" w:line="240" w:lineRule="auto"/>
        <w:rPr>
          <w:rFonts w:ascii="Times New Roman" w:hAnsi="Times New Roman" w:eastAsia="Times New Roman" w:cs="Times New Roman"/>
          <w:sz w:val="21"/>
          <w:szCs w:val="21"/>
        </w:rPr>
      </w:pPr>
      <w:bookmarkStart w:name="_Hlk94196903" w:id="6"/>
      <w:r w:rsidRPr="7BA94A04" w:rsidR="7BA94A04">
        <w:rPr>
          <w:rFonts w:ascii="Times New Roman" w:hAnsi="Times New Roman" w:eastAsia="Times New Roman" w:cs="Times New Roman"/>
          <w:sz w:val="21"/>
          <w:szCs w:val="21"/>
        </w:rPr>
        <w:t xml:space="preserve">                                                                                </w:t>
      </w:r>
    </w:p>
    <w:bookmarkEnd w:id="6"/>
    <w:p w:rsidR="7BA94A04" w:rsidP="7BA94A04" w:rsidRDefault="7BA94A04" w14:paraId="6176CF47" w14:textId="1E13AA1A">
      <w:pPr>
        <w:spacing w:after="0" w:line="240" w:lineRule="auto"/>
        <w:ind w:left="6372" w:right="-114"/>
        <w:rPr>
          <w:rFonts w:ascii="Times New Roman" w:hAnsi="Times New Roman" w:eastAsia="Times New Roman" w:cs="Times New Roman"/>
          <w:sz w:val="21"/>
          <w:szCs w:val="21"/>
          <w:lang w:eastAsia="uk-UA"/>
        </w:rPr>
      </w:pPr>
    </w:p>
    <w:p w:rsidR="7BA94A04" w:rsidP="7BA94A04" w:rsidRDefault="7BA94A04" w14:paraId="4D909961" w14:textId="66B43FD7">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78EC7080" w14:textId="2755094F">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6C37B6C0" w14:textId="1D8FEB06">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668B5F0B" w14:textId="3CA898FA">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2E0713AF" w14:textId="3ACE751D">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0B21FEDB" w14:textId="4E6EA91A">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144C469D" w14:textId="33CB1A96">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110B6E24" w14:textId="4639B8B1">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3EE67A0D" w14:textId="306FF719">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351B012F" w14:textId="2D7928CF">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6914F72C" w14:textId="1575BE1F">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37DDA634" w14:textId="11D61B1D">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1070B5AE" w14:textId="5166270A">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06E87757" w14:textId="64440D8D">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29DE6793" w14:textId="4EF366AA">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77E773B2" w14:textId="1F4E3748">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219B316A" w14:textId="0215D29F">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4F0FBC98" w14:textId="35CF52CA">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21512D49" w14:textId="4FA0633A">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41D3C22C" w14:textId="3AD0226F">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2DE2698B" w14:textId="7A11EC1B">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62A717D2" w14:textId="25B60F83">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500D5F93" w14:textId="5862064A">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5434B999" w14:textId="098BAA81">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14607A6C" w14:textId="3D91EBD9">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61661718" w14:textId="00441CD4">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79B41B8D" w14:textId="4DB85227">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3BA94503" w14:textId="39736D81">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0FC7C5E4" w14:textId="56FFADF4">
      <w:pPr>
        <w:spacing w:after="0" w:line="240" w:lineRule="auto"/>
        <w:ind w:left="6804" w:right="-114"/>
        <w:rPr>
          <w:rFonts w:ascii="Times New Roman" w:hAnsi="Times New Roman" w:eastAsia="Times New Roman" w:cs="Times New Roman"/>
          <w:sz w:val="21"/>
          <w:szCs w:val="21"/>
          <w:lang w:eastAsia="uk-UA"/>
        </w:rPr>
      </w:pPr>
    </w:p>
    <w:p w:rsidR="7BA94A04" w:rsidP="7BA94A04" w:rsidRDefault="7BA94A04" w14:paraId="681D3F80" w14:textId="469421E0">
      <w:pPr>
        <w:spacing w:after="0" w:line="240" w:lineRule="auto"/>
        <w:ind w:left="6804" w:right="-114"/>
        <w:rPr>
          <w:rFonts w:ascii="Times New Roman" w:hAnsi="Times New Roman" w:eastAsia="Times New Roman" w:cs="Times New Roman"/>
          <w:sz w:val="21"/>
          <w:szCs w:val="21"/>
          <w:lang w:eastAsia="uk-UA"/>
        </w:rPr>
      </w:pPr>
    </w:p>
    <w:p w:rsidRPr="00457E0E" w:rsidR="00457E0E" w:rsidP="00457E0E" w:rsidRDefault="00457E0E" w14:paraId="1572B537" w14:textId="0048645C">
      <w:pPr>
        <w:spacing w:after="0" w:line="240" w:lineRule="auto"/>
        <w:ind w:left="6804" w:right="-114"/>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Додаток № 1                                                                         до договору №  _________</w:t>
      </w:r>
      <w:r w:rsidRPr="00457E0E">
        <w:rPr>
          <w:rFonts w:ascii="Times New Roman" w:hAnsi="Times New Roman" w:eastAsia="Times New Roman" w:cs="Times New Roman"/>
          <w:sz w:val="21"/>
          <w:szCs w:val="21"/>
          <w:lang w:eastAsia="uk-UA"/>
        </w:rPr>
        <w:t xml:space="preserve">      від   </w:t>
      </w:r>
      <w:r w:rsidRPr="00457E0E">
        <w:rPr>
          <w:rFonts w:ascii="Times New Roman" w:hAnsi="Times New Roman" w:eastAsia="Times New Roman" w:cs="Times New Roman"/>
          <w:snapToGrid w:val="0"/>
          <w:sz w:val="21"/>
          <w:szCs w:val="21"/>
          <w:lang w:eastAsia="uk-UA"/>
        </w:rPr>
        <w:t>__________________</w:t>
      </w:r>
      <w:r w:rsidRPr="00457E0E">
        <w:rPr>
          <w:rFonts w:ascii="Times New Roman" w:hAnsi="Times New Roman" w:eastAsia="Times New Roman" w:cs="Times New Roman"/>
          <w:sz w:val="21"/>
          <w:szCs w:val="21"/>
          <w:u w:val="single"/>
          <w:lang w:eastAsia="uk-UA"/>
        </w:rPr>
        <w:t xml:space="preserve">   </w:t>
      </w:r>
    </w:p>
    <w:p w:rsidRPr="00457E0E" w:rsidR="00457E0E" w:rsidP="00457E0E" w:rsidRDefault="00457E0E" w14:paraId="6C9EBC45" w14:textId="77777777">
      <w:pPr>
        <w:spacing w:after="0" w:line="240" w:lineRule="auto"/>
        <w:ind w:left="6804" w:right="-114"/>
        <w:rPr>
          <w:rFonts w:ascii="Times New Roman" w:hAnsi="Times New Roman" w:eastAsia="Times New Roman" w:cs="Times New Roman"/>
          <w:sz w:val="21"/>
          <w:szCs w:val="21"/>
          <w:lang w:eastAsia="uk-UA"/>
        </w:rPr>
      </w:pPr>
    </w:p>
    <w:p w:rsidRPr="00457E0E" w:rsidR="00457E0E" w:rsidP="00457E0E" w:rsidRDefault="00457E0E" w14:paraId="20A9933C" w14:textId="77777777">
      <w:pPr>
        <w:spacing w:after="0" w:line="240" w:lineRule="auto"/>
        <w:ind w:left="426"/>
        <w:jc w:val="center"/>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Специфікація Товару, що передається за Договором</w:t>
      </w:r>
    </w:p>
    <w:p w:rsidRPr="00457E0E" w:rsidR="00457E0E" w:rsidP="00457E0E" w:rsidRDefault="00457E0E" w14:paraId="24823B7E" w14:textId="77777777">
      <w:pPr>
        <w:spacing w:after="0" w:line="240" w:lineRule="auto"/>
        <w:ind w:left="426"/>
        <w:jc w:val="center"/>
        <w:rPr>
          <w:rFonts w:ascii="Times New Roman" w:hAnsi="Times New Roman" w:eastAsia="Times New Roman" w:cs="Times New Roman"/>
          <w:b/>
          <w:sz w:val="21"/>
          <w:szCs w:val="21"/>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457E0E" w:rsidR="00457E0E" w:rsidTr="00412795" w14:paraId="3EACF3D2" w14:textId="77777777">
        <w:trPr>
          <w:trHeight w:val="1453"/>
        </w:trPr>
        <w:tc>
          <w:tcPr>
            <w:tcW w:w="648" w:type="dxa"/>
          </w:tcPr>
          <w:p w:rsidRPr="00457E0E" w:rsidR="00457E0E" w:rsidP="00457E0E" w:rsidRDefault="00457E0E" w14:paraId="33310A52"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п/п</w:t>
            </w:r>
          </w:p>
        </w:tc>
        <w:tc>
          <w:tcPr>
            <w:tcW w:w="3960" w:type="dxa"/>
          </w:tcPr>
          <w:p w:rsidRPr="00457E0E" w:rsidR="00457E0E" w:rsidP="00457E0E" w:rsidRDefault="00457E0E" w14:paraId="7B65B27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Найменування</w:t>
            </w:r>
          </w:p>
          <w:p w:rsidRPr="00457E0E" w:rsidR="00457E0E" w:rsidP="00457E0E" w:rsidRDefault="00457E0E" w14:paraId="077BA44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товару</w:t>
            </w:r>
          </w:p>
        </w:tc>
        <w:tc>
          <w:tcPr>
            <w:tcW w:w="1134" w:type="dxa"/>
          </w:tcPr>
          <w:p w:rsidRPr="00457E0E" w:rsidR="00457E0E" w:rsidP="00457E0E" w:rsidRDefault="00457E0E" w14:paraId="2D59B16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 виміру</w:t>
            </w:r>
          </w:p>
        </w:tc>
        <w:tc>
          <w:tcPr>
            <w:tcW w:w="992" w:type="dxa"/>
          </w:tcPr>
          <w:p w:rsidRPr="00457E0E" w:rsidR="00457E0E" w:rsidP="00457E0E" w:rsidRDefault="00457E0E" w14:paraId="64F86B93"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Кіль</w:t>
            </w:r>
          </w:p>
          <w:p w:rsidRPr="00457E0E" w:rsidR="00457E0E" w:rsidP="00457E0E" w:rsidRDefault="00457E0E" w14:paraId="2943E376"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кість,</w:t>
            </w:r>
          </w:p>
          <w:p w:rsidRPr="00457E0E" w:rsidR="00457E0E" w:rsidP="00457E0E" w:rsidRDefault="00457E0E" w14:paraId="2C79DF6A"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w:t>
            </w:r>
          </w:p>
        </w:tc>
        <w:tc>
          <w:tcPr>
            <w:tcW w:w="1294" w:type="dxa"/>
          </w:tcPr>
          <w:p w:rsidRPr="00457E0E" w:rsidR="00457E0E" w:rsidP="00457E0E" w:rsidRDefault="00457E0E" w14:paraId="5A7CAC2A"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Вартість за одиницю</w:t>
            </w:r>
          </w:p>
          <w:p w:rsidRPr="00457E0E" w:rsidR="00457E0E" w:rsidP="00457E0E" w:rsidRDefault="00457E0E" w14:paraId="7BE5AC1C"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 ,</w:t>
            </w:r>
          </w:p>
          <w:p w:rsidRPr="00457E0E" w:rsidR="00457E0E" w:rsidP="00457E0E" w:rsidRDefault="00457E0E" w14:paraId="35089ABE"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457E0E" w:rsidP="00457E0E" w:rsidRDefault="00457E0E" w14:paraId="26254C82"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457E0E" w:rsidP="00457E0E" w:rsidRDefault="00457E0E" w14:paraId="7FF4D6C3"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Загальна вартість товару</w:t>
            </w:r>
          </w:p>
          <w:p w:rsidRPr="00457E0E" w:rsidR="00457E0E" w:rsidP="00457E0E" w:rsidRDefault="00457E0E" w14:paraId="6EDFF83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w:t>
            </w:r>
          </w:p>
          <w:p w:rsidRPr="00457E0E" w:rsidR="00457E0E" w:rsidP="00457E0E" w:rsidRDefault="00457E0E" w14:paraId="214330A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457E0E" w:rsidP="00457E0E" w:rsidRDefault="00457E0E" w14:paraId="29AF21B5" w14:textId="77777777">
            <w:pPr>
              <w:spacing w:after="0" w:line="240" w:lineRule="auto"/>
              <w:jc w:val="center"/>
              <w:rPr>
                <w:rFonts w:ascii="Times New Roman" w:hAnsi="Times New Roman" w:eastAsia="Times New Roman" w:cs="Times New Roman"/>
                <w:sz w:val="21"/>
                <w:szCs w:val="21"/>
                <w:lang w:eastAsia="uk-UA"/>
              </w:rPr>
            </w:pPr>
          </w:p>
        </w:tc>
      </w:tr>
      <w:tr w:rsidRPr="00457E0E" w:rsidR="00105BA8" w:rsidTr="00412795" w14:paraId="0A4A33F3" w14:textId="77777777">
        <w:trPr>
          <w:trHeight w:val="300"/>
        </w:trPr>
        <w:tc>
          <w:tcPr>
            <w:tcW w:w="648" w:type="dxa"/>
          </w:tcPr>
          <w:p w:rsidRPr="00457E0E" w:rsidR="00105BA8" w:rsidP="00457E0E" w:rsidRDefault="00813F79" w14:paraId="0B6AE624" w14:textId="13C58D7E">
            <w:pPr>
              <w:spacing w:after="0" w:line="240" w:lineRule="auto"/>
              <w:jc w:val="center"/>
              <w:rPr>
                <w:rFonts w:ascii="Times New Roman" w:hAnsi="Times New Roman" w:eastAsia="Times New Roman" w:cs="Times New Roman"/>
                <w:sz w:val="21"/>
                <w:szCs w:val="21"/>
                <w:lang w:eastAsia="uk-UA"/>
              </w:rPr>
            </w:pPr>
            <w:bookmarkStart w:name="_Hlk30681721" w:id="7"/>
            <w:r>
              <w:rPr>
                <w:rFonts w:ascii="Times New Roman" w:hAnsi="Times New Roman" w:eastAsia="Times New Roman" w:cs="Times New Roman"/>
                <w:sz w:val="21"/>
                <w:szCs w:val="21"/>
                <w:lang w:eastAsia="uk-UA"/>
              </w:rPr>
              <w:t>1.</w:t>
            </w:r>
          </w:p>
        </w:tc>
        <w:tc>
          <w:tcPr>
            <w:tcW w:w="3960" w:type="dxa"/>
          </w:tcPr>
          <w:p w:rsidRPr="00457E0E" w:rsidR="00105BA8" w:rsidP="00457E0E" w:rsidRDefault="00105BA8" w14:paraId="1F0BB23F"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105BA8" w:rsidP="00457E0E" w:rsidRDefault="00105BA8" w14:paraId="1EC1D316"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105BA8" w:rsidP="00457E0E" w:rsidRDefault="00105BA8" w14:paraId="0CCBAF50"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105BA8" w:rsidP="00457E0E" w:rsidRDefault="00105BA8" w14:paraId="7D114C00"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105BA8" w:rsidP="00457E0E" w:rsidRDefault="00105BA8" w14:paraId="1B9DA832" w14:textId="77777777">
            <w:pPr>
              <w:spacing w:after="0" w:line="240" w:lineRule="auto"/>
              <w:jc w:val="center"/>
              <w:rPr>
                <w:rFonts w:ascii="Times New Roman" w:hAnsi="Times New Roman" w:eastAsia="Times New Roman" w:cs="Times New Roman"/>
                <w:sz w:val="21"/>
                <w:szCs w:val="21"/>
                <w:lang w:eastAsia="uk-UA"/>
              </w:rPr>
            </w:pPr>
          </w:p>
        </w:tc>
      </w:tr>
      <w:tr w:rsidRPr="00457E0E" w:rsidR="0011310F" w:rsidTr="00412795" w14:paraId="1E112384" w14:textId="77777777">
        <w:trPr>
          <w:trHeight w:val="300"/>
        </w:trPr>
        <w:tc>
          <w:tcPr>
            <w:tcW w:w="648" w:type="dxa"/>
          </w:tcPr>
          <w:p w:rsidRPr="00457E0E" w:rsidR="0011310F" w:rsidP="00457E0E" w:rsidRDefault="0011310F" w14:paraId="00CD769F"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11310F" w:rsidP="00457E0E" w:rsidRDefault="0011310F" w14:paraId="654C6A08"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11310F" w:rsidP="00457E0E" w:rsidRDefault="0011310F" w14:paraId="3F8C9E8F"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11310F" w:rsidP="00457E0E" w:rsidRDefault="0011310F" w14:paraId="10AB973D"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11310F" w:rsidP="00457E0E" w:rsidRDefault="0011310F" w14:paraId="21D5B6FC"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11310F" w:rsidP="00457E0E" w:rsidRDefault="0011310F" w14:paraId="1ED9A163" w14:textId="77777777">
            <w:pPr>
              <w:spacing w:after="0" w:line="240" w:lineRule="auto"/>
              <w:jc w:val="center"/>
              <w:rPr>
                <w:rFonts w:ascii="Times New Roman" w:hAnsi="Times New Roman" w:eastAsia="Times New Roman" w:cs="Times New Roman"/>
                <w:sz w:val="21"/>
                <w:szCs w:val="21"/>
                <w:lang w:eastAsia="uk-UA"/>
              </w:rPr>
            </w:pPr>
          </w:p>
        </w:tc>
      </w:tr>
      <w:tr w:rsidRPr="00457E0E" w:rsidR="0011310F" w:rsidTr="00412795" w14:paraId="47EC3098" w14:textId="77777777">
        <w:trPr>
          <w:trHeight w:val="300"/>
        </w:trPr>
        <w:tc>
          <w:tcPr>
            <w:tcW w:w="648" w:type="dxa"/>
          </w:tcPr>
          <w:p w:rsidRPr="00457E0E" w:rsidR="0011310F" w:rsidP="00457E0E" w:rsidRDefault="0011310F" w14:paraId="2794A9D8"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11310F" w:rsidP="00457E0E" w:rsidRDefault="0011310F" w14:paraId="0D447E84"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11310F" w:rsidP="00457E0E" w:rsidRDefault="0011310F" w14:paraId="17B64687"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11310F" w:rsidP="00457E0E" w:rsidRDefault="0011310F" w14:paraId="46BC61D7"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11310F" w:rsidP="00457E0E" w:rsidRDefault="0011310F" w14:paraId="440242CE"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11310F" w:rsidP="00457E0E" w:rsidRDefault="0011310F" w14:paraId="25C9C08A" w14:textId="77777777">
            <w:pPr>
              <w:spacing w:after="0" w:line="240" w:lineRule="auto"/>
              <w:jc w:val="center"/>
              <w:rPr>
                <w:rFonts w:ascii="Times New Roman" w:hAnsi="Times New Roman" w:eastAsia="Times New Roman" w:cs="Times New Roman"/>
                <w:sz w:val="21"/>
                <w:szCs w:val="21"/>
                <w:lang w:eastAsia="uk-UA"/>
              </w:rPr>
            </w:pPr>
          </w:p>
        </w:tc>
      </w:tr>
      <w:tr w:rsidRPr="00457E0E" w:rsidR="0011310F" w:rsidTr="00412795" w14:paraId="7074F390" w14:textId="77777777">
        <w:trPr>
          <w:trHeight w:val="300"/>
        </w:trPr>
        <w:tc>
          <w:tcPr>
            <w:tcW w:w="648" w:type="dxa"/>
          </w:tcPr>
          <w:p w:rsidRPr="00457E0E" w:rsidR="0011310F" w:rsidP="00457E0E" w:rsidRDefault="0011310F" w14:paraId="0CED2BD4"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11310F" w:rsidP="00457E0E" w:rsidRDefault="0011310F" w14:paraId="01B70F1B"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11310F" w:rsidP="00457E0E" w:rsidRDefault="0011310F" w14:paraId="66CB1CED"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11310F" w:rsidP="00457E0E" w:rsidRDefault="0011310F" w14:paraId="1921B10E"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11310F" w:rsidP="00457E0E" w:rsidRDefault="0011310F" w14:paraId="3C92215B"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11310F" w:rsidP="00457E0E" w:rsidRDefault="0011310F" w14:paraId="4D166D89" w14:textId="77777777">
            <w:pPr>
              <w:spacing w:after="0" w:line="240" w:lineRule="auto"/>
              <w:jc w:val="center"/>
              <w:rPr>
                <w:rFonts w:ascii="Times New Roman" w:hAnsi="Times New Roman" w:eastAsia="Times New Roman" w:cs="Times New Roman"/>
                <w:sz w:val="21"/>
                <w:szCs w:val="21"/>
                <w:lang w:eastAsia="uk-UA"/>
              </w:rPr>
            </w:pPr>
          </w:p>
        </w:tc>
      </w:tr>
      <w:tr w:rsidRPr="00457E0E" w:rsidR="0011310F" w:rsidTr="00412795" w14:paraId="4A7996B3" w14:textId="77777777">
        <w:trPr>
          <w:trHeight w:val="300"/>
        </w:trPr>
        <w:tc>
          <w:tcPr>
            <w:tcW w:w="648" w:type="dxa"/>
          </w:tcPr>
          <w:p w:rsidRPr="00457E0E" w:rsidR="0011310F" w:rsidP="00457E0E" w:rsidRDefault="0011310F" w14:paraId="671D616E"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11310F" w:rsidP="00457E0E" w:rsidRDefault="0011310F" w14:paraId="6D2F9F89"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11310F" w:rsidP="00457E0E" w:rsidRDefault="0011310F" w14:paraId="57083E28"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11310F" w:rsidP="00457E0E" w:rsidRDefault="0011310F" w14:paraId="72457A3E"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11310F" w:rsidP="00457E0E" w:rsidRDefault="0011310F" w14:paraId="6E6F8412"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11310F" w:rsidP="00457E0E" w:rsidRDefault="0011310F" w14:paraId="472AA7F1"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65E74BF7" w14:textId="77777777">
        <w:trPr>
          <w:trHeight w:val="300"/>
        </w:trPr>
        <w:tc>
          <w:tcPr>
            <w:tcW w:w="648" w:type="dxa"/>
          </w:tcPr>
          <w:p w:rsidRPr="00457E0E" w:rsidR="00813F79" w:rsidP="00457E0E" w:rsidRDefault="00813F79" w14:paraId="5CEE92EA"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47870269"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21744319"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043EDE77"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7AE94089"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615DC8A5"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6BA187A0" w14:textId="77777777">
        <w:trPr>
          <w:trHeight w:val="300"/>
        </w:trPr>
        <w:tc>
          <w:tcPr>
            <w:tcW w:w="648" w:type="dxa"/>
          </w:tcPr>
          <w:p w:rsidRPr="00457E0E" w:rsidR="00813F79" w:rsidP="00457E0E" w:rsidRDefault="00813F79" w14:paraId="59358BB8"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763E042E"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44335FF5"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01F50E9A"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313DE032"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2DCEA520"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094C7FEE" w14:textId="77777777">
        <w:trPr>
          <w:trHeight w:val="300"/>
        </w:trPr>
        <w:tc>
          <w:tcPr>
            <w:tcW w:w="648" w:type="dxa"/>
          </w:tcPr>
          <w:p w:rsidRPr="00457E0E" w:rsidR="00813F79" w:rsidP="00457E0E" w:rsidRDefault="00813F79" w14:paraId="1813B1C8"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4697FBFB"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4FAA9A1C"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5EE6FA6A"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5E2190F8"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48C3597A"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648CB0A2" w14:textId="77777777">
        <w:trPr>
          <w:trHeight w:val="300"/>
        </w:trPr>
        <w:tc>
          <w:tcPr>
            <w:tcW w:w="648" w:type="dxa"/>
          </w:tcPr>
          <w:p w:rsidRPr="00457E0E" w:rsidR="00813F79" w:rsidP="00457E0E" w:rsidRDefault="00813F79" w14:paraId="29A5A2C6"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5262538E"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212C4F52"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3BEBC35F"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5EB2F165"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11E3A063"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5DF609E9" w14:textId="77777777">
        <w:trPr>
          <w:trHeight w:val="300"/>
        </w:trPr>
        <w:tc>
          <w:tcPr>
            <w:tcW w:w="648" w:type="dxa"/>
          </w:tcPr>
          <w:p w:rsidRPr="00457E0E" w:rsidR="00813F79" w:rsidP="00457E0E" w:rsidRDefault="00813F79" w14:paraId="7924CB4A"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1397D916"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436FED7E"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37F6E612"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15E51E94"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11D2C5AC"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5B504451" w14:textId="77777777">
        <w:trPr>
          <w:trHeight w:val="300"/>
        </w:trPr>
        <w:tc>
          <w:tcPr>
            <w:tcW w:w="648" w:type="dxa"/>
          </w:tcPr>
          <w:p w:rsidRPr="00457E0E" w:rsidR="00813F79" w:rsidP="00457E0E" w:rsidRDefault="00813F79" w14:paraId="42A588BD"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637B87D6"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1516FA08"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2D82BDDA"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0BBA2FD6"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00C9DDD7"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06186E29" w14:textId="77777777">
        <w:trPr>
          <w:trHeight w:val="300"/>
        </w:trPr>
        <w:tc>
          <w:tcPr>
            <w:tcW w:w="648" w:type="dxa"/>
          </w:tcPr>
          <w:p w:rsidRPr="00457E0E" w:rsidR="00813F79" w:rsidP="00457E0E" w:rsidRDefault="00813F79" w14:paraId="17384F2B"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6641E74E"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09538E81"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658EA54E"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2C689540"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43329204"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346AB452" w14:textId="77777777">
        <w:trPr>
          <w:trHeight w:val="300"/>
        </w:trPr>
        <w:tc>
          <w:tcPr>
            <w:tcW w:w="648" w:type="dxa"/>
          </w:tcPr>
          <w:p w:rsidRPr="00457E0E" w:rsidR="00813F79" w:rsidP="00457E0E" w:rsidRDefault="00813F79" w14:paraId="5D5EFE75"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2054C86A"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6F995249"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67F6BB2B"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7F775C2D"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21181858"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49EFBFBE" w14:textId="77777777">
        <w:trPr>
          <w:trHeight w:val="300"/>
        </w:trPr>
        <w:tc>
          <w:tcPr>
            <w:tcW w:w="648" w:type="dxa"/>
          </w:tcPr>
          <w:p w:rsidRPr="00457E0E" w:rsidR="00813F79" w:rsidP="00457E0E" w:rsidRDefault="00813F79" w14:paraId="669C3598"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11C0FEE9"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33FFD955"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79415D8E"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5BAEFBF5"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6304CB15"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0BA61F3F" w14:textId="77777777">
        <w:trPr>
          <w:trHeight w:val="300"/>
        </w:trPr>
        <w:tc>
          <w:tcPr>
            <w:tcW w:w="648" w:type="dxa"/>
          </w:tcPr>
          <w:p w:rsidRPr="00457E0E" w:rsidR="00813F79" w:rsidP="00457E0E" w:rsidRDefault="00813F79" w14:paraId="566C50F1"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146A1089"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44090939"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29B3A50D"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6BCFB94A"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1B04365C" w14:textId="77777777">
            <w:pPr>
              <w:spacing w:after="0" w:line="240" w:lineRule="auto"/>
              <w:jc w:val="center"/>
              <w:rPr>
                <w:rFonts w:ascii="Times New Roman" w:hAnsi="Times New Roman" w:eastAsia="Times New Roman" w:cs="Times New Roman"/>
                <w:sz w:val="21"/>
                <w:szCs w:val="21"/>
                <w:lang w:eastAsia="uk-UA"/>
              </w:rPr>
            </w:pPr>
          </w:p>
        </w:tc>
      </w:tr>
      <w:tr w:rsidRPr="00457E0E" w:rsidR="00813F79" w:rsidTr="00412795" w14:paraId="6FC4D618" w14:textId="77777777">
        <w:trPr>
          <w:trHeight w:val="300"/>
        </w:trPr>
        <w:tc>
          <w:tcPr>
            <w:tcW w:w="648" w:type="dxa"/>
          </w:tcPr>
          <w:p w:rsidRPr="00457E0E" w:rsidR="00813F79" w:rsidP="00457E0E" w:rsidRDefault="00813F79" w14:paraId="620B612E" w14:textId="77777777">
            <w:pPr>
              <w:spacing w:after="0" w:line="240" w:lineRule="auto"/>
              <w:jc w:val="center"/>
              <w:rPr>
                <w:rFonts w:ascii="Times New Roman" w:hAnsi="Times New Roman" w:eastAsia="Times New Roman" w:cs="Times New Roman"/>
                <w:sz w:val="21"/>
                <w:szCs w:val="21"/>
                <w:lang w:eastAsia="uk-UA"/>
              </w:rPr>
            </w:pPr>
          </w:p>
        </w:tc>
        <w:tc>
          <w:tcPr>
            <w:tcW w:w="3960" w:type="dxa"/>
          </w:tcPr>
          <w:p w:rsidRPr="00457E0E" w:rsidR="00813F79" w:rsidP="00457E0E" w:rsidRDefault="00813F79" w14:paraId="699C1253" w14:textId="77777777">
            <w:pPr>
              <w:tabs>
                <w:tab w:val="left" w:pos="432"/>
              </w:tabs>
              <w:autoSpaceDE w:val="0"/>
              <w:autoSpaceDN w:val="0"/>
              <w:adjustRightInd w:val="0"/>
              <w:spacing w:after="0" w:line="240" w:lineRule="auto"/>
              <w:jc w:val="both"/>
              <w:rPr>
                <w:rFonts w:ascii="Times New Roman" w:hAnsi="Times New Roman" w:eastAsia="Times New Roman" w:cs="Times New Roman"/>
                <w:bCs/>
                <w:sz w:val="21"/>
                <w:szCs w:val="21"/>
                <w:lang w:eastAsia="uk-UA"/>
              </w:rPr>
            </w:pPr>
          </w:p>
        </w:tc>
        <w:tc>
          <w:tcPr>
            <w:tcW w:w="1134" w:type="dxa"/>
          </w:tcPr>
          <w:p w:rsidRPr="00457E0E" w:rsidR="00813F79" w:rsidP="00457E0E" w:rsidRDefault="00813F79" w14:paraId="2377FA95" w14:textId="77777777">
            <w:pPr>
              <w:spacing w:after="0" w:line="240" w:lineRule="auto"/>
              <w:jc w:val="center"/>
              <w:rPr>
                <w:rFonts w:ascii="Times New Roman" w:hAnsi="Times New Roman" w:eastAsia="Times New Roman" w:cs="Times New Roman"/>
                <w:sz w:val="21"/>
                <w:szCs w:val="21"/>
                <w:lang w:eastAsia="uk-UA"/>
              </w:rPr>
            </w:pPr>
          </w:p>
        </w:tc>
        <w:tc>
          <w:tcPr>
            <w:tcW w:w="992" w:type="dxa"/>
          </w:tcPr>
          <w:p w:rsidRPr="00457E0E" w:rsidR="00813F79" w:rsidP="00457E0E" w:rsidRDefault="00813F79" w14:paraId="4CD4E658" w14:textId="77777777">
            <w:pPr>
              <w:spacing w:after="0" w:line="240" w:lineRule="auto"/>
              <w:jc w:val="center"/>
              <w:rPr>
                <w:rFonts w:ascii="Times New Roman" w:hAnsi="Times New Roman" w:eastAsia="Times New Roman" w:cs="Times New Roman"/>
                <w:sz w:val="21"/>
                <w:szCs w:val="21"/>
                <w:lang w:eastAsia="uk-UA"/>
              </w:rPr>
            </w:pPr>
          </w:p>
        </w:tc>
        <w:tc>
          <w:tcPr>
            <w:tcW w:w="1294" w:type="dxa"/>
          </w:tcPr>
          <w:p w:rsidRPr="00457E0E" w:rsidR="00813F79" w:rsidP="00457E0E" w:rsidRDefault="00813F79" w14:paraId="1E958AFF" w14:textId="77777777">
            <w:pPr>
              <w:spacing w:after="0" w:line="240" w:lineRule="auto"/>
              <w:jc w:val="center"/>
              <w:rPr>
                <w:rFonts w:ascii="Times New Roman" w:hAnsi="Times New Roman" w:eastAsia="Times New Roman" w:cs="Times New Roman"/>
                <w:sz w:val="21"/>
                <w:szCs w:val="21"/>
                <w:lang w:eastAsia="uk-UA"/>
              </w:rPr>
            </w:pPr>
          </w:p>
        </w:tc>
        <w:tc>
          <w:tcPr>
            <w:tcW w:w="1620" w:type="dxa"/>
          </w:tcPr>
          <w:p w:rsidRPr="00457E0E" w:rsidR="00813F79" w:rsidP="00457E0E" w:rsidRDefault="00813F79" w14:paraId="6A0227FC" w14:textId="77777777">
            <w:pPr>
              <w:spacing w:after="0" w:line="240" w:lineRule="auto"/>
              <w:jc w:val="center"/>
              <w:rPr>
                <w:rFonts w:ascii="Times New Roman" w:hAnsi="Times New Roman" w:eastAsia="Times New Roman" w:cs="Times New Roman"/>
                <w:sz w:val="21"/>
                <w:szCs w:val="21"/>
                <w:lang w:eastAsia="uk-UA"/>
              </w:rPr>
            </w:pPr>
          </w:p>
        </w:tc>
      </w:tr>
      <w:tr w:rsidRPr="00457E0E" w:rsidR="00457E0E" w:rsidTr="00412795" w14:paraId="21BBCE92" w14:textId="77777777">
        <w:trPr>
          <w:trHeight w:val="315"/>
        </w:trPr>
        <w:tc>
          <w:tcPr>
            <w:tcW w:w="8028" w:type="dxa"/>
            <w:gridSpan w:val="5"/>
          </w:tcPr>
          <w:p w:rsidRPr="00457E0E" w:rsidR="00457E0E" w:rsidP="00457E0E" w:rsidRDefault="00457E0E" w14:paraId="6A55A4E8"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Вартість товару без ПДВ, грн.</w:t>
            </w:r>
          </w:p>
        </w:tc>
        <w:tc>
          <w:tcPr>
            <w:tcW w:w="1620" w:type="dxa"/>
          </w:tcPr>
          <w:p w:rsidRPr="00457E0E" w:rsidR="00457E0E" w:rsidP="00457E0E" w:rsidRDefault="00457E0E" w14:paraId="72A43CC2" w14:textId="2C15A5C9">
            <w:pPr>
              <w:spacing w:after="0" w:line="240" w:lineRule="auto"/>
              <w:jc w:val="center"/>
              <w:rPr>
                <w:rFonts w:ascii="Times New Roman" w:hAnsi="Times New Roman" w:eastAsia="Times New Roman" w:cs="Times New Roman"/>
                <w:b/>
                <w:bCs/>
                <w:sz w:val="21"/>
                <w:szCs w:val="21"/>
                <w:lang w:eastAsia="uk-UA"/>
              </w:rPr>
            </w:pPr>
          </w:p>
        </w:tc>
      </w:tr>
      <w:tr w:rsidRPr="00457E0E" w:rsidR="00457E0E" w:rsidTr="00412795" w14:paraId="31232968" w14:textId="77777777">
        <w:trPr>
          <w:trHeight w:val="315"/>
        </w:trPr>
        <w:tc>
          <w:tcPr>
            <w:tcW w:w="8028" w:type="dxa"/>
            <w:gridSpan w:val="5"/>
          </w:tcPr>
          <w:p w:rsidRPr="00457E0E" w:rsidR="00457E0E" w:rsidP="00457E0E" w:rsidRDefault="00457E0E" w14:paraId="3CF086B0"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ПДВ 20%</w:t>
            </w:r>
          </w:p>
        </w:tc>
        <w:tc>
          <w:tcPr>
            <w:tcW w:w="1620" w:type="dxa"/>
          </w:tcPr>
          <w:p w:rsidRPr="00457E0E" w:rsidR="00457E0E" w:rsidP="00457E0E" w:rsidRDefault="00457E0E" w14:paraId="726BEAFF" w14:textId="5585EBCE">
            <w:pPr>
              <w:spacing w:after="0" w:line="240" w:lineRule="auto"/>
              <w:jc w:val="center"/>
              <w:rPr>
                <w:rFonts w:ascii="Times New Roman" w:hAnsi="Times New Roman" w:eastAsia="Times New Roman" w:cs="Times New Roman"/>
                <w:b/>
                <w:sz w:val="21"/>
                <w:szCs w:val="21"/>
                <w:lang w:eastAsia="uk-UA"/>
              </w:rPr>
            </w:pPr>
          </w:p>
        </w:tc>
      </w:tr>
      <w:bookmarkEnd w:id="7"/>
      <w:tr w:rsidRPr="00457E0E" w:rsidR="00457E0E" w:rsidTr="00412795" w14:paraId="04582FED" w14:textId="77777777">
        <w:trPr>
          <w:trHeight w:val="315"/>
        </w:trPr>
        <w:tc>
          <w:tcPr>
            <w:tcW w:w="8028" w:type="dxa"/>
            <w:gridSpan w:val="5"/>
          </w:tcPr>
          <w:p w:rsidRPr="00457E0E" w:rsidR="00457E0E" w:rsidP="00457E0E" w:rsidRDefault="00457E0E" w14:paraId="2CF83C7F"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Загальна вартість товару з ПДВ, грн.</w:t>
            </w:r>
          </w:p>
        </w:tc>
        <w:tc>
          <w:tcPr>
            <w:tcW w:w="1620" w:type="dxa"/>
          </w:tcPr>
          <w:p w:rsidRPr="00457E0E" w:rsidR="00457E0E" w:rsidP="00457E0E" w:rsidRDefault="00457E0E" w14:paraId="4A359314" w14:textId="0692D22C">
            <w:pPr>
              <w:spacing w:after="0" w:line="240" w:lineRule="auto"/>
              <w:jc w:val="center"/>
              <w:rPr>
                <w:rFonts w:ascii="Times New Roman" w:hAnsi="Times New Roman" w:eastAsia="Times New Roman" w:cs="Times New Roman"/>
                <w:b/>
                <w:sz w:val="21"/>
                <w:szCs w:val="21"/>
                <w:lang w:eastAsia="uk-UA"/>
              </w:rPr>
            </w:pPr>
          </w:p>
        </w:tc>
      </w:tr>
    </w:tbl>
    <w:p w:rsidRPr="00457E0E" w:rsidR="00457E0E" w:rsidP="00457E0E" w:rsidRDefault="00457E0E" w14:paraId="4633396A" w14:textId="5FA8639E">
      <w:pPr>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 xml:space="preserve">      </w:t>
      </w:r>
      <w:bookmarkStart w:name="_Hlk119313183" w:id="8"/>
      <w:r w:rsidRPr="00457E0E">
        <w:rPr>
          <w:rFonts w:ascii="Times New Roman" w:hAnsi="Times New Roman" w:eastAsia="Times New Roman" w:cs="Times New Roman"/>
          <w:snapToGrid w:val="0"/>
          <w:sz w:val="21"/>
          <w:szCs w:val="21"/>
          <w:lang w:eastAsia="uk-UA"/>
        </w:rPr>
        <w:t xml:space="preserve">       </w:t>
      </w:r>
      <w:r w:rsidRPr="00457E0E">
        <w:rPr>
          <w:rFonts w:ascii="Times New Roman" w:hAnsi="Times New Roman" w:eastAsia="Times New Roman" w:cs="Times New Roman"/>
          <w:spacing w:val="5"/>
          <w:sz w:val="21"/>
          <w:szCs w:val="21"/>
          <w:lang w:eastAsia="uk-UA"/>
        </w:rPr>
        <w:t xml:space="preserve">Всього: </w:t>
      </w:r>
      <w:bookmarkStart w:name="_Hlk85466306" w:id="9"/>
      <w:bookmarkStart w:name="_Hlk50129276" w:id="10"/>
      <w:r w:rsidR="00303730">
        <w:rPr>
          <w:rFonts w:ascii="Times New Roman" w:hAnsi="Times New Roman" w:eastAsia="Times New Roman" w:cs="Times New Roman"/>
          <w:spacing w:val="5"/>
          <w:sz w:val="21"/>
          <w:szCs w:val="21"/>
          <w:lang w:eastAsia="uk-UA"/>
        </w:rPr>
        <w:t>_______</w:t>
      </w:r>
      <w:r w:rsidRPr="00457E0E">
        <w:rPr>
          <w:rFonts w:ascii="Times New Roman" w:hAnsi="Times New Roman" w:eastAsia="Times New Roman" w:cs="Times New Roman"/>
          <w:spacing w:val="5"/>
          <w:sz w:val="21"/>
          <w:szCs w:val="21"/>
          <w:lang w:eastAsia="uk-UA"/>
        </w:rPr>
        <w:t xml:space="preserve"> </w:t>
      </w:r>
      <w:r w:rsidRPr="00457E0E">
        <w:rPr>
          <w:rFonts w:ascii="Times New Roman" w:hAnsi="Times New Roman" w:eastAsia="Times New Roman" w:cs="Times New Roman"/>
          <w:sz w:val="21"/>
          <w:szCs w:val="21"/>
          <w:lang w:eastAsia="uk-UA"/>
        </w:rPr>
        <w:t xml:space="preserve">грн. </w:t>
      </w:r>
      <w:r w:rsidR="00303730">
        <w:rPr>
          <w:rFonts w:ascii="Times New Roman" w:hAnsi="Times New Roman" w:eastAsia="Times New Roman" w:cs="Times New Roman"/>
          <w:sz w:val="21"/>
          <w:szCs w:val="21"/>
          <w:lang w:eastAsia="uk-UA"/>
        </w:rPr>
        <w:t>__</w:t>
      </w:r>
      <w:r w:rsidRPr="00457E0E">
        <w:rPr>
          <w:rFonts w:ascii="Times New Roman" w:hAnsi="Times New Roman" w:eastAsia="Times New Roman" w:cs="Times New Roman"/>
          <w:sz w:val="21"/>
          <w:szCs w:val="21"/>
          <w:lang w:eastAsia="uk-UA"/>
        </w:rPr>
        <w:t xml:space="preserve"> коп. </w:t>
      </w:r>
      <w:bookmarkEnd w:id="9"/>
      <w:r w:rsidRPr="00457E0E">
        <w:rPr>
          <w:rFonts w:ascii="Times New Roman" w:hAnsi="Times New Roman" w:eastAsia="Times New Roman" w:cs="Times New Roman"/>
          <w:sz w:val="21"/>
          <w:szCs w:val="21"/>
          <w:lang w:eastAsia="uk-UA"/>
        </w:rPr>
        <w:t>(</w:t>
      </w:r>
      <w:r w:rsidR="00303730">
        <w:rPr>
          <w:rFonts w:ascii="Times New Roman" w:hAnsi="Times New Roman" w:eastAsia="Times New Roman" w:cs="Times New Roman"/>
          <w:sz w:val="21"/>
          <w:szCs w:val="21"/>
          <w:lang w:eastAsia="uk-UA"/>
        </w:rPr>
        <w:t>__________</w:t>
      </w:r>
      <w:r w:rsidRPr="00457E0E">
        <w:rPr>
          <w:rFonts w:ascii="Times New Roman" w:hAnsi="Times New Roman" w:eastAsia="Times New Roman" w:cs="Times New Roman"/>
          <w:sz w:val="21"/>
          <w:szCs w:val="21"/>
          <w:lang w:eastAsia="uk-UA"/>
        </w:rPr>
        <w:t xml:space="preserve"> грн. </w:t>
      </w:r>
      <w:r w:rsidR="00303730">
        <w:rPr>
          <w:rFonts w:ascii="Times New Roman" w:hAnsi="Times New Roman" w:eastAsia="Times New Roman" w:cs="Times New Roman"/>
          <w:sz w:val="21"/>
          <w:szCs w:val="21"/>
          <w:lang w:eastAsia="uk-UA"/>
        </w:rPr>
        <w:t>__</w:t>
      </w:r>
      <w:r w:rsidRPr="00457E0E">
        <w:rPr>
          <w:rFonts w:ascii="Times New Roman" w:hAnsi="Times New Roman" w:eastAsia="Times New Roman" w:cs="Times New Roman"/>
          <w:sz w:val="21"/>
          <w:szCs w:val="21"/>
          <w:lang w:eastAsia="uk-UA"/>
        </w:rPr>
        <w:t xml:space="preserve"> коп.), в тому числі ПДВ 20% - </w:t>
      </w:r>
      <w:r w:rsidR="00303730">
        <w:rPr>
          <w:rFonts w:ascii="Times New Roman" w:hAnsi="Times New Roman" w:eastAsia="Times New Roman" w:cs="Times New Roman"/>
          <w:sz w:val="21"/>
          <w:szCs w:val="21"/>
          <w:lang w:eastAsia="uk-UA"/>
        </w:rPr>
        <w:softHyphen/>
        <w:t>____</w:t>
      </w:r>
      <w:r w:rsidRPr="00457E0E">
        <w:rPr>
          <w:rFonts w:ascii="Times New Roman" w:hAnsi="Times New Roman" w:eastAsia="Times New Roman" w:cs="Times New Roman"/>
          <w:sz w:val="21"/>
          <w:szCs w:val="21"/>
          <w:lang w:eastAsia="uk-UA"/>
        </w:rPr>
        <w:t xml:space="preserve"> гр</w:t>
      </w:r>
      <w:r w:rsidR="00303730">
        <w:rPr>
          <w:rFonts w:ascii="Times New Roman" w:hAnsi="Times New Roman" w:eastAsia="Times New Roman" w:cs="Times New Roman"/>
          <w:sz w:val="21"/>
          <w:szCs w:val="21"/>
          <w:lang w:eastAsia="uk-UA"/>
        </w:rPr>
        <w:t>н.</w:t>
      </w:r>
      <w:r w:rsidRPr="00457E0E">
        <w:rPr>
          <w:rFonts w:ascii="Times New Roman" w:hAnsi="Times New Roman" w:eastAsia="Times New Roman" w:cs="Times New Roman"/>
          <w:sz w:val="21"/>
          <w:szCs w:val="21"/>
          <w:lang w:eastAsia="uk-UA"/>
        </w:rPr>
        <w:t xml:space="preserve">   </w:t>
      </w:r>
      <w:bookmarkEnd w:id="10"/>
    </w:p>
    <w:bookmarkEnd w:id="8"/>
    <w:p w:rsidRPr="00457E0E" w:rsidR="00457E0E" w:rsidP="00457E0E" w:rsidRDefault="00457E0E" w14:paraId="362E78B1" w14:textId="77777777">
      <w:pPr>
        <w:shd w:val="clear" w:color="auto" w:fill="FFFFFF"/>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Постачальник передає Замовнику зазначений Товар за </w:t>
      </w:r>
      <w:proofErr w:type="spellStart"/>
      <w:r w:rsidRPr="00457E0E">
        <w:rPr>
          <w:rFonts w:ascii="Times New Roman" w:hAnsi="Times New Roman" w:eastAsia="Times New Roman" w:cs="Times New Roman"/>
          <w:sz w:val="21"/>
          <w:szCs w:val="21"/>
          <w:lang w:eastAsia="uk-UA"/>
        </w:rPr>
        <w:t>адресою</w:t>
      </w:r>
      <w:proofErr w:type="spellEnd"/>
      <w:r w:rsidRPr="00457E0E">
        <w:rPr>
          <w:rFonts w:ascii="Times New Roman" w:hAnsi="Times New Roman" w:eastAsia="Times New Roman" w:cs="Times New Roman"/>
          <w:sz w:val="21"/>
          <w:szCs w:val="21"/>
          <w:lang w:eastAsia="uk-UA"/>
        </w:rPr>
        <w:t xml:space="preserve">: </w:t>
      </w:r>
    </w:p>
    <w:p w:rsidR="00303730" w:rsidP="00303730" w:rsidRDefault="00457E0E" w14:paraId="2F1F4E7A" w14:textId="04C0F06B">
      <w:pPr>
        <w:shd w:val="clear" w:color="auto" w:fill="FFFFFF"/>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м. Київ</w:t>
      </w:r>
      <w:r w:rsidR="00303730">
        <w:rPr>
          <w:rFonts w:ascii="Times New Roman" w:hAnsi="Times New Roman" w:eastAsia="Times New Roman" w:cs="Times New Roman"/>
          <w:sz w:val="21"/>
          <w:szCs w:val="21"/>
          <w:lang w:eastAsia="uk-UA"/>
        </w:rPr>
        <w:t>.</w:t>
      </w:r>
    </w:p>
    <w:p w:rsidRPr="00457E0E" w:rsidR="00941291" w:rsidP="00941291" w:rsidRDefault="00457E0E" w14:paraId="13623663" w14:textId="1631E098">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sidRPr="00457E0E" w:rsidR="00A064D7">
        <w:rPr>
          <w:rFonts w:ascii="Times New Roman" w:hAnsi="Times New Roman" w:eastAsia="Times New Roman" w:cs="Times New Roman"/>
          <w:sz w:val="21"/>
          <w:szCs w:val="21"/>
        </w:rPr>
        <w:t xml:space="preserve">        </w:t>
      </w:r>
    </w:p>
    <w:tbl>
      <w:tblPr>
        <w:tblStyle w:val="16"/>
        <w:tblW w:w="0" w:type="auto"/>
        <w:tblLook w:val="04A0" w:firstRow="1" w:lastRow="0" w:firstColumn="1" w:lastColumn="0" w:noHBand="0" w:noVBand="1"/>
      </w:tblPr>
      <w:tblGrid>
        <w:gridCol w:w="4814"/>
        <w:gridCol w:w="4815"/>
      </w:tblGrid>
      <w:tr w:rsidRPr="007070E3" w:rsidR="00941291" w:rsidTr="3EF1BA41" w14:paraId="6D78E016" w14:textId="77777777">
        <w:trPr>
          <w:trHeight w:val="296"/>
        </w:trPr>
        <w:tc>
          <w:tcPr>
            <w:tcW w:w="4814" w:type="dxa"/>
            <w:tcMar/>
          </w:tcPr>
          <w:p w:rsidRPr="007070E3" w:rsidR="00941291" w:rsidP="004553C9" w:rsidRDefault="00941291" w14:paraId="39CD378D" w14:textId="77777777">
            <w:pPr>
              <w:tabs>
                <w:tab w:val="left" w:pos="1578"/>
                <w:tab w:val="left" w:pos="6457"/>
              </w:tabs>
              <w:spacing w:after="0" w:line="240" w:lineRule="auto"/>
              <w:rPr>
                <w:rFonts w:ascii="Times New Roman" w:hAnsi="Times New Roman" w:eastAsia="Times New Roman" w:cs="Times New Roman"/>
                <w:b/>
              </w:rPr>
            </w:pPr>
            <w:r w:rsidRPr="007070E3">
              <w:rPr>
                <w:rFonts w:ascii="Times New Roman" w:hAnsi="Times New Roman" w:eastAsia="Times New Roman" w:cs="Times New Roman"/>
              </w:rPr>
              <w:t xml:space="preserve">                                </w:t>
            </w:r>
            <w:r w:rsidRPr="007070E3">
              <w:rPr>
                <w:rFonts w:ascii="Times New Roman" w:hAnsi="Times New Roman" w:eastAsia="Times New Roman" w:cs="Times New Roman"/>
                <w:b/>
              </w:rPr>
              <w:t xml:space="preserve">ЗАМОВНИК                                          </w:t>
            </w:r>
          </w:p>
        </w:tc>
        <w:tc>
          <w:tcPr>
            <w:tcW w:w="4815" w:type="dxa"/>
            <w:tcMar/>
          </w:tcPr>
          <w:p w:rsidRPr="007070E3" w:rsidR="00941291" w:rsidP="004553C9" w:rsidRDefault="00941291" w14:paraId="10D8EFEC" w14:textId="77777777">
            <w:pPr>
              <w:jc w:val="center"/>
              <w:rPr>
                <w:rFonts w:ascii="Times New Roman" w:hAnsi="Times New Roman" w:cs="Times New Roman"/>
                <w:b/>
                <w:bCs/>
              </w:rPr>
            </w:pPr>
            <w:r w:rsidRPr="007070E3">
              <w:rPr>
                <w:rFonts w:ascii="Times New Roman" w:hAnsi="Times New Roman" w:cs="Times New Roman"/>
                <w:b/>
                <w:bCs/>
              </w:rPr>
              <w:t>ПОСТАЧАЛЬНИК</w:t>
            </w:r>
          </w:p>
        </w:tc>
      </w:tr>
      <w:tr w:rsidRPr="007070E3" w:rsidR="00941291" w:rsidTr="3EF1BA41" w14:paraId="02B934F9" w14:textId="77777777">
        <w:trPr>
          <w:trHeight w:val="2681"/>
        </w:trPr>
        <w:tc>
          <w:tcPr>
            <w:tcW w:w="4814" w:type="dxa"/>
            <w:tcMar/>
          </w:tcPr>
          <w:p w:rsidRPr="007070E3" w:rsidR="00941291" w:rsidP="004553C9" w:rsidRDefault="00941291" w14:paraId="5139A467"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Центральне  управління справами Міністерства оборони України                                             </w:t>
            </w:r>
          </w:p>
          <w:p w:rsidRPr="007070E3" w:rsidR="00941291" w:rsidP="004553C9" w:rsidRDefault="00941291" w14:paraId="2B64D95D"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Юридична та поштова адреса:                                              </w:t>
            </w:r>
          </w:p>
          <w:p w:rsidRPr="007070E3" w:rsidR="00941291" w:rsidP="004553C9" w:rsidRDefault="00941291" w14:paraId="56F3855F"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03168, м. Київ, пр-т. Повітрофлотський, 6                           </w:t>
            </w:r>
          </w:p>
          <w:p w:rsidRPr="007070E3" w:rsidR="00941291" w:rsidP="004553C9" w:rsidRDefault="00941291" w14:paraId="57507D61"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ЄДРПОУ 24978319                                                                 </w:t>
            </w:r>
          </w:p>
          <w:p w:rsidRPr="007070E3" w:rsidR="00941291" w:rsidP="3EF1BA41" w:rsidRDefault="00941291" w14:paraId="79C2AC2C" w14:textId="45596F12">
            <w:pPr>
              <w:spacing w:after="0" w:line="240" w:lineRule="auto"/>
              <w:rPr>
                <w:rFonts w:ascii="Times New Roman" w:hAnsi="Times New Roman" w:eastAsia="Times New Roman" w:cs="Times New Roman"/>
              </w:rPr>
            </w:pPr>
            <w:r w:rsidRPr="3EF1BA41" w:rsidR="3EF1BA41">
              <w:rPr>
                <w:rFonts w:ascii="Times New Roman" w:hAnsi="Times New Roman" w:eastAsia="Times New Roman" w:cs="Times New Roman"/>
              </w:rPr>
              <w:t xml:space="preserve">p/p </w:t>
            </w:r>
            <w:r w:rsidRPr="3EF1BA41" w:rsidR="3EF1BA41">
              <w:rPr>
                <w:rFonts w:ascii="Times New Roman" w:hAnsi="Times New Roman" w:eastAsia="Times New Roman" w:cs="Times New Roman"/>
                <w:lang w:val="en-US"/>
              </w:rPr>
              <w:t>UA</w:t>
            </w:r>
            <w:r w:rsidRPr="3EF1BA41" w:rsidR="3EF1BA41">
              <w:rPr>
                <w:rFonts w:ascii="Times New Roman" w:hAnsi="Times New Roman" w:eastAsia="Times New Roman" w:cs="Times New Roman"/>
                <w:lang w:val="ru-RU"/>
              </w:rPr>
              <w:t>638201720343121003200008645</w:t>
            </w:r>
            <w:r w:rsidRPr="3EF1BA41" w:rsidR="3EF1BA41">
              <w:rPr>
                <w:rFonts w:ascii="Times New Roman" w:hAnsi="Times New Roman" w:eastAsia="Times New Roman" w:cs="Times New Roman"/>
              </w:rPr>
              <w:t xml:space="preserve">    </w:t>
            </w:r>
          </w:p>
          <w:p w:rsidRPr="007070E3" w:rsidR="00941291" w:rsidP="004553C9" w:rsidRDefault="00941291" w14:paraId="45E6D358" w14:textId="2A63032B">
            <w:pPr>
              <w:spacing w:after="0" w:line="240" w:lineRule="auto"/>
              <w:rPr>
                <w:rFonts w:ascii="Times New Roman" w:hAnsi="Times New Roman" w:eastAsia="Times New Roman" w:cs="Times New Roman"/>
              </w:rPr>
            </w:pPr>
            <w:r w:rsidRPr="3EF1BA41" w:rsidR="3EF1BA41">
              <w:rPr>
                <w:rFonts w:ascii="Times New Roman" w:hAnsi="Times New Roman" w:eastAsia="Times New Roman" w:cs="Times New Roman"/>
              </w:rPr>
              <w:t xml:space="preserve">p/p UA478201720343130003000008645        </w:t>
            </w:r>
          </w:p>
          <w:p w:rsidRPr="007070E3" w:rsidR="00941291" w:rsidP="004553C9" w:rsidRDefault="00941291" w14:paraId="4346C065"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в ДКС України м. Києва                                                        </w:t>
            </w:r>
          </w:p>
          <w:p w:rsidRPr="007070E3" w:rsidR="00941291" w:rsidP="004553C9" w:rsidRDefault="00941291" w14:paraId="0C4FABFA"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МФО 820172                                                                           </w:t>
            </w:r>
          </w:p>
          <w:p w:rsidRPr="007070E3" w:rsidR="00941291" w:rsidP="004553C9" w:rsidRDefault="00941291" w14:paraId="67853BA8"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ІПН 249783126580                                                                 </w:t>
            </w:r>
          </w:p>
          <w:p w:rsidRPr="007070E3" w:rsidR="00941291" w:rsidP="004553C9" w:rsidRDefault="00941291" w14:paraId="7D4E91D1" w14:textId="77777777">
            <w:pPr>
              <w:spacing w:after="0" w:line="240" w:lineRule="auto"/>
              <w:rPr>
                <w:rFonts w:ascii="Times New Roman" w:hAnsi="Times New Roman" w:eastAsia="Times New Roman" w:cs="Times New Roman"/>
                <w:lang w:val="ru-RU"/>
              </w:rPr>
            </w:pPr>
            <w:r w:rsidRPr="007070E3">
              <w:rPr>
                <w:rFonts w:ascii="Times New Roman" w:hAnsi="Times New Roman" w:eastAsia="Times New Roman" w:cs="Times New Roman"/>
              </w:rPr>
              <w:t xml:space="preserve">Телефон/телефакс:                                                                 </w:t>
            </w:r>
          </w:p>
          <w:p w:rsidRPr="007070E3" w:rsidR="00941291" w:rsidP="004553C9" w:rsidRDefault="00941291" w14:paraId="4A3CED72"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lang w:val="ru-RU"/>
              </w:rPr>
              <w:t>044</w:t>
            </w:r>
            <w:r w:rsidRPr="007070E3">
              <w:rPr>
                <w:rFonts w:ascii="Times New Roman" w:hAnsi="Times New Roman" w:eastAsia="Times New Roman" w:cs="Times New Roman"/>
                <w:lang w:val="en-US"/>
              </w:rPr>
              <w:t> </w:t>
            </w:r>
            <w:r w:rsidRPr="007070E3">
              <w:rPr>
                <w:rFonts w:ascii="Times New Roman" w:hAnsi="Times New Roman" w:eastAsia="Times New Roman" w:cs="Times New Roman"/>
                <w:lang w:val="ru-RU"/>
              </w:rPr>
              <w:t>245-41-48</w:t>
            </w:r>
            <w:r w:rsidRPr="007070E3">
              <w:rPr>
                <w:rFonts w:ascii="Times New Roman" w:hAnsi="Times New Roman" w:eastAsia="Times New Roman" w:cs="Times New Roman"/>
              </w:rPr>
              <w:t xml:space="preserve">; 454-43-13                                                       </w:t>
            </w:r>
          </w:p>
          <w:p w:rsidRPr="007070E3" w:rsidR="00941291" w:rsidP="004553C9" w:rsidRDefault="00941291" w14:paraId="1E6E0542" w14:textId="77777777">
            <w:pPr>
              <w:spacing w:after="0" w:line="240" w:lineRule="auto"/>
              <w:rPr>
                <w:rFonts w:ascii="Times New Roman" w:hAnsi="Times New Roman" w:eastAsia="Times New Roman" w:cs="Times New Roman"/>
              </w:rPr>
            </w:pPr>
          </w:p>
          <w:p w:rsidRPr="007070E3" w:rsidR="00941291" w:rsidP="004553C9" w:rsidRDefault="00941291" w14:paraId="7DCC7C74"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 Начальник                                                                              </w:t>
            </w:r>
          </w:p>
          <w:p w:rsidRPr="007070E3" w:rsidR="00941291" w:rsidP="004553C9" w:rsidRDefault="00941291" w14:paraId="28CF7949" w14:textId="77777777">
            <w:pPr>
              <w:spacing w:after="0" w:line="240" w:lineRule="auto"/>
              <w:rPr>
                <w:rFonts w:ascii="Times New Roman" w:hAnsi="Times New Roman" w:eastAsia="Times New Roman" w:cs="Times New Roman"/>
              </w:rPr>
            </w:pPr>
          </w:p>
          <w:p w:rsidRPr="007070E3" w:rsidR="00941291" w:rsidP="004553C9" w:rsidRDefault="00941291" w14:paraId="3A6CA4D6" w14:textId="77777777">
            <w:pPr>
              <w:spacing w:after="0" w:line="240" w:lineRule="auto"/>
              <w:rPr>
                <w:rFonts w:ascii="Times New Roman" w:hAnsi="Times New Roman" w:eastAsia="Times New Roman" w:cs="Times New Roman"/>
              </w:rPr>
            </w:pPr>
          </w:p>
          <w:p w:rsidRPr="007070E3" w:rsidR="00941291" w:rsidP="004553C9" w:rsidRDefault="00941291" w14:paraId="74FC6BDF" w14:textId="77777777">
            <w:r w:rsidRPr="007070E3">
              <w:rPr>
                <w:rFonts w:ascii="Times New Roman" w:hAnsi="Times New Roman" w:eastAsia="Times New Roman" w:cs="Times New Roman"/>
              </w:rPr>
              <w:t xml:space="preserve"> __________________   С.А. </w:t>
            </w:r>
            <w:proofErr w:type="spellStart"/>
            <w:r w:rsidRPr="007070E3">
              <w:rPr>
                <w:rFonts w:ascii="Times New Roman" w:hAnsi="Times New Roman" w:eastAsia="Times New Roman" w:cs="Times New Roman"/>
              </w:rPr>
              <w:t>Працков</w:t>
            </w:r>
            <w:proofErr w:type="spellEnd"/>
            <w:r w:rsidRPr="007070E3">
              <w:rPr>
                <w:rFonts w:ascii="Times New Roman" w:hAnsi="Times New Roman" w:eastAsia="Times New Roman" w:cs="Times New Roman"/>
              </w:rPr>
              <w:t xml:space="preserve">                               </w:t>
            </w:r>
          </w:p>
        </w:tc>
        <w:tc>
          <w:tcPr>
            <w:tcW w:w="4815" w:type="dxa"/>
            <w:tcMar/>
          </w:tcPr>
          <w:p w:rsidRPr="007070E3" w:rsidR="00941291" w:rsidP="004553C9" w:rsidRDefault="00941291" w14:paraId="12C34AD1" w14:textId="77777777">
            <w:pPr>
              <w:spacing w:after="0" w:line="240" w:lineRule="auto"/>
              <w:rPr>
                <w:rFonts w:ascii="Times New Roman" w:hAnsi="Times New Roman" w:eastAsia="Times New Roman" w:cs="Times New Roman"/>
              </w:rPr>
            </w:pPr>
          </w:p>
          <w:p w:rsidRPr="007070E3" w:rsidR="00941291" w:rsidP="004553C9" w:rsidRDefault="00941291" w14:paraId="6919F0B1" w14:textId="77777777">
            <w:pPr>
              <w:spacing w:after="0" w:line="240" w:lineRule="auto"/>
              <w:rPr>
                <w:rFonts w:ascii="Times New Roman" w:hAnsi="Times New Roman" w:eastAsia="Times New Roman" w:cs="Times New Roman"/>
              </w:rPr>
            </w:pPr>
          </w:p>
          <w:p w:rsidRPr="007070E3" w:rsidR="00941291" w:rsidP="004553C9" w:rsidRDefault="00941291" w14:paraId="23339C0E" w14:textId="77777777">
            <w:pPr>
              <w:spacing w:after="0" w:line="240" w:lineRule="auto"/>
              <w:rPr>
                <w:rFonts w:ascii="Times New Roman" w:hAnsi="Times New Roman" w:eastAsia="Times New Roman" w:cs="Times New Roman"/>
              </w:rPr>
            </w:pPr>
          </w:p>
          <w:p w:rsidRPr="007070E3" w:rsidR="00941291" w:rsidP="004553C9" w:rsidRDefault="00941291" w14:paraId="0DF69231" w14:textId="77777777">
            <w:pPr>
              <w:spacing w:after="0" w:line="240" w:lineRule="auto"/>
              <w:rPr>
                <w:rFonts w:ascii="Times New Roman" w:hAnsi="Times New Roman" w:eastAsia="Times New Roman" w:cs="Times New Roman"/>
              </w:rPr>
            </w:pPr>
          </w:p>
          <w:p w:rsidRPr="007070E3" w:rsidR="00941291" w:rsidP="004553C9" w:rsidRDefault="00941291" w14:paraId="475311C1" w14:textId="77777777">
            <w:pPr>
              <w:spacing w:after="0" w:line="240" w:lineRule="auto"/>
              <w:rPr>
                <w:rFonts w:ascii="Times New Roman" w:hAnsi="Times New Roman" w:eastAsia="Times New Roman" w:cs="Times New Roman"/>
              </w:rPr>
            </w:pPr>
          </w:p>
          <w:p w:rsidRPr="007070E3" w:rsidR="00941291" w:rsidP="004553C9" w:rsidRDefault="00941291" w14:paraId="58DCFC8B" w14:textId="77777777">
            <w:pPr>
              <w:spacing w:after="0" w:line="240" w:lineRule="auto"/>
              <w:rPr>
                <w:rFonts w:ascii="Times New Roman" w:hAnsi="Times New Roman" w:eastAsia="Times New Roman" w:cs="Times New Roman"/>
              </w:rPr>
            </w:pPr>
          </w:p>
          <w:p w:rsidRPr="007070E3" w:rsidR="00941291" w:rsidP="004553C9" w:rsidRDefault="00941291" w14:paraId="30D13BC3" w14:textId="77777777">
            <w:pPr>
              <w:spacing w:after="0" w:line="240" w:lineRule="auto"/>
              <w:rPr>
                <w:rFonts w:ascii="Times New Roman" w:hAnsi="Times New Roman" w:eastAsia="Times New Roman" w:cs="Times New Roman"/>
              </w:rPr>
            </w:pPr>
          </w:p>
          <w:p w:rsidRPr="007070E3" w:rsidR="00941291" w:rsidP="004553C9" w:rsidRDefault="00941291" w14:paraId="65EE6474" w14:textId="77777777">
            <w:pPr>
              <w:spacing w:after="0" w:line="240" w:lineRule="auto"/>
              <w:rPr>
                <w:rFonts w:ascii="Times New Roman" w:hAnsi="Times New Roman" w:eastAsia="Times New Roman" w:cs="Times New Roman"/>
              </w:rPr>
            </w:pPr>
          </w:p>
          <w:p w:rsidRPr="007070E3" w:rsidR="00941291" w:rsidP="004553C9" w:rsidRDefault="00941291" w14:paraId="0590B453" w14:textId="77777777">
            <w:pPr>
              <w:spacing w:after="0" w:line="240" w:lineRule="auto"/>
              <w:rPr>
                <w:rFonts w:ascii="Times New Roman" w:hAnsi="Times New Roman" w:eastAsia="Times New Roman" w:cs="Times New Roman"/>
              </w:rPr>
            </w:pPr>
          </w:p>
          <w:p w:rsidRPr="007070E3" w:rsidR="00941291" w:rsidP="004553C9" w:rsidRDefault="00941291" w14:paraId="1B628323" w14:textId="77777777">
            <w:pPr>
              <w:spacing w:after="0" w:line="240" w:lineRule="auto"/>
              <w:rPr>
                <w:rFonts w:ascii="Times New Roman" w:hAnsi="Times New Roman" w:eastAsia="Times New Roman" w:cs="Times New Roman"/>
              </w:rPr>
            </w:pPr>
          </w:p>
          <w:p w:rsidRPr="007070E3" w:rsidR="00941291" w:rsidP="004553C9" w:rsidRDefault="00941291" w14:paraId="2D4D84EC" w14:textId="77777777">
            <w:pPr>
              <w:spacing w:after="0" w:line="240" w:lineRule="auto"/>
              <w:rPr>
                <w:rFonts w:ascii="Times New Roman" w:hAnsi="Times New Roman" w:eastAsia="Times New Roman" w:cs="Times New Roman"/>
              </w:rPr>
            </w:pPr>
          </w:p>
          <w:p w:rsidRPr="007070E3" w:rsidR="00941291" w:rsidP="004553C9" w:rsidRDefault="00941291" w14:paraId="11F115D9" w14:textId="77777777">
            <w:pPr>
              <w:spacing w:after="0" w:line="240" w:lineRule="auto"/>
              <w:rPr>
                <w:rFonts w:ascii="Times New Roman" w:hAnsi="Times New Roman" w:eastAsia="Times New Roman" w:cs="Times New Roman"/>
              </w:rPr>
            </w:pPr>
          </w:p>
          <w:p w:rsidRPr="007070E3" w:rsidR="00941291" w:rsidP="004553C9" w:rsidRDefault="00941291" w14:paraId="68DFDD94" w14:textId="77777777">
            <w:pPr>
              <w:spacing w:after="0" w:line="240" w:lineRule="auto"/>
              <w:rPr>
                <w:rFonts w:ascii="Times New Roman" w:hAnsi="Times New Roman" w:eastAsia="Times New Roman" w:cs="Times New Roman"/>
              </w:rPr>
            </w:pPr>
            <w:r w:rsidRPr="007070E3">
              <w:rPr>
                <w:rFonts w:ascii="Times New Roman" w:hAnsi="Times New Roman" w:eastAsia="Times New Roman" w:cs="Times New Roman"/>
              </w:rPr>
              <w:t xml:space="preserve">                                                         </w:t>
            </w:r>
          </w:p>
          <w:p w:rsidRPr="007070E3" w:rsidR="00941291" w:rsidP="004553C9" w:rsidRDefault="00941291" w14:paraId="6F4455FF" w14:textId="77777777">
            <w:pPr>
              <w:spacing w:after="0" w:line="240" w:lineRule="auto"/>
              <w:rPr>
                <w:rFonts w:ascii="Times New Roman" w:hAnsi="Times New Roman" w:eastAsia="Times New Roman" w:cs="Times New Roman"/>
              </w:rPr>
            </w:pPr>
          </w:p>
          <w:p w:rsidRPr="007070E3" w:rsidR="00941291" w:rsidP="004553C9" w:rsidRDefault="00941291" w14:paraId="2BA412AC" w14:textId="77777777">
            <w:pPr>
              <w:spacing w:after="0" w:line="240" w:lineRule="auto"/>
              <w:rPr>
                <w:rFonts w:ascii="Times New Roman" w:hAnsi="Times New Roman" w:eastAsia="Times New Roman" w:cs="Times New Roman"/>
              </w:rPr>
            </w:pPr>
          </w:p>
          <w:p w:rsidRPr="007070E3" w:rsidR="00941291" w:rsidP="004553C9" w:rsidRDefault="00941291" w14:paraId="506D0DDA" w14:textId="77777777">
            <w:r w:rsidRPr="007070E3">
              <w:rPr>
                <w:rFonts w:ascii="Times New Roman" w:hAnsi="Times New Roman" w:eastAsia="Times New Roman" w:cs="Times New Roman"/>
              </w:rPr>
              <w:t xml:space="preserve"> __________________   </w:t>
            </w:r>
          </w:p>
        </w:tc>
      </w:tr>
    </w:tbl>
    <w:p w:rsidRPr="00457E0E" w:rsidR="00A064D7" w:rsidP="00A064D7" w:rsidRDefault="00A064D7" w14:paraId="6195764A" w14:textId="42D57E7C">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p>
    <w:p w:rsidRPr="00457E0E" w:rsidR="00A064D7" w:rsidP="00A064D7" w:rsidRDefault="00A064D7" w14:paraId="3DE7D64A" w14:textId="77777777">
      <w:pPr>
        <w:spacing w:after="0" w:line="240" w:lineRule="auto"/>
        <w:rPr>
          <w:rFonts w:ascii="Times New Roman" w:hAnsi="Times New Roman" w:eastAsia="Times New Roman" w:cs="Times New Roman"/>
          <w:sz w:val="21"/>
          <w:szCs w:val="21"/>
        </w:rPr>
      </w:pPr>
    </w:p>
    <w:p w:rsidRPr="00457E0E" w:rsidR="00A064D7" w:rsidP="00A064D7" w:rsidRDefault="00A064D7" w14:paraId="0214B3D2" w14:textId="77777777">
      <w:pPr>
        <w:spacing w:after="0" w:line="240" w:lineRule="auto"/>
        <w:rPr>
          <w:rFonts w:ascii="Times New Roman" w:hAnsi="Times New Roman" w:eastAsia="Times New Roman" w:cs="Times New Roman"/>
          <w:sz w:val="21"/>
          <w:szCs w:val="21"/>
        </w:rPr>
      </w:pPr>
    </w:p>
    <w:p w:rsidR="7BA94A04" w:rsidP="7BA94A04" w:rsidRDefault="7BA94A04" w14:paraId="66959CE0" w14:textId="1CC85E6C">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5D2046D7" w14:textId="534D17FF">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0CE61409" w14:textId="4AE0B0C9">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4EA94BF9" w14:textId="29C33459">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37E1CCE0" w14:textId="2425A887">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57704321" w14:textId="7EBBCE4C">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32E2E1D9" w14:textId="6CF15416">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5CBF1D34" w14:textId="0C5854E3">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46390785" w14:textId="0C9BB93B">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0EEEC689" w14:textId="233EBE0B">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71AD4341" w14:textId="075AFAA0">
      <w:pPr>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507575DA" w14:textId="78899CDC">
      <w:pPr>
        <w:jc w:val="right"/>
        <w:rPr>
          <w:rFonts w:ascii="Times New Roman" w:hAnsi="Times New Roman" w:eastAsia="Times New Roman" w:cs="Times New Roman"/>
          <w:b w:val="1"/>
          <w:bCs w:val="1"/>
          <w:color w:val="000000" w:themeColor="text1" w:themeTint="FF" w:themeShade="FF"/>
          <w:sz w:val="24"/>
          <w:szCs w:val="24"/>
        </w:rPr>
      </w:pPr>
    </w:p>
    <w:p w:rsidR="3EF1BA41" w:rsidP="3EF1BA41" w:rsidRDefault="3EF1BA41" w14:paraId="1B4331E3" w14:textId="1B316772">
      <w:pPr>
        <w:pStyle w:val="a"/>
        <w:jc w:val="right"/>
        <w:rPr>
          <w:rFonts w:ascii="Times New Roman" w:hAnsi="Times New Roman" w:eastAsia="Times New Roman" w:cs="Times New Roman"/>
          <w:b w:val="1"/>
          <w:bCs w:val="1"/>
          <w:color w:val="000000" w:themeColor="text1" w:themeTint="FF" w:themeShade="FF"/>
          <w:sz w:val="24"/>
          <w:szCs w:val="24"/>
        </w:rPr>
      </w:pPr>
    </w:p>
    <w:p w:rsidR="7BA94A04" w:rsidP="7BA94A04" w:rsidRDefault="7BA94A04" w14:paraId="1AE909D9" w14:textId="484DA7A2">
      <w:pPr>
        <w:jc w:val="right"/>
        <w:rPr>
          <w:rFonts w:ascii="Times New Roman" w:hAnsi="Times New Roman" w:eastAsia="Times New Roman" w:cs="Times New Roman"/>
          <w:b w:val="1"/>
          <w:bCs w:val="1"/>
          <w:color w:val="000000" w:themeColor="text1" w:themeTint="FF" w:themeShade="FF"/>
          <w:sz w:val="24"/>
          <w:szCs w:val="24"/>
        </w:rPr>
      </w:pPr>
    </w:p>
    <w:p w:rsidR="008B465B" w:rsidP="008B465B" w:rsidRDefault="008B465B" w14:paraId="4782915B" w14:textId="1193DFA2">
      <w:pPr>
        <w:jc w:val="right"/>
        <w:rPr>
          <w:rFonts w:ascii="Times New Roman" w:hAnsi="Times New Roman" w:eastAsia="Times New Roman" w:cs="Times New Roman"/>
          <w:b/>
          <w:color w:val="000000"/>
          <w:sz w:val="24"/>
          <w:szCs w:val="24"/>
        </w:rPr>
      </w:pP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3</w:t>
      </w:r>
    </w:p>
    <w:p w:rsidRPr="007C5681" w:rsidR="008B465B" w:rsidP="008B465B" w:rsidRDefault="008B465B" w14:paraId="68D56B41" w14:textId="77777777">
      <w:pPr>
        <w:widowControl w:val="0"/>
        <w:autoSpaceDE w:val="0"/>
        <w:autoSpaceDN w:val="0"/>
        <w:adjustRightInd w:val="0"/>
        <w:spacing w:after="0" w:line="240" w:lineRule="auto"/>
        <w:jc w:val="center"/>
        <w:rPr>
          <w:rFonts w:ascii="Times New Roman" w:hAnsi="Times New Roman" w:eastAsia="Times New Roman" w:cs="Times New Roman"/>
          <w:sz w:val="24"/>
          <w:szCs w:val="24"/>
          <w:vertAlign w:val="superscript"/>
          <w:lang w:eastAsia="uk-UA"/>
        </w:rPr>
      </w:pPr>
      <w:r w:rsidRPr="007C5681">
        <w:rPr>
          <w:rFonts w:ascii="Times New Roman" w:hAnsi="Times New Roman" w:eastAsia="Times New Roman" w:cs="Times New Roman"/>
          <w:b/>
          <w:caps/>
          <w:sz w:val="24"/>
          <w:szCs w:val="24"/>
          <w:lang w:eastAsia="uk-UA"/>
        </w:rPr>
        <w:t>ЦІНОВА ПРОПОЗИЦІЯ</w:t>
      </w:r>
    </w:p>
    <w:p w:rsidRPr="007C5681" w:rsidR="008B465B" w:rsidP="008B465B" w:rsidRDefault="008B465B" w14:paraId="5E808DD4" w14:textId="77777777">
      <w:pPr>
        <w:widowControl w:val="0"/>
        <w:autoSpaceDE w:val="0"/>
        <w:autoSpaceDN w:val="0"/>
        <w:adjustRightInd w:val="0"/>
        <w:spacing w:after="0" w:line="240" w:lineRule="auto"/>
        <w:ind w:hanging="720"/>
        <w:jc w:val="center"/>
        <w:rPr>
          <w:rFonts w:ascii="Times New Roman" w:hAnsi="Times New Roman" w:eastAsia="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Pr="007C5681" w:rsidR="008B465B" w:rsidTr="00412795" w14:paraId="21D7EB22" w14:textId="77777777">
        <w:tc>
          <w:tcPr>
            <w:tcW w:w="1254" w:type="dxa"/>
            <w:shd w:val="clear" w:color="auto" w:fill="auto"/>
          </w:tcPr>
          <w:p w:rsidRPr="007C5681" w:rsidR="008B465B" w:rsidP="00412795" w:rsidRDefault="008B465B" w14:paraId="04CDE977" w14:textId="77777777">
            <w:pPr>
              <w:spacing w:after="0" w:line="240" w:lineRule="auto"/>
              <w:ind w:left="-108" w:firstLine="426"/>
              <w:jc w:val="both"/>
              <w:rPr>
                <w:rFonts w:ascii="Times New Roman" w:hAnsi="Times New Roman" w:eastAsia="Times New Roman" w:cs="Times New Roman"/>
                <w:bCs/>
                <w:sz w:val="24"/>
                <w:szCs w:val="24"/>
              </w:rPr>
            </w:pPr>
            <w:r w:rsidRPr="007C5681">
              <w:rPr>
                <w:rFonts w:ascii="Times New Roman" w:hAnsi="Times New Roman" w:eastAsia="Times New Roman" w:cs="Times New Roman"/>
                <w:bCs/>
                <w:sz w:val="24"/>
                <w:szCs w:val="24"/>
              </w:rPr>
              <w:t>Ми,</w:t>
            </w:r>
          </w:p>
        </w:tc>
        <w:tc>
          <w:tcPr>
            <w:tcW w:w="8662" w:type="dxa"/>
            <w:tcBorders>
              <w:bottom w:val="single" w:color="auto" w:sz="4" w:space="0"/>
            </w:tcBorders>
            <w:shd w:val="clear" w:color="auto" w:fill="auto"/>
          </w:tcPr>
          <w:p w:rsidRPr="007C5681" w:rsidR="008B465B" w:rsidP="00412795" w:rsidRDefault="008B465B" w14:paraId="6A823FD6" w14:textId="77777777">
            <w:pPr>
              <w:spacing w:after="0" w:line="240" w:lineRule="auto"/>
              <w:jc w:val="both"/>
              <w:rPr>
                <w:rFonts w:ascii="Times New Roman" w:hAnsi="Times New Roman" w:eastAsia="Times New Roman" w:cs="Times New Roman"/>
                <w:bCs/>
                <w:sz w:val="24"/>
                <w:szCs w:val="24"/>
              </w:rPr>
            </w:pPr>
          </w:p>
        </w:tc>
      </w:tr>
      <w:tr w:rsidRPr="007C5681" w:rsidR="008B465B" w:rsidTr="00412795" w14:paraId="422B09EA" w14:textId="77777777">
        <w:tc>
          <w:tcPr>
            <w:tcW w:w="1254" w:type="dxa"/>
            <w:shd w:val="clear" w:color="auto" w:fill="auto"/>
          </w:tcPr>
          <w:p w:rsidRPr="007C5681" w:rsidR="008B465B" w:rsidP="00412795" w:rsidRDefault="008B465B" w14:paraId="73642A86"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B465B" w:rsidP="00412795" w:rsidRDefault="008B465B" w14:paraId="64C05934"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 xml:space="preserve">найменування учасника </w:t>
            </w:r>
          </w:p>
        </w:tc>
      </w:tr>
      <w:tr w:rsidRPr="007C5681" w:rsidR="008B465B" w:rsidTr="00412795" w14:paraId="08E00816" w14:textId="77777777">
        <w:tc>
          <w:tcPr>
            <w:tcW w:w="9916" w:type="dxa"/>
            <w:gridSpan w:val="2"/>
            <w:tcBorders>
              <w:bottom w:val="single" w:color="auto" w:sz="4" w:space="0"/>
            </w:tcBorders>
            <w:shd w:val="clear" w:color="auto" w:fill="auto"/>
          </w:tcPr>
          <w:p w:rsidRPr="007C5681" w:rsidR="008B465B" w:rsidP="00412795" w:rsidRDefault="008B465B" w14:paraId="082830AD" w14:textId="77777777">
            <w:pPr>
              <w:spacing w:after="0" w:line="240" w:lineRule="auto"/>
              <w:jc w:val="both"/>
              <w:rPr>
                <w:rFonts w:ascii="Times New Roman" w:hAnsi="Times New Roman" w:eastAsia="Times New Roman" w:cs="Times New Roman"/>
                <w:bCs/>
                <w:sz w:val="24"/>
                <w:szCs w:val="24"/>
              </w:rPr>
            </w:pPr>
          </w:p>
        </w:tc>
      </w:tr>
      <w:tr w:rsidRPr="007C5681" w:rsidR="008B465B" w:rsidTr="00412795" w14:paraId="28967CDF" w14:textId="77777777">
        <w:tc>
          <w:tcPr>
            <w:tcW w:w="1254" w:type="dxa"/>
            <w:tcBorders>
              <w:top w:val="single" w:color="auto" w:sz="4" w:space="0"/>
            </w:tcBorders>
            <w:shd w:val="clear" w:color="auto" w:fill="auto"/>
          </w:tcPr>
          <w:p w:rsidRPr="007C5681" w:rsidR="008B465B" w:rsidP="00412795" w:rsidRDefault="008B465B" w14:paraId="15A2E00E"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B465B" w:rsidP="00412795" w:rsidRDefault="008B465B" w14:paraId="247A2512"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юридична та поштова адреса (місце знаходження), телефон (факс)</w:t>
            </w:r>
          </w:p>
          <w:p w:rsidRPr="007C5681" w:rsidR="008B465B" w:rsidP="00412795" w:rsidRDefault="008B465B" w14:paraId="7CECEEEA" w14:textId="77777777">
            <w:pPr>
              <w:spacing w:after="0" w:line="240" w:lineRule="auto"/>
              <w:jc w:val="center"/>
              <w:rPr>
                <w:rFonts w:ascii="Times New Roman" w:hAnsi="Times New Roman" w:eastAsia="Times New Roman" w:cs="Times New Roman"/>
                <w:bCs/>
                <w:sz w:val="24"/>
                <w:szCs w:val="24"/>
              </w:rPr>
            </w:pPr>
          </w:p>
        </w:tc>
      </w:tr>
    </w:tbl>
    <w:p w:rsidRPr="007C5681" w:rsidR="008B465B" w:rsidP="3EF1BA41" w:rsidRDefault="008B465B" w14:paraId="544AB972" w14:textId="7450D372">
      <w:pPr>
        <w:pStyle w:val="11"/>
        <w:spacing w:after="0" w:line="240" w:lineRule="auto"/>
        <w:ind w:firstLine="709"/>
        <w:jc w:val="both"/>
        <w:rPr>
          <w:rFonts w:ascii="Times New Roman" w:hAnsi="Times New Roman" w:eastAsia="Times New Roman" w:cs="Times New Roman"/>
          <w:b w:val="1"/>
          <w:bCs w:val="1"/>
          <w:color w:val="000000" w:themeColor="text1" w:themeTint="FF" w:themeShade="FF"/>
          <w:sz w:val="24"/>
          <w:szCs w:val="24"/>
        </w:rPr>
      </w:pPr>
      <w:r w:rsidRPr="3EF1BA41" w:rsidR="3EF1BA41">
        <w:rPr>
          <w:rFonts w:ascii="Times New Roman" w:hAnsi="Times New Roman" w:eastAsia="Times New Roman" w:cs="Times New Roman"/>
          <w:sz w:val="24"/>
          <w:szCs w:val="24"/>
        </w:rPr>
        <w:t xml:space="preserve">надаємо свою пропозицію щодо участі у торгах на закупівлю </w:t>
      </w:r>
      <w:r w:rsidRPr="3EF1BA41" w:rsidR="3EF1BA41">
        <w:rPr>
          <w:rFonts w:ascii="Times New Roman" w:hAnsi="Times New Roman" w:eastAsia="Times New Roman" w:cs="Times New Roman"/>
          <w:b w:val="1"/>
          <w:bCs w:val="1"/>
          <w:i w:val="0"/>
          <w:iCs w:val="0"/>
          <w:caps w:val="0"/>
          <w:smallCaps w:val="0"/>
          <w:noProof w:val="0"/>
          <w:color w:val="242424"/>
          <w:sz w:val="24"/>
          <w:szCs w:val="24"/>
          <w:lang w:val="uk-UA"/>
        </w:rPr>
        <w:t>ДК 021:2015 - 15130000-8 М’ясопродукти.</w:t>
      </w:r>
    </w:p>
    <w:p w:rsidRPr="007C5681" w:rsidR="008B465B" w:rsidP="008B465B" w:rsidRDefault="008B465B" w14:paraId="30414636" w14:textId="48F069B6">
      <w:pPr>
        <w:spacing w:after="0" w:line="240" w:lineRule="auto"/>
        <w:jc w:val="both"/>
        <w:rPr>
          <w:rFonts w:ascii="Times New Roman" w:hAnsi="Times New Roman" w:eastAsia="Times New Roman" w:cs="Times New Roman"/>
          <w:sz w:val="24"/>
          <w:szCs w:val="24"/>
        </w:rPr>
      </w:pPr>
      <w:bookmarkStart w:name="_Hlk146732664" w:id="11"/>
      <w:r w:rsidRPr="3EF1BA41" w:rsidR="3EF1BA41">
        <w:rPr>
          <w:rFonts w:ascii="Times New Roman" w:hAnsi="Times New Roman" w:eastAsia="Times New Roman" w:cs="Times New Roman"/>
          <w:b w:val="1"/>
          <w:bCs w:val="1"/>
          <w:color w:val="000000" w:themeColor="text1" w:themeTint="FF" w:themeShade="FF"/>
        </w:rPr>
        <w:t xml:space="preserve">  </w:t>
      </w:r>
      <w:bookmarkEnd w:id="11"/>
      <w:r w:rsidRPr="3EF1BA41" w:rsidR="3EF1BA41">
        <w:rPr>
          <w:rFonts w:ascii="Times New Roman" w:hAnsi="Times New Roman" w:eastAsia="Times New Roman" w:cs="Times New Roman"/>
          <w:sz w:val="24"/>
          <w:szCs w:val="24"/>
        </w:rPr>
        <w:t>згідно з якісними та іншими вимогами замовника торгів.</w:t>
      </w:r>
    </w:p>
    <w:p w:rsidR="008B465B" w:rsidP="008B465B" w:rsidRDefault="008B465B" w14:paraId="5B653D90" w14:textId="77777777">
      <w:pPr>
        <w:spacing w:after="0" w:line="240" w:lineRule="auto"/>
        <w:jc w:val="center"/>
        <w:rPr>
          <w:rFonts w:ascii="Times New Roman" w:hAnsi="Times New Roman" w:eastAsia="Times New Roman" w:cs="Times New Roman"/>
          <w:sz w:val="24"/>
          <w:szCs w:val="24"/>
          <w:lang w:eastAsia="en-US"/>
        </w:rPr>
      </w:pPr>
      <w:r w:rsidRPr="007C5681">
        <w:rPr>
          <w:rFonts w:ascii="Times New Roman" w:hAnsi="Times New Roman" w:eastAsia="Times New Roman" w:cs="Times New Roman"/>
          <w:sz w:val="24"/>
          <w:szCs w:val="24"/>
          <w:lang w:eastAsia="en-US"/>
        </w:rPr>
        <w:t>Початкова ціна пропозиції:</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7C5681" w:rsidR="008B465B" w:rsidTr="00412795" w14:paraId="1CB696D0"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B465B" w:rsidP="00412795" w:rsidRDefault="008B465B" w14:paraId="55F7A310" w14:textId="77777777">
            <w:pPr>
              <w:spacing w:after="0" w:line="240" w:lineRule="auto"/>
              <w:ind w:left="72" w:right="-108" w:hanging="72"/>
              <w:jc w:val="center"/>
              <w:rPr>
                <w:rFonts w:ascii="Times New Roman" w:hAnsi="Times New Roman" w:eastAsia="Times New Roman" w:cs="Times New Roman"/>
                <w:sz w:val="20"/>
                <w:szCs w:val="20"/>
              </w:rPr>
            </w:pPr>
            <w:bookmarkStart w:name="_Hlk65573919" w:id="12"/>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18379048"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B465B" w:rsidP="00412795" w:rsidRDefault="008B465B" w14:paraId="26A6CA1D"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B465B" w:rsidP="00412795" w:rsidRDefault="008B465B" w14:paraId="67A4779A"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2B8D2A36"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B465B" w:rsidP="00412795" w:rsidRDefault="008B465B" w14:paraId="6199163C"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48F6D39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 xml:space="preserve">Ціна за одиницю товару </w:t>
            </w:r>
          </w:p>
          <w:p w:rsidRPr="0020326B" w:rsidR="008B465B" w:rsidP="00412795" w:rsidRDefault="008B465B" w14:paraId="40210361"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грн.</w:t>
            </w:r>
          </w:p>
        </w:tc>
        <w:tc>
          <w:tcPr>
            <w:tcW w:w="1559" w:type="dxa"/>
            <w:tcBorders>
              <w:top w:val="single" w:color="auto" w:sz="4" w:space="0"/>
              <w:left w:val="single" w:color="auto" w:sz="4" w:space="0"/>
              <w:bottom w:val="single" w:color="auto" w:sz="4" w:space="0"/>
              <w:right w:val="single" w:color="auto" w:sz="4" w:space="0"/>
            </w:tcBorders>
          </w:tcPr>
          <w:p w:rsidR="008B465B" w:rsidP="00412795" w:rsidRDefault="008B465B" w14:paraId="4D8B75CE"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B465B" w:rsidP="00412795" w:rsidRDefault="008B465B" w14:paraId="7A334A4E"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B465B" w:rsidTr="00412795" w14:paraId="52084087"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23C4626F" w14:textId="77777777">
            <w:pPr>
              <w:spacing w:after="0" w:line="240" w:lineRule="auto"/>
              <w:jc w:val="center"/>
              <w:rPr>
                <w:rFonts w:ascii="Times New Roman" w:hAnsi="Times New Roman" w:eastAsia="Times New Roman" w:cs="Times New Roman"/>
                <w:sz w:val="16"/>
                <w:szCs w:val="16"/>
              </w:rPr>
            </w:pPr>
            <w:bookmarkStart w:name="_Hlk50046157" w:id="13"/>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400110FE"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03F5C3DB"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06676B66"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488FDC6E"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B465B" w:rsidTr="003B79C1" w14:paraId="433842A4" w14:textId="77777777">
        <w:trPr>
          <w:cantSplit/>
          <w:trHeight w:val="137"/>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21A04958"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1D2A87B1"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03A45929"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52FD34CA"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56DEFA61" w14:textId="77777777">
            <w:pPr>
              <w:spacing w:after="0" w:line="240" w:lineRule="auto"/>
              <w:jc w:val="center"/>
              <w:rPr>
                <w:rFonts w:ascii="Times New Roman" w:hAnsi="Times New Roman" w:eastAsia="Times New Roman" w:cs="Times New Roman"/>
                <w:sz w:val="24"/>
                <w:szCs w:val="24"/>
              </w:rPr>
            </w:pPr>
          </w:p>
        </w:tc>
      </w:tr>
      <w:tr w:rsidRPr="007C5681" w:rsidR="00F204D7" w:rsidTr="003B79C1" w14:paraId="12F788AC" w14:textId="77777777">
        <w:trPr>
          <w:cantSplit/>
          <w:trHeight w:val="128"/>
        </w:trPr>
        <w:tc>
          <w:tcPr>
            <w:tcW w:w="5245" w:type="dxa"/>
            <w:tcBorders>
              <w:top w:val="single" w:color="auto" w:sz="4" w:space="0"/>
              <w:left w:val="single" w:color="auto" w:sz="4" w:space="0"/>
              <w:bottom w:val="single" w:color="auto" w:sz="4" w:space="0"/>
              <w:right w:val="single" w:color="auto" w:sz="4" w:space="0"/>
            </w:tcBorders>
            <w:vAlign w:val="center"/>
          </w:tcPr>
          <w:p w:rsidRPr="007C5681" w:rsidR="00F204D7" w:rsidP="00412795" w:rsidRDefault="00F204D7" w14:paraId="7039E71E"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F204D7" w:rsidP="00412795" w:rsidRDefault="00F204D7" w14:paraId="786465FA"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F204D7" w:rsidP="00412795" w:rsidRDefault="00F204D7" w14:paraId="3EA9203B"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F204D7" w:rsidP="00412795" w:rsidRDefault="00F204D7" w14:paraId="79464D60"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F204D7" w:rsidP="00412795" w:rsidRDefault="00F204D7" w14:paraId="191342D4"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3D871B96"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3852BF99"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598D27B9"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1739C791"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1EA9B39C"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6F5C2868"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382814E9"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7E8CF040"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7FE9B7F0"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44427995"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453F2BA9"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237AC6C4"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6F99703C"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7DDD7324"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3397264A"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48A4A240"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6EF14205"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387EB2AD"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48AF2AFE"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29A39874"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041C597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4EA0A3A3"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03B27EA8"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71B1AFB8"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337D596B"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7A7837D0"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710227E3"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7AC11D15"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5D85A4F0"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6B158432"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18863C2D"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703CC635"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668CD0C5"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4331F699"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6ECE2E09"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76C90308"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17899DCA"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7E39BA23"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07A6C828"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24594853"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10386EEC"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6004143F"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4653BB01"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3E25F775"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51930E35"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194E4C4"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1819010E"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124A455D"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3366F4DE"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3920546B"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2853593A"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2092BD12"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386C1B74"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266608A9"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06B9C9DB"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74C9862"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707EA08B"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44E1F67F"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2BBA45AC"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240FA1AA"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0044ADEA"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53A62949"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288AB5E1"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6C7042D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29C12499"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71A5CA09"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5329A39C"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611577D9"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0FA3A969"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4A6D200"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5ED30DF5"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61CB668A"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6DF4252B"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5D6D53C4"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4633697C"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3D628760"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07F032BD"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24D72D5E"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02BB70AF"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E20676C"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5C2C5859"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2C463E6D"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1DD5AB40"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29176CF3" w14:textId="77777777">
            <w:pPr>
              <w:spacing w:after="0" w:line="240" w:lineRule="auto"/>
              <w:jc w:val="center"/>
              <w:rPr>
                <w:rFonts w:ascii="Times New Roman" w:hAnsi="Times New Roman" w:eastAsia="Times New Roman" w:cs="Times New Roman"/>
                <w:sz w:val="24"/>
                <w:szCs w:val="24"/>
              </w:rPr>
            </w:pPr>
          </w:p>
        </w:tc>
      </w:tr>
      <w:tr w:rsidRPr="007C5681" w:rsidR="008B465B" w:rsidTr="00412795" w14:paraId="142E99B2"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60615A87"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11DADBCA" w14:textId="77777777">
            <w:pPr>
              <w:spacing w:after="0" w:line="240" w:lineRule="auto"/>
              <w:jc w:val="center"/>
              <w:rPr>
                <w:rFonts w:ascii="Times New Roman" w:hAnsi="Times New Roman" w:eastAsia="Times New Roman" w:cs="Times New Roman"/>
              </w:rPr>
            </w:pPr>
          </w:p>
        </w:tc>
      </w:tr>
      <w:tr w:rsidRPr="007C5681" w:rsidR="008B465B" w:rsidTr="00412795" w14:paraId="70805327"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5ACAF5D0"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37451696" w14:textId="77777777">
            <w:pPr>
              <w:spacing w:after="0" w:line="240" w:lineRule="auto"/>
              <w:jc w:val="center"/>
              <w:rPr>
                <w:rFonts w:ascii="Times New Roman" w:hAnsi="Times New Roman" w:eastAsia="Times New Roman" w:cs="Times New Roman"/>
              </w:rPr>
            </w:pPr>
          </w:p>
        </w:tc>
      </w:tr>
      <w:tr w:rsidRPr="00DA48A2" w:rsidR="008B465B" w:rsidTr="00412795" w14:paraId="455A915D"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B465B" w:rsidP="00412795" w:rsidRDefault="008B465B" w14:paraId="0602F722"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B465B" w:rsidP="00412795" w:rsidRDefault="008B465B" w14:paraId="3ACF7F7C" w14:textId="77777777">
            <w:pPr>
              <w:spacing w:after="0" w:line="240" w:lineRule="auto"/>
              <w:jc w:val="center"/>
              <w:rPr>
                <w:rFonts w:ascii="Times New Roman" w:hAnsi="Times New Roman" w:eastAsia="Times New Roman" w:cs="Times New Roman"/>
                <w:sz w:val="24"/>
                <w:szCs w:val="24"/>
              </w:rPr>
            </w:pPr>
          </w:p>
        </w:tc>
      </w:tr>
      <w:bookmarkEnd w:id="12"/>
      <w:bookmarkEnd w:id="13"/>
    </w:tbl>
    <w:p w:rsidR="00134B6E" w:rsidP="008B465B" w:rsidRDefault="00134B6E" w14:paraId="585B14F4" w14:textId="77777777">
      <w:pPr>
        <w:spacing w:after="0" w:line="240" w:lineRule="auto"/>
        <w:ind w:right="-262" w:firstLine="720"/>
        <w:jc w:val="both"/>
        <w:rPr>
          <w:rFonts w:ascii="Times New Roman" w:hAnsi="Times New Roman" w:eastAsia="Times New Roman" w:cs="Times New Roman"/>
          <w:spacing w:val="-4"/>
          <w:sz w:val="24"/>
          <w:szCs w:val="24"/>
          <w:lang w:eastAsia="en-US"/>
        </w:rPr>
      </w:pPr>
    </w:p>
    <w:p w:rsidRPr="00DA48A2" w:rsidR="008B465B" w:rsidP="3EF1BA41" w:rsidRDefault="008B465B" w14:paraId="3E87640B" w14:textId="21CE6C09">
      <w:pPr>
        <w:pStyle w:val="11"/>
        <w:spacing w:after="0" w:line="240" w:lineRule="auto"/>
        <w:ind w:firstLine="709"/>
        <w:jc w:val="both"/>
        <w:rPr>
          <w:rFonts w:ascii="Times New Roman" w:hAnsi="Times New Roman" w:eastAsia="Times New Roman" w:cs="Times New Roman"/>
          <w:spacing w:val="-4"/>
          <w:sz w:val="24"/>
          <w:szCs w:val="24"/>
          <w:lang w:eastAsia="en-US"/>
        </w:rPr>
      </w:pPr>
      <w:r w:rsidRPr="00DA48A2">
        <w:rPr>
          <w:rFonts w:ascii="Times New Roman" w:hAnsi="Times New Roman" w:eastAsia="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hAnsi="Times New Roman" w:eastAsia="Times New Roman" w:cs="Times New Roman"/>
          <w:spacing w:val="-4"/>
          <w:sz w:val="24"/>
          <w:szCs w:val="24"/>
          <w:lang w:eastAsia="en-US"/>
        </w:rPr>
        <w:t>,</w:t>
      </w:r>
      <w:r w:rsidRPr="00DA48A2">
        <w:rPr>
          <w:rFonts w:ascii="Times New Roman" w:hAnsi="Times New Roman" w:eastAsia="Times New Roman" w:cs="Times New Roman"/>
          <w:spacing w:val="-4"/>
          <w:sz w:val="24"/>
          <w:szCs w:val="24"/>
          <w:lang w:eastAsia="en-US"/>
        </w:rPr>
        <w:t xml:space="preserve"> уповноважені на підписання Договору, маємо можливість здійснити постачання  </w:t>
      </w:r>
      <w:r w:rsidRPr="3EF1BA41" w:rsidR="3EF1BA41">
        <w:rPr>
          <w:rFonts w:ascii="Times New Roman" w:hAnsi="Times New Roman" w:eastAsia="Times New Roman" w:cs="Times New Roman"/>
          <w:b w:val="1"/>
          <w:bCs w:val="1"/>
          <w:i w:val="0"/>
          <w:iCs w:val="0"/>
          <w:caps w:val="0"/>
          <w:smallCaps w:val="0"/>
          <w:noProof w:val="0"/>
          <w:color w:val="242424"/>
          <w:sz w:val="24"/>
          <w:szCs w:val="24"/>
          <w:lang w:val="uk-UA"/>
        </w:rPr>
        <w:t>ДК 021:2015 - 15130000-8 М’ясопродукти</w:t>
      </w:r>
      <w:r w:rsidRPr="3EF1BA41">
        <w:rPr>
          <w:rFonts w:ascii="Times New Roman" w:hAnsi="Times New Roman" w:eastAsia="Times New Roman" w:cs="Times New Roman"/>
          <w:b w:val="1"/>
          <w:bCs w:val="1"/>
          <w:color w:val="000000"/>
        </w:rPr>
        <w:t>,</w:t>
      </w:r>
      <w:r w:rsidRPr="3EF1BA41">
        <w:rPr>
          <w:rFonts w:ascii="Times New Roman" w:hAnsi="Times New Roman" w:eastAsia="Times New Roman" w:cs="Times New Roman"/>
          <w:b w:val="1"/>
          <w:bCs w:val="1"/>
          <w:color w:val="000000"/>
        </w:rPr>
        <w:t xml:space="preserve"> </w:t>
      </w:r>
      <w:r w:rsidRPr="005B7CBE">
        <w:rPr>
          <w:rFonts w:ascii="Times New Roman" w:hAnsi="Times New Roman" w:eastAsia="Times New Roman" w:cs="Times New Roman"/>
          <w:spacing w:val="-4"/>
          <w:lang w:eastAsia="en-US"/>
        </w:rPr>
        <w:t>виконати</w:t>
      </w:r>
      <w:r w:rsidRPr="00DA48A2">
        <w:rPr>
          <w:rFonts w:ascii="Times New Roman" w:hAnsi="Times New Roman" w:eastAsia="Times New Roman" w:cs="Times New Roman"/>
          <w:spacing w:val="-4"/>
          <w:sz w:val="24"/>
          <w:szCs w:val="24"/>
          <w:lang w:eastAsia="en-US"/>
        </w:rPr>
        <w:t xml:space="preserve"> вимоги Замовника на умовах, зазначених у цій пропозиції за наступними цінами:</w:t>
      </w:r>
    </w:p>
    <w:p w:rsidRPr="007C5681" w:rsidR="008B465B" w:rsidP="008B465B" w:rsidRDefault="008B465B" w14:paraId="3DEE3B9D" w14:textId="77777777">
      <w:pPr>
        <w:spacing w:after="0" w:line="240" w:lineRule="auto"/>
        <w:jc w:val="center"/>
        <w:rPr>
          <w:rFonts w:ascii="Times New Roman" w:hAnsi="Times New Roman" w:eastAsia="Times New Roman" w:cs="Times New Roman"/>
          <w:spacing w:val="-4"/>
          <w:lang w:eastAsia="en-US"/>
        </w:rPr>
      </w:pPr>
      <w:r>
        <w:rPr>
          <w:rFonts w:ascii="Times New Roman" w:hAnsi="Times New Roman" w:eastAsia="Times New Roman" w:cs="Times New Roman"/>
          <w:sz w:val="24"/>
          <w:szCs w:val="24"/>
          <w:lang w:eastAsia="en-US"/>
        </w:rPr>
        <w:t xml:space="preserve">Ціна </w:t>
      </w:r>
      <w:r w:rsidRPr="0020326B">
        <w:rPr>
          <w:rFonts w:ascii="Times New Roman" w:hAnsi="Times New Roman" w:eastAsia="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20326B" w:rsidR="008B465B" w:rsidTr="00412795" w14:paraId="2E1E8C96"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B465B" w:rsidP="00412795" w:rsidRDefault="008B465B" w14:paraId="7771DA83" w14:textId="77777777">
            <w:pPr>
              <w:spacing w:after="0" w:line="240" w:lineRule="auto"/>
              <w:ind w:left="72" w:right="-108" w:hanging="72"/>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65D8C3AE"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B465B" w:rsidP="00412795" w:rsidRDefault="008B465B" w14:paraId="47D7E039"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B465B" w:rsidP="00412795" w:rsidRDefault="008B465B" w14:paraId="3FC1C7C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08199AF9"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B465B" w:rsidP="00412795" w:rsidRDefault="008B465B" w14:paraId="595B0418"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B465B" w:rsidP="00412795" w:rsidRDefault="008B465B" w14:paraId="13B8EB0E"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Ціна за одиницю товару</w:t>
            </w:r>
            <w:r>
              <w:rPr>
                <w:rFonts w:ascii="Times New Roman" w:hAnsi="Times New Roman" w:eastAsia="Times New Roman" w:cs="Times New Roman"/>
                <w:sz w:val="20"/>
                <w:szCs w:val="20"/>
              </w:rPr>
              <w:t xml:space="preserve"> </w:t>
            </w:r>
          </w:p>
          <w:p w:rsidRPr="0020326B" w:rsidR="008B465B" w:rsidP="00412795" w:rsidRDefault="008B465B" w14:paraId="381E45D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w:t>
            </w:r>
            <w:r w:rsidRPr="0020326B">
              <w:rPr>
                <w:rFonts w:ascii="Times New Roman" w:hAnsi="Times New Roman" w:eastAsia="Times New Roman" w:cs="Times New Roman"/>
                <w:sz w:val="20"/>
                <w:szCs w:val="20"/>
              </w:rPr>
              <w:t xml:space="preserve"> грн.</w:t>
            </w:r>
          </w:p>
        </w:tc>
        <w:tc>
          <w:tcPr>
            <w:tcW w:w="1559" w:type="dxa"/>
            <w:tcBorders>
              <w:top w:val="single" w:color="auto" w:sz="4" w:space="0"/>
              <w:left w:val="single" w:color="auto" w:sz="4" w:space="0"/>
              <w:bottom w:val="single" w:color="auto" w:sz="4" w:space="0"/>
              <w:right w:val="single" w:color="auto" w:sz="4" w:space="0"/>
            </w:tcBorders>
          </w:tcPr>
          <w:p w:rsidR="008B465B" w:rsidP="00412795" w:rsidRDefault="008B465B" w14:paraId="7C6AF796"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B465B" w:rsidP="00412795" w:rsidRDefault="008B465B" w14:paraId="2EA9408F"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B465B" w:rsidTr="00412795" w14:paraId="444474DC"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650419C7" w14:textId="77777777">
            <w:pPr>
              <w:spacing w:after="0" w:line="240" w:lineRule="auto"/>
              <w:jc w:val="center"/>
              <w:rPr>
                <w:rFonts w:ascii="Times New Roman" w:hAnsi="Times New Roman" w:eastAsia="Times New Roman" w:cs="Times New Roman"/>
                <w:sz w:val="16"/>
                <w:szCs w:val="16"/>
              </w:rPr>
            </w:pPr>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695DC57A"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4D6DBF86"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0659483B"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2A34BD07"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B465B" w:rsidTr="00412795" w14:paraId="4ACCA5CA"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1143E20F"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74440D8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71C7B0BB"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14D3FB3C"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2359E5AB" w14:textId="77777777">
            <w:pPr>
              <w:spacing w:after="0" w:line="240" w:lineRule="auto"/>
              <w:jc w:val="center"/>
              <w:rPr>
                <w:rFonts w:ascii="Times New Roman" w:hAnsi="Times New Roman" w:eastAsia="Times New Roman" w:cs="Times New Roman"/>
                <w:sz w:val="24"/>
                <w:szCs w:val="24"/>
              </w:rPr>
            </w:pPr>
          </w:p>
        </w:tc>
      </w:tr>
      <w:tr w:rsidRPr="007C5681" w:rsidR="009E56FF" w:rsidTr="00412795" w14:paraId="1C7C4215"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9E56FF" w:rsidP="00412795" w:rsidRDefault="009E56FF" w14:paraId="21C66D8B"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9E56FF" w:rsidP="00412795" w:rsidRDefault="009E56FF" w14:paraId="54654217"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9E56FF" w:rsidP="00412795" w:rsidRDefault="009E56FF" w14:paraId="4BA548F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9E56FF" w:rsidP="00412795" w:rsidRDefault="009E56FF" w14:paraId="1EED190E"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9E56FF" w:rsidP="00412795" w:rsidRDefault="009E56FF" w14:paraId="08E6E217"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781CEA85"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312EE3A6"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6EE015DE"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25B3D931"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7F9FE3DF"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33F5CF42"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33E6BF0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3D5ADE4A"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620E9FB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6611F95C"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5A981C02"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18774D8C"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73126509"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0A9A7075"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61D8E529"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58DC399F"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139B7FE7"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4F866D0D"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7041046A"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08038999"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0AC27AAB"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61E89B8E"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33A48196"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490C19A7"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503A97C0"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41F0D80C"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4F9D1DAC"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59883D1A"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5A9D04AE"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54C9792D" w14:textId="77777777">
            <w:pPr>
              <w:spacing w:after="0" w:line="240" w:lineRule="auto"/>
              <w:jc w:val="center"/>
              <w:rPr>
                <w:rFonts w:ascii="Times New Roman" w:hAnsi="Times New Roman" w:eastAsia="Times New Roman" w:cs="Times New Roman"/>
                <w:sz w:val="24"/>
                <w:szCs w:val="24"/>
              </w:rPr>
            </w:pPr>
          </w:p>
        </w:tc>
      </w:tr>
      <w:tr w:rsidRPr="007C5681" w:rsidR="003B79C1" w:rsidTr="00412795" w14:paraId="6D07F0E5"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7F38481D"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2D337F3E"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3B79C1" w:rsidP="00412795" w:rsidRDefault="003B79C1" w14:paraId="2BA526FF"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79D5C453"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3B79C1" w:rsidP="00412795" w:rsidRDefault="003B79C1" w14:paraId="18D98D21"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72A05F68"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04678EF8"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3E47FDC"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4009E480"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568FEA93"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6A26EEB4"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1C8E1297"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626DCF3E"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29B47BB4"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0BFA7DBD"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23B66ADE"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282E8AC3"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7CE4E010"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334E70DA"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634C29DE"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7BEF1F35"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1F8D343C"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07199E91"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68AA9281"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29EF043"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7673FE8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5AF83FC2"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00B2D0AB"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66FBE5C5"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3EC8CCCD"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21D343D2"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40DD8E27"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0EA35739"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2B55CC26"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15858840"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11BB3804"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417AD229"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FDD4DFB"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08055CEB"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50CA68D4"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00247578"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5E5EC356"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DE74F82"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4DE1F9D4"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713A1E6B"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5DADD7FE"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7144257B" w14:textId="77777777">
            <w:pPr>
              <w:spacing w:after="0" w:line="240" w:lineRule="auto"/>
              <w:jc w:val="center"/>
              <w:rPr>
                <w:rFonts w:ascii="Times New Roman" w:hAnsi="Times New Roman" w:eastAsia="Times New Roman" w:cs="Times New Roman"/>
                <w:sz w:val="24"/>
                <w:szCs w:val="24"/>
              </w:rPr>
            </w:pPr>
          </w:p>
        </w:tc>
      </w:tr>
      <w:tr w:rsidRPr="007C5681" w:rsidR="00134B6E" w:rsidTr="00412795" w14:paraId="1D2F903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7774087" w14:textId="77777777">
            <w:pPr>
              <w:spacing w:after="0" w:line="240" w:lineRule="auto"/>
              <w:ind w:left="72" w:right="-108" w:hanging="180"/>
              <w:rPr>
                <w:rFonts w:ascii="Times New Roman" w:hAnsi="Times New Roman" w:eastAsia="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54F33F27"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134B6E" w:rsidP="00412795" w:rsidRDefault="00134B6E" w14:paraId="12CA9948"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01671808"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134B6E" w:rsidP="00412795" w:rsidRDefault="00134B6E" w14:paraId="6B119936" w14:textId="77777777">
            <w:pPr>
              <w:spacing w:after="0" w:line="240" w:lineRule="auto"/>
              <w:jc w:val="center"/>
              <w:rPr>
                <w:rFonts w:ascii="Times New Roman" w:hAnsi="Times New Roman" w:eastAsia="Times New Roman" w:cs="Times New Roman"/>
                <w:sz w:val="24"/>
                <w:szCs w:val="24"/>
              </w:rPr>
            </w:pPr>
          </w:p>
        </w:tc>
      </w:tr>
      <w:tr w:rsidRPr="007C5681" w:rsidR="008B465B" w:rsidTr="00412795" w14:paraId="3EED246A"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280119F7"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4D4DDB91" w14:textId="77777777">
            <w:pPr>
              <w:spacing w:after="0" w:line="240" w:lineRule="auto"/>
              <w:jc w:val="center"/>
              <w:rPr>
                <w:rFonts w:ascii="Times New Roman" w:hAnsi="Times New Roman" w:eastAsia="Times New Roman" w:cs="Times New Roman"/>
              </w:rPr>
            </w:pPr>
          </w:p>
        </w:tc>
      </w:tr>
      <w:tr w:rsidRPr="007C5681" w:rsidR="008B465B" w:rsidTr="00412795" w14:paraId="71EDCF9C"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B465B" w:rsidP="00412795" w:rsidRDefault="008B465B" w14:paraId="2A9ACF13"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B465B" w:rsidP="00412795" w:rsidRDefault="008B465B" w14:paraId="1006DA35" w14:textId="77777777">
            <w:pPr>
              <w:spacing w:after="0" w:line="240" w:lineRule="auto"/>
              <w:jc w:val="center"/>
              <w:rPr>
                <w:rFonts w:ascii="Times New Roman" w:hAnsi="Times New Roman" w:eastAsia="Times New Roman" w:cs="Times New Roman"/>
              </w:rPr>
            </w:pPr>
          </w:p>
        </w:tc>
      </w:tr>
      <w:tr w:rsidRPr="00DA48A2" w:rsidR="008B465B" w:rsidTr="00412795" w14:paraId="6666A1DC"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B465B" w:rsidP="00412795" w:rsidRDefault="008B465B" w14:paraId="4B4281E4"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B465B" w:rsidP="00412795" w:rsidRDefault="008B465B" w14:paraId="517DE929" w14:textId="77777777">
            <w:pPr>
              <w:spacing w:after="0" w:line="240" w:lineRule="auto"/>
              <w:jc w:val="center"/>
              <w:rPr>
                <w:rFonts w:ascii="Times New Roman" w:hAnsi="Times New Roman" w:eastAsia="Times New Roman" w:cs="Times New Roman"/>
                <w:sz w:val="24"/>
                <w:szCs w:val="24"/>
              </w:rPr>
            </w:pPr>
          </w:p>
        </w:tc>
      </w:tr>
    </w:tbl>
    <w:p w:rsidR="008B465B" w:rsidP="008B465B" w:rsidRDefault="008B465B" w14:paraId="0A5C5835" w14:textId="77777777">
      <w:pPr>
        <w:spacing w:after="0" w:line="240" w:lineRule="auto"/>
        <w:jc w:val="center"/>
        <w:rPr>
          <w:rFonts w:ascii="Times New Roman" w:hAnsi="Times New Roman" w:eastAsia="Times New Roman" w:cs="Times New Roman"/>
          <w:i/>
        </w:rPr>
      </w:pPr>
    </w:p>
    <w:p w:rsidRPr="002703D8" w:rsidR="008B465B" w:rsidP="008B465B" w:rsidRDefault="008B465B" w14:paraId="13B09038" w14:textId="77777777">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 _______________________________________________________________________________________________.</w:t>
      </w:r>
    </w:p>
    <w:p w:rsidR="003B79C1" w:rsidP="003B79C1" w:rsidRDefault="008B465B" w14:paraId="645C71F8" w14:textId="77777777">
      <w:pPr>
        <w:spacing w:after="0" w:line="240" w:lineRule="auto"/>
        <w:jc w:val="both"/>
        <w:rPr>
          <w:rFonts w:ascii="Times New Roman" w:hAnsi="Times New Roman" w:eastAsia="Times New Roman" w:cs="Times New Roman"/>
          <w:i/>
          <w:sz w:val="20"/>
          <w:szCs w:val="20"/>
        </w:rPr>
      </w:pPr>
      <w:r w:rsidRPr="002703D8">
        <w:rPr>
          <w:rFonts w:ascii="Times New Roman" w:hAnsi="Times New Roman" w:eastAsia="Times New Roman" w:cs="Times New Roman"/>
          <w:i/>
          <w:sz w:val="20"/>
          <w:szCs w:val="20"/>
        </w:rPr>
        <w:t xml:space="preserve"> </w:t>
      </w:r>
      <w:r>
        <w:rPr>
          <w:rFonts w:ascii="Times New Roman" w:hAnsi="Times New Roman" w:eastAsia="Times New Roman" w:cs="Times New Roman"/>
          <w:i/>
          <w:sz w:val="20"/>
          <w:szCs w:val="20"/>
        </w:rPr>
        <w:t xml:space="preserve">    </w:t>
      </w:r>
      <w:r w:rsidRPr="002703D8">
        <w:rPr>
          <w:rFonts w:ascii="Times New Roman" w:hAnsi="Times New Roman" w:eastAsia="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rsidRPr="007C5681" w:rsidR="003B79C1" w:rsidP="003B79C1" w:rsidRDefault="008B465B" w14:paraId="2EE103AD" w14:textId="4B1E4C28">
      <w:pPr>
        <w:spacing w:after="0" w:line="240" w:lineRule="auto"/>
        <w:jc w:val="both"/>
        <w:rPr>
          <w:rFonts w:ascii="Times New Roman" w:hAnsi="Times New Roman" w:eastAsia="Times New Roman" w:cs="Times New Roman"/>
          <w:i/>
          <w:sz w:val="23"/>
          <w:szCs w:val="23"/>
        </w:rPr>
      </w:pPr>
      <w:r w:rsidRPr="002703D8">
        <w:rPr>
          <w:rFonts w:ascii="Times New Roman" w:hAnsi="Times New Roman" w:eastAsia="Times New Roman" w:cs="Times New Roman"/>
          <w:i/>
          <w:sz w:val="20"/>
          <w:szCs w:val="20"/>
        </w:rPr>
        <w:t>)</w:t>
      </w:r>
      <w:r w:rsidRPr="003B79C1" w:rsidR="003B79C1">
        <w:rPr>
          <w:rFonts w:ascii="Times New Roman" w:hAnsi="Times New Roman" w:eastAsia="Times New Roman" w:cs="Times New Roman"/>
          <w:i/>
          <w:sz w:val="23"/>
          <w:szCs w:val="23"/>
        </w:rPr>
        <w:t xml:space="preserve"> </w:t>
      </w:r>
      <w:r w:rsidRPr="003B79C1" w:rsidR="003B79C1">
        <w:rPr>
          <w:rFonts w:ascii="Times New Roman" w:hAnsi="Times New Roman" w:eastAsia="Times New Roman" w:cs="Times New Roman"/>
          <w:i/>
        </w:rPr>
        <w:t>МП</w:t>
      </w:r>
    </w:p>
    <w:p w:rsidRPr="002703D8" w:rsidR="008B465B" w:rsidP="008B465B" w:rsidRDefault="008B465B" w14:paraId="77997933" w14:textId="0956C0D8">
      <w:pPr>
        <w:spacing w:after="0" w:line="240" w:lineRule="auto"/>
        <w:jc w:val="center"/>
        <w:rPr>
          <w:rFonts w:ascii="Times New Roman" w:hAnsi="Times New Roman" w:eastAsia="Times New Roman" w:cs="Times New Roman"/>
          <w:i/>
          <w:sz w:val="20"/>
          <w:szCs w:val="20"/>
        </w:rPr>
      </w:pPr>
    </w:p>
    <w:p w:rsidR="008B465B" w:rsidP="008B465B" w:rsidRDefault="008B465B" w14:paraId="169EE575" w14:textId="77777777"/>
    <w:sectPr w:rsidR="008B465B" w:rsidSect="00407117">
      <w:pgSz w:w="11906" w:h="16838" w:orient="portrait"/>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7"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8"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906649857">
    <w:abstractNumId w:val="0"/>
  </w:num>
  <w:num w:numId="2" w16cid:durableId="735054894">
    <w:abstractNumId w:val="12"/>
  </w:num>
  <w:num w:numId="3" w16cid:durableId="1800416576">
    <w:abstractNumId w:val="9"/>
  </w:num>
  <w:num w:numId="4" w16cid:durableId="746147370">
    <w:abstractNumId w:val="4"/>
  </w:num>
  <w:num w:numId="5" w16cid:durableId="1660958887">
    <w:abstractNumId w:val="11"/>
  </w:num>
  <w:num w:numId="6" w16cid:durableId="629827938">
    <w:abstractNumId w:val="2"/>
  </w:num>
  <w:num w:numId="7" w16cid:durableId="545488074">
    <w:abstractNumId w:val="5"/>
  </w:num>
  <w:num w:numId="8" w16cid:durableId="422729169">
    <w:abstractNumId w:val="1"/>
  </w:num>
  <w:num w:numId="9" w16cid:durableId="2048946604">
    <w:abstractNumId w:val="13"/>
  </w:num>
  <w:num w:numId="10" w16cid:durableId="655841253">
    <w:abstractNumId w:val="10"/>
  </w:num>
  <w:num w:numId="11" w16cid:durableId="1077938019">
    <w:abstractNumId w:val="8"/>
  </w:num>
  <w:num w:numId="12" w16cid:durableId="488865180">
    <w:abstractNumId w:val="6"/>
  </w:num>
  <w:num w:numId="13" w16cid:durableId="710882306">
    <w:abstractNumId w:val="3"/>
  </w:num>
  <w:num w:numId="14" w16cid:durableId="1787116284">
    <w:abstractNumId w:val="7"/>
  </w:num>
  <w:num w:numId="15" w16cid:durableId="202127539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69459924">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8"/>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D0"/>
    <w:rsid w:val="000019FD"/>
    <w:rsid w:val="0000523F"/>
    <w:rsid w:val="000310A3"/>
    <w:rsid w:val="00043EBC"/>
    <w:rsid w:val="000824E2"/>
    <w:rsid w:val="00087CAF"/>
    <w:rsid w:val="0009412E"/>
    <w:rsid w:val="00096150"/>
    <w:rsid w:val="000B2859"/>
    <w:rsid w:val="000B6CF5"/>
    <w:rsid w:val="000C45A8"/>
    <w:rsid w:val="000D1AA0"/>
    <w:rsid w:val="00102DE2"/>
    <w:rsid w:val="00105BA8"/>
    <w:rsid w:val="0011310F"/>
    <w:rsid w:val="00134B6E"/>
    <w:rsid w:val="00140BC2"/>
    <w:rsid w:val="0016447F"/>
    <w:rsid w:val="001939AC"/>
    <w:rsid w:val="002357EA"/>
    <w:rsid w:val="00244830"/>
    <w:rsid w:val="00246FC3"/>
    <w:rsid w:val="002531B6"/>
    <w:rsid w:val="002D3E01"/>
    <w:rsid w:val="002F000E"/>
    <w:rsid w:val="00303730"/>
    <w:rsid w:val="0031074C"/>
    <w:rsid w:val="00316371"/>
    <w:rsid w:val="00321219"/>
    <w:rsid w:val="00384C63"/>
    <w:rsid w:val="003A05D7"/>
    <w:rsid w:val="003B1018"/>
    <w:rsid w:val="003B79C1"/>
    <w:rsid w:val="003C5681"/>
    <w:rsid w:val="003D78FA"/>
    <w:rsid w:val="00407117"/>
    <w:rsid w:val="00457E0E"/>
    <w:rsid w:val="0047729D"/>
    <w:rsid w:val="004E7003"/>
    <w:rsid w:val="004F64C6"/>
    <w:rsid w:val="005017DE"/>
    <w:rsid w:val="00521BDD"/>
    <w:rsid w:val="00532525"/>
    <w:rsid w:val="00553BE4"/>
    <w:rsid w:val="005569CB"/>
    <w:rsid w:val="00570057"/>
    <w:rsid w:val="0057442E"/>
    <w:rsid w:val="005A1958"/>
    <w:rsid w:val="005C5718"/>
    <w:rsid w:val="00646657"/>
    <w:rsid w:val="00684D9A"/>
    <w:rsid w:val="006D785E"/>
    <w:rsid w:val="006E7120"/>
    <w:rsid w:val="007070E3"/>
    <w:rsid w:val="00712C2B"/>
    <w:rsid w:val="007204D3"/>
    <w:rsid w:val="00724B32"/>
    <w:rsid w:val="007366CE"/>
    <w:rsid w:val="007419A4"/>
    <w:rsid w:val="007420F0"/>
    <w:rsid w:val="00742841"/>
    <w:rsid w:val="00754562"/>
    <w:rsid w:val="00780CCC"/>
    <w:rsid w:val="007E3A58"/>
    <w:rsid w:val="00800705"/>
    <w:rsid w:val="00813F79"/>
    <w:rsid w:val="00820276"/>
    <w:rsid w:val="00820914"/>
    <w:rsid w:val="008517CB"/>
    <w:rsid w:val="008B01A5"/>
    <w:rsid w:val="008B1D32"/>
    <w:rsid w:val="008B3267"/>
    <w:rsid w:val="008B465B"/>
    <w:rsid w:val="008B5B63"/>
    <w:rsid w:val="008C5A74"/>
    <w:rsid w:val="00900114"/>
    <w:rsid w:val="00902C66"/>
    <w:rsid w:val="00941291"/>
    <w:rsid w:val="009428BC"/>
    <w:rsid w:val="0097109E"/>
    <w:rsid w:val="00980CDA"/>
    <w:rsid w:val="009A383C"/>
    <w:rsid w:val="009A7554"/>
    <w:rsid w:val="009C66C0"/>
    <w:rsid w:val="009C6BC9"/>
    <w:rsid w:val="009E56FF"/>
    <w:rsid w:val="00A01CC2"/>
    <w:rsid w:val="00A064D7"/>
    <w:rsid w:val="00A35116"/>
    <w:rsid w:val="00A85AD6"/>
    <w:rsid w:val="00AA0B17"/>
    <w:rsid w:val="00AA5AD7"/>
    <w:rsid w:val="00AB4E8B"/>
    <w:rsid w:val="00AC08A8"/>
    <w:rsid w:val="00AD1247"/>
    <w:rsid w:val="00B036CB"/>
    <w:rsid w:val="00B41C59"/>
    <w:rsid w:val="00B530C9"/>
    <w:rsid w:val="00B65376"/>
    <w:rsid w:val="00BB4A56"/>
    <w:rsid w:val="00BC5662"/>
    <w:rsid w:val="00BD3E64"/>
    <w:rsid w:val="00BD72CC"/>
    <w:rsid w:val="00C04AFD"/>
    <w:rsid w:val="00C34FD0"/>
    <w:rsid w:val="00C74441"/>
    <w:rsid w:val="00CD3F67"/>
    <w:rsid w:val="00CE1F9C"/>
    <w:rsid w:val="00CE3DF0"/>
    <w:rsid w:val="00CF4EBE"/>
    <w:rsid w:val="00D059DE"/>
    <w:rsid w:val="00D07705"/>
    <w:rsid w:val="00D260E2"/>
    <w:rsid w:val="00D34A4C"/>
    <w:rsid w:val="00D436C8"/>
    <w:rsid w:val="00D53D3C"/>
    <w:rsid w:val="00D70648"/>
    <w:rsid w:val="00DC24D8"/>
    <w:rsid w:val="00DF08B6"/>
    <w:rsid w:val="00E25075"/>
    <w:rsid w:val="00E34340"/>
    <w:rsid w:val="00E9105C"/>
    <w:rsid w:val="00E9280E"/>
    <w:rsid w:val="00EA7B74"/>
    <w:rsid w:val="00EE6440"/>
    <w:rsid w:val="00EE7238"/>
    <w:rsid w:val="00EF0078"/>
    <w:rsid w:val="00F13A18"/>
    <w:rsid w:val="00F204D7"/>
    <w:rsid w:val="00F45C85"/>
    <w:rsid w:val="00F4736F"/>
    <w:rsid w:val="00F50E3E"/>
    <w:rsid w:val="00F6179C"/>
    <w:rsid w:val="00F93FD4"/>
    <w:rsid w:val="00FA419E"/>
    <w:rsid w:val="00FB6237"/>
    <w:rsid w:val="3EF1BA41"/>
    <w:rsid w:val="7BA94A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E239"/>
  <w15:chartTrackingRefBased/>
  <w15:docId w15:val="{693F46D6-16CB-4A85-B686-7162EFAD3A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D260E2"/>
    <w:pPr>
      <w:spacing w:after="200" w:line="276" w:lineRule="auto"/>
    </w:pPr>
    <w:rPr>
      <w:rFonts w:ascii="Calibri" w:hAnsi="Calibri" w:eastAsia="Calibri" w:cs="Calibri"/>
      <w:kern w:val="0"/>
      <w:lang w:eastAsia="ru-RU"/>
      <w14:ligatures w14:val="none"/>
    </w:rPr>
  </w:style>
  <w:style w:type="paragraph" w:styleId="1">
    <w:name w:val="heading 1"/>
    <w:basedOn w:val="a"/>
    <w:next w:val="a"/>
    <w:link w:val="10"/>
    <w:qFormat/>
    <w:rsid w:val="00457E0E"/>
    <w:pPr>
      <w:keepNext/>
      <w:spacing w:before="60" w:after="60" w:line="240" w:lineRule="auto"/>
      <w:jc w:val="both"/>
      <w:outlineLvl w:val="0"/>
    </w:pPr>
    <w:rPr>
      <w:rFonts w:ascii="Times New Roman" w:hAnsi="Times New Roman" w:eastAsia="Times New Roman" w:cs="Times New Roman"/>
      <w:b/>
      <w:sz w:val="28"/>
      <w:szCs w:val="20"/>
    </w:rPr>
  </w:style>
  <w:style w:type="paragraph" w:styleId="2">
    <w:name w:val="heading 2"/>
    <w:basedOn w:val="a"/>
    <w:next w:val="a"/>
    <w:link w:val="20"/>
    <w:qFormat/>
    <w:rsid w:val="00457E0E"/>
    <w:pPr>
      <w:keepNext/>
      <w:spacing w:before="240" w:after="60" w:line="240" w:lineRule="auto"/>
      <w:outlineLvl w:val="1"/>
    </w:pPr>
    <w:rPr>
      <w:rFonts w:ascii="Arial" w:hAnsi="Arial" w:eastAsia="Times New Roman" w:cs="Arial"/>
      <w:b/>
      <w:bCs/>
      <w:i/>
      <w:iCs/>
      <w:sz w:val="28"/>
      <w:szCs w:val="28"/>
      <w:lang w:val="ru-RU"/>
    </w:rPr>
  </w:style>
  <w:style w:type="paragraph" w:styleId="3">
    <w:name w:val="heading 3"/>
    <w:basedOn w:val="a"/>
    <w:next w:val="a"/>
    <w:link w:val="30"/>
    <w:qFormat/>
    <w:rsid w:val="00457E0E"/>
    <w:pPr>
      <w:keepNext/>
      <w:spacing w:before="240" w:after="60" w:line="240" w:lineRule="auto"/>
      <w:outlineLvl w:val="2"/>
    </w:pPr>
    <w:rPr>
      <w:rFonts w:ascii="Arial" w:hAnsi="Arial" w:eastAsia="Times New Roman" w:cs="Arial"/>
      <w:b/>
      <w:bCs/>
      <w:sz w:val="26"/>
      <w:szCs w:val="26"/>
      <w:lang w:val="ru-RU"/>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1" w:customStyle="1">
    <w:name w:val="Звичайний1"/>
    <w:rsid w:val="00D260E2"/>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D260E2"/>
    <w:pPr>
      <w:spacing w:after="0" w:line="240" w:lineRule="auto"/>
    </w:pPr>
    <w:rPr>
      <w:rFonts w:ascii="Calibri" w:hAnsi="Calibri" w:eastAsia="Calibri" w:cs="Calibri"/>
      <w:kern w:val="0"/>
      <w:lang w:eastAsia="ru-RU"/>
      <w14:ligatures w14:val="none"/>
    </w:rPr>
  </w:style>
  <w:style w:type="character" w:styleId="10" w:customStyle="1">
    <w:name w:val="Заголовок 1 Знак"/>
    <w:basedOn w:val="a0"/>
    <w:link w:val="1"/>
    <w:rsid w:val="00457E0E"/>
    <w:rPr>
      <w:rFonts w:ascii="Times New Roman" w:hAnsi="Times New Roman" w:eastAsia="Times New Roman" w:cs="Times New Roman"/>
      <w:b/>
      <w:kern w:val="0"/>
      <w:sz w:val="28"/>
      <w:szCs w:val="20"/>
      <w:lang w:eastAsia="ru-RU"/>
      <w14:ligatures w14:val="none"/>
    </w:rPr>
  </w:style>
  <w:style w:type="character" w:styleId="20" w:customStyle="1">
    <w:name w:val="Заголовок 2 Знак"/>
    <w:basedOn w:val="a0"/>
    <w:link w:val="2"/>
    <w:rsid w:val="00457E0E"/>
    <w:rPr>
      <w:rFonts w:ascii="Arial" w:hAnsi="Arial" w:eastAsia="Times New Roman" w:cs="Arial"/>
      <w:b/>
      <w:bCs/>
      <w:i/>
      <w:iCs/>
      <w:kern w:val="0"/>
      <w:sz w:val="28"/>
      <w:szCs w:val="28"/>
      <w:lang w:val="ru-RU" w:eastAsia="ru-RU"/>
      <w14:ligatures w14:val="none"/>
    </w:rPr>
  </w:style>
  <w:style w:type="character" w:styleId="30" w:customStyle="1">
    <w:name w:val="Заголовок 3 Знак"/>
    <w:basedOn w:val="a0"/>
    <w:link w:val="3"/>
    <w:rsid w:val="00457E0E"/>
    <w:rPr>
      <w:rFonts w:ascii="Arial" w:hAnsi="Arial" w:eastAsia="Times New Roman" w:cs="Arial"/>
      <w:b/>
      <w:bCs/>
      <w:kern w:val="0"/>
      <w:sz w:val="26"/>
      <w:szCs w:val="26"/>
      <w:lang w:val="ru-RU" w:eastAsia="ru-RU"/>
      <w14:ligatures w14:val="none"/>
    </w:rPr>
  </w:style>
  <w:style w:type="numbering" w:styleId="12" w:customStyle="1">
    <w:name w:val="Немає списку1"/>
    <w:next w:val="a2"/>
    <w:semiHidden/>
    <w:unhideWhenUsed/>
    <w:rsid w:val="00457E0E"/>
  </w:style>
  <w:style w:type="table" w:styleId="a4">
    <w:name w:val="Table Grid"/>
    <w:basedOn w:val="a1"/>
    <w:rsid w:val="00457E0E"/>
    <w:pPr>
      <w:spacing w:after="0" w:line="240" w:lineRule="auto"/>
    </w:pPr>
    <w:rPr>
      <w:rFonts w:ascii="Times New Roman" w:hAnsi="Times New Roman" w:eastAsia="Times New Roman" w:cs="Times New Roman"/>
      <w:kern w:val="0"/>
      <w:sz w:val="20"/>
      <w:szCs w:val="20"/>
      <w:lang w:eastAsia="uk-UA"/>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
    <w:name w:val="HTML Preformatted"/>
    <w:basedOn w:val="a"/>
    <w:link w:val="HTML0"/>
    <w:rsid w:val="0045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Courier New" w:cs="Courier New"/>
      <w:sz w:val="20"/>
      <w:szCs w:val="20"/>
      <w:lang w:val="ru-RU"/>
    </w:rPr>
  </w:style>
  <w:style w:type="character" w:styleId="HTML0" w:customStyle="1">
    <w:name w:val="Стандартний HTML Знак"/>
    <w:basedOn w:val="a0"/>
    <w:link w:val="HTML"/>
    <w:rsid w:val="00457E0E"/>
    <w:rPr>
      <w:rFonts w:ascii="Courier New" w:hAnsi="Courier New" w:eastAsia="Courier New" w:cs="Courier New"/>
      <w:kern w:val="0"/>
      <w:sz w:val="20"/>
      <w:szCs w:val="20"/>
      <w:lang w:val="ru-RU" w:eastAsia="ru-RU"/>
      <w14:ligatures w14:val="none"/>
    </w:rPr>
  </w:style>
  <w:style w:type="paragraph" w:styleId="a5">
    <w:name w:val="Body Text"/>
    <w:basedOn w:val="a"/>
    <w:link w:val="a6"/>
    <w:rsid w:val="00457E0E"/>
    <w:pPr>
      <w:autoSpaceDE w:val="0"/>
      <w:autoSpaceDN w:val="0"/>
      <w:spacing w:after="120" w:line="240" w:lineRule="auto"/>
      <w:jc w:val="both"/>
    </w:pPr>
    <w:rPr>
      <w:rFonts w:ascii="Arial" w:hAnsi="Arial" w:eastAsia="Times New Roman" w:cs="Times New Roman"/>
      <w:sz w:val="20"/>
      <w:szCs w:val="20"/>
      <w:lang w:val="en-GB" w:eastAsia="en-US"/>
    </w:rPr>
  </w:style>
  <w:style w:type="character" w:styleId="a6" w:customStyle="1">
    <w:name w:val="Основний текст Знак"/>
    <w:basedOn w:val="a0"/>
    <w:link w:val="a5"/>
    <w:rsid w:val="00457E0E"/>
    <w:rPr>
      <w:rFonts w:ascii="Arial" w:hAnsi="Arial" w:eastAsia="Times New Roman" w:cs="Times New Roman"/>
      <w:kern w:val="0"/>
      <w:sz w:val="20"/>
      <w:szCs w:val="20"/>
      <w:lang w:val="en-GB"/>
      <w14:ligatures w14:val="none"/>
    </w:rPr>
  </w:style>
  <w:style w:type="paragraph" w:styleId="a7">
    <w:name w:val="Normal (Web)"/>
    <w:basedOn w:val="a"/>
    <w:link w:val="a8"/>
    <w:rsid w:val="00457E0E"/>
    <w:pPr>
      <w:spacing w:before="100" w:beforeAutospacing="1" w:after="100" w:afterAutospacing="1" w:line="240" w:lineRule="auto"/>
    </w:pPr>
    <w:rPr>
      <w:rFonts w:ascii="Times New Roman" w:hAnsi="Times New Roman" w:eastAsia="Times New Roman" w:cs="Times New Roman"/>
      <w:sz w:val="24"/>
      <w:szCs w:val="24"/>
      <w:lang w:val="ru-RU"/>
    </w:rPr>
  </w:style>
  <w:style w:type="paragraph" w:styleId="a9">
    <w:name w:val="footer"/>
    <w:basedOn w:val="a"/>
    <w:link w:val="aa"/>
    <w:uiPriority w:val="99"/>
    <w:rsid w:val="00457E0E"/>
    <w:pPr>
      <w:tabs>
        <w:tab w:val="center" w:pos="4677"/>
        <w:tab w:val="right" w:pos="9355"/>
      </w:tabs>
      <w:spacing w:after="0" w:line="240" w:lineRule="auto"/>
    </w:pPr>
    <w:rPr>
      <w:rFonts w:ascii="Times New Roman" w:hAnsi="Times New Roman" w:eastAsia="Times New Roman" w:cs="Times New Roman"/>
      <w:sz w:val="24"/>
      <w:szCs w:val="24"/>
      <w:lang w:val="x-none" w:eastAsia="x-none"/>
    </w:rPr>
  </w:style>
  <w:style w:type="character" w:styleId="aa" w:customStyle="1">
    <w:name w:val="Нижній колонтитул Знак"/>
    <w:basedOn w:val="a0"/>
    <w:link w:val="a9"/>
    <w:uiPriority w:val="99"/>
    <w:rsid w:val="00457E0E"/>
    <w:rPr>
      <w:rFonts w:ascii="Times New Roman" w:hAnsi="Times New Roman" w:eastAsia="Times New Roman" w:cs="Times New Roman"/>
      <w:kern w:val="0"/>
      <w:sz w:val="24"/>
      <w:szCs w:val="24"/>
      <w:lang w:val="x-none" w:eastAsia="x-none"/>
      <w14:ligatures w14:val="none"/>
    </w:rPr>
  </w:style>
  <w:style w:type="character" w:styleId="ab">
    <w:name w:val="page number"/>
    <w:basedOn w:val="a0"/>
    <w:rsid w:val="00457E0E"/>
  </w:style>
  <w:style w:type="paragraph" w:styleId="ac" w:customStyle="1">
    <w:name w:val="Нормальний текст"/>
    <w:basedOn w:val="a"/>
    <w:rsid w:val="00457E0E"/>
    <w:pPr>
      <w:spacing w:before="120" w:after="0" w:line="240" w:lineRule="auto"/>
      <w:ind w:firstLine="567"/>
      <w:jc w:val="both"/>
    </w:pPr>
    <w:rPr>
      <w:rFonts w:ascii="Antiqua" w:hAnsi="Antiqua" w:eastAsia="Times New Roman" w:cs="Times New Roman"/>
      <w:sz w:val="26"/>
      <w:szCs w:val="20"/>
    </w:rPr>
  </w:style>
  <w:style w:type="paragraph" w:styleId="ad">
    <w:name w:val="Balloon Text"/>
    <w:basedOn w:val="a"/>
    <w:link w:val="ae"/>
    <w:semiHidden/>
    <w:rsid w:val="00457E0E"/>
    <w:pPr>
      <w:spacing w:after="0" w:line="240" w:lineRule="auto"/>
    </w:pPr>
    <w:rPr>
      <w:rFonts w:ascii="Tahoma" w:hAnsi="Tahoma" w:eastAsia="Times New Roman" w:cs="Tahoma"/>
      <w:sz w:val="16"/>
      <w:szCs w:val="16"/>
      <w:lang w:val="ru-RU"/>
    </w:rPr>
  </w:style>
  <w:style w:type="character" w:styleId="ae" w:customStyle="1">
    <w:name w:val="Текст у виносці Знак"/>
    <w:basedOn w:val="a0"/>
    <w:link w:val="ad"/>
    <w:semiHidden/>
    <w:rsid w:val="00457E0E"/>
    <w:rPr>
      <w:rFonts w:ascii="Tahoma" w:hAnsi="Tahoma" w:eastAsia="Times New Roman" w:cs="Tahoma"/>
      <w:kern w:val="0"/>
      <w:sz w:val="16"/>
      <w:szCs w:val="16"/>
      <w:lang w:val="ru-RU" w:eastAsia="ru-RU"/>
      <w14:ligatures w14:val="none"/>
    </w:rPr>
  </w:style>
  <w:style w:type="paragraph" w:styleId="af">
    <w:name w:val="header"/>
    <w:basedOn w:val="a"/>
    <w:link w:val="af0"/>
    <w:rsid w:val="00457E0E"/>
    <w:pPr>
      <w:tabs>
        <w:tab w:val="center" w:pos="4819"/>
        <w:tab w:val="right" w:pos="9639"/>
      </w:tabs>
      <w:spacing w:after="0" w:line="240" w:lineRule="auto"/>
    </w:pPr>
    <w:rPr>
      <w:rFonts w:ascii="Times New Roman" w:hAnsi="Times New Roman" w:eastAsia="Times New Roman" w:cs="Times New Roman"/>
      <w:sz w:val="24"/>
      <w:szCs w:val="24"/>
      <w:lang w:val="ru-RU"/>
    </w:rPr>
  </w:style>
  <w:style w:type="character" w:styleId="af0" w:customStyle="1">
    <w:name w:val="Верхній колонтитул Знак"/>
    <w:basedOn w:val="a0"/>
    <w:link w:val="af"/>
    <w:rsid w:val="00457E0E"/>
    <w:rPr>
      <w:rFonts w:ascii="Times New Roman" w:hAnsi="Times New Roman" w:eastAsia="Times New Roman" w:cs="Times New Roman"/>
      <w:kern w:val="0"/>
      <w:sz w:val="24"/>
      <w:szCs w:val="24"/>
      <w:lang w:val="ru-RU" w:eastAsia="ru-RU"/>
      <w14:ligatures w14:val="none"/>
    </w:rPr>
  </w:style>
  <w:style w:type="character" w:styleId="af1">
    <w:name w:val="annotation reference"/>
    <w:rsid w:val="00457E0E"/>
    <w:rPr>
      <w:sz w:val="16"/>
      <w:szCs w:val="16"/>
    </w:rPr>
  </w:style>
  <w:style w:type="paragraph" w:styleId="af2">
    <w:name w:val="annotation text"/>
    <w:basedOn w:val="a"/>
    <w:link w:val="af3"/>
    <w:rsid w:val="00457E0E"/>
    <w:pPr>
      <w:spacing w:after="0" w:line="240" w:lineRule="auto"/>
    </w:pPr>
    <w:rPr>
      <w:rFonts w:ascii="Times New Roman" w:hAnsi="Times New Roman" w:eastAsia="Times New Roman" w:cs="Times New Roman"/>
      <w:sz w:val="20"/>
      <w:szCs w:val="20"/>
      <w:lang w:val="ru-RU"/>
    </w:rPr>
  </w:style>
  <w:style w:type="character" w:styleId="af3" w:customStyle="1">
    <w:name w:val="Текст примітки Знак"/>
    <w:basedOn w:val="a0"/>
    <w:link w:val="af2"/>
    <w:rsid w:val="00457E0E"/>
    <w:rPr>
      <w:rFonts w:ascii="Times New Roman" w:hAnsi="Times New Roman" w:eastAsia="Times New Roman" w:cs="Times New Roman"/>
      <w:kern w:val="0"/>
      <w:sz w:val="20"/>
      <w:szCs w:val="20"/>
      <w:lang w:val="ru-RU" w:eastAsia="ru-RU"/>
      <w14:ligatures w14:val="none"/>
    </w:rPr>
  </w:style>
  <w:style w:type="paragraph" w:styleId="af4">
    <w:name w:val="annotation subject"/>
    <w:basedOn w:val="af2"/>
    <w:next w:val="af2"/>
    <w:link w:val="af5"/>
    <w:rsid w:val="00457E0E"/>
    <w:rPr>
      <w:b/>
      <w:bCs/>
    </w:rPr>
  </w:style>
  <w:style w:type="character" w:styleId="af5" w:customStyle="1">
    <w:name w:val="Тема примітки Знак"/>
    <w:basedOn w:val="af3"/>
    <w:link w:val="af4"/>
    <w:rsid w:val="00457E0E"/>
    <w:rPr>
      <w:rFonts w:ascii="Times New Roman" w:hAnsi="Times New Roman" w:eastAsia="Times New Roman" w:cs="Times New Roman"/>
      <w:b/>
      <w:bCs/>
      <w:kern w:val="0"/>
      <w:sz w:val="20"/>
      <w:szCs w:val="20"/>
      <w:lang w:val="ru-RU" w:eastAsia="ru-RU"/>
      <w14:ligatures w14:val="none"/>
    </w:rPr>
  </w:style>
  <w:style w:type="character" w:styleId="af6">
    <w:name w:val="Hyperlink"/>
    <w:uiPriority w:val="99"/>
    <w:rsid w:val="00457E0E"/>
    <w:rPr>
      <w:color w:val="0000FF"/>
      <w:u w:val="single"/>
    </w:rPr>
  </w:style>
  <w:style w:type="paragraph" w:styleId="13" w:customStyle="1">
    <w:name w:val="Основний текст1"/>
    <w:basedOn w:val="a"/>
    <w:rsid w:val="00457E0E"/>
    <w:pPr>
      <w:widowControl w:val="0"/>
      <w:spacing w:after="0" w:line="240" w:lineRule="auto"/>
    </w:pPr>
    <w:rPr>
      <w:rFonts w:ascii="Arial" w:hAnsi="Arial" w:eastAsia="Times New Roman" w:cs="Times New Roman"/>
      <w:snapToGrid w:val="0"/>
      <w:sz w:val="24"/>
      <w:szCs w:val="20"/>
      <w:lang w:val="ru-RU"/>
    </w:rPr>
  </w:style>
  <w:style w:type="paragraph" w:styleId="14" w:customStyle="1">
    <w:name w:val="Знак1 Знак Знак Знак Знак Знак Знак Знак Знак Знак"/>
    <w:basedOn w:val="a"/>
    <w:rsid w:val="00457E0E"/>
    <w:pPr>
      <w:spacing w:after="0" w:line="240" w:lineRule="auto"/>
    </w:pPr>
    <w:rPr>
      <w:rFonts w:ascii="Verdana" w:hAnsi="Verdana" w:eastAsia="Times New Roman" w:cs="Times New Roman"/>
      <w:sz w:val="24"/>
      <w:szCs w:val="24"/>
      <w:lang w:val="en-US" w:eastAsia="en-US"/>
    </w:rPr>
  </w:style>
  <w:style w:type="paragraph" w:styleId="af7">
    <w:name w:val="Body Text Indent"/>
    <w:basedOn w:val="a"/>
    <w:link w:val="af8"/>
    <w:rsid w:val="00457E0E"/>
    <w:pPr>
      <w:spacing w:after="120" w:line="240" w:lineRule="auto"/>
      <w:ind w:left="283"/>
    </w:pPr>
    <w:rPr>
      <w:rFonts w:ascii="Times New Roman" w:hAnsi="Times New Roman" w:eastAsia="Times New Roman" w:cs="Times New Roman"/>
      <w:sz w:val="24"/>
      <w:szCs w:val="24"/>
      <w:lang w:val="ru-RU"/>
    </w:rPr>
  </w:style>
  <w:style w:type="character" w:styleId="af8" w:customStyle="1">
    <w:name w:val="Основний текст з відступом Знак"/>
    <w:basedOn w:val="a0"/>
    <w:link w:val="af7"/>
    <w:rsid w:val="00457E0E"/>
    <w:rPr>
      <w:rFonts w:ascii="Times New Roman" w:hAnsi="Times New Roman" w:eastAsia="Times New Roman" w:cs="Times New Roman"/>
      <w:kern w:val="0"/>
      <w:sz w:val="24"/>
      <w:szCs w:val="24"/>
      <w:lang w:val="ru-RU" w:eastAsia="ru-RU"/>
      <w14:ligatures w14:val="none"/>
    </w:rPr>
  </w:style>
  <w:style w:type="paragraph" w:styleId="Rub4" w:customStyle="1">
    <w:name w:val="Rub 4"/>
    <w:basedOn w:val="a"/>
    <w:next w:val="a"/>
    <w:rsid w:val="00457E0E"/>
    <w:pPr>
      <w:spacing w:before="120" w:after="60" w:line="240" w:lineRule="auto"/>
    </w:pPr>
    <w:rPr>
      <w:rFonts w:ascii="Arial" w:hAnsi="Arial" w:eastAsia="Times New Roman" w:cs="Times New Roman"/>
      <w:sz w:val="24"/>
      <w:szCs w:val="20"/>
      <w:lang w:val="en-GB" w:eastAsia="en-US"/>
    </w:rPr>
  </w:style>
  <w:style w:type="paragraph" w:styleId="af9" w:customStyle="1">
    <w:name w:val="Знак"/>
    <w:basedOn w:val="a"/>
    <w:rsid w:val="00457E0E"/>
    <w:pPr>
      <w:spacing w:after="0" w:line="240" w:lineRule="auto"/>
    </w:pPr>
    <w:rPr>
      <w:rFonts w:ascii="Verdana" w:hAnsi="Verdana" w:eastAsia="Times New Roman" w:cs="Times New Roman"/>
      <w:sz w:val="20"/>
      <w:szCs w:val="20"/>
      <w:lang w:val="en-US" w:eastAsia="en-US"/>
    </w:rPr>
  </w:style>
  <w:style w:type="paragraph" w:styleId="afa">
    <w:name w:val="Document Map"/>
    <w:basedOn w:val="a"/>
    <w:link w:val="afb"/>
    <w:semiHidden/>
    <w:rsid w:val="00457E0E"/>
    <w:pPr>
      <w:shd w:val="clear" w:color="auto" w:fill="000080"/>
      <w:spacing w:after="0" w:line="240" w:lineRule="auto"/>
    </w:pPr>
    <w:rPr>
      <w:rFonts w:ascii="Tahoma" w:hAnsi="Tahoma" w:eastAsia="Times New Roman" w:cs="Tahoma"/>
      <w:sz w:val="20"/>
      <w:szCs w:val="20"/>
      <w:lang w:val="ru-RU"/>
    </w:rPr>
  </w:style>
  <w:style w:type="character" w:styleId="afb" w:customStyle="1">
    <w:name w:val="Схема документа Знак"/>
    <w:basedOn w:val="a0"/>
    <w:link w:val="afa"/>
    <w:semiHidden/>
    <w:rsid w:val="00457E0E"/>
    <w:rPr>
      <w:rFonts w:ascii="Tahoma" w:hAnsi="Tahoma" w:eastAsia="Times New Roman" w:cs="Tahoma"/>
      <w:kern w:val="0"/>
      <w:sz w:val="20"/>
      <w:szCs w:val="20"/>
      <w:shd w:val="clear" w:color="auto" w:fill="000080"/>
      <w:lang w:val="ru-RU" w:eastAsia="ru-RU"/>
      <w14:ligatures w14:val="none"/>
    </w:rPr>
  </w:style>
  <w:style w:type="character" w:styleId="afc">
    <w:name w:val="FollowedHyperlink"/>
    <w:rsid w:val="00457E0E"/>
    <w:rPr>
      <w:color w:val="800080"/>
      <w:u w:val="single"/>
    </w:rPr>
  </w:style>
  <w:style w:type="paragraph" w:styleId="afd" w:customStyle="1">
    <w:name w:val="a"/>
    <w:basedOn w:val="a"/>
    <w:rsid w:val="00457E0E"/>
    <w:pPr>
      <w:spacing w:before="100" w:beforeAutospacing="1" w:after="100" w:afterAutospacing="1" w:line="240" w:lineRule="auto"/>
    </w:pPr>
    <w:rPr>
      <w:rFonts w:ascii="Times New Roman CYR" w:hAnsi="Times New Roman CYR" w:eastAsia="Times New Roman" w:cs="Times New Roman CYR"/>
      <w:sz w:val="24"/>
      <w:szCs w:val="24"/>
      <w:lang w:eastAsia="uk-UA"/>
    </w:rPr>
  </w:style>
  <w:style w:type="paragraph" w:styleId="21">
    <w:name w:val="Body Text 2"/>
    <w:basedOn w:val="a"/>
    <w:link w:val="22"/>
    <w:rsid w:val="00457E0E"/>
    <w:pPr>
      <w:spacing w:after="120" w:line="480" w:lineRule="auto"/>
    </w:pPr>
    <w:rPr>
      <w:rFonts w:ascii="Times New Roman" w:hAnsi="Times New Roman" w:eastAsia="Times New Roman" w:cs="Times New Roman"/>
      <w:sz w:val="24"/>
      <w:szCs w:val="24"/>
      <w:lang w:val="ru-RU"/>
    </w:rPr>
  </w:style>
  <w:style w:type="character" w:styleId="22" w:customStyle="1">
    <w:name w:val="Основний текст 2 Знак"/>
    <w:basedOn w:val="a0"/>
    <w:link w:val="21"/>
    <w:rsid w:val="00457E0E"/>
    <w:rPr>
      <w:rFonts w:ascii="Times New Roman" w:hAnsi="Times New Roman" w:eastAsia="Times New Roman" w:cs="Times New Roman"/>
      <w:kern w:val="0"/>
      <w:sz w:val="24"/>
      <w:szCs w:val="24"/>
      <w:lang w:val="ru-RU" w:eastAsia="ru-RU"/>
      <w14:ligatures w14:val="none"/>
    </w:rPr>
  </w:style>
  <w:style w:type="paragraph" w:styleId="31">
    <w:name w:val="Body Text Indent 3"/>
    <w:basedOn w:val="a"/>
    <w:link w:val="32"/>
    <w:rsid w:val="00457E0E"/>
    <w:pPr>
      <w:spacing w:after="120" w:line="240" w:lineRule="auto"/>
      <w:ind w:left="283"/>
    </w:pPr>
    <w:rPr>
      <w:rFonts w:ascii="Times New Roman" w:hAnsi="Times New Roman" w:eastAsia="Times New Roman" w:cs="Times New Roman"/>
      <w:sz w:val="16"/>
      <w:szCs w:val="16"/>
      <w:lang w:val="ru-RU"/>
    </w:rPr>
  </w:style>
  <w:style w:type="character" w:styleId="32" w:customStyle="1">
    <w:name w:val="Основний текст з відступом 3 Знак"/>
    <w:basedOn w:val="a0"/>
    <w:link w:val="31"/>
    <w:rsid w:val="00457E0E"/>
    <w:rPr>
      <w:rFonts w:ascii="Times New Roman" w:hAnsi="Times New Roman" w:eastAsia="Times New Roman" w:cs="Times New Roman"/>
      <w:kern w:val="0"/>
      <w:sz w:val="16"/>
      <w:szCs w:val="16"/>
      <w:lang w:val="ru-RU" w:eastAsia="ru-RU"/>
      <w14:ligatures w14:val="none"/>
    </w:rPr>
  </w:style>
  <w:style w:type="paragraph" w:styleId="33">
    <w:name w:val="Body Text 3"/>
    <w:basedOn w:val="a"/>
    <w:link w:val="34"/>
    <w:rsid w:val="00457E0E"/>
    <w:pPr>
      <w:spacing w:after="120" w:line="240" w:lineRule="auto"/>
    </w:pPr>
    <w:rPr>
      <w:rFonts w:ascii="Times New Roman" w:hAnsi="Times New Roman" w:eastAsia="Times New Roman" w:cs="Times New Roman"/>
      <w:sz w:val="16"/>
      <w:szCs w:val="16"/>
      <w:lang w:val="ru-RU"/>
    </w:rPr>
  </w:style>
  <w:style w:type="character" w:styleId="34" w:customStyle="1">
    <w:name w:val="Основний текст 3 Знак"/>
    <w:basedOn w:val="a0"/>
    <w:link w:val="33"/>
    <w:rsid w:val="00457E0E"/>
    <w:rPr>
      <w:rFonts w:ascii="Times New Roman" w:hAnsi="Times New Roman" w:eastAsia="Times New Roman" w:cs="Times New Roman"/>
      <w:kern w:val="0"/>
      <w:sz w:val="16"/>
      <w:szCs w:val="16"/>
      <w:lang w:val="ru-RU" w:eastAsia="ru-RU"/>
      <w14:ligatures w14:val="none"/>
    </w:rPr>
  </w:style>
  <w:style w:type="character" w:styleId="apple-style-span" w:customStyle="1">
    <w:name w:val="apple-style-span"/>
    <w:basedOn w:val="a0"/>
    <w:rsid w:val="00457E0E"/>
  </w:style>
  <w:style w:type="paragraph" w:styleId="15" w:customStyle="1">
    <w:name w:val="Додаток 1"/>
    <w:basedOn w:val="3"/>
    <w:rsid w:val="00457E0E"/>
    <w:pPr>
      <w:jc w:val="right"/>
    </w:pPr>
    <w:rPr>
      <w:rFonts w:ascii="Times New Roman" w:hAnsi="Times New Roman" w:cs="Times New Roman"/>
      <w:sz w:val="22"/>
      <w:szCs w:val="22"/>
      <w:lang w:val="uk-UA"/>
    </w:rPr>
  </w:style>
  <w:style w:type="paragraph" w:styleId="afe" w:customStyle="1">
    <w:name w:val="Знак Знак"/>
    <w:basedOn w:val="a"/>
    <w:rsid w:val="00457E0E"/>
    <w:pPr>
      <w:spacing w:after="0" w:line="240" w:lineRule="auto"/>
    </w:pPr>
    <w:rPr>
      <w:rFonts w:ascii="Verdana" w:hAnsi="Verdana" w:eastAsia="Times New Roman" w:cs="Verdana"/>
      <w:sz w:val="20"/>
      <w:szCs w:val="20"/>
      <w:lang w:val="en-US" w:eastAsia="en-US"/>
    </w:rPr>
  </w:style>
  <w:style w:type="character" w:styleId="apple-converted-space" w:customStyle="1">
    <w:name w:val="apple-converted-space"/>
    <w:basedOn w:val="a0"/>
    <w:rsid w:val="00457E0E"/>
  </w:style>
  <w:style w:type="paragraph" w:styleId="23" w:customStyle="1">
    <w:name w:val="Звичайний2"/>
    <w:basedOn w:val="a"/>
    <w:rsid w:val="00457E0E"/>
    <w:pPr>
      <w:widowControl w:val="0"/>
      <w:suppressAutoHyphens/>
      <w:spacing w:after="0" w:line="254" w:lineRule="auto"/>
    </w:pPr>
    <w:rPr>
      <w:rFonts w:ascii="Times New Roman" w:hAnsi="Times New Roman" w:eastAsia="Times New Roman" w:cs="Times New Roman"/>
      <w:sz w:val="18"/>
      <w:szCs w:val="20"/>
    </w:rPr>
  </w:style>
  <w:style w:type="paragraph" w:styleId="aff" w:customStyle="1">
    <w:name w:val="Знак0"/>
    <w:basedOn w:val="a"/>
    <w:rsid w:val="00457E0E"/>
    <w:pPr>
      <w:spacing w:after="0" w:line="240" w:lineRule="auto"/>
    </w:pPr>
    <w:rPr>
      <w:rFonts w:ascii="Verdana" w:hAnsi="Verdana" w:eastAsia="Times New Roman" w:cs="Verdana"/>
      <w:sz w:val="20"/>
      <w:szCs w:val="20"/>
      <w:lang w:val="en-US" w:eastAsia="en-US"/>
    </w:rPr>
  </w:style>
  <w:style w:type="character" w:styleId="11pt2" w:customStyle="1">
    <w:name w:val="Основной текст + 11 pt2"/>
    <w:uiPriority w:val="99"/>
    <w:rsid w:val="00457E0E"/>
    <w:rPr>
      <w:rFonts w:hint="default" w:ascii="Times New Roman" w:hAnsi="Times New Roman" w:cs="Times New Roman"/>
      <w:strike w:val="0"/>
      <w:dstrike w:val="0"/>
      <w:sz w:val="22"/>
      <w:szCs w:val="22"/>
      <w:u w:val="none"/>
      <w:effect w:val="none"/>
    </w:rPr>
  </w:style>
  <w:style w:type="character" w:styleId="a8" w:customStyle="1">
    <w:name w:val="Звичайний (веб) Знак"/>
    <w:link w:val="a7"/>
    <w:locked/>
    <w:rsid w:val="00457E0E"/>
    <w:rPr>
      <w:rFonts w:ascii="Times New Roman" w:hAnsi="Times New Roman" w:eastAsia="Times New Roman" w:cs="Times New Roman"/>
      <w:kern w:val="0"/>
      <w:sz w:val="24"/>
      <w:szCs w:val="24"/>
      <w:lang w:val="ru-RU" w:eastAsia="ru-RU"/>
      <w14:ligatures w14:val="none"/>
    </w:rPr>
  </w:style>
  <w:style w:type="paragraph" w:styleId="aff0">
    <w:name w:val="List Paragraph"/>
    <w:basedOn w:val="a"/>
    <w:uiPriority w:val="34"/>
    <w:qFormat/>
    <w:rsid w:val="00CF4EBE"/>
    <w:pPr>
      <w:ind w:left="720"/>
      <w:contextualSpacing/>
    </w:pPr>
  </w:style>
  <w:style w:type="character" w:styleId="24" w:customStyle="1">
    <w:name w:val="Основной текст (2)"/>
    <w:rsid w:val="00BC5662"/>
    <w:rPr>
      <w:rFonts w:ascii="Times New Roman" w:hAnsi="Times New Roman" w:eastAsia="Times New Roman" w:cs="Times New Roman"/>
      <w:b w:val="0"/>
      <w:bCs w:val="0"/>
      <w:i w:val="0"/>
      <w:iCs w:val="0"/>
      <w:smallCaps w:val="0"/>
      <w:strike w:val="0"/>
      <w:color w:val="000000"/>
      <w:spacing w:val="0"/>
      <w:w w:val="100"/>
      <w:position w:val="0"/>
      <w:sz w:val="22"/>
      <w:szCs w:val="22"/>
      <w:u w:val="none"/>
      <w:lang w:val="uk-UA" w:eastAsia="uk-UA" w:bidi="uk-UA"/>
    </w:rPr>
  </w:style>
  <w:style w:type="table" w:styleId="16" w:customStyle="1">
    <w:name w:val="Сітка таблиці1"/>
    <w:basedOn w:val="a1"/>
    <w:next w:val="a4"/>
    <w:uiPriority w:val="39"/>
    <w:rsid w:val="007070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zo.gov.ua/verify" TargetMode="External" Id="rId8" /><Relationship Type="http://schemas.openxmlformats.org/officeDocument/2006/relationships/styles" Target="styles.xml" Id="rId3" /><Relationship Type="http://schemas.openxmlformats.org/officeDocument/2006/relationships/hyperlink" Target="https://zakon.rada.gov.ua/laws/show/2155-19"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zakon.rada.gov.ua/laws/show/851-15"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4ADC2-E34E-4A12-9F63-5093195E84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150</revision>
  <lastPrinted>2023-09-27T11:55:00.0000000Z</lastPrinted>
  <dcterms:created xsi:type="dcterms:W3CDTF">2023-09-13T15:02:00.0000000Z</dcterms:created>
  <dcterms:modified xsi:type="dcterms:W3CDTF">2024-02-23T08:20:02.6174046Z</dcterms:modified>
</coreProperties>
</file>