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C16BF" w14:textId="77777777" w:rsidR="00F13529" w:rsidRPr="00AF4502" w:rsidRDefault="00F13529" w:rsidP="00F13529">
      <w:pPr>
        <w:ind w:firstLine="708"/>
        <w:jc w:val="right"/>
        <w:rPr>
          <w:rFonts w:ascii="Times New Roman" w:hAnsi="Times New Roman" w:cs="Times New Roman"/>
          <w:b/>
          <w:sz w:val="24"/>
          <w:lang w:val="uk-UA"/>
        </w:rPr>
      </w:pPr>
      <w:r w:rsidRPr="00AF4502">
        <w:rPr>
          <w:rFonts w:ascii="Times New Roman" w:hAnsi="Times New Roman" w:cs="Times New Roman"/>
          <w:b/>
          <w:sz w:val="24"/>
          <w:lang w:val="uk-UA"/>
        </w:rPr>
        <w:t>Додаток №3</w:t>
      </w:r>
    </w:p>
    <w:p w14:paraId="4BCB6F26" w14:textId="5DFC0858" w:rsidR="00062831" w:rsidRDefault="00F13529" w:rsidP="00F13529">
      <w:pPr>
        <w:ind w:firstLine="708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AF4502">
        <w:rPr>
          <w:rFonts w:ascii="Times New Roman" w:hAnsi="Times New Roman" w:cs="Times New Roman"/>
          <w:b/>
          <w:sz w:val="24"/>
          <w:lang w:val="uk-UA"/>
        </w:rPr>
        <w:t>Технічна специфікація</w:t>
      </w:r>
    </w:p>
    <w:tbl>
      <w:tblPr>
        <w:tblStyle w:val="a9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22"/>
        <w:gridCol w:w="2148"/>
        <w:gridCol w:w="2693"/>
        <w:gridCol w:w="3827"/>
      </w:tblGrid>
      <w:tr w:rsidR="00307769" w:rsidRPr="004C5B11" w14:paraId="72606DE2" w14:textId="77777777" w:rsidTr="00982D8E">
        <w:tc>
          <w:tcPr>
            <w:tcW w:w="1822" w:type="dxa"/>
            <w:vAlign w:val="center"/>
          </w:tcPr>
          <w:p w14:paraId="367B5988" w14:textId="77777777" w:rsidR="00307769" w:rsidRPr="004C5B11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-108" w:right="-133"/>
              <w:contextualSpacing w:val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uk-UA"/>
              </w:rPr>
            </w:pPr>
            <w:r w:rsidRPr="004C5B11">
              <w:rPr>
                <w:rFonts w:asciiTheme="majorBidi" w:hAnsiTheme="majorBidi" w:cstheme="majorBidi"/>
                <w:b/>
                <w:sz w:val="20"/>
                <w:szCs w:val="20"/>
                <w:lang w:val="uk-UA"/>
              </w:rPr>
              <w:t>Назва Товару</w:t>
            </w:r>
          </w:p>
          <w:p w14:paraId="35267738" w14:textId="77777777" w:rsidR="00307769" w:rsidRPr="004C5B11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-108" w:right="-133"/>
              <w:contextualSpacing w:val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uk-UA"/>
              </w:rPr>
            </w:pPr>
            <w:r w:rsidRPr="004C5B11">
              <w:rPr>
                <w:rFonts w:asciiTheme="majorBidi" w:hAnsiTheme="majorBidi" w:cstheme="majorBidi"/>
                <w:i/>
                <w:sz w:val="20"/>
                <w:szCs w:val="20"/>
                <w:lang w:val="uk-UA"/>
              </w:rPr>
              <w:t>(Учасник дописує конкретну марку, модель, посилання на запропоновану модель на сайті)</w:t>
            </w:r>
          </w:p>
        </w:tc>
        <w:tc>
          <w:tcPr>
            <w:tcW w:w="4841" w:type="dxa"/>
            <w:gridSpan w:val="2"/>
            <w:vAlign w:val="center"/>
          </w:tcPr>
          <w:p w14:paraId="1FB87DC1" w14:textId="77777777" w:rsidR="00307769" w:rsidRPr="004C5B11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uk-UA"/>
              </w:rPr>
            </w:pPr>
            <w:r w:rsidRPr="004C5B11">
              <w:rPr>
                <w:rFonts w:asciiTheme="majorBidi" w:hAnsiTheme="majorBidi" w:cstheme="majorBidi"/>
                <w:b/>
                <w:sz w:val="20"/>
                <w:szCs w:val="20"/>
                <w:lang w:val="uk-UA"/>
              </w:rPr>
              <w:t>Технічні, якісні характеристики Товару, що встановлюються Замовником</w:t>
            </w:r>
          </w:p>
        </w:tc>
        <w:tc>
          <w:tcPr>
            <w:tcW w:w="3827" w:type="dxa"/>
            <w:vAlign w:val="center"/>
          </w:tcPr>
          <w:p w14:paraId="03BD29DC" w14:textId="77777777" w:rsidR="00307769" w:rsidRPr="004C5B11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uk-UA"/>
              </w:rPr>
            </w:pPr>
            <w:r w:rsidRPr="004C5B11">
              <w:rPr>
                <w:rFonts w:asciiTheme="majorBidi" w:hAnsiTheme="majorBidi" w:cstheme="majorBidi"/>
                <w:b/>
                <w:sz w:val="20"/>
                <w:szCs w:val="20"/>
                <w:lang w:val="uk-UA"/>
              </w:rPr>
              <w:t xml:space="preserve">Технічні, якісні характеристики Товару, що пропонуються учасником </w:t>
            </w:r>
          </w:p>
          <w:p w14:paraId="0AFBA11C" w14:textId="77777777" w:rsidR="00307769" w:rsidRPr="004C5B11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uk-UA"/>
              </w:rPr>
            </w:pPr>
            <w:r w:rsidRPr="004C5B11">
              <w:rPr>
                <w:rFonts w:asciiTheme="majorBidi" w:hAnsiTheme="majorBidi" w:cstheme="majorBidi"/>
                <w:i/>
                <w:sz w:val="20"/>
                <w:szCs w:val="20"/>
                <w:lang w:val="uk-UA"/>
              </w:rPr>
              <w:t>(Учасник зазначає конкретні характеристики запропонованого Товару, що мають відповідати (або бути кращими), встановленим Замовником)</w:t>
            </w:r>
          </w:p>
        </w:tc>
      </w:tr>
      <w:tr w:rsidR="00307769" w:rsidRPr="004C5B11" w14:paraId="160ECE8B" w14:textId="77777777" w:rsidTr="00982D8E">
        <w:trPr>
          <w:trHeight w:val="378"/>
        </w:trPr>
        <w:tc>
          <w:tcPr>
            <w:tcW w:w="1822" w:type="dxa"/>
            <w:vMerge w:val="restart"/>
            <w:vAlign w:val="center"/>
          </w:tcPr>
          <w:p w14:paraId="78647893" w14:textId="77777777" w:rsidR="00307769" w:rsidRPr="004C5B11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5B11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Навушники</w:t>
            </w:r>
          </w:p>
        </w:tc>
        <w:tc>
          <w:tcPr>
            <w:tcW w:w="2148" w:type="dxa"/>
            <w:vAlign w:val="center"/>
          </w:tcPr>
          <w:p w14:paraId="41729ACF" w14:textId="77777777" w:rsidR="00307769" w:rsidRPr="004C5B11" w:rsidRDefault="00307769" w:rsidP="00982D8E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5B11">
              <w:rPr>
                <w:rFonts w:asciiTheme="majorBidi" w:hAnsiTheme="majorBidi" w:cstheme="majorBidi"/>
                <w:sz w:val="20"/>
                <w:szCs w:val="20"/>
                <w:lang w:val="uk-UA"/>
              </w:rPr>
              <w:t>Сумісність із смартфонами</w:t>
            </w:r>
          </w:p>
        </w:tc>
        <w:tc>
          <w:tcPr>
            <w:tcW w:w="2693" w:type="dxa"/>
            <w:vAlign w:val="center"/>
          </w:tcPr>
          <w:p w14:paraId="64A9D755" w14:textId="77777777" w:rsidR="00307769" w:rsidRPr="004C5B11" w:rsidRDefault="00307769" w:rsidP="00982D8E">
            <w:pPr>
              <w:tabs>
                <w:tab w:val="left" w:pos="4500"/>
              </w:tabs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5B11">
              <w:rPr>
                <w:rFonts w:asciiTheme="majorBidi" w:hAnsiTheme="majorBidi" w:cstheme="majorBidi"/>
                <w:sz w:val="20"/>
                <w:szCs w:val="20"/>
                <w:lang w:val="uk-UA"/>
              </w:rPr>
              <w:t>Android 5.0 і вище</w:t>
            </w:r>
          </w:p>
        </w:tc>
        <w:tc>
          <w:tcPr>
            <w:tcW w:w="3827" w:type="dxa"/>
          </w:tcPr>
          <w:p w14:paraId="62B6B371" w14:textId="77777777" w:rsidR="00307769" w:rsidRPr="004C5B11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</w:p>
        </w:tc>
      </w:tr>
      <w:tr w:rsidR="00307769" w:rsidRPr="004C5B11" w14:paraId="438526C4" w14:textId="77777777" w:rsidTr="00982D8E">
        <w:trPr>
          <w:trHeight w:val="378"/>
        </w:trPr>
        <w:tc>
          <w:tcPr>
            <w:tcW w:w="1822" w:type="dxa"/>
            <w:vMerge/>
            <w:vAlign w:val="center"/>
          </w:tcPr>
          <w:p w14:paraId="511671D4" w14:textId="77777777" w:rsidR="00307769" w:rsidRPr="004C5B11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vAlign w:val="center"/>
          </w:tcPr>
          <w:p w14:paraId="6519A8DB" w14:textId="77777777" w:rsidR="00307769" w:rsidRPr="003F073B" w:rsidRDefault="00307769" w:rsidP="00982D8E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3F073B">
              <w:rPr>
                <w:rFonts w:asciiTheme="majorBidi" w:hAnsiTheme="majorBidi" w:cstheme="majorBidi"/>
                <w:sz w:val="20"/>
                <w:szCs w:val="20"/>
                <w:lang w:val="uk-UA"/>
              </w:rPr>
              <w:t>Тип навушників</w:t>
            </w:r>
          </w:p>
        </w:tc>
        <w:tc>
          <w:tcPr>
            <w:tcW w:w="2693" w:type="dxa"/>
            <w:vAlign w:val="center"/>
          </w:tcPr>
          <w:p w14:paraId="246FC768" w14:textId="77777777" w:rsidR="00307769" w:rsidRPr="003F073B" w:rsidRDefault="00307769" w:rsidP="00982D8E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3F073B">
              <w:rPr>
                <w:rFonts w:asciiTheme="majorBidi" w:hAnsiTheme="majorBidi" w:cstheme="majorBidi"/>
                <w:sz w:val="20"/>
                <w:szCs w:val="20"/>
                <w:lang w:val="uk-UA"/>
              </w:rPr>
              <w:t>TWS (2 окремо)</w:t>
            </w:r>
          </w:p>
        </w:tc>
        <w:tc>
          <w:tcPr>
            <w:tcW w:w="3827" w:type="dxa"/>
          </w:tcPr>
          <w:p w14:paraId="6F419F32" w14:textId="77777777" w:rsidR="00307769" w:rsidRPr="004C5B11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</w:p>
        </w:tc>
      </w:tr>
      <w:tr w:rsidR="00307769" w:rsidRPr="004C5B11" w14:paraId="21CFB93E" w14:textId="77777777" w:rsidTr="00982D8E">
        <w:tc>
          <w:tcPr>
            <w:tcW w:w="1822" w:type="dxa"/>
            <w:vMerge/>
            <w:vAlign w:val="center"/>
          </w:tcPr>
          <w:p w14:paraId="662D12BB" w14:textId="77777777" w:rsidR="00307769" w:rsidRPr="004C5B11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</w:tcPr>
          <w:p w14:paraId="6A346E7E" w14:textId="77777777" w:rsidR="00307769" w:rsidRPr="003F073B" w:rsidRDefault="00307769" w:rsidP="00982D8E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3F073B">
              <w:rPr>
                <w:rFonts w:asciiTheme="majorBidi" w:hAnsiTheme="majorBidi" w:cstheme="majorBidi"/>
                <w:sz w:val="20"/>
                <w:szCs w:val="20"/>
                <w:lang w:val="uk-UA"/>
              </w:rPr>
              <w:t>Сенсорне управління</w:t>
            </w:r>
          </w:p>
        </w:tc>
        <w:tc>
          <w:tcPr>
            <w:tcW w:w="2693" w:type="dxa"/>
          </w:tcPr>
          <w:p w14:paraId="787FBA73" w14:textId="77777777" w:rsidR="00307769" w:rsidRPr="003F073B" w:rsidRDefault="00307769" w:rsidP="00982D8E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3F073B">
              <w:rPr>
                <w:rFonts w:asciiTheme="majorBidi" w:hAnsiTheme="majorBidi" w:cstheme="majorBidi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3827" w:type="dxa"/>
          </w:tcPr>
          <w:p w14:paraId="5720D672" w14:textId="77777777" w:rsidR="00307769" w:rsidRPr="004C5B11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</w:p>
        </w:tc>
      </w:tr>
      <w:tr w:rsidR="00307769" w:rsidRPr="004C5B11" w14:paraId="719CDC4E" w14:textId="77777777" w:rsidTr="00982D8E">
        <w:tc>
          <w:tcPr>
            <w:tcW w:w="1822" w:type="dxa"/>
            <w:vMerge/>
            <w:vAlign w:val="center"/>
          </w:tcPr>
          <w:p w14:paraId="39025398" w14:textId="77777777" w:rsidR="00307769" w:rsidRPr="004C5B11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vAlign w:val="center"/>
          </w:tcPr>
          <w:p w14:paraId="294DC06B" w14:textId="77777777" w:rsidR="00307769" w:rsidRPr="003F073B" w:rsidRDefault="00307769" w:rsidP="00982D8E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3F073B">
              <w:rPr>
                <w:rFonts w:asciiTheme="majorBidi" w:hAnsiTheme="majorBidi" w:cstheme="majorBidi"/>
                <w:color w:val="221F1F"/>
                <w:sz w:val="20"/>
                <w:szCs w:val="20"/>
                <w:shd w:val="clear" w:color="auto" w:fill="FFFFFF"/>
                <w:lang w:val="uk-UA"/>
              </w:rPr>
              <w:t>Особливості</w:t>
            </w:r>
          </w:p>
        </w:tc>
        <w:tc>
          <w:tcPr>
            <w:tcW w:w="2693" w:type="dxa"/>
            <w:vAlign w:val="center"/>
          </w:tcPr>
          <w:p w14:paraId="26DB8650" w14:textId="77777777" w:rsidR="00307769" w:rsidRPr="003F073B" w:rsidRDefault="00307769" w:rsidP="00982D8E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3F073B">
              <w:rPr>
                <w:rFonts w:asciiTheme="majorBidi" w:hAnsiTheme="majorBidi" w:cstheme="majorBidi"/>
                <w:sz w:val="20"/>
                <w:szCs w:val="20"/>
                <w:lang w:val="uk-UA"/>
              </w:rPr>
              <w:t>Android-сумісність</w:t>
            </w:r>
          </w:p>
          <w:p w14:paraId="4EBC82CE" w14:textId="77777777" w:rsidR="00307769" w:rsidRPr="003F073B" w:rsidRDefault="00307769" w:rsidP="00982D8E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3F073B">
              <w:rPr>
                <w:rFonts w:asciiTheme="majorBidi" w:hAnsiTheme="majorBidi" w:cstheme="majorBidi"/>
                <w:sz w:val="20"/>
                <w:szCs w:val="20"/>
                <w:lang w:val="uk-UA"/>
              </w:rPr>
              <w:t>Чохол-акумулятор</w:t>
            </w:r>
          </w:p>
        </w:tc>
        <w:tc>
          <w:tcPr>
            <w:tcW w:w="3827" w:type="dxa"/>
          </w:tcPr>
          <w:p w14:paraId="30F2E736" w14:textId="77777777" w:rsidR="00307769" w:rsidRPr="004C5B11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</w:p>
        </w:tc>
      </w:tr>
      <w:tr w:rsidR="00307769" w:rsidRPr="004C5B11" w14:paraId="39337382" w14:textId="77777777" w:rsidTr="00982D8E">
        <w:trPr>
          <w:trHeight w:val="182"/>
        </w:trPr>
        <w:tc>
          <w:tcPr>
            <w:tcW w:w="1822" w:type="dxa"/>
            <w:vMerge/>
            <w:vAlign w:val="center"/>
          </w:tcPr>
          <w:p w14:paraId="29BC8670" w14:textId="77777777" w:rsidR="00307769" w:rsidRPr="004C5B11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vAlign w:val="center"/>
          </w:tcPr>
          <w:p w14:paraId="407E31F5" w14:textId="77777777" w:rsidR="00307769" w:rsidRPr="003F073B" w:rsidRDefault="00307769" w:rsidP="00982D8E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3F073B">
              <w:rPr>
                <w:rFonts w:asciiTheme="majorBidi" w:hAnsiTheme="majorBidi" w:cstheme="majorBidi"/>
                <w:color w:val="221F1F"/>
                <w:sz w:val="20"/>
                <w:szCs w:val="20"/>
                <w:shd w:val="clear" w:color="auto" w:fill="FFFFFF"/>
                <w:lang w:val="uk-UA"/>
              </w:rPr>
              <w:t>Тип підключення</w:t>
            </w:r>
          </w:p>
        </w:tc>
        <w:tc>
          <w:tcPr>
            <w:tcW w:w="2693" w:type="dxa"/>
            <w:vAlign w:val="center"/>
          </w:tcPr>
          <w:p w14:paraId="444F517B" w14:textId="77777777" w:rsidR="00307769" w:rsidRPr="003F073B" w:rsidRDefault="00307769" w:rsidP="00982D8E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3F073B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Бездротові</w:t>
            </w:r>
          </w:p>
        </w:tc>
        <w:tc>
          <w:tcPr>
            <w:tcW w:w="3827" w:type="dxa"/>
          </w:tcPr>
          <w:p w14:paraId="31F5AE7B" w14:textId="77777777" w:rsidR="00307769" w:rsidRPr="004C5B11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</w:p>
        </w:tc>
      </w:tr>
      <w:tr w:rsidR="00307769" w:rsidRPr="004C5B11" w14:paraId="1550F3B0" w14:textId="77777777" w:rsidTr="00982D8E">
        <w:trPr>
          <w:trHeight w:val="182"/>
        </w:trPr>
        <w:tc>
          <w:tcPr>
            <w:tcW w:w="1822" w:type="dxa"/>
            <w:vMerge/>
            <w:vAlign w:val="center"/>
          </w:tcPr>
          <w:p w14:paraId="05E31F5E" w14:textId="77777777" w:rsidR="00307769" w:rsidRPr="004C5B11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vAlign w:val="center"/>
          </w:tcPr>
          <w:p w14:paraId="75370428" w14:textId="77A1C5C7" w:rsidR="00307769" w:rsidRPr="003F073B" w:rsidRDefault="007001F1" w:rsidP="00982D8E">
            <w:pPr>
              <w:rPr>
                <w:rFonts w:asciiTheme="majorBidi" w:hAnsiTheme="majorBidi" w:cstheme="majorBidi"/>
                <w:color w:val="221F1F"/>
                <w:sz w:val="20"/>
                <w:szCs w:val="20"/>
                <w:shd w:val="clear" w:color="auto" w:fill="FFFFFF"/>
                <w:lang w:val="uk-UA"/>
              </w:rPr>
            </w:pPr>
            <w:r w:rsidRPr="007001F1">
              <w:rPr>
                <w:rFonts w:asciiTheme="majorBidi" w:hAnsiTheme="majorBidi" w:cstheme="majorBidi"/>
                <w:color w:val="221F1F"/>
                <w:sz w:val="20"/>
                <w:szCs w:val="20"/>
                <w:shd w:val="clear" w:color="auto" w:fill="FFFFFF"/>
                <w:lang w:val="uk-UA"/>
              </w:rPr>
              <w:t>Роз‘єм зарядки:</w:t>
            </w:r>
          </w:p>
        </w:tc>
        <w:tc>
          <w:tcPr>
            <w:tcW w:w="2693" w:type="dxa"/>
            <w:vAlign w:val="center"/>
          </w:tcPr>
          <w:p w14:paraId="5AA75669" w14:textId="31093654" w:rsidR="00307769" w:rsidRPr="003F073B" w:rsidRDefault="007001F1" w:rsidP="00982D8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001F1">
              <w:rPr>
                <w:rFonts w:asciiTheme="majorBidi" w:hAnsiTheme="majorBidi" w:cstheme="majorBidi"/>
                <w:sz w:val="20"/>
                <w:szCs w:val="20"/>
              </w:rPr>
              <w:t>USB Type-C</w:t>
            </w:r>
            <w:bookmarkStart w:id="0" w:name="_GoBack"/>
            <w:bookmarkEnd w:id="0"/>
          </w:p>
        </w:tc>
        <w:tc>
          <w:tcPr>
            <w:tcW w:w="3827" w:type="dxa"/>
          </w:tcPr>
          <w:p w14:paraId="60AAD8ED" w14:textId="77777777" w:rsidR="00307769" w:rsidRPr="004C5B11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</w:p>
        </w:tc>
      </w:tr>
      <w:tr w:rsidR="00307769" w:rsidRPr="004C5B11" w14:paraId="1604060D" w14:textId="77777777" w:rsidTr="00982D8E">
        <w:tc>
          <w:tcPr>
            <w:tcW w:w="1822" w:type="dxa"/>
            <w:vMerge/>
            <w:vAlign w:val="center"/>
          </w:tcPr>
          <w:p w14:paraId="5DA15684" w14:textId="77777777" w:rsidR="00307769" w:rsidRPr="004C5B11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vAlign w:val="center"/>
          </w:tcPr>
          <w:p w14:paraId="1180ECE8" w14:textId="77777777" w:rsidR="00307769" w:rsidRPr="004C5B11" w:rsidRDefault="00307769" w:rsidP="00982D8E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5B11">
              <w:rPr>
                <w:rFonts w:asciiTheme="majorBidi" w:hAnsiTheme="majorBidi" w:cstheme="majorBidi"/>
                <w:color w:val="221F1F"/>
                <w:sz w:val="20"/>
                <w:szCs w:val="20"/>
                <w:shd w:val="clear" w:color="auto" w:fill="FFFFFF"/>
                <w:lang w:val="uk-UA"/>
              </w:rPr>
              <w:t>Мікрофон</w:t>
            </w:r>
          </w:p>
        </w:tc>
        <w:tc>
          <w:tcPr>
            <w:tcW w:w="2693" w:type="dxa"/>
            <w:vAlign w:val="center"/>
          </w:tcPr>
          <w:p w14:paraId="1A0D49CA" w14:textId="77777777" w:rsidR="00307769" w:rsidRPr="004C5B11" w:rsidRDefault="00307769" w:rsidP="00982D8E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5B11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Вбудований, кількість 6</w:t>
            </w:r>
          </w:p>
        </w:tc>
        <w:tc>
          <w:tcPr>
            <w:tcW w:w="3827" w:type="dxa"/>
          </w:tcPr>
          <w:p w14:paraId="0AD48521" w14:textId="77777777" w:rsidR="00307769" w:rsidRPr="004C5B11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</w:p>
        </w:tc>
      </w:tr>
      <w:tr w:rsidR="00307769" w:rsidRPr="004C5B11" w14:paraId="36FEE1B7" w14:textId="77777777" w:rsidTr="00982D8E">
        <w:trPr>
          <w:trHeight w:val="501"/>
        </w:trPr>
        <w:tc>
          <w:tcPr>
            <w:tcW w:w="1822" w:type="dxa"/>
            <w:vMerge/>
            <w:vAlign w:val="center"/>
          </w:tcPr>
          <w:p w14:paraId="3368EA01" w14:textId="77777777" w:rsidR="00307769" w:rsidRPr="004C5B11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vAlign w:val="center"/>
          </w:tcPr>
          <w:p w14:paraId="5AE5F490" w14:textId="77777777" w:rsidR="00307769" w:rsidRPr="004C5B11" w:rsidRDefault="00307769" w:rsidP="00982D8E">
            <w:pPr>
              <w:rPr>
                <w:rFonts w:asciiTheme="majorBidi" w:hAnsiTheme="majorBidi" w:cstheme="majorBidi"/>
                <w:color w:val="221F1F"/>
                <w:sz w:val="20"/>
                <w:szCs w:val="20"/>
                <w:shd w:val="clear" w:color="auto" w:fill="FFFFFF"/>
                <w:lang w:val="uk-UA"/>
              </w:rPr>
            </w:pPr>
            <w:r w:rsidRPr="004C5B11">
              <w:rPr>
                <w:rFonts w:asciiTheme="majorBidi" w:hAnsiTheme="majorBidi" w:cstheme="majorBidi"/>
                <w:color w:val="221F1F"/>
                <w:sz w:val="20"/>
                <w:szCs w:val="20"/>
                <w:shd w:val="clear" w:color="auto" w:fill="FFFFFF"/>
                <w:lang w:val="uk-UA"/>
              </w:rPr>
              <w:t>Наявність активного шумозаглушення</w:t>
            </w:r>
          </w:p>
        </w:tc>
        <w:tc>
          <w:tcPr>
            <w:tcW w:w="2693" w:type="dxa"/>
            <w:vAlign w:val="center"/>
          </w:tcPr>
          <w:p w14:paraId="42E42E1A" w14:textId="77777777" w:rsidR="00307769" w:rsidRPr="004C5B11" w:rsidRDefault="00307769" w:rsidP="00982D8E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5B11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З активним шумозаглушенням</w:t>
            </w:r>
          </w:p>
        </w:tc>
        <w:tc>
          <w:tcPr>
            <w:tcW w:w="3827" w:type="dxa"/>
          </w:tcPr>
          <w:p w14:paraId="46C9639A" w14:textId="77777777" w:rsidR="00307769" w:rsidRPr="004C5B11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</w:p>
        </w:tc>
      </w:tr>
      <w:tr w:rsidR="00307769" w:rsidRPr="004C5B11" w14:paraId="6896A7EC" w14:textId="77777777" w:rsidTr="00982D8E">
        <w:trPr>
          <w:trHeight w:val="192"/>
        </w:trPr>
        <w:tc>
          <w:tcPr>
            <w:tcW w:w="1822" w:type="dxa"/>
            <w:vMerge/>
            <w:vAlign w:val="center"/>
          </w:tcPr>
          <w:p w14:paraId="6B25E9FE" w14:textId="77777777" w:rsidR="00307769" w:rsidRPr="004C5B11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vAlign w:val="center"/>
          </w:tcPr>
          <w:p w14:paraId="288E9E2D" w14:textId="77777777" w:rsidR="00307769" w:rsidRPr="004C5B11" w:rsidRDefault="00307769" w:rsidP="00982D8E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5B11">
              <w:rPr>
                <w:rFonts w:asciiTheme="majorBidi" w:hAnsiTheme="majorBidi" w:cstheme="majorBidi"/>
                <w:color w:val="221F1F"/>
                <w:sz w:val="20"/>
                <w:szCs w:val="20"/>
                <w:shd w:val="clear" w:color="auto" w:fill="FFFFFF"/>
                <w:lang w:val="uk-UA"/>
              </w:rPr>
              <w:t>Підключення</w:t>
            </w:r>
          </w:p>
        </w:tc>
        <w:tc>
          <w:tcPr>
            <w:tcW w:w="2693" w:type="dxa"/>
            <w:vAlign w:val="center"/>
          </w:tcPr>
          <w:p w14:paraId="0256E337" w14:textId="77777777" w:rsidR="00307769" w:rsidRPr="004C5B11" w:rsidRDefault="00307769" w:rsidP="00982D8E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5B11">
              <w:rPr>
                <w:rFonts w:asciiTheme="majorBidi" w:hAnsiTheme="majorBidi" w:cstheme="majorBidi"/>
                <w:sz w:val="20"/>
                <w:szCs w:val="20"/>
                <w:lang w:val="uk-UA"/>
              </w:rPr>
              <w:t>Bluetooth v5.0</w:t>
            </w:r>
          </w:p>
        </w:tc>
        <w:tc>
          <w:tcPr>
            <w:tcW w:w="3827" w:type="dxa"/>
          </w:tcPr>
          <w:p w14:paraId="5A5777AA" w14:textId="77777777" w:rsidR="00307769" w:rsidRPr="004C5B11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</w:p>
        </w:tc>
      </w:tr>
      <w:tr w:rsidR="00307769" w:rsidRPr="004C5B11" w14:paraId="6CE7C516" w14:textId="77777777" w:rsidTr="00982D8E">
        <w:tc>
          <w:tcPr>
            <w:tcW w:w="1822" w:type="dxa"/>
            <w:vMerge/>
            <w:vAlign w:val="center"/>
          </w:tcPr>
          <w:p w14:paraId="76B5008B" w14:textId="77777777" w:rsidR="00307769" w:rsidRPr="004C5B11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vAlign w:val="center"/>
          </w:tcPr>
          <w:p w14:paraId="18E2BF59" w14:textId="77777777" w:rsidR="00307769" w:rsidRPr="004C5B11" w:rsidRDefault="00307769" w:rsidP="00982D8E">
            <w:pPr>
              <w:rPr>
                <w:rFonts w:asciiTheme="majorBidi" w:hAnsiTheme="majorBidi" w:cstheme="majorBidi"/>
                <w:color w:val="221F1F"/>
                <w:sz w:val="20"/>
                <w:szCs w:val="20"/>
                <w:shd w:val="clear" w:color="auto" w:fill="FFFFFF"/>
                <w:lang w:val="uk-UA"/>
              </w:rPr>
            </w:pPr>
            <w:r w:rsidRPr="004C5B11">
              <w:rPr>
                <w:rFonts w:asciiTheme="majorBidi" w:hAnsiTheme="majorBidi" w:cstheme="majorBidi"/>
                <w:color w:val="221F1F"/>
                <w:sz w:val="20"/>
                <w:szCs w:val="20"/>
                <w:shd w:val="clear" w:color="auto" w:fill="FFFFFF"/>
                <w:lang w:val="uk-UA"/>
              </w:rPr>
              <w:t>Профілі Bluetooth</w:t>
            </w:r>
          </w:p>
        </w:tc>
        <w:tc>
          <w:tcPr>
            <w:tcW w:w="2693" w:type="dxa"/>
            <w:vAlign w:val="center"/>
          </w:tcPr>
          <w:p w14:paraId="4DD36DB5" w14:textId="77777777" w:rsidR="00307769" w:rsidRPr="004C5B11" w:rsidRDefault="00307769" w:rsidP="00982D8E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5B11">
              <w:rPr>
                <w:rFonts w:asciiTheme="majorBidi" w:hAnsiTheme="majorBidi" w:cstheme="majorBidi"/>
                <w:sz w:val="20"/>
                <w:szCs w:val="20"/>
                <w:lang w:val="uk-UA"/>
              </w:rPr>
              <w:t>A2DP, AVRCP, HFP</w:t>
            </w:r>
          </w:p>
        </w:tc>
        <w:tc>
          <w:tcPr>
            <w:tcW w:w="3827" w:type="dxa"/>
          </w:tcPr>
          <w:p w14:paraId="43249152" w14:textId="77777777" w:rsidR="00307769" w:rsidRPr="004C5B11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</w:p>
        </w:tc>
      </w:tr>
      <w:tr w:rsidR="00307769" w:rsidRPr="007001F1" w14:paraId="0E1DD635" w14:textId="77777777" w:rsidTr="00982D8E">
        <w:tc>
          <w:tcPr>
            <w:tcW w:w="1822" w:type="dxa"/>
            <w:vMerge/>
            <w:vAlign w:val="center"/>
          </w:tcPr>
          <w:p w14:paraId="1280D614" w14:textId="77777777" w:rsidR="00307769" w:rsidRPr="004C5B11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vAlign w:val="center"/>
          </w:tcPr>
          <w:p w14:paraId="73A1851E" w14:textId="77777777" w:rsidR="00307769" w:rsidRPr="004C5B11" w:rsidRDefault="00307769" w:rsidP="00982D8E">
            <w:pPr>
              <w:rPr>
                <w:rFonts w:asciiTheme="majorBidi" w:hAnsiTheme="majorBidi" w:cstheme="majorBidi"/>
                <w:color w:val="221F1F"/>
                <w:sz w:val="20"/>
                <w:szCs w:val="20"/>
                <w:shd w:val="clear" w:color="auto" w:fill="FFFFFF"/>
                <w:lang w:val="uk-UA"/>
              </w:rPr>
            </w:pPr>
            <w:r w:rsidRPr="004C5B11">
              <w:rPr>
                <w:rFonts w:asciiTheme="majorBidi" w:hAnsiTheme="majorBidi" w:cstheme="majorBidi"/>
                <w:color w:val="221F1F"/>
                <w:sz w:val="20"/>
                <w:szCs w:val="20"/>
                <w:shd w:val="clear" w:color="auto" w:fill="FFFFFF"/>
                <w:lang w:val="uk-UA"/>
              </w:rPr>
              <w:t>Датчики</w:t>
            </w:r>
          </w:p>
        </w:tc>
        <w:tc>
          <w:tcPr>
            <w:tcW w:w="2693" w:type="dxa"/>
            <w:vAlign w:val="center"/>
          </w:tcPr>
          <w:p w14:paraId="167CD786" w14:textId="77777777" w:rsidR="00307769" w:rsidRPr="004C5B11" w:rsidRDefault="00307769" w:rsidP="00982D8E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5B11">
              <w:rPr>
                <w:rFonts w:asciiTheme="majorBidi" w:hAnsiTheme="majorBidi" w:cstheme="majorBidi"/>
                <w:sz w:val="20"/>
                <w:szCs w:val="20"/>
                <w:lang w:val="uk-UA"/>
              </w:rPr>
              <w:t>Accelerometer, Gyro, Proximity, Hall, Touch, Grip, VPU</w:t>
            </w:r>
          </w:p>
        </w:tc>
        <w:tc>
          <w:tcPr>
            <w:tcW w:w="3827" w:type="dxa"/>
          </w:tcPr>
          <w:p w14:paraId="4E64DA77" w14:textId="77777777" w:rsidR="00307769" w:rsidRPr="004C5B11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</w:p>
        </w:tc>
      </w:tr>
      <w:tr w:rsidR="00307769" w:rsidRPr="004C5B11" w14:paraId="6A9EA562" w14:textId="77777777" w:rsidTr="00982D8E">
        <w:tc>
          <w:tcPr>
            <w:tcW w:w="1822" w:type="dxa"/>
            <w:vMerge/>
            <w:vAlign w:val="center"/>
          </w:tcPr>
          <w:p w14:paraId="29AF73F7" w14:textId="77777777" w:rsidR="00307769" w:rsidRPr="004C5B11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vAlign w:val="center"/>
          </w:tcPr>
          <w:p w14:paraId="4B0093DC" w14:textId="77777777" w:rsidR="00307769" w:rsidRPr="004C5B11" w:rsidRDefault="00307769" w:rsidP="00982D8E">
            <w:pPr>
              <w:rPr>
                <w:rFonts w:asciiTheme="majorBidi" w:hAnsiTheme="majorBidi" w:cstheme="majorBidi"/>
                <w:color w:val="221F1F"/>
                <w:sz w:val="20"/>
                <w:szCs w:val="20"/>
                <w:shd w:val="clear" w:color="auto" w:fill="FFFFFF"/>
                <w:lang w:val="uk-UA"/>
              </w:rPr>
            </w:pPr>
            <w:r w:rsidRPr="004C5B11">
              <w:rPr>
                <w:rFonts w:asciiTheme="majorBidi" w:hAnsiTheme="majorBidi" w:cstheme="majorBidi"/>
                <w:color w:val="221F1F"/>
                <w:sz w:val="20"/>
                <w:szCs w:val="20"/>
                <w:shd w:val="clear" w:color="auto" w:fill="FFFFFF"/>
                <w:lang w:val="uk-UA"/>
              </w:rPr>
              <w:t>Вага</w:t>
            </w:r>
          </w:p>
        </w:tc>
        <w:tc>
          <w:tcPr>
            <w:tcW w:w="2693" w:type="dxa"/>
            <w:vAlign w:val="center"/>
          </w:tcPr>
          <w:p w14:paraId="7035438C" w14:textId="77777777" w:rsidR="00307769" w:rsidRPr="004C5B11" w:rsidRDefault="00307769" w:rsidP="00982D8E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5B11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Не більше 5,6 гр.</w:t>
            </w:r>
          </w:p>
        </w:tc>
        <w:tc>
          <w:tcPr>
            <w:tcW w:w="3827" w:type="dxa"/>
          </w:tcPr>
          <w:p w14:paraId="466D4FE4" w14:textId="77777777" w:rsidR="00307769" w:rsidRPr="004C5B11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</w:p>
        </w:tc>
      </w:tr>
      <w:tr w:rsidR="00307769" w:rsidRPr="004C5B11" w14:paraId="60EFCD24" w14:textId="77777777" w:rsidTr="00982D8E">
        <w:tc>
          <w:tcPr>
            <w:tcW w:w="1822" w:type="dxa"/>
            <w:vMerge/>
            <w:vAlign w:val="center"/>
          </w:tcPr>
          <w:p w14:paraId="633B8C59" w14:textId="77777777" w:rsidR="00307769" w:rsidRPr="004C5B11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vAlign w:val="center"/>
          </w:tcPr>
          <w:p w14:paraId="7E8413CF" w14:textId="77777777" w:rsidR="00307769" w:rsidRPr="004C5B11" w:rsidRDefault="00307769" w:rsidP="00982D8E">
            <w:pPr>
              <w:rPr>
                <w:rFonts w:asciiTheme="majorBidi" w:hAnsiTheme="majorBidi" w:cstheme="majorBidi"/>
                <w:color w:val="221F1F"/>
                <w:sz w:val="20"/>
                <w:szCs w:val="20"/>
                <w:shd w:val="clear" w:color="auto" w:fill="FFFFFF"/>
                <w:lang w:val="uk-UA"/>
              </w:rPr>
            </w:pPr>
            <w:r w:rsidRPr="004C5B11">
              <w:rPr>
                <w:rFonts w:asciiTheme="majorBidi" w:hAnsiTheme="majorBidi" w:cstheme="majorBidi"/>
                <w:color w:val="221F1F"/>
                <w:sz w:val="20"/>
                <w:szCs w:val="20"/>
                <w:shd w:val="clear" w:color="auto" w:fill="FFFFFF"/>
                <w:lang w:val="uk-UA"/>
              </w:rPr>
              <w:t>Вага чохла</w:t>
            </w:r>
          </w:p>
        </w:tc>
        <w:tc>
          <w:tcPr>
            <w:tcW w:w="2693" w:type="dxa"/>
            <w:vAlign w:val="center"/>
          </w:tcPr>
          <w:p w14:paraId="2BF8F877" w14:textId="77777777" w:rsidR="00307769" w:rsidRPr="004C5B11" w:rsidRDefault="00307769" w:rsidP="00982D8E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5B11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Не більше 42,2 гр.</w:t>
            </w:r>
          </w:p>
        </w:tc>
        <w:tc>
          <w:tcPr>
            <w:tcW w:w="3827" w:type="dxa"/>
          </w:tcPr>
          <w:p w14:paraId="0960C846" w14:textId="77777777" w:rsidR="00307769" w:rsidRPr="004C5B11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</w:p>
        </w:tc>
      </w:tr>
      <w:tr w:rsidR="00307769" w:rsidRPr="004C5B11" w14:paraId="2DAB1B7A" w14:textId="77777777" w:rsidTr="00982D8E">
        <w:tc>
          <w:tcPr>
            <w:tcW w:w="1822" w:type="dxa"/>
            <w:vMerge/>
            <w:vAlign w:val="center"/>
          </w:tcPr>
          <w:p w14:paraId="6A9DC241" w14:textId="77777777" w:rsidR="00307769" w:rsidRPr="004C5B11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vAlign w:val="center"/>
          </w:tcPr>
          <w:p w14:paraId="41323232" w14:textId="77777777" w:rsidR="00307769" w:rsidRPr="004C5B11" w:rsidRDefault="00307769" w:rsidP="00982D8E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5B11">
              <w:rPr>
                <w:rFonts w:asciiTheme="majorBidi" w:hAnsiTheme="majorBidi" w:cstheme="majorBidi"/>
                <w:sz w:val="20"/>
                <w:szCs w:val="20"/>
                <w:lang w:val="uk-UA"/>
              </w:rPr>
              <w:t>Ємність акумулятора (навушник)</w:t>
            </w:r>
          </w:p>
        </w:tc>
        <w:tc>
          <w:tcPr>
            <w:tcW w:w="2693" w:type="dxa"/>
            <w:vAlign w:val="center"/>
          </w:tcPr>
          <w:p w14:paraId="3DBC884C" w14:textId="77777777" w:rsidR="00307769" w:rsidRPr="004C5B11" w:rsidRDefault="00307769" w:rsidP="00982D8E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5B11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Не менше 60 mAh</w:t>
            </w:r>
          </w:p>
        </w:tc>
        <w:tc>
          <w:tcPr>
            <w:tcW w:w="3827" w:type="dxa"/>
          </w:tcPr>
          <w:p w14:paraId="04C5A72D" w14:textId="77777777" w:rsidR="00307769" w:rsidRPr="004C5B11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</w:p>
        </w:tc>
      </w:tr>
      <w:tr w:rsidR="00307769" w:rsidRPr="004C5B11" w14:paraId="6129E407" w14:textId="77777777" w:rsidTr="00982D8E">
        <w:tc>
          <w:tcPr>
            <w:tcW w:w="1822" w:type="dxa"/>
            <w:vMerge/>
            <w:vAlign w:val="center"/>
          </w:tcPr>
          <w:p w14:paraId="1849DEA8" w14:textId="77777777" w:rsidR="00307769" w:rsidRPr="004C5B11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vAlign w:val="center"/>
          </w:tcPr>
          <w:p w14:paraId="64EF8382" w14:textId="77777777" w:rsidR="00307769" w:rsidRPr="004C5B11" w:rsidRDefault="00307769" w:rsidP="00982D8E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5B11">
              <w:rPr>
                <w:rFonts w:asciiTheme="majorBidi" w:hAnsiTheme="majorBidi" w:cstheme="majorBidi"/>
                <w:sz w:val="20"/>
                <w:szCs w:val="20"/>
                <w:lang w:val="uk-UA"/>
              </w:rPr>
              <w:t>Ємність акумулятора (Чохол)</w:t>
            </w:r>
          </w:p>
        </w:tc>
        <w:tc>
          <w:tcPr>
            <w:tcW w:w="2693" w:type="dxa"/>
            <w:vAlign w:val="center"/>
          </w:tcPr>
          <w:p w14:paraId="53950012" w14:textId="77777777" w:rsidR="00307769" w:rsidRPr="004C5B11" w:rsidRDefault="00307769" w:rsidP="00982D8E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5B11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Не менше 472 mAh</w:t>
            </w:r>
          </w:p>
        </w:tc>
        <w:tc>
          <w:tcPr>
            <w:tcW w:w="3827" w:type="dxa"/>
          </w:tcPr>
          <w:p w14:paraId="16309752" w14:textId="77777777" w:rsidR="00307769" w:rsidRPr="004C5B11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</w:p>
        </w:tc>
      </w:tr>
      <w:tr w:rsidR="00307769" w:rsidRPr="004C5B11" w14:paraId="34DA2445" w14:textId="77777777" w:rsidTr="00982D8E">
        <w:tc>
          <w:tcPr>
            <w:tcW w:w="1822" w:type="dxa"/>
            <w:vMerge/>
            <w:vAlign w:val="center"/>
          </w:tcPr>
          <w:p w14:paraId="1F1DC613" w14:textId="77777777" w:rsidR="00307769" w:rsidRPr="004C5B11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vAlign w:val="center"/>
          </w:tcPr>
          <w:p w14:paraId="54447F19" w14:textId="77777777" w:rsidR="00307769" w:rsidRPr="004C5B11" w:rsidRDefault="00307769" w:rsidP="00982D8E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5B11">
              <w:rPr>
                <w:rFonts w:asciiTheme="majorBidi" w:hAnsiTheme="majorBidi" w:cstheme="majorBidi"/>
                <w:sz w:val="20"/>
                <w:szCs w:val="20"/>
                <w:lang w:val="uk-UA"/>
              </w:rPr>
              <w:t>Середній час автономної роботи при стандартному режимі використання</w:t>
            </w:r>
          </w:p>
        </w:tc>
        <w:tc>
          <w:tcPr>
            <w:tcW w:w="2693" w:type="dxa"/>
            <w:vAlign w:val="center"/>
          </w:tcPr>
          <w:p w14:paraId="62CCC4C3" w14:textId="77777777" w:rsidR="00307769" w:rsidRPr="004C5B11" w:rsidRDefault="00307769" w:rsidP="00982D8E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5B11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Не менше 6 годин</w:t>
            </w:r>
          </w:p>
        </w:tc>
        <w:tc>
          <w:tcPr>
            <w:tcW w:w="3827" w:type="dxa"/>
          </w:tcPr>
          <w:p w14:paraId="64A54F25" w14:textId="77777777" w:rsidR="00307769" w:rsidRPr="004C5B11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</w:p>
        </w:tc>
      </w:tr>
      <w:tr w:rsidR="00307769" w:rsidRPr="004C5B11" w14:paraId="7DF320B0" w14:textId="77777777" w:rsidTr="00982D8E">
        <w:tc>
          <w:tcPr>
            <w:tcW w:w="1822" w:type="dxa"/>
            <w:vMerge/>
            <w:vAlign w:val="center"/>
          </w:tcPr>
          <w:p w14:paraId="2FAE3F23" w14:textId="77777777" w:rsidR="00307769" w:rsidRPr="004C5B11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vAlign w:val="center"/>
          </w:tcPr>
          <w:p w14:paraId="4AB8F3E9" w14:textId="77777777" w:rsidR="00307769" w:rsidRPr="004C5B11" w:rsidRDefault="00307769" w:rsidP="00982D8E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5B11">
              <w:rPr>
                <w:rFonts w:asciiTheme="majorBidi" w:hAnsiTheme="majorBidi" w:cstheme="majorBidi"/>
                <w:sz w:val="20"/>
                <w:szCs w:val="20"/>
                <w:lang w:val="uk-UA"/>
              </w:rPr>
              <w:t>Час розмови/відеовиклику</w:t>
            </w:r>
          </w:p>
        </w:tc>
        <w:tc>
          <w:tcPr>
            <w:tcW w:w="2693" w:type="dxa"/>
            <w:vAlign w:val="center"/>
          </w:tcPr>
          <w:p w14:paraId="34721573" w14:textId="77777777" w:rsidR="00307769" w:rsidRPr="004C5B11" w:rsidRDefault="00307769" w:rsidP="00982D8E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5B11"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Не менше 4,5 годин</w:t>
            </w:r>
          </w:p>
        </w:tc>
        <w:tc>
          <w:tcPr>
            <w:tcW w:w="3827" w:type="dxa"/>
          </w:tcPr>
          <w:p w14:paraId="17ADB485" w14:textId="77777777" w:rsidR="00307769" w:rsidRPr="004C5B11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</w:p>
        </w:tc>
      </w:tr>
      <w:tr w:rsidR="00307769" w:rsidRPr="004C5B11" w14:paraId="638DF371" w14:textId="77777777" w:rsidTr="00982D8E">
        <w:trPr>
          <w:trHeight w:val="269"/>
        </w:trPr>
        <w:tc>
          <w:tcPr>
            <w:tcW w:w="1822" w:type="dxa"/>
            <w:vMerge/>
            <w:vAlign w:val="center"/>
          </w:tcPr>
          <w:p w14:paraId="7339FFFD" w14:textId="77777777" w:rsidR="00307769" w:rsidRPr="004C5B11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vAlign w:val="center"/>
          </w:tcPr>
          <w:p w14:paraId="131E7716" w14:textId="77777777" w:rsidR="00307769" w:rsidRPr="004C5B11" w:rsidRDefault="00307769" w:rsidP="00982D8E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5B11">
              <w:rPr>
                <w:rFonts w:asciiTheme="majorBidi" w:hAnsiTheme="majorBidi" w:cstheme="majorBidi"/>
                <w:color w:val="221F1F"/>
                <w:sz w:val="20"/>
                <w:szCs w:val="20"/>
                <w:shd w:val="clear" w:color="auto" w:fill="FFFFFF"/>
                <w:lang w:val="uk-UA"/>
              </w:rPr>
              <w:t>Гарантія</w:t>
            </w:r>
          </w:p>
        </w:tc>
        <w:tc>
          <w:tcPr>
            <w:tcW w:w="2693" w:type="dxa"/>
            <w:vAlign w:val="center"/>
          </w:tcPr>
          <w:p w14:paraId="12CB494F" w14:textId="6B2D6EAA" w:rsidR="00307769" w:rsidRPr="004C5B11" w:rsidRDefault="00E12189" w:rsidP="00E12189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>не менше 24</w:t>
            </w:r>
            <w:r w:rsidR="00307769" w:rsidRPr="004C5B11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місяців</w:t>
            </w:r>
          </w:p>
        </w:tc>
        <w:tc>
          <w:tcPr>
            <w:tcW w:w="3827" w:type="dxa"/>
          </w:tcPr>
          <w:p w14:paraId="1BC805A9" w14:textId="77777777" w:rsidR="00307769" w:rsidRPr="004C5B11" w:rsidRDefault="00307769" w:rsidP="00982D8E">
            <w:pPr>
              <w:pStyle w:val="a7"/>
              <w:widowControl w:val="0"/>
              <w:tabs>
                <w:tab w:val="left" w:pos="709"/>
              </w:tabs>
              <w:autoSpaceDE w:val="0"/>
              <w:autoSpaceDN w:val="0"/>
              <w:ind w:left="0" w:right="49"/>
              <w:contextualSpacing w:val="0"/>
              <w:jc w:val="both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</w:p>
        </w:tc>
      </w:tr>
    </w:tbl>
    <w:p w14:paraId="32E7948F" w14:textId="77777777" w:rsidR="00437512" w:rsidRPr="002150BC" w:rsidRDefault="00437512" w:rsidP="0038695F">
      <w:pPr>
        <w:rPr>
          <w:lang w:val="uk-UA"/>
        </w:rPr>
      </w:pPr>
    </w:p>
    <w:p w14:paraId="793B09D6" w14:textId="77777777" w:rsidR="0038695F" w:rsidRPr="002150BC" w:rsidRDefault="00BC215E" w:rsidP="0038695F">
      <w:pPr>
        <w:spacing w:line="276" w:lineRule="auto"/>
        <w:rPr>
          <w:rFonts w:ascii="Times New Roman" w:hAnsi="Times New Roman" w:cs="Times New Roman"/>
          <w:b/>
          <w:lang w:val="uk-UA"/>
        </w:rPr>
      </w:pPr>
      <w:r w:rsidRPr="002150BC">
        <w:rPr>
          <w:rFonts w:ascii="Times New Roman" w:hAnsi="Times New Roman" w:cs="Times New Roman"/>
          <w:b/>
          <w:lang w:val="uk-UA"/>
        </w:rPr>
        <w:t>Умови гарантійного обслуговування:</w:t>
      </w:r>
    </w:p>
    <w:p w14:paraId="4F665E6F" w14:textId="6EDB1AF1" w:rsidR="00C619B6" w:rsidRDefault="00615998" w:rsidP="00C619B6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Г</w:t>
      </w:r>
      <w:r w:rsidR="00C619B6" w:rsidRPr="0038695F">
        <w:rPr>
          <w:rFonts w:ascii="Times New Roman" w:hAnsi="Times New Roman" w:cs="Times New Roman"/>
          <w:sz w:val="24"/>
          <w:lang w:val="uk-UA"/>
        </w:rPr>
        <w:t>аранті</w:t>
      </w:r>
      <w:r>
        <w:rPr>
          <w:rFonts w:ascii="Times New Roman" w:hAnsi="Times New Roman" w:cs="Times New Roman"/>
          <w:sz w:val="24"/>
          <w:lang w:val="uk-UA"/>
        </w:rPr>
        <w:t>я виробника</w:t>
      </w:r>
      <w:r w:rsidR="00E12189">
        <w:rPr>
          <w:rFonts w:ascii="Times New Roman" w:hAnsi="Times New Roman" w:cs="Times New Roman"/>
          <w:sz w:val="24"/>
          <w:lang w:val="uk-UA"/>
        </w:rPr>
        <w:t xml:space="preserve"> - не менше 24</w:t>
      </w:r>
      <w:r w:rsidR="00C619B6" w:rsidRPr="0038695F">
        <w:rPr>
          <w:rFonts w:ascii="Times New Roman" w:hAnsi="Times New Roman" w:cs="Times New Roman"/>
          <w:sz w:val="24"/>
          <w:lang w:val="uk-UA"/>
        </w:rPr>
        <w:t xml:space="preserve"> місяців</w:t>
      </w:r>
      <w:r w:rsidR="00C619B6">
        <w:rPr>
          <w:rFonts w:ascii="Times New Roman" w:hAnsi="Times New Roman" w:cs="Times New Roman"/>
          <w:sz w:val="24"/>
          <w:lang w:val="uk-UA"/>
        </w:rPr>
        <w:t>;</w:t>
      </w:r>
    </w:p>
    <w:p w14:paraId="41FC8D4E" w14:textId="77777777" w:rsidR="00F13529" w:rsidRPr="00F13529" w:rsidRDefault="00F13529" w:rsidP="00F1352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lang w:val="uk-UA"/>
        </w:rPr>
      </w:pPr>
      <w:r w:rsidRPr="00F13529">
        <w:rPr>
          <w:rFonts w:ascii="Times New Roman" w:hAnsi="Times New Roman" w:cs="Times New Roman"/>
          <w:sz w:val="24"/>
          <w:lang w:val="uk-UA"/>
        </w:rPr>
        <w:t>В складі пропозиції надати лист в довільній формі про наявність розгалуженої мережі сервісних центрів виробника з представництвом в кожній області України.</w:t>
      </w:r>
    </w:p>
    <w:p w14:paraId="68F5596A" w14:textId="0202D6F1" w:rsidR="0038695F" w:rsidRPr="00F13529" w:rsidRDefault="0038695F" w:rsidP="00F13529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lang w:val="uk-UA"/>
        </w:rPr>
      </w:pPr>
    </w:p>
    <w:sectPr w:rsidR="0038695F" w:rsidRPr="00F1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121DA" w14:textId="77777777" w:rsidR="008B4BFA" w:rsidRDefault="008B4BFA" w:rsidP="00062831">
      <w:pPr>
        <w:spacing w:after="0" w:line="240" w:lineRule="auto"/>
      </w:pPr>
      <w:r>
        <w:separator/>
      </w:r>
    </w:p>
  </w:endnote>
  <w:endnote w:type="continuationSeparator" w:id="0">
    <w:p w14:paraId="1294B2A7" w14:textId="77777777" w:rsidR="008B4BFA" w:rsidRDefault="008B4BFA" w:rsidP="0006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138D5" w14:textId="77777777" w:rsidR="008B4BFA" w:rsidRDefault="008B4BFA" w:rsidP="00062831">
      <w:pPr>
        <w:spacing w:after="0" w:line="240" w:lineRule="auto"/>
      </w:pPr>
      <w:r>
        <w:separator/>
      </w:r>
    </w:p>
  </w:footnote>
  <w:footnote w:type="continuationSeparator" w:id="0">
    <w:p w14:paraId="260AF5CC" w14:textId="77777777" w:rsidR="008B4BFA" w:rsidRDefault="008B4BFA" w:rsidP="00062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497"/>
    <w:multiLevelType w:val="multilevel"/>
    <w:tmpl w:val="856E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D2174"/>
    <w:multiLevelType w:val="hybridMultilevel"/>
    <w:tmpl w:val="FDBCAFAE"/>
    <w:lvl w:ilvl="0" w:tplc="2748434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B2A93"/>
    <w:multiLevelType w:val="hybridMultilevel"/>
    <w:tmpl w:val="2A00A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2574A"/>
    <w:multiLevelType w:val="multilevel"/>
    <w:tmpl w:val="F10A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1"/>
    <w:rsid w:val="00062831"/>
    <w:rsid w:val="000E0929"/>
    <w:rsid w:val="001A114F"/>
    <w:rsid w:val="001E0BA5"/>
    <w:rsid w:val="002150BC"/>
    <w:rsid w:val="00276FEF"/>
    <w:rsid w:val="00307769"/>
    <w:rsid w:val="0033458F"/>
    <w:rsid w:val="0038695F"/>
    <w:rsid w:val="003C0FC9"/>
    <w:rsid w:val="003D3F29"/>
    <w:rsid w:val="003D7969"/>
    <w:rsid w:val="003E7AE7"/>
    <w:rsid w:val="00427F65"/>
    <w:rsid w:val="00437512"/>
    <w:rsid w:val="00461C0C"/>
    <w:rsid w:val="00492275"/>
    <w:rsid w:val="004A424E"/>
    <w:rsid w:val="004B713A"/>
    <w:rsid w:val="004E573E"/>
    <w:rsid w:val="00565BC6"/>
    <w:rsid w:val="0056757B"/>
    <w:rsid w:val="0057296E"/>
    <w:rsid w:val="005809CE"/>
    <w:rsid w:val="00581C95"/>
    <w:rsid w:val="005C7DAB"/>
    <w:rsid w:val="005F7C04"/>
    <w:rsid w:val="00615998"/>
    <w:rsid w:val="00676E19"/>
    <w:rsid w:val="006879CD"/>
    <w:rsid w:val="006B7D72"/>
    <w:rsid w:val="006C49C2"/>
    <w:rsid w:val="007001F1"/>
    <w:rsid w:val="008049B2"/>
    <w:rsid w:val="00843E1C"/>
    <w:rsid w:val="0085341E"/>
    <w:rsid w:val="008823DC"/>
    <w:rsid w:val="008B4BFA"/>
    <w:rsid w:val="008D2FE0"/>
    <w:rsid w:val="009A6840"/>
    <w:rsid w:val="00AC066D"/>
    <w:rsid w:val="00B37380"/>
    <w:rsid w:val="00B86146"/>
    <w:rsid w:val="00BC215E"/>
    <w:rsid w:val="00C619B6"/>
    <w:rsid w:val="00D853BF"/>
    <w:rsid w:val="00DC4FC2"/>
    <w:rsid w:val="00E12189"/>
    <w:rsid w:val="00E432B1"/>
    <w:rsid w:val="00EF7540"/>
    <w:rsid w:val="00F13529"/>
    <w:rsid w:val="00F26B97"/>
    <w:rsid w:val="00F37688"/>
    <w:rsid w:val="00F6565A"/>
    <w:rsid w:val="00F90CBB"/>
    <w:rsid w:val="00F9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B08D"/>
  <w15:docId w15:val="{0B6012CF-FD92-411A-9447-5957C03B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831"/>
  </w:style>
  <w:style w:type="paragraph" w:styleId="a5">
    <w:name w:val="footer"/>
    <w:basedOn w:val="a"/>
    <w:link w:val="a6"/>
    <w:uiPriority w:val="99"/>
    <w:unhideWhenUsed/>
    <w:rsid w:val="0006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831"/>
  </w:style>
  <w:style w:type="paragraph" w:styleId="a7">
    <w:name w:val="List Paragraph"/>
    <w:aliases w:val="Chapter10,Список уровня 2,название табл/рис"/>
    <w:basedOn w:val="a"/>
    <w:link w:val="a8"/>
    <w:uiPriority w:val="34"/>
    <w:qFormat/>
    <w:rsid w:val="0038695F"/>
    <w:pPr>
      <w:spacing w:line="256" w:lineRule="auto"/>
      <w:ind w:left="720"/>
      <w:contextualSpacing/>
    </w:pPr>
  </w:style>
  <w:style w:type="character" w:customStyle="1" w:styleId="ng-star-inserted">
    <w:name w:val="ng-star-inserted"/>
    <w:basedOn w:val="a0"/>
    <w:rsid w:val="00843E1C"/>
  </w:style>
  <w:style w:type="character" w:customStyle="1" w:styleId="a8">
    <w:name w:val="Абзац списка Знак"/>
    <w:aliases w:val="Chapter10 Знак,Список уровня 2 Знак,название табл/рис Знак"/>
    <w:link w:val="a7"/>
    <w:uiPriority w:val="34"/>
    <w:rsid w:val="00437512"/>
  </w:style>
  <w:style w:type="table" w:styleId="a9">
    <w:name w:val="Table Grid"/>
    <w:basedOn w:val="a1"/>
    <w:uiPriority w:val="39"/>
    <w:rsid w:val="0043751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Андрей Игоревич</dc:creator>
  <cp:keywords/>
  <dc:description/>
  <cp:lastModifiedBy>Меленець Радислав Сергійович</cp:lastModifiedBy>
  <cp:revision>13</cp:revision>
  <dcterms:created xsi:type="dcterms:W3CDTF">2022-11-08T06:48:00Z</dcterms:created>
  <dcterms:modified xsi:type="dcterms:W3CDTF">2023-01-19T10:03:00Z</dcterms:modified>
</cp:coreProperties>
</file>