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98" w:rsidRPr="00351B2F" w:rsidRDefault="00ED2498" w:rsidP="00ED2498">
      <w:pPr>
        <w:spacing w:after="0" w:line="240" w:lineRule="auto"/>
        <w:ind w:left="5660" w:firstLine="700"/>
        <w:jc w:val="right"/>
        <w:rPr>
          <w:rFonts w:ascii="Times New Roman" w:eastAsia="Times New Roman" w:hAnsi="Times New Roman" w:cs="Times New Roman"/>
          <w:b/>
          <w:color w:val="000000"/>
          <w:sz w:val="20"/>
          <w:szCs w:val="20"/>
          <w:lang w:val="ru-RU"/>
        </w:rPr>
      </w:pPr>
    </w:p>
    <w:p w:rsidR="00ED2498" w:rsidRPr="00351B2F" w:rsidRDefault="00ED2498" w:rsidP="00ED2498">
      <w:pPr>
        <w:spacing w:after="0" w:line="240" w:lineRule="auto"/>
        <w:ind w:left="5660" w:firstLine="700"/>
        <w:jc w:val="right"/>
        <w:rPr>
          <w:rFonts w:ascii="Times New Roman" w:eastAsia="Times New Roman" w:hAnsi="Times New Roman" w:cs="Times New Roman"/>
          <w:b/>
          <w:color w:val="000000"/>
          <w:sz w:val="20"/>
          <w:szCs w:val="20"/>
          <w:lang w:val="ru-RU"/>
        </w:rPr>
      </w:pPr>
    </w:p>
    <w:p w:rsidR="00ED2498" w:rsidRPr="00351B2F" w:rsidRDefault="00ED2498" w:rsidP="00ED2498">
      <w:pPr>
        <w:spacing w:after="0" w:line="240" w:lineRule="auto"/>
        <w:rPr>
          <w:rFonts w:ascii="Times New Roman" w:eastAsia="Times New Roman" w:hAnsi="Times New Roman" w:cs="Times New Roman"/>
          <w:b/>
          <w:color w:val="000000"/>
          <w:sz w:val="20"/>
          <w:szCs w:val="20"/>
          <w:lang w:val="ru-RU"/>
        </w:rPr>
      </w:pPr>
    </w:p>
    <w:p w:rsidR="00ED2498" w:rsidRDefault="00ED2498" w:rsidP="00ED249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D2498" w:rsidRDefault="00ED2498" w:rsidP="00ED249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D2498" w:rsidRDefault="00ED2498" w:rsidP="00ED249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D2498" w:rsidRDefault="00ED2498" w:rsidP="00ED249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ED2498" w:rsidRDefault="00ED2498" w:rsidP="00ED2498">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ED2498" w:rsidTr="005B614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498" w:rsidRDefault="00ED2498" w:rsidP="005B614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498" w:rsidRDefault="00ED2498" w:rsidP="005B614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498" w:rsidRDefault="00ED2498" w:rsidP="005B6149">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ED2498" w:rsidTr="005B614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D2498" w:rsidRPr="00DF1DF1" w:rsidRDefault="00ED2498" w:rsidP="005B61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 xml:space="preserve">довільній формі, з інформацією про виконання  аналогічного (аналогічних) за предметом закупівлі договору (договорів)  за період 2019- 2023 роки (не менше одного договору) </w:t>
            </w:r>
          </w:p>
          <w:p w:rsidR="00ED2498" w:rsidRPr="00066E8B" w:rsidRDefault="00ED2498" w:rsidP="005B6149">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rsidR="00ED2498" w:rsidRPr="00066E8B" w:rsidRDefault="00ED2498" w:rsidP="005B6149">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ED2498" w:rsidRPr="00066E8B" w:rsidRDefault="00ED2498" w:rsidP="005B6149">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ED2498" w:rsidRPr="00066E8B" w:rsidRDefault="00ED2498" w:rsidP="005B6149">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D2498" w:rsidRPr="00066E8B" w:rsidRDefault="00ED2498" w:rsidP="005B614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rsidR="00ED2498" w:rsidRPr="00066E8B" w:rsidRDefault="00ED2498" w:rsidP="005B6149">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ED2498" w:rsidRPr="00066E8B" w:rsidRDefault="00ED2498" w:rsidP="005B6149">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ED2498" w:rsidRDefault="00ED2498" w:rsidP="005B614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ED2498" w:rsidTr="005B614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7D054E" w:rsidRDefault="00ED2498" w:rsidP="005B614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D90258" w:rsidRDefault="00ED2498" w:rsidP="005B6149">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rsidR="00ED2498" w:rsidRPr="00D90258" w:rsidRDefault="00ED2498" w:rsidP="005B6149">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w:t>
            </w:r>
            <w:r w:rsidRPr="00D90258">
              <w:rPr>
                <w:rFonts w:ascii="Times New Roman" w:eastAsia="Times New Roman" w:hAnsi="Times New Roman" w:cs="Times New Roman"/>
                <w:b/>
                <w:color w:val="000000"/>
                <w:sz w:val="20"/>
                <w:szCs w:val="20"/>
              </w:rPr>
              <w:lastRenderedPageBreak/>
              <w:t>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A15B6B" w:rsidRDefault="00ED2498" w:rsidP="005B6149">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lastRenderedPageBreak/>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ED2498" w:rsidRPr="00A15B6B" w:rsidRDefault="00ED2498" w:rsidP="005B6149">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ED2498" w:rsidRDefault="00ED2498" w:rsidP="005B6149">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 xml:space="preserve">У випадку якщо учасником із законодавчих причин не складається фінансова </w:t>
            </w:r>
            <w:r w:rsidRPr="00A15B6B">
              <w:rPr>
                <w:rFonts w:ascii="Times New Roman" w:eastAsia="Times New Roman" w:hAnsi="Times New Roman" w:cs="Times New Roman"/>
                <w:color w:val="000000"/>
                <w:sz w:val="20"/>
                <w:szCs w:val="20"/>
                <w:lang w:eastAsia="ru-RU"/>
              </w:rPr>
              <w:lastRenderedPageBreak/>
              <w:t>звітність, він надає лист з відповідним поясненням та посиланням на нормативні акти.</w:t>
            </w:r>
          </w:p>
          <w:p w:rsidR="00ED2498" w:rsidRDefault="00ED2498" w:rsidP="005B6149">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ED2498" w:rsidRPr="00066E8B" w:rsidRDefault="00ED2498" w:rsidP="00ED2498">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rsidR="00ED2498" w:rsidRPr="00066E8B" w:rsidRDefault="00ED2498" w:rsidP="00ED2498">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D2498" w:rsidRPr="00066E8B" w:rsidRDefault="00ED2498" w:rsidP="00ED2498">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2498" w:rsidRPr="00066E8B" w:rsidRDefault="00ED2498" w:rsidP="00ED2498">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D2498" w:rsidRPr="00066E8B" w:rsidRDefault="00ED2498" w:rsidP="00ED24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498" w:rsidRPr="00066E8B" w:rsidRDefault="00ED2498" w:rsidP="00ED24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D2498" w:rsidRPr="00066E8B" w:rsidRDefault="00ED2498" w:rsidP="00ED24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rsidR="00ED2498" w:rsidRDefault="00ED2498" w:rsidP="00ED24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rsidR="00ED2498" w:rsidRPr="00066E8B" w:rsidRDefault="00ED2498" w:rsidP="00ED2498">
      <w:pPr>
        <w:pStyle w:val="a3"/>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rsidR="00ED2498" w:rsidRPr="00066E8B" w:rsidRDefault="00ED2498" w:rsidP="00ED24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rsidR="00ED2498" w:rsidRPr="00066E8B" w:rsidRDefault="00ED2498" w:rsidP="00ED24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498" w:rsidRPr="00066E8B" w:rsidRDefault="00ED2498" w:rsidP="00ED2498">
      <w:pPr>
        <w:spacing w:after="0" w:line="240" w:lineRule="auto"/>
        <w:rPr>
          <w:rFonts w:ascii="Times New Roman" w:eastAsia="Times New Roman" w:hAnsi="Times New Roman" w:cs="Times New Roman"/>
          <w:b/>
          <w:sz w:val="20"/>
          <w:szCs w:val="20"/>
          <w:highlight w:val="white"/>
        </w:rPr>
      </w:pPr>
    </w:p>
    <w:p w:rsidR="00ED2498" w:rsidRDefault="00ED2498" w:rsidP="00ED249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D2498" w:rsidRPr="00066E8B" w:rsidTr="005B614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w:t>
            </w:r>
          </w:p>
          <w:p w:rsidR="00ED2498" w:rsidRPr="00066E8B" w:rsidRDefault="00ED2498" w:rsidP="005B614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rsidR="00ED2498" w:rsidRPr="00066E8B" w:rsidRDefault="00ED2498" w:rsidP="005B614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ED2498" w:rsidRPr="00066E8B" w:rsidTr="005B614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498" w:rsidRPr="00066E8B" w:rsidRDefault="00ED2498" w:rsidP="005B614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rsidR="00ED2498" w:rsidRDefault="00ED2498" w:rsidP="005B6149">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ED2498" w:rsidRPr="00066E8B" w:rsidRDefault="00ED2498" w:rsidP="005B6149">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D2498" w:rsidRPr="00066E8B" w:rsidTr="005B614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498" w:rsidRPr="00066E8B" w:rsidRDefault="00ED2498" w:rsidP="005B6149">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D2498" w:rsidRPr="00066E8B" w:rsidRDefault="00ED2498" w:rsidP="005B6149">
            <w:pPr>
              <w:spacing w:after="0" w:line="240" w:lineRule="auto"/>
              <w:jc w:val="both"/>
              <w:rPr>
                <w:rFonts w:ascii="Times New Roman" w:eastAsia="Times New Roman" w:hAnsi="Times New Roman" w:cs="Times New Roman"/>
                <w:b/>
                <w:sz w:val="20"/>
                <w:szCs w:val="20"/>
                <w:highlight w:val="white"/>
              </w:rPr>
            </w:pPr>
          </w:p>
          <w:p w:rsidR="00ED2498" w:rsidRPr="00066E8B" w:rsidRDefault="00ED2498" w:rsidP="005B6149">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Документ повинен бути не більше </w:t>
            </w:r>
            <w:proofErr w:type="spellStart"/>
            <w:r w:rsidRPr="00066E8B">
              <w:rPr>
                <w:rFonts w:ascii="Times New Roman" w:eastAsia="Times New Roman" w:hAnsi="Times New Roman" w:cs="Times New Roman"/>
                <w:b/>
                <w:sz w:val="20"/>
                <w:szCs w:val="20"/>
                <w:highlight w:val="white"/>
              </w:rPr>
              <w:t>тридцятиденної</w:t>
            </w:r>
            <w:proofErr w:type="spellEnd"/>
            <w:r w:rsidRPr="00066E8B">
              <w:rPr>
                <w:rFonts w:ascii="Times New Roman" w:eastAsia="Times New Roman" w:hAnsi="Times New Roman" w:cs="Times New Roman"/>
                <w:b/>
                <w:sz w:val="20"/>
                <w:szCs w:val="20"/>
                <w:highlight w:val="white"/>
              </w:rPr>
              <w:t xml:space="preserve"> давнини від дати подання документа.</w:t>
            </w:r>
            <w:r w:rsidRPr="00066E8B">
              <w:rPr>
                <w:rFonts w:ascii="Times New Roman" w:eastAsia="Times New Roman" w:hAnsi="Times New Roman" w:cs="Times New Roman"/>
                <w:sz w:val="20"/>
                <w:szCs w:val="20"/>
                <w:highlight w:val="white"/>
              </w:rPr>
              <w:t> </w:t>
            </w:r>
          </w:p>
        </w:tc>
      </w:tr>
      <w:tr w:rsidR="00ED2498" w:rsidRPr="00066E8B" w:rsidTr="005B614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498" w:rsidRPr="00066E8B" w:rsidRDefault="00ED2498" w:rsidP="005B614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D2498" w:rsidRPr="00066E8B" w:rsidTr="005B614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66E8B">
              <w:rPr>
                <w:rFonts w:ascii="Times New Roman" w:eastAsia="Times New Roman" w:hAnsi="Times New Roman" w:cs="Times New Roman"/>
                <w:sz w:val="20"/>
                <w:szCs w:val="20"/>
                <w:highlight w:val="white"/>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498" w:rsidRPr="00066E8B" w:rsidRDefault="00ED2498" w:rsidP="005B614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66E8B">
              <w:rPr>
                <w:rFonts w:ascii="Times New Roman" w:eastAsia="Times New Roman" w:hAnsi="Times New Roman" w:cs="Times New Roman"/>
                <w:sz w:val="20"/>
                <w:szCs w:val="20"/>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498" w:rsidRPr="00066E8B" w:rsidRDefault="00ED2498" w:rsidP="00ED2498">
      <w:pPr>
        <w:spacing w:after="0" w:line="240" w:lineRule="auto"/>
        <w:rPr>
          <w:rFonts w:ascii="Times New Roman" w:eastAsia="Times New Roman" w:hAnsi="Times New Roman" w:cs="Times New Roman"/>
          <w:b/>
          <w:sz w:val="20"/>
          <w:szCs w:val="20"/>
        </w:rPr>
      </w:pPr>
    </w:p>
    <w:p w:rsidR="00ED2498" w:rsidRPr="00066E8B" w:rsidRDefault="00ED2498" w:rsidP="00ED2498">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ED2498" w:rsidRPr="00066E8B" w:rsidTr="005B614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rsidR="00ED2498" w:rsidRPr="00066E8B" w:rsidRDefault="00ED2498" w:rsidP="005B614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rsidR="00ED2498" w:rsidRPr="00066E8B" w:rsidRDefault="00ED2498" w:rsidP="005B6149">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D2498" w:rsidRPr="00066E8B" w:rsidTr="005B614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498" w:rsidRPr="00066E8B" w:rsidRDefault="00ED2498" w:rsidP="005B614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D2498" w:rsidRDefault="00ED2498" w:rsidP="005B6149">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ED2498" w:rsidRPr="00066E8B" w:rsidRDefault="00ED2498" w:rsidP="005B6149">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D2498" w:rsidRPr="00066E8B" w:rsidTr="005B61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498" w:rsidRPr="00066E8B" w:rsidRDefault="00ED2498" w:rsidP="005B61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498" w:rsidRPr="00066E8B" w:rsidRDefault="00ED2498" w:rsidP="005B6149">
            <w:pPr>
              <w:spacing w:after="0" w:line="240" w:lineRule="auto"/>
              <w:jc w:val="both"/>
              <w:rPr>
                <w:rFonts w:ascii="Times New Roman" w:eastAsia="Times New Roman" w:hAnsi="Times New Roman" w:cs="Times New Roman"/>
                <w:b/>
                <w:sz w:val="20"/>
                <w:szCs w:val="20"/>
              </w:rPr>
            </w:pPr>
          </w:p>
          <w:p w:rsidR="00ED2498" w:rsidRPr="00066E8B" w:rsidRDefault="00ED2498" w:rsidP="005B614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Документ повинен бути не більше </w:t>
            </w:r>
            <w:proofErr w:type="spellStart"/>
            <w:r w:rsidRPr="00066E8B">
              <w:rPr>
                <w:rFonts w:ascii="Times New Roman" w:eastAsia="Times New Roman" w:hAnsi="Times New Roman" w:cs="Times New Roman"/>
                <w:b/>
                <w:sz w:val="20"/>
                <w:szCs w:val="20"/>
              </w:rPr>
              <w:t>тридцятиденної</w:t>
            </w:r>
            <w:proofErr w:type="spellEnd"/>
            <w:r w:rsidRPr="00066E8B">
              <w:rPr>
                <w:rFonts w:ascii="Times New Roman" w:eastAsia="Times New Roman" w:hAnsi="Times New Roman" w:cs="Times New Roman"/>
                <w:b/>
                <w:sz w:val="20"/>
                <w:szCs w:val="20"/>
              </w:rPr>
              <w:t xml:space="preserve"> давнини від дати подання документа.</w:t>
            </w:r>
            <w:r w:rsidRPr="00066E8B">
              <w:rPr>
                <w:rFonts w:ascii="Times New Roman" w:eastAsia="Times New Roman" w:hAnsi="Times New Roman" w:cs="Times New Roman"/>
                <w:sz w:val="20"/>
                <w:szCs w:val="20"/>
              </w:rPr>
              <w:t> </w:t>
            </w:r>
          </w:p>
        </w:tc>
      </w:tr>
      <w:tr w:rsidR="00ED2498" w:rsidRPr="00066E8B" w:rsidTr="005B614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498" w:rsidRPr="00066E8B" w:rsidRDefault="00ED2498" w:rsidP="005B6149">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498" w:rsidRPr="00066E8B" w:rsidRDefault="00ED2498" w:rsidP="005B614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D2498" w:rsidRPr="00066E8B" w:rsidTr="005B614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498" w:rsidRPr="00066E8B" w:rsidRDefault="00ED2498" w:rsidP="005B614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066E8B" w:rsidRDefault="00ED2498" w:rsidP="005B614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498" w:rsidRDefault="00ED2498" w:rsidP="00ED2498">
      <w:pPr>
        <w:shd w:val="clear" w:color="auto" w:fill="FFFFFF"/>
        <w:spacing w:after="0" w:line="240" w:lineRule="auto"/>
        <w:rPr>
          <w:rFonts w:ascii="Times New Roman" w:eastAsia="Times New Roman" w:hAnsi="Times New Roman" w:cs="Times New Roman"/>
          <w:sz w:val="20"/>
          <w:szCs w:val="20"/>
        </w:rPr>
      </w:pPr>
    </w:p>
    <w:p w:rsidR="00ED2498" w:rsidRDefault="00ED2498" w:rsidP="00ED2498">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ED2498" w:rsidRDefault="00ED2498" w:rsidP="00ED2498">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tblPr>
      <w:tblGrid>
        <w:gridCol w:w="594"/>
        <w:gridCol w:w="9219"/>
      </w:tblGrid>
      <w:tr w:rsidR="00ED2498" w:rsidTr="005B6149">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2498" w:rsidRDefault="00ED2498" w:rsidP="005B614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D2498" w:rsidTr="005B6149">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351B2F" w:rsidRDefault="00ED2498" w:rsidP="005B6149">
            <w:pPr>
              <w:pStyle w:val="1"/>
              <w:widowControl w:val="0"/>
              <w:spacing w:line="240" w:lineRule="auto"/>
              <w:jc w:val="both"/>
              <w:rPr>
                <w:rFonts w:ascii="Times New Roman" w:eastAsia="Times New Roman" w:hAnsi="Times New Roman" w:cs="Times New Roman"/>
                <w:sz w:val="20"/>
                <w:szCs w:val="20"/>
                <w:lang w:val="uk-UA"/>
              </w:rPr>
            </w:pPr>
            <w:r w:rsidRPr="00351B2F">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351B2F">
              <w:rPr>
                <w:rFonts w:ascii="Times New Roman" w:eastAsia="Times New Roman" w:hAnsi="Times New Roman" w:cs="Times New Roman"/>
                <w:sz w:val="20"/>
                <w:szCs w:val="20"/>
                <w:u w:val="single"/>
                <w:lang w:val="uk-UA"/>
              </w:rPr>
              <w:t>юридичної особи підтверджується</w:t>
            </w:r>
            <w:r w:rsidRPr="00351B2F">
              <w:rPr>
                <w:rFonts w:ascii="Times New Roman" w:eastAsia="Times New Roman" w:hAnsi="Times New Roman" w:cs="Times New Roman"/>
                <w:sz w:val="20"/>
                <w:szCs w:val="20"/>
                <w:lang w:val="uk-UA"/>
              </w:rPr>
              <w:t xml:space="preserve">: </w:t>
            </w:r>
          </w:p>
          <w:p w:rsidR="00ED2498" w:rsidRPr="00351B2F" w:rsidRDefault="00ED2498" w:rsidP="005B6149">
            <w:pPr>
              <w:pStyle w:val="1"/>
              <w:widowControl w:val="0"/>
              <w:spacing w:line="240" w:lineRule="auto"/>
              <w:jc w:val="both"/>
              <w:rPr>
                <w:rFonts w:ascii="Times New Roman" w:eastAsia="Times New Roman" w:hAnsi="Times New Roman" w:cs="Times New Roman"/>
                <w:sz w:val="20"/>
                <w:szCs w:val="20"/>
                <w:lang w:val="uk-UA"/>
              </w:rPr>
            </w:pPr>
          </w:p>
          <w:p w:rsidR="00ED2498" w:rsidRDefault="00ED2498" w:rsidP="005B6149">
            <w:pPr>
              <w:pStyle w:val="1"/>
              <w:widowControl w:val="0"/>
              <w:spacing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-копією</w:t>
            </w:r>
            <w:proofErr w:type="spellEnd"/>
            <w:r>
              <w:rPr>
                <w:rFonts w:ascii="Times New Roman" w:eastAsia="Times New Roman" w:hAnsi="Times New Roman" w:cs="Times New Roman"/>
                <w:sz w:val="20"/>
                <w:szCs w:val="20"/>
                <w:lang w:val="uk-UA"/>
              </w:rPr>
              <w:t xml:space="preserve"> актуальної на дату подання редакції Статуту, Положення чи інших установчих документів;</w:t>
            </w:r>
          </w:p>
          <w:p w:rsidR="00ED2498" w:rsidRDefault="00ED2498" w:rsidP="005B6149">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ED2498" w:rsidRPr="006010E1" w:rsidRDefault="00ED2498" w:rsidP="005B6149">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ED2498" w:rsidRPr="00DF14C9" w:rsidRDefault="00ED2498" w:rsidP="005B6149">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Pr="00DF14C9">
              <w:rPr>
                <w:rFonts w:ascii="Times New Roman" w:eastAsia="Times New Roman" w:hAnsi="Times New Roman" w:cs="Times New Roman"/>
                <w:sz w:val="20"/>
                <w:szCs w:val="20"/>
              </w:rPr>
              <w:t xml:space="preserve">для </w:t>
            </w:r>
            <w:proofErr w:type="spellStart"/>
            <w:r w:rsidRPr="00DF14C9">
              <w:rPr>
                <w:rFonts w:ascii="Times New Roman" w:eastAsia="Times New Roman" w:hAnsi="Times New Roman" w:cs="Times New Roman"/>
                <w:sz w:val="20"/>
                <w:szCs w:val="20"/>
              </w:rPr>
              <w:t>посадових</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службових</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осіб</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учасника</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які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уповноважені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підписувати</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документи</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пропозиції</w:t>
            </w:r>
            <w:proofErr w:type="spellEnd"/>
            <w:r w:rsidRPr="00DF14C9">
              <w:rPr>
                <w:rFonts w:ascii="Times New Roman" w:eastAsia="Times New Roman" w:hAnsi="Times New Roman" w:cs="Times New Roman"/>
                <w:sz w:val="20"/>
                <w:szCs w:val="20"/>
              </w:rPr>
              <w:t xml:space="preserve"> та </w:t>
            </w:r>
            <w:proofErr w:type="spellStart"/>
            <w:r w:rsidRPr="00DF14C9">
              <w:rPr>
                <w:rFonts w:ascii="Times New Roman" w:eastAsia="Times New Roman" w:hAnsi="Times New Roman" w:cs="Times New Roman"/>
                <w:sz w:val="20"/>
                <w:szCs w:val="20"/>
              </w:rPr>
              <w:t>вчиняти</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інші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юридично</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значущі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дії</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від</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імені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учасника</w:t>
            </w:r>
            <w:proofErr w:type="spellEnd"/>
            <w:r w:rsidRPr="00DF14C9">
              <w:rPr>
                <w:rFonts w:ascii="Times New Roman" w:eastAsia="Times New Roman" w:hAnsi="Times New Roman" w:cs="Times New Roman"/>
                <w:sz w:val="20"/>
                <w:szCs w:val="20"/>
              </w:rPr>
              <w:t xml:space="preserve"> на </w:t>
            </w:r>
            <w:proofErr w:type="spellStart"/>
            <w:r w:rsidRPr="00DF14C9">
              <w:rPr>
                <w:rFonts w:ascii="Times New Roman" w:eastAsia="Times New Roman" w:hAnsi="Times New Roman" w:cs="Times New Roman"/>
                <w:sz w:val="20"/>
                <w:szCs w:val="20"/>
              </w:rPr>
              <w:t>підставі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положень</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установчих</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документів</w:t>
            </w:r>
            <w:proofErr w:type="spellEnd"/>
            <w:r w:rsidRPr="00DF14C9">
              <w:rPr>
                <w:rFonts w:ascii="Times New Roman" w:eastAsia="Times New Roman" w:hAnsi="Times New Roman" w:cs="Times New Roman"/>
                <w:sz w:val="20"/>
                <w:szCs w:val="20"/>
              </w:rPr>
              <w:t xml:space="preserve"> – </w:t>
            </w:r>
            <w:proofErr w:type="spellStart"/>
            <w:r w:rsidRPr="00DF14C9">
              <w:rPr>
                <w:rFonts w:ascii="Times New Roman" w:eastAsia="Times New Roman" w:hAnsi="Times New Roman" w:cs="Times New Roman"/>
                <w:sz w:val="20"/>
                <w:szCs w:val="20"/>
              </w:rPr>
              <w:t>розпорядчий</w:t>
            </w:r>
            <w:proofErr w:type="spellEnd"/>
            <w:r w:rsidRPr="00DF14C9">
              <w:rPr>
                <w:rFonts w:ascii="Times New Roman" w:eastAsia="Times New Roman" w:hAnsi="Times New Roman" w:cs="Times New Roman"/>
                <w:sz w:val="20"/>
                <w:szCs w:val="20"/>
              </w:rPr>
              <w:t xml:space="preserve"> документ про </w:t>
            </w:r>
            <w:proofErr w:type="spellStart"/>
            <w:r w:rsidRPr="00DF14C9">
              <w:rPr>
                <w:rFonts w:ascii="Times New Roman" w:eastAsia="Times New Roman" w:hAnsi="Times New Roman" w:cs="Times New Roman"/>
                <w:sz w:val="20"/>
                <w:szCs w:val="20"/>
              </w:rPr>
              <w:t>призначення</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обрання</w:t>
            </w:r>
            <w:proofErr w:type="spellEnd"/>
            <w:r w:rsidRPr="00DF14C9">
              <w:rPr>
                <w:rFonts w:ascii="Times New Roman" w:eastAsia="Times New Roman" w:hAnsi="Times New Roman" w:cs="Times New Roman"/>
                <w:sz w:val="20"/>
                <w:szCs w:val="20"/>
              </w:rPr>
              <w:t xml:space="preserve">) на посаду </w:t>
            </w:r>
            <w:proofErr w:type="spellStart"/>
            <w:r w:rsidRPr="00DF14C9">
              <w:rPr>
                <w:rFonts w:ascii="Times New Roman" w:eastAsia="Times New Roman" w:hAnsi="Times New Roman" w:cs="Times New Roman"/>
                <w:sz w:val="20"/>
                <w:szCs w:val="20"/>
              </w:rPr>
              <w:t>відповідної</w:t>
            </w:r>
            <w:proofErr w:type="spellEnd"/>
            <w:r w:rsidRPr="00DF14C9">
              <w:rPr>
                <w:rFonts w:ascii="Times New Roman" w:eastAsia="Times New Roman" w:hAnsi="Times New Roman" w:cs="Times New Roman"/>
                <w:sz w:val="20"/>
                <w:szCs w:val="20"/>
              </w:rPr>
              <w:t xml:space="preserve"> особи (наказ про </w:t>
            </w:r>
            <w:proofErr w:type="spellStart"/>
            <w:r w:rsidRPr="00DF14C9">
              <w:rPr>
                <w:rFonts w:ascii="Times New Roman" w:eastAsia="Times New Roman" w:hAnsi="Times New Roman" w:cs="Times New Roman"/>
                <w:sz w:val="20"/>
                <w:szCs w:val="20"/>
              </w:rPr>
              <w:t>призначення</w:t>
            </w:r>
            <w:proofErr w:type="spellEnd"/>
            <w:r w:rsidRPr="00DF14C9">
              <w:rPr>
                <w:rFonts w:ascii="Times New Roman" w:eastAsia="Times New Roman" w:hAnsi="Times New Roman" w:cs="Times New Roman"/>
                <w:sz w:val="20"/>
                <w:szCs w:val="20"/>
              </w:rPr>
              <w:t xml:space="preserve"> та/</w:t>
            </w:r>
            <w:proofErr w:type="spellStart"/>
            <w:r w:rsidRPr="00DF14C9">
              <w:rPr>
                <w:rFonts w:ascii="Times New Roman" w:eastAsia="Times New Roman" w:hAnsi="Times New Roman" w:cs="Times New Roman"/>
                <w:sz w:val="20"/>
                <w:szCs w:val="20"/>
              </w:rPr>
              <w:t>або</w:t>
            </w:r>
            <w:proofErr w:type="spellEnd"/>
            <w:r w:rsidRPr="00DF14C9">
              <w:rPr>
                <w:rFonts w:ascii="Times New Roman" w:eastAsia="Times New Roman" w:hAnsi="Times New Roman" w:cs="Times New Roman"/>
                <w:sz w:val="20"/>
                <w:szCs w:val="20"/>
              </w:rPr>
              <w:t xml:space="preserve"> протокол </w:t>
            </w:r>
            <w:proofErr w:type="spellStart"/>
            <w:r w:rsidRPr="00DF14C9">
              <w:rPr>
                <w:rFonts w:ascii="Times New Roman" w:eastAsia="Times New Roman" w:hAnsi="Times New Roman" w:cs="Times New Roman"/>
                <w:sz w:val="20"/>
                <w:szCs w:val="20"/>
              </w:rPr>
              <w:t>зборів</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засновників</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рішення</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засновника</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тощо</w:t>
            </w:r>
            <w:proofErr w:type="spellEnd"/>
            <w:r w:rsidRPr="00DF14C9">
              <w:rPr>
                <w:rFonts w:ascii="Times New Roman" w:eastAsia="Times New Roman" w:hAnsi="Times New Roman" w:cs="Times New Roman"/>
                <w:sz w:val="20"/>
                <w:szCs w:val="20"/>
              </w:rPr>
              <w:t>).</w:t>
            </w:r>
          </w:p>
          <w:p w:rsidR="00ED2498" w:rsidRDefault="00ED2498" w:rsidP="005B6149">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Pr="00DF14C9">
              <w:rPr>
                <w:rFonts w:ascii="Times New Roman" w:eastAsia="Times New Roman" w:hAnsi="Times New Roman" w:cs="Times New Roman"/>
                <w:sz w:val="20"/>
                <w:szCs w:val="20"/>
              </w:rPr>
              <w:t>Я</w:t>
            </w:r>
            <w:r>
              <w:rPr>
                <w:rFonts w:ascii="Times New Roman" w:eastAsia="Times New Roman" w:hAnsi="Times New Roman" w:cs="Times New Roman"/>
                <w:sz w:val="20"/>
                <w:szCs w:val="20"/>
              </w:rPr>
              <w:t>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подається</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керівником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зазначеним</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Єдиному</w:t>
            </w:r>
            <w:proofErr w:type="spellEnd"/>
            <w:r>
              <w:rPr>
                <w:rFonts w:ascii="Times New Roman" w:eastAsia="Times New Roman" w:hAnsi="Times New Roman" w:cs="Times New Roman"/>
                <w:sz w:val="20"/>
                <w:szCs w:val="20"/>
              </w:rPr>
              <w:t xml:space="preserve"> державному </w:t>
            </w:r>
            <w:proofErr w:type="spellStart"/>
            <w:r>
              <w:rPr>
                <w:rFonts w:ascii="Times New Roman" w:eastAsia="Times New Roman" w:hAnsi="Times New Roman" w:cs="Times New Roman"/>
                <w:sz w:val="20"/>
                <w:szCs w:val="20"/>
              </w:rPr>
              <w:t>реєстрі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 </w:t>
            </w:r>
            <w:proofErr w:type="spellStart"/>
            <w:r>
              <w:rPr>
                <w:rFonts w:ascii="Times New Roman" w:eastAsia="Times New Roman" w:hAnsi="Times New Roman" w:cs="Times New Roman"/>
                <w:sz w:val="20"/>
                <w:szCs w:val="20"/>
              </w:rPr>
              <w:t>іншою</w:t>
            </w:r>
            <w:proofErr w:type="spellEnd"/>
            <w:r>
              <w:rPr>
                <w:rFonts w:ascii="Times New Roman" w:eastAsia="Times New Roman" w:hAnsi="Times New Roman" w:cs="Times New Roman"/>
                <w:sz w:val="20"/>
                <w:szCs w:val="20"/>
              </w:rPr>
              <w:t xml:space="preserve"> особою,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довіреність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доручення</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таку</w:t>
            </w:r>
            <w:proofErr w:type="spellEnd"/>
            <w:r>
              <w:rPr>
                <w:rFonts w:ascii="Times New Roman" w:eastAsia="Times New Roman" w:hAnsi="Times New Roman" w:cs="Times New Roman"/>
                <w:sz w:val="20"/>
                <w:szCs w:val="20"/>
              </w:rPr>
              <w:t xml:space="preserve"> особу.</w:t>
            </w:r>
          </w:p>
          <w:p w:rsidR="00ED2498" w:rsidRDefault="00ED2498" w:rsidP="005B6149">
            <w:pPr>
              <w:pStyle w:val="1"/>
              <w:widowControl w:val="0"/>
              <w:spacing w:line="240" w:lineRule="auto"/>
              <w:jc w:val="both"/>
              <w:rPr>
                <w:rFonts w:ascii="Times New Roman" w:eastAsia="Times New Roman" w:hAnsi="Times New Roman" w:cs="Times New Roman"/>
                <w:sz w:val="20"/>
                <w:szCs w:val="20"/>
              </w:rPr>
            </w:pPr>
          </w:p>
          <w:p w:rsidR="00ED2498" w:rsidRDefault="00ED2498" w:rsidP="005B6149">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ED2498" w:rsidRPr="00DF14C9" w:rsidRDefault="00ED2498" w:rsidP="005B6149">
            <w:pPr>
              <w:pStyle w:val="1"/>
              <w:widowControl w:val="0"/>
              <w:spacing w:line="240" w:lineRule="auto"/>
              <w:jc w:val="both"/>
              <w:rPr>
                <w:rFonts w:ascii="Times New Roman" w:eastAsia="Times New Roman" w:hAnsi="Times New Roman" w:cs="Times New Roman"/>
                <w:sz w:val="20"/>
                <w:szCs w:val="20"/>
                <w:lang w:val="uk-UA"/>
              </w:rPr>
            </w:pPr>
          </w:p>
          <w:p w:rsidR="00ED2498" w:rsidRPr="00066E8B" w:rsidRDefault="00ED2498" w:rsidP="005B6149">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w:t>
            </w:r>
            <w:r w:rsidRPr="00DF14C9">
              <w:rPr>
                <w:rFonts w:ascii="Times New Roman" w:eastAsia="Times New Roman" w:hAnsi="Times New Roman" w:cs="Times New Roman"/>
                <w:sz w:val="20"/>
                <w:szCs w:val="20"/>
                <w:lang w:val="uk-UA"/>
              </w:rPr>
              <w:lastRenderedPageBreak/>
              <w:t>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rsidR="00ED2498" w:rsidRDefault="00ED2498" w:rsidP="005B6149">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ED2498" w:rsidRPr="00351B2F" w:rsidRDefault="00ED2498" w:rsidP="005B6149">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ED2498" w:rsidRDefault="00ED2498" w:rsidP="005B6149">
            <w:pPr>
              <w:spacing w:before="240" w:after="0" w:line="240" w:lineRule="auto"/>
              <w:ind w:left="100"/>
              <w:rPr>
                <w:rFonts w:ascii="Times New Roman" w:eastAsia="Times New Roman" w:hAnsi="Times New Roman" w:cs="Times New Roman"/>
                <w:b/>
                <w:color w:val="000000"/>
                <w:sz w:val="20"/>
                <w:szCs w:val="20"/>
              </w:rPr>
            </w:pPr>
            <w:r w:rsidRPr="00ED2498">
              <w:rPr>
                <w:rFonts w:ascii="Times New Roman" w:eastAsia="Times New Roman" w:hAnsi="Times New Roman" w:cs="Times New Roman"/>
                <w:b/>
                <w:color w:val="000000"/>
                <w:sz w:val="20"/>
                <w:szCs w:val="20"/>
              </w:rPr>
              <w:lastRenderedPageBreak/>
              <w:t xml:space="preserve">2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6A7E46" w:rsidRDefault="00ED2498" w:rsidP="005B6149">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ED2498" w:rsidRDefault="00ED2498" w:rsidP="005B6149">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rsidR="00ED2498" w:rsidRDefault="00ED2498" w:rsidP="005B6149">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огляду на це, д</w:t>
            </w:r>
            <w:r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rsidR="00ED2498" w:rsidRDefault="00ED2498" w:rsidP="00ED2498">
            <w:pPr>
              <w:numPr>
                <w:ilvl w:val="0"/>
                <w:numId w:val="8"/>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ED2498" w:rsidRPr="00467E9C" w:rsidRDefault="00ED2498" w:rsidP="005B6149">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ED2498" w:rsidRPr="00467E9C" w:rsidRDefault="00ED2498" w:rsidP="005B6149">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ED2498" w:rsidRDefault="00ED2498" w:rsidP="005B6149">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rsidR="00ED2498" w:rsidRPr="00467E9C" w:rsidRDefault="00ED2498" w:rsidP="005B6149">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ED2498" w:rsidRDefault="00ED2498" w:rsidP="005B6149">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rsidR="00ED2498" w:rsidRDefault="00ED2498" w:rsidP="005B6149">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w:t>
            </w:r>
            <w:proofErr w:type="spellStart"/>
            <w:r w:rsidRPr="005C17FB">
              <w:rPr>
                <w:rFonts w:ascii="Times New Roman" w:eastAsia="Times New Roman" w:hAnsi="Times New Roman" w:cs="Times New Roman"/>
                <w:bCs/>
                <w:color w:val="000000"/>
                <w:sz w:val="20"/>
                <w:szCs w:val="20"/>
              </w:rPr>
              <w:t>електропостачальника</w:t>
            </w:r>
            <w:proofErr w:type="spellEnd"/>
            <w:r w:rsidRPr="005C17FB">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ED2498" w:rsidRDefault="00ED2498" w:rsidP="005B6149">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 xml:space="preserve">посадової особи, з робочим місцем на території Івано-Франківської області, на яких покладається забезпечення дотримання визначеного «Правилами  </w:t>
            </w:r>
            <w:r w:rsidRPr="00467E9C">
              <w:rPr>
                <w:rFonts w:ascii="Times New Roman" w:eastAsia="Times New Roman" w:hAnsi="Times New Roman" w:cs="Times New Roman"/>
                <w:color w:val="000000"/>
                <w:sz w:val="20"/>
                <w:szCs w:val="20"/>
              </w:rPr>
              <w:lastRenderedPageBreak/>
              <w:t>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rsidR="00ED2498" w:rsidRPr="00A5629F" w:rsidRDefault="00ED2498" w:rsidP="005B6149">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rsidR="00ED2498" w:rsidRPr="00A5629F" w:rsidRDefault="00ED2498" w:rsidP="005B614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rsidR="00ED2498" w:rsidRPr="00A5629F" w:rsidRDefault="00ED2498" w:rsidP="005B614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ED2498" w:rsidRDefault="00ED2498" w:rsidP="005B614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ED2498" w:rsidRPr="006A7E46" w:rsidRDefault="00ED2498" w:rsidP="005B6149">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ED2498" w:rsidRDefault="00ED2498" w:rsidP="005B6149">
            <w:pPr>
              <w:spacing w:before="240" w:after="0" w:line="240" w:lineRule="auto"/>
              <w:ind w:left="100"/>
              <w:rPr>
                <w:rFonts w:ascii="Times New Roman" w:eastAsia="Times New Roman" w:hAnsi="Times New Roman" w:cs="Times New Roman"/>
                <w:b/>
                <w:sz w:val="20"/>
                <w:szCs w:val="20"/>
              </w:rPr>
            </w:pPr>
            <w:r w:rsidRPr="00ED2498">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DF1DF1" w:rsidRDefault="00ED2498" w:rsidP="005B614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ED2498" w:rsidRPr="00DF1DF1" w:rsidRDefault="00ED2498" w:rsidP="005B614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ED2498" w:rsidRPr="00DF1DF1" w:rsidRDefault="00ED2498" w:rsidP="005B614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ED2498" w:rsidRPr="00DF1DF1" w:rsidRDefault="00ED2498" w:rsidP="00ED2498">
            <w:pPr>
              <w:pStyle w:val="a3"/>
              <w:numPr>
                <w:ilvl w:val="0"/>
                <w:numId w:val="7"/>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ED2498" w:rsidRPr="00DF1DF1" w:rsidRDefault="00ED2498" w:rsidP="005B6149">
            <w:pPr>
              <w:pStyle w:val="a3"/>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ED2498" w:rsidRPr="00DF1DF1" w:rsidRDefault="00ED2498" w:rsidP="005B614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ED2498" w:rsidRPr="00467E9C" w:rsidRDefault="00ED2498" w:rsidP="005B6149">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B6572D" w:rsidRDefault="00ED2498" w:rsidP="005B614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ED2498" w:rsidRPr="00B6572D" w:rsidRDefault="00ED2498" w:rsidP="005B614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 xml:space="preserve">овідку про наявність в учасника </w:t>
            </w:r>
            <w:proofErr w:type="spellStart"/>
            <w:r w:rsidRPr="00B6572D">
              <w:rPr>
                <w:rFonts w:ascii="Times New Roman" w:eastAsia="Times New Roman" w:hAnsi="Times New Roman" w:cs="Times New Roman"/>
                <w:sz w:val="20"/>
                <w:szCs w:val="20"/>
              </w:rPr>
              <w:t>кол-центру</w:t>
            </w:r>
            <w:proofErr w:type="spellEnd"/>
            <w:r>
              <w:rPr>
                <w:rFonts w:ascii="Times New Roman" w:eastAsia="Times New Roman" w:hAnsi="Times New Roman" w:cs="Times New Roman"/>
                <w:sz w:val="20"/>
                <w:szCs w:val="20"/>
              </w:rPr>
              <w:t>.</w:t>
            </w:r>
          </w:p>
          <w:p w:rsidR="00ED2498" w:rsidRPr="00B6572D" w:rsidRDefault="00ED2498" w:rsidP="005B614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lastRenderedPageBreak/>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rsidR="00ED2498" w:rsidRDefault="00ED2498" w:rsidP="005B614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r w:rsidRPr="00B6572D">
              <w:rPr>
                <w:rFonts w:ascii="Times New Roman" w:eastAsia="Times New Roman" w:hAnsi="Times New Roman" w:cs="Times New Roman"/>
                <w:sz w:val="20"/>
                <w:szCs w:val="20"/>
              </w:rPr>
              <w:t>-центр</w:t>
            </w:r>
            <w:proofErr w:type="spellEnd"/>
            <w:r w:rsidRPr="00B6572D">
              <w:rPr>
                <w:rFonts w:ascii="Times New Roman" w:eastAsia="Times New Roman" w:hAnsi="Times New Roman" w:cs="Times New Roman"/>
                <w:sz w:val="20"/>
                <w:szCs w:val="20"/>
              </w:rPr>
              <w:t xml:space="preserve"> Учасника, затверджене у встановленому законодавством порядку.</w:t>
            </w:r>
          </w:p>
          <w:p w:rsidR="00ED2498" w:rsidRPr="00B6572D" w:rsidRDefault="00ED2498" w:rsidP="005B6149">
            <w:pPr>
              <w:spacing w:after="0" w:line="240" w:lineRule="auto"/>
              <w:ind w:right="140"/>
              <w:jc w:val="both"/>
              <w:rPr>
                <w:rFonts w:ascii="Times New Roman" w:eastAsia="Times New Roman" w:hAnsi="Times New Roman" w:cs="Times New Roman"/>
                <w:sz w:val="20"/>
                <w:szCs w:val="20"/>
              </w:rPr>
            </w:pPr>
          </w:p>
          <w:p w:rsidR="00ED2498" w:rsidRPr="00D14CE4" w:rsidRDefault="00ED2498" w:rsidP="005B614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Учасник, у якого не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89567C" w:rsidRDefault="00ED2498" w:rsidP="005B6149">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w:t>
            </w:r>
            <w:proofErr w:type="spellStart"/>
            <w:r w:rsidRPr="0089567C">
              <w:rPr>
                <w:rFonts w:ascii="Times New Roman" w:eastAsia="Times New Roman" w:hAnsi="Times New Roman" w:cs="Times New Roman"/>
                <w:sz w:val="20"/>
                <w:szCs w:val="20"/>
              </w:rPr>
              <w:t>веб-сайту</w:t>
            </w:r>
            <w:proofErr w:type="spellEnd"/>
            <w:r w:rsidRPr="0089567C">
              <w:rPr>
                <w:rFonts w:ascii="Times New Roman" w:eastAsia="Times New Roman" w:hAnsi="Times New Roman" w:cs="Times New Roman"/>
                <w:sz w:val="20"/>
                <w:szCs w:val="20"/>
              </w:rPr>
              <w:t xml:space="preserve">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ED2498" w:rsidRPr="00B6572D" w:rsidRDefault="00ED2498" w:rsidP="005B6149">
            <w:pPr>
              <w:spacing w:after="0" w:line="240" w:lineRule="auto"/>
              <w:ind w:right="140"/>
              <w:jc w:val="both"/>
              <w:rPr>
                <w:rFonts w:ascii="Times New Roman" w:eastAsia="Times New Roman" w:hAnsi="Times New Roman" w:cs="Times New Roman"/>
                <w:sz w:val="20"/>
                <w:szCs w:val="20"/>
              </w:rPr>
            </w:pP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333EBA" w:rsidRDefault="00ED2498" w:rsidP="005B614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6010E1" w:rsidRDefault="00ED2498" w:rsidP="005B6149">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Pr="007E5E11">
              <w:rPr>
                <w:rFonts w:ascii="Times New Roman" w:eastAsia="Times New Roman" w:hAnsi="Times New Roman" w:cs="Times New Roman"/>
                <w:sz w:val="20"/>
                <w:szCs w:val="20"/>
                <w:lang w:eastAsia="ru-RU"/>
              </w:rPr>
              <w:t xml:space="preserve">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351B2F">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6010E1" w:rsidRDefault="00ED2498" w:rsidP="005B6149">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sidRPr="005D565E">
              <w:rPr>
                <w:rFonts w:ascii="Times New Roman" w:eastAsia="Times New Roman" w:hAnsi="Times New Roman" w:cs="Times New Roman"/>
                <w:color w:val="000000"/>
                <w:sz w:val="20"/>
                <w:szCs w:val="20"/>
                <w:lang w:eastAsia="ru-RU"/>
              </w:rPr>
              <w:t>скан-</w:t>
            </w:r>
            <w:r w:rsidRPr="007E5E11">
              <w:rPr>
                <w:rFonts w:ascii="Times New Roman" w:eastAsia="Times New Roman" w:hAnsi="Times New Roman" w:cs="Times New Roman"/>
                <w:color w:val="000000"/>
                <w:sz w:val="20"/>
                <w:szCs w:val="20"/>
                <w:lang w:eastAsia="ru-RU"/>
              </w:rPr>
              <w:t>копію</w:t>
            </w:r>
            <w:proofErr w:type="spellEnd"/>
            <w:r w:rsidRPr="007E5E11">
              <w:rPr>
                <w:rFonts w:ascii="Times New Roman" w:eastAsia="Times New Roman" w:hAnsi="Times New Roman" w:cs="Times New Roman"/>
                <w:color w:val="000000"/>
                <w:sz w:val="20"/>
                <w:szCs w:val="20"/>
                <w:lang w:eastAsia="ru-RU"/>
              </w:rPr>
              <w:t xml:space="preserve">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DA03B5" w:rsidRDefault="00ED2498" w:rsidP="005B6149">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6010E1" w:rsidRDefault="00ED2498" w:rsidP="005B6149">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E391C">
              <w:rPr>
                <w:rFonts w:ascii="Times New Roman" w:eastAsia="Times New Roman" w:hAnsi="Times New Roman" w:cs="Times New Roman"/>
                <w:color w:val="000000"/>
                <w:sz w:val="20"/>
                <w:szCs w:val="20"/>
                <w:lang w:eastAsia="ru-RU"/>
              </w:rPr>
              <w:t>СЕнМ</w:t>
            </w:r>
            <w:proofErr w:type="spellEnd"/>
            <w:r w:rsidRPr="000E391C">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6010E1" w:rsidRDefault="00ED2498" w:rsidP="005B6149">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351B2F">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Зазначений</w:t>
            </w:r>
            <w:proofErr w:type="spellEnd"/>
            <w:r w:rsidRPr="004B77A9">
              <w:rPr>
                <w:rFonts w:ascii="Times New Roman" w:eastAsia="Times New Roman" w:hAnsi="Times New Roman" w:cs="Times New Roman"/>
                <w:color w:val="000000"/>
                <w:sz w:val="20"/>
                <w:szCs w:val="20"/>
                <w:lang w:val="ru-RU" w:eastAsia="ru-RU"/>
              </w:rPr>
              <w:t xml:space="preserve"> документ </w:t>
            </w:r>
            <w:proofErr w:type="spellStart"/>
            <w:r w:rsidRPr="004B77A9">
              <w:rPr>
                <w:rFonts w:ascii="Times New Roman" w:eastAsia="Times New Roman" w:hAnsi="Times New Roman" w:cs="Times New Roman"/>
                <w:color w:val="000000"/>
                <w:sz w:val="20"/>
                <w:szCs w:val="20"/>
                <w:lang w:val="ru-RU" w:eastAsia="ru-RU"/>
              </w:rPr>
              <w:t>має</w:t>
            </w:r>
            <w:proofErr w:type="spellEnd"/>
            <w:r w:rsidRPr="004B77A9">
              <w:rPr>
                <w:rFonts w:ascii="Times New Roman" w:eastAsia="Times New Roman" w:hAnsi="Times New Roman" w:cs="Times New Roman"/>
                <w:color w:val="000000"/>
                <w:sz w:val="20"/>
                <w:szCs w:val="20"/>
                <w:lang w:val="ru-RU" w:eastAsia="ru-RU"/>
              </w:rPr>
              <w:t xml:space="preserve"> бути </w:t>
            </w:r>
            <w:proofErr w:type="spellStart"/>
            <w:r w:rsidRPr="004B77A9">
              <w:rPr>
                <w:rFonts w:ascii="Times New Roman" w:eastAsia="Times New Roman" w:hAnsi="Times New Roman" w:cs="Times New Roman"/>
                <w:color w:val="000000"/>
                <w:sz w:val="20"/>
                <w:szCs w:val="20"/>
                <w:lang w:val="ru-RU" w:eastAsia="ru-RU"/>
              </w:rPr>
              <w:t>виданий</w:t>
            </w:r>
            <w:proofErr w:type="spellEnd"/>
            <w:r w:rsidRPr="004B77A9">
              <w:rPr>
                <w:rFonts w:ascii="Times New Roman" w:eastAsia="Times New Roman" w:hAnsi="Times New Roman" w:cs="Times New Roman"/>
                <w:color w:val="000000"/>
                <w:sz w:val="20"/>
                <w:szCs w:val="20"/>
                <w:lang w:val="ru-RU" w:eastAsia="ru-RU"/>
              </w:rPr>
              <w:t xml:space="preserve"> на </w:t>
            </w:r>
            <w:proofErr w:type="spellStart"/>
            <w:r w:rsidRPr="004B77A9">
              <w:rPr>
                <w:rFonts w:ascii="Times New Roman" w:eastAsia="Times New Roman" w:hAnsi="Times New Roman" w:cs="Times New Roman"/>
                <w:color w:val="000000"/>
                <w:sz w:val="20"/>
                <w:szCs w:val="20"/>
                <w:lang w:val="ru-RU" w:eastAsia="ru-RU"/>
              </w:rPr>
              <w:t>ім‘я</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учасника</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органом </w:t>
            </w:r>
            <w:proofErr w:type="spellStart"/>
            <w:r w:rsidRPr="004B77A9">
              <w:rPr>
                <w:rFonts w:ascii="Times New Roman" w:eastAsia="Times New Roman" w:hAnsi="Times New Roman" w:cs="Times New Roman"/>
                <w:color w:val="000000"/>
                <w:sz w:val="20"/>
                <w:szCs w:val="20"/>
                <w:lang w:val="ru-RU" w:eastAsia="ru-RU"/>
              </w:rPr>
              <w:t>сертифікації</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відповідати</w:t>
            </w:r>
            <w:proofErr w:type="spellEnd"/>
            <w:r w:rsidRPr="004B77A9">
              <w:rPr>
                <w:rFonts w:ascii="Times New Roman" w:eastAsia="Times New Roman" w:hAnsi="Times New Roman" w:cs="Times New Roman"/>
                <w:color w:val="000000"/>
                <w:sz w:val="20"/>
                <w:szCs w:val="20"/>
                <w:lang w:val="ru-RU" w:eastAsia="ru-RU"/>
              </w:rPr>
              <w:t xml:space="preserve"> предмету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та бути </w:t>
            </w:r>
            <w:proofErr w:type="spellStart"/>
            <w:r w:rsidRPr="004B77A9">
              <w:rPr>
                <w:rFonts w:ascii="Times New Roman" w:eastAsia="Times New Roman" w:hAnsi="Times New Roman" w:cs="Times New Roman"/>
                <w:color w:val="000000"/>
                <w:sz w:val="20"/>
                <w:szCs w:val="20"/>
                <w:lang w:val="ru-RU" w:eastAsia="ru-RU"/>
              </w:rPr>
              <w:t>чинним</w:t>
            </w:r>
            <w:proofErr w:type="spellEnd"/>
            <w:r w:rsidRPr="004B77A9">
              <w:rPr>
                <w:rFonts w:ascii="Times New Roman" w:eastAsia="Times New Roman" w:hAnsi="Times New Roman" w:cs="Times New Roman"/>
                <w:color w:val="000000"/>
                <w:sz w:val="20"/>
                <w:szCs w:val="20"/>
                <w:lang w:val="ru-RU" w:eastAsia="ru-RU"/>
              </w:rPr>
              <w:t xml:space="preserve">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xml:space="preserve">. Якщо дата видачі сертифікату більша ніж 12 місяців </w:t>
            </w:r>
            <w:proofErr w:type="gramStart"/>
            <w:r w:rsidRPr="007E5E11">
              <w:rPr>
                <w:rFonts w:ascii="Times New Roman" w:eastAsia="Times New Roman" w:hAnsi="Times New Roman" w:cs="Times New Roman"/>
                <w:color w:val="000000"/>
                <w:sz w:val="20"/>
                <w:szCs w:val="20"/>
                <w:lang w:eastAsia="ru-RU"/>
              </w:rPr>
              <w:t>в</w:t>
            </w:r>
            <w:proofErr w:type="gramEnd"/>
            <w:r w:rsidRPr="007E5E11">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6010E1" w:rsidRDefault="00ED2498" w:rsidP="005B6149">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sidRPr="00F04D73">
              <w:rPr>
                <w:rFonts w:ascii="Times New Roman" w:eastAsia="Times New Roman" w:hAnsi="Times New Roman" w:cs="Times New Roman"/>
                <w:color w:val="000000"/>
                <w:sz w:val="20"/>
                <w:szCs w:val="20"/>
                <w:lang w:eastAsia="ru-RU"/>
              </w:rPr>
              <w:t>Мінекономрозвитку</w:t>
            </w:r>
            <w:proofErr w:type="spellEnd"/>
            <w:r w:rsidRPr="00F04D73">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DB6A26" w:rsidRDefault="00ED2498" w:rsidP="005B6149">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ED2498" w:rsidRPr="00DB6A26" w:rsidRDefault="00ED2498" w:rsidP="005B6149">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B6A26">
              <w:rPr>
                <w:rFonts w:ascii="Times New Roman" w:eastAsia="Times New Roman" w:hAnsi="Times New Roman" w:cs="Times New Roman"/>
                <w:bCs/>
                <w:color w:val="000000"/>
                <w:sz w:val="20"/>
                <w:szCs w:val="20"/>
                <w:lang w:eastAsia="ru-RU"/>
              </w:rPr>
              <w:t>дефолтного</w:t>
            </w:r>
            <w:proofErr w:type="spellEnd"/>
            <w:r w:rsidRPr="00DB6A26">
              <w:rPr>
                <w:rFonts w:ascii="Times New Roman" w:eastAsia="Times New Roman" w:hAnsi="Times New Roman" w:cs="Times New Roman"/>
                <w:bCs/>
                <w:color w:val="000000"/>
                <w:sz w:val="20"/>
                <w:szCs w:val="20"/>
                <w:lang w:eastAsia="ru-RU"/>
              </w:rPr>
              <w:t>» або «</w:t>
            </w:r>
            <w:proofErr w:type="spellStart"/>
            <w:r w:rsidRPr="00DB6A26">
              <w:rPr>
                <w:rFonts w:ascii="Times New Roman" w:eastAsia="Times New Roman" w:hAnsi="Times New Roman" w:cs="Times New Roman"/>
                <w:bCs/>
                <w:color w:val="000000"/>
                <w:sz w:val="20"/>
                <w:szCs w:val="20"/>
                <w:lang w:eastAsia="ru-RU"/>
              </w:rPr>
              <w:t>переддефолтного</w:t>
            </w:r>
            <w:proofErr w:type="spellEnd"/>
            <w:r w:rsidRPr="00DB6A26">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ED2498" w:rsidRPr="00BC4382" w:rsidRDefault="00ED2498" w:rsidP="005B6149">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DB6A26">
              <w:rPr>
                <w:rFonts w:ascii="Times New Roman" w:eastAsia="Times New Roman" w:hAnsi="Times New Roman" w:cs="Times New Roman"/>
                <w:color w:val="000000"/>
                <w:sz w:val="20"/>
                <w:szCs w:val="20"/>
                <w:lang w:eastAsia="ru-RU"/>
              </w:rPr>
              <w:t>дефолтний</w:t>
            </w:r>
            <w:proofErr w:type="spellEnd"/>
            <w:r w:rsidRPr="00DB6A26">
              <w:rPr>
                <w:rFonts w:ascii="Times New Roman" w:eastAsia="Times New Roman" w:hAnsi="Times New Roman" w:cs="Times New Roman"/>
                <w:color w:val="000000"/>
                <w:sz w:val="20"/>
                <w:szCs w:val="20"/>
                <w:lang w:eastAsia="ru-RU"/>
              </w:rPr>
              <w:t>» або «</w:t>
            </w:r>
            <w:proofErr w:type="spellStart"/>
            <w:r w:rsidRPr="00DB6A26">
              <w:rPr>
                <w:rFonts w:ascii="Times New Roman" w:eastAsia="Times New Roman" w:hAnsi="Times New Roman" w:cs="Times New Roman"/>
                <w:color w:val="000000"/>
                <w:sz w:val="20"/>
                <w:szCs w:val="20"/>
                <w:lang w:eastAsia="ru-RU"/>
              </w:rPr>
              <w:t>переддефолтний</w:t>
            </w:r>
            <w:proofErr w:type="spellEnd"/>
            <w:r w:rsidRPr="00DB6A26">
              <w:rPr>
                <w:rFonts w:ascii="Times New Roman" w:eastAsia="Times New Roman" w:hAnsi="Times New Roman" w:cs="Times New Roman"/>
                <w:color w:val="000000"/>
                <w:sz w:val="20"/>
                <w:szCs w:val="20"/>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ED2498" w:rsidRPr="006010E1" w:rsidRDefault="00ED2498" w:rsidP="005B6149">
            <w:pPr>
              <w:spacing w:after="0" w:line="240" w:lineRule="auto"/>
              <w:ind w:right="140"/>
              <w:jc w:val="both"/>
              <w:rPr>
                <w:rFonts w:ascii="Times New Roman" w:eastAsia="Times New Roman" w:hAnsi="Times New Roman" w:cs="Times New Roman"/>
                <w:color w:val="000000"/>
                <w:sz w:val="20"/>
                <w:szCs w:val="20"/>
                <w:lang w:eastAsia="ru-RU"/>
              </w:rPr>
            </w:pP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89567C" w:rsidRDefault="00ED2498" w:rsidP="005B6149">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89567C">
              <w:rPr>
                <w:rFonts w:ascii="Times New Roman" w:eastAsia="Times New Roman" w:hAnsi="Times New Roman" w:cs="Times New Roman"/>
                <w:color w:val="000000"/>
                <w:sz w:val="20"/>
                <w:szCs w:val="20"/>
                <w:lang w:eastAsia="ru-RU"/>
              </w:rPr>
              <w:t>бенефіціарних</w:t>
            </w:r>
            <w:proofErr w:type="spellEnd"/>
            <w:r w:rsidRPr="0089567C">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ED2498" w:rsidRDefault="00ED2498" w:rsidP="005B6149">
            <w:pPr>
              <w:spacing w:after="0" w:line="240" w:lineRule="auto"/>
              <w:ind w:left="120" w:right="120" w:hanging="20"/>
              <w:jc w:val="both"/>
              <w:rPr>
                <w:rFonts w:ascii="Times New Roman" w:eastAsia="Times New Roman" w:hAnsi="Times New Roman" w:cs="Times New Roman"/>
                <w:color w:val="000000"/>
                <w:sz w:val="20"/>
                <w:szCs w:val="20"/>
              </w:rPr>
            </w:pPr>
          </w:p>
          <w:p w:rsidR="00ED2498" w:rsidRDefault="00ED2498" w:rsidP="005B6149">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w:t>
            </w:r>
            <w:r>
              <w:rPr>
                <w:rFonts w:ascii="Times New Roman" w:eastAsia="Times New Roman" w:hAnsi="Times New Roman" w:cs="Times New Roman"/>
                <w:color w:val="000000"/>
                <w:sz w:val="20"/>
                <w:szCs w:val="20"/>
              </w:rPr>
              <w:lastRenderedPageBreak/>
              <w:t>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ED2498" w:rsidRPr="00066E8B" w:rsidRDefault="00ED2498" w:rsidP="005B614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rsidR="00ED2498" w:rsidRPr="00066E8B" w:rsidRDefault="00ED2498" w:rsidP="005B614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якщо учасник або його кінцевий </w:t>
            </w:r>
            <w:proofErr w:type="spellStart"/>
            <w:r w:rsidRPr="00066E8B">
              <w:rPr>
                <w:rFonts w:ascii="Times New Roman" w:eastAsia="Times New Roman" w:hAnsi="Times New Roman" w:cs="Times New Roman"/>
                <w:sz w:val="20"/>
                <w:szCs w:val="20"/>
              </w:rPr>
              <w:t>бенефіціарний</w:t>
            </w:r>
            <w:proofErr w:type="spellEnd"/>
            <w:r w:rsidRPr="00066E8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D2498" w:rsidRPr="00066E8B" w:rsidRDefault="00ED2498" w:rsidP="00ED2498">
            <w:pPr>
              <w:numPr>
                <w:ilvl w:val="0"/>
                <w:numId w:val="5"/>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D2498" w:rsidRPr="00066E8B" w:rsidRDefault="00ED2498" w:rsidP="005B6149">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ED2498" w:rsidRPr="00066E8B" w:rsidRDefault="00ED2498" w:rsidP="00ED2498">
            <w:pPr>
              <w:numPr>
                <w:ilvl w:val="0"/>
                <w:numId w:val="6"/>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ED2498" w:rsidRPr="00066E8B" w:rsidRDefault="00ED2498" w:rsidP="005B6149">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ED2498" w:rsidRPr="00066E8B" w:rsidRDefault="00ED2498" w:rsidP="00ED2498">
            <w:pPr>
              <w:numPr>
                <w:ilvl w:val="0"/>
                <w:numId w:val="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ED2498" w:rsidRPr="00066E8B" w:rsidRDefault="00ED2498" w:rsidP="005B6149">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ED2498" w:rsidRPr="00066E8B" w:rsidRDefault="00ED2498" w:rsidP="00ED2498">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rsidR="00ED2498" w:rsidRPr="00066E8B" w:rsidRDefault="00ED2498" w:rsidP="005B6149">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ED2498" w:rsidRDefault="00ED2498" w:rsidP="005B614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rsidR="00ED2498" w:rsidRPr="00BE7156" w:rsidRDefault="00ED2498" w:rsidP="005B614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D2498" w:rsidRPr="00BE7156" w:rsidRDefault="00ED2498" w:rsidP="005B6149">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rsidR="00ED2498" w:rsidRPr="00BE7156" w:rsidRDefault="00ED2498" w:rsidP="005B6149">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rsidR="00ED2498" w:rsidRPr="00BE7156" w:rsidRDefault="00ED2498" w:rsidP="005B614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ED2498" w:rsidRDefault="00ED2498" w:rsidP="005B614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D2498" w:rsidRPr="00BE7156" w:rsidRDefault="00ED2498" w:rsidP="005B6149">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rsidR="00ED2498" w:rsidRPr="0089567C" w:rsidRDefault="00ED2498" w:rsidP="005B614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83348C" w:rsidRDefault="00ED2498" w:rsidP="005B6149">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ED2498" w:rsidTr="005B614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Default="00ED2498" w:rsidP="005B614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498" w:rsidRPr="0083348C" w:rsidRDefault="00ED2498" w:rsidP="005B6149">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ED2498" w:rsidRDefault="00ED2498" w:rsidP="00ED2498">
      <w:pPr>
        <w:spacing w:after="0" w:line="240" w:lineRule="auto"/>
        <w:ind w:left="5660"/>
        <w:jc w:val="right"/>
        <w:rPr>
          <w:rFonts w:ascii="Times New Roman" w:eastAsia="Times New Roman" w:hAnsi="Times New Roman" w:cs="Times New Roman"/>
          <w:b/>
          <w:color w:val="000000"/>
          <w:sz w:val="24"/>
          <w:szCs w:val="24"/>
        </w:rPr>
      </w:pPr>
    </w:p>
    <w:p w:rsidR="00ED2498" w:rsidRDefault="00ED2498" w:rsidP="00ED2498">
      <w:pPr>
        <w:spacing w:after="0" w:line="240" w:lineRule="auto"/>
        <w:ind w:left="5660"/>
        <w:jc w:val="right"/>
        <w:rPr>
          <w:rFonts w:ascii="Times New Roman" w:eastAsia="Times New Roman" w:hAnsi="Times New Roman" w:cs="Times New Roman"/>
          <w:b/>
          <w:color w:val="000000"/>
          <w:sz w:val="24"/>
          <w:szCs w:val="24"/>
        </w:rPr>
      </w:pPr>
    </w:p>
    <w:p w:rsidR="00ED2498" w:rsidRDefault="00ED2498" w:rsidP="00ED2498">
      <w:pPr>
        <w:spacing w:after="0" w:line="240" w:lineRule="auto"/>
        <w:ind w:left="5660"/>
        <w:jc w:val="right"/>
        <w:rPr>
          <w:rFonts w:ascii="Times New Roman" w:eastAsia="Times New Roman" w:hAnsi="Times New Roman" w:cs="Times New Roman"/>
          <w:b/>
          <w:color w:val="000000"/>
          <w:sz w:val="24"/>
          <w:szCs w:val="24"/>
        </w:rPr>
      </w:pPr>
    </w:p>
    <w:p w:rsidR="00ED2498" w:rsidRDefault="00ED2498" w:rsidP="00ED2498">
      <w:pPr>
        <w:spacing w:after="0" w:line="240" w:lineRule="auto"/>
        <w:ind w:left="5660"/>
        <w:jc w:val="right"/>
        <w:rPr>
          <w:rFonts w:ascii="Times New Roman" w:eastAsia="Times New Roman" w:hAnsi="Times New Roman" w:cs="Times New Roman"/>
          <w:b/>
          <w:color w:val="000000"/>
          <w:sz w:val="24"/>
          <w:szCs w:val="24"/>
        </w:rPr>
      </w:pPr>
    </w:p>
    <w:p w:rsidR="00B83F1F" w:rsidRDefault="00B83F1F"/>
    <w:sectPr w:rsidR="00B83F1F"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498"/>
    <w:rsid w:val="00000270"/>
    <w:rsid w:val="00000F5C"/>
    <w:rsid w:val="00001D7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1787"/>
    <w:rsid w:val="0009225A"/>
    <w:rsid w:val="00092A28"/>
    <w:rsid w:val="00093412"/>
    <w:rsid w:val="00093E23"/>
    <w:rsid w:val="000953B8"/>
    <w:rsid w:val="00095626"/>
    <w:rsid w:val="000957C3"/>
    <w:rsid w:val="000963D4"/>
    <w:rsid w:val="00096DAA"/>
    <w:rsid w:val="000972EC"/>
    <w:rsid w:val="00097AA7"/>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271"/>
    <w:rsid w:val="001F270C"/>
    <w:rsid w:val="001F5816"/>
    <w:rsid w:val="001F61F3"/>
    <w:rsid w:val="001F7FC4"/>
    <w:rsid w:val="00200BF9"/>
    <w:rsid w:val="00201053"/>
    <w:rsid w:val="00201B8B"/>
    <w:rsid w:val="0020217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F04"/>
    <w:rsid w:val="00253FCC"/>
    <w:rsid w:val="00254E57"/>
    <w:rsid w:val="00255843"/>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8F3"/>
    <w:rsid w:val="002F45F9"/>
    <w:rsid w:val="002F4737"/>
    <w:rsid w:val="002F54C6"/>
    <w:rsid w:val="002F68FC"/>
    <w:rsid w:val="002F6C3B"/>
    <w:rsid w:val="002F6E44"/>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13FA"/>
    <w:rsid w:val="00391759"/>
    <w:rsid w:val="003927CF"/>
    <w:rsid w:val="00392A44"/>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4DC"/>
    <w:rsid w:val="00513F9B"/>
    <w:rsid w:val="0051670B"/>
    <w:rsid w:val="0051728B"/>
    <w:rsid w:val="00521942"/>
    <w:rsid w:val="00522210"/>
    <w:rsid w:val="00522D60"/>
    <w:rsid w:val="00523C49"/>
    <w:rsid w:val="0052452E"/>
    <w:rsid w:val="005247F0"/>
    <w:rsid w:val="00525109"/>
    <w:rsid w:val="00525567"/>
    <w:rsid w:val="00525C7C"/>
    <w:rsid w:val="00526319"/>
    <w:rsid w:val="00526E82"/>
    <w:rsid w:val="00527247"/>
    <w:rsid w:val="00527288"/>
    <w:rsid w:val="00530186"/>
    <w:rsid w:val="00530441"/>
    <w:rsid w:val="00530544"/>
    <w:rsid w:val="00532F14"/>
    <w:rsid w:val="005338DB"/>
    <w:rsid w:val="00534374"/>
    <w:rsid w:val="005345C1"/>
    <w:rsid w:val="005357D2"/>
    <w:rsid w:val="0053650D"/>
    <w:rsid w:val="00536DE1"/>
    <w:rsid w:val="00536EC6"/>
    <w:rsid w:val="00536EF8"/>
    <w:rsid w:val="00540387"/>
    <w:rsid w:val="00540E1D"/>
    <w:rsid w:val="0054170B"/>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E38"/>
    <w:rsid w:val="006B24DE"/>
    <w:rsid w:val="006B27FA"/>
    <w:rsid w:val="006B2FDB"/>
    <w:rsid w:val="006B3097"/>
    <w:rsid w:val="006B44D9"/>
    <w:rsid w:val="006B595A"/>
    <w:rsid w:val="006B5DFB"/>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47A"/>
    <w:rsid w:val="007666EE"/>
    <w:rsid w:val="007668C4"/>
    <w:rsid w:val="0077073C"/>
    <w:rsid w:val="0077103D"/>
    <w:rsid w:val="0077152B"/>
    <w:rsid w:val="00771A78"/>
    <w:rsid w:val="00771F18"/>
    <w:rsid w:val="00773AE5"/>
    <w:rsid w:val="0077458C"/>
    <w:rsid w:val="00774837"/>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2E6"/>
    <w:rsid w:val="008104E0"/>
    <w:rsid w:val="00810554"/>
    <w:rsid w:val="00812112"/>
    <w:rsid w:val="008141D2"/>
    <w:rsid w:val="0081463F"/>
    <w:rsid w:val="00821A5A"/>
    <w:rsid w:val="00823282"/>
    <w:rsid w:val="008238CC"/>
    <w:rsid w:val="00823E54"/>
    <w:rsid w:val="00825382"/>
    <w:rsid w:val="008256CD"/>
    <w:rsid w:val="00825A03"/>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219A"/>
    <w:rsid w:val="00853604"/>
    <w:rsid w:val="00853695"/>
    <w:rsid w:val="00853E8B"/>
    <w:rsid w:val="008541CA"/>
    <w:rsid w:val="0085492B"/>
    <w:rsid w:val="00854D3C"/>
    <w:rsid w:val="008558D3"/>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476E"/>
    <w:rsid w:val="008949B1"/>
    <w:rsid w:val="00894F36"/>
    <w:rsid w:val="00896AB8"/>
    <w:rsid w:val="00896BDE"/>
    <w:rsid w:val="00896FE2"/>
    <w:rsid w:val="00897057"/>
    <w:rsid w:val="00897770"/>
    <w:rsid w:val="00897ED5"/>
    <w:rsid w:val="008A049A"/>
    <w:rsid w:val="008A18A5"/>
    <w:rsid w:val="008A20E8"/>
    <w:rsid w:val="008A2841"/>
    <w:rsid w:val="008A3549"/>
    <w:rsid w:val="008A3C22"/>
    <w:rsid w:val="008A426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A36"/>
    <w:rsid w:val="00924C3D"/>
    <w:rsid w:val="00927FD3"/>
    <w:rsid w:val="0093042D"/>
    <w:rsid w:val="00930A87"/>
    <w:rsid w:val="009321F7"/>
    <w:rsid w:val="00932353"/>
    <w:rsid w:val="0093245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B47"/>
    <w:rsid w:val="009C2F6B"/>
    <w:rsid w:val="009C37C6"/>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2DE"/>
    <w:rsid w:val="00A409C2"/>
    <w:rsid w:val="00A40EC0"/>
    <w:rsid w:val="00A40ED5"/>
    <w:rsid w:val="00A41FE0"/>
    <w:rsid w:val="00A4206C"/>
    <w:rsid w:val="00A42BE2"/>
    <w:rsid w:val="00A43AE8"/>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691F"/>
    <w:rsid w:val="00AB7330"/>
    <w:rsid w:val="00AB78BE"/>
    <w:rsid w:val="00AC24DE"/>
    <w:rsid w:val="00AC2F3E"/>
    <w:rsid w:val="00AC4429"/>
    <w:rsid w:val="00AC63CB"/>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60EA"/>
    <w:rsid w:val="00AE6EBB"/>
    <w:rsid w:val="00AF0F67"/>
    <w:rsid w:val="00AF1049"/>
    <w:rsid w:val="00AF1C80"/>
    <w:rsid w:val="00AF2B75"/>
    <w:rsid w:val="00AF3A2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20D1"/>
    <w:rsid w:val="00B22320"/>
    <w:rsid w:val="00B226DE"/>
    <w:rsid w:val="00B25905"/>
    <w:rsid w:val="00B263CC"/>
    <w:rsid w:val="00B26541"/>
    <w:rsid w:val="00B2654D"/>
    <w:rsid w:val="00B2768A"/>
    <w:rsid w:val="00B300FD"/>
    <w:rsid w:val="00B3073A"/>
    <w:rsid w:val="00B3245C"/>
    <w:rsid w:val="00B32CC5"/>
    <w:rsid w:val="00B32DA4"/>
    <w:rsid w:val="00B3357B"/>
    <w:rsid w:val="00B3533B"/>
    <w:rsid w:val="00B35B9B"/>
    <w:rsid w:val="00B36380"/>
    <w:rsid w:val="00B36777"/>
    <w:rsid w:val="00B36CB5"/>
    <w:rsid w:val="00B37C31"/>
    <w:rsid w:val="00B4011F"/>
    <w:rsid w:val="00B4058F"/>
    <w:rsid w:val="00B41063"/>
    <w:rsid w:val="00B41695"/>
    <w:rsid w:val="00B41DC5"/>
    <w:rsid w:val="00B41FAC"/>
    <w:rsid w:val="00B43BD8"/>
    <w:rsid w:val="00B43BDA"/>
    <w:rsid w:val="00B46226"/>
    <w:rsid w:val="00B46538"/>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2630"/>
    <w:rsid w:val="00BD26D3"/>
    <w:rsid w:val="00BD33A8"/>
    <w:rsid w:val="00BD34B1"/>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A5D"/>
    <w:rsid w:val="00CD4B24"/>
    <w:rsid w:val="00CD67AF"/>
    <w:rsid w:val="00CD744A"/>
    <w:rsid w:val="00CE0048"/>
    <w:rsid w:val="00CE0272"/>
    <w:rsid w:val="00CE1DB3"/>
    <w:rsid w:val="00CE3C76"/>
    <w:rsid w:val="00CE53AE"/>
    <w:rsid w:val="00CE5DB6"/>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D24"/>
    <w:rsid w:val="00D27094"/>
    <w:rsid w:val="00D302C0"/>
    <w:rsid w:val="00D30FA0"/>
    <w:rsid w:val="00D31278"/>
    <w:rsid w:val="00D3224B"/>
    <w:rsid w:val="00D324F6"/>
    <w:rsid w:val="00D3288C"/>
    <w:rsid w:val="00D32AFC"/>
    <w:rsid w:val="00D33233"/>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2F9"/>
    <w:rsid w:val="00DB2A12"/>
    <w:rsid w:val="00DB2B07"/>
    <w:rsid w:val="00DB2C94"/>
    <w:rsid w:val="00DB432E"/>
    <w:rsid w:val="00DB4CBE"/>
    <w:rsid w:val="00DB4E85"/>
    <w:rsid w:val="00DB5DB8"/>
    <w:rsid w:val="00DB674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876"/>
    <w:rsid w:val="00DD0AB4"/>
    <w:rsid w:val="00DD11AD"/>
    <w:rsid w:val="00DD26C2"/>
    <w:rsid w:val="00DD3462"/>
    <w:rsid w:val="00DD3605"/>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70A1"/>
    <w:rsid w:val="00EA1C91"/>
    <w:rsid w:val="00EA1E1F"/>
    <w:rsid w:val="00EA329C"/>
    <w:rsid w:val="00EA3B55"/>
    <w:rsid w:val="00EA4838"/>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5117"/>
    <w:rsid w:val="00EC5D41"/>
    <w:rsid w:val="00EC6463"/>
    <w:rsid w:val="00EC6B2D"/>
    <w:rsid w:val="00EC729C"/>
    <w:rsid w:val="00EC75F7"/>
    <w:rsid w:val="00ED008F"/>
    <w:rsid w:val="00ED02EF"/>
    <w:rsid w:val="00ED0632"/>
    <w:rsid w:val="00ED1103"/>
    <w:rsid w:val="00ED1223"/>
    <w:rsid w:val="00ED15E7"/>
    <w:rsid w:val="00ED1627"/>
    <w:rsid w:val="00ED2498"/>
    <w:rsid w:val="00ED2CA2"/>
    <w:rsid w:val="00ED3BD1"/>
    <w:rsid w:val="00ED3EBE"/>
    <w:rsid w:val="00ED4ED2"/>
    <w:rsid w:val="00ED4EE6"/>
    <w:rsid w:val="00ED678A"/>
    <w:rsid w:val="00ED73E6"/>
    <w:rsid w:val="00EE12FC"/>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102D6"/>
    <w:rsid w:val="00F10423"/>
    <w:rsid w:val="00F10CE4"/>
    <w:rsid w:val="00F10FA1"/>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53A"/>
    <w:rsid w:val="00F51FA0"/>
    <w:rsid w:val="00F53142"/>
    <w:rsid w:val="00F53EF8"/>
    <w:rsid w:val="00F5457A"/>
    <w:rsid w:val="00F555A3"/>
    <w:rsid w:val="00F560D0"/>
    <w:rsid w:val="00F568C9"/>
    <w:rsid w:val="00F5732D"/>
    <w:rsid w:val="00F6042B"/>
    <w:rsid w:val="00F61B33"/>
    <w:rsid w:val="00F62097"/>
    <w:rsid w:val="00F635E0"/>
    <w:rsid w:val="00F638CB"/>
    <w:rsid w:val="00F65792"/>
    <w:rsid w:val="00F6623A"/>
    <w:rsid w:val="00F6659F"/>
    <w:rsid w:val="00F673FF"/>
    <w:rsid w:val="00F67A9F"/>
    <w:rsid w:val="00F67B0E"/>
    <w:rsid w:val="00F70263"/>
    <w:rsid w:val="00F71300"/>
    <w:rsid w:val="00F713D2"/>
    <w:rsid w:val="00F73220"/>
    <w:rsid w:val="00F739C7"/>
    <w:rsid w:val="00F73B07"/>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98"/>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ED2498"/>
    <w:pPr>
      <w:ind w:left="720"/>
      <w:contextualSpacing/>
    </w:pPr>
  </w:style>
  <w:style w:type="paragraph" w:customStyle="1" w:styleId="1">
    <w:name w:val="Обычный1"/>
    <w:qFormat/>
    <w:rsid w:val="00ED2498"/>
    <w:pPr>
      <w:spacing w:after="0"/>
    </w:pPr>
    <w:rPr>
      <w:rFonts w:ascii="Arial" w:eastAsia="Arial" w:hAnsi="Arial" w:cs="Arial"/>
      <w:color w:val="000000"/>
      <w:lang w:eastAsia="ru-RU"/>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ED2498"/>
    <w:rPr>
      <w:rFonts w:ascii="Calibri" w:eastAsia="Calibri"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6105</Words>
  <Characters>34804</Characters>
  <Application>Microsoft Office Word</Application>
  <DocSecurity>0</DocSecurity>
  <Lines>290</Lines>
  <Paragraphs>81</Paragraphs>
  <ScaleCrop>false</ScaleCrop>
  <Company/>
  <LinksUpToDate>false</LinksUpToDate>
  <CharactersWithSpaces>40828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2023-12-01T13:12:00Z</dcterms:created>
  <dcterms:modified xsi:type="dcterms:W3CDTF">2023-12-01T13:12:00Z</dcterms:modified>
</cp:coreProperties>
</file>