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510744">
        <w:rPr>
          <w:rFonts w:ascii="Times New Roman" w:hAnsi="Times New Roman" w:cs="Times New Roman"/>
          <w:sz w:val="24"/>
          <w:szCs w:val="24"/>
          <w:lang w:val="uk-UA"/>
        </w:rPr>
        <w:t>зобов</w:t>
      </w:r>
      <w:proofErr w:type="spellEnd"/>
      <w:r w:rsidRPr="00510744">
        <w:rPr>
          <w:rFonts w:ascii="Times New Roman" w:hAnsi="Times New Roman" w:cs="Times New Roman"/>
          <w:sz w:val="24"/>
          <w:szCs w:val="24"/>
        </w:rPr>
        <w:t>’</w:t>
      </w:r>
      <w:proofErr w:type="spellStart"/>
      <w:r w:rsidR="00CA758D" w:rsidRPr="00510744">
        <w:rPr>
          <w:rFonts w:ascii="Times New Roman" w:hAnsi="Times New Roman" w:cs="Times New Roman"/>
          <w:sz w:val="24"/>
          <w:szCs w:val="24"/>
          <w:lang w:val="uk-UA"/>
        </w:rPr>
        <w:t>язується</w:t>
      </w:r>
      <w:proofErr w:type="spellEnd"/>
      <w:r w:rsidR="00CA758D" w:rsidRPr="00510744">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sidRPr="00510744">
        <w:rPr>
          <w:rFonts w:ascii="Times New Roman" w:hAnsi="Times New Roman" w:cs="Times New Roman"/>
          <w:sz w:val="24"/>
          <w:szCs w:val="24"/>
          <w:lang w:val="uk-UA"/>
        </w:rPr>
        <w:t>«</w:t>
      </w:r>
      <w:r w:rsidR="002A0168">
        <w:rPr>
          <w:rFonts w:ascii="Times New Roman" w:hAnsi="Times New Roman"/>
          <w:b/>
          <w:sz w:val="24"/>
          <w:szCs w:val="24"/>
          <w:lang w:val="uk-UA"/>
        </w:rPr>
        <w:t>Комп’ютерне обладнання</w:t>
      </w:r>
      <w:r w:rsidR="0002346A" w:rsidRPr="00510744">
        <w:rPr>
          <w:rFonts w:ascii="Times New Roman" w:hAnsi="Times New Roman" w:cs="Times New Roman"/>
          <w:b/>
          <w:sz w:val="24"/>
          <w:szCs w:val="24"/>
        </w:rPr>
        <w:t>»</w:t>
      </w:r>
      <w:r w:rsidR="0002346A" w:rsidRPr="00510744">
        <w:rPr>
          <w:rFonts w:ascii="Times New Roman" w:hAnsi="Times New Roman" w:cs="Times New Roman"/>
          <w:sz w:val="24"/>
          <w:szCs w:val="24"/>
        </w:rPr>
        <w:t xml:space="preserve"> </w:t>
      </w:r>
      <w:r w:rsidR="0002346A" w:rsidRPr="00510744">
        <w:rPr>
          <w:rFonts w:ascii="Times New Roman" w:hAnsi="Times New Roman" w:cs="Times New Roman"/>
          <w:b/>
          <w:sz w:val="24"/>
          <w:szCs w:val="24"/>
          <w:lang w:val="uk-UA"/>
        </w:rPr>
        <w:t>(</w:t>
      </w:r>
      <w:r w:rsidR="0002346A" w:rsidRPr="00510744">
        <w:rPr>
          <w:rFonts w:ascii="Times New Roman" w:hAnsi="Times New Roman" w:cs="Times New Roman"/>
          <w:b/>
          <w:sz w:val="24"/>
          <w:szCs w:val="24"/>
        </w:rPr>
        <w:t xml:space="preserve">код ДК 021:2015 – </w:t>
      </w:r>
      <w:r w:rsidR="008C5CD8" w:rsidRPr="00510744">
        <w:rPr>
          <w:rFonts w:ascii="Times New Roman" w:hAnsi="Times New Roman" w:cs="Times New Roman"/>
          <w:b/>
          <w:sz w:val="24"/>
          <w:szCs w:val="24"/>
        </w:rPr>
        <w:t>30</w:t>
      </w:r>
      <w:r w:rsidR="00510744" w:rsidRPr="00510744">
        <w:rPr>
          <w:rFonts w:ascii="Times New Roman" w:hAnsi="Times New Roman" w:cs="Times New Roman"/>
          <w:b/>
          <w:sz w:val="24"/>
          <w:szCs w:val="24"/>
          <w:lang w:val="uk-UA"/>
        </w:rPr>
        <w:t>23</w:t>
      </w:r>
      <w:r w:rsidR="0002346A" w:rsidRPr="00510744">
        <w:rPr>
          <w:rFonts w:ascii="Times New Roman" w:hAnsi="Times New Roman" w:cs="Times New Roman"/>
          <w:b/>
          <w:sz w:val="24"/>
          <w:szCs w:val="24"/>
        </w:rPr>
        <w:t>0000-</w:t>
      </w:r>
      <w:r w:rsidR="00510744" w:rsidRPr="00510744">
        <w:rPr>
          <w:rFonts w:ascii="Times New Roman" w:hAnsi="Times New Roman" w:cs="Times New Roman"/>
          <w:b/>
          <w:sz w:val="24"/>
          <w:szCs w:val="24"/>
          <w:lang w:val="uk-UA"/>
        </w:rPr>
        <w:t>0</w:t>
      </w:r>
      <w:r w:rsidR="0002346A" w:rsidRPr="00510744">
        <w:rPr>
          <w:rFonts w:ascii="Times New Roman" w:hAnsi="Times New Roman" w:cs="Times New Roman"/>
          <w:b/>
          <w:sz w:val="24"/>
          <w:szCs w:val="24"/>
        </w:rPr>
        <w:t xml:space="preserve"> – </w:t>
      </w:r>
      <w:r w:rsidR="00661942" w:rsidRPr="00510744">
        <w:rPr>
          <w:rFonts w:ascii="Times New Roman" w:hAnsi="Times New Roman" w:cs="Times New Roman"/>
          <w:b/>
          <w:sz w:val="24"/>
          <w:szCs w:val="24"/>
          <w:lang w:val="uk-UA"/>
        </w:rPr>
        <w:t>(</w:t>
      </w:r>
      <w:r w:rsidR="009B531A">
        <w:rPr>
          <w:rFonts w:ascii="Times New Roman" w:hAnsi="Times New Roman"/>
          <w:b/>
          <w:sz w:val="24"/>
          <w:szCs w:val="24"/>
          <w:lang w:val="uk-UA"/>
        </w:rPr>
        <w:t>Комп’ютерне обладнання</w:t>
      </w:r>
      <w:r w:rsidR="0002346A" w:rsidRPr="00510744">
        <w:rPr>
          <w:rFonts w:ascii="Times New Roman" w:hAnsi="Times New Roman" w:cs="Times New Roman"/>
          <w:b/>
          <w:sz w:val="24"/>
          <w:szCs w:val="24"/>
          <w:lang w:val="uk-UA"/>
        </w:rPr>
        <w:t>),</w:t>
      </w:r>
      <w:r w:rsidR="0063352A" w:rsidRPr="00510744">
        <w:rPr>
          <w:rFonts w:ascii="Times New Roman" w:eastAsia="Times New Roman" w:hAnsi="Times New Roman" w:cs="Times New Roman"/>
          <w:sz w:val="24"/>
          <w:szCs w:val="24"/>
          <w:lang w:val="uk-UA"/>
        </w:rPr>
        <w:t xml:space="preserve"> </w:t>
      </w:r>
      <w:r w:rsidR="00CA758D" w:rsidRPr="00510744">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8C5CD8" w:rsidRPr="008C5CD8">
        <w:rPr>
          <w:rFonts w:ascii="Times New Roman" w:hAnsi="Times New Roman" w:cs="Times New Roman"/>
          <w:sz w:val="24"/>
          <w:szCs w:val="24"/>
        </w:rPr>
        <w:t>20</w:t>
      </w:r>
      <w:r w:rsidR="0066027B" w:rsidRPr="00D35CAB">
        <w:rPr>
          <w:rFonts w:ascii="Times New Roman" w:hAnsi="Times New Roman" w:cs="Times New Roman"/>
          <w:sz w:val="24"/>
          <w:szCs w:val="24"/>
          <w:lang w:val="uk-UA"/>
        </w:rPr>
        <w:t>.</w:t>
      </w:r>
      <w:r w:rsidR="008C5CD8" w:rsidRPr="008C5CD8">
        <w:rPr>
          <w:rFonts w:ascii="Times New Roman" w:hAnsi="Times New Roman" w:cs="Times New Roman"/>
          <w:sz w:val="24"/>
          <w:szCs w:val="24"/>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02346A" w:rsidRPr="002A0168" w:rsidRDefault="00CA758D" w:rsidP="002A0168">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B80335">
        <w:rPr>
          <w:rFonts w:ascii="Times New Roman" w:hAnsi="Times New Roman" w:cs="Times New Roman"/>
          <w:sz w:val="24"/>
          <w:szCs w:val="24"/>
          <w:lang w:val="uk-UA"/>
        </w:rPr>
        <w:t>81</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B80335">
        <w:rPr>
          <w:rFonts w:ascii="Times New Roman" w:hAnsi="Times New Roman" w:cs="Times New Roman"/>
          <w:sz w:val="24"/>
          <w:szCs w:val="24"/>
          <w:lang w:val="uk-UA"/>
        </w:rPr>
        <w:t>вісімдесят одна</w:t>
      </w:r>
      <w:r w:rsidR="00F46DB8" w:rsidRPr="000C1F45">
        <w:rPr>
          <w:rFonts w:ascii="Times New Roman" w:hAnsi="Times New Roman" w:cs="Times New Roman"/>
          <w:sz w:val="24"/>
          <w:szCs w:val="24"/>
          <w:lang w:val="uk-UA"/>
        </w:rPr>
        <w:t xml:space="preserve">) </w:t>
      </w:r>
      <w:r w:rsidR="00B80335">
        <w:rPr>
          <w:rFonts w:ascii="Times New Roman" w:hAnsi="Times New Roman" w:cs="Times New Roman"/>
          <w:sz w:val="24"/>
          <w:szCs w:val="24"/>
          <w:lang w:val="uk-UA"/>
        </w:rPr>
        <w:t>одиниця</w:t>
      </w:r>
      <w:r w:rsidR="00F46DB8" w:rsidRPr="000C1F45">
        <w:rPr>
          <w:rFonts w:ascii="Times New Roman" w:hAnsi="Times New Roman" w:cs="Times New Roman"/>
          <w:sz w:val="24"/>
          <w:szCs w:val="24"/>
          <w:lang w:val="uk-UA"/>
        </w:rPr>
        <w:t>.</w:t>
      </w:r>
    </w:p>
    <w:p w:rsidR="00661942" w:rsidRDefault="00C67335" w:rsidP="008C5CD8">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8C5CD8" w:rsidRPr="008C5CD8">
        <w:rPr>
          <w:rFonts w:ascii="Times New Roman" w:hAnsi="Times New Roman" w:cs="Times New Roman"/>
          <w:b/>
          <w:sz w:val="24"/>
          <w:szCs w:val="24"/>
          <w:lang w:val="uk-UA"/>
        </w:rPr>
        <w:t>20</w:t>
      </w:r>
      <w:r w:rsidR="00D52B13" w:rsidRPr="008C5CD8">
        <w:rPr>
          <w:rFonts w:ascii="Times New Roman" w:hAnsi="Times New Roman" w:cs="Times New Roman"/>
          <w:b/>
          <w:sz w:val="24"/>
          <w:szCs w:val="24"/>
          <w:lang w:val="uk-UA"/>
        </w:rPr>
        <w:t>.1</w:t>
      </w:r>
      <w:r w:rsidR="008C5CD8" w:rsidRPr="008C5CD8">
        <w:rPr>
          <w:rFonts w:ascii="Times New Roman" w:hAnsi="Times New Roman" w:cs="Times New Roman"/>
          <w:b/>
          <w:sz w:val="24"/>
          <w:szCs w:val="24"/>
          <w:lang w:val="uk-UA"/>
        </w:rPr>
        <w:t>2</w:t>
      </w:r>
      <w:r w:rsidR="00B81DD4" w:rsidRPr="008C5CD8">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CA758D" w:rsidRPr="005A18CA"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tbl>
      <w:tblPr>
        <w:tblStyle w:val="a8"/>
        <w:tblW w:w="0" w:type="auto"/>
        <w:tblInd w:w="0" w:type="dxa"/>
        <w:tblLook w:val="04A0" w:firstRow="1" w:lastRow="0" w:firstColumn="1" w:lastColumn="0" w:noHBand="0" w:noVBand="1"/>
      </w:tblPr>
      <w:tblGrid>
        <w:gridCol w:w="530"/>
        <w:gridCol w:w="5419"/>
        <w:gridCol w:w="700"/>
        <w:gridCol w:w="576"/>
        <w:gridCol w:w="1133"/>
        <w:gridCol w:w="1269"/>
      </w:tblGrid>
      <w:tr w:rsidR="009B65C7" w:rsidRPr="00B80335" w:rsidTr="005A18CA">
        <w:tc>
          <w:tcPr>
            <w:tcW w:w="530" w:type="dxa"/>
          </w:tcPr>
          <w:p w:rsidR="009B65C7" w:rsidRPr="00B80335" w:rsidRDefault="009B65C7" w:rsidP="002A0168">
            <w:pPr>
              <w:spacing w:line="240" w:lineRule="auto"/>
              <w:rPr>
                <w:rFonts w:ascii="Times New Roman" w:hAnsi="Times New Roman" w:cs="Times New Roman"/>
                <w:b/>
                <w:sz w:val="20"/>
                <w:szCs w:val="20"/>
              </w:rPr>
            </w:pPr>
            <w:r w:rsidRPr="00B80335">
              <w:rPr>
                <w:rFonts w:ascii="Times New Roman" w:hAnsi="Times New Roman" w:cs="Times New Roman"/>
                <w:b/>
                <w:sz w:val="20"/>
                <w:szCs w:val="20"/>
              </w:rPr>
              <w:t>№</w:t>
            </w:r>
          </w:p>
        </w:tc>
        <w:tc>
          <w:tcPr>
            <w:tcW w:w="5419" w:type="dxa"/>
          </w:tcPr>
          <w:p w:rsidR="009B65C7" w:rsidRPr="00B80335" w:rsidRDefault="00F56D59" w:rsidP="002A0168">
            <w:pPr>
              <w:spacing w:line="240" w:lineRule="auto"/>
              <w:rPr>
                <w:rFonts w:ascii="Times New Roman" w:hAnsi="Times New Roman" w:cs="Times New Roman"/>
                <w:b/>
                <w:sz w:val="20"/>
                <w:szCs w:val="20"/>
              </w:rPr>
            </w:pPr>
            <w:proofErr w:type="spellStart"/>
            <w:r w:rsidRPr="00B80335">
              <w:rPr>
                <w:rFonts w:ascii="Times New Roman" w:hAnsi="Times New Roman" w:cs="Times New Roman"/>
                <w:b/>
                <w:sz w:val="20"/>
                <w:szCs w:val="20"/>
              </w:rPr>
              <w:t>Повна</w:t>
            </w:r>
            <w:proofErr w:type="spellEnd"/>
            <w:r w:rsidRPr="00B80335">
              <w:rPr>
                <w:rFonts w:ascii="Times New Roman" w:hAnsi="Times New Roman" w:cs="Times New Roman"/>
                <w:b/>
                <w:sz w:val="20"/>
                <w:szCs w:val="20"/>
              </w:rPr>
              <w:t xml:space="preserve"> </w:t>
            </w:r>
            <w:proofErr w:type="spellStart"/>
            <w:r w:rsidRPr="00B80335">
              <w:rPr>
                <w:rFonts w:ascii="Times New Roman" w:hAnsi="Times New Roman" w:cs="Times New Roman"/>
                <w:b/>
                <w:sz w:val="20"/>
                <w:szCs w:val="20"/>
              </w:rPr>
              <w:t>назва</w:t>
            </w:r>
            <w:proofErr w:type="spellEnd"/>
            <w:r w:rsidRPr="00B80335">
              <w:rPr>
                <w:rFonts w:ascii="Times New Roman" w:hAnsi="Times New Roman" w:cs="Times New Roman"/>
                <w:b/>
                <w:sz w:val="20"/>
                <w:szCs w:val="20"/>
              </w:rPr>
              <w:t xml:space="preserve"> Т</w:t>
            </w:r>
            <w:r w:rsidR="009B65C7" w:rsidRPr="00B80335">
              <w:rPr>
                <w:rFonts w:ascii="Times New Roman" w:hAnsi="Times New Roman" w:cs="Times New Roman"/>
                <w:b/>
                <w:sz w:val="20"/>
                <w:szCs w:val="20"/>
              </w:rPr>
              <w:t>овару</w:t>
            </w:r>
          </w:p>
        </w:tc>
        <w:tc>
          <w:tcPr>
            <w:tcW w:w="700" w:type="dxa"/>
          </w:tcPr>
          <w:p w:rsidR="009B65C7" w:rsidRPr="00B80335" w:rsidRDefault="009B65C7"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Од.</w:t>
            </w:r>
          </w:p>
          <w:p w:rsidR="009B65C7" w:rsidRPr="00B80335" w:rsidRDefault="009B65C7" w:rsidP="005A18CA">
            <w:pPr>
              <w:spacing w:line="240" w:lineRule="auto"/>
              <w:jc w:val="center"/>
              <w:rPr>
                <w:rFonts w:ascii="Times New Roman" w:hAnsi="Times New Roman" w:cs="Times New Roman"/>
                <w:b/>
                <w:sz w:val="20"/>
                <w:szCs w:val="20"/>
              </w:rPr>
            </w:pPr>
            <w:proofErr w:type="spellStart"/>
            <w:r w:rsidRPr="00B80335">
              <w:rPr>
                <w:rFonts w:ascii="Times New Roman" w:hAnsi="Times New Roman" w:cs="Times New Roman"/>
                <w:b/>
                <w:sz w:val="20"/>
                <w:szCs w:val="20"/>
              </w:rPr>
              <w:t>вим</w:t>
            </w:r>
            <w:proofErr w:type="spellEnd"/>
            <w:r w:rsidRPr="00B80335">
              <w:rPr>
                <w:rFonts w:ascii="Times New Roman" w:hAnsi="Times New Roman" w:cs="Times New Roman"/>
                <w:b/>
                <w:sz w:val="20"/>
                <w:szCs w:val="20"/>
              </w:rPr>
              <w:t>.</w:t>
            </w:r>
          </w:p>
        </w:tc>
        <w:tc>
          <w:tcPr>
            <w:tcW w:w="576" w:type="dxa"/>
          </w:tcPr>
          <w:p w:rsidR="009B65C7" w:rsidRPr="00B80335" w:rsidRDefault="009B65C7"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К-</w:t>
            </w:r>
            <w:proofErr w:type="spellStart"/>
            <w:r w:rsidRPr="00B80335">
              <w:rPr>
                <w:rFonts w:ascii="Times New Roman" w:hAnsi="Times New Roman" w:cs="Times New Roman"/>
                <w:b/>
                <w:sz w:val="20"/>
                <w:szCs w:val="20"/>
              </w:rPr>
              <w:t>сть</w:t>
            </w:r>
            <w:proofErr w:type="spellEnd"/>
          </w:p>
        </w:tc>
        <w:tc>
          <w:tcPr>
            <w:tcW w:w="1133" w:type="dxa"/>
          </w:tcPr>
          <w:p w:rsidR="009B65C7" w:rsidRPr="00B80335" w:rsidRDefault="009B65C7" w:rsidP="002A0168">
            <w:pPr>
              <w:spacing w:line="240" w:lineRule="auto"/>
              <w:rPr>
                <w:rFonts w:ascii="Times New Roman" w:hAnsi="Times New Roman" w:cs="Times New Roman"/>
                <w:b/>
                <w:sz w:val="20"/>
                <w:szCs w:val="20"/>
              </w:rPr>
            </w:pPr>
            <w:proofErr w:type="spellStart"/>
            <w:r w:rsidRPr="00B80335">
              <w:rPr>
                <w:rFonts w:ascii="Times New Roman" w:hAnsi="Times New Roman" w:cs="Times New Roman"/>
                <w:b/>
                <w:sz w:val="20"/>
                <w:szCs w:val="20"/>
              </w:rPr>
              <w:t>Ціна</w:t>
            </w:r>
            <w:proofErr w:type="spellEnd"/>
            <w:r w:rsidRPr="00B80335">
              <w:rPr>
                <w:rFonts w:ascii="Times New Roman" w:hAnsi="Times New Roman" w:cs="Times New Roman"/>
                <w:b/>
                <w:sz w:val="20"/>
                <w:szCs w:val="20"/>
              </w:rPr>
              <w:t xml:space="preserve"> </w:t>
            </w:r>
            <w:r w:rsidR="00856B91" w:rsidRPr="00B80335">
              <w:rPr>
                <w:rFonts w:ascii="Times New Roman" w:hAnsi="Times New Roman" w:cs="Times New Roman"/>
                <w:b/>
                <w:sz w:val="20"/>
                <w:szCs w:val="20"/>
              </w:rPr>
              <w:t>з</w:t>
            </w:r>
            <w:r w:rsidR="000C1F45" w:rsidRPr="00B80335">
              <w:rPr>
                <w:rFonts w:ascii="Times New Roman" w:hAnsi="Times New Roman" w:cs="Times New Roman"/>
                <w:b/>
                <w:sz w:val="20"/>
                <w:szCs w:val="20"/>
              </w:rPr>
              <w:t>/ без</w:t>
            </w:r>
            <w:r w:rsidRPr="00B80335">
              <w:rPr>
                <w:rFonts w:ascii="Times New Roman" w:hAnsi="Times New Roman" w:cs="Times New Roman"/>
                <w:b/>
                <w:sz w:val="20"/>
                <w:szCs w:val="20"/>
              </w:rPr>
              <w:t xml:space="preserve"> ПДВ</w:t>
            </w:r>
          </w:p>
        </w:tc>
        <w:tc>
          <w:tcPr>
            <w:tcW w:w="1269" w:type="dxa"/>
          </w:tcPr>
          <w:p w:rsidR="009B65C7" w:rsidRPr="00B80335" w:rsidRDefault="009B65C7" w:rsidP="002A0168">
            <w:pPr>
              <w:spacing w:line="240" w:lineRule="auto"/>
              <w:rPr>
                <w:rFonts w:ascii="Times New Roman" w:hAnsi="Times New Roman" w:cs="Times New Roman"/>
                <w:b/>
                <w:sz w:val="20"/>
                <w:szCs w:val="20"/>
              </w:rPr>
            </w:pPr>
            <w:r w:rsidRPr="00B80335">
              <w:rPr>
                <w:rFonts w:ascii="Times New Roman" w:hAnsi="Times New Roman" w:cs="Times New Roman"/>
                <w:b/>
                <w:sz w:val="20"/>
                <w:szCs w:val="20"/>
              </w:rPr>
              <w:t xml:space="preserve">Сума </w:t>
            </w:r>
            <w:r w:rsidR="000C1F45" w:rsidRPr="00B80335">
              <w:rPr>
                <w:rFonts w:ascii="Times New Roman" w:hAnsi="Times New Roman" w:cs="Times New Roman"/>
                <w:b/>
                <w:sz w:val="20"/>
                <w:szCs w:val="20"/>
              </w:rPr>
              <w:t>з/ без</w:t>
            </w:r>
            <w:r w:rsidRPr="00B80335">
              <w:rPr>
                <w:rFonts w:ascii="Times New Roman" w:hAnsi="Times New Roman" w:cs="Times New Roman"/>
                <w:b/>
                <w:sz w:val="20"/>
                <w:szCs w:val="20"/>
              </w:rPr>
              <w:t xml:space="preserve"> ПДВ</w:t>
            </w:r>
          </w:p>
        </w:tc>
      </w:tr>
      <w:tr w:rsidR="009B65C7" w:rsidRPr="00B80335" w:rsidTr="005A18CA">
        <w:tc>
          <w:tcPr>
            <w:tcW w:w="530" w:type="dxa"/>
          </w:tcPr>
          <w:p w:rsidR="009B65C7" w:rsidRPr="00B80335" w:rsidRDefault="009B65C7" w:rsidP="002A0168">
            <w:pPr>
              <w:spacing w:line="240" w:lineRule="auto"/>
              <w:rPr>
                <w:rFonts w:ascii="Times New Roman" w:hAnsi="Times New Roman" w:cs="Times New Roman"/>
                <w:b/>
                <w:sz w:val="20"/>
                <w:szCs w:val="20"/>
              </w:rPr>
            </w:pPr>
            <w:r w:rsidRPr="00B80335">
              <w:rPr>
                <w:rFonts w:ascii="Times New Roman" w:hAnsi="Times New Roman" w:cs="Times New Roman"/>
                <w:b/>
                <w:sz w:val="20"/>
                <w:szCs w:val="20"/>
              </w:rPr>
              <w:t>1</w:t>
            </w:r>
          </w:p>
        </w:tc>
        <w:tc>
          <w:tcPr>
            <w:tcW w:w="5419" w:type="dxa"/>
          </w:tcPr>
          <w:p w:rsidR="009B65C7" w:rsidRPr="00B80335" w:rsidRDefault="002A0168" w:rsidP="002A0168">
            <w:pPr>
              <w:spacing w:line="240" w:lineRule="auto"/>
              <w:rPr>
                <w:rFonts w:ascii="Times New Roman" w:hAnsi="Times New Roman" w:cs="Times New Roman"/>
                <w:b/>
                <w:sz w:val="20"/>
                <w:szCs w:val="20"/>
              </w:rPr>
            </w:pPr>
            <w:proofErr w:type="spellStart"/>
            <w:r w:rsidRPr="00B80335">
              <w:rPr>
                <w:rFonts w:ascii="Times New Roman" w:hAnsi="Times New Roman" w:cs="Times New Roman"/>
                <w:b/>
                <w:sz w:val="20"/>
                <w:szCs w:val="20"/>
              </w:rPr>
              <w:t>Материнська</w:t>
            </w:r>
            <w:proofErr w:type="spellEnd"/>
            <w:r w:rsidRPr="00B80335">
              <w:rPr>
                <w:rFonts w:ascii="Times New Roman" w:hAnsi="Times New Roman" w:cs="Times New Roman"/>
                <w:b/>
                <w:sz w:val="20"/>
                <w:szCs w:val="20"/>
              </w:rPr>
              <w:t xml:space="preserve"> плата для ПК - ASUS PRIME H610M-K D4 (</w:t>
            </w:r>
            <w:proofErr w:type="spellStart"/>
            <w:r w:rsidRPr="00B80335">
              <w:rPr>
                <w:rFonts w:ascii="Times New Roman" w:hAnsi="Times New Roman" w:cs="Times New Roman"/>
                <w:b/>
                <w:sz w:val="20"/>
                <w:szCs w:val="20"/>
              </w:rPr>
              <w:t>або</w:t>
            </w:r>
            <w:proofErr w:type="spellEnd"/>
            <w:r w:rsidRPr="00B80335">
              <w:rPr>
                <w:rFonts w:ascii="Times New Roman" w:hAnsi="Times New Roman" w:cs="Times New Roman"/>
                <w:b/>
                <w:sz w:val="20"/>
                <w:szCs w:val="20"/>
              </w:rPr>
              <w:t xml:space="preserve"> </w:t>
            </w:r>
            <w:proofErr w:type="spellStart"/>
            <w:r w:rsidRPr="00B80335">
              <w:rPr>
                <w:rFonts w:ascii="Times New Roman" w:hAnsi="Times New Roman" w:cs="Times New Roman"/>
                <w:b/>
                <w:sz w:val="20"/>
                <w:szCs w:val="20"/>
              </w:rPr>
              <w:t>еквівалент</w:t>
            </w:r>
            <w:proofErr w:type="spellEnd"/>
            <w:r w:rsidRPr="00B80335">
              <w:rPr>
                <w:rFonts w:ascii="Times New Roman" w:hAnsi="Times New Roman" w:cs="Times New Roman"/>
                <w:b/>
                <w:sz w:val="20"/>
                <w:szCs w:val="20"/>
              </w:rPr>
              <w:t>)</w:t>
            </w:r>
          </w:p>
        </w:tc>
        <w:tc>
          <w:tcPr>
            <w:tcW w:w="700" w:type="dxa"/>
          </w:tcPr>
          <w:p w:rsidR="009B65C7" w:rsidRPr="00B80335" w:rsidRDefault="009B65C7"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9B65C7"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10</w:t>
            </w:r>
          </w:p>
        </w:tc>
        <w:tc>
          <w:tcPr>
            <w:tcW w:w="1133" w:type="dxa"/>
          </w:tcPr>
          <w:p w:rsidR="009B65C7" w:rsidRPr="00B80335" w:rsidRDefault="009B65C7" w:rsidP="002A0168">
            <w:pPr>
              <w:spacing w:line="240" w:lineRule="auto"/>
              <w:rPr>
                <w:rFonts w:ascii="Times New Roman" w:hAnsi="Times New Roman" w:cs="Times New Roman"/>
                <w:b/>
                <w:sz w:val="20"/>
                <w:szCs w:val="20"/>
              </w:rPr>
            </w:pPr>
          </w:p>
        </w:tc>
        <w:tc>
          <w:tcPr>
            <w:tcW w:w="1269" w:type="dxa"/>
          </w:tcPr>
          <w:p w:rsidR="009B65C7" w:rsidRPr="00B80335" w:rsidRDefault="009B65C7"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2</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 xml:space="preserve">Модуль оперативної пам'яті для ПК - </w:t>
            </w:r>
            <w:proofErr w:type="spellStart"/>
            <w:r w:rsidRPr="00B80335">
              <w:rPr>
                <w:rFonts w:ascii="Times New Roman" w:hAnsi="Times New Roman" w:cs="Times New Roman"/>
                <w:b/>
                <w:sz w:val="20"/>
                <w:szCs w:val="20"/>
              </w:rPr>
              <w:t>Kingston</w:t>
            </w:r>
            <w:proofErr w:type="spellEnd"/>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FURY</w:t>
            </w:r>
            <w:r w:rsidRPr="00B80335">
              <w:rPr>
                <w:rFonts w:ascii="Times New Roman" w:hAnsi="Times New Roman" w:cs="Times New Roman"/>
                <w:b/>
                <w:sz w:val="20"/>
                <w:szCs w:val="20"/>
                <w:lang w:val="uk-UA"/>
              </w:rPr>
              <w:t xml:space="preserve"> 16 </w:t>
            </w:r>
            <w:r w:rsidRPr="00B80335">
              <w:rPr>
                <w:rFonts w:ascii="Times New Roman" w:hAnsi="Times New Roman" w:cs="Times New Roman"/>
                <w:b/>
                <w:sz w:val="20"/>
                <w:szCs w:val="20"/>
              </w:rPr>
              <w:t>GB</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DDR</w:t>
            </w:r>
            <w:r w:rsidRPr="00B80335">
              <w:rPr>
                <w:rFonts w:ascii="Times New Roman" w:hAnsi="Times New Roman" w:cs="Times New Roman"/>
                <w:b/>
                <w:sz w:val="20"/>
                <w:szCs w:val="20"/>
                <w:lang w:val="uk-UA"/>
              </w:rPr>
              <w:t xml:space="preserve">4 3200 </w:t>
            </w:r>
            <w:proofErr w:type="spellStart"/>
            <w:r w:rsidRPr="00B80335">
              <w:rPr>
                <w:rFonts w:ascii="Times New Roman" w:hAnsi="Times New Roman" w:cs="Times New Roman"/>
                <w:b/>
                <w:sz w:val="20"/>
                <w:szCs w:val="20"/>
              </w:rPr>
              <w:t>MHz</w:t>
            </w:r>
            <w:proofErr w:type="spellEnd"/>
            <w:r w:rsidRPr="00B80335">
              <w:rPr>
                <w:rFonts w:ascii="Times New Roman" w:hAnsi="Times New Roman" w:cs="Times New Roman"/>
                <w:b/>
                <w:sz w:val="20"/>
                <w:szCs w:val="20"/>
                <w:lang w:val="uk-UA"/>
              </w:rPr>
              <w:t xml:space="preserve"> </w:t>
            </w:r>
            <w:proofErr w:type="spellStart"/>
            <w:r w:rsidRPr="00B80335">
              <w:rPr>
                <w:rFonts w:ascii="Times New Roman" w:hAnsi="Times New Roman" w:cs="Times New Roman"/>
                <w:b/>
                <w:sz w:val="20"/>
                <w:szCs w:val="20"/>
              </w:rPr>
              <w:t>Beast</w:t>
            </w:r>
            <w:proofErr w:type="spellEnd"/>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RGB</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KF</w:t>
            </w:r>
            <w:r w:rsidRPr="00B80335">
              <w:rPr>
                <w:rFonts w:ascii="Times New Roman" w:hAnsi="Times New Roman" w:cs="Times New Roman"/>
                <w:b/>
                <w:sz w:val="20"/>
                <w:szCs w:val="20"/>
                <w:lang w:val="uk-UA"/>
              </w:rPr>
              <w:t>432</w:t>
            </w:r>
            <w:r w:rsidRPr="00B80335">
              <w:rPr>
                <w:rFonts w:ascii="Times New Roman" w:hAnsi="Times New Roman" w:cs="Times New Roman"/>
                <w:b/>
                <w:sz w:val="20"/>
                <w:szCs w:val="20"/>
              </w:rPr>
              <w:t>C</w:t>
            </w:r>
            <w:r w:rsidRPr="00B80335">
              <w:rPr>
                <w:rFonts w:ascii="Times New Roman" w:hAnsi="Times New Roman" w:cs="Times New Roman"/>
                <w:b/>
                <w:sz w:val="20"/>
                <w:szCs w:val="20"/>
                <w:lang w:val="uk-UA"/>
              </w:rPr>
              <w:t>16</w:t>
            </w:r>
            <w:r w:rsidRPr="00B80335">
              <w:rPr>
                <w:rFonts w:ascii="Times New Roman" w:hAnsi="Times New Roman" w:cs="Times New Roman"/>
                <w:b/>
                <w:sz w:val="20"/>
                <w:szCs w:val="20"/>
              </w:rPr>
              <w:t>RB</w:t>
            </w:r>
            <w:r w:rsidRPr="00B80335">
              <w:rPr>
                <w:rFonts w:ascii="Times New Roman" w:hAnsi="Times New Roman" w:cs="Times New Roman"/>
                <w:b/>
                <w:sz w:val="20"/>
                <w:szCs w:val="20"/>
                <w:lang w:val="uk-UA"/>
              </w:rPr>
              <w:t>1</w:t>
            </w:r>
            <w:r w:rsidRPr="00B80335">
              <w:rPr>
                <w:rFonts w:ascii="Times New Roman" w:hAnsi="Times New Roman" w:cs="Times New Roman"/>
                <w:b/>
                <w:sz w:val="20"/>
                <w:szCs w:val="20"/>
              </w:rPr>
              <w:t>A</w:t>
            </w:r>
            <w:r w:rsidRPr="00B80335">
              <w:rPr>
                <w:rFonts w:ascii="Times New Roman" w:hAnsi="Times New Roman" w:cs="Times New Roman"/>
                <w:b/>
                <w:sz w:val="20"/>
                <w:szCs w:val="20"/>
                <w:lang w:val="uk-UA"/>
              </w:rPr>
              <w:t>/16)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10</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3</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 xml:space="preserve">Накопичувач </w:t>
            </w:r>
            <w:r w:rsidRPr="00B80335">
              <w:rPr>
                <w:rFonts w:ascii="Times New Roman" w:hAnsi="Times New Roman" w:cs="Times New Roman"/>
                <w:b/>
                <w:sz w:val="20"/>
                <w:szCs w:val="20"/>
              </w:rPr>
              <w:t>SSD</w:t>
            </w:r>
            <w:r w:rsidRPr="00B80335">
              <w:rPr>
                <w:rFonts w:ascii="Times New Roman" w:hAnsi="Times New Roman" w:cs="Times New Roman"/>
                <w:b/>
                <w:sz w:val="20"/>
                <w:szCs w:val="20"/>
                <w:lang w:val="uk-UA"/>
              </w:rPr>
              <w:t xml:space="preserve"> для ПК - </w:t>
            </w:r>
            <w:r w:rsidRPr="00B80335">
              <w:rPr>
                <w:rFonts w:ascii="Times New Roman" w:hAnsi="Times New Roman" w:cs="Times New Roman"/>
                <w:b/>
                <w:sz w:val="20"/>
                <w:szCs w:val="20"/>
              </w:rPr>
              <w:t>GOODRAM</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CX</w:t>
            </w:r>
            <w:r w:rsidRPr="00B80335">
              <w:rPr>
                <w:rFonts w:ascii="Times New Roman" w:hAnsi="Times New Roman" w:cs="Times New Roman"/>
                <w:b/>
                <w:sz w:val="20"/>
                <w:szCs w:val="20"/>
                <w:lang w:val="uk-UA"/>
              </w:rPr>
              <w:t xml:space="preserve">400 </w:t>
            </w:r>
            <w:proofErr w:type="spellStart"/>
            <w:r w:rsidRPr="00B80335">
              <w:rPr>
                <w:rFonts w:ascii="Times New Roman" w:hAnsi="Times New Roman" w:cs="Times New Roman"/>
                <w:b/>
                <w:sz w:val="20"/>
                <w:szCs w:val="20"/>
              </w:rPr>
              <w:t>Gen</w:t>
            </w:r>
            <w:proofErr w:type="spellEnd"/>
            <w:r w:rsidRPr="00B80335">
              <w:rPr>
                <w:rFonts w:ascii="Times New Roman" w:hAnsi="Times New Roman" w:cs="Times New Roman"/>
                <w:b/>
                <w:sz w:val="20"/>
                <w:szCs w:val="20"/>
                <w:lang w:val="uk-UA"/>
              </w:rPr>
              <w:t xml:space="preserve">.2 512 </w:t>
            </w:r>
            <w:r w:rsidRPr="00B80335">
              <w:rPr>
                <w:rFonts w:ascii="Times New Roman" w:hAnsi="Times New Roman" w:cs="Times New Roman"/>
                <w:b/>
                <w:sz w:val="20"/>
                <w:szCs w:val="20"/>
              </w:rPr>
              <w:t>GB</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SSDPR</w:t>
            </w:r>
            <w:r w:rsidRPr="00B80335">
              <w:rPr>
                <w:rFonts w:ascii="Times New Roman" w:hAnsi="Times New Roman" w:cs="Times New Roman"/>
                <w:b/>
                <w:sz w:val="20"/>
                <w:szCs w:val="20"/>
                <w:lang w:val="uk-UA"/>
              </w:rPr>
              <w:t>-</w:t>
            </w:r>
            <w:r w:rsidRPr="00B80335">
              <w:rPr>
                <w:rFonts w:ascii="Times New Roman" w:hAnsi="Times New Roman" w:cs="Times New Roman"/>
                <w:b/>
                <w:sz w:val="20"/>
                <w:szCs w:val="20"/>
              </w:rPr>
              <w:t>CX</w:t>
            </w:r>
            <w:r w:rsidRPr="00B80335">
              <w:rPr>
                <w:rFonts w:ascii="Times New Roman" w:hAnsi="Times New Roman" w:cs="Times New Roman"/>
                <w:b/>
                <w:sz w:val="20"/>
                <w:szCs w:val="20"/>
                <w:lang w:val="uk-UA"/>
              </w:rPr>
              <w:t>400-512-</w:t>
            </w:r>
            <w:r w:rsidRPr="00B80335">
              <w:rPr>
                <w:rFonts w:ascii="Times New Roman" w:hAnsi="Times New Roman" w:cs="Times New Roman"/>
                <w:b/>
                <w:sz w:val="20"/>
                <w:szCs w:val="20"/>
              </w:rPr>
              <w:t>G</w:t>
            </w:r>
            <w:r w:rsidRPr="00B80335">
              <w:rPr>
                <w:rFonts w:ascii="Times New Roman" w:hAnsi="Times New Roman" w:cs="Times New Roman"/>
                <w:b/>
                <w:sz w:val="20"/>
                <w:szCs w:val="20"/>
                <w:lang w:val="uk-UA"/>
              </w:rPr>
              <w:t>2)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15</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4</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 xml:space="preserve">Монітор </w:t>
            </w:r>
            <w:r w:rsidRPr="00B80335">
              <w:rPr>
                <w:rFonts w:ascii="Times New Roman" w:hAnsi="Times New Roman" w:cs="Times New Roman"/>
                <w:b/>
                <w:sz w:val="20"/>
                <w:szCs w:val="20"/>
              </w:rPr>
              <w:t>LCD</w:t>
            </w:r>
            <w:r w:rsidRPr="00B80335">
              <w:rPr>
                <w:rFonts w:ascii="Times New Roman" w:hAnsi="Times New Roman" w:cs="Times New Roman"/>
                <w:b/>
                <w:sz w:val="20"/>
                <w:szCs w:val="20"/>
                <w:lang w:val="uk-UA"/>
              </w:rPr>
              <w:t xml:space="preserve"> 21.5 - 22 дюйма - </w:t>
            </w:r>
            <w:r w:rsidRPr="00B80335">
              <w:rPr>
                <w:rFonts w:ascii="Times New Roman" w:hAnsi="Times New Roman" w:cs="Times New Roman"/>
                <w:b/>
                <w:sz w:val="20"/>
                <w:szCs w:val="20"/>
              </w:rPr>
              <w:t>ASUS</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VP</w:t>
            </w:r>
            <w:r w:rsidRPr="00B80335">
              <w:rPr>
                <w:rFonts w:ascii="Times New Roman" w:hAnsi="Times New Roman" w:cs="Times New Roman"/>
                <w:b/>
                <w:sz w:val="20"/>
                <w:szCs w:val="20"/>
                <w:lang w:val="uk-UA"/>
              </w:rPr>
              <w:t>228</w:t>
            </w:r>
            <w:r w:rsidRPr="00B80335">
              <w:rPr>
                <w:rFonts w:ascii="Times New Roman" w:hAnsi="Times New Roman" w:cs="Times New Roman"/>
                <w:b/>
                <w:sz w:val="20"/>
                <w:szCs w:val="20"/>
              </w:rPr>
              <w:t>DE</w:t>
            </w:r>
            <w:r w:rsidRPr="00B80335">
              <w:rPr>
                <w:rFonts w:ascii="Times New Roman" w:hAnsi="Times New Roman" w:cs="Times New Roman"/>
                <w:b/>
                <w:sz w:val="20"/>
                <w:szCs w:val="20"/>
                <w:lang w:val="uk-UA"/>
              </w:rPr>
              <w:t xml:space="preserve">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8</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5</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 xml:space="preserve">Маніпулятор для ПК (мишка) - </w:t>
            </w:r>
            <w:proofErr w:type="spellStart"/>
            <w:r w:rsidRPr="00B80335">
              <w:rPr>
                <w:rFonts w:ascii="Times New Roman" w:hAnsi="Times New Roman" w:cs="Times New Roman"/>
                <w:b/>
                <w:sz w:val="20"/>
                <w:szCs w:val="20"/>
              </w:rPr>
              <w:t>Genius</w:t>
            </w:r>
            <w:proofErr w:type="spellEnd"/>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NS</w:t>
            </w:r>
            <w:r w:rsidRPr="00B80335">
              <w:rPr>
                <w:rFonts w:ascii="Times New Roman" w:hAnsi="Times New Roman" w:cs="Times New Roman"/>
                <w:b/>
                <w:sz w:val="20"/>
                <w:szCs w:val="20"/>
                <w:lang w:val="uk-UA"/>
              </w:rPr>
              <w:t xml:space="preserve">-120 </w:t>
            </w:r>
            <w:r w:rsidRPr="00B80335">
              <w:rPr>
                <w:rFonts w:ascii="Times New Roman" w:hAnsi="Times New Roman" w:cs="Times New Roman"/>
                <w:b/>
                <w:sz w:val="20"/>
                <w:szCs w:val="20"/>
              </w:rPr>
              <w:t>USB</w:t>
            </w:r>
            <w:r w:rsidRPr="00B80335">
              <w:rPr>
                <w:rFonts w:ascii="Times New Roman" w:hAnsi="Times New Roman" w:cs="Times New Roman"/>
                <w:b/>
                <w:sz w:val="20"/>
                <w:szCs w:val="20"/>
                <w:lang w:val="uk-UA"/>
              </w:rPr>
              <w:t xml:space="preserve"> </w:t>
            </w:r>
            <w:proofErr w:type="spellStart"/>
            <w:r w:rsidRPr="00B80335">
              <w:rPr>
                <w:rFonts w:ascii="Times New Roman" w:hAnsi="Times New Roman" w:cs="Times New Roman"/>
                <w:b/>
                <w:sz w:val="20"/>
                <w:szCs w:val="20"/>
              </w:rPr>
              <w:t>Black</w:t>
            </w:r>
            <w:proofErr w:type="spellEnd"/>
            <w:r w:rsidRPr="00B80335">
              <w:rPr>
                <w:rFonts w:ascii="Times New Roman" w:hAnsi="Times New Roman" w:cs="Times New Roman"/>
                <w:b/>
                <w:sz w:val="20"/>
                <w:szCs w:val="20"/>
                <w:lang w:val="uk-UA"/>
              </w:rPr>
              <w:t xml:space="preserve"> (31010235100)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10</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6</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Клавіатура для</w:t>
            </w:r>
            <w:r w:rsidR="00DA7AB4" w:rsidRPr="00DA7AB4">
              <w:rPr>
                <w:rFonts w:ascii="Times New Roman" w:hAnsi="Times New Roman" w:cs="Times New Roman"/>
                <w:b/>
                <w:sz w:val="20"/>
                <w:szCs w:val="20"/>
                <w:lang w:val="uk-UA"/>
              </w:rPr>
              <w:t xml:space="preserve"> </w:t>
            </w:r>
            <w:bookmarkStart w:id="0" w:name="_GoBack"/>
            <w:bookmarkEnd w:id="0"/>
            <w:r w:rsidRPr="00B80335">
              <w:rPr>
                <w:rFonts w:ascii="Times New Roman" w:hAnsi="Times New Roman" w:cs="Times New Roman"/>
                <w:b/>
                <w:sz w:val="20"/>
                <w:szCs w:val="20"/>
                <w:lang w:val="uk-UA"/>
              </w:rPr>
              <w:t xml:space="preserve">ПК - </w:t>
            </w:r>
            <w:proofErr w:type="spellStart"/>
            <w:r w:rsidRPr="00B80335">
              <w:rPr>
                <w:rFonts w:ascii="Times New Roman" w:hAnsi="Times New Roman" w:cs="Times New Roman"/>
                <w:b/>
                <w:sz w:val="20"/>
                <w:szCs w:val="20"/>
              </w:rPr>
              <w:t>Logitech</w:t>
            </w:r>
            <w:proofErr w:type="spellEnd"/>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K</w:t>
            </w:r>
            <w:r w:rsidRPr="00B80335">
              <w:rPr>
                <w:rFonts w:ascii="Times New Roman" w:hAnsi="Times New Roman" w:cs="Times New Roman"/>
                <w:b/>
                <w:sz w:val="20"/>
                <w:szCs w:val="20"/>
                <w:lang w:val="uk-UA"/>
              </w:rPr>
              <w:t xml:space="preserve">120 </w:t>
            </w:r>
            <w:r w:rsidRPr="00B80335">
              <w:rPr>
                <w:rFonts w:ascii="Times New Roman" w:hAnsi="Times New Roman" w:cs="Times New Roman"/>
                <w:b/>
                <w:sz w:val="20"/>
                <w:szCs w:val="20"/>
              </w:rPr>
              <w:t>USB</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UKR</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OEM</w:t>
            </w:r>
            <w:r w:rsidRPr="00B80335">
              <w:rPr>
                <w:rFonts w:ascii="Times New Roman" w:hAnsi="Times New Roman" w:cs="Times New Roman"/>
                <w:b/>
                <w:sz w:val="20"/>
                <w:szCs w:val="20"/>
                <w:lang w:val="uk-UA"/>
              </w:rPr>
              <w:t xml:space="preserve"> (920-002643)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10</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7</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 xml:space="preserve">Блок живлення 500 </w:t>
            </w:r>
            <w:r w:rsidRPr="00B80335">
              <w:rPr>
                <w:rFonts w:ascii="Times New Roman" w:hAnsi="Times New Roman" w:cs="Times New Roman"/>
                <w:b/>
                <w:sz w:val="20"/>
                <w:szCs w:val="20"/>
              </w:rPr>
              <w:t>W</w:t>
            </w:r>
            <w:r w:rsidRPr="00B80335">
              <w:rPr>
                <w:rFonts w:ascii="Times New Roman" w:hAnsi="Times New Roman" w:cs="Times New Roman"/>
                <w:b/>
                <w:sz w:val="20"/>
                <w:szCs w:val="20"/>
                <w:lang w:val="uk-UA"/>
              </w:rPr>
              <w:t xml:space="preserve"> - </w:t>
            </w:r>
            <w:r w:rsidRPr="00B80335">
              <w:rPr>
                <w:rFonts w:ascii="Times New Roman" w:hAnsi="Times New Roman" w:cs="Times New Roman"/>
                <w:b/>
                <w:sz w:val="20"/>
                <w:szCs w:val="20"/>
              </w:rPr>
              <w:t>CHIEFTEC</w:t>
            </w:r>
            <w:r w:rsidRPr="00B80335">
              <w:rPr>
                <w:rFonts w:ascii="Times New Roman" w:hAnsi="Times New Roman" w:cs="Times New Roman"/>
                <w:b/>
                <w:sz w:val="20"/>
                <w:szCs w:val="20"/>
                <w:lang w:val="uk-UA"/>
              </w:rPr>
              <w:t xml:space="preserve"> </w:t>
            </w:r>
            <w:proofErr w:type="spellStart"/>
            <w:r w:rsidRPr="00B80335">
              <w:rPr>
                <w:rFonts w:ascii="Times New Roman" w:hAnsi="Times New Roman" w:cs="Times New Roman"/>
                <w:b/>
                <w:sz w:val="20"/>
                <w:szCs w:val="20"/>
              </w:rPr>
              <w:t>iArena</w:t>
            </w:r>
            <w:proofErr w:type="spellEnd"/>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GPC</w:t>
            </w:r>
            <w:r w:rsidRPr="00B80335">
              <w:rPr>
                <w:rFonts w:ascii="Times New Roman" w:hAnsi="Times New Roman" w:cs="Times New Roman"/>
                <w:b/>
                <w:sz w:val="20"/>
                <w:szCs w:val="20"/>
                <w:lang w:val="uk-UA"/>
              </w:rPr>
              <w:t>-500</w:t>
            </w:r>
            <w:r w:rsidRPr="00B80335">
              <w:rPr>
                <w:rFonts w:ascii="Times New Roman" w:hAnsi="Times New Roman" w:cs="Times New Roman"/>
                <w:b/>
                <w:sz w:val="20"/>
                <w:szCs w:val="20"/>
              </w:rPr>
              <w:t>S</w:t>
            </w:r>
            <w:r w:rsidRPr="00B80335">
              <w:rPr>
                <w:rFonts w:ascii="Times New Roman" w:hAnsi="Times New Roman" w:cs="Times New Roman"/>
                <w:b/>
                <w:sz w:val="20"/>
                <w:szCs w:val="20"/>
                <w:lang w:val="uk-UA"/>
              </w:rPr>
              <w:t xml:space="preserve">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10</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8</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 xml:space="preserve">Веб-камера - </w:t>
            </w:r>
            <w:r w:rsidRPr="00B80335">
              <w:rPr>
                <w:rFonts w:ascii="Times New Roman" w:hAnsi="Times New Roman" w:cs="Times New Roman"/>
                <w:b/>
                <w:sz w:val="20"/>
                <w:szCs w:val="20"/>
              </w:rPr>
              <w:t>A</w:t>
            </w:r>
            <w:r w:rsidRPr="00B80335">
              <w:rPr>
                <w:rFonts w:ascii="Times New Roman" w:hAnsi="Times New Roman" w:cs="Times New Roman"/>
                <w:b/>
                <w:sz w:val="20"/>
                <w:szCs w:val="20"/>
                <w:lang w:val="uk-UA"/>
              </w:rPr>
              <w:t>4</w:t>
            </w:r>
            <w:proofErr w:type="spellStart"/>
            <w:r w:rsidRPr="00B80335">
              <w:rPr>
                <w:rFonts w:ascii="Times New Roman" w:hAnsi="Times New Roman" w:cs="Times New Roman"/>
                <w:b/>
                <w:sz w:val="20"/>
                <w:szCs w:val="20"/>
              </w:rPr>
              <w:t>Tech</w:t>
            </w:r>
            <w:proofErr w:type="spellEnd"/>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PK</w:t>
            </w:r>
            <w:r w:rsidRPr="00B80335">
              <w:rPr>
                <w:rFonts w:ascii="Times New Roman" w:hAnsi="Times New Roman" w:cs="Times New Roman"/>
                <w:b/>
                <w:sz w:val="20"/>
                <w:szCs w:val="20"/>
                <w:lang w:val="uk-UA"/>
              </w:rPr>
              <w:t>-925</w:t>
            </w:r>
            <w:r w:rsidRPr="00B80335">
              <w:rPr>
                <w:rFonts w:ascii="Times New Roman" w:hAnsi="Times New Roman" w:cs="Times New Roman"/>
                <w:b/>
                <w:sz w:val="20"/>
                <w:szCs w:val="20"/>
              </w:rPr>
              <w:t>H</w:t>
            </w:r>
            <w:r w:rsidRPr="00B80335">
              <w:rPr>
                <w:rFonts w:ascii="Times New Roman" w:hAnsi="Times New Roman" w:cs="Times New Roman"/>
                <w:b/>
                <w:sz w:val="20"/>
                <w:szCs w:val="20"/>
                <w:lang w:val="uk-UA"/>
              </w:rPr>
              <w:t xml:space="preserve"> 1080</w:t>
            </w:r>
            <w:r w:rsidRPr="00B80335">
              <w:rPr>
                <w:rFonts w:ascii="Times New Roman" w:hAnsi="Times New Roman" w:cs="Times New Roman"/>
                <w:b/>
                <w:sz w:val="20"/>
                <w:szCs w:val="20"/>
              </w:rPr>
              <w:t>P</w:t>
            </w:r>
            <w:r w:rsidRPr="00B80335">
              <w:rPr>
                <w:rFonts w:ascii="Times New Roman" w:hAnsi="Times New Roman" w:cs="Times New Roman"/>
                <w:b/>
                <w:sz w:val="20"/>
                <w:szCs w:val="20"/>
                <w:lang w:val="uk-UA"/>
              </w:rPr>
              <w:t xml:space="preserve"> </w:t>
            </w:r>
            <w:proofErr w:type="spellStart"/>
            <w:r w:rsidRPr="00B80335">
              <w:rPr>
                <w:rFonts w:ascii="Times New Roman" w:hAnsi="Times New Roman" w:cs="Times New Roman"/>
                <w:b/>
                <w:sz w:val="20"/>
                <w:szCs w:val="20"/>
              </w:rPr>
              <w:t>Black</w:t>
            </w:r>
            <w:proofErr w:type="spellEnd"/>
            <w:r w:rsidRPr="00B80335">
              <w:rPr>
                <w:rFonts w:ascii="Times New Roman" w:hAnsi="Times New Roman" w:cs="Times New Roman"/>
                <w:b/>
                <w:sz w:val="20"/>
                <w:szCs w:val="20"/>
                <w:lang w:val="uk-UA"/>
              </w:rPr>
              <w:t xml:space="preserve"> (4711421955768)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7</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2A0168" w:rsidRPr="00B80335" w:rsidTr="005A18CA">
        <w:tc>
          <w:tcPr>
            <w:tcW w:w="530"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9</w:t>
            </w:r>
          </w:p>
        </w:tc>
        <w:tc>
          <w:tcPr>
            <w:tcW w:w="5419" w:type="dxa"/>
          </w:tcPr>
          <w:p w:rsidR="002A0168" w:rsidRPr="00B80335" w:rsidRDefault="002A0168" w:rsidP="002A0168">
            <w:pPr>
              <w:spacing w:line="240" w:lineRule="auto"/>
              <w:rPr>
                <w:rFonts w:ascii="Times New Roman" w:hAnsi="Times New Roman" w:cs="Times New Roman"/>
                <w:b/>
                <w:sz w:val="20"/>
                <w:szCs w:val="20"/>
                <w:lang w:val="uk-UA"/>
              </w:rPr>
            </w:pPr>
            <w:r w:rsidRPr="00B80335">
              <w:rPr>
                <w:rFonts w:ascii="Times New Roman" w:hAnsi="Times New Roman" w:cs="Times New Roman"/>
                <w:b/>
                <w:sz w:val="20"/>
                <w:szCs w:val="20"/>
                <w:lang w:val="uk-UA"/>
              </w:rPr>
              <w:t xml:space="preserve">Накопичувач зовнішній на 2ТБ - </w:t>
            </w:r>
            <w:r w:rsidRPr="00B80335">
              <w:rPr>
                <w:rFonts w:ascii="Times New Roman" w:hAnsi="Times New Roman" w:cs="Times New Roman"/>
                <w:b/>
                <w:sz w:val="20"/>
                <w:szCs w:val="20"/>
              </w:rPr>
              <w:t>SSD</w:t>
            </w:r>
            <w:r w:rsidRPr="00B80335">
              <w:rPr>
                <w:rFonts w:ascii="Times New Roman" w:hAnsi="Times New Roman" w:cs="Times New Roman"/>
                <w:b/>
                <w:sz w:val="20"/>
                <w:szCs w:val="20"/>
                <w:lang w:val="uk-UA"/>
              </w:rPr>
              <w:t xml:space="preserve"> диск </w:t>
            </w:r>
            <w:proofErr w:type="spellStart"/>
            <w:r w:rsidRPr="00B80335">
              <w:rPr>
                <w:rFonts w:ascii="Times New Roman" w:hAnsi="Times New Roman" w:cs="Times New Roman"/>
                <w:b/>
                <w:sz w:val="20"/>
                <w:szCs w:val="20"/>
              </w:rPr>
              <w:t>Transcend</w:t>
            </w:r>
            <w:proofErr w:type="spellEnd"/>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ESD</w:t>
            </w:r>
            <w:r w:rsidRPr="00B80335">
              <w:rPr>
                <w:rFonts w:ascii="Times New Roman" w:hAnsi="Times New Roman" w:cs="Times New Roman"/>
                <w:b/>
                <w:sz w:val="20"/>
                <w:szCs w:val="20"/>
                <w:lang w:val="uk-UA"/>
              </w:rPr>
              <w:t>270</w:t>
            </w:r>
            <w:r w:rsidRPr="00B80335">
              <w:rPr>
                <w:rFonts w:ascii="Times New Roman" w:hAnsi="Times New Roman" w:cs="Times New Roman"/>
                <w:b/>
                <w:sz w:val="20"/>
                <w:szCs w:val="20"/>
              </w:rPr>
              <w:t>C</w:t>
            </w:r>
            <w:r w:rsidRPr="00B80335">
              <w:rPr>
                <w:rFonts w:ascii="Times New Roman" w:hAnsi="Times New Roman" w:cs="Times New Roman"/>
                <w:b/>
                <w:sz w:val="20"/>
                <w:szCs w:val="20"/>
                <w:lang w:val="uk-UA"/>
              </w:rPr>
              <w:t xml:space="preserve"> 2</w:t>
            </w:r>
            <w:r w:rsidRPr="00B80335">
              <w:rPr>
                <w:rFonts w:ascii="Times New Roman" w:hAnsi="Times New Roman" w:cs="Times New Roman"/>
                <w:b/>
                <w:sz w:val="20"/>
                <w:szCs w:val="20"/>
              </w:rPr>
              <w:t>TB</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USB</w:t>
            </w:r>
            <w:r w:rsidRPr="00B80335">
              <w:rPr>
                <w:rFonts w:ascii="Times New Roman" w:hAnsi="Times New Roman" w:cs="Times New Roman"/>
                <w:b/>
                <w:sz w:val="20"/>
                <w:szCs w:val="20"/>
                <w:lang w:val="uk-UA"/>
              </w:rPr>
              <w:t xml:space="preserve"> 3.1 </w:t>
            </w:r>
            <w:proofErr w:type="spellStart"/>
            <w:r w:rsidRPr="00B80335">
              <w:rPr>
                <w:rFonts w:ascii="Times New Roman" w:hAnsi="Times New Roman" w:cs="Times New Roman"/>
                <w:b/>
                <w:sz w:val="20"/>
                <w:szCs w:val="20"/>
              </w:rPr>
              <w:t>Type</w:t>
            </w:r>
            <w:proofErr w:type="spellEnd"/>
            <w:r w:rsidRPr="00B80335">
              <w:rPr>
                <w:rFonts w:ascii="Times New Roman" w:hAnsi="Times New Roman" w:cs="Times New Roman"/>
                <w:b/>
                <w:sz w:val="20"/>
                <w:szCs w:val="20"/>
                <w:lang w:val="uk-UA"/>
              </w:rPr>
              <w:t>-</w:t>
            </w:r>
            <w:r w:rsidRPr="00B80335">
              <w:rPr>
                <w:rFonts w:ascii="Times New Roman" w:hAnsi="Times New Roman" w:cs="Times New Roman"/>
                <w:b/>
                <w:sz w:val="20"/>
                <w:szCs w:val="20"/>
              </w:rPr>
              <w:t>C</w:t>
            </w:r>
            <w:r w:rsidRPr="00B80335">
              <w:rPr>
                <w:rFonts w:ascii="Times New Roman" w:hAnsi="Times New Roman" w:cs="Times New Roman"/>
                <w:b/>
                <w:sz w:val="20"/>
                <w:szCs w:val="20"/>
                <w:lang w:val="uk-UA"/>
              </w:rPr>
              <w:t xml:space="preserve"> 3</w:t>
            </w:r>
            <w:r w:rsidRPr="00B80335">
              <w:rPr>
                <w:rFonts w:ascii="Times New Roman" w:hAnsi="Times New Roman" w:cs="Times New Roman"/>
                <w:b/>
                <w:sz w:val="20"/>
                <w:szCs w:val="20"/>
              </w:rPr>
              <w:t>D</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NAND</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TLC</w:t>
            </w:r>
            <w:r w:rsidRPr="00B80335">
              <w:rPr>
                <w:rFonts w:ascii="Times New Roman" w:hAnsi="Times New Roman" w:cs="Times New Roman"/>
                <w:b/>
                <w:sz w:val="20"/>
                <w:szCs w:val="20"/>
                <w:lang w:val="uk-UA"/>
              </w:rPr>
              <w:t xml:space="preserve"> (</w:t>
            </w:r>
            <w:r w:rsidRPr="00B80335">
              <w:rPr>
                <w:rFonts w:ascii="Times New Roman" w:hAnsi="Times New Roman" w:cs="Times New Roman"/>
                <w:b/>
                <w:sz w:val="20"/>
                <w:szCs w:val="20"/>
              </w:rPr>
              <w:t>TS</w:t>
            </w:r>
            <w:r w:rsidRPr="00B80335">
              <w:rPr>
                <w:rFonts w:ascii="Times New Roman" w:hAnsi="Times New Roman" w:cs="Times New Roman"/>
                <w:b/>
                <w:sz w:val="20"/>
                <w:szCs w:val="20"/>
                <w:lang w:val="uk-UA"/>
              </w:rPr>
              <w:t>2</w:t>
            </w:r>
            <w:r w:rsidRPr="00B80335">
              <w:rPr>
                <w:rFonts w:ascii="Times New Roman" w:hAnsi="Times New Roman" w:cs="Times New Roman"/>
                <w:b/>
                <w:sz w:val="20"/>
                <w:szCs w:val="20"/>
              </w:rPr>
              <w:t>TESD</w:t>
            </w:r>
            <w:r w:rsidRPr="00B80335">
              <w:rPr>
                <w:rFonts w:ascii="Times New Roman" w:hAnsi="Times New Roman" w:cs="Times New Roman"/>
                <w:b/>
                <w:sz w:val="20"/>
                <w:szCs w:val="20"/>
                <w:lang w:val="uk-UA"/>
              </w:rPr>
              <w:t>270</w:t>
            </w:r>
            <w:r w:rsidRPr="00B80335">
              <w:rPr>
                <w:rFonts w:ascii="Times New Roman" w:hAnsi="Times New Roman" w:cs="Times New Roman"/>
                <w:b/>
                <w:sz w:val="20"/>
                <w:szCs w:val="20"/>
              </w:rPr>
              <w:t>C</w:t>
            </w:r>
            <w:r w:rsidRPr="00B80335">
              <w:rPr>
                <w:rFonts w:ascii="Times New Roman" w:hAnsi="Times New Roman" w:cs="Times New Roman"/>
                <w:b/>
                <w:sz w:val="20"/>
                <w:szCs w:val="20"/>
                <w:lang w:val="uk-UA"/>
              </w:rPr>
              <w:t xml:space="preserve">) </w:t>
            </w:r>
            <w:proofErr w:type="spellStart"/>
            <w:r w:rsidRPr="00B80335">
              <w:rPr>
                <w:rFonts w:ascii="Times New Roman" w:hAnsi="Times New Roman" w:cs="Times New Roman"/>
                <w:b/>
                <w:sz w:val="20"/>
                <w:szCs w:val="20"/>
              </w:rPr>
              <w:t>External</w:t>
            </w:r>
            <w:proofErr w:type="spellEnd"/>
            <w:r w:rsidRPr="00B80335">
              <w:rPr>
                <w:rFonts w:ascii="Times New Roman" w:hAnsi="Times New Roman" w:cs="Times New Roman"/>
                <w:b/>
                <w:sz w:val="20"/>
                <w:szCs w:val="20"/>
                <w:lang w:val="uk-UA"/>
              </w:rPr>
              <w:t xml:space="preserve"> (або еквівалент)</w:t>
            </w:r>
          </w:p>
        </w:tc>
        <w:tc>
          <w:tcPr>
            <w:tcW w:w="700" w:type="dxa"/>
          </w:tcPr>
          <w:p w:rsidR="002A0168" w:rsidRPr="00B80335" w:rsidRDefault="002A0168" w:rsidP="005A18CA">
            <w:pPr>
              <w:spacing w:line="240" w:lineRule="auto"/>
              <w:jc w:val="center"/>
              <w:rPr>
                <w:rFonts w:ascii="Times New Roman" w:hAnsi="Times New Roman" w:cs="Times New Roman"/>
                <w:b/>
                <w:sz w:val="20"/>
                <w:szCs w:val="20"/>
              </w:rPr>
            </w:pPr>
            <w:r w:rsidRPr="00B80335">
              <w:rPr>
                <w:rFonts w:ascii="Times New Roman" w:hAnsi="Times New Roman" w:cs="Times New Roman"/>
                <w:b/>
                <w:sz w:val="20"/>
                <w:szCs w:val="20"/>
              </w:rPr>
              <w:t>шт.</w:t>
            </w:r>
          </w:p>
        </w:tc>
        <w:tc>
          <w:tcPr>
            <w:tcW w:w="576" w:type="dxa"/>
          </w:tcPr>
          <w:p w:rsidR="002A0168" w:rsidRPr="00B80335" w:rsidRDefault="009C2EF7" w:rsidP="005A18CA">
            <w:pPr>
              <w:spacing w:line="240" w:lineRule="auto"/>
              <w:jc w:val="center"/>
              <w:rPr>
                <w:rFonts w:ascii="Times New Roman" w:hAnsi="Times New Roman" w:cs="Times New Roman"/>
                <w:b/>
                <w:sz w:val="20"/>
                <w:szCs w:val="20"/>
                <w:lang w:val="uk-UA"/>
              </w:rPr>
            </w:pPr>
            <w:r w:rsidRPr="00B80335">
              <w:rPr>
                <w:rFonts w:ascii="Times New Roman" w:hAnsi="Times New Roman" w:cs="Times New Roman"/>
                <w:b/>
                <w:sz w:val="20"/>
                <w:szCs w:val="20"/>
                <w:lang w:val="uk-UA"/>
              </w:rPr>
              <w:t>1</w:t>
            </w:r>
          </w:p>
        </w:tc>
        <w:tc>
          <w:tcPr>
            <w:tcW w:w="1133" w:type="dxa"/>
          </w:tcPr>
          <w:p w:rsidR="002A0168" w:rsidRPr="00B80335" w:rsidRDefault="002A0168" w:rsidP="002A0168">
            <w:pPr>
              <w:spacing w:line="240" w:lineRule="auto"/>
              <w:rPr>
                <w:rFonts w:ascii="Times New Roman" w:hAnsi="Times New Roman" w:cs="Times New Roman"/>
                <w:b/>
                <w:sz w:val="20"/>
                <w:szCs w:val="20"/>
              </w:rPr>
            </w:pPr>
          </w:p>
        </w:tc>
        <w:tc>
          <w:tcPr>
            <w:tcW w:w="1269" w:type="dxa"/>
          </w:tcPr>
          <w:p w:rsidR="002A0168" w:rsidRPr="00B80335" w:rsidRDefault="002A0168" w:rsidP="002A0168">
            <w:pPr>
              <w:spacing w:line="240" w:lineRule="auto"/>
              <w:rPr>
                <w:rFonts w:ascii="Times New Roman" w:hAnsi="Times New Roman" w:cs="Times New Roman"/>
                <w:b/>
                <w:sz w:val="20"/>
                <w:szCs w:val="20"/>
              </w:rPr>
            </w:pPr>
          </w:p>
        </w:tc>
      </w:tr>
      <w:tr w:rsidR="00333174" w:rsidRPr="00B80335" w:rsidTr="005A18CA">
        <w:tc>
          <w:tcPr>
            <w:tcW w:w="8358" w:type="dxa"/>
            <w:gridSpan w:val="5"/>
          </w:tcPr>
          <w:p w:rsidR="00333174" w:rsidRPr="00B80335" w:rsidRDefault="00120E8F" w:rsidP="00E02319">
            <w:pPr>
              <w:spacing w:line="240" w:lineRule="auto"/>
              <w:jc w:val="right"/>
              <w:rPr>
                <w:rFonts w:ascii="Times New Roman" w:hAnsi="Times New Roman" w:cs="Times New Roman"/>
                <w:b/>
                <w:sz w:val="20"/>
                <w:szCs w:val="20"/>
              </w:rPr>
            </w:pPr>
            <w:r w:rsidRPr="00B80335">
              <w:rPr>
                <w:rFonts w:ascii="Times New Roman" w:hAnsi="Times New Roman" w:cs="Times New Roman"/>
                <w:b/>
                <w:sz w:val="20"/>
                <w:szCs w:val="20"/>
              </w:rPr>
              <w:t xml:space="preserve">Разом </w:t>
            </w:r>
            <w:r w:rsidR="000C1F45" w:rsidRPr="00B80335">
              <w:rPr>
                <w:rFonts w:ascii="Times New Roman" w:hAnsi="Times New Roman" w:cs="Times New Roman"/>
                <w:b/>
                <w:sz w:val="20"/>
                <w:szCs w:val="20"/>
              </w:rPr>
              <w:t>з/ без</w:t>
            </w:r>
            <w:r w:rsidRPr="00B80335">
              <w:rPr>
                <w:rFonts w:ascii="Times New Roman" w:hAnsi="Times New Roman" w:cs="Times New Roman"/>
                <w:b/>
                <w:sz w:val="20"/>
                <w:szCs w:val="20"/>
              </w:rPr>
              <w:t xml:space="preserve"> ПДВ:</w:t>
            </w:r>
          </w:p>
        </w:tc>
        <w:tc>
          <w:tcPr>
            <w:tcW w:w="1269" w:type="dxa"/>
          </w:tcPr>
          <w:p w:rsidR="00333174" w:rsidRPr="00B80335" w:rsidRDefault="00333174" w:rsidP="002A0168">
            <w:pPr>
              <w:spacing w:line="240" w:lineRule="auto"/>
              <w:rPr>
                <w:rFonts w:ascii="Times New Roman" w:hAnsi="Times New Roman" w:cs="Times New Roman"/>
                <w:b/>
                <w:sz w:val="20"/>
                <w:szCs w:val="20"/>
              </w:rPr>
            </w:pPr>
          </w:p>
        </w:tc>
      </w:tr>
      <w:tr w:rsidR="00120E8F" w:rsidRPr="00B80335" w:rsidTr="005A18CA">
        <w:tc>
          <w:tcPr>
            <w:tcW w:w="8358" w:type="dxa"/>
            <w:gridSpan w:val="5"/>
          </w:tcPr>
          <w:p w:rsidR="00120E8F" w:rsidRPr="00B80335" w:rsidRDefault="00856B91" w:rsidP="00E02319">
            <w:pPr>
              <w:spacing w:line="240" w:lineRule="auto"/>
              <w:jc w:val="right"/>
              <w:rPr>
                <w:rFonts w:ascii="Times New Roman" w:hAnsi="Times New Roman" w:cs="Times New Roman"/>
                <w:b/>
                <w:sz w:val="20"/>
                <w:szCs w:val="20"/>
              </w:rPr>
            </w:pPr>
            <w:r w:rsidRPr="00B80335">
              <w:rPr>
                <w:rFonts w:ascii="Times New Roman" w:hAnsi="Times New Roman" w:cs="Times New Roman"/>
                <w:b/>
                <w:sz w:val="20"/>
                <w:szCs w:val="20"/>
              </w:rPr>
              <w:t xml:space="preserve">в тому </w:t>
            </w:r>
            <w:proofErr w:type="spellStart"/>
            <w:r w:rsidRPr="00B80335">
              <w:rPr>
                <w:rFonts w:ascii="Times New Roman" w:hAnsi="Times New Roman" w:cs="Times New Roman"/>
                <w:b/>
                <w:sz w:val="20"/>
                <w:szCs w:val="20"/>
              </w:rPr>
              <w:t>числі</w:t>
            </w:r>
            <w:proofErr w:type="spellEnd"/>
            <w:r w:rsidRPr="00B80335">
              <w:rPr>
                <w:rFonts w:ascii="Times New Roman" w:hAnsi="Times New Roman" w:cs="Times New Roman"/>
                <w:b/>
                <w:sz w:val="20"/>
                <w:szCs w:val="20"/>
              </w:rPr>
              <w:t xml:space="preserve"> </w:t>
            </w:r>
            <w:r w:rsidR="00120E8F" w:rsidRPr="00B80335">
              <w:rPr>
                <w:rFonts w:ascii="Times New Roman" w:hAnsi="Times New Roman" w:cs="Times New Roman"/>
                <w:b/>
                <w:sz w:val="20"/>
                <w:szCs w:val="20"/>
              </w:rPr>
              <w:t>ПДВ:</w:t>
            </w:r>
          </w:p>
        </w:tc>
        <w:tc>
          <w:tcPr>
            <w:tcW w:w="1269" w:type="dxa"/>
          </w:tcPr>
          <w:p w:rsidR="00120E8F" w:rsidRPr="00B80335" w:rsidRDefault="00120E8F" w:rsidP="002A0168">
            <w:pPr>
              <w:spacing w:line="240" w:lineRule="auto"/>
              <w:rPr>
                <w:rFonts w:ascii="Times New Roman" w:hAnsi="Times New Roman" w:cs="Times New Roman"/>
                <w:b/>
                <w:sz w:val="20"/>
                <w:szCs w:val="20"/>
              </w:rPr>
            </w:pPr>
          </w:p>
        </w:tc>
      </w:tr>
      <w:tr w:rsidR="00120E8F" w:rsidRPr="00B80335" w:rsidTr="005A18CA">
        <w:tc>
          <w:tcPr>
            <w:tcW w:w="8358" w:type="dxa"/>
            <w:gridSpan w:val="5"/>
          </w:tcPr>
          <w:p w:rsidR="00120E8F" w:rsidRPr="00B80335" w:rsidRDefault="00120E8F" w:rsidP="005A18CA">
            <w:pPr>
              <w:spacing w:line="240" w:lineRule="auto"/>
              <w:jc w:val="center"/>
              <w:rPr>
                <w:rFonts w:ascii="Times New Roman" w:hAnsi="Times New Roman" w:cs="Times New Roman"/>
                <w:b/>
                <w:sz w:val="20"/>
                <w:szCs w:val="20"/>
              </w:rPr>
            </w:pPr>
          </w:p>
        </w:tc>
        <w:tc>
          <w:tcPr>
            <w:tcW w:w="1269" w:type="dxa"/>
          </w:tcPr>
          <w:p w:rsidR="00120E8F" w:rsidRPr="00B80335" w:rsidRDefault="00120E8F" w:rsidP="002A0168">
            <w:pPr>
              <w:spacing w:line="240" w:lineRule="auto"/>
              <w:rPr>
                <w:rFonts w:ascii="Times New Roman" w:hAnsi="Times New Roman" w:cs="Times New Roman"/>
                <w:b/>
                <w:sz w:val="20"/>
                <w:szCs w:val="20"/>
              </w:rPr>
            </w:pPr>
          </w:p>
        </w:tc>
      </w:tr>
    </w:tbl>
    <w:p w:rsidR="00084F4B" w:rsidRPr="00B80335" w:rsidRDefault="00CA758D" w:rsidP="005A18CA">
      <w:pPr>
        <w:tabs>
          <w:tab w:val="left" w:pos="284"/>
        </w:tabs>
        <w:suppressAutoHyphens/>
        <w:spacing w:line="240" w:lineRule="auto"/>
        <w:jc w:val="both"/>
        <w:rPr>
          <w:rFonts w:ascii="Times New Roman" w:eastAsiaTheme="minorHAnsi" w:hAnsi="Times New Roman" w:cs="Times New Roman"/>
          <w:b/>
          <w:i/>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w:t>
      </w:r>
      <w:r w:rsidRPr="00B80335">
        <w:rPr>
          <w:rFonts w:ascii="Times New Roman" w:hAnsi="Times New Roman" w:cs="Times New Roman"/>
          <w:b/>
          <w:i/>
          <w:sz w:val="24"/>
          <w:szCs w:val="24"/>
          <w:lang w:val="uk-UA"/>
        </w:rPr>
        <w:t>в тому числі ПДВ складає -___прописом _____гривень __копійок</w:t>
      </w:r>
      <w:r w:rsidRPr="00B80335">
        <w:rPr>
          <w:rFonts w:ascii="Times New Roman" w:hAnsi="Times New Roman" w:cs="Times New Roman"/>
          <w:i/>
          <w:sz w:val="24"/>
          <w:szCs w:val="24"/>
          <w:lang w:val="uk-UA"/>
        </w:rPr>
        <w:t>.</w:t>
      </w: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B80335" w:rsidRDefault="00B80335" w:rsidP="005D6893">
            <w:pPr>
              <w:pStyle w:val="a7"/>
              <w:tabs>
                <w:tab w:val="left" w:pos="284"/>
              </w:tabs>
              <w:spacing w:line="240" w:lineRule="auto"/>
              <w:ind w:left="-567" w:firstLine="567"/>
              <w:jc w:val="center"/>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B80335" w:rsidRDefault="00B80335" w:rsidP="005D6893">
            <w:pPr>
              <w:pStyle w:val="a7"/>
              <w:tabs>
                <w:tab w:val="left" w:pos="284"/>
              </w:tabs>
              <w:spacing w:line="240" w:lineRule="auto"/>
              <w:ind w:left="-567" w:firstLine="567"/>
              <w:jc w:val="center"/>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A18CA">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7864011A"/>
    <w:lvl w:ilvl="0">
      <w:start w:val="1"/>
      <w:numFmt w:val="decimal"/>
      <w:lvlText w:val="%1."/>
      <w:lvlJc w:val="left"/>
      <w:pPr>
        <w:ind w:left="1495"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0168"/>
    <w:rsid w:val="002A42DA"/>
    <w:rsid w:val="002C5643"/>
    <w:rsid w:val="002C6449"/>
    <w:rsid w:val="00333174"/>
    <w:rsid w:val="00350B64"/>
    <w:rsid w:val="00371192"/>
    <w:rsid w:val="00416020"/>
    <w:rsid w:val="00436328"/>
    <w:rsid w:val="00437530"/>
    <w:rsid w:val="00503819"/>
    <w:rsid w:val="00510744"/>
    <w:rsid w:val="005A18CA"/>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B531A"/>
    <w:rsid w:val="009B65C7"/>
    <w:rsid w:val="009C2EF7"/>
    <w:rsid w:val="009C5555"/>
    <w:rsid w:val="00AB162F"/>
    <w:rsid w:val="00B426BB"/>
    <w:rsid w:val="00B662DF"/>
    <w:rsid w:val="00B80335"/>
    <w:rsid w:val="00B81DD4"/>
    <w:rsid w:val="00BD41FC"/>
    <w:rsid w:val="00C24C0C"/>
    <w:rsid w:val="00C67335"/>
    <w:rsid w:val="00CA758D"/>
    <w:rsid w:val="00CD0CAE"/>
    <w:rsid w:val="00D22D18"/>
    <w:rsid w:val="00D3499C"/>
    <w:rsid w:val="00D35CAB"/>
    <w:rsid w:val="00D444EC"/>
    <w:rsid w:val="00D52B13"/>
    <w:rsid w:val="00DA7AB4"/>
    <w:rsid w:val="00E02319"/>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B1C"/>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C74B5-BCE0-48CF-A8CA-1265AB03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9091</Words>
  <Characters>5183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13</cp:revision>
  <cp:lastPrinted>2021-02-26T10:54:00Z</cp:lastPrinted>
  <dcterms:created xsi:type="dcterms:W3CDTF">2023-11-13T13:19:00Z</dcterms:created>
  <dcterms:modified xsi:type="dcterms:W3CDTF">2023-11-16T14:45:00Z</dcterms:modified>
</cp:coreProperties>
</file>