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DFB3" w14:textId="74B885D5" w:rsidR="00B2404D"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r w:rsidRPr="00537068">
        <w:rPr>
          <w:rFonts w:ascii="Times New Roman" w:eastAsia="Times New Roman" w:hAnsi="Times New Roman" w:cs="Tahoma"/>
          <w:color w:val="000000"/>
          <w:kern w:val="3"/>
          <w:sz w:val="24"/>
          <w:szCs w:val="24"/>
          <w:lang w:val="uk-UA" w:eastAsia="zh-CN" w:bidi="hi-IN"/>
        </w:rPr>
        <w:t xml:space="preserve">                                                                    </w:t>
      </w:r>
    </w:p>
    <w:p w14:paraId="57B0C642" w14:textId="6DE491C1" w:rsidR="00B0721A"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Новомиколаївське  СКП «Варта»</w:t>
      </w:r>
    </w:p>
    <w:p w14:paraId="6A2867F8" w14:textId="65F32BCC" w:rsidR="00583B3D" w:rsidRPr="00537068"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00583B3D" w:rsidRPr="00537068">
        <w:rPr>
          <w:rFonts w:ascii="Times New Roman" w:eastAsia="Times New Roman" w:hAnsi="Times New Roman" w:cs="Tahoma"/>
          <w:i/>
          <w:color w:val="000000"/>
          <w:kern w:val="3"/>
          <w:sz w:val="24"/>
          <w:szCs w:val="24"/>
          <w:lang w:val="uk-UA" w:eastAsia="zh-CN" w:bidi="hi-IN"/>
        </w:rPr>
        <w:t xml:space="preserve"> </w:t>
      </w:r>
    </w:p>
    <w:p w14:paraId="2B2986B0" w14:textId="5805207D" w:rsidR="00583B3D" w:rsidRPr="00B0721A" w:rsidRDefault="00900885"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0721A">
        <w:rPr>
          <w:rFonts w:ascii="Times New Roman" w:eastAsia="Times New Roman" w:hAnsi="Times New Roman" w:cs="Tahoma"/>
          <w:i/>
          <w:color w:val="000000"/>
          <w:kern w:val="3"/>
          <w:sz w:val="24"/>
          <w:szCs w:val="24"/>
          <w:lang w:val="uk-UA" w:eastAsia="zh-CN" w:bidi="hi-IN"/>
        </w:rPr>
        <w:t>Микола ЛОПАТА</w:t>
      </w:r>
    </w:p>
    <w:p w14:paraId="7320CF7F" w14:textId="50F0E01F" w:rsidR="00583B3D" w:rsidRPr="00537068"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0721A">
        <w:rPr>
          <w:rFonts w:ascii="Times New Roman" w:eastAsia="Times New Roman" w:hAnsi="Times New Roman" w:cs="Tahoma"/>
          <w:color w:val="000000"/>
          <w:kern w:val="3"/>
          <w:sz w:val="24"/>
          <w:szCs w:val="24"/>
          <w:lang w:val="uk-UA" w:eastAsia="zh-CN" w:bidi="hi-IN"/>
        </w:rPr>
        <w:t xml:space="preserve">                                                           _</w:t>
      </w:r>
      <w:r w:rsidR="00B2404D" w:rsidRPr="00B0721A">
        <w:rPr>
          <w:rFonts w:ascii="Times New Roman" w:eastAsia="Times New Roman" w:hAnsi="Times New Roman" w:cs="Tahoma"/>
          <w:color w:val="000000"/>
          <w:kern w:val="3"/>
          <w:sz w:val="24"/>
          <w:szCs w:val="24"/>
          <w:lang w:val="uk-UA" w:eastAsia="zh-CN" w:bidi="hi-IN"/>
        </w:rPr>
        <w:t>01</w:t>
      </w:r>
      <w:r w:rsidRPr="00B0721A">
        <w:rPr>
          <w:rFonts w:ascii="Times New Roman" w:eastAsia="Times New Roman" w:hAnsi="Times New Roman" w:cs="Tahoma"/>
          <w:color w:val="000000"/>
          <w:kern w:val="3"/>
          <w:sz w:val="24"/>
          <w:szCs w:val="24"/>
          <w:lang w:val="uk-UA" w:eastAsia="zh-CN" w:bidi="hi-IN"/>
        </w:rPr>
        <w:t>_._</w:t>
      </w:r>
      <w:r w:rsidR="00B2404D" w:rsidRPr="00B0721A">
        <w:rPr>
          <w:rFonts w:ascii="Times New Roman" w:eastAsia="Times New Roman" w:hAnsi="Times New Roman" w:cs="Tahoma"/>
          <w:color w:val="000000"/>
          <w:kern w:val="3"/>
          <w:sz w:val="24"/>
          <w:szCs w:val="24"/>
          <w:lang w:val="uk-UA" w:eastAsia="zh-CN" w:bidi="hi-IN"/>
        </w:rPr>
        <w:t>04</w:t>
      </w:r>
      <w:r w:rsidRPr="00B0721A">
        <w:rPr>
          <w:rFonts w:ascii="Times New Roman" w:eastAsia="Times New Roman" w:hAnsi="Times New Roman" w:cs="Tahoma"/>
          <w:color w:val="000000"/>
          <w:kern w:val="3"/>
          <w:sz w:val="24"/>
          <w:szCs w:val="24"/>
          <w:lang w:val="uk-UA" w:eastAsia="zh-CN" w:bidi="hi-IN"/>
        </w:rPr>
        <w:t>_.2024 № _</w:t>
      </w:r>
      <w:r w:rsidR="00B2404D" w:rsidRPr="00B0721A">
        <w:rPr>
          <w:rFonts w:ascii="Times New Roman" w:eastAsia="Times New Roman" w:hAnsi="Times New Roman" w:cs="Tahoma"/>
          <w:color w:val="000000"/>
          <w:kern w:val="3"/>
          <w:sz w:val="24"/>
          <w:szCs w:val="24"/>
          <w:lang w:val="uk-UA" w:eastAsia="zh-CN" w:bidi="hi-IN"/>
        </w:rPr>
        <w:t>1</w:t>
      </w:r>
      <w:r w:rsidRPr="00B0721A">
        <w:rPr>
          <w:rFonts w:ascii="Times New Roman" w:eastAsia="Times New Roman" w:hAnsi="Times New Roman" w:cs="Tahoma"/>
          <w:color w:val="000000"/>
          <w:kern w:val="3"/>
          <w:sz w:val="24"/>
          <w:szCs w:val="24"/>
          <w:lang w:val="uk-UA" w:eastAsia="zh-CN" w:bidi="hi-IN"/>
        </w:rPr>
        <w:t>______</w:t>
      </w:r>
    </w:p>
    <w:p w14:paraId="4CC538DE"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900885"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900885">
        <w:rPr>
          <w:rFonts w:ascii="Times New Roman" w:eastAsia="Times New Roman" w:hAnsi="Times New Roman"/>
          <w:b/>
          <w:bCs/>
          <w:color w:val="000000"/>
          <w:kern w:val="3"/>
          <w:sz w:val="36"/>
          <w:szCs w:val="36"/>
          <w:lang w:eastAsia="zh-CN" w:bidi="hi-IN"/>
        </w:rPr>
        <w:t>ТЕНДЕРНА ДОКУМЕНТАЦІЯ</w:t>
      </w:r>
    </w:p>
    <w:p w14:paraId="432EEFE6"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A54E4DB" w14:textId="77777777" w:rsidR="00826D8E" w:rsidRPr="00826D8E" w:rsidRDefault="00EE3D75" w:rsidP="00900885">
      <w:pPr>
        <w:spacing w:before="240" w:after="0" w:line="240" w:lineRule="auto"/>
        <w:jc w:val="center"/>
        <w:rPr>
          <w:rFonts w:ascii="Times New Roman" w:eastAsia="Times New Roman" w:hAnsi="Times New Roman"/>
          <w:b/>
          <w:sz w:val="28"/>
          <w:szCs w:val="28"/>
        </w:rPr>
      </w:pPr>
      <w:r w:rsidRPr="00EE3D75">
        <w:rPr>
          <w:rFonts w:ascii="Times New Roman" w:eastAsia="Times New Roman" w:hAnsi="Times New Roman"/>
          <w:sz w:val="24"/>
          <w:szCs w:val="24"/>
          <w:lang w:val="uk-UA"/>
        </w:rPr>
        <w:t xml:space="preserve">товару:  </w:t>
      </w:r>
      <w:r w:rsidRPr="00EE3D75">
        <w:rPr>
          <w:rFonts w:ascii="Times New Roman" w:eastAsia="Times New Roman" w:hAnsi="Times New Roman"/>
          <w:b/>
          <w:sz w:val="24"/>
          <w:szCs w:val="24"/>
          <w:lang w:val="uk-UA"/>
        </w:rPr>
        <w:t xml:space="preserve">  </w:t>
      </w:r>
      <w:r w:rsidRPr="00826D8E">
        <w:rPr>
          <w:rFonts w:ascii="Times New Roman" w:eastAsia="Times New Roman" w:hAnsi="Times New Roman"/>
          <w:b/>
          <w:sz w:val="40"/>
          <w:szCs w:val="40"/>
          <w:lang w:val="uk-UA"/>
        </w:rPr>
        <w:t xml:space="preserve">Трактор </w:t>
      </w:r>
      <w:r w:rsidR="00826D8E" w:rsidRPr="00826D8E">
        <w:rPr>
          <w:rFonts w:ascii="Times New Roman" w:eastAsia="Times New Roman" w:hAnsi="Times New Roman"/>
          <w:b/>
          <w:sz w:val="40"/>
          <w:szCs w:val="40"/>
          <w:lang w:val="en-US"/>
        </w:rPr>
        <w:t>FT</w:t>
      </w:r>
      <w:r w:rsidR="00826D8E" w:rsidRPr="00826D8E">
        <w:rPr>
          <w:rFonts w:ascii="Times New Roman" w:eastAsia="Times New Roman" w:hAnsi="Times New Roman"/>
          <w:b/>
          <w:sz w:val="40"/>
          <w:szCs w:val="40"/>
        </w:rPr>
        <w:t>354</w:t>
      </w:r>
      <w:r w:rsidR="00826D8E" w:rsidRPr="00826D8E">
        <w:rPr>
          <w:rFonts w:ascii="Times New Roman" w:eastAsia="Times New Roman" w:hAnsi="Times New Roman"/>
          <w:b/>
          <w:sz w:val="40"/>
          <w:szCs w:val="40"/>
          <w:lang w:val="en-US"/>
        </w:rPr>
        <w:t>K</w:t>
      </w:r>
    </w:p>
    <w:p w14:paraId="4097C58C" w14:textId="6A1AE187" w:rsidR="00EE3D75" w:rsidRPr="00EE3D75" w:rsidRDefault="00EE3D75" w:rsidP="00900885">
      <w:pPr>
        <w:spacing w:before="240" w:after="0" w:line="240" w:lineRule="auto"/>
        <w:jc w:val="center"/>
        <w:rPr>
          <w:rFonts w:ascii="Times New Roman" w:eastAsia="Times New Roman" w:hAnsi="Times New Roman"/>
          <w:sz w:val="24"/>
          <w:szCs w:val="24"/>
          <w:lang w:val="uk-UA"/>
        </w:rPr>
      </w:pPr>
      <w:r w:rsidRPr="00EE3D75">
        <w:rPr>
          <w:rFonts w:ascii="Times New Roman" w:eastAsia="Times New Roman" w:hAnsi="Times New Roman"/>
          <w:sz w:val="24"/>
          <w:szCs w:val="24"/>
          <w:lang w:val="uk-UA"/>
        </w:rPr>
        <w:t xml:space="preserve">Код за </w:t>
      </w:r>
      <w:r w:rsidRPr="00EE3D75">
        <w:rPr>
          <w:rFonts w:ascii="Times New Roman" w:eastAsia="Times New Roman" w:hAnsi="Times New Roman"/>
          <w:b/>
          <w:color w:val="000000"/>
          <w:sz w:val="24"/>
          <w:szCs w:val="24"/>
          <w:lang w:val="uk-UA"/>
        </w:rPr>
        <w:t xml:space="preserve">ДК 021:2015 </w:t>
      </w:r>
      <w:r w:rsidRPr="00EE3D75">
        <w:rPr>
          <w:rFonts w:ascii="Times New Roman" w:hAnsi="Times New Roman"/>
          <w:b/>
          <w:sz w:val="24"/>
          <w:szCs w:val="24"/>
          <w:lang w:val="uk-UA"/>
        </w:rPr>
        <w:t>16700000-2</w:t>
      </w:r>
      <w:r w:rsidR="00B0721A">
        <w:rPr>
          <w:rFonts w:ascii="Times New Roman" w:hAnsi="Times New Roman"/>
          <w:b/>
          <w:sz w:val="24"/>
          <w:szCs w:val="24"/>
          <w:lang w:val="uk-UA"/>
        </w:rPr>
        <w:t>(</w:t>
      </w:r>
      <w:r w:rsidRPr="00EE3D75">
        <w:rPr>
          <w:rFonts w:ascii="Times New Roman" w:hAnsi="Times New Roman"/>
          <w:b/>
          <w:sz w:val="24"/>
          <w:szCs w:val="24"/>
          <w:lang w:val="uk-UA"/>
        </w:rPr>
        <w:t>Трактори</w:t>
      </w:r>
      <w:r w:rsidR="00B0721A">
        <w:rPr>
          <w:rFonts w:ascii="Times New Roman" w:hAnsi="Times New Roman"/>
          <w:b/>
          <w:sz w:val="24"/>
          <w:szCs w:val="24"/>
          <w:lang w:val="uk-UA"/>
        </w:rPr>
        <w:t>)</w:t>
      </w:r>
    </w:p>
    <w:p w14:paraId="517CA507" w14:textId="77777777" w:rsidR="00EE3D75" w:rsidRPr="00537068" w:rsidRDefault="00EE3D75"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5FE66A0"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06D729" w14:textId="77777777" w:rsidR="008D18C6" w:rsidRPr="00EE3D75" w:rsidRDefault="008D18C6" w:rsidP="00900885">
      <w:pPr>
        <w:spacing w:before="240" w:after="0" w:line="240" w:lineRule="auto"/>
        <w:jc w:val="center"/>
        <w:rPr>
          <w:rFonts w:ascii="Times New Roman" w:eastAsia="Times New Roman" w:hAnsi="Times New Roman"/>
          <w:sz w:val="24"/>
          <w:szCs w:val="24"/>
          <w:lang w:val="uk-UA"/>
        </w:rPr>
      </w:pPr>
      <w:r w:rsidRPr="00EE3D75">
        <w:rPr>
          <w:rFonts w:ascii="Times New Roman" w:eastAsia="Times New Roman" w:hAnsi="Times New Roman"/>
          <w:sz w:val="24"/>
          <w:szCs w:val="24"/>
          <w:lang w:val="uk-UA"/>
        </w:rPr>
        <w:t>по процедурі</w:t>
      </w:r>
      <w:r w:rsidRPr="00EE3D75">
        <w:rPr>
          <w:rFonts w:ascii="Times New Roman" w:eastAsia="Times New Roman" w:hAnsi="Times New Roman"/>
          <w:b/>
          <w:sz w:val="24"/>
          <w:szCs w:val="24"/>
          <w:lang w:val="uk-UA"/>
        </w:rPr>
        <w:t xml:space="preserve"> </w:t>
      </w:r>
      <w:r w:rsidRPr="00B0721A">
        <w:rPr>
          <w:rFonts w:ascii="Times New Roman" w:eastAsia="Times New Roman" w:hAnsi="Times New Roman"/>
          <w:b/>
          <w:i/>
          <w:sz w:val="24"/>
          <w:szCs w:val="24"/>
          <w:lang w:val="uk-UA"/>
        </w:rPr>
        <w:t>ВІДКРИТІ ТОРГИ</w:t>
      </w:r>
      <w:r w:rsidRPr="00EE3D75">
        <w:rPr>
          <w:rFonts w:ascii="Times New Roman" w:eastAsia="Times New Roman" w:hAnsi="Times New Roman"/>
          <w:b/>
          <w:sz w:val="24"/>
          <w:szCs w:val="24"/>
          <w:lang w:val="uk-UA"/>
        </w:rPr>
        <w:t xml:space="preserve"> (з особливостями)</w:t>
      </w:r>
    </w:p>
    <w:p w14:paraId="7BB3E6C2"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1B241851" w:rsidR="00583B3D"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Смт.Новомиколаївка</w:t>
      </w:r>
    </w:p>
    <w:p w14:paraId="50FBBAD3" w14:textId="52C59917" w:rsidR="00583B3D" w:rsidRPr="00537068"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3"/>
        <w:gridCol w:w="2652"/>
        <w:gridCol w:w="6140"/>
      </w:tblGrid>
      <w:tr w:rsidR="00583B3D" w:rsidRPr="000A74B5" w14:paraId="1E45D416" w14:textId="77777777" w:rsidTr="00F96027">
        <w:tc>
          <w:tcPr>
            <w:tcW w:w="296" w:type="pct"/>
            <w:shd w:val="clear" w:color="auto" w:fill="FFFFFF"/>
            <w:hideMark/>
          </w:tcPr>
          <w:p w14:paraId="5F2D003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4" w:type="pct"/>
            <w:gridSpan w:val="2"/>
            <w:shd w:val="clear" w:color="auto" w:fill="FFFFFF"/>
            <w:hideMark/>
          </w:tcPr>
          <w:p w14:paraId="5C6EB5E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F96027">
        <w:trPr>
          <w:trHeight w:val="17"/>
        </w:trPr>
        <w:tc>
          <w:tcPr>
            <w:tcW w:w="296" w:type="pct"/>
            <w:shd w:val="clear" w:color="auto" w:fill="FFFFFF"/>
            <w:hideMark/>
          </w:tcPr>
          <w:p w14:paraId="77E6100E"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19" w:type="pct"/>
            <w:shd w:val="clear" w:color="auto" w:fill="FFFFFF"/>
            <w:hideMark/>
          </w:tcPr>
          <w:p w14:paraId="5002CE8A"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85" w:type="pct"/>
            <w:shd w:val="clear" w:color="auto" w:fill="FFFFFF"/>
            <w:hideMark/>
          </w:tcPr>
          <w:p w14:paraId="16BA5BE0"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F96027">
        <w:tc>
          <w:tcPr>
            <w:tcW w:w="296" w:type="pct"/>
            <w:shd w:val="clear" w:color="auto" w:fill="FFFFFF"/>
            <w:hideMark/>
          </w:tcPr>
          <w:p w14:paraId="2F9C957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19" w:type="pct"/>
            <w:shd w:val="clear" w:color="auto" w:fill="FFFFFF"/>
            <w:hideMark/>
          </w:tcPr>
          <w:p w14:paraId="251DD3C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85" w:type="pct"/>
            <w:shd w:val="clear" w:color="auto" w:fill="FFFFFF"/>
            <w:hideMark/>
          </w:tcPr>
          <w:p w14:paraId="0452A7A8"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F96027">
        <w:tc>
          <w:tcPr>
            <w:tcW w:w="296" w:type="pct"/>
            <w:shd w:val="clear" w:color="auto" w:fill="FFFFFF"/>
            <w:hideMark/>
          </w:tcPr>
          <w:p w14:paraId="1878813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19" w:type="pct"/>
            <w:shd w:val="clear" w:color="auto" w:fill="FFFFFF"/>
            <w:hideMark/>
          </w:tcPr>
          <w:p w14:paraId="6202D00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85" w:type="pct"/>
            <w:shd w:val="clear" w:color="auto" w:fill="FFFFFF"/>
            <w:hideMark/>
          </w:tcPr>
          <w:p w14:paraId="20F4B38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F96027">
        <w:tc>
          <w:tcPr>
            <w:tcW w:w="296" w:type="pct"/>
            <w:shd w:val="clear" w:color="auto" w:fill="FFFFFF"/>
            <w:hideMark/>
          </w:tcPr>
          <w:p w14:paraId="1ACDC50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19" w:type="pct"/>
            <w:shd w:val="clear" w:color="auto" w:fill="FFFFFF"/>
            <w:hideMark/>
          </w:tcPr>
          <w:p w14:paraId="630B45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85" w:type="pct"/>
            <w:shd w:val="clear" w:color="auto" w:fill="FFFFFF"/>
            <w:hideMark/>
          </w:tcPr>
          <w:p w14:paraId="289D19B1" w14:textId="77777777" w:rsidR="00B831FF" w:rsidRPr="00B0721A" w:rsidRDefault="00B831FF" w:rsidP="00B831FF">
            <w:pPr>
              <w:spacing w:line="276" w:lineRule="auto"/>
              <w:rPr>
                <w:rFonts w:ascii="Times New Roman" w:hAnsi="Times New Roman"/>
                <w:i/>
                <w:color w:val="000000"/>
                <w:sz w:val="24"/>
                <w:szCs w:val="24"/>
                <w:lang w:val="uk-UA" w:eastAsia="ru-RU"/>
              </w:rPr>
            </w:pPr>
            <w:r w:rsidRPr="00B0721A">
              <w:rPr>
                <w:rFonts w:ascii="Arial" w:eastAsia="Arial" w:hAnsi="Arial" w:cs="Arial"/>
                <w:i/>
                <w:color w:val="000000"/>
                <w:lang w:eastAsia="ru-RU"/>
              </w:rPr>
              <w:t>НОВОМИКОЛАЇВСЬКЕ СКП "ВАРТА"</w:t>
            </w:r>
          </w:p>
          <w:p w14:paraId="42828BAA" w14:textId="64338C60"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696763" w14:paraId="726A3ACF" w14:textId="77777777" w:rsidTr="00F96027">
        <w:tc>
          <w:tcPr>
            <w:tcW w:w="296" w:type="pct"/>
            <w:shd w:val="clear" w:color="auto" w:fill="FFFFFF"/>
            <w:hideMark/>
          </w:tcPr>
          <w:p w14:paraId="76D085A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19" w:type="pct"/>
            <w:shd w:val="clear" w:color="auto" w:fill="FFFFFF"/>
            <w:hideMark/>
          </w:tcPr>
          <w:p w14:paraId="38A370F1"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85" w:type="pct"/>
            <w:shd w:val="clear" w:color="auto" w:fill="FFFFFF"/>
            <w:hideMark/>
          </w:tcPr>
          <w:p w14:paraId="7130A657" w14:textId="08C59FF4" w:rsidR="00583B3D" w:rsidRPr="00B0721A" w:rsidRDefault="00696763" w:rsidP="00696763">
            <w:pPr>
              <w:spacing w:before="150" w:after="150" w:line="240" w:lineRule="auto"/>
              <w:rPr>
                <w:rFonts w:ascii="Times New Roman" w:eastAsia="Times New Roman" w:hAnsi="Times New Roman"/>
                <w:i/>
                <w:sz w:val="24"/>
                <w:szCs w:val="24"/>
                <w:lang w:val="uk-UA" w:eastAsia="ru-RU"/>
              </w:rPr>
            </w:pPr>
            <w:r w:rsidRPr="00B0721A">
              <w:rPr>
                <w:rFonts w:ascii="Arial" w:eastAsia="Arial" w:hAnsi="Arial" w:cs="Arial"/>
                <w:i/>
                <w:color w:val="000000"/>
                <w:lang w:val="uk-UA" w:eastAsia="ru-RU"/>
              </w:rPr>
              <w:t>Україна ,</w:t>
            </w:r>
            <w:r w:rsidR="00B831FF" w:rsidRPr="00B0721A">
              <w:rPr>
                <w:rFonts w:ascii="Arial" w:eastAsia="Arial" w:hAnsi="Arial" w:cs="Arial"/>
                <w:i/>
                <w:color w:val="000000"/>
                <w:lang w:val="uk-UA" w:eastAsia="ru-RU"/>
              </w:rPr>
              <w:t>70101, Запорізька обл., Запорізький р-н, селище міського типу Новомиколаївка, вулиця Українська , будинок 34</w:t>
            </w:r>
          </w:p>
        </w:tc>
      </w:tr>
      <w:tr w:rsidR="00583B3D" w:rsidRPr="000A74B5" w14:paraId="240544E9" w14:textId="77777777" w:rsidTr="00F96027">
        <w:tc>
          <w:tcPr>
            <w:tcW w:w="296" w:type="pct"/>
            <w:shd w:val="clear" w:color="auto" w:fill="FFFFFF"/>
            <w:hideMark/>
          </w:tcPr>
          <w:p w14:paraId="705F03E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19" w:type="pct"/>
            <w:shd w:val="clear" w:color="auto" w:fill="FFFFFF"/>
            <w:hideMark/>
          </w:tcPr>
          <w:p w14:paraId="08263DC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85" w:type="pct"/>
            <w:shd w:val="clear" w:color="auto" w:fill="FFFFFF"/>
            <w:hideMark/>
          </w:tcPr>
          <w:p w14:paraId="5F66BC45" w14:textId="77777777" w:rsidR="00AD3BA5" w:rsidRPr="00AD3BA5" w:rsidRDefault="00AD3BA5" w:rsidP="00AD3BA5">
            <w:pPr>
              <w:shd w:val="clear" w:color="auto" w:fill="FFFFFF"/>
              <w:spacing w:before="100" w:beforeAutospacing="1" w:after="100" w:afterAutospacing="1"/>
              <w:jc w:val="both"/>
              <w:rPr>
                <w:rFonts w:ascii="Times New Roman" w:eastAsia="Arial" w:hAnsi="Times New Roman"/>
                <w:color w:val="000000"/>
                <w:sz w:val="24"/>
                <w:szCs w:val="24"/>
                <w:lang w:val="uk-UA" w:eastAsia="ru-RU"/>
              </w:rPr>
            </w:pPr>
            <w:r w:rsidRPr="00AD3BA5">
              <w:rPr>
                <w:rFonts w:ascii="Times New Roman" w:eastAsia="Times New Roman" w:hAnsi="Times New Roman"/>
                <w:sz w:val="24"/>
                <w:szCs w:val="24"/>
                <w:lang w:val="uk-UA"/>
              </w:rPr>
              <w:t xml:space="preserve">ПІБ: </w:t>
            </w:r>
            <w:r w:rsidRPr="00B0721A">
              <w:rPr>
                <w:rFonts w:ascii="Times New Roman" w:eastAsia="Arial" w:hAnsi="Times New Roman"/>
                <w:i/>
                <w:color w:val="000000"/>
                <w:sz w:val="24"/>
                <w:szCs w:val="24"/>
                <w:lang w:val="uk-UA" w:eastAsia="ru-RU"/>
              </w:rPr>
              <w:t>Лопата Микола Іванович</w:t>
            </w:r>
            <w:r w:rsidRPr="00AD3BA5">
              <w:rPr>
                <w:rFonts w:ascii="Times New Roman" w:eastAsia="Arial" w:hAnsi="Times New Roman"/>
                <w:color w:val="000000"/>
                <w:sz w:val="24"/>
                <w:szCs w:val="24"/>
                <w:lang w:val="uk-UA" w:eastAsia="ru-RU"/>
              </w:rPr>
              <w:t xml:space="preserve"> - уповноважена особа</w:t>
            </w:r>
          </w:p>
          <w:p w14:paraId="04FDFDA8" w14:textId="71479DB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 xml:space="preserve">посада*: </w:t>
            </w:r>
            <w:r w:rsidR="00AD3BA5" w:rsidRPr="00CB72A4">
              <w:rPr>
                <w:rFonts w:ascii="Times New Roman" w:eastAsia="Times New Roman" w:hAnsi="Times New Roman"/>
                <w:sz w:val="24"/>
                <w:szCs w:val="24"/>
                <w:lang w:val="uk-UA" w:eastAsia="ru-RU"/>
              </w:rPr>
              <w:t>Директор СКП «Варта»</w:t>
            </w:r>
            <w:r w:rsidRPr="00CB72A4">
              <w:rPr>
                <w:rFonts w:ascii="Times New Roman" w:eastAsia="Times New Roman" w:hAnsi="Times New Roman"/>
                <w:sz w:val="24"/>
                <w:szCs w:val="24"/>
                <w:lang w:val="uk-UA" w:eastAsia="ru-RU"/>
              </w:rPr>
              <w:t>__________</w:t>
            </w:r>
          </w:p>
          <w:p w14:paraId="1EF8D8F2" w14:textId="39263DF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електронна адреса: _</w:t>
            </w:r>
            <w:r w:rsidR="00AD3BA5" w:rsidRPr="00CB72A4">
              <w:rPr>
                <w:rFonts w:ascii="Times New Roman" w:eastAsia="Arial" w:hAnsi="Times New Roman"/>
                <w:bCs/>
                <w:color w:val="000000"/>
                <w:sz w:val="24"/>
                <w:szCs w:val="24"/>
                <w:lang w:eastAsia="ru-RU"/>
              </w:rPr>
              <w:t xml:space="preserve"> </w:t>
            </w:r>
            <w:r w:rsidR="00AD3BA5" w:rsidRPr="00CB72A4">
              <w:rPr>
                <w:rFonts w:ascii="Times New Roman" w:eastAsia="Arial" w:hAnsi="Times New Roman"/>
                <w:bCs/>
                <w:color w:val="000000"/>
                <w:sz w:val="24"/>
                <w:szCs w:val="24"/>
                <w:lang w:val="en-US" w:eastAsia="ru-RU"/>
              </w:rPr>
              <w:t>skp</w:t>
            </w:r>
            <w:r w:rsidR="00AD3BA5" w:rsidRPr="00CB72A4">
              <w:rPr>
                <w:rFonts w:ascii="Times New Roman" w:eastAsia="Arial" w:hAnsi="Times New Roman"/>
                <w:bCs/>
                <w:color w:val="000000"/>
                <w:sz w:val="24"/>
                <w:szCs w:val="24"/>
                <w:lang w:eastAsia="ru-RU"/>
              </w:rPr>
              <w:t>.</w:t>
            </w:r>
            <w:r w:rsidR="00AD3BA5" w:rsidRPr="00CB72A4">
              <w:rPr>
                <w:rFonts w:ascii="Times New Roman" w:eastAsia="Arial" w:hAnsi="Times New Roman"/>
                <w:bCs/>
                <w:color w:val="000000"/>
                <w:sz w:val="24"/>
                <w:szCs w:val="24"/>
                <w:lang w:val="en-US" w:eastAsia="ru-RU"/>
              </w:rPr>
              <w:t>varta</w:t>
            </w:r>
            <w:r w:rsidR="00AD3BA5" w:rsidRPr="00CB72A4">
              <w:rPr>
                <w:rFonts w:ascii="Times New Roman" w:eastAsia="Arial" w:hAnsi="Times New Roman"/>
                <w:bCs/>
                <w:color w:val="000000"/>
                <w:sz w:val="24"/>
                <w:szCs w:val="24"/>
                <w:lang w:eastAsia="ru-RU"/>
              </w:rPr>
              <w:t>@</w:t>
            </w:r>
            <w:r w:rsidR="00AD3BA5" w:rsidRPr="00CB72A4">
              <w:rPr>
                <w:rFonts w:ascii="Times New Roman" w:eastAsia="Arial" w:hAnsi="Times New Roman"/>
                <w:bCs/>
                <w:color w:val="000000"/>
                <w:sz w:val="24"/>
                <w:szCs w:val="24"/>
                <w:lang w:val="en-US" w:eastAsia="ru-RU"/>
              </w:rPr>
              <w:t>ukr</w:t>
            </w:r>
            <w:r w:rsidR="00AD3BA5" w:rsidRPr="00CB72A4">
              <w:rPr>
                <w:rFonts w:ascii="Times New Roman" w:eastAsia="Arial" w:hAnsi="Times New Roman"/>
                <w:bCs/>
                <w:color w:val="000000"/>
                <w:sz w:val="24"/>
                <w:szCs w:val="24"/>
                <w:lang w:eastAsia="ru-RU"/>
              </w:rPr>
              <w:t>.</w:t>
            </w:r>
            <w:r w:rsidR="00AD3BA5" w:rsidRPr="00CB72A4">
              <w:rPr>
                <w:rFonts w:ascii="Times New Roman" w:eastAsia="Arial" w:hAnsi="Times New Roman"/>
                <w:bCs/>
                <w:color w:val="000000"/>
                <w:sz w:val="24"/>
                <w:szCs w:val="24"/>
                <w:lang w:val="en-US" w:eastAsia="ru-RU"/>
              </w:rPr>
              <w:t>net</w:t>
            </w:r>
            <w:r w:rsidR="00AD3BA5"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sz w:val="24"/>
                <w:szCs w:val="24"/>
                <w:lang w:val="uk-UA" w:eastAsia="ru-RU"/>
              </w:rPr>
              <w:t>_____</w:t>
            </w:r>
          </w:p>
          <w:p w14:paraId="4BA77742" w14:textId="6C009254" w:rsidR="00583B3D" w:rsidRPr="00CB72A4" w:rsidRDefault="00583B3D" w:rsidP="00AD3BA5">
            <w:pPr>
              <w:shd w:val="clear" w:color="auto" w:fill="FFFFFF"/>
              <w:spacing w:before="100" w:beforeAutospacing="1" w:after="100" w:afterAutospacing="1" w:line="276" w:lineRule="auto"/>
              <w:jc w:val="both"/>
              <w:rPr>
                <w:rFonts w:ascii="Times New Roman" w:eastAsia="Times New Roman" w:hAnsi="Times New Roman"/>
                <w:i/>
                <w:iCs/>
                <w:sz w:val="24"/>
                <w:szCs w:val="24"/>
                <w:lang w:val="uk-UA" w:eastAsia="ru-RU"/>
              </w:rPr>
            </w:pPr>
            <w:r w:rsidRPr="00CB72A4">
              <w:rPr>
                <w:rFonts w:ascii="Times New Roman" w:eastAsia="Times New Roman" w:hAnsi="Times New Roman"/>
                <w:sz w:val="24"/>
                <w:szCs w:val="24"/>
                <w:lang w:val="uk-UA" w:eastAsia="ru-RU"/>
              </w:rPr>
              <w:t>телефон: _</w:t>
            </w:r>
            <w:r w:rsidR="00AD3BA5" w:rsidRPr="00CB72A4">
              <w:rPr>
                <w:rFonts w:ascii="Times New Roman" w:eastAsia="Arial" w:hAnsi="Times New Roman"/>
                <w:bCs/>
                <w:color w:val="000000"/>
                <w:sz w:val="24"/>
                <w:szCs w:val="24"/>
                <w:lang w:val="uk-UA" w:eastAsia="ru-RU"/>
              </w:rPr>
              <w:t>0614491549</w:t>
            </w:r>
            <w:r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i/>
                <w:iCs/>
                <w:sz w:val="24"/>
                <w:szCs w:val="24"/>
                <w:lang w:val="uk-UA" w:eastAsia="ru-RU"/>
              </w:rPr>
              <w:t>(за бажанням)</w:t>
            </w:r>
          </w:p>
          <w:p w14:paraId="7296F36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i/>
                <w:iCs/>
                <w:sz w:val="24"/>
                <w:szCs w:val="24"/>
                <w:lang w:val="uk-UA" w:eastAsia="ru-RU"/>
              </w:rPr>
              <w:t>* уповноважена особа не є посадою</w:t>
            </w:r>
          </w:p>
        </w:tc>
      </w:tr>
      <w:tr w:rsidR="00583B3D" w:rsidRPr="000A74B5" w14:paraId="2AC35974" w14:textId="77777777" w:rsidTr="00F96027">
        <w:tc>
          <w:tcPr>
            <w:tcW w:w="296" w:type="pct"/>
            <w:shd w:val="clear" w:color="auto" w:fill="FFFFFF"/>
            <w:hideMark/>
          </w:tcPr>
          <w:p w14:paraId="79316DF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19" w:type="pct"/>
            <w:shd w:val="clear" w:color="auto" w:fill="FFFFFF"/>
            <w:hideMark/>
          </w:tcPr>
          <w:p w14:paraId="785590D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85" w:type="pct"/>
            <w:shd w:val="clear" w:color="auto" w:fill="FFFFFF"/>
            <w:hideMark/>
          </w:tcPr>
          <w:p w14:paraId="05A1C9B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F96027">
        <w:tc>
          <w:tcPr>
            <w:tcW w:w="296" w:type="pct"/>
            <w:shd w:val="clear" w:color="auto" w:fill="FFFFFF"/>
            <w:hideMark/>
          </w:tcPr>
          <w:p w14:paraId="234B7BE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19" w:type="pct"/>
            <w:shd w:val="clear" w:color="auto" w:fill="FFFFFF"/>
            <w:hideMark/>
          </w:tcPr>
          <w:p w14:paraId="21DE033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85" w:type="pct"/>
            <w:shd w:val="clear" w:color="auto" w:fill="FFFFFF"/>
            <w:hideMark/>
          </w:tcPr>
          <w:p w14:paraId="5D2D75A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F96027">
        <w:tc>
          <w:tcPr>
            <w:tcW w:w="296" w:type="pct"/>
            <w:shd w:val="clear" w:color="auto" w:fill="FFFFFF"/>
            <w:hideMark/>
          </w:tcPr>
          <w:p w14:paraId="36AE41E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19" w:type="pct"/>
            <w:shd w:val="clear" w:color="auto" w:fill="FFFFFF"/>
            <w:hideMark/>
          </w:tcPr>
          <w:p w14:paraId="562410A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85" w:type="pct"/>
            <w:shd w:val="clear" w:color="auto" w:fill="FFFFFF"/>
            <w:hideMark/>
          </w:tcPr>
          <w:p w14:paraId="40A0355B" w14:textId="5475D781" w:rsidR="00583B3D" w:rsidRPr="00B0721A" w:rsidRDefault="00AD3BA5" w:rsidP="00B0721A">
            <w:pPr>
              <w:spacing w:before="240"/>
              <w:rPr>
                <w:rFonts w:ascii="Times New Roman" w:eastAsia="Times New Roman" w:hAnsi="Times New Roman"/>
                <w:lang w:val="uk-UA" w:eastAsia="ru-RU"/>
              </w:rPr>
            </w:pPr>
            <w:r w:rsidRPr="00B0721A">
              <w:rPr>
                <w:rFonts w:ascii="Times New Roman" w:eastAsia="Times New Roman" w:hAnsi="Times New Roman"/>
                <w:b/>
                <w:i/>
                <w:u w:val="single"/>
                <w:lang w:val="uk-UA"/>
              </w:rPr>
              <w:t xml:space="preserve">Трактор </w:t>
            </w:r>
            <w:r w:rsidR="00826D8E" w:rsidRPr="00B0721A">
              <w:rPr>
                <w:rFonts w:ascii="Times New Roman" w:eastAsia="Times New Roman" w:hAnsi="Times New Roman"/>
                <w:b/>
                <w:i/>
                <w:u w:val="single"/>
                <w:lang w:val="en-US"/>
              </w:rPr>
              <w:t>FT</w:t>
            </w:r>
            <w:r w:rsidR="00826D8E" w:rsidRPr="00B0721A">
              <w:rPr>
                <w:rFonts w:ascii="Times New Roman" w:eastAsia="Times New Roman" w:hAnsi="Times New Roman"/>
                <w:b/>
                <w:i/>
                <w:u w:val="single"/>
              </w:rPr>
              <w:t>354</w:t>
            </w:r>
            <w:r w:rsidR="00826D8E" w:rsidRPr="00B0721A">
              <w:rPr>
                <w:rFonts w:ascii="Times New Roman" w:eastAsia="Times New Roman" w:hAnsi="Times New Roman"/>
                <w:b/>
                <w:i/>
                <w:u w:val="single"/>
                <w:lang w:val="en-US"/>
              </w:rPr>
              <w:t>K</w:t>
            </w:r>
            <w:r w:rsidR="00826D8E" w:rsidRPr="00B0721A">
              <w:rPr>
                <w:rFonts w:ascii="Times New Roman" w:eastAsia="Times New Roman" w:hAnsi="Times New Roman"/>
                <w:b/>
                <w:i/>
                <w:u w:val="single"/>
              </w:rPr>
              <w:t>.</w:t>
            </w:r>
            <w:r w:rsidRPr="00B0721A">
              <w:rPr>
                <w:rFonts w:ascii="Times New Roman" w:eastAsia="Times New Roman" w:hAnsi="Times New Roman"/>
                <w:b/>
                <w:i/>
                <w:u w:val="single"/>
                <w:lang w:val="uk-UA"/>
              </w:rPr>
              <w:t xml:space="preserve"> </w:t>
            </w:r>
            <w:r w:rsidRPr="00B0721A">
              <w:rPr>
                <w:rFonts w:ascii="Times New Roman" w:eastAsia="Arial" w:hAnsi="Times New Roman"/>
                <w:b/>
                <w:i/>
                <w:color w:val="000000"/>
                <w:u w:val="single"/>
                <w:lang w:val="uk-UA" w:eastAsia="ru-RU"/>
              </w:rPr>
              <w:t xml:space="preserve">Код  ДК 021:2015 - 16700000-2 </w:t>
            </w:r>
            <w:r w:rsidR="00B0721A" w:rsidRPr="00B0721A">
              <w:rPr>
                <w:rFonts w:ascii="Times New Roman" w:eastAsia="Arial" w:hAnsi="Times New Roman"/>
                <w:b/>
                <w:i/>
                <w:color w:val="000000"/>
                <w:u w:val="single"/>
                <w:lang w:val="uk-UA" w:eastAsia="ru-RU"/>
              </w:rPr>
              <w:t>(</w:t>
            </w:r>
            <w:r w:rsidRPr="00B0721A">
              <w:rPr>
                <w:rFonts w:ascii="Times New Roman" w:eastAsia="Arial" w:hAnsi="Times New Roman"/>
                <w:b/>
                <w:i/>
                <w:color w:val="000000"/>
                <w:u w:val="single"/>
                <w:lang w:val="uk-UA" w:eastAsia="ru-RU"/>
              </w:rPr>
              <w:t>Трактори</w:t>
            </w:r>
            <w:r w:rsidRPr="00B0721A">
              <w:rPr>
                <w:rFonts w:ascii="Times New Roman" w:eastAsia="Arial" w:hAnsi="Times New Roman"/>
                <w:b/>
                <w:color w:val="000000"/>
                <w:lang w:val="uk-UA" w:eastAsia="ru-RU"/>
              </w:rPr>
              <w:t xml:space="preserve"> </w:t>
            </w:r>
            <w:r w:rsidR="00B0721A" w:rsidRPr="00B0721A">
              <w:rPr>
                <w:rFonts w:ascii="Times New Roman" w:eastAsia="Arial" w:hAnsi="Times New Roman"/>
                <w:b/>
                <w:color w:val="000000"/>
                <w:lang w:val="uk-UA" w:eastAsia="ru-RU"/>
              </w:rPr>
              <w:t>)</w:t>
            </w:r>
          </w:p>
        </w:tc>
      </w:tr>
      <w:tr w:rsidR="00583B3D" w:rsidRPr="000A74B5" w14:paraId="5D6E1658" w14:textId="77777777" w:rsidTr="00F96027">
        <w:tc>
          <w:tcPr>
            <w:tcW w:w="296" w:type="pct"/>
            <w:shd w:val="clear" w:color="auto" w:fill="FFFFFF"/>
            <w:hideMark/>
          </w:tcPr>
          <w:p w14:paraId="712F7D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19" w:type="pct"/>
            <w:shd w:val="clear" w:color="auto" w:fill="FFFFFF"/>
            <w:hideMark/>
          </w:tcPr>
          <w:p w14:paraId="45DEB5A5"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85" w:type="pct"/>
            <w:shd w:val="clear" w:color="auto" w:fill="FFFFFF"/>
            <w:hideMark/>
          </w:tcPr>
          <w:p w14:paraId="0BEB5023" w14:textId="18629FA7" w:rsidR="00583B3D" w:rsidRPr="00B413F2" w:rsidRDefault="00583B3D" w:rsidP="007566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583B3D" w:rsidRPr="000A74B5" w14:paraId="27924634" w14:textId="77777777" w:rsidTr="00F96027">
        <w:tc>
          <w:tcPr>
            <w:tcW w:w="296" w:type="pct"/>
            <w:shd w:val="clear" w:color="auto" w:fill="FFFFFF"/>
            <w:hideMark/>
          </w:tcPr>
          <w:p w14:paraId="635C20A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19" w:type="pct"/>
            <w:shd w:val="clear" w:color="auto" w:fill="FFFFFF"/>
            <w:hideMark/>
          </w:tcPr>
          <w:p w14:paraId="605EB6E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85" w:type="pct"/>
            <w:shd w:val="clear" w:color="auto" w:fill="FFFFFF"/>
            <w:hideMark/>
          </w:tcPr>
          <w:p w14:paraId="2C9CD51A" w14:textId="50F570FF"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696763" w:rsidRPr="00B0721A">
              <w:rPr>
                <w:rFonts w:ascii="Times New Roman" w:eastAsia="Times New Roman" w:hAnsi="Times New Roman"/>
                <w:i/>
                <w:sz w:val="24"/>
                <w:szCs w:val="24"/>
                <w:lang w:val="uk-UA" w:eastAsia="ru-RU"/>
              </w:rPr>
              <w:t>Україна,</w:t>
            </w:r>
            <w:r w:rsidR="0075663A" w:rsidRPr="00B0721A">
              <w:rPr>
                <w:rFonts w:ascii="Arial" w:eastAsia="Arial" w:hAnsi="Arial" w:cs="Arial"/>
                <w:i/>
                <w:color w:val="000000"/>
                <w:lang w:eastAsia="ru-RU"/>
              </w:rPr>
              <w:t>70101, Запорізька обл., Запорізький р-н, селище міського типу Новомиколаївка, вулиця Українська, будинок 34</w:t>
            </w:r>
            <w:r w:rsidRPr="00B0721A">
              <w:rPr>
                <w:rFonts w:ascii="Times New Roman" w:eastAsia="Times New Roman" w:hAnsi="Times New Roman"/>
                <w:i/>
                <w:sz w:val="24"/>
                <w:szCs w:val="24"/>
                <w:lang w:val="uk-UA" w:eastAsia="ru-RU"/>
              </w:rPr>
              <w:t>____________________</w:t>
            </w:r>
          </w:p>
          <w:p w14:paraId="17A81DF7" w14:textId="104DAF2E" w:rsidR="00583B3D" w:rsidRPr="00B413F2" w:rsidRDefault="00583B3D" w:rsidP="0075663A">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_</w:t>
            </w:r>
            <w:r w:rsidR="0075663A" w:rsidRPr="0075663A">
              <w:rPr>
                <w:rFonts w:ascii="Times New Roman" w:eastAsia="Times New Roman" w:hAnsi="Times New Roman"/>
                <w:color w:val="000000"/>
                <w:sz w:val="24"/>
                <w:szCs w:val="24"/>
                <w:lang w:val="uk-UA"/>
              </w:rPr>
              <w:t xml:space="preserve"> Згідно технічної специфікації (Додаток 2 до тендерної документації)</w:t>
            </w:r>
          </w:p>
        </w:tc>
      </w:tr>
      <w:tr w:rsidR="00583B3D" w:rsidRPr="000A74B5" w14:paraId="71F35A7C" w14:textId="77777777" w:rsidTr="00F96027">
        <w:tc>
          <w:tcPr>
            <w:tcW w:w="296" w:type="pct"/>
            <w:shd w:val="clear" w:color="auto" w:fill="FFFFFF"/>
            <w:hideMark/>
          </w:tcPr>
          <w:p w14:paraId="319BF89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19" w:type="pct"/>
            <w:shd w:val="clear" w:color="auto" w:fill="FFFFFF"/>
            <w:hideMark/>
          </w:tcPr>
          <w:p w14:paraId="479C2E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85" w:type="pct"/>
            <w:shd w:val="clear" w:color="auto" w:fill="FFFFFF"/>
            <w:hideMark/>
          </w:tcPr>
          <w:p w14:paraId="4DB9F4DB" w14:textId="7005974F" w:rsidR="00583B3D" w:rsidRPr="00B413F2" w:rsidRDefault="00583B3D" w:rsidP="00CB72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w:t>
            </w:r>
            <w:r w:rsidR="00E6238A">
              <w:rPr>
                <w:rFonts w:ascii="Times New Roman" w:eastAsia="Times New Roman" w:hAnsi="Times New Roman"/>
                <w:sz w:val="24"/>
                <w:szCs w:val="24"/>
                <w:lang w:val="uk-UA" w:eastAsia="ru-RU"/>
              </w:rPr>
              <w:t>15.12.2024р.</w:t>
            </w:r>
            <w:r>
              <w:rPr>
                <w:rFonts w:ascii="Times New Roman" w:eastAsia="Times New Roman" w:hAnsi="Times New Roman"/>
                <w:sz w:val="24"/>
                <w:szCs w:val="24"/>
                <w:lang w:val="uk-UA" w:eastAsia="ru-RU"/>
              </w:rPr>
              <w:t xml:space="preserve">_______________________ </w:t>
            </w:r>
          </w:p>
        </w:tc>
      </w:tr>
      <w:tr w:rsidR="00583B3D" w:rsidRPr="000A74B5" w14:paraId="6E338183" w14:textId="77777777" w:rsidTr="00F96027">
        <w:tc>
          <w:tcPr>
            <w:tcW w:w="296" w:type="pct"/>
            <w:shd w:val="clear" w:color="auto" w:fill="FFFFFF"/>
            <w:hideMark/>
          </w:tcPr>
          <w:p w14:paraId="1FE33A9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19" w:type="pct"/>
            <w:shd w:val="clear" w:color="auto" w:fill="FFFFFF"/>
            <w:hideMark/>
          </w:tcPr>
          <w:p w14:paraId="6B4B69E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85" w:type="pct"/>
            <w:shd w:val="clear" w:color="auto" w:fill="FFFFFF"/>
            <w:hideMark/>
          </w:tcPr>
          <w:p w14:paraId="472B9658"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F96027">
        <w:tc>
          <w:tcPr>
            <w:tcW w:w="296" w:type="pct"/>
            <w:shd w:val="clear" w:color="auto" w:fill="FFFFFF"/>
            <w:hideMark/>
          </w:tcPr>
          <w:p w14:paraId="48FC6CB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19" w:type="pct"/>
            <w:shd w:val="clear" w:color="auto" w:fill="FFFFFF"/>
            <w:hideMark/>
          </w:tcPr>
          <w:p w14:paraId="16E442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85" w:type="pct"/>
            <w:shd w:val="clear" w:color="auto" w:fill="FFFFFF"/>
            <w:hideMark/>
          </w:tcPr>
          <w:p w14:paraId="4DE1095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F96027">
        <w:tc>
          <w:tcPr>
            <w:tcW w:w="296" w:type="pct"/>
            <w:shd w:val="clear" w:color="auto" w:fill="FFFFFF"/>
            <w:hideMark/>
          </w:tcPr>
          <w:p w14:paraId="5D895FE8"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19" w:type="pct"/>
            <w:shd w:val="clear" w:color="auto" w:fill="FFFFFF"/>
            <w:hideMark/>
          </w:tcPr>
          <w:p w14:paraId="7A311D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85" w:type="pct"/>
            <w:shd w:val="clear" w:color="auto" w:fill="FFFFFF"/>
            <w:hideMark/>
          </w:tcPr>
          <w:p w14:paraId="493AFAA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D60C7F" w14:paraId="1E5B6822" w14:textId="77777777" w:rsidTr="00F96027">
        <w:tc>
          <w:tcPr>
            <w:tcW w:w="296" w:type="pct"/>
            <w:shd w:val="clear" w:color="auto" w:fill="FFFFFF"/>
          </w:tcPr>
          <w:p w14:paraId="583AEEC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19" w:type="pct"/>
            <w:shd w:val="clear" w:color="auto" w:fill="FFFFFF"/>
          </w:tcPr>
          <w:p w14:paraId="67E67C2A"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4411EC">
              <w:rPr>
                <w:rFonts w:ascii="Times New Roman" w:eastAsia="Times New Roman" w:hAnsi="Times New Roman"/>
                <w:sz w:val="24"/>
                <w:szCs w:val="24"/>
                <w:lang w:val="uk-UA" w:eastAsia="ru-RU"/>
              </w:rPr>
              <w:lastRenderedPageBreak/>
              <w:t>проведення відкритих торгів</w:t>
            </w:r>
          </w:p>
        </w:tc>
        <w:tc>
          <w:tcPr>
            <w:tcW w:w="3285" w:type="pct"/>
            <w:shd w:val="clear" w:color="auto" w:fill="FFFFFF"/>
          </w:tcPr>
          <w:p w14:paraId="1036427C" w14:textId="36DDF978" w:rsidR="00583B3D" w:rsidRPr="00C535CC" w:rsidRDefault="00583B3D" w:rsidP="00B831FF">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59721D6" w:rsidR="00583B3D" w:rsidRPr="00621D5A"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F96027">
        <w:tc>
          <w:tcPr>
            <w:tcW w:w="5000" w:type="pct"/>
            <w:gridSpan w:val="3"/>
            <w:shd w:val="clear" w:color="auto" w:fill="FFFFFF"/>
            <w:hideMark/>
          </w:tcPr>
          <w:p w14:paraId="33B6A0B7"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83B3D" w:rsidRPr="002C7C6F" w14:paraId="23937965" w14:textId="77777777" w:rsidTr="00F96027">
        <w:tc>
          <w:tcPr>
            <w:tcW w:w="296" w:type="pct"/>
            <w:shd w:val="clear" w:color="auto" w:fill="FFFFFF"/>
            <w:hideMark/>
          </w:tcPr>
          <w:p w14:paraId="41CD478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19" w:type="pct"/>
            <w:shd w:val="clear" w:color="auto" w:fill="FFFFFF"/>
            <w:hideMark/>
          </w:tcPr>
          <w:p w14:paraId="7B3DA19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85" w:type="pct"/>
            <w:shd w:val="clear" w:color="auto" w:fill="FFFFFF"/>
            <w:hideMark/>
          </w:tcPr>
          <w:p w14:paraId="066E0CA2"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31FE">
              <w:rPr>
                <w:rFonts w:ascii="Times New Roman" w:eastAsia="Times New Roman" w:hAnsi="Times New Roman"/>
                <w:b/>
                <w:sz w:val="24"/>
                <w:szCs w:val="24"/>
                <w:lang w:val="uk-UA" w:eastAsia="ru-RU"/>
              </w:rPr>
              <w:t>протягом</w:t>
            </w:r>
            <w:r w:rsidRPr="008A7395">
              <w:rPr>
                <w:rFonts w:ascii="Times New Roman" w:eastAsia="Times New Roman" w:hAnsi="Times New Roman"/>
                <w:sz w:val="24"/>
                <w:szCs w:val="24"/>
                <w:lang w:val="uk-UA" w:eastAsia="ru-RU"/>
              </w:rPr>
              <w:t xml:space="preserve"> </w:t>
            </w:r>
            <w:r w:rsidRPr="005131FE">
              <w:rPr>
                <w:rFonts w:ascii="Times New Roman" w:eastAsia="Times New Roman" w:hAnsi="Times New Roman"/>
                <w:b/>
                <w:sz w:val="24"/>
                <w:szCs w:val="24"/>
                <w:lang w:val="uk-UA" w:eastAsia="ru-RU"/>
              </w:rPr>
              <w:t>трьох днів</w:t>
            </w:r>
            <w:r w:rsidRPr="008A7395">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31FE">
              <w:rPr>
                <w:rFonts w:ascii="Times New Roman" w:eastAsia="Times New Roman" w:hAnsi="Times New Roman"/>
                <w:b/>
                <w:sz w:val="24"/>
                <w:szCs w:val="24"/>
                <w:lang w:val="uk-UA" w:eastAsia="ru-RU"/>
              </w:rPr>
              <w:t>не менш як на чотири дні.</w:t>
            </w:r>
          </w:p>
        </w:tc>
      </w:tr>
      <w:tr w:rsidR="00583B3D" w:rsidRPr="000A74B5" w14:paraId="0AFE86F6" w14:textId="77777777" w:rsidTr="00F96027">
        <w:tc>
          <w:tcPr>
            <w:tcW w:w="296" w:type="pct"/>
            <w:shd w:val="clear" w:color="auto" w:fill="FFFFFF"/>
            <w:hideMark/>
          </w:tcPr>
          <w:p w14:paraId="6BA4D90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19" w:type="pct"/>
            <w:shd w:val="clear" w:color="auto" w:fill="FFFFFF"/>
            <w:hideMark/>
          </w:tcPr>
          <w:p w14:paraId="2E26CA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85" w:type="pct"/>
            <w:shd w:val="clear" w:color="auto" w:fill="FFFFFF"/>
            <w:hideMark/>
          </w:tcPr>
          <w:p w14:paraId="212E567C"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D657B">
              <w:rPr>
                <w:rFonts w:ascii="Times New Roman" w:eastAsia="Times New Roman" w:hAnsi="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A7395">
              <w:rPr>
                <w:rFonts w:ascii="Times New Roman" w:eastAsia="Times New Roman" w:hAnsi="Times New Roman"/>
                <w:sz w:val="24"/>
                <w:szCs w:val="24"/>
                <w:lang w:val="uk-UA" w:eastAsia="ru-RU"/>
              </w:rPr>
              <w:t xml:space="preserve">. Зміни до тендерної документації у машинозчитувальному форматі розміщуються в електронній системі закупівель </w:t>
            </w:r>
            <w:r w:rsidRPr="008A7395">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583B3D" w:rsidRPr="000A74B5" w14:paraId="5DF48363" w14:textId="77777777" w:rsidTr="00F96027">
        <w:tc>
          <w:tcPr>
            <w:tcW w:w="5000" w:type="pct"/>
            <w:gridSpan w:val="3"/>
            <w:shd w:val="clear" w:color="auto" w:fill="FFFFFF"/>
            <w:hideMark/>
          </w:tcPr>
          <w:p w14:paraId="618C49B5"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F96027">
        <w:tc>
          <w:tcPr>
            <w:tcW w:w="296" w:type="pct"/>
            <w:shd w:val="clear" w:color="auto" w:fill="FFFFFF"/>
            <w:hideMark/>
          </w:tcPr>
          <w:p w14:paraId="0861569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19" w:type="pct"/>
            <w:shd w:val="clear" w:color="auto" w:fill="FFFFFF"/>
            <w:hideMark/>
          </w:tcPr>
          <w:p w14:paraId="1944A3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85" w:type="pct"/>
            <w:shd w:val="clear" w:color="auto" w:fill="FFFFFF"/>
            <w:hideMark/>
          </w:tcPr>
          <w:p w14:paraId="7936818B"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68BE94D1" w:rsidR="00583B3D" w:rsidRPr="006E25C6" w:rsidRDefault="00583B3D" w:rsidP="008E3BE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6E25C6">
              <w:rPr>
                <w:rFonts w:ascii="Times New Roman" w:eastAsia="Times New Roman" w:hAnsi="Times New Roman"/>
                <w:b/>
                <w:sz w:val="24"/>
                <w:szCs w:val="24"/>
                <w:lang w:val="uk-UA" w:eastAsia="ru-RU"/>
              </w:rPr>
              <w:t>Додатку № 1 до</w:t>
            </w:r>
            <w:r w:rsidRPr="006E25C6">
              <w:rPr>
                <w:rFonts w:ascii="Times New Roman" w:eastAsia="Times New Roman" w:hAnsi="Times New Roman"/>
                <w:sz w:val="24"/>
                <w:szCs w:val="24"/>
                <w:lang w:val="uk-UA" w:eastAsia="ru-RU"/>
              </w:rPr>
              <w:t xml:space="preserve"> тендерної документації </w:t>
            </w:r>
          </w:p>
          <w:p w14:paraId="58411CD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E25C6">
              <w:t xml:space="preserve"> </w:t>
            </w:r>
            <w:r w:rsidRPr="006E25C6">
              <w:rPr>
                <w:rFonts w:ascii="Times New Roman" w:eastAsia="Times New Roman" w:hAnsi="Times New Roman"/>
                <w:sz w:val="24"/>
                <w:szCs w:val="24"/>
                <w:lang w:val="uk-UA" w:eastAsia="ru-RU"/>
              </w:rPr>
              <w:t xml:space="preserve">у відповідності до вимог визначених у </w:t>
            </w:r>
            <w:r w:rsidRPr="006E25C6">
              <w:rPr>
                <w:rFonts w:ascii="Times New Roman" w:eastAsia="Times New Roman" w:hAnsi="Times New Roman"/>
                <w:b/>
                <w:sz w:val="24"/>
                <w:szCs w:val="24"/>
                <w:lang w:val="uk-UA" w:eastAsia="ru-RU"/>
              </w:rPr>
              <w:t>Додатку №</w:t>
            </w:r>
            <w:r w:rsidRPr="006E25C6">
              <w:rPr>
                <w:rFonts w:ascii="Times New Roman" w:eastAsia="Times New Roman" w:hAnsi="Times New Roman"/>
                <w:sz w:val="24"/>
                <w:szCs w:val="24"/>
                <w:lang w:val="uk-UA" w:eastAsia="ru-RU"/>
              </w:rPr>
              <w:t xml:space="preserve"> 2 до тендерної документації;</w:t>
            </w:r>
          </w:p>
          <w:p w14:paraId="54FC654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документів, які визначені у </w:t>
            </w:r>
            <w:r w:rsidRPr="006E25C6">
              <w:rPr>
                <w:rFonts w:ascii="Times New Roman" w:eastAsia="Times New Roman" w:hAnsi="Times New Roman"/>
                <w:b/>
                <w:sz w:val="24"/>
                <w:szCs w:val="24"/>
                <w:lang w:val="uk-UA" w:eastAsia="ru-RU"/>
              </w:rPr>
              <w:t>Додатку</w:t>
            </w:r>
            <w:r w:rsidRPr="006E25C6">
              <w:rPr>
                <w:rFonts w:ascii="Times New Roman" w:eastAsia="Times New Roman" w:hAnsi="Times New Roman"/>
                <w:sz w:val="24"/>
                <w:szCs w:val="24"/>
                <w:lang w:val="uk-UA" w:eastAsia="ru-RU"/>
              </w:rPr>
              <w:t xml:space="preserve"> </w:t>
            </w:r>
            <w:r w:rsidRPr="006E25C6">
              <w:rPr>
                <w:rFonts w:ascii="Times New Roman" w:eastAsia="Times New Roman" w:hAnsi="Times New Roman"/>
                <w:b/>
                <w:sz w:val="24"/>
                <w:szCs w:val="24"/>
                <w:lang w:val="uk-UA" w:eastAsia="ru-RU"/>
              </w:rPr>
              <w:t>№ 3</w:t>
            </w:r>
            <w:r w:rsidRPr="006E25C6">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6E25C6">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2670BB0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520D971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b/>
                <w:sz w:val="24"/>
                <w:szCs w:val="24"/>
                <w:lang w:val="uk-UA" w:eastAsia="ru-RU"/>
              </w:rPr>
              <w:lastRenderedPageBreak/>
              <w:t>Опис формальних помилок</w:t>
            </w:r>
            <w:r w:rsidRPr="006E25C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Перелік</w:t>
            </w:r>
            <w:r w:rsidRPr="006E25C6">
              <w:t xml:space="preserve"> </w:t>
            </w:r>
            <w:r w:rsidRPr="006E25C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великої літери; </w:t>
            </w:r>
          </w:p>
          <w:p w14:paraId="75D6563F"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Приклади формальних помилок:</w:t>
            </w:r>
          </w:p>
          <w:p w14:paraId="4174612C"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6E25C6">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0573A7E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6E25C6" w:rsidRDefault="00583B3D" w:rsidP="00B831FF">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подання документа у форматі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замість «JPEG», «JPEG»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«RAR»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«7z»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тощо.</w:t>
            </w:r>
          </w:p>
          <w:p w14:paraId="578FEBA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w:t>
            </w:r>
            <w:r w:rsidRPr="006E25C6">
              <w:rPr>
                <w:rFonts w:ascii="Times New Roman" w:eastAsia="Times New Roman" w:hAnsi="Times New Roman"/>
                <w:b/>
                <w:sz w:val="24"/>
                <w:szCs w:val="24"/>
                <w:lang w:val="uk-UA" w:eastAsia="ru-RU"/>
              </w:rPr>
              <w:t>4 дні з дати оприлюднення</w:t>
            </w:r>
            <w:r w:rsidRPr="006E25C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D60C7F" w14:paraId="57C4F392" w14:textId="77777777" w:rsidTr="00F96027">
        <w:tc>
          <w:tcPr>
            <w:tcW w:w="296" w:type="pct"/>
            <w:shd w:val="clear" w:color="auto" w:fill="FFFFFF"/>
            <w:hideMark/>
          </w:tcPr>
          <w:p w14:paraId="117C668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19" w:type="pct"/>
            <w:shd w:val="clear" w:color="auto" w:fill="FFFFFF"/>
            <w:hideMark/>
          </w:tcPr>
          <w:p w14:paraId="6C767DD8"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85" w:type="pct"/>
            <w:shd w:val="clear" w:color="auto" w:fill="FFFFFF"/>
            <w:hideMark/>
          </w:tcPr>
          <w:p w14:paraId="18C6ACC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4C33ACCE"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D60C7F" w14:paraId="03AF4365" w14:textId="77777777" w:rsidTr="00F96027">
        <w:tc>
          <w:tcPr>
            <w:tcW w:w="296" w:type="pct"/>
            <w:shd w:val="clear" w:color="auto" w:fill="FFFFFF"/>
            <w:hideMark/>
          </w:tcPr>
          <w:p w14:paraId="39C1069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19" w:type="pct"/>
            <w:shd w:val="clear" w:color="auto" w:fill="FFFFFF"/>
            <w:hideMark/>
          </w:tcPr>
          <w:p w14:paraId="3D26FE4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85" w:type="pct"/>
            <w:shd w:val="clear" w:color="auto" w:fill="FFFFFF"/>
            <w:hideMark/>
          </w:tcPr>
          <w:p w14:paraId="1BF532A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60180F7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2C7C6F" w14:paraId="009B7178" w14:textId="77777777" w:rsidTr="00F96027">
        <w:tc>
          <w:tcPr>
            <w:tcW w:w="296" w:type="pct"/>
            <w:shd w:val="clear" w:color="auto" w:fill="FFFFFF"/>
            <w:hideMark/>
          </w:tcPr>
          <w:p w14:paraId="75B91BD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19" w:type="pct"/>
            <w:shd w:val="clear" w:color="auto" w:fill="FFFFFF"/>
            <w:hideMark/>
          </w:tcPr>
          <w:p w14:paraId="596E9A2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85" w:type="pct"/>
            <w:shd w:val="clear" w:color="auto" w:fill="FFFFFF"/>
            <w:hideMark/>
          </w:tcPr>
          <w:p w14:paraId="031D35F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A0696">
              <w:rPr>
                <w:rFonts w:ascii="Times New Roman" w:eastAsia="Times New Roman" w:hAnsi="Times New Roman"/>
                <w:b/>
                <w:sz w:val="24"/>
                <w:szCs w:val="24"/>
                <w:lang w:val="uk-UA" w:eastAsia="ru-RU"/>
              </w:rPr>
              <w:t>протягом 90</w:t>
            </w:r>
            <w:r w:rsidRPr="00DC0363">
              <w:rPr>
                <w:rFonts w:ascii="Times New Roman" w:eastAsia="Times New Roman" w:hAnsi="Times New Roman"/>
                <w:sz w:val="24"/>
                <w:szCs w:val="24"/>
                <w:lang w:val="uk-UA" w:eastAsia="ru-RU"/>
              </w:rPr>
              <w:t xml:space="preserve"> </w:t>
            </w:r>
            <w:r w:rsidRPr="00FA0696">
              <w:rPr>
                <w:rFonts w:ascii="Times New Roman" w:eastAsia="Times New Roman" w:hAnsi="Times New Roman"/>
                <w:b/>
                <w:sz w:val="24"/>
                <w:szCs w:val="24"/>
                <w:lang w:val="uk-UA" w:eastAsia="ru-RU"/>
              </w:rPr>
              <w:t>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FA0696">
              <w:rPr>
                <w:rFonts w:ascii="Times New Roman" w:eastAsia="Times New Roman" w:hAnsi="Times New Roman"/>
                <w:b/>
                <w:sz w:val="24"/>
                <w:szCs w:val="24"/>
                <w:lang w:val="uk-UA" w:eastAsia="ru-RU"/>
              </w:rPr>
              <w:t>має право</w:t>
            </w:r>
            <w:r w:rsidRPr="00E94849">
              <w:rPr>
                <w:rFonts w:ascii="Times New Roman" w:eastAsia="Times New Roman" w:hAnsi="Times New Roman"/>
                <w:sz w:val="24"/>
                <w:szCs w:val="24"/>
                <w:lang w:val="uk-UA" w:eastAsia="ru-RU"/>
              </w:rPr>
              <w:t>:</w:t>
            </w:r>
          </w:p>
          <w:p w14:paraId="243661A2"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F96027">
        <w:tc>
          <w:tcPr>
            <w:tcW w:w="296" w:type="pct"/>
            <w:shd w:val="clear" w:color="auto" w:fill="FFFFFF"/>
            <w:hideMark/>
          </w:tcPr>
          <w:p w14:paraId="665CAC5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19" w:type="pct"/>
            <w:shd w:val="clear" w:color="auto" w:fill="FFFFFF"/>
            <w:hideMark/>
          </w:tcPr>
          <w:p w14:paraId="0C4C2B6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85" w:type="pct"/>
            <w:shd w:val="clear" w:color="auto" w:fill="FFFFFF"/>
            <w:hideMark/>
          </w:tcPr>
          <w:p w14:paraId="6128AF6E"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DC7C7F">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0DEF995"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F96027">
        <w:tc>
          <w:tcPr>
            <w:tcW w:w="296" w:type="pct"/>
            <w:shd w:val="clear" w:color="auto" w:fill="FFFFFF"/>
            <w:hideMark/>
          </w:tcPr>
          <w:p w14:paraId="57641F7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19" w:type="pct"/>
            <w:shd w:val="clear" w:color="auto" w:fill="FFFFFF"/>
            <w:hideMark/>
          </w:tcPr>
          <w:p w14:paraId="3719323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85" w:type="pct"/>
            <w:shd w:val="clear" w:color="auto" w:fill="FFFFFF"/>
            <w:hideMark/>
          </w:tcPr>
          <w:p w14:paraId="5CA9259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8E3BE9">
              <w:rPr>
                <w:rFonts w:ascii="Times New Roman" w:eastAsia="Times New Roman" w:hAnsi="Times New Roman"/>
                <w:b/>
                <w:sz w:val="24"/>
                <w:szCs w:val="24"/>
                <w:lang w:val="uk-UA" w:eastAsia="ru-RU"/>
              </w:rPr>
              <w:t xml:space="preserve">Додатку </w:t>
            </w:r>
            <w:r w:rsidRPr="008E3BE9">
              <w:rPr>
                <w:rFonts w:ascii="Times New Roman" w:eastAsia="Times New Roman" w:hAnsi="Times New Roman"/>
                <w:sz w:val="24"/>
                <w:szCs w:val="24"/>
                <w:lang w:val="uk-UA" w:eastAsia="ru-RU"/>
              </w:rPr>
              <w:t>№ 3.</w:t>
            </w:r>
          </w:p>
        </w:tc>
      </w:tr>
      <w:tr w:rsidR="00583B3D" w:rsidRPr="000A74B5" w14:paraId="028DA001" w14:textId="77777777" w:rsidTr="00F96027">
        <w:tc>
          <w:tcPr>
            <w:tcW w:w="296" w:type="pct"/>
            <w:shd w:val="clear" w:color="auto" w:fill="FFFFFF"/>
            <w:hideMark/>
          </w:tcPr>
          <w:p w14:paraId="085FB8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19" w:type="pct"/>
            <w:shd w:val="clear" w:color="auto" w:fill="FFFFFF"/>
            <w:hideMark/>
          </w:tcPr>
          <w:p w14:paraId="5B30FD1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85" w:type="pct"/>
            <w:shd w:val="clear" w:color="auto" w:fill="FFFFFF"/>
            <w:hideMark/>
          </w:tcPr>
          <w:p w14:paraId="016B0AE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w:t>
            </w:r>
            <w:r w:rsidRPr="00DC7C7F">
              <w:rPr>
                <w:rFonts w:ascii="Times New Roman" w:eastAsia="Times New Roman" w:hAnsi="Times New Roman"/>
                <w:b/>
                <w:sz w:val="24"/>
                <w:szCs w:val="24"/>
                <w:lang w:val="uk-UA" w:eastAsia="ru-RU"/>
              </w:rPr>
              <w:t>не встановлюються.</w:t>
            </w:r>
          </w:p>
        </w:tc>
      </w:tr>
      <w:tr w:rsidR="00583B3D" w:rsidRPr="002C7C6F" w14:paraId="34C35359" w14:textId="77777777" w:rsidTr="00F96027">
        <w:tc>
          <w:tcPr>
            <w:tcW w:w="296" w:type="pct"/>
            <w:shd w:val="clear" w:color="auto" w:fill="FFFFFF"/>
            <w:hideMark/>
          </w:tcPr>
          <w:p w14:paraId="0E3FEB4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19" w:type="pct"/>
            <w:shd w:val="clear" w:color="auto" w:fill="FFFFFF"/>
            <w:hideMark/>
          </w:tcPr>
          <w:p w14:paraId="4532E3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85" w:type="pct"/>
            <w:shd w:val="clear" w:color="auto" w:fill="FFFFFF"/>
            <w:hideMark/>
          </w:tcPr>
          <w:p w14:paraId="4C49580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0A74B5" w14:paraId="7B2D1C4D" w14:textId="77777777" w:rsidTr="00F96027">
        <w:tc>
          <w:tcPr>
            <w:tcW w:w="5000" w:type="pct"/>
            <w:gridSpan w:val="3"/>
            <w:shd w:val="clear" w:color="auto" w:fill="FFFFFF"/>
            <w:hideMark/>
          </w:tcPr>
          <w:p w14:paraId="3CE6BEA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F96027">
        <w:tc>
          <w:tcPr>
            <w:tcW w:w="296" w:type="pct"/>
            <w:shd w:val="clear" w:color="auto" w:fill="FFFFFF"/>
            <w:hideMark/>
          </w:tcPr>
          <w:p w14:paraId="0CA3BE0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19" w:type="pct"/>
            <w:shd w:val="clear" w:color="auto" w:fill="FFFFFF"/>
            <w:hideMark/>
          </w:tcPr>
          <w:p w14:paraId="00BE807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85" w:type="pct"/>
            <w:shd w:val="clear" w:color="auto" w:fill="FFFFFF"/>
            <w:hideMark/>
          </w:tcPr>
          <w:p w14:paraId="27523DBA" w14:textId="1D01682D" w:rsidR="00583B3D" w:rsidRPr="00A57464" w:rsidRDefault="00583B3D" w:rsidP="00B831F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Pr="00EC4ABB">
              <w:rPr>
                <w:rFonts w:ascii="Times New Roman" w:eastAsia="Times New Roman" w:hAnsi="Times New Roman"/>
                <w:sz w:val="24"/>
                <w:szCs w:val="24"/>
                <w:highlight w:val="yellow"/>
                <w:lang w:val="uk-UA" w:eastAsia="ru-RU"/>
              </w:rPr>
              <w:t>_</w:t>
            </w:r>
            <w:r w:rsidR="002C7C6F">
              <w:rPr>
                <w:rFonts w:ascii="Times New Roman" w:eastAsia="Times New Roman" w:hAnsi="Times New Roman"/>
                <w:sz w:val="24"/>
                <w:szCs w:val="24"/>
                <w:highlight w:val="yellow"/>
                <w:lang w:val="uk-UA" w:eastAsia="ru-RU"/>
              </w:rPr>
              <w:t>11</w:t>
            </w:r>
            <w:bookmarkStart w:id="0" w:name="_GoBack"/>
            <w:bookmarkEnd w:id="0"/>
            <w:r w:rsidR="00B0721A">
              <w:rPr>
                <w:rFonts w:ascii="Times New Roman" w:eastAsia="Times New Roman" w:hAnsi="Times New Roman"/>
                <w:sz w:val="24"/>
                <w:szCs w:val="24"/>
                <w:highlight w:val="yellow"/>
                <w:lang w:val="uk-UA" w:eastAsia="ru-RU"/>
              </w:rPr>
              <w:t>.04.2024р.</w:t>
            </w:r>
            <w:r w:rsidRPr="00EC4ABB">
              <w:rPr>
                <w:rFonts w:ascii="Times New Roman" w:eastAsia="Times New Roman" w:hAnsi="Times New Roman"/>
                <w:sz w:val="24"/>
                <w:szCs w:val="24"/>
                <w:highlight w:val="yellow"/>
                <w:lang w:val="uk-UA" w:eastAsia="ru-RU"/>
              </w:rPr>
              <w:t>___</w:t>
            </w:r>
            <w:r w:rsidR="008C1067">
              <w:rPr>
                <w:rFonts w:ascii="Times New Roman" w:eastAsia="Times New Roman" w:hAnsi="Times New Roman"/>
                <w:sz w:val="24"/>
                <w:szCs w:val="24"/>
                <w:highlight w:val="yellow"/>
                <w:lang w:val="uk-UA" w:eastAsia="ru-RU"/>
              </w:rPr>
              <w:t>00:00год</w:t>
            </w:r>
            <w:r w:rsidRPr="00EC4ABB">
              <w:rPr>
                <w:rFonts w:ascii="Times New Roman" w:eastAsia="Times New Roman" w:hAnsi="Times New Roman"/>
                <w:sz w:val="24"/>
                <w:szCs w:val="24"/>
                <w:highlight w:val="yellow"/>
                <w:lang w:val="uk-UA" w:eastAsia="ru-RU"/>
              </w:rPr>
              <w:t xml:space="preserve">_ </w:t>
            </w:r>
            <w:r w:rsidRPr="00EC4ABB">
              <w:rPr>
                <w:rFonts w:ascii="Times New Roman" w:eastAsia="Times New Roman" w:hAnsi="Times New Roman"/>
                <w:i/>
                <w:iCs/>
                <w:sz w:val="24"/>
                <w:szCs w:val="24"/>
                <w:highlight w:val="yellow"/>
                <w:lang w:val="uk-UA" w:eastAsia="ru-RU"/>
              </w:rPr>
              <w:t>(зазначити дату та час).</w:t>
            </w:r>
          </w:p>
          <w:p w14:paraId="1916D7C6"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2C7C6F" w14:paraId="029456D3" w14:textId="77777777" w:rsidTr="00F96027">
        <w:tc>
          <w:tcPr>
            <w:tcW w:w="296" w:type="pct"/>
            <w:shd w:val="clear" w:color="auto" w:fill="FFFFFF"/>
            <w:hideMark/>
          </w:tcPr>
          <w:p w14:paraId="3DF555F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19" w:type="pct"/>
            <w:shd w:val="clear" w:color="auto" w:fill="FFFFFF"/>
            <w:hideMark/>
          </w:tcPr>
          <w:p w14:paraId="07F0B114"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85" w:type="pct"/>
            <w:shd w:val="clear" w:color="auto" w:fill="FFFFFF"/>
            <w:hideMark/>
          </w:tcPr>
          <w:p w14:paraId="37C6061C"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F96027">
        <w:tc>
          <w:tcPr>
            <w:tcW w:w="5000" w:type="pct"/>
            <w:gridSpan w:val="3"/>
            <w:shd w:val="clear" w:color="auto" w:fill="FFFFFF"/>
            <w:hideMark/>
          </w:tcPr>
          <w:p w14:paraId="0FD398D3"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83B3D" w:rsidRPr="000A74B5" w14:paraId="020543AC" w14:textId="77777777" w:rsidTr="00F96027">
        <w:tc>
          <w:tcPr>
            <w:tcW w:w="296" w:type="pct"/>
            <w:shd w:val="clear" w:color="auto" w:fill="FFFFFF"/>
            <w:hideMark/>
          </w:tcPr>
          <w:p w14:paraId="19E0261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19" w:type="pct"/>
            <w:shd w:val="clear" w:color="auto" w:fill="FFFFFF"/>
            <w:hideMark/>
          </w:tcPr>
          <w:p w14:paraId="4722A41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w:t>
            </w:r>
            <w:r w:rsidRPr="000A5534">
              <w:rPr>
                <w:rFonts w:ascii="Times New Roman" w:eastAsia="Times New Roman" w:hAnsi="Times New Roman"/>
                <w:sz w:val="24"/>
                <w:szCs w:val="24"/>
                <w:lang w:val="uk-UA" w:eastAsia="ru-RU"/>
              </w:rPr>
              <w:lastRenderedPageBreak/>
              <w:t>оцінки тендерних пропозицій із зазначенням питомої ваги кожного критерію</w:t>
            </w:r>
          </w:p>
        </w:tc>
        <w:tc>
          <w:tcPr>
            <w:tcW w:w="3285" w:type="pct"/>
            <w:shd w:val="clear" w:color="auto" w:fill="FFFFFF"/>
            <w:hideMark/>
          </w:tcPr>
          <w:p w14:paraId="16FCD3E1"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2C7C6F" w14:paraId="3C912A05" w14:textId="77777777" w:rsidTr="00F96027">
        <w:tc>
          <w:tcPr>
            <w:tcW w:w="296" w:type="pct"/>
            <w:shd w:val="clear" w:color="auto" w:fill="FFFFFF"/>
            <w:hideMark/>
          </w:tcPr>
          <w:p w14:paraId="1F01C67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19" w:type="pct"/>
            <w:shd w:val="clear" w:color="auto" w:fill="FFFFFF"/>
            <w:hideMark/>
          </w:tcPr>
          <w:p w14:paraId="2227D126" w14:textId="77777777" w:rsidR="00583B3D" w:rsidRPr="007C203B" w:rsidRDefault="00583B3D" w:rsidP="00B831FF">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285"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sidRPr="007C203B">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w:t>
            </w:r>
            <w:r w:rsidRPr="007C203B">
              <w:rPr>
                <w:rFonts w:ascii="Times New Roman" w:eastAsia="Times New Roman" w:hAnsi="Times New Roman"/>
                <w:sz w:val="24"/>
                <w:szCs w:val="24"/>
                <w:lang w:val="uk-UA" w:eastAsia="ru-RU"/>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F96027">
        <w:tc>
          <w:tcPr>
            <w:tcW w:w="296" w:type="pct"/>
            <w:shd w:val="clear" w:color="auto" w:fill="FFFFFF"/>
            <w:hideMark/>
          </w:tcPr>
          <w:p w14:paraId="2805D417" w14:textId="77777777" w:rsidR="00583B3D" w:rsidRPr="00B413F2" w:rsidRDefault="00583B3D" w:rsidP="00B831F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19" w:type="pct"/>
            <w:shd w:val="clear" w:color="auto" w:fill="FFFFFF"/>
            <w:hideMark/>
          </w:tcPr>
          <w:p w14:paraId="02A63AC5" w14:textId="77777777" w:rsidR="00583B3D" w:rsidRPr="00BD6C65" w:rsidRDefault="00583B3D" w:rsidP="00B831F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85" w:type="pct"/>
            <w:shd w:val="clear" w:color="auto" w:fill="FFFFFF"/>
            <w:hideMark/>
          </w:tcPr>
          <w:p w14:paraId="3E2944D3" w14:textId="77777777" w:rsidR="00583B3D" w:rsidRPr="007A75D9" w:rsidRDefault="00583B3D" w:rsidP="00B831FF">
            <w:pPr>
              <w:spacing w:after="0" w:line="240" w:lineRule="auto"/>
              <w:jc w:val="both"/>
              <w:rPr>
                <w:rFonts w:ascii="Times New Roman" w:hAnsi="Times New Roman"/>
                <w:sz w:val="24"/>
                <w:szCs w:val="24"/>
                <w:lang w:val="uk-UA"/>
              </w:rPr>
            </w:pPr>
            <w:r w:rsidRPr="008C1067">
              <w:rPr>
                <w:rFonts w:ascii="Times New Roman" w:hAnsi="Times New Roman"/>
                <w:b/>
                <w:sz w:val="24"/>
                <w:szCs w:val="24"/>
                <w:lang w:val="uk-UA"/>
              </w:rPr>
              <w:t>Замовник відхиляє тендерну пропозицію</w:t>
            </w:r>
            <w:r w:rsidRPr="007A75D9">
              <w:rPr>
                <w:rFonts w:ascii="Times New Roman" w:hAnsi="Times New Roman"/>
                <w:sz w:val="24"/>
                <w:szCs w:val="24"/>
                <w:lang w:val="uk-UA"/>
              </w:rPr>
              <w:t xml:space="preserve"> із зазначенням аргументації в електронній системі закупівель у разі, коли:</w:t>
            </w:r>
          </w:p>
          <w:p w14:paraId="50422167" w14:textId="77777777" w:rsidR="00583B3D" w:rsidRPr="007A75D9" w:rsidRDefault="00583B3D" w:rsidP="00B831FF">
            <w:pPr>
              <w:spacing w:after="0" w:line="240" w:lineRule="auto"/>
              <w:jc w:val="both"/>
              <w:rPr>
                <w:rFonts w:ascii="Times New Roman" w:hAnsi="Times New Roman"/>
                <w:sz w:val="24"/>
                <w:szCs w:val="24"/>
                <w:lang w:val="uk-UA"/>
              </w:rPr>
            </w:pPr>
          </w:p>
          <w:p w14:paraId="1408599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1) </w:t>
            </w:r>
            <w:r w:rsidRPr="008C1067">
              <w:rPr>
                <w:rFonts w:ascii="Times New Roman" w:hAnsi="Times New Roman"/>
                <w:b/>
                <w:sz w:val="24"/>
                <w:szCs w:val="24"/>
                <w:lang w:val="uk-UA"/>
              </w:rPr>
              <w:t>учасник процедури закупівлі</w:t>
            </w:r>
            <w:r w:rsidRPr="007A75D9">
              <w:rPr>
                <w:rFonts w:ascii="Times New Roman" w:hAnsi="Times New Roman"/>
                <w:sz w:val="24"/>
                <w:szCs w:val="24"/>
                <w:lang w:val="uk-UA"/>
              </w:rPr>
              <w:t>:</w:t>
            </w:r>
          </w:p>
          <w:p w14:paraId="1F61C249" w14:textId="77777777" w:rsidR="00583B3D" w:rsidRPr="007A75D9" w:rsidRDefault="00583B3D" w:rsidP="00B831FF">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A75D9">
              <w:rPr>
                <w:rFonts w:ascii="Times New Roman" w:hAnsi="Times New Roman"/>
                <w:sz w:val="24"/>
                <w:szCs w:val="24"/>
                <w:lang w:val="uk-UA"/>
              </w:rPr>
              <w:lastRenderedPageBreak/>
              <w:t>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7C203B" w:rsidRDefault="00583B3D" w:rsidP="00B831FF">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B831FF">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крім невідповідності в інформації </w:t>
            </w:r>
            <w:r w:rsidRPr="007A75D9">
              <w:rPr>
                <w:rFonts w:ascii="Times New Roman" w:hAnsi="Times New Roman"/>
                <w:sz w:val="24"/>
                <w:szCs w:val="24"/>
                <w:lang w:val="uk-UA"/>
              </w:rPr>
              <w:lastRenderedPageBreak/>
              <w:t>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B831FF">
            <w:pPr>
              <w:spacing w:after="0" w:line="240" w:lineRule="auto"/>
              <w:jc w:val="both"/>
              <w:rPr>
                <w:rFonts w:ascii="Times New Roman" w:hAnsi="Times New Roman"/>
                <w:sz w:val="24"/>
                <w:szCs w:val="24"/>
                <w:lang w:val="uk-UA"/>
              </w:rPr>
            </w:pPr>
          </w:p>
          <w:p w14:paraId="2F2E1FE9"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B831FF">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B831FF">
            <w:pPr>
              <w:pStyle w:val="a4"/>
              <w:spacing w:after="0" w:line="240" w:lineRule="auto"/>
              <w:rPr>
                <w:rFonts w:ascii="Times New Roman" w:hAnsi="Times New Roman"/>
                <w:sz w:val="24"/>
                <w:szCs w:val="24"/>
                <w:lang w:val="uk-UA"/>
              </w:rPr>
            </w:pPr>
          </w:p>
          <w:p w14:paraId="766701D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B831FF">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7A75D9">
              <w:rPr>
                <w:rFonts w:ascii="Times New Roman" w:hAnsi="Times New Roman"/>
                <w:sz w:val="24"/>
                <w:szCs w:val="24"/>
                <w:lang w:val="uk-UA"/>
              </w:rPr>
              <w:lastRenderedPageBreak/>
              <w:t>санкції (рішення суду або факт добровільної сплати штрафу, або відшкодування збитків).</w:t>
            </w:r>
          </w:p>
          <w:p w14:paraId="061C1E47" w14:textId="77777777" w:rsidR="00583B3D" w:rsidRPr="007A75D9" w:rsidRDefault="00583B3D" w:rsidP="00B831FF">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B831FF">
            <w:pPr>
              <w:spacing w:after="0" w:line="240" w:lineRule="auto"/>
              <w:jc w:val="both"/>
              <w:rPr>
                <w:rFonts w:ascii="Times New Roman" w:hAnsi="Times New Roman"/>
                <w:sz w:val="24"/>
                <w:szCs w:val="24"/>
                <w:lang w:val="uk-UA"/>
              </w:rPr>
            </w:pPr>
          </w:p>
          <w:p w14:paraId="50FC213D" w14:textId="77777777" w:rsidR="00583B3D" w:rsidRPr="009A1E06" w:rsidRDefault="00583B3D" w:rsidP="00B831FF">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F96027">
        <w:tc>
          <w:tcPr>
            <w:tcW w:w="5000" w:type="pct"/>
            <w:gridSpan w:val="3"/>
            <w:shd w:val="clear" w:color="auto" w:fill="FFFFFF"/>
            <w:hideMark/>
          </w:tcPr>
          <w:p w14:paraId="0FC058C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F96027">
        <w:tc>
          <w:tcPr>
            <w:tcW w:w="296" w:type="pct"/>
            <w:shd w:val="clear" w:color="auto" w:fill="FFFFFF"/>
            <w:hideMark/>
          </w:tcPr>
          <w:p w14:paraId="5E5B1ED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19" w:type="pct"/>
            <w:shd w:val="clear" w:color="auto" w:fill="FFFFFF"/>
            <w:hideMark/>
          </w:tcPr>
          <w:p w14:paraId="68BAF518"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85" w:type="pct"/>
            <w:shd w:val="clear" w:color="auto" w:fill="FFFFFF"/>
            <w:hideMark/>
          </w:tcPr>
          <w:p w14:paraId="6759958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C1067">
              <w:rPr>
                <w:rFonts w:ascii="Times New Roman" w:eastAsia="Times New Roman" w:hAnsi="Times New Roman"/>
                <w:b/>
                <w:sz w:val="24"/>
                <w:szCs w:val="24"/>
                <w:lang w:val="uk-UA" w:eastAsia="ru-RU"/>
              </w:rPr>
              <w:t>Замовник відміняє відкриті торги у разі</w:t>
            </w:r>
            <w:r w:rsidRPr="00877A5C">
              <w:rPr>
                <w:rFonts w:ascii="Times New Roman" w:eastAsia="Times New Roman" w:hAnsi="Times New Roman"/>
                <w:sz w:val="24"/>
                <w:szCs w:val="24"/>
                <w:lang w:val="uk-UA" w:eastAsia="ru-RU"/>
              </w:rPr>
              <w:t>:</w:t>
            </w:r>
          </w:p>
          <w:p w14:paraId="72C92C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1566A3" w:rsidRDefault="00583B3D" w:rsidP="00B831FF">
            <w:pPr>
              <w:spacing w:before="150" w:after="150" w:line="240" w:lineRule="auto"/>
              <w:jc w:val="both"/>
              <w:rPr>
                <w:rFonts w:ascii="Times New Roman" w:eastAsia="Times New Roman" w:hAnsi="Times New Roman"/>
                <w:b/>
                <w:sz w:val="24"/>
                <w:szCs w:val="24"/>
                <w:lang w:val="uk-UA" w:eastAsia="ru-RU"/>
              </w:rPr>
            </w:pPr>
            <w:r w:rsidRPr="001566A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B831FF">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F96027">
        <w:tc>
          <w:tcPr>
            <w:tcW w:w="296" w:type="pct"/>
            <w:shd w:val="clear" w:color="auto" w:fill="FFFFFF"/>
            <w:hideMark/>
          </w:tcPr>
          <w:p w14:paraId="0573030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19" w:type="pct"/>
            <w:shd w:val="clear" w:color="auto" w:fill="FFFFFF"/>
            <w:hideMark/>
          </w:tcPr>
          <w:p w14:paraId="2847079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85" w:type="pct"/>
            <w:shd w:val="clear" w:color="auto" w:fill="FFFFFF"/>
            <w:hideMark/>
          </w:tcPr>
          <w:p w14:paraId="47FC127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F96027">
        <w:tc>
          <w:tcPr>
            <w:tcW w:w="296" w:type="pct"/>
            <w:shd w:val="clear" w:color="auto" w:fill="FFFFFF"/>
            <w:hideMark/>
          </w:tcPr>
          <w:p w14:paraId="0278439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19" w:type="pct"/>
            <w:shd w:val="clear" w:color="auto" w:fill="FFFFFF"/>
            <w:hideMark/>
          </w:tcPr>
          <w:p w14:paraId="5AC66C3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85" w:type="pct"/>
            <w:shd w:val="clear" w:color="auto" w:fill="FFFFFF"/>
            <w:hideMark/>
          </w:tcPr>
          <w:p w14:paraId="0931A0AC"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F96027">
        <w:tc>
          <w:tcPr>
            <w:tcW w:w="296" w:type="pct"/>
            <w:shd w:val="clear" w:color="auto" w:fill="FFFFFF"/>
            <w:hideMark/>
          </w:tcPr>
          <w:p w14:paraId="69B3DE7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19" w:type="pct"/>
            <w:shd w:val="clear" w:color="auto" w:fill="FFFFFF"/>
            <w:hideMark/>
          </w:tcPr>
          <w:p w14:paraId="346AD65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85" w:type="pct"/>
            <w:shd w:val="clear" w:color="auto" w:fill="FFFFFF"/>
            <w:hideMark/>
          </w:tcPr>
          <w:p w14:paraId="01ACE621"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1566A3">
              <w:rPr>
                <w:rFonts w:ascii="Times New Roman" w:eastAsia="Times New Roman" w:hAnsi="Times New Roman"/>
                <w:b/>
                <w:sz w:val="24"/>
                <w:szCs w:val="24"/>
                <w:lang w:val="uk-UA" w:eastAsia="ru-RU"/>
              </w:rPr>
              <w:t xml:space="preserve">У випадку, якщо переможець процедури закупівлі є товариством з обмеженою відповідальністю або </w:t>
            </w:r>
            <w:r w:rsidRPr="00C708BA">
              <w:rPr>
                <w:rFonts w:ascii="Times New Roman" w:eastAsia="Times New Roman" w:hAnsi="Times New Roman"/>
                <w:sz w:val="24"/>
                <w:szCs w:val="24"/>
                <w:lang w:val="uk-UA" w:eastAsia="ru-RU"/>
              </w:rPr>
              <w:t>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B831FF">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F96027">
        <w:tc>
          <w:tcPr>
            <w:tcW w:w="296" w:type="pct"/>
            <w:shd w:val="clear" w:color="auto" w:fill="FFFFFF"/>
            <w:hideMark/>
          </w:tcPr>
          <w:p w14:paraId="23F0C9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19" w:type="pct"/>
            <w:shd w:val="clear" w:color="auto" w:fill="FFFFFF"/>
            <w:hideMark/>
          </w:tcPr>
          <w:p w14:paraId="676A1A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lastRenderedPageBreak/>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85" w:type="pct"/>
            <w:shd w:val="clear" w:color="auto" w:fill="FFFFFF"/>
            <w:hideMark/>
          </w:tcPr>
          <w:p w14:paraId="6C93FE4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D6537C">
              <w:rPr>
                <w:rFonts w:ascii="Times New Roman" w:eastAsia="Times New Roman" w:hAnsi="Times New Roman"/>
                <w:sz w:val="24"/>
                <w:szCs w:val="24"/>
                <w:lang w:val="uk-UA"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D60C7F" w14:paraId="48D775E6" w14:textId="77777777" w:rsidTr="00F96027">
        <w:tc>
          <w:tcPr>
            <w:tcW w:w="296" w:type="pct"/>
            <w:shd w:val="clear" w:color="auto" w:fill="FFFFFF"/>
            <w:hideMark/>
          </w:tcPr>
          <w:p w14:paraId="6CB5E3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19" w:type="pct"/>
            <w:shd w:val="clear" w:color="auto" w:fill="FFFFFF"/>
            <w:hideMark/>
          </w:tcPr>
          <w:p w14:paraId="18D5B556"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85" w:type="pct"/>
            <w:shd w:val="clear" w:color="auto" w:fill="FFFFFF"/>
            <w:hideMark/>
          </w:tcPr>
          <w:p w14:paraId="599A5EE9"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3DD3BD9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Default="00583B3D" w:rsidP="00583B3D">
      <w:pPr>
        <w:rPr>
          <w:lang w:val="uk-UA"/>
        </w:rPr>
      </w:pPr>
    </w:p>
    <w:p w14:paraId="23C922FA" w14:textId="77777777" w:rsidR="00BB0F53" w:rsidRDefault="00BB0F53" w:rsidP="00583B3D">
      <w:pPr>
        <w:rPr>
          <w:lang w:val="uk-UA"/>
        </w:rPr>
      </w:pPr>
    </w:p>
    <w:p w14:paraId="71C8345B" w14:textId="77777777" w:rsidR="00134FAE" w:rsidRDefault="00134FAE" w:rsidP="00134FAE">
      <w:pPr>
        <w:spacing w:after="0" w:line="240" w:lineRule="auto"/>
        <w:jc w:val="both"/>
        <w:rPr>
          <w:rFonts w:ascii="Times New Roman" w:eastAsia="Arial" w:hAnsi="Times New Roman"/>
          <w:b/>
          <w:sz w:val="24"/>
          <w:szCs w:val="24"/>
          <w:lang w:val="uk-UA" w:eastAsia="ru-RU"/>
        </w:rPr>
      </w:pPr>
      <w:r w:rsidRPr="00134FAE">
        <w:rPr>
          <w:rFonts w:ascii="Times New Roman" w:eastAsia="Arial" w:hAnsi="Times New Roman"/>
          <w:b/>
          <w:sz w:val="24"/>
          <w:szCs w:val="24"/>
          <w:lang w:val="uk-UA" w:eastAsia="ru-RU"/>
        </w:rPr>
        <w:t>Невід’ємними частинами цієї тендерної документації є:</w:t>
      </w:r>
    </w:p>
    <w:p w14:paraId="6DCFB255" w14:textId="77777777" w:rsidR="003B6EC7" w:rsidRPr="00134FAE" w:rsidRDefault="003B6EC7" w:rsidP="00134FAE">
      <w:pPr>
        <w:spacing w:after="0" w:line="240" w:lineRule="auto"/>
        <w:jc w:val="both"/>
        <w:rPr>
          <w:rFonts w:ascii="Times New Roman" w:eastAsia="Arial" w:hAnsi="Times New Roman"/>
          <w:b/>
          <w:sz w:val="24"/>
          <w:szCs w:val="24"/>
          <w:lang w:val="uk-UA" w:eastAsia="ru-RU"/>
        </w:rPr>
      </w:pPr>
    </w:p>
    <w:p w14:paraId="2CBAF602" w14:textId="77777777" w:rsidR="000F380F" w:rsidRPr="00DC7C7F" w:rsidRDefault="00134FAE" w:rsidP="007C112A">
      <w:pPr>
        <w:spacing w:after="0"/>
        <w:rPr>
          <w:rFonts w:ascii="Times New Roman" w:hAnsi="Times New Roman"/>
          <w:b/>
          <w:bCs/>
          <w:sz w:val="24"/>
          <w:szCs w:val="24"/>
          <w:lang w:val="uk-UA"/>
        </w:rPr>
      </w:pPr>
      <w:r w:rsidRPr="00134FAE">
        <w:rPr>
          <w:rFonts w:ascii="Times New Roman" w:eastAsia="Times New Roman" w:hAnsi="Times New Roman"/>
          <w:b/>
          <w:bCs/>
          <w:sz w:val="24"/>
          <w:szCs w:val="24"/>
          <w:lang w:val="uk-UA" w:eastAsia="x-none"/>
        </w:rPr>
        <w:t xml:space="preserve">1.  Додаток 1 – </w:t>
      </w:r>
      <w:r w:rsidR="000F380F" w:rsidRPr="00DC7C7F">
        <w:rPr>
          <w:rFonts w:ascii="Times New Roman" w:hAnsi="Times New Roman"/>
          <w:b/>
          <w:bCs/>
          <w:sz w:val="24"/>
          <w:szCs w:val="24"/>
          <w:lang w:val="uk-UA"/>
        </w:rPr>
        <w:t>Кваліфікаційні критерії</w:t>
      </w:r>
    </w:p>
    <w:p w14:paraId="113FEC41" w14:textId="53F961E9" w:rsidR="003B6EC7" w:rsidRDefault="007C112A" w:rsidP="003B6EC7">
      <w:pPr>
        <w:rPr>
          <w:rFonts w:ascii="Times New Roman" w:hAnsi="Times New Roman"/>
          <w:b/>
          <w:bCs/>
          <w:sz w:val="24"/>
          <w:szCs w:val="24"/>
          <w:lang w:val="uk-UA"/>
        </w:rPr>
      </w:pPr>
      <w:r>
        <w:rPr>
          <w:rFonts w:ascii="Times New Roman" w:eastAsia="Arial" w:hAnsi="Times New Roman"/>
          <w:b/>
          <w:bCs/>
          <w:sz w:val="24"/>
          <w:szCs w:val="24"/>
          <w:lang w:val="uk-UA" w:eastAsia="ru-RU"/>
        </w:rPr>
        <w:t>2.</w:t>
      </w:r>
      <w:r w:rsidR="003B6EC7">
        <w:rPr>
          <w:rFonts w:ascii="Times New Roman" w:eastAsia="Arial" w:hAnsi="Times New Roman"/>
          <w:b/>
          <w:bCs/>
          <w:sz w:val="24"/>
          <w:szCs w:val="24"/>
          <w:lang w:val="uk-UA" w:eastAsia="ru-RU"/>
        </w:rPr>
        <w:t xml:space="preserve">  </w:t>
      </w:r>
      <w:r w:rsidR="00134FAE" w:rsidRPr="00134FAE">
        <w:rPr>
          <w:rFonts w:ascii="Times New Roman" w:eastAsia="Arial" w:hAnsi="Times New Roman"/>
          <w:b/>
          <w:bCs/>
          <w:sz w:val="24"/>
          <w:szCs w:val="24"/>
          <w:lang w:val="uk-UA" w:eastAsia="ru-RU"/>
        </w:rPr>
        <w:t xml:space="preserve">Додаток 2 </w:t>
      </w:r>
      <w:r w:rsidR="00134FAE" w:rsidRPr="00134FAE">
        <w:rPr>
          <w:rFonts w:ascii="Times New Roman" w:eastAsia="Arial" w:hAnsi="Times New Roman"/>
          <w:b/>
          <w:sz w:val="24"/>
          <w:szCs w:val="24"/>
          <w:lang w:val="uk-UA" w:eastAsia="ru-RU"/>
        </w:rPr>
        <w:t>–</w:t>
      </w:r>
      <w:r w:rsidR="00134FAE" w:rsidRPr="00134FAE">
        <w:rPr>
          <w:rFonts w:ascii="Times New Roman" w:eastAsia="Arial" w:hAnsi="Times New Roman"/>
          <w:b/>
          <w:bCs/>
          <w:sz w:val="24"/>
          <w:szCs w:val="24"/>
          <w:lang w:val="uk-UA" w:eastAsia="ru-RU"/>
        </w:rPr>
        <w:t xml:space="preserve"> </w:t>
      </w:r>
      <w:r w:rsidR="003B6EC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231ADF89" w14:textId="57486598" w:rsidR="00134FAE" w:rsidRPr="00134FAE" w:rsidRDefault="00134FAE" w:rsidP="003B6EC7">
      <w:pPr>
        <w:rPr>
          <w:rFonts w:ascii="Times New Roman" w:eastAsia="Arial" w:hAnsi="Times New Roman"/>
          <w:b/>
          <w:bCs/>
          <w:sz w:val="24"/>
          <w:szCs w:val="24"/>
          <w:lang w:val="uk-UA" w:eastAsia="ru-RU"/>
        </w:rPr>
      </w:pPr>
      <w:r w:rsidRPr="00134FAE">
        <w:rPr>
          <w:rFonts w:ascii="Times New Roman" w:eastAsia="Arial" w:hAnsi="Times New Roman"/>
          <w:b/>
          <w:bCs/>
          <w:sz w:val="24"/>
          <w:szCs w:val="24"/>
          <w:lang w:val="uk-UA" w:eastAsia="ru-RU"/>
        </w:rPr>
        <w:t xml:space="preserve">3. </w:t>
      </w:r>
      <w:r w:rsidR="003B6EC7">
        <w:rPr>
          <w:rFonts w:ascii="Times New Roman" w:eastAsia="Arial" w:hAnsi="Times New Roman"/>
          <w:b/>
          <w:bCs/>
          <w:sz w:val="24"/>
          <w:szCs w:val="24"/>
          <w:lang w:val="uk-UA" w:eastAsia="ru-RU"/>
        </w:rPr>
        <w:t xml:space="preserve">  </w:t>
      </w:r>
      <w:r w:rsidRPr="00134FAE">
        <w:rPr>
          <w:rFonts w:ascii="Times New Roman" w:eastAsia="Arial" w:hAnsi="Times New Roman"/>
          <w:b/>
          <w:bCs/>
          <w:sz w:val="24"/>
          <w:szCs w:val="24"/>
          <w:lang w:val="uk-UA" w:eastAsia="ru-RU"/>
        </w:rPr>
        <w:t xml:space="preserve">Додаток 3 – </w:t>
      </w:r>
      <w:r w:rsidR="003B6EC7">
        <w:rPr>
          <w:rFonts w:ascii="Times New Roman" w:eastAsia="Arial" w:hAnsi="Times New Roman"/>
          <w:b/>
          <w:bCs/>
          <w:sz w:val="24"/>
          <w:szCs w:val="24"/>
          <w:lang w:val="uk-UA" w:eastAsia="ru-RU"/>
        </w:rPr>
        <w:t>Технічні специфікації щодо предмету закупівлі</w:t>
      </w:r>
      <w:r w:rsidRPr="00134FAE">
        <w:rPr>
          <w:rFonts w:ascii="Times New Roman" w:eastAsia="Arial" w:hAnsi="Times New Roman"/>
          <w:b/>
          <w:bCs/>
          <w:sz w:val="24"/>
          <w:szCs w:val="24"/>
          <w:lang w:val="uk-UA" w:eastAsia="ru-RU"/>
        </w:rPr>
        <w:t xml:space="preserve"> </w:t>
      </w:r>
    </w:p>
    <w:p w14:paraId="58FE43CA" w14:textId="0F6E4DCA" w:rsidR="00134FAE" w:rsidRDefault="00134FAE" w:rsidP="00134FAE">
      <w:pPr>
        <w:rPr>
          <w:rFonts w:ascii="Times New Roman" w:eastAsia="Arial" w:hAnsi="Times New Roman"/>
          <w:b/>
          <w:bCs/>
          <w:sz w:val="24"/>
          <w:szCs w:val="24"/>
          <w:lang w:val="uk-UA" w:eastAsia="ru-RU"/>
        </w:rPr>
      </w:pPr>
      <w:r>
        <w:rPr>
          <w:rFonts w:ascii="Times New Roman" w:eastAsia="Times New Roman" w:hAnsi="Times New Roman"/>
          <w:sz w:val="24"/>
          <w:szCs w:val="24"/>
          <w:lang w:val="uk-UA"/>
        </w:rPr>
        <w:t>4.</w:t>
      </w:r>
      <w:r w:rsidR="003B6EC7">
        <w:rPr>
          <w:rFonts w:ascii="Times New Roman" w:eastAsia="Times New Roman" w:hAnsi="Times New Roman"/>
          <w:sz w:val="24"/>
          <w:szCs w:val="24"/>
          <w:lang w:val="uk-UA"/>
        </w:rPr>
        <w:t xml:space="preserve">  </w:t>
      </w:r>
      <w:r w:rsidRPr="00134FAE">
        <w:rPr>
          <w:rFonts w:ascii="Times New Roman" w:eastAsia="Arial" w:hAnsi="Times New Roman"/>
          <w:b/>
          <w:bCs/>
          <w:sz w:val="24"/>
          <w:szCs w:val="24"/>
          <w:lang w:val="uk-UA" w:eastAsia="ru-RU"/>
        </w:rPr>
        <w:t xml:space="preserve"> Додаток </w:t>
      </w:r>
      <w:r>
        <w:rPr>
          <w:rFonts w:ascii="Times New Roman" w:eastAsia="Arial" w:hAnsi="Times New Roman"/>
          <w:b/>
          <w:bCs/>
          <w:sz w:val="24"/>
          <w:szCs w:val="24"/>
          <w:lang w:val="uk-UA" w:eastAsia="ru-RU"/>
        </w:rPr>
        <w:t>4</w:t>
      </w:r>
      <w:r w:rsidRPr="00134FAE">
        <w:rPr>
          <w:rFonts w:ascii="Times New Roman" w:eastAsia="Arial" w:hAnsi="Times New Roman"/>
          <w:b/>
          <w:bCs/>
          <w:sz w:val="24"/>
          <w:szCs w:val="24"/>
          <w:lang w:val="uk-UA" w:eastAsia="ru-RU"/>
        </w:rPr>
        <w:t xml:space="preserve"> – Проект договору</w:t>
      </w:r>
    </w:p>
    <w:p w14:paraId="47782DD3" w14:textId="5C8B79E2" w:rsidR="00134FAE" w:rsidRPr="00134FAE" w:rsidRDefault="00134FAE" w:rsidP="00134FAE">
      <w:pPr>
        <w:rPr>
          <w:rFonts w:ascii="Times New Roman" w:eastAsia="Times New Roman" w:hAnsi="Times New Roman"/>
          <w:sz w:val="24"/>
          <w:szCs w:val="24"/>
          <w:lang w:val="uk-UA"/>
        </w:rPr>
      </w:pPr>
      <w:r>
        <w:rPr>
          <w:rFonts w:ascii="Times New Roman" w:eastAsia="Arial" w:hAnsi="Times New Roman"/>
          <w:b/>
          <w:bCs/>
          <w:sz w:val="24"/>
          <w:szCs w:val="24"/>
          <w:lang w:val="uk-UA" w:eastAsia="ru-RU"/>
        </w:rPr>
        <w:t>5.</w:t>
      </w:r>
      <w:r w:rsidR="003B6EC7">
        <w:rPr>
          <w:rFonts w:ascii="Times New Roman" w:eastAsia="Arial" w:hAnsi="Times New Roman"/>
          <w:b/>
          <w:bCs/>
          <w:sz w:val="24"/>
          <w:szCs w:val="24"/>
          <w:lang w:val="uk-UA" w:eastAsia="ru-RU"/>
        </w:rPr>
        <w:t xml:space="preserve">   </w:t>
      </w:r>
      <w:r>
        <w:rPr>
          <w:rFonts w:ascii="Times New Roman" w:eastAsia="Arial" w:hAnsi="Times New Roman"/>
          <w:b/>
          <w:bCs/>
          <w:sz w:val="24"/>
          <w:szCs w:val="24"/>
          <w:lang w:val="uk-UA" w:eastAsia="ru-RU"/>
        </w:rPr>
        <w:t>Додаток 5-</w:t>
      </w:r>
      <w:r w:rsidRPr="00134FAE">
        <w:rPr>
          <w:rFonts w:ascii="Times New Roman" w:eastAsia="Times New Roman" w:hAnsi="Times New Roman"/>
          <w:b/>
          <w:bCs/>
          <w:sz w:val="24"/>
          <w:szCs w:val="24"/>
          <w:lang w:val="uk-UA" w:eastAsia="x-none"/>
        </w:rPr>
        <w:t xml:space="preserve"> </w:t>
      </w:r>
      <w:r>
        <w:rPr>
          <w:rFonts w:ascii="Times New Roman" w:eastAsia="Times New Roman" w:hAnsi="Times New Roman"/>
          <w:b/>
          <w:bCs/>
          <w:sz w:val="24"/>
          <w:szCs w:val="24"/>
          <w:lang w:val="uk-UA" w:eastAsia="x-none"/>
        </w:rPr>
        <w:t>Форма пропозиції про закупівлю.</w:t>
      </w:r>
    </w:p>
    <w:p w14:paraId="65DAAF07" w14:textId="77777777" w:rsidR="00BB0F53" w:rsidRDefault="00BB0F53" w:rsidP="00583B3D">
      <w:pPr>
        <w:rPr>
          <w:lang w:val="uk-UA"/>
        </w:rPr>
      </w:pPr>
    </w:p>
    <w:p w14:paraId="1179806E" w14:textId="77777777" w:rsidR="00BB0F53" w:rsidRDefault="00BB0F53" w:rsidP="00583B3D">
      <w:pPr>
        <w:rPr>
          <w:lang w:val="uk-UA"/>
        </w:rPr>
      </w:pPr>
    </w:p>
    <w:p w14:paraId="7D40AA1D" w14:textId="77777777" w:rsidR="00BB0F53" w:rsidRDefault="00BB0F53" w:rsidP="00583B3D">
      <w:pPr>
        <w:rPr>
          <w:lang w:val="uk-UA"/>
        </w:rPr>
      </w:pPr>
    </w:p>
    <w:p w14:paraId="34CB168B" w14:textId="77777777" w:rsidR="00BB0F53" w:rsidRDefault="00BB0F53" w:rsidP="00583B3D">
      <w:pPr>
        <w:rPr>
          <w:lang w:val="uk-UA"/>
        </w:rPr>
      </w:pPr>
    </w:p>
    <w:p w14:paraId="40A8CA43" w14:textId="77777777" w:rsidR="00BB0F53" w:rsidRDefault="00BB0F53" w:rsidP="00583B3D">
      <w:pPr>
        <w:rPr>
          <w:lang w:val="uk-UA"/>
        </w:rPr>
      </w:pPr>
    </w:p>
    <w:p w14:paraId="266447FB" w14:textId="77777777" w:rsidR="00BB0F53" w:rsidRDefault="00BB0F53" w:rsidP="00583B3D">
      <w:pPr>
        <w:rPr>
          <w:lang w:val="uk-UA"/>
        </w:rPr>
      </w:pPr>
    </w:p>
    <w:p w14:paraId="702A2147" w14:textId="77777777" w:rsidR="00BB0F53" w:rsidRDefault="00BB0F53" w:rsidP="00583B3D">
      <w:pPr>
        <w:rPr>
          <w:lang w:val="uk-UA"/>
        </w:rPr>
      </w:pPr>
    </w:p>
    <w:p w14:paraId="1B4B8A5F" w14:textId="77777777" w:rsidR="00BB0F53" w:rsidRDefault="00BB0F53" w:rsidP="00583B3D">
      <w:pPr>
        <w:rPr>
          <w:lang w:val="uk-UA"/>
        </w:rPr>
      </w:pPr>
    </w:p>
    <w:p w14:paraId="3C080F71" w14:textId="77777777" w:rsidR="00BB0F53" w:rsidRDefault="00BB0F53" w:rsidP="00583B3D">
      <w:pPr>
        <w:rPr>
          <w:lang w:val="uk-UA"/>
        </w:rPr>
      </w:pPr>
    </w:p>
    <w:p w14:paraId="1C452CFB" w14:textId="77777777" w:rsidR="00BB0F53" w:rsidRDefault="00BB0F53" w:rsidP="00583B3D">
      <w:pPr>
        <w:rPr>
          <w:lang w:val="uk-UA"/>
        </w:rPr>
      </w:pPr>
    </w:p>
    <w:p w14:paraId="24DB653D" w14:textId="77777777" w:rsidR="00BB0F53" w:rsidRDefault="00BB0F53" w:rsidP="00583B3D">
      <w:pPr>
        <w:rPr>
          <w:lang w:val="uk-UA"/>
        </w:rPr>
      </w:pPr>
    </w:p>
    <w:p w14:paraId="0FC796A7" w14:textId="77777777" w:rsidR="00BB0F53" w:rsidRDefault="00BB0F53" w:rsidP="00583B3D">
      <w:pPr>
        <w:rPr>
          <w:lang w:val="uk-UA"/>
        </w:rPr>
      </w:pPr>
    </w:p>
    <w:p w14:paraId="76EB2EB3" w14:textId="77777777" w:rsidR="00BB0F53" w:rsidRDefault="00BB0F53" w:rsidP="00583B3D">
      <w:pPr>
        <w:rPr>
          <w:lang w:val="uk-UA"/>
        </w:rPr>
      </w:pPr>
    </w:p>
    <w:p w14:paraId="376B8569" w14:textId="77777777" w:rsidR="00BB0F53" w:rsidRDefault="00BB0F53" w:rsidP="00583B3D">
      <w:pPr>
        <w:rPr>
          <w:lang w:val="uk-UA"/>
        </w:rPr>
      </w:pPr>
    </w:p>
    <w:p w14:paraId="32E9D4B4" w14:textId="77777777" w:rsidR="00BB0F53" w:rsidRDefault="00BB0F53" w:rsidP="00583B3D">
      <w:pPr>
        <w:rPr>
          <w:lang w:val="uk-UA"/>
        </w:rPr>
      </w:pPr>
    </w:p>
    <w:p w14:paraId="2C1253CC" w14:textId="59F151F2" w:rsidR="00583B3D" w:rsidRDefault="003B6EC7"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w:t>
      </w:r>
      <w:r w:rsidR="00583B3D" w:rsidRPr="00262241">
        <w:rPr>
          <w:rFonts w:ascii="Times New Roman" w:hAnsi="Times New Roman"/>
          <w:b/>
          <w:bCs/>
          <w:sz w:val="24"/>
          <w:szCs w:val="24"/>
          <w:lang w:val="uk-UA"/>
        </w:rPr>
        <w:t>ок № 1 до тендерної документації</w:t>
      </w:r>
    </w:p>
    <w:p w14:paraId="135AC5E1" w14:textId="77777777" w:rsidR="00583B3D" w:rsidRDefault="00583B3D" w:rsidP="00583B3D">
      <w:pPr>
        <w:rPr>
          <w:lang w:val="uk-UA"/>
        </w:rPr>
      </w:pPr>
    </w:p>
    <w:p w14:paraId="77324BC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Кваліфікаційні критерії</w:t>
      </w:r>
    </w:p>
    <w:p w14:paraId="5F90F5F7"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Перелік документів та інформації  для підтвердження відповідності</w:t>
      </w:r>
    </w:p>
    <w:p w14:paraId="5738F04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учасника кваліфікаційним критеріям, визначеним у статті 16 Закону</w:t>
      </w:r>
    </w:p>
    <w:p w14:paraId="3E65BA31" w14:textId="77777777" w:rsidR="00DC7C7F" w:rsidRPr="00DC7C7F" w:rsidRDefault="00DC7C7F" w:rsidP="00DC7C7F">
      <w:pPr>
        <w:jc w:val="both"/>
        <w:rPr>
          <w:rFonts w:ascii="Times New Roman" w:hAnsi="Times New Roman"/>
          <w:b/>
          <w:bCs/>
          <w:sz w:val="24"/>
          <w:szCs w:val="24"/>
          <w:lang w:val="uk-UA"/>
        </w:rPr>
      </w:pPr>
    </w:p>
    <w:p w14:paraId="5FA4B5B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586"/>
        <w:gridCol w:w="3060"/>
        <w:gridCol w:w="6088"/>
      </w:tblGrid>
      <w:tr w:rsidR="00DC7C7F" w:rsidRPr="002C7C6F" w14:paraId="6BBCE74F" w14:textId="77777777" w:rsidTr="00DC7C7F">
        <w:tc>
          <w:tcPr>
            <w:tcW w:w="631" w:type="dxa"/>
            <w:tcBorders>
              <w:top w:val="single" w:sz="4" w:space="0" w:color="000000"/>
              <w:left w:val="single" w:sz="4" w:space="0" w:color="000000"/>
              <w:bottom w:val="single" w:sz="4" w:space="0" w:color="000000"/>
              <w:right w:val="single" w:sz="4" w:space="0" w:color="000000"/>
            </w:tcBorders>
            <w:vAlign w:val="center"/>
          </w:tcPr>
          <w:p w14:paraId="4CDB944E"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w:t>
            </w:r>
          </w:p>
          <w:p w14:paraId="1ED54CFA"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77F6E816"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563288F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DC7C7F" w:rsidRPr="00DC7C7F" w14:paraId="25ECCA46" w14:textId="77777777" w:rsidTr="00DC7C7F">
        <w:tc>
          <w:tcPr>
            <w:tcW w:w="631" w:type="dxa"/>
            <w:tcBorders>
              <w:top w:val="single" w:sz="4" w:space="0" w:color="000000"/>
              <w:left w:val="single" w:sz="4" w:space="0" w:color="000000"/>
              <w:bottom w:val="single" w:sz="4" w:space="0" w:color="000000"/>
              <w:right w:val="single" w:sz="4" w:space="0" w:color="000000"/>
            </w:tcBorders>
          </w:tcPr>
          <w:p w14:paraId="4902A667"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05B69C0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498D885F"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1.1. </w:t>
            </w:r>
            <w:r w:rsidRPr="00DC7C7F">
              <w:rPr>
                <w:rFonts w:ascii="Times New Roman" w:hAnsi="Times New Roman"/>
                <w:bCs/>
                <w:sz w:val="24"/>
                <w:szCs w:val="24"/>
                <w:u w:val="single"/>
                <w:lang w:val="uk-UA"/>
              </w:rPr>
              <w:t>Довідка в довільній формі</w:t>
            </w:r>
            <w:r w:rsidRPr="00DC7C7F">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DC7C7F">
              <w:rPr>
                <w:rFonts w:ascii="Times New Roman" w:hAnsi="Times New Roman"/>
                <w:bCs/>
                <w:sz w:val="24"/>
                <w:szCs w:val="24"/>
                <w:u w:val="single"/>
                <w:lang w:val="uk-UA"/>
              </w:rPr>
              <w:t>не менше одного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Довідка повинна містити:</w:t>
            </w:r>
          </w:p>
          <w:p w14:paraId="55B582B2"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предмет договору,</w:t>
            </w:r>
          </w:p>
          <w:p w14:paraId="2F63CCD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xml:space="preserve">- номер та дату його укладення, </w:t>
            </w:r>
          </w:p>
          <w:p w14:paraId="22B7313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найменування контрагента,</w:t>
            </w:r>
          </w:p>
          <w:p w14:paraId="68E72F1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вартість договору.</w:t>
            </w:r>
          </w:p>
          <w:p w14:paraId="08077794" w14:textId="77777777" w:rsidR="00DC7C7F" w:rsidRPr="00DC7C7F" w:rsidRDefault="00DC7C7F" w:rsidP="00DC7C7F">
            <w:pPr>
              <w:jc w:val="both"/>
              <w:rPr>
                <w:rFonts w:ascii="Times New Roman" w:hAnsi="Times New Roman"/>
                <w:b/>
                <w:bCs/>
                <w:i/>
                <w:sz w:val="24"/>
                <w:szCs w:val="24"/>
                <w:u w:val="single"/>
                <w:lang w:val="uk-UA"/>
              </w:rPr>
            </w:pPr>
            <w:r w:rsidRPr="00DC7C7F">
              <w:rPr>
                <w:rFonts w:ascii="Times New Roman" w:hAnsi="Times New Roman"/>
                <w:b/>
                <w:bCs/>
                <w:i/>
                <w:sz w:val="24"/>
                <w:szCs w:val="24"/>
                <w:u w:val="single"/>
                <w:lang w:val="uk-UA"/>
              </w:rPr>
              <w:t>Аналогічним вважається договір на закупівлю трактора чи іншої техніки спеціального призначення.</w:t>
            </w:r>
          </w:p>
          <w:p w14:paraId="21832EE7"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40AB07F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не менше 1 копії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зазначеного у довідці виконаного у повному обсязі</w:t>
            </w:r>
            <w:r w:rsidRPr="00DC7C7F">
              <w:rPr>
                <w:rFonts w:ascii="Times New Roman" w:hAnsi="Times New Roman"/>
                <w:bCs/>
                <w:sz w:val="24"/>
                <w:szCs w:val="24"/>
                <w:lang w:val="uk-UA"/>
              </w:rPr>
              <w:t xml:space="preserve"> (з усіма, додатками та специфікаціями до договору);</w:t>
            </w:r>
          </w:p>
          <w:p w14:paraId="7C5E7E5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копію</w:t>
            </w:r>
            <w:r w:rsidRPr="00DC7C7F">
              <w:rPr>
                <w:rFonts w:ascii="Times New Roman" w:hAnsi="Times New Roman"/>
                <w:bCs/>
                <w:sz w:val="24"/>
                <w:szCs w:val="24"/>
                <w:lang w:val="uk-UA"/>
              </w:rPr>
              <w:t xml:space="preserve"> (ї) видаткової(их) накладної(их)/акту (ів) приймання-передачі/копію (її) іншого (их) </w:t>
            </w:r>
            <w:r w:rsidRPr="00DC7C7F">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213B4D" w14:textId="77777777" w:rsidR="00DC7C7F" w:rsidRPr="00DC7C7F" w:rsidRDefault="00DC7C7F" w:rsidP="00DC7C7F">
            <w:pPr>
              <w:jc w:val="both"/>
              <w:rPr>
                <w:rFonts w:ascii="Times New Roman" w:hAnsi="Times New Roman"/>
                <w:bCs/>
                <w:sz w:val="24"/>
                <w:szCs w:val="24"/>
                <w:lang w:val="uk-UA"/>
              </w:rPr>
            </w:pPr>
          </w:p>
        </w:tc>
      </w:tr>
    </w:tbl>
    <w:p w14:paraId="081895FB" w14:textId="77777777" w:rsidR="00DC7C7F" w:rsidRPr="00DC7C7F" w:rsidRDefault="00DC7C7F" w:rsidP="00DC7C7F">
      <w:pPr>
        <w:jc w:val="both"/>
        <w:rPr>
          <w:rFonts w:ascii="Times New Roman" w:hAnsi="Times New Roman"/>
          <w:b/>
          <w:bCs/>
          <w:sz w:val="24"/>
          <w:szCs w:val="24"/>
          <w:lang w:val="uk-UA"/>
        </w:rPr>
      </w:pPr>
    </w:p>
    <w:p w14:paraId="047CD296" w14:textId="77777777" w:rsidR="00BB0F53" w:rsidRDefault="00DC7C7F" w:rsidP="00DC7C7F">
      <w:pPr>
        <w:jc w:val="both"/>
        <w:rPr>
          <w:rFonts w:ascii="Times New Roman" w:hAnsi="Times New Roman"/>
          <w:bCs/>
          <w:i/>
          <w:iCs/>
          <w:sz w:val="24"/>
          <w:szCs w:val="24"/>
          <w:lang w:val="uk-UA"/>
        </w:rPr>
      </w:pPr>
      <w:r w:rsidRPr="00DC7C7F">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F4228D" w14:textId="43A77605"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Учасник за власним бажанням може надати додаткові матеріали про його відповідність кваліфікаційному критерії.</w:t>
      </w:r>
    </w:p>
    <w:p w14:paraId="715483A0" w14:textId="3EC51570" w:rsidR="00583B3D" w:rsidRDefault="00BB0F53" w:rsidP="00093C3A">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583B3D" w:rsidRPr="00BD54BF">
        <w:rPr>
          <w:rFonts w:ascii="Times New Roman" w:hAnsi="Times New Roman"/>
          <w:b/>
          <w:bCs/>
          <w:sz w:val="24"/>
          <w:szCs w:val="24"/>
          <w:lang w:val="uk-UA"/>
        </w:rPr>
        <w:t>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2C7C6F" w14:paraId="75D169CC" w14:textId="77777777" w:rsidTr="00B831F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B831FF">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C7C6F" w14:paraId="4B57A78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C7C6F" w14:paraId="4627582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2C7C6F" w14:paraId="3F002A5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B831FF">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B831FF">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B831FF">
            <w:pPr>
              <w:jc w:val="both"/>
              <w:rPr>
                <w:rFonts w:ascii="Times New Roman" w:hAnsi="Times New Roman"/>
                <w:sz w:val="24"/>
                <w:szCs w:val="24"/>
                <w:lang w:val="uk-UA" w:eastAsia="ru-RU"/>
              </w:rPr>
            </w:pPr>
            <w:r w:rsidRPr="00BB0F53">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BB0F53">
              <w:rPr>
                <w:rFonts w:ascii="Times New Roman" w:hAnsi="Times New Roman"/>
                <w:i/>
                <w:iCs/>
                <w:sz w:val="24"/>
                <w:szCs w:val="24"/>
                <w:lang w:val="uk-UA" w:eastAsia="ru-RU"/>
              </w:rPr>
              <w:lastRenderedPageBreak/>
              <w:t>перевищує 20 мільйонів гривень (у тому числі за лотом))</w:t>
            </w:r>
          </w:p>
          <w:p w14:paraId="758C0ACA" w14:textId="77777777" w:rsidR="00583B3D" w:rsidRDefault="00583B3D" w:rsidP="00B831FF">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B831FF">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C7C6F" w14:paraId="62BC730C"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2C7C6F" w14:paraId="121A36DD"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B831FF">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Pr>
                <w:rFonts w:ascii="Times New Roman" w:hAnsi="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B831FF">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B831FF">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Pr>
                <w:rFonts w:ascii="Times New Roman" w:hAnsi="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B831FF">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B831FF">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дострокового розірвання такого договору</w:t>
            </w:r>
          </w:p>
          <w:p w14:paraId="4A5B4F99" w14:textId="77777777" w:rsidR="00583B3D" w:rsidRDefault="00583B3D" w:rsidP="00B831FF">
            <w:pPr>
              <w:rPr>
                <w:rFonts w:ascii="Times New Roman" w:hAnsi="Times New Roman"/>
                <w:sz w:val="24"/>
                <w:szCs w:val="24"/>
                <w:lang w:val="uk-UA" w:eastAsia="ru-RU"/>
              </w:rPr>
            </w:pPr>
          </w:p>
          <w:p w14:paraId="2C098ECE"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B831FF">
            <w:pPr>
              <w:rPr>
                <w:rFonts w:ascii="Times New Roman" w:hAnsi="Times New Roman"/>
                <w:sz w:val="24"/>
                <w:szCs w:val="24"/>
                <w:lang w:val="uk-UA" w:eastAsia="ru-RU"/>
              </w:rPr>
            </w:pPr>
          </w:p>
          <w:p w14:paraId="060BE9E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AC059FA" w14:textId="77777777" w:rsidR="00637A20" w:rsidRDefault="00637A20" w:rsidP="00583B3D">
      <w:pPr>
        <w:contextualSpacing/>
        <w:jc w:val="center"/>
        <w:rPr>
          <w:rFonts w:ascii="Times New Roman" w:hAnsi="Times New Roman"/>
          <w:b/>
          <w:bCs/>
          <w:i/>
          <w:iCs/>
          <w:sz w:val="20"/>
          <w:szCs w:val="20"/>
          <w:lang w:val="uk-UA"/>
        </w:rPr>
      </w:pPr>
    </w:p>
    <w:p w14:paraId="30090C71"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ТЕХНІЧНА СПЕЦІФІКАЦІЯ</w:t>
      </w:r>
    </w:p>
    <w:p w14:paraId="662F1959"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ІНФОРМАЦІЯ ПРО НЕОБХІДНІ ТЕХНІЧНІ, ЯКІСНІ ТА КІЛЬКІСНІ ХАРАКТЕРИСТИКИ ПРЕДМЕТА ЗАКУПІВЛІ:</w:t>
      </w:r>
    </w:p>
    <w:p w14:paraId="37EC646B" w14:textId="77777777" w:rsidR="006A4521" w:rsidRPr="006A4521" w:rsidRDefault="006A4521" w:rsidP="006A4521">
      <w:pPr>
        <w:spacing w:after="0" w:line="276" w:lineRule="auto"/>
        <w:ind w:firstLine="708"/>
        <w:jc w:val="center"/>
        <w:rPr>
          <w:rFonts w:ascii="Times New Roman" w:eastAsia="Arial" w:hAnsi="Times New Roman"/>
          <w:b/>
          <w:color w:val="000000"/>
          <w:sz w:val="24"/>
          <w:szCs w:val="24"/>
          <w:lang w:val="uk-UA" w:eastAsia="ru-RU"/>
        </w:rPr>
      </w:pPr>
      <w:r w:rsidRPr="006A4521">
        <w:rPr>
          <w:rFonts w:ascii="Times New Roman" w:eastAsia="Arial" w:hAnsi="Times New Roman"/>
          <w:b/>
          <w:color w:val="000000"/>
          <w:sz w:val="24"/>
          <w:szCs w:val="24"/>
          <w:lang w:val="uk-UA" w:eastAsia="ru-RU"/>
        </w:rPr>
        <w:t xml:space="preserve">Код  ДК 021:2015 - 16700000-2 Трактори </w:t>
      </w:r>
    </w:p>
    <w:p w14:paraId="1D49A017" w14:textId="24BAD260" w:rsidR="00E13C93" w:rsidRPr="00FA1386" w:rsidRDefault="00FA1386" w:rsidP="00E13C93">
      <w:pPr>
        <w:tabs>
          <w:tab w:val="left" w:pos="5585"/>
        </w:tabs>
        <w:rPr>
          <w:rFonts w:ascii="Times New Roman" w:hAnsi="Times New Roman"/>
          <w:b/>
          <w:color w:val="000000"/>
          <w:sz w:val="32"/>
          <w:szCs w:val="32"/>
          <w:shd w:val="clear" w:color="auto" w:fill="FFFFFF"/>
          <w:lang w:val="uk-UA"/>
        </w:rPr>
      </w:pPr>
      <w:r w:rsidRPr="00F772B4">
        <w:rPr>
          <w:rFonts w:ascii="Times New Roman" w:hAnsi="Times New Roman"/>
          <w:b/>
          <w:color w:val="000000"/>
          <w:sz w:val="32"/>
          <w:szCs w:val="32"/>
          <w:shd w:val="clear" w:color="auto" w:fill="FFFFFF"/>
        </w:rPr>
        <w:t xml:space="preserve">                            </w:t>
      </w:r>
      <w:r w:rsidR="00E13C93" w:rsidRPr="00FA1386">
        <w:rPr>
          <w:rFonts w:ascii="Times New Roman" w:hAnsi="Times New Roman"/>
          <w:b/>
          <w:color w:val="000000"/>
          <w:sz w:val="32"/>
          <w:szCs w:val="32"/>
          <w:shd w:val="clear" w:color="auto" w:fill="FFFFFF"/>
          <w:lang w:val="uk-UA"/>
        </w:rPr>
        <w:t xml:space="preserve">Трактор </w:t>
      </w:r>
      <w:r w:rsidR="00E13C93" w:rsidRPr="00FA1386">
        <w:rPr>
          <w:rFonts w:ascii="Times New Roman" w:hAnsi="Times New Roman"/>
          <w:b/>
          <w:bCs/>
          <w:color w:val="000000"/>
          <w:sz w:val="32"/>
          <w:szCs w:val="32"/>
          <w:shd w:val="clear" w:color="auto" w:fill="FFFFFF"/>
          <w:lang w:val="en-US"/>
        </w:rPr>
        <w:t>LOVOL</w:t>
      </w:r>
      <w:r w:rsidR="00E13C93" w:rsidRPr="00FA1386">
        <w:rPr>
          <w:rFonts w:ascii="Times New Roman" w:hAnsi="Times New Roman"/>
          <w:b/>
          <w:bCs/>
          <w:color w:val="000000"/>
          <w:sz w:val="32"/>
          <w:szCs w:val="32"/>
          <w:shd w:val="clear" w:color="auto" w:fill="FFFFFF"/>
          <w:lang w:val="uk-UA"/>
        </w:rPr>
        <w:t xml:space="preserve"> (</w:t>
      </w:r>
      <w:r w:rsidR="00E13C93" w:rsidRPr="00FA1386">
        <w:rPr>
          <w:rFonts w:ascii="Times New Roman" w:hAnsi="Times New Roman"/>
          <w:b/>
          <w:bCs/>
          <w:color w:val="000000"/>
          <w:sz w:val="32"/>
          <w:szCs w:val="32"/>
          <w:shd w:val="clear" w:color="auto" w:fill="FFFFFF"/>
          <w:lang w:val="en-US"/>
        </w:rPr>
        <w:t>FOTON</w:t>
      </w:r>
      <w:r w:rsidR="00E13C93" w:rsidRPr="00FA1386">
        <w:rPr>
          <w:rFonts w:ascii="Times New Roman" w:hAnsi="Times New Roman"/>
          <w:b/>
          <w:bCs/>
          <w:color w:val="000000"/>
          <w:sz w:val="32"/>
          <w:szCs w:val="32"/>
          <w:shd w:val="clear" w:color="auto" w:fill="FFFFFF"/>
          <w:lang w:val="uk-UA"/>
        </w:rPr>
        <w:t>) FT 354К</w:t>
      </w:r>
    </w:p>
    <w:p w14:paraId="15CC72DC" w14:textId="77777777" w:rsidR="00E13C93" w:rsidRPr="00E13C93" w:rsidRDefault="00E13C93" w:rsidP="00E13C93">
      <w:pPr>
        <w:shd w:val="clear" w:color="auto" w:fill="FFFFFF"/>
        <w:spacing w:after="0" w:line="360" w:lineRule="auto"/>
        <w:ind w:firstLine="709"/>
        <w:jc w:val="both"/>
        <w:outlineLvl w:val="3"/>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Мінітрактор Lovol FT 354 - це нове покоління китайських тракторів Lovol, що виробляється на новій лінії складання тракторів корпорації Foton Lovol Co.</w:t>
      </w:r>
    </w:p>
    <w:p w14:paraId="5F5F2967" w14:textId="77777777" w:rsidR="00E13C93" w:rsidRPr="00E13C93" w:rsidRDefault="00E13C93" w:rsidP="00E13C93">
      <w:pPr>
        <w:shd w:val="clear" w:color="auto" w:fill="FFFFFF"/>
        <w:spacing w:after="0" w:line="360" w:lineRule="auto"/>
        <w:ind w:firstLine="709"/>
        <w:jc w:val="both"/>
        <w:outlineLvl w:val="3"/>
        <w:rPr>
          <w:rFonts w:ascii="Times New Roman" w:eastAsia="Times New Roman" w:hAnsi="Times New Roman"/>
          <w:b/>
          <w:color w:val="000000"/>
          <w:sz w:val="24"/>
          <w:szCs w:val="24"/>
          <w:lang w:val="uk-UA" w:eastAsia="ru-RU"/>
        </w:rPr>
      </w:pPr>
      <w:r w:rsidRPr="00E13C93">
        <w:rPr>
          <w:rFonts w:ascii="Times New Roman" w:eastAsia="Times New Roman" w:hAnsi="Times New Roman"/>
          <w:b/>
          <w:bCs/>
          <w:color w:val="000000"/>
          <w:sz w:val="24"/>
          <w:szCs w:val="24"/>
          <w:lang w:val="uk-UA" w:eastAsia="ru-RU"/>
        </w:rPr>
        <w:t>Особливості конструкції Foton Lovol FT 354</w:t>
      </w:r>
    </w:p>
    <w:p w14:paraId="60C43932" w14:textId="77777777" w:rsidR="00E13C93" w:rsidRPr="00E13C93" w:rsidRDefault="00E13C93" w:rsidP="00E13C93">
      <w:pPr>
        <w:shd w:val="clear" w:color="auto" w:fill="FFFFFF"/>
        <w:spacing w:after="0" w:line="360" w:lineRule="auto"/>
        <w:ind w:firstLine="709"/>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Шасі трактора Lovol FT 354 має колісну базу 1 720 мм, великі колеса 6.50-16/11.20-24 і відповідно високий кліренс 328 мм. Трактор Lovol FT 354 сконструйований спеціально для потреб фермерів.</w:t>
      </w:r>
    </w:p>
    <w:p w14:paraId="62D318C4" w14:textId="77777777" w:rsidR="00E13C93" w:rsidRPr="00E13C93" w:rsidRDefault="00E13C93" w:rsidP="00E13C93">
      <w:pPr>
        <w:shd w:val="clear" w:color="auto" w:fill="FFFFFF"/>
        <w:spacing w:after="0" w:line="360" w:lineRule="auto"/>
        <w:ind w:firstLine="709"/>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Мінітрактор Ловол 354 оснащений чотирициліндровим дизельним двигуном з водяним охолодженням, потужність двигуна 35 к.с. (25,7 кВт), об'єм двигуна 2232 см3. </w:t>
      </w:r>
    </w:p>
    <w:p w14:paraId="5769FCBB" w14:textId="77777777" w:rsidR="00E13C93" w:rsidRPr="00E13C93" w:rsidRDefault="00E13C93" w:rsidP="00E13C93">
      <w:p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b/>
          <w:bCs/>
          <w:color w:val="000000"/>
          <w:sz w:val="24"/>
          <w:szCs w:val="24"/>
          <w:lang w:val="uk-UA" w:eastAsia="ru-RU"/>
        </w:rPr>
        <w:t>Серед інших особливостей машини слід виділити:</w:t>
      </w:r>
    </w:p>
    <w:p w14:paraId="1811707F"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панорамне скління та гарна оглядовість із робочого місця. Оператор у процесі експлуатації повністю контролює всі процеси;</w:t>
      </w:r>
    </w:p>
    <w:p w14:paraId="70157474"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широку лінійку додаткового обладнання, що використовується для виконання багатьох операцій;</w:t>
      </w:r>
    </w:p>
    <w:p w14:paraId="02216873"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можливість регулювання передньої та задньої колії;</w:t>
      </w:r>
    </w:p>
    <w:p w14:paraId="56B0C33E"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високий кліренс, повний привід і великі колеса, що дозволяють пересуватися бездоріжжям і перезволоженим ґрунтом;</w:t>
      </w:r>
    </w:p>
    <w:p w14:paraId="563EF598" w14:textId="77777777" w:rsidR="00E13C93" w:rsidRPr="00E13C93" w:rsidRDefault="00E13C93" w:rsidP="00E13C93">
      <w:pPr>
        <w:numPr>
          <w:ilvl w:val="0"/>
          <w:numId w:val="43"/>
        </w:numPr>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доступну вартість;</w:t>
      </w:r>
    </w:p>
    <w:p w14:paraId="4860B16B"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сучасну 3-точкову навісну систему із великим ресурсом роботи;</w:t>
      </w:r>
    </w:p>
    <w:p w14:paraId="4083309C"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гідрооб'ємне керування.</w:t>
      </w:r>
    </w:p>
    <w:p w14:paraId="03ECA93E" w14:textId="77777777" w:rsidR="00E13C93" w:rsidRPr="00E13C93" w:rsidRDefault="00E13C93" w:rsidP="00E13C93">
      <w:pPr>
        <w:shd w:val="clear" w:color="auto" w:fill="FFFFFF"/>
        <w:spacing w:before="100" w:beforeAutospacing="1" w:after="100" w:afterAutospacing="1" w:line="360" w:lineRule="auto"/>
        <w:ind w:left="720"/>
        <w:contextualSpacing/>
        <w:jc w:val="center"/>
        <w:rPr>
          <w:rFonts w:ascii="Times New Roman" w:eastAsia="Times New Roman" w:hAnsi="Times New Roman"/>
          <w:b/>
          <w:color w:val="000000"/>
          <w:sz w:val="24"/>
          <w:szCs w:val="24"/>
          <w:lang w:val="uk-UA" w:eastAsia="ru-RU"/>
        </w:rPr>
      </w:pPr>
      <w:r w:rsidRPr="00E13C93">
        <w:rPr>
          <w:rFonts w:ascii="Times New Roman" w:eastAsia="Times New Roman" w:hAnsi="Times New Roman"/>
          <w:b/>
          <w:color w:val="000000"/>
          <w:sz w:val="24"/>
          <w:szCs w:val="24"/>
          <w:lang w:val="uk-UA" w:eastAsia="ru-RU"/>
        </w:rPr>
        <w:t>ТEХНІЧНІ ХАРАКТЕРИСТИКИ</w:t>
      </w:r>
    </w:p>
    <w:tbl>
      <w:tblPr>
        <w:tblW w:w="9214" w:type="dxa"/>
        <w:tblInd w:w="27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60"/>
        <w:gridCol w:w="909"/>
        <w:gridCol w:w="5045"/>
      </w:tblGrid>
      <w:tr w:rsidR="00E13C93" w:rsidRPr="00E13C93" w14:paraId="7657EB5F"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9255776"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Двигун</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8991C9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44EA94B6"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Laidong 4L22BT</w:t>
            </w:r>
          </w:p>
        </w:tc>
      </w:tr>
      <w:tr w:rsidR="00E13C93" w:rsidRPr="00E13C93" w14:paraId="0A66B024"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D92E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Форма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85C7D"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0FB54"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Водяне охолодження</w:t>
            </w:r>
          </w:p>
        </w:tc>
      </w:tr>
      <w:tr w:rsidR="00E13C93" w:rsidRPr="00E13C93" w14:paraId="5922C7EC"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0801AD7"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Потужність</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6D9261B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л.с.</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3BB07B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35</w:t>
            </w:r>
          </w:p>
        </w:tc>
      </w:tr>
      <w:tr w:rsidR="00E13C93" w:rsidRPr="00E13C93" w14:paraId="1DA65BAA"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C9289"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Оберти двигуна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6E578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про/хв</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20B40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2200</w:t>
            </w:r>
          </w:p>
        </w:tc>
      </w:tr>
      <w:tr w:rsidR="00E13C93" w:rsidRPr="00E13C93" w14:paraId="545D2116"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2173F4F"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Трансмісія</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0E4762B"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796197F"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механічна</w:t>
            </w:r>
          </w:p>
        </w:tc>
      </w:tr>
      <w:tr w:rsidR="00E13C93" w:rsidRPr="00E13C93" w14:paraId="443DA474" w14:textId="77777777" w:rsidTr="00E13C93">
        <w:trPr>
          <w:trHeight w:val="675"/>
        </w:trPr>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B1DE4"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Коробка передач</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465F9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CDDA5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8+2/8+8 перемикання передач зі ковзною шестернею та перемикання передач з муфтою зчеплення</w:t>
            </w:r>
          </w:p>
        </w:tc>
      </w:tr>
      <w:tr w:rsidR="00E13C93" w:rsidRPr="00E13C93" w14:paraId="5D700652"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BDACB1D"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lastRenderedPageBreak/>
              <w:t>колісна формула</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63AECA42"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4392450E"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4 х 4</w:t>
            </w:r>
          </w:p>
        </w:tc>
      </w:tr>
      <w:tr w:rsidR="00E13C93" w:rsidRPr="00E13C93" w14:paraId="7A96C9FE"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AF68A2"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Місткість паливного бака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4DD77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л</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4F7DB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29</w:t>
            </w:r>
          </w:p>
        </w:tc>
      </w:tr>
      <w:tr w:rsidR="00E13C93" w:rsidRPr="00E13C93" w14:paraId="4261A819"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5D0008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Параметри передніх шин, мм</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7AFDF48"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51158A26"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6.0 - 16/6.5 - 16 / 7.5 - 16</w:t>
            </w:r>
          </w:p>
        </w:tc>
      </w:tr>
      <w:tr w:rsidR="00E13C93" w:rsidRPr="00E13C93" w14:paraId="33923440"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AAE2F"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shd w:val="clear" w:color="auto" w:fill="FFFFFF"/>
                <w:lang w:val="uk-UA" w:eastAsia="ru-RU"/>
              </w:rPr>
              <w:t>Параметри задніх шин, мм</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79188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AE58D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9.5-24/11.2-24/12.4-24</w:t>
            </w:r>
          </w:p>
        </w:tc>
      </w:tr>
      <w:tr w:rsidR="00E13C93" w:rsidRPr="00E13C93" w14:paraId="73C072E4"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AEB4B6D"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Габарити</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FB955B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мм</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419FB0A"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база 1524</w:t>
            </w:r>
          </w:p>
        </w:tc>
      </w:tr>
      <w:tr w:rsidR="00E13C93" w:rsidRPr="00E13C93" w14:paraId="22A6F225"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0480E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Робоча вага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D0E88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кг</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4F34E"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1700</w:t>
            </w:r>
          </w:p>
        </w:tc>
      </w:tr>
      <w:tr w:rsidR="00E13C93" w:rsidRPr="00E13C93" w14:paraId="649269BD"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9A4443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Дорожній просвіт</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DD8E1F8"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мм</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461BCBC"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320</w:t>
            </w:r>
          </w:p>
        </w:tc>
      </w:tr>
    </w:tbl>
    <w:p w14:paraId="3B402F20" w14:textId="77777777" w:rsidR="006A4521" w:rsidRPr="00F20B98" w:rsidRDefault="006A4521" w:rsidP="006A4521">
      <w:pPr>
        <w:spacing w:after="0" w:line="276" w:lineRule="auto"/>
        <w:rPr>
          <w:rFonts w:ascii="Times New Roman" w:eastAsia="Arial" w:hAnsi="Times New Roman"/>
          <w:color w:val="000000"/>
          <w:sz w:val="24"/>
          <w:szCs w:val="24"/>
          <w:shd w:val="clear" w:color="auto" w:fill="FFFFFF"/>
          <w:lang w:eastAsia="ar-SA"/>
        </w:rPr>
      </w:pPr>
    </w:p>
    <w:p w14:paraId="285CBBC3"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FFFFF"/>
          <w:lang w:val="uk-UA" w:eastAsia="ar-SA"/>
        </w:rPr>
        <w:t>Товар  повинен бути новим, в стандартному заводському виконанні.</w:t>
      </w:r>
    </w:p>
    <w:p w14:paraId="089BF93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повинен забезпечити передпродажну підготовку, введення товару в експлуатацію та навчання обслуговуючого персоналу на базі Замовника (вартість цих робіт враховується в ціну Товару) (надати лист у довільній формі).</w:t>
      </w:r>
    </w:p>
    <w:p w14:paraId="62B4707F" w14:textId="77777777" w:rsidR="006A4521" w:rsidRPr="00943D49" w:rsidRDefault="006A4521" w:rsidP="006A4521">
      <w:pPr>
        <w:tabs>
          <w:tab w:val="left" w:pos="1560"/>
        </w:tabs>
        <w:spacing w:after="0" w:line="240" w:lineRule="auto"/>
        <w:ind w:hanging="28"/>
        <w:jc w:val="both"/>
        <w:rPr>
          <w:rFonts w:ascii="Times New Roman" w:eastAsia="Arial" w:hAnsi="Times New Roman"/>
          <w:lang w:val="uk-UA" w:eastAsia="ru-RU"/>
        </w:rPr>
      </w:pPr>
      <w:r w:rsidRPr="00943D49">
        <w:rPr>
          <w:rFonts w:ascii="Times New Roman" w:eastAsia="Arial" w:hAnsi="Times New Roman"/>
          <w:lang w:val="uk-UA" w:eastAsia="ru-RU"/>
        </w:rPr>
        <w:t xml:space="preserve">         Учасник повинен надати у складі тендерної пропозиції:</w:t>
      </w:r>
    </w:p>
    <w:p w14:paraId="7843CD15" w14:textId="3B8085D3" w:rsidR="006A4521" w:rsidRPr="00943D49" w:rsidRDefault="006A4521" w:rsidP="006A4521">
      <w:pPr>
        <w:widowControl w:val="0"/>
        <w:suppressAutoHyphens/>
        <w:autoSpaceDN w:val="0"/>
        <w:spacing w:after="0" w:line="240" w:lineRule="auto"/>
        <w:jc w:val="both"/>
        <w:rPr>
          <w:rFonts w:ascii="Times New Roman" w:eastAsia="Times New Roman" w:hAnsi="Times New Roman"/>
          <w:kern w:val="3"/>
          <w:lang w:val="uk-UA" w:bidi="en-US"/>
        </w:rPr>
      </w:pPr>
      <w:r w:rsidRPr="00943D49">
        <w:rPr>
          <w:rFonts w:ascii="Times New Roman" w:eastAsia="Times New Roman" w:hAnsi="Times New Roman"/>
          <w:kern w:val="3"/>
          <w:lang w:val="uk-UA" w:bidi="en-US"/>
        </w:rPr>
        <w:t>- зображення (фото) предмета закупівлі (у вигляді окремого файлу);</w:t>
      </w:r>
    </w:p>
    <w:p w14:paraId="5C1F9F0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лист-підтвердження про надання інструкції (керівництва) з експлуатації запропонованого товару при здійсненні поставки Товару.</w:t>
      </w:r>
    </w:p>
    <w:p w14:paraId="4425C2D0"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lang w:val="uk-UA" w:eastAsia="ru-RU"/>
        </w:rPr>
        <w:t>Учасник забезпечує здійснення технічного нагляду, гарантійного та сервісного обслуговування Товару протягом гарантійного терміну експлуатації.</w:t>
      </w:r>
    </w:p>
    <w:p w14:paraId="77AF80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Гарантійний термін на товар повинен складати не менше 12 місяців від дати поставки товару (надати гарантійний лист в довільній формі).</w:t>
      </w:r>
    </w:p>
    <w:p w14:paraId="22E2822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гарантує своєчасну поставку Товару згідно умов договору про закупівлю (надати лист у довільній формі).</w:t>
      </w:r>
    </w:p>
    <w:p w14:paraId="66A7D42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xml:space="preserve">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 </w:t>
      </w:r>
    </w:p>
    <w:p w14:paraId="4F83C3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Вся технічна документація на товар повинна бути на українській  мові або завірений переклад на українську мову.</w:t>
      </w:r>
    </w:p>
    <w:p w14:paraId="0CF0CB37"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BFBFB"/>
          <w:lang w:val="uk-UA" w:eastAsia="ru-RU"/>
        </w:rPr>
        <w:t xml:space="preserve">       Всі посилання згідно цього додатку та в тексті тендерної документації в цілому</w:t>
      </w:r>
      <w:r w:rsidRPr="00943D49">
        <w:rPr>
          <w:rFonts w:ascii="Times New Roman" w:eastAsia="Arial" w:hAnsi="Times New Roman"/>
          <w:b/>
          <w:color w:val="000000"/>
          <w:shd w:val="clear" w:color="auto" w:fill="FBFBFB"/>
          <w:lang w:val="uk-UA" w:eastAsia="ru-RU"/>
        </w:rPr>
        <w:t xml:space="preserve"> </w:t>
      </w:r>
      <w:r w:rsidRPr="00943D49">
        <w:rPr>
          <w:rFonts w:ascii="Times New Roman" w:eastAsia="Arial" w:hAnsi="Times New Roman"/>
          <w:color w:val="000000"/>
          <w:shd w:val="clear" w:color="auto" w:fill="FBFBFB"/>
          <w:lang w:val="uk-UA" w:eastAsia="ru-RU"/>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0CB0C72A" w14:textId="77777777" w:rsidR="006A4521" w:rsidRPr="00943D49" w:rsidRDefault="006A4521" w:rsidP="006A4521">
      <w:pPr>
        <w:spacing w:after="0" w:line="276" w:lineRule="auto"/>
        <w:ind w:firstLine="709"/>
        <w:jc w:val="both"/>
        <w:rPr>
          <w:rFonts w:ascii="Times New Roman" w:eastAsia="Arial" w:hAnsi="Times New Roman"/>
          <w:i/>
          <w:lang w:val="uk-UA" w:eastAsia="ru-RU"/>
        </w:rPr>
      </w:pPr>
      <w:r w:rsidRPr="00943D49">
        <w:rPr>
          <w:rFonts w:ascii="Times New Roman" w:eastAsia="Arial" w:hAnsi="Times New Roman"/>
          <w:color w:val="000000"/>
          <w:shd w:val="clear" w:color="auto" w:fill="FBFBFB"/>
          <w:lang w:val="uk-UA"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943D49">
        <w:rPr>
          <w:rFonts w:ascii="Times New Roman" w:eastAsia="Arial" w:hAnsi="Times New Roman"/>
          <w:i/>
          <w:lang w:val="uk-UA" w:eastAsia="ru-RU"/>
        </w:rPr>
        <w:t xml:space="preserve"> </w:t>
      </w:r>
    </w:p>
    <w:p w14:paraId="74453FC5" w14:textId="48FE2DF7" w:rsidR="00583B3D" w:rsidRDefault="00943D49"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00583B3D">
        <w:rPr>
          <w:rFonts w:ascii="Times New Roman" w:hAnsi="Times New Roman"/>
          <w:b/>
          <w:bCs/>
          <w:sz w:val="24"/>
          <w:szCs w:val="24"/>
          <w:lang w:val="uk-UA"/>
        </w:rPr>
        <w:t>даток № 4 до тендерної документації</w:t>
      </w:r>
    </w:p>
    <w:p w14:paraId="210E80C2" w14:textId="1C745949" w:rsidR="00223479" w:rsidRPr="00223479" w:rsidRDefault="00223479" w:rsidP="00223479">
      <w:pPr>
        <w:spacing w:after="0"/>
        <w:jc w:val="right"/>
        <w:rPr>
          <w:rFonts w:ascii="Times New Roman" w:hAnsi="Times New Roman"/>
          <w:b/>
          <w:sz w:val="24"/>
          <w:szCs w:val="24"/>
          <w:lang w:val="uk-UA"/>
        </w:rPr>
      </w:pPr>
      <w:r w:rsidRPr="00223479">
        <w:rPr>
          <w:rFonts w:ascii="Times New Roman" w:eastAsia="Arial" w:hAnsi="Times New Roman"/>
          <w:b/>
          <w:bCs/>
          <w:sz w:val="24"/>
          <w:szCs w:val="24"/>
          <w:highlight w:val="yellow"/>
          <w:lang w:val="uk-UA" w:eastAsia="ru-RU"/>
        </w:rPr>
        <w:t xml:space="preserve">                                                                                              </w:t>
      </w:r>
    </w:p>
    <w:p w14:paraId="0463C17B" w14:textId="6FF76CC1" w:rsidR="00223479" w:rsidRPr="00223479" w:rsidRDefault="00223479" w:rsidP="00943D49">
      <w:pPr>
        <w:tabs>
          <w:tab w:val="left" w:pos="6724"/>
        </w:tabs>
        <w:spacing w:after="200" w:line="240" w:lineRule="auto"/>
        <w:jc w:val="right"/>
        <w:rPr>
          <w:rFonts w:ascii="Times New Roman" w:eastAsia="Arial" w:hAnsi="Times New Roman"/>
          <w:b/>
          <w:bCs/>
          <w:sz w:val="24"/>
          <w:szCs w:val="24"/>
          <w:highlight w:val="yellow"/>
          <w:lang w:val="uk-UA" w:eastAsia="ru-RU"/>
        </w:rPr>
      </w:pPr>
      <w:r w:rsidRPr="00223479">
        <w:rPr>
          <w:rFonts w:ascii="Times New Roman" w:hAnsi="Times New Roman"/>
          <w:b/>
          <w:sz w:val="24"/>
          <w:szCs w:val="24"/>
          <w:lang w:val="uk-UA" w:bidi="en-US"/>
        </w:rPr>
        <w:t>(Проект договору.)</w:t>
      </w:r>
    </w:p>
    <w:p w14:paraId="02023220" w14:textId="77777777" w:rsidR="00223479" w:rsidRPr="00223479" w:rsidRDefault="00223479" w:rsidP="00223479">
      <w:pPr>
        <w:spacing w:after="0" w:line="276" w:lineRule="auto"/>
        <w:jc w:val="both"/>
        <w:rPr>
          <w:rFonts w:ascii="Times New Roman" w:eastAsia="Arial" w:hAnsi="Times New Roman"/>
          <w:color w:val="000000"/>
          <w:sz w:val="24"/>
          <w:szCs w:val="24"/>
          <w:lang w:val="uk-UA" w:eastAsia="ru-RU"/>
        </w:rPr>
      </w:pPr>
    </w:p>
    <w:p w14:paraId="2949B012" w14:textId="77777777" w:rsidR="00223479" w:rsidRPr="00223479" w:rsidRDefault="00223479" w:rsidP="00223479">
      <w:pPr>
        <w:widowControl w:val="0"/>
        <w:tabs>
          <w:tab w:val="left" w:pos="4725"/>
          <w:tab w:val="center" w:pos="4961"/>
          <w:tab w:val="left" w:pos="7905"/>
        </w:tabs>
        <w:spacing w:after="0" w:line="276" w:lineRule="auto"/>
        <w:jc w:val="center"/>
        <w:rPr>
          <w:rFonts w:ascii="Times New Roman" w:eastAsia="Times New Roman" w:hAnsi="Times New Roman"/>
          <w:b/>
          <w:bCs/>
          <w:sz w:val="24"/>
          <w:szCs w:val="24"/>
          <w:lang w:val="uk-UA" w:eastAsia="uk-UA" w:bidi="uk-UA"/>
        </w:rPr>
      </w:pPr>
      <w:bookmarkStart w:id="1" w:name="bookmark0"/>
      <w:r w:rsidRPr="00223479">
        <w:rPr>
          <w:rFonts w:ascii="Times New Roman" w:eastAsia="Times New Roman" w:hAnsi="Times New Roman"/>
          <w:b/>
          <w:bCs/>
          <w:sz w:val="24"/>
          <w:szCs w:val="24"/>
          <w:lang w:val="uk-UA" w:eastAsia="uk-UA" w:bidi="uk-UA"/>
        </w:rPr>
        <w:t xml:space="preserve">Договір </w:t>
      </w:r>
      <w:bookmarkStart w:id="2" w:name="bookmark1"/>
      <w:bookmarkEnd w:id="1"/>
    </w:p>
    <w:p w14:paraId="0AF47019" w14:textId="77777777" w:rsidR="00223479" w:rsidRPr="00223479" w:rsidRDefault="00223479" w:rsidP="00223479">
      <w:pPr>
        <w:keepNext/>
        <w:keepLines/>
        <w:widowControl w:val="0"/>
        <w:tabs>
          <w:tab w:val="left" w:leader="underscore" w:pos="5648"/>
        </w:tabs>
        <w:spacing w:after="0" w:line="276" w:lineRule="auto"/>
        <w:jc w:val="center"/>
        <w:outlineLvl w:val="0"/>
        <w:rPr>
          <w:rFonts w:ascii="Times New Roman" w:eastAsia="Times New Roman" w:hAnsi="Times New Roman"/>
          <w:b/>
          <w:bCs/>
          <w:sz w:val="24"/>
          <w:szCs w:val="24"/>
          <w:lang w:val="uk-UA" w:eastAsia="uk-UA" w:bidi="uk-UA"/>
        </w:rPr>
      </w:pPr>
      <w:r w:rsidRPr="00223479">
        <w:rPr>
          <w:rFonts w:ascii="Times New Roman" w:eastAsia="Times New Roman" w:hAnsi="Times New Roman"/>
          <w:b/>
          <w:bCs/>
          <w:sz w:val="24"/>
          <w:szCs w:val="24"/>
          <w:lang w:val="uk-UA" w:eastAsia="uk-UA" w:bidi="uk-UA"/>
        </w:rPr>
        <w:t>про закупівлю</w:t>
      </w:r>
      <w:bookmarkEnd w:id="2"/>
      <w:r w:rsidRPr="00223479">
        <w:rPr>
          <w:rFonts w:ascii="Times New Roman" w:eastAsia="Times New Roman" w:hAnsi="Times New Roman"/>
          <w:b/>
          <w:bCs/>
          <w:sz w:val="24"/>
          <w:szCs w:val="24"/>
          <w:lang w:val="uk-UA" w:eastAsia="uk-UA" w:bidi="uk-UA"/>
        </w:rPr>
        <w:t xml:space="preserve"> №_____</w:t>
      </w:r>
    </w:p>
    <w:p w14:paraId="5E7D131F" w14:textId="77777777" w:rsidR="00223479" w:rsidRPr="00223479" w:rsidRDefault="00223479" w:rsidP="00223479">
      <w:pPr>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p>
    <w:p w14:paraId="7F537442" w14:textId="0518BC7B" w:rsidR="00223479" w:rsidRPr="00223479" w:rsidRDefault="00223479" w:rsidP="00223479">
      <w:pPr>
        <w:tabs>
          <w:tab w:val="left" w:pos="0"/>
        </w:tabs>
        <w:spacing w:after="0" w:line="276" w:lineRule="auto"/>
        <w:jc w:val="center"/>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с. ______________      </w:t>
      </w:r>
      <w:r w:rsidRPr="00223479">
        <w:rPr>
          <w:rFonts w:ascii="Times New Roman" w:eastAsia="Times New Roman" w:hAnsi="Times New Roman"/>
          <w:sz w:val="24"/>
          <w:szCs w:val="24"/>
          <w:lang w:val="uk-UA" w:eastAsia="ru-RU"/>
        </w:rPr>
        <w:tab/>
        <w:t xml:space="preserve">                                        «___»_________202</w:t>
      </w:r>
      <w:r w:rsidR="004D1B89">
        <w:rPr>
          <w:rFonts w:ascii="Times New Roman" w:eastAsia="Times New Roman" w:hAnsi="Times New Roman"/>
          <w:sz w:val="24"/>
          <w:szCs w:val="24"/>
          <w:lang w:val="uk-UA" w:eastAsia="ru-RU"/>
        </w:rPr>
        <w:t>4</w:t>
      </w:r>
      <w:r w:rsidRPr="00223479">
        <w:rPr>
          <w:rFonts w:ascii="Times New Roman" w:eastAsia="Times New Roman" w:hAnsi="Times New Roman"/>
          <w:sz w:val="24"/>
          <w:szCs w:val="24"/>
          <w:lang w:val="uk-UA" w:eastAsia="ru-RU"/>
        </w:rPr>
        <w:t xml:space="preserve"> року</w:t>
      </w:r>
    </w:p>
    <w:p w14:paraId="3FA00CAD" w14:textId="77777777" w:rsidR="00223479" w:rsidRPr="00223479" w:rsidRDefault="00223479" w:rsidP="00223479">
      <w:pPr>
        <w:tabs>
          <w:tab w:val="left" w:pos="-180"/>
        </w:tabs>
        <w:spacing w:after="0" w:line="276" w:lineRule="auto"/>
        <w:ind w:left="-180" w:firstLine="180"/>
        <w:jc w:val="both"/>
        <w:rPr>
          <w:rFonts w:ascii="Times New Roman" w:eastAsia="Times New Roman" w:hAnsi="Times New Roman"/>
          <w:sz w:val="24"/>
          <w:szCs w:val="24"/>
          <w:lang w:val="uk-UA" w:eastAsia="ru-RU"/>
        </w:rPr>
      </w:pPr>
    </w:p>
    <w:p w14:paraId="7A1316B2"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 </w:t>
      </w:r>
      <w:r w:rsidRPr="00223479">
        <w:rPr>
          <w:rFonts w:ascii="Times New Roman" w:eastAsia="Times New Roman" w:hAnsi="Times New Roman"/>
          <w:sz w:val="24"/>
          <w:szCs w:val="24"/>
          <w:lang w:val="uk-UA" w:eastAsia="ru-RU"/>
        </w:rPr>
        <w:tab/>
        <w:t>____________________________________, що надалі за текстом іменується «Продавець», в особі _______________, що діє на підставі ________________, з однієї сторони, та</w:t>
      </w:r>
    </w:p>
    <w:p w14:paraId="495AA04D"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t xml:space="preserve">______________________________________, що надалі за текстом іменується «Покупець», в особі директора __________________, що діє на підставі ________, з іншої сторони, </w:t>
      </w:r>
      <w:r w:rsidRPr="00223479">
        <w:rPr>
          <w:rFonts w:ascii="Times New Roman" w:hAnsi="Times New Roman"/>
          <w:sz w:val="24"/>
          <w:szCs w:val="24"/>
          <w:lang w:val="uk-UA"/>
        </w:rPr>
        <w:t>які в подальшому разом іменуються «Сторони», а кожна окремо - «Сторона»</w:t>
      </w:r>
      <w:r w:rsidRPr="00223479">
        <w:rPr>
          <w:rFonts w:ascii="Times New Roman" w:eastAsia="Times New Roman" w:hAnsi="Times New Roman"/>
          <w:sz w:val="24"/>
          <w:szCs w:val="24"/>
          <w:lang w:val="uk-UA" w:eastAsia="ru-RU"/>
        </w:rPr>
        <w:t>, уклали цей договір про закупівлю (надалі за текстом - «Договір») про наступне:</w:t>
      </w:r>
    </w:p>
    <w:p w14:paraId="34C48AB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 w:name="24"/>
      <w:bookmarkEnd w:id="3"/>
    </w:p>
    <w:p w14:paraId="730A085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1.Предмет Договору</w:t>
      </w:r>
    </w:p>
    <w:p w14:paraId="62EEA92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p>
    <w:p w14:paraId="78DB216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1.1.Продавець зобов’язується передати у власність Покупцю</w:t>
      </w:r>
      <w:r w:rsidRPr="00223479">
        <w:rPr>
          <w:rFonts w:ascii="Times New Roman" w:hAnsi="Times New Roman"/>
          <w:sz w:val="24"/>
          <w:szCs w:val="24"/>
          <w:lang w:val="uk-UA"/>
        </w:rPr>
        <w:t xml:space="preserve"> ________________________  (Код ДК 021:2015: ________________________) згідно зі Специфікацією, яка є невід’ємною частиною Договору (Додаток 1), а Покупець зобов</w:t>
      </w:r>
      <w:r w:rsidRPr="00223479">
        <w:rPr>
          <w:rFonts w:ascii="Times New Roman" w:hAnsi="Times New Roman"/>
          <w:sz w:val="24"/>
          <w:szCs w:val="24"/>
        </w:rPr>
        <w:t>’</w:t>
      </w:r>
      <w:r w:rsidRPr="00223479">
        <w:rPr>
          <w:rFonts w:ascii="Times New Roman" w:hAnsi="Times New Roman"/>
          <w:sz w:val="24"/>
          <w:szCs w:val="24"/>
          <w:lang w:val="uk-UA"/>
        </w:rPr>
        <w:t>язується прийняти та оплатити Товар.</w:t>
      </w:r>
    </w:p>
    <w:p w14:paraId="099CE155"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1.2.Найменування (номенклатура, асортимент) Товару, кількість та ціна Товару зазначаються у Специфікації.</w:t>
      </w:r>
    </w:p>
    <w:p w14:paraId="627D31D9"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1.3.Обсяги закупівлі Товару можуть бути зменшені залежно від реального фінансування видатків Покупця.</w:t>
      </w:r>
    </w:p>
    <w:p w14:paraId="77EE45F8"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1.4.Право власності на Товар переходить до Покупця з моменту підписання Сторонами   видаткової накладної відповідно до п.5.3 цього Договору.</w:t>
      </w:r>
    </w:p>
    <w:p w14:paraId="0AFF29C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9F2029D"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2.Якість Товару</w:t>
      </w:r>
    </w:p>
    <w:p w14:paraId="545B4D0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4DA5DE8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bookmarkStart w:id="4" w:name="36"/>
      <w:bookmarkStart w:id="5" w:name="37"/>
      <w:bookmarkStart w:id="6" w:name="38"/>
      <w:bookmarkEnd w:id="4"/>
      <w:bookmarkEnd w:id="5"/>
      <w:bookmarkEnd w:id="6"/>
      <w:r w:rsidRPr="00223479">
        <w:rPr>
          <w:rFonts w:ascii="Times New Roman" w:eastAsia="Times New Roman" w:hAnsi="Times New Roman"/>
          <w:sz w:val="24"/>
          <w:szCs w:val="24"/>
          <w:lang w:val="uk-UA" w:eastAsia="zh-CN"/>
        </w:rPr>
        <w:t>2.1.</w:t>
      </w:r>
      <w:r w:rsidRPr="00223479">
        <w:rPr>
          <w:rFonts w:ascii="Times New Roman" w:eastAsia="Times New Roman" w:hAnsi="Times New Roman"/>
          <w:sz w:val="24"/>
          <w:szCs w:val="24"/>
          <w:lang w:val="uk-UA" w:eastAsia="uk-UA"/>
        </w:rPr>
        <w:t xml:space="preserve">Якість Товару має відповідати відповідним державним стандартам та технічним умовам, що поширюються на Товар. </w:t>
      </w:r>
    </w:p>
    <w:p w14:paraId="6F56BF9A"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r w:rsidRPr="00223479">
        <w:rPr>
          <w:rFonts w:ascii="Times New Roman" w:eastAsia="Times New Roman" w:hAnsi="Times New Roman"/>
          <w:sz w:val="24"/>
          <w:szCs w:val="24"/>
          <w:lang w:val="uk-UA" w:eastAsia="uk-UA"/>
        </w:rPr>
        <w:t>2.2.Покупець має право не приймати Товар, що не відповідає положенням п.2.1 цього Договору.</w:t>
      </w:r>
    </w:p>
    <w:p w14:paraId="6E0159A0" w14:textId="77777777" w:rsidR="00223479" w:rsidRPr="00223479" w:rsidRDefault="00223479" w:rsidP="00223479">
      <w:pPr>
        <w:tabs>
          <w:tab w:val="left" w:pos="-108"/>
        </w:tabs>
        <w:suppressAutoHyphen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2.3.На Товар встановлюється гарантійний строк експлуатації _____ (__________) календарних місяців з моменту поставки Товару Покупцю відповідно до положень п.5.3 цього Договору.  </w:t>
      </w:r>
    </w:p>
    <w:p w14:paraId="44D83182" w14:textId="77777777" w:rsidR="00223479" w:rsidRPr="00223479" w:rsidRDefault="00223479" w:rsidP="00223479">
      <w:pPr>
        <w:tabs>
          <w:tab w:val="left" w:pos="-108"/>
        </w:tabs>
        <w:spacing w:after="0" w:line="276" w:lineRule="auto"/>
        <w:jc w:val="both"/>
        <w:rPr>
          <w:rFonts w:ascii="Times New Roman" w:eastAsia="Times New Roman" w:hAnsi="Times New Roman"/>
          <w:spacing w:val="-6"/>
          <w:sz w:val="24"/>
          <w:szCs w:val="24"/>
          <w:lang w:val="uk-UA" w:eastAsia="ru-RU"/>
        </w:rPr>
      </w:pPr>
      <w:r w:rsidRPr="00223479">
        <w:rPr>
          <w:rFonts w:ascii="Times New Roman" w:eastAsia="Times New Roman" w:hAnsi="Times New Roman"/>
          <w:spacing w:val="-6"/>
          <w:sz w:val="24"/>
          <w:szCs w:val="24"/>
          <w:lang w:val="uk-UA" w:eastAsia="ru-RU"/>
        </w:rPr>
        <w:t>2.4.Порядок гарантійного обслуговування Товару Продавцем або його уповноваженою особою визначається у відповідному</w:t>
      </w:r>
      <w:r w:rsidRPr="00223479">
        <w:rPr>
          <w:rFonts w:ascii="Times New Roman" w:hAnsi="Times New Roman"/>
          <w:sz w:val="24"/>
          <w:szCs w:val="24"/>
          <w:lang w:val="uk-UA"/>
        </w:rPr>
        <w:t xml:space="preserve"> договорі на гарантійне обслуговування, який укладається окремо.</w:t>
      </w:r>
    </w:p>
    <w:p w14:paraId="34F00EB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872193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3.Ціна Договору</w:t>
      </w:r>
      <w:bookmarkStart w:id="7" w:name="39"/>
      <w:bookmarkEnd w:id="7"/>
    </w:p>
    <w:p w14:paraId="4C3E216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069559B2"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8" w:name="42"/>
      <w:bookmarkStart w:id="9" w:name="44"/>
      <w:bookmarkEnd w:id="8"/>
      <w:bookmarkEnd w:id="9"/>
      <w:r w:rsidRPr="00223479">
        <w:rPr>
          <w:rFonts w:ascii="Times New Roman" w:eastAsia="Times New Roman" w:hAnsi="Times New Roman"/>
          <w:sz w:val="24"/>
          <w:szCs w:val="24"/>
          <w:lang w:val="uk-UA" w:eastAsia="zh-CN"/>
        </w:rPr>
        <w:lastRenderedPageBreak/>
        <w:t xml:space="preserve">3.1.Ціна цього Договору становить </w:t>
      </w:r>
      <w:r w:rsidRPr="00223479">
        <w:rPr>
          <w:rFonts w:ascii="Times New Roman" w:eastAsia="Times New Roman" w:hAnsi="Times New Roman"/>
          <w:bCs/>
          <w:sz w:val="24"/>
          <w:szCs w:val="24"/>
          <w:lang w:val="uk-UA" w:eastAsia="zh-CN"/>
        </w:rPr>
        <w:t>___________ гривень (______________ грн. _____ коп.)</w:t>
      </w:r>
      <w:r w:rsidRPr="00223479">
        <w:rPr>
          <w:rFonts w:ascii="Times New Roman" w:eastAsia="Times New Roman" w:hAnsi="Times New Roman"/>
          <w:sz w:val="24"/>
          <w:szCs w:val="24"/>
          <w:lang w:val="uk-UA" w:eastAsia="zh-CN"/>
        </w:rPr>
        <w:t>, в тому числі ПДВ  - __________ грн.</w:t>
      </w:r>
      <w:r w:rsidRPr="00223479">
        <w:rPr>
          <w:rFonts w:ascii="Times New Roman" w:hAnsi="Times New Roman"/>
          <w:sz w:val="24"/>
          <w:szCs w:val="24"/>
          <w:lang w:val="uk-UA"/>
        </w:rPr>
        <w:t xml:space="preserve"> Ціна за одиницю Товару наведена у Специфікації.</w:t>
      </w:r>
    </w:p>
    <w:p w14:paraId="2A9EC840"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10" w:name="411"/>
      <w:bookmarkEnd w:id="10"/>
      <w:r w:rsidRPr="00223479">
        <w:rPr>
          <w:rFonts w:ascii="Times New Roman" w:eastAsia="Times New Roman" w:hAnsi="Times New Roman"/>
          <w:sz w:val="24"/>
          <w:szCs w:val="24"/>
          <w:lang w:val="uk-UA" w:eastAsia="zh-CN"/>
        </w:rPr>
        <w:t>3.2.</w:t>
      </w:r>
      <w:r w:rsidRPr="00223479">
        <w:rPr>
          <w:rFonts w:ascii="Times New Roman" w:hAnsi="Times New Roman"/>
          <w:sz w:val="24"/>
          <w:szCs w:val="24"/>
          <w:lang w:val="uk-UA"/>
        </w:rPr>
        <w:t>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14:paraId="2874F6C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3.3.Ціна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w:t>
      </w:r>
    </w:p>
    <w:p w14:paraId="2A2BD44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p>
    <w:p w14:paraId="6E7AC90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4.Порядок оплати</w:t>
      </w:r>
      <w:bookmarkStart w:id="11" w:name="451"/>
      <w:bookmarkEnd w:id="11"/>
    </w:p>
    <w:p w14:paraId="777E342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3FA4BCA0"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zh-CN"/>
        </w:rPr>
        <w:t>4</w:t>
      </w:r>
      <w:bookmarkStart w:id="12" w:name="_Hlk54604453"/>
      <w:bookmarkStart w:id="13" w:name="_Hlk54605104"/>
      <w:r w:rsidRPr="00223479">
        <w:rPr>
          <w:rFonts w:ascii="Times New Roman" w:eastAsia="Times New Roman" w:hAnsi="Times New Roman"/>
          <w:sz w:val="24"/>
          <w:szCs w:val="24"/>
          <w:lang w:val="uk-UA" w:eastAsia="zh-CN"/>
        </w:rPr>
        <w:t>.1.Оплата Товару здійснюється в національній валюті України - гривні,  шляхом</w:t>
      </w:r>
      <w:bookmarkStart w:id="14" w:name="461"/>
      <w:bookmarkEnd w:id="14"/>
      <w:r w:rsidRPr="00223479">
        <w:rPr>
          <w:rFonts w:ascii="Times New Roman" w:eastAsia="Times New Roman" w:hAnsi="Times New Roman"/>
          <w:sz w:val="24"/>
          <w:szCs w:val="24"/>
          <w:lang w:val="uk-UA" w:eastAsia="zh-CN"/>
        </w:rPr>
        <w:t xml:space="preserve"> безготівкового перерахування грошових коштів на рахунок Продавця </w:t>
      </w:r>
      <w:r w:rsidRPr="00223479">
        <w:rPr>
          <w:rFonts w:ascii="Times New Roman" w:eastAsia="Times New Roman" w:hAnsi="Times New Roman"/>
          <w:sz w:val="24"/>
          <w:szCs w:val="24"/>
          <w:lang w:val="uk-UA" w:eastAsia="ru-RU"/>
        </w:rPr>
        <w:t>протягом ___ (___10_____) календарних днів з моменту підписання  Сторонами видаткової накладної</w:t>
      </w:r>
      <w:bookmarkEnd w:id="12"/>
      <w:r w:rsidRPr="00223479">
        <w:rPr>
          <w:rFonts w:ascii="Times New Roman" w:eastAsia="Times New Roman" w:hAnsi="Times New Roman"/>
          <w:sz w:val="24"/>
          <w:szCs w:val="24"/>
          <w:lang w:val="uk-UA" w:eastAsia="ru-RU"/>
        </w:rPr>
        <w:t xml:space="preserve"> згідно п.____ Договору.</w:t>
      </w:r>
    </w:p>
    <w:p w14:paraId="2DE51FF7"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ru-RU"/>
        </w:rPr>
        <w:t>4.2.</w:t>
      </w:r>
      <w:bookmarkEnd w:id="13"/>
      <w:r w:rsidRPr="00223479">
        <w:rPr>
          <w:rFonts w:ascii="Times New Roman" w:hAnsi="Times New Roman"/>
          <w:sz w:val="24"/>
          <w:szCs w:val="24"/>
          <w:lang w:val="uk-UA"/>
        </w:rPr>
        <w:t>Оплата за Договором вважається здійсненою з моменту зарахування грошових коштів на поточний рахунок Продавця.</w:t>
      </w:r>
    </w:p>
    <w:p w14:paraId="4A081867"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b/>
          <w:sz w:val="24"/>
          <w:szCs w:val="24"/>
          <w:lang w:val="uk-UA" w:eastAsia="zh-CN"/>
        </w:rPr>
      </w:pPr>
    </w:p>
    <w:p w14:paraId="339D00CF"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5.Порядок поставки Товару</w:t>
      </w:r>
    </w:p>
    <w:p w14:paraId="2934D36D"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sz w:val="24"/>
          <w:szCs w:val="24"/>
          <w:lang w:val="uk-UA" w:eastAsia="zh-CN"/>
        </w:rPr>
      </w:pPr>
    </w:p>
    <w:p w14:paraId="6A9FC859" w14:textId="1BB16C0D"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5" w:name="581"/>
      <w:bookmarkEnd w:id="15"/>
      <w:r w:rsidRPr="00223479">
        <w:rPr>
          <w:rFonts w:ascii="Times New Roman" w:eastAsia="Times New Roman" w:hAnsi="Times New Roman"/>
          <w:sz w:val="24"/>
          <w:szCs w:val="24"/>
          <w:lang w:val="uk-UA" w:eastAsia="zh-CN"/>
        </w:rPr>
        <w:t>5.1.Поставка Товару Покупцю здійснюється в строк до «__15__»____12_____202</w:t>
      </w:r>
      <w:r w:rsidR="004D1B89">
        <w:rPr>
          <w:rFonts w:ascii="Times New Roman" w:eastAsia="Times New Roman" w:hAnsi="Times New Roman"/>
          <w:sz w:val="24"/>
          <w:szCs w:val="24"/>
          <w:lang w:val="uk-UA" w:eastAsia="zh-CN"/>
        </w:rPr>
        <w:t>4</w:t>
      </w:r>
      <w:r w:rsidRPr="00223479">
        <w:rPr>
          <w:rFonts w:ascii="Times New Roman" w:eastAsia="Times New Roman" w:hAnsi="Times New Roman"/>
          <w:sz w:val="24"/>
          <w:szCs w:val="24"/>
          <w:lang w:val="uk-UA" w:eastAsia="zh-CN"/>
        </w:rPr>
        <w:t xml:space="preserve">__ року на умовах _____________ Товару за адресою______________________. </w:t>
      </w:r>
    </w:p>
    <w:p w14:paraId="0ED5F0AD"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eastAsia="zh-CN"/>
        </w:rPr>
        <w:t>5.2.</w:t>
      </w:r>
      <w:r w:rsidRPr="00223479">
        <w:rPr>
          <w:rFonts w:ascii="Times New Roman" w:eastAsia="Times New Roman" w:hAnsi="Times New Roman"/>
          <w:spacing w:val="-6"/>
          <w:sz w:val="24"/>
          <w:szCs w:val="24"/>
          <w:lang w:val="uk-UA" w:eastAsia="ru-RU"/>
        </w:rPr>
        <w:t xml:space="preserve">Під час поставки Товару Продавець зобов’язаний передати Покупцю наступні документи: рахунок-фактуру, видаткову накладну, </w:t>
      </w:r>
      <w:r w:rsidRPr="00223479">
        <w:rPr>
          <w:rFonts w:ascii="Times New Roman" w:eastAsia="Times New Roman" w:hAnsi="Times New Roman"/>
          <w:sz w:val="24"/>
          <w:szCs w:val="24"/>
          <w:lang w:val="uk-UA" w:eastAsia="ru-RU"/>
        </w:rPr>
        <w:t xml:space="preserve">інші документи, </w:t>
      </w:r>
      <w:r w:rsidRPr="00223479">
        <w:rPr>
          <w:rFonts w:ascii="Times New Roman" w:hAnsi="Times New Roman"/>
          <w:sz w:val="24"/>
          <w:szCs w:val="24"/>
          <w:lang w:val="uk-UA"/>
        </w:rPr>
        <w:t>що стосуються Товару та підлягають переданню разом з ним відповідно до актів цивільного законодавства.</w:t>
      </w:r>
    </w:p>
    <w:p w14:paraId="407ED75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5.3.</w:t>
      </w:r>
      <w:r w:rsidRPr="00223479">
        <w:rPr>
          <w:rFonts w:ascii="Times New Roman" w:hAnsi="Times New Roman"/>
          <w:sz w:val="24"/>
          <w:szCs w:val="24"/>
          <w:lang w:val="uk-UA"/>
        </w:rPr>
        <w:t xml:space="preserve">Факт поставки Продавцем Товару Покупцеві згідно п.5.1 цього Договору Сторони фіксують шляхом складання та підписання відповідної видаткової накладної, у якій зазначають асортимент, комплектність, кількість та вартість Товару, що передається Покупцю. </w:t>
      </w:r>
    </w:p>
    <w:p w14:paraId="5D1905AB"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5.4.Підписанням відповідної видаткової накладної Покупець підтверджує факт своєчасного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асортименту, якості, комплектності та кількості переданого йому Товару, необхідної інформації та супровідних документів стосовно Товару.</w:t>
      </w:r>
    </w:p>
    <w:p w14:paraId="23FB46C4" w14:textId="77777777" w:rsidR="00223479" w:rsidRPr="00223479" w:rsidRDefault="00223479" w:rsidP="00223479">
      <w:pPr>
        <w:spacing w:after="0" w:line="276" w:lineRule="auto"/>
        <w:jc w:val="both"/>
        <w:rPr>
          <w:rFonts w:ascii="Times New Roman" w:hAnsi="Times New Roman"/>
          <w:b/>
          <w:sz w:val="24"/>
          <w:szCs w:val="24"/>
          <w:lang w:val="uk-UA"/>
        </w:rPr>
      </w:pPr>
      <w:r w:rsidRPr="00223479">
        <w:rPr>
          <w:rFonts w:ascii="Times New Roman" w:hAnsi="Times New Roman"/>
          <w:sz w:val="24"/>
          <w:szCs w:val="24"/>
          <w:lang w:val="uk-UA"/>
        </w:rPr>
        <w:t>5.5.Ризик випадкового знищення або випадкового пошкодження Товару переходить до Покупця з моменту поставки Товару</w:t>
      </w:r>
    </w:p>
    <w:p w14:paraId="79D69847" w14:textId="77777777" w:rsidR="00223479" w:rsidRPr="00223479" w:rsidRDefault="00223479" w:rsidP="00223479">
      <w:pPr>
        <w:tabs>
          <w:tab w:val="left" w:pos="-108"/>
        </w:tabs>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pacing w:val="-6"/>
          <w:sz w:val="24"/>
          <w:szCs w:val="24"/>
          <w:lang w:val="uk-UA" w:eastAsia="ru-RU"/>
        </w:rPr>
        <w:t xml:space="preserve"> </w:t>
      </w:r>
    </w:p>
    <w:p w14:paraId="389CDC25" w14:textId="77777777" w:rsidR="00223479" w:rsidRPr="00223479" w:rsidRDefault="00223479" w:rsidP="00223479">
      <w:pPr>
        <w:tabs>
          <w:tab w:val="left" w:pos="-108"/>
        </w:tab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b/>
          <w:sz w:val="24"/>
          <w:szCs w:val="24"/>
          <w:lang w:val="uk-UA" w:eastAsia="zh-CN"/>
        </w:rPr>
        <w:t>6.Права та обов'язки Сторін</w:t>
      </w:r>
      <w:bookmarkStart w:id="16" w:name="62"/>
      <w:bookmarkEnd w:id="16"/>
    </w:p>
    <w:p w14:paraId="74B6571F"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p>
    <w:p w14:paraId="12393EB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6.1.Продавець:  </w:t>
      </w:r>
    </w:p>
    <w:p w14:paraId="3928C9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7" w:name="73"/>
      <w:bookmarkEnd w:id="17"/>
      <w:r w:rsidRPr="00223479">
        <w:rPr>
          <w:rFonts w:ascii="Times New Roman" w:eastAsia="Times New Roman" w:hAnsi="Times New Roman"/>
          <w:sz w:val="24"/>
          <w:szCs w:val="24"/>
          <w:lang w:val="uk-UA" w:eastAsia="zh-CN"/>
        </w:rPr>
        <w:t xml:space="preserve">6.1.1.зобов'язаний забезпечити  своєчасну поставку Покупцю Товару,  якість  якого відповідає </w:t>
      </w:r>
      <w:r w:rsidRPr="00223479">
        <w:rPr>
          <w:rFonts w:ascii="Times New Roman" w:eastAsia="Times New Roman" w:hAnsi="Times New Roman"/>
          <w:sz w:val="24"/>
          <w:szCs w:val="24"/>
          <w:lang w:val="uk-UA" w:eastAsia="uk-UA"/>
        </w:rPr>
        <w:t>положенням п.2.1 цього Договору</w:t>
      </w:r>
      <w:r w:rsidRPr="00223479">
        <w:rPr>
          <w:rFonts w:ascii="Times New Roman" w:eastAsia="Times New Roman" w:hAnsi="Times New Roman"/>
          <w:sz w:val="24"/>
          <w:szCs w:val="24"/>
          <w:lang w:val="uk-UA" w:eastAsia="zh-CN"/>
        </w:rPr>
        <w:t>;</w:t>
      </w:r>
    </w:p>
    <w:p w14:paraId="6CD581D2"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8" w:name="74"/>
      <w:bookmarkEnd w:id="18"/>
      <w:r w:rsidRPr="00223479">
        <w:rPr>
          <w:rFonts w:ascii="Times New Roman" w:eastAsia="Times New Roman" w:hAnsi="Times New Roman"/>
          <w:sz w:val="24"/>
          <w:szCs w:val="24"/>
          <w:lang w:val="uk-UA" w:eastAsia="zh-CN"/>
        </w:rPr>
        <w:t>6.1.2.зобов'язаний під час поставки Товару передати Покупцю документи, зазначені у пункті 5.2 Договору;</w:t>
      </w:r>
    </w:p>
    <w:p w14:paraId="55E24142"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 xml:space="preserve">6.1.3.зобов'язаний здійснювати гарантійне обслуговування Товару особисто або через </w:t>
      </w:r>
      <w:r w:rsidRPr="00223479">
        <w:rPr>
          <w:rFonts w:ascii="Times New Roman" w:hAnsi="Times New Roman"/>
          <w:sz w:val="24"/>
          <w:szCs w:val="24"/>
          <w:lang w:val="uk-UA"/>
        </w:rPr>
        <w:t>свою уповноважену особу згідно договору на гарантійне обслуговування, який укладається окремо;</w:t>
      </w:r>
    </w:p>
    <w:p w14:paraId="63EE777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19" w:name="75"/>
      <w:bookmarkStart w:id="20" w:name="76"/>
      <w:bookmarkStart w:id="21" w:name="77"/>
      <w:bookmarkEnd w:id="19"/>
      <w:bookmarkEnd w:id="20"/>
      <w:bookmarkEnd w:id="21"/>
      <w:r w:rsidRPr="00223479">
        <w:rPr>
          <w:rFonts w:ascii="Times New Roman" w:eastAsia="Times New Roman" w:hAnsi="Times New Roman"/>
          <w:sz w:val="24"/>
          <w:szCs w:val="24"/>
          <w:lang w:val="uk-UA" w:eastAsia="zh-CN"/>
        </w:rPr>
        <w:lastRenderedPageBreak/>
        <w:t>6.1.4.має право вимагати у Покупця своєчасної та повної оплати за поставлений Товар;</w:t>
      </w:r>
    </w:p>
    <w:p w14:paraId="4E68E43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22" w:name="78"/>
      <w:bookmarkEnd w:id="22"/>
      <w:r w:rsidRPr="00223479">
        <w:rPr>
          <w:rFonts w:ascii="Times New Roman" w:eastAsia="Times New Roman" w:hAnsi="Times New Roman"/>
          <w:sz w:val="24"/>
          <w:szCs w:val="24"/>
          <w:lang w:val="uk-UA" w:eastAsia="zh-CN"/>
        </w:rPr>
        <w:t>6.1.5.має право на дострокову поставку Товару за письмовим погодженням з Покупцем;</w:t>
      </w:r>
    </w:p>
    <w:p w14:paraId="29072A3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bookmarkStart w:id="23" w:name="79"/>
      <w:bookmarkEnd w:id="23"/>
      <w:r w:rsidRPr="00223479">
        <w:rPr>
          <w:rFonts w:ascii="Times New Roman" w:eastAsia="Times New Roman" w:hAnsi="Times New Roman"/>
          <w:sz w:val="24"/>
          <w:szCs w:val="24"/>
          <w:lang w:val="uk-UA" w:eastAsia="zh-CN"/>
        </w:rPr>
        <w:t xml:space="preserve">6.1.6.має право </w:t>
      </w:r>
      <w:r w:rsidRPr="00223479">
        <w:rPr>
          <w:rFonts w:ascii="Times New Roman" w:hAnsi="Times New Roman"/>
          <w:sz w:val="24"/>
          <w:szCs w:val="24"/>
          <w:lang w:val="uk-UA"/>
        </w:rPr>
        <w:t>відмовитися від цього Договору у односторонньому порядку, письмово повідомивши про це Покупця, у разі, якщо прострочення з боку Покупця у оплаті вартості Товару згідно п.4.1 цього Договору складе більш ніж 3 (три) календарних дні (у даному випадку Договір припиняє свою дію з моменту направлення Продавцем відповідного письмового повідомлення Покупцю).</w:t>
      </w:r>
      <w:r w:rsidRPr="00223479">
        <w:rPr>
          <w:rFonts w:ascii="Times New Roman" w:eastAsia="Times New Roman" w:hAnsi="Times New Roman"/>
          <w:sz w:val="24"/>
          <w:szCs w:val="24"/>
          <w:lang w:val="uk-UA" w:eastAsia="zh-CN"/>
        </w:rPr>
        <w:t xml:space="preserve">  </w:t>
      </w:r>
    </w:p>
    <w:p w14:paraId="12EAF72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6.2.Покупець:  </w:t>
      </w:r>
    </w:p>
    <w:p w14:paraId="5B17E948"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4" w:name="63"/>
      <w:bookmarkEnd w:id="24"/>
      <w:r w:rsidRPr="00223479">
        <w:rPr>
          <w:rFonts w:ascii="Times New Roman" w:eastAsia="Times New Roman" w:hAnsi="Times New Roman"/>
          <w:sz w:val="24"/>
          <w:szCs w:val="24"/>
          <w:lang w:val="uk-UA" w:eastAsia="zh-CN"/>
        </w:rPr>
        <w:t>6.2.1.зобов'язаний своєчасно та в повному обсязі оплатити поставлений Товар;</w:t>
      </w:r>
    </w:p>
    <w:p w14:paraId="3F5D5AC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5" w:name="64"/>
      <w:bookmarkEnd w:id="25"/>
      <w:r w:rsidRPr="00223479">
        <w:rPr>
          <w:rFonts w:ascii="Times New Roman" w:eastAsia="Times New Roman" w:hAnsi="Times New Roman"/>
          <w:sz w:val="24"/>
          <w:szCs w:val="24"/>
          <w:lang w:val="uk-UA" w:eastAsia="zh-CN"/>
        </w:rPr>
        <w:t>6.2.2.зобов'язаний прийняти поставлений Товар відповідно до видаткової накладн</w:t>
      </w:r>
      <w:bookmarkStart w:id="26" w:name="65"/>
      <w:bookmarkEnd w:id="26"/>
      <w:r w:rsidRPr="00223479">
        <w:rPr>
          <w:rFonts w:ascii="Times New Roman" w:eastAsia="Times New Roman" w:hAnsi="Times New Roman"/>
          <w:sz w:val="24"/>
          <w:szCs w:val="24"/>
          <w:lang w:val="uk-UA" w:eastAsia="zh-CN"/>
        </w:rPr>
        <w:t>ої;</w:t>
      </w:r>
    </w:p>
    <w:p w14:paraId="7B6F71A8"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6.2.3.</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в день поставки Товару відповідно до п.5.3 цього Договору укласти із Продавцем договір зберігання Товару та передати останній на зберігання Продавцю до моменту оплати його вартості у сумі згідно п.3.1 цього Договору;</w:t>
      </w:r>
    </w:p>
    <w:p w14:paraId="7D68282C"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у разі дострокового припинення дії цього Договору, протягом 3 (трьох) календарних днів з моменту припинення дії Договору:</w:t>
      </w:r>
    </w:p>
    <w:p w14:paraId="1FDA20CA"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6.2.4.1.зняти за власний рахунок Товар з обліку у органах Держпродспоживслужби (умова діє у разі, якщо Товар було поставлено на відповідний облік);</w:t>
      </w:r>
    </w:p>
    <w:p w14:paraId="0E28A227"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6.2.4.2.повернути Продавцю за відповідною видатковою накладною на повернення Товару, на умовах доставки на склад Продавця за адресою: __________________________Товар вільний від будь-яких обтяжень (право власності на Товар переходить до Продавця в момент підписання Сторонами зазначеної в цьому пункті видаткової накладної на повернення Товару);</w:t>
      </w:r>
    </w:p>
    <w:p w14:paraId="47E1718F" w14:textId="77777777" w:rsidR="00223479" w:rsidRPr="00223479" w:rsidRDefault="00223479" w:rsidP="00223479">
      <w:pPr>
        <w:spacing w:after="0" w:line="276" w:lineRule="auto"/>
        <w:jc w:val="both"/>
        <w:rPr>
          <w:rFonts w:ascii="Times New Roman" w:hAnsi="Times New Roman"/>
          <w:sz w:val="24"/>
          <w:szCs w:val="24"/>
        </w:rPr>
      </w:pPr>
      <w:r w:rsidRPr="00223479">
        <w:rPr>
          <w:rFonts w:ascii="Times New Roman" w:eastAsia="Times New Roman" w:hAnsi="Times New Roman"/>
          <w:sz w:val="24"/>
          <w:szCs w:val="24"/>
          <w:lang w:val="uk-UA" w:eastAsia="ru-RU"/>
        </w:rPr>
        <w:t>6.2.4.3.передати Продавцю супровідні документи на Товар та Свідоцтво про реєстрацію машини із відміткою про зняття Товару з обліку (умова щодо Свідоцтва діє у разі, якщо Товар було поставлено на відповідний облік).</w:t>
      </w:r>
      <w:r w:rsidRPr="00223479">
        <w:rPr>
          <w:rFonts w:ascii="Times New Roman" w:eastAsia="Times New Roman" w:hAnsi="Times New Roman"/>
          <w:sz w:val="24"/>
          <w:szCs w:val="24"/>
          <w:lang w:val="uk-UA" w:eastAsia="zh-CN"/>
        </w:rPr>
        <w:t xml:space="preserve"> </w:t>
      </w:r>
    </w:p>
    <w:p w14:paraId="2ECE480D"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7" w:name="66"/>
      <w:bookmarkStart w:id="28" w:name="67"/>
      <w:bookmarkEnd w:id="27"/>
      <w:bookmarkEnd w:id="28"/>
      <w:r w:rsidRPr="00223479">
        <w:rPr>
          <w:rFonts w:ascii="Times New Roman" w:eastAsia="Times New Roman" w:hAnsi="Times New Roman"/>
          <w:sz w:val="24"/>
          <w:szCs w:val="24"/>
          <w:lang w:val="uk-UA" w:eastAsia="zh-CN"/>
        </w:rPr>
        <w:t xml:space="preserve">6.2.5.має право контролювати строки поставки Товару, кількість та якість Товару відповідно до умов Договору; </w:t>
      </w:r>
    </w:p>
    <w:p w14:paraId="3AAEF10A"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9" w:name="68"/>
      <w:bookmarkEnd w:id="29"/>
      <w:r w:rsidRPr="00223479">
        <w:rPr>
          <w:rFonts w:ascii="Times New Roman" w:eastAsia="Times New Roman" w:hAnsi="Times New Roman"/>
          <w:sz w:val="24"/>
          <w:szCs w:val="24"/>
          <w:lang w:val="uk-UA" w:eastAsia="zh-CN"/>
        </w:rPr>
        <w:t>6.2.6.має право повернути рахунок Продавцю без здійснення оплати в разі неналежного оформлення документів,  зазначених у пункті 5.2 Договору;</w:t>
      </w:r>
    </w:p>
    <w:p w14:paraId="6461F01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6.2.7.має право не приймати</w:t>
      </w:r>
      <w:r w:rsidRPr="00223479">
        <w:rPr>
          <w:rFonts w:ascii="Times New Roman" w:eastAsia="Times New Roman" w:hAnsi="Times New Roman"/>
          <w:sz w:val="24"/>
          <w:szCs w:val="24"/>
          <w:lang w:val="uk-UA" w:eastAsia="uk-UA"/>
        </w:rPr>
        <w:t xml:space="preserve"> у Продавця Товар, що не відповідає положенням п.2.1 цього Договору;</w:t>
      </w:r>
    </w:p>
    <w:p w14:paraId="1C43711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0" w:name="69"/>
      <w:bookmarkEnd w:id="30"/>
      <w:r w:rsidRPr="00223479">
        <w:rPr>
          <w:rFonts w:ascii="Times New Roman" w:eastAsia="Times New Roman" w:hAnsi="Times New Roman"/>
          <w:sz w:val="24"/>
          <w:szCs w:val="24"/>
          <w:lang w:val="uk-UA" w:eastAsia="zh-CN"/>
        </w:rPr>
        <w:t>6.2.8.має право ініціювати зменшення обсягу закупівлі  Товару та ціни Договору залежно  від реального фінансування;</w:t>
      </w:r>
    </w:p>
    <w:p w14:paraId="6255C8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1" w:name="70"/>
      <w:bookmarkEnd w:id="31"/>
      <w:r w:rsidRPr="00223479">
        <w:rPr>
          <w:rFonts w:ascii="Times New Roman" w:eastAsia="Times New Roman" w:hAnsi="Times New Roman"/>
          <w:sz w:val="24"/>
          <w:szCs w:val="24"/>
          <w:lang w:val="uk-UA" w:eastAsia="zh-CN"/>
        </w:rPr>
        <w:t>6.2.9.</w:t>
      </w:r>
      <w:bookmarkStart w:id="32" w:name="71"/>
      <w:bookmarkEnd w:id="32"/>
      <w:r w:rsidRPr="00223479">
        <w:rPr>
          <w:rFonts w:ascii="Times New Roman" w:eastAsia="Times New Roman" w:hAnsi="Times New Roman"/>
          <w:sz w:val="24"/>
          <w:szCs w:val="24"/>
          <w:lang w:val="uk-UA" w:eastAsia="zh-CN"/>
        </w:rPr>
        <w:t>має право ініціювати дострокове розірвання Договору у разі порушення Продавцем свого зобов</w:t>
      </w:r>
      <w:r w:rsidRPr="00223479">
        <w:rPr>
          <w:rFonts w:ascii="Times New Roman" w:eastAsia="Times New Roman" w:hAnsi="Times New Roman"/>
          <w:sz w:val="24"/>
          <w:szCs w:val="24"/>
          <w:lang w:eastAsia="zh-CN"/>
        </w:rPr>
        <w:t>’</w:t>
      </w:r>
      <w:r w:rsidRPr="00223479">
        <w:rPr>
          <w:rFonts w:ascii="Times New Roman" w:eastAsia="Times New Roman" w:hAnsi="Times New Roman"/>
          <w:sz w:val="24"/>
          <w:szCs w:val="24"/>
          <w:lang w:val="uk-UA" w:eastAsia="zh-CN"/>
        </w:rPr>
        <w:t>язання щодо поставки Товару більш ніж на 10 (десять) робочих днів;</w:t>
      </w:r>
    </w:p>
    <w:p w14:paraId="10085DEC"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6.2.10.не має права</w:t>
      </w:r>
      <w:r w:rsidRPr="00223479">
        <w:rPr>
          <w:rFonts w:ascii="Times New Roman" w:hAnsi="Times New Roman"/>
          <w:sz w:val="24"/>
          <w:szCs w:val="24"/>
          <w:lang w:val="uk-UA"/>
        </w:rPr>
        <w:t xml:space="preserve"> до моменту повної оплати Товару здійснювати його відчуження, передання у користування (оренда, лізинг, позичка тощо), заставу третім особам або будь-яким іншим чином розпоряджатися Товаром, окрім передання  Товару на зберігання Продавцю.</w:t>
      </w:r>
    </w:p>
    <w:p w14:paraId="2C07D5B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3" w:name="72"/>
      <w:bookmarkEnd w:id="33"/>
    </w:p>
    <w:p w14:paraId="439EA30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7.Відповідальність Сторін</w:t>
      </w:r>
      <w:bookmarkStart w:id="34" w:name="82"/>
      <w:bookmarkEnd w:id="34"/>
    </w:p>
    <w:p w14:paraId="37E1EDD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716DE27C"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7.1. За  невиконання або неналежне  виконання  своїх зобов'язань за Договором Сторони несуть відповідальність, передбачену чинним законодавством України. </w:t>
      </w:r>
    </w:p>
    <w:p w14:paraId="1F96B4A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eastAsia="zh-CN"/>
        </w:rPr>
      </w:pPr>
      <w:r w:rsidRPr="00223479">
        <w:rPr>
          <w:rFonts w:ascii="Times New Roman" w:eastAsia="Times New Roman" w:hAnsi="Times New Roman"/>
          <w:sz w:val="24"/>
          <w:szCs w:val="24"/>
          <w:lang w:val="uk-UA" w:eastAsia="zh-CN"/>
        </w:rPr>
        <w:t xml:space="preserve">7.2.За порушення строку оплати Товару Покупець сплачує Продавцеві пеню у розмірі подвійної облікової ставки НБУ, що діяла у період за який нараховується пеня, від суми </w:t>
      </w:r>
      <w:r w:rsidRPr="00223479">
        <w:rPr>
          <w:rFonts w:ascii="Times New Roman" w:eastAsia="Times New Roman" w:hAnsi="Times New Roman"/>
          <w:sz w:val="24"/>
          <w:szCs w:val="24"/>
          <w:lang w:val="uk-UA" w:eastAsia="zh-CN"/>
        </w:rPr>
        <w:lastRenderedPageBreak/>
        <w:t>заборгованості, за кожний день прострочення. У разі порушення строку оплати Товару більш ніж на 10 (десять) календарних днів, Покупець, додатково до пені, передбаченої цим пунктом Договору, сплачує Продавцю штраф у розмірі 10% від суми заборгованості.</w:t>
      </w:r>
    </w:p>
    <w:p w14:paraId="739CF2A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7.3.У разі порушення строку поставки Товару, Продавець сплачує Покупцеві пеню у розмірі подвійної облікової ставки НБУ, що діяла у період за який нараховується пеня, від ціни Товару, строк поставки якого було порушено, за кожний день прострочення. У разі порушення строку оплати Товару більш ніж 30 (тридцять) календарних днів, Продавець, додатково до пені, передбаченої цим пунктом Договору, сплачує Продавцю штраф у розмірі 0,5% від ціни Товару, строк поставки якого було порушено.</w:t>
      </w:r>
    </w:p>
    <w:p w14:paraId="67170E1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7.4.За поставку неякісного (некомплектного) Товару Продавець сплачує Покупцю штраф у розмірі 0,5%  від ціни неякісного (некомплектного) Товару.</w:t>
      </w:r>
    </w:p>
    <w:p w14:paraId="7A85A07D"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7.5.</w:t>
      </w:r>
      <w:r w:rsidRPr="00223479">
        <w:rPr>
          <w:rFonts w:ascii="Times New Roman" w:hAnsi="Times New Roman"/>
          <w:snapToGrid w:val="0"/>
          <w:sz w:val="24"/>
          <w:szCs w:val="24"/>
          <w:lang w:val="uk-UA"/>
        </w:rPr>
        <w:t>У разі порушення Покупцем строку виконання своїх зобов</w:t>
      </w:r>
      <w:r w:rsidRPr="00223479">
        <w:rPr>
          <w:rFonts w:ascii="Times New Roman" w:hAnsi="Times New Roman"/>
          <w:sz w:val="24"/>
          <w:szCs w:val="24"/>
        </w:rPr>
        <w:t>’</w:t>
      </w:r>
      <w:r w:rsidRPr="00223479">
        <w:rPr>
          <w:rFonts w:ascii="Times New Roman" w:hAnsi="Times New Roman"/>
          <w:sz w:val="24"/>
          <w:szCs w:val="24"/>
          <w:lang w:val="uk-UA"/>
        </w:rPr>
        <w:t>язань згідно п.п.6.2.3, 6.2.4</w:t>
      </w:r>
      <w:r w:rsidRPr="00223479">
        <w:rPr>
          <w:rFonts w:ascii="Times New Roman" w:hAnsi="Times New Roman"/>
          <w:snapToGrid w:val="0"/>
          <w:sz w:val="24"/>
          <w:szCs w:val="24"/>
          <w:lang w:val="uk-UA"/>
        </w:rPr>
        <w:t xml:space="preserve"> цього Договору Покупець сплачує Продавцю неустойку у розмірі 0,5% від ціни Товару за кожен день такого порушення.</w:t>
      </w:r>
      <w:r w:rsidRPr="00223479">
        <w:rPr>
          <w:rFonts w:ascii="Times New Roman" w:eastAsia="Times New Roman" w:hAnsi="Times New Roman"/>
          <w:sz w:val="24"/>
          <w:szCs w:val="24"/>
          <w:lang w:val="uk-UA" w:eastAsia="zh-CN"/>
        </w:rPr>
        <w:t xml:space="preserve">  </w:t>
      </w:r>
    </w:p>
    <w:p w14:paraId="736AC47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7.6.У разі порушення Покупцем положень п.п.6.2.10 Договору Покупець сплачує Продавцю штраф у розмірі </w:t>
      </w:r>
      <w:r w:rsidRPr="00223479">
        <w:rPr>
          <w:rFonts w:ascii="Times New Roman" w:hAnsi="Times New Roman"/>
          <w:snapToGrid w:val="0"/>
          <w:sz w:val="24"/>
          <w:szCs w:val="24"/>
          <w:lang w:val="uk-UA"/>
        </w:rPr>
        <w:t>10% від ціни Товару за кожен факт такого порушення.</w:t>
      </w:r>
      <w:r w:rsidRPr="00223479">
        <w:rPr>
          <w:rFonts w:ascii="Times New Roman" w:eastAsia="Times New Roman" w:hAnsi="Times New Roman"/>
          <w:sz w:val="24"/>
          <w:szCs w:val="24"/>
          <w:lang w:val="uk-UA" w:eastAsia="zh-CN"/>
        </w:rPr>
        <w:t xml:space="preserve">  </w:t>
      </w:r>
    </w:p>
    <w:p w14:paraId="61FFAFD1"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p>
    <w:p w14:paraId="2908D3BF" w14:textId="77777777" w:rsidR="00223479" w:rsidRPr="00223479" w:rsidRDefault="00223479" w:rsidP="00223479">
      <w:pPr>
        <w:spacing w:after="0" w:line="276" w:lineRule="auto"/>
        <w:jc w:val="center"/>
        <w:rPr>
          <w:rFonts w:ascii="Times New Roman" w:hAnsi="Times New Roman"/>
          <w:b/>
          <w:sz w:val="24"/>
          <w:szCs w:val="24"/>
          <w:lang w:val="uk-UA"/>
        </w:rPr>
      </w:pPr>
      <w:bookmarkStart w:id="35" w:name="86"/>
      <w:bookmarkEnd w:id="35"/>
      <w:r w:rsidRPr="00223479">
        <w:rPr>
          <w:rFonts w:ascii="Times New Roman" w:hAnsi="Times New Roman"/>
          <w:b/>
          <w:sz w:val="24"/>
          <w:szCs w:val="24"/>
          <w:lang w:val="uk-UA"/>
        </w:rPr>
        <w:t>8.Форс-мажор</w:t>
      </w:r>
    </w:p>
    <w:p w14:paraId="52B012AA" w14:textId="77777777" w:rsidR="00223479" w:rsidRPr="00223479" w:rsidRDefault="00223479" w:rsidP="00223479">
      <w:pPr>
        <w:spacing w:after="0" w:line="276" w:lineRule="auto"/>
        <w:jc w:val="both"/>
        <w:rPr>
          <w:rFonts w:ascii="Times New Roman" w:hAnsi="Times New Roman"/>
          <w:sz w:val="24"/>
          <w:szCs w:val="24"/>
          <w:lang w:val="uk-UA"/>
        </w:rPr>
      </w:pPr>
    </w:p>
    <w:p w14:paraId="47C8DA26" w14:textId="77777777" w:rsidR="00223479" w:rsidRPr="00223479" w:rsidRDefault="00223479" w:rsidP="00223479">
      <w:pPr>
        <w:spacing w:after="0" w:line="276" w:lineRule="auto"/>
        <w:ind w:left="20"/>
        <w:jc w:val="both"/>
        <w:rPr>
          <w:rFonts w:ascii="Times New Roman" w:hAnsi="Times New Roman"/>
          <w:sz w:val="24"/>
          <w:szCs w:val="24"/>
          <w:lang w:val="uk-UA"/>
        </w:rPr>
      </w:pPr>
      <w:r w:rsidRPr="00223479">
        <w:rPr>
          <w:rFonts w:ascii="Times New Roman" w:hAnsi="Times New Roman"/>
          <w:sz w:val="24"/>
          <w:szCs w:val="24"/>
          <w:lang w:val="uk-UA"/>
        </w:rPr>
        <w:t>8.1.Сторони звільняються від відповідальності за часткове або повне невиконання зобов'язань (окрім грошових) за цим Договором, якщо воно є наслідком форс-мажорних обставин (обставин непереборної сили). Сторони домовились про те, що форс-мажорними обставинами (обставинами непереборної сили) згідно цього  Договору вважаються обставини, визначені у ч.2 ст.14-1 Закону України «Про торгово-промислові палати в Україні» від 2 грудня 1997 року №671/97-ВР.Такі обставини повинні бути підтверджені відповідним сертифікатом Торгово-промислової палати України або її регіонального відділення.</w:t>
      </w:r>
    </w:p>
    <w:p w14:paraId="7F65CE3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8.2.Строк виконання зобов'язань за даним Договором зупиняється на строк, протягом якого діяли обставини непереборної сили, а також наслідки, викликані такими обставинами.</w:t>
      </w:r>
    </w:p>
    <w:p w14:paraId="7FA47807"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8.3.Кожна зі Сторін при виникненні обставин непереборної сили зобов'язана протягом 3 (трьох) календарних днів з дати їх виникнення, інформувати іншу Сторону у письмовій формі про настання цих обставин.  </w:t>
      </w:r>
    </w:p>
    <w:p w14:paraId="639DAE56" w14:textId="77777777"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hAnsi="Times New Roman"/>
          <w:sz w:val="24"/>
          <w:szCs w:val="24"/>
          <w:lang w:val="uk-UA"/>
        </w:rPr>
        <w:t>8.4.Якщо неможливість повного або часткового виконання зобов'язань Сторонами буде існувати понад 30 (тридцять) календарних днів, то Сторони мають право ініціювати припинення дії цього Договору.</w:t>
      </w:r>
    </w:p>
    <w:p w14:paraId="3335F495" w14:textId="77777777" w:rsidR="00223479" w:rsidRPr="00223479" w:rsidRDefault="00223479" w:rsidP="00223479">
      <w:pPr>
        <w:spacing w:after="0" w:line="276" w:lineRule="auto"/>
        <w:jc w:val="center"/>
        <w:rPr>
          <w:rFonts w:ascii="Times New Roman" w:hAnsi="Times New Roman"/>
          <w:b/>
          <w:sz w:val="24"/>
          <w:szCs w:val="24"/>
          <w:lang w:val="uk-UA"/>
        </w:rPr>
      </w:pPr>
      <w:r w:rsidRPr="00223479">
        <w:rPr>
          <w:rFonts w:ascii="Times New Roman" w:hAnsi="Times New Roman"/>
          <w:b/>
          <w:sz w:val="24"/>
          <w:szCs w:val="24"/>
          <w:lang w:val="uk-UA"/>
        </w:rPr>
        <w:t>9.Порядок вирішення спорів</w:t>
      </w:r>
    </w:p>
    <w:p w14:paraId="37F4BBB7" w14:textId="77777777" w:rsidR="00223479" w:rsidRPr="00223479" w:rsidRDefault="00223479" w:rsidP="00223479">
      <w:pPr>
        <w:spacing w:after="0" w:line="276" w:lineRule="auto"/>
        <w:jc w:val="both"/>
        <w:rPr>
          <w:rFonts w:ascii="Times New Roman" w:hAnsi="Times New Roman"/>
          <w:sz w:val="24"/>
          <w:szCs w:val="24"/>
          <w:lang w:val="uk-UA"/>
        </w:rPr>
      </w:pPr>
    </w:p>
    <w:p w14:paraId="42D22F2D" w14:textId="77777777" w:rsidR="00223479" w:rsidRPr="00223479" w:rsidRDefault="00223479" w:rsidP="00223479">
      <w:pPr>
        <w:widowControl w:val="0"/>
        <w:spacing w:after="0" w:line="276" w:lineRule="auto"/>
        <w:ind w:right="-5"/>
        <w:jc w:val="both"/>
        <w:rPr>
          <w:rFonts w:ascii="Times New Roman" w:eastAsia="Times New Roman" w:hAnsi="Times New Roman"/>
          <w:sz w:val="24"/>
          <w:szCs w:val="24"/>
          <w:lang w:val="uk-UA" w:eastAsia="zh-CN"/>
        </w:rPr>
      </w:pPr>
      <w:r w:rsidRPr="00223479">
        <w:rPr>
          <w:rFonts w:ascii="Times New Roman" w:eastAsia="Times New Roman" w:hAnsi="Times New Roman"/>
          <w:snapToGrid w:val="0"/>
          <w:sz w:val="24"/>
          <w:szCs w:val="24"/>
          <w:lang w:val="uk-UA" w:eastAsia="ru-RU"/>
        </w:rPr>
        <w:t>9.1.Усі спори, що виникають з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468A71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10.Строк дії договору</w:t>
      </w:r>
      <w:bookmarkStart w:id="36" w:name="99"/>
      <w:bookmarkEnd w:id="36"/>
    </w:p>
    <w:p w14:paraId="0DDE093A"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A14A594" w14:textId="6E4AAB36"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z w:val="24"/>
          <w:szCs w:val="24"/>
          <w:lang w:val="uk-UA" w:eastAsia="zh-CN"/>
        </w:rPr>
        <w:t>10.1.</w:t>
      </w:r>
      <w:r w:rsidRPr="00223479">
        <w:rPr>
          <w:rFonts w:ascii="Times New Roman" w:hAnsi="Times New Roman"/>
          <w:sz w:val="24"/>
          <w:szCs w:val="24"/>
          <w:lang w:val="uk-UA"/>
        </w:rPr>
        <w:t>Цей Договір набирає чинності з моменту його підписання Сторонами та скріплення його тексту їхніми печатками і діє до</w:t>
      </w:r>
      <w:r w:rsidRPr="00223479">
        <w:rPr>
          <w:rFonts w:ascii="Times New Roman" w:hAnsi="Times New Roman"/>
          <w:sz w:val="24"/>
          <w:szCs w:val="24"/>
        </w:rPr>
        <w:t xml:space="preserve"> «_31__»__грудня______202</w:t>
      </w:r>
      <w:r w:rsidR="004D1B89">
        <w:rPr>
          <w:rFonts w:ascii="Times New Roman" w:hAnsi="Times New Roman"/>
          <w:sz w:val="24"/>
          <w:szCs w:val="24"/>
          <w:lang w:val="uk-UA"/>
        </w:rPr>
        <w:t>4</w:t>
      </w:r>
      <w:r w:rsidRPr="00223479">
        <w:rPr>
          <w:rFonts w:ascii="Times New Roman" w:hAnsi="Times New Roman"/>
          <w:sz w:val="24"/>
          <w:szCs w:val="24"/>
        </w:rPr>
        <w:t>__р., але у будь-якому випадку до</w:t>
      </w:r>
      <w:r w:rsidRPr="00223479">
        <w:rPr>
          <w:rFonts w:ascii="Times New Roman" w:hAnsi="Times New Roman"/>
          <w:sz w:val="24"/>
          <w:szCs w:val="24"/>
          <w:lang w:val="uk-UA"/>
        </w:rPr>
        <w:t xml:space="preserve"> повного виконання ними своїх зобов'язань. </w:t>
      </w:r>
    </w:p>
    <w:p w14:paraId="2520D86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11.Інші умови</w:t>
      </w:r>
      <w:bookmarkStart w:id="37" w:name="1031"/>
      <w:bookmarkEnd w:id="37"/>
    </w:p>
    <w:p w14:paraId="781A1B9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CA1509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38" w:name="1051"/>
      <w:bookmarkEnd w:id="38"/>
      <w:r w:rsidRPr="00223479">
        <w:rPr>
          <w:rFonts w:ascii="Times New Roman" w:eastAsia="Times New Roman" w:hAnsi="Times New Roman"/>
          <w:sz w:val="24"/>
          <w:szCs w:val="24"/>
          <w:lang w:val="uk-UA" w:eastAsia="zh-CN"/>
        </w:rPr>
        <w:t xml:space="preserve">11.1.Цей   Договір укладений українською мовою, у 2 (двох) аутентичних примірниках, що мають однакову юридичну силу. </w:t>
      </w:r>
    </w:p>
    <w:p w14:paraId="739D778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11.2.</w:t>
      </w:r>
      <w:r w:rsidRPr="00223479">
        <w:rPr>
          <w:rFonts w:ascii="Times New Roman" w:hAnsi="Times New Roman"/>
          <w:sz w:val="24"/>
          <w:szCs w:val="24"/>
          <w:lang w:val="uk-UA"/>
        </w:rPr>
        <w:t>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AFEC171"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11.3.</w:t>
      </w:r>
      <w:r w:rsidRPr="00223479">
        <w:rPr>
          <w:rFonts w:ascii="Times New Roman" w:hAnsi="Times New Roman"/>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їхніми печатками.</w:t>
      </w:r>
      <w:r w:rsidRPr="00223479">
        <w:rPr>
          <w:rFonts w:ascii="Times New Roman" w:hAnsi="Times New Roman"/>
          <w:sz w:val="24"/>
          <w:szCs w:val="24"/>
          <w:lang w:val="uk-UA"/>
        </w:rPr>
        <w:t xml:space="preserve"> </w:t>
      </w:r>
    </w:p>
    <w:p w14:paraId="1A4FF8C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11.4.Істотні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078CFD"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Покупця;</w:t>
      </w:r>
    </w:p>
    <w:p w14:paraId="01B87D3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Договору щодо збільшення ціни за одиницю Товару;  </w:t>
      </w:r>
    </w:p>
    <w:p w14:paraId="1DA836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3) покращення якості Товару, за умови що таке покращення не призведе до збільшення суми, визначеної в Договорі;</w:t>
      </w:r>
    </w:p>
    <w:p w14:paraId="592E0B0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66A03E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C239DA3"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D635A52"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14:paraId="278CC9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14:paraId="5F0968E3" w14:textId="77777777" w:rsidR="00223479" w:rsidRPr="00223479" w:rsidRDefault="00223479" w:rsidP="00223479">
      <w:pPr>
        <w:spacing w:after="0" w:line="240" w:lineRule="auto"/>
        <w:jc w:val="both"/>
        <w:rPr>
          <w:rFonts w:ascii="Arial Narrow" w:hAnsi="Arial Narrow" w:cs="Courier New"/>
          <w:sz w:val="14"/>
          <w:szCs w:val="14"/>
        </w:rPr>
      </w:pPr>
    </w:p>
    <w:p w14:paraId="0709A7A8" w14:textId="77777777" w:rsidR="00223479" w:rsidRPr="00223479" w:rsidRDefault="00223479" w:rsidP="00223479">
      <w:pPr>
        <w:tabs>
          <w:tab w:val="left" w:pos="-108"/>
          <w:tab w:val="left" w:pos="980"/>
        </w:tabs>
        <w:spacing w:after="0" w:line="276" w:lineRule="auto"/>
        <w:jc w:val="center"/>
        <w:rPr>
          <w:rFonts w:ascii="Times New Roman" w:eastAsia="Times New Roman" w:hAnsi="Times New Roman"/>
          <w:b/>
          <w:sz w:val="24"/>
          <w:szCs w:val="24"/>
          <w:lang w:val="uk-UA" w:eastAsia="zh-CN"/>
        </w:rPr>
      </w:pPr>
      <w:bookmarkStart w:id="39" w:name="1111"/>
      <w:bookmarkEnd w:id="39"/>
      <w:r w:rsidRPr="00223479">
        <w:rPr>
          <w:rFonts w:ascii="Times New Roman" w:hAnsi="Times New Roman"/>
          <w:b/>
          <w:sz w:val="24"/>
          <w:szCs w:val="24"/>
          <w:lang w:val="uk-UA" w:eastAsia="uk-UA"/>
        </w:rPr>
        <w:t>12</w:t>
      </w:r>
      <w:r w:rsidRPr="00223479">
        <w:rPr>
          <w:rFonts w:ascii="Times New Roman" w:eastAsia="Times New Roman" w:hAnsi="Times New Roman"/>
          <w:b/>
          <w:sz w:val="24"/>
          <w:szCs w:val="24"/>
          <w:lang w:val="uk-UA" w:eastAsia="zh-CN"/>
        </w:rPr>
        <w:t>.Реквізити та підписи Сторін</w:t>
      </w:r>
      <w:bookmarkStart w:id="40" w:name="1121"/>
      <w:bookmarkEnd w:id="40"/>
    </w:p>
    <w:p w14:paraId="18718DAF" w14:textId="77777777" w:rsidR="00223479" w:rsidRPr="00223479" w:rsidRDefault="00223479" w:rsidP="0022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tbl>
      <w:tblPr>
        <w:tblW w:w="9923" w:type="dxa"/>
        <w:tblInd w:w="-5" w:type="dxa"/>
        <w:shd w:val="clear" w:color="auto" w:fill="FFFFFF"/>
        <w:tblLook w:val="01E0" w:firstRow="1" w:lastRow="1" w:firstColumn="1" w:lastColumn="1" w:noHBand="0" w:noVBand="0"/>
      </w:tblPr>
      <w:tblGrid>
        <w:gridCol w:w="4962"/>
        <w:gridCol w:w="4961"/>
      </w:tblGrid>
      <w:tr w:rsidR="00223479" w:rsidRPr="00223479" w14:paraId="65A0E79B" w14:textId="77777777" w:rsidTr="00DC7C7F">
        <w:trPr>
          <w:trHeight w:val="236"/>
        </w:trPr>
        <w:tc>
          <w:tcPr>
            <w:tcW w:w="4962" w:type="dxa"/>
            <w:shd w:val="clear" w:color="auto" w:fill="FFFFFF"/>
            <w:hideMark/>
          </w:tcPr>
          <w:p w14:paraId="78F20EC5" w14:textId="160399E0" w:rsidR="00223479" w:rsidRPr="00637A20" w:rsidRDefault="00637A20" w:rsidP="00637A20">
            <w:pPr>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Продавець                                                               Покупець</w:t>
            </w:r>
          </w:p>
        </w:tc>
        <w:tc>
          <w:tcPr>
            <w:tcW w:w="4961" w:type="dxa"/>
            <w:shd w:val="clear" w:color="auto" w:fill="FFFFFF"/>
            <w:hideMark/>
          </w:tcPr>
          <w:p w14:paraId="792D9B04"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bl>
    <w:p w14:paraId="034CDDE1" w14:textId="3BF1BC51" w:rsidR="00223479" w:rsidRPr="00223479" w:rsidRDefault="00223479" w:rsidP="009B3F13">
      <w:pPr>
        <w:tabs>
          <w:tab w:val="left" w:pos="6840"/>
        </w:tabs>
        <w:suppressAutoHyphen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                                                                                        </w:t>
      </w:r>
      <w:r w:rsidR="009B3F13">
        <w:rPr>
          <w:rFonts w:ascii="Times New Roman" w:eastAsia="Times New Roman" w:hAnsi="Times New Roman"/>
          <w:sz w:val="24"/>
          <w:szCs w:val="24"/>
          <w:lang w:val="uk-UA" w:eastAsia="zh-CN"/>
        </w:rPr>
        <w:t xml:space="preserve">                           </w:t>
      </w:r>
      <w:r w:rsidRPr="00223479">
        <w:rPr>
          <w:rFonts w:ascii="Times New Roman" w:eastAsia="Times New Roman" w:hAnsi="Times New Roman"/>
          <w:sz w:val="24"/>
          <w:szCs w:val="24"/>
          <w:lang w:val="uk-UA" w:eastAsia="zh-CN"/>
        </w:rPr>
        <w:t xml:space="preserve">                                                                                       </w:t>
      </w:r>
    </w:p>
    <w:tbl>
      <w:tblPr>
        <w:tblStyle w:val="10"/>
        <w:tblW w:w="9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833"/>
      </w:tblGrid>
      <w:tr w:rsidR="009B3F13" w:rsidRPr="009B3F13" w14:paraId="62BCC83D" w14:textId="77777777" w:rsidTr="001E6C2A">
        <w:tc>
          <w:tcPr>
            <w:tcW w:w="5388" w:type="dxa"/>
          </w:tcPr>
          <w:p w14:paraId="54B97E21"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eastAsia="zh-CN"/>
              </w:rPr>
            </w:pPr>
          </w:p>
        </w:tc>
        <w:tc>
          <w:tcPr>
            <w:tcW w:w="3833" w:type="dxa"/>
          </w:tcPr>
          <w:p w14:paraId="43D2467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w:t>
            </w:r>
          </w:p>
          <w:p w14:paraId="6395F94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0B8A326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4FBD5A8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2E480D6C"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6B28AD66" w14:textId="7B882DD3" w:rsidR="009B3F13" w:rsidRPr="009B3F13" w:rsidRDefault="009B3F13" w:rsidP="00F772B4">
            <w:pPr>
              <w:tabs>
                <w:tab w:val="left" w:pos="6840"/>
              </w:tabs>
              <w:suppressAutoHyphens/>
              <w:spacing w:after="0" w:line="276" w:lineRule="auto"/>
              <w:jc w:val="center"/>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lastRenderedPageBreak/>
              <w:t>Додаток №1</w:t>
            </w:r>
          </w:p>
          <w:p w14:paraId="12911419" w14:textId="2B6F8569" w:rsidR="009B3F13" w:rsidRPr="009B3F13" w:rsidRDefault="009B3F13" w:rsidP="00F772B4">
            <w:pPr>
              <w:tabs>
                <w:tab w:val="left" w:pos="6840"/>
              </w:tabs>
              <w:suppressAutoHyphens/>
              <w:spacing w:after="0" w:line="276" w:lineRule="auto"/>
              <w:ind w:left="-1276"/>
              <w:jc w:val="right"/>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t>до Договору про закупівлю №___ «___»____2</w:t>
            </w:r>
            <w:r w:rsidR="001E6C2A">
              <w:rPr>
                <w:rFonts w:ascii="Times New Roman" w:eastAsia="Times New Roman" w:hAnsi="Times New Roman"/>
                <w:sz w:val="24"/>
                <w:szCs w:val="24"/>
                <w:lang w:val="uk-UA" w:eastAsia="zh-CN"/>
              </w:rPr>
              <w:t>024</w:t>
            </w:r>
            <w:r w:rsidRPr="009B3F13">
              <w:rPr>
                <w:rFonts w:ascii="Times New Roman" w:eastAsia="Times New Roman" w:hAnsi="Times New Roman"/>
                <w:sz w:val="24"/>
                <w:szCs w:val="24"/>
                <w:lang w:eastAsia="zh-CN"/>
              </w:rPr>
              <w:t>___ року</w:t>
            </w:r>
          </w:p>
        </w:tc>
      </w:tr>
    </w:tbl>
    <w:p w14:paraId="7F5ABF1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lastRenderedPageBreak/>
        <w:t xml:space="preserve">      </w:t>
      </w:r>
    </w:p>
    <w:p w14:paraId="5762145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 xml:space="preserve">                       </w:t>
      </w:r>
    </w:p>
    <w:p w14:paraId="68B37452" w14:textId="77777777" w:rsidR="009B3F13" w:rsidRPr="009B3F13" w:rsidRDefault="009B3F13" w:rsidP="0010500B">
      <w:pPr>
        <w:tabs>
          <w:tab w:val="left" w:pos="6840"/>
        </w:tabs>
        <w:suppressAutoHyphens/>
        <w:spacing w:after="0" w:line="276" w:lineRule="auto"/>
        <w:ind w:left="-1276"/>
        <w:rPr>
          <w:rFonts w:ascii="Times New Roman" w:eastAsia="Times New Roman" w:hAnsi="Times New Roman"/>
          <w:b/>
          <w:sz w:val="24"/>
          <w:szCs w:val="24"/>
          <w:lang w:val="uk-UA" w:eastAsia="zh-CN"/>
        </w:rPr>
      </w:pPr>
    </w:p>
    <w:p w14:paraId="47824D66" w14:textId="77777777" w:rsidR="009B3F13" w:rsidRPr="009B3F13" w:rsidRDefault="009B3F13" w:rsidP="009D2F6C">
      <w:pPr>
        <w:tabs>
          <w:tab w:val="left" w:pos="6840"/>
        </w:tabs>
        <w:suppressAutoHyphens/>
        <w:spacing w:after="0" w:line="276" w:lineRule="auto"/>
        <w:ind w:left="-1276" w:right="283"/>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Специфікація</w:t>
      </w:r>
    </w:p>
    <w:p w14:paraId="6CE01333" w14:textId="3E09B0BB" w:rsidR="009B3F13" w:rsidRPr="009B3F13" w:rsidRDefault="009B3F13" w:rsidP="0010500B">
      <w:pPr>
        <w:spacing w:before="240" w:after="0" w:line="240" w:lineRule="auto"/>
        <w:ind w:left="-1276"/>
        <w:jc w:val="center"/>
        <w:rPr>
          <w:rFonts w:ascii="Times New Roman" w:eastAsia="Arial" w:hAnsi="Times New Roman"/>
          <w:b/>
          <w:color w:val="000000"/>
          <w:sz w:val="24"/>
          <w:szCs w:val="24"/>
          <w:lang w:val="uk-UA" w:eastAsia="ru-RU"/>
        </w:rPr>
      </w:pPr>
      <w:r w:rsidRPr="009B3F13">
        <w:rPr>
          <w:rFonts w:ascii="Times New Roman" w:eastAsia="Arial" w:hAnsi="Times New Roman"/>
          <w:color w:val="000000"/>
          <w:sz w:val="24"/>
          <w:szCs w:val="24"/>
          <w:lang w:val="uk-UA" w:eastAsia="ru-RU"/>
        </w:rPr>
        <w:t>Предмет закупівлі:</w:t>
      </w:r>
      <w:r w:rsidRPr="009B3F13">
        <w:rPr>
          <w:rFonts w:ascii="Times New Roman" w:eastAsia="Times New Roman" w:hAnsi="Times New Roman"/>
          <w:b/>
          <w:sz w:val="24"/>
          <w:szCs w:val="24"/>
          <w:lang w:val="uk-UA"/>
        </w:rPr>
        <w:t xml:space="preserve"> Трактор </w:t>
      </w:r>
      <w:r w:rsidR="001E6C2A">
        <w:rPr>
          <w:rFonts w:ascii="Times New Roman" w:eastAsia="Times New Roman" w:hAnsi="Times New Roman"/>
          <w:b/>
          <w:sz w:val="24"/>
          <w:szCs w:val="24"/>
          <w:lang w:val="en-US"/>
        </w:rPr>
        <w:t>FT</w:t>
      </w:r>
      <w:r w:rsidR="001E6C2A" w:rsidRPr="001E6C2A">
        <w:rPr>
          <w:rFonts w:ascii="Times New Roman" w:eastAsia="Times New Roman" w:hAnsi="Times New Roman"/>
          <w:b/>
          <w:sz w:val="24"/>
          <w:szCs w:val="24"/>
        </w:rPr>
        <w:t>354</w:t>
      </w:r>
      <w:r w:rsidR="001E6C2A">
        <w:rPr>
          <w:rFonts w:ascii="Times New Roman" w:eastAsia="Times New Roman" w:hAnsi="Times New Roman"/>
          <w:b/>
          <w:sz w:val="24"/>
          <w:szCs w:val="24"/>
          <w:lang w:val="en-US"/>
        </w:rPr>
        <w:t>K</w:t>
      </w:r>
      <w:r w:rsidRPr="009B3F13">
        <w:rPr>
          <w:rFonts w:ascii="Times New Roman" w:eastAsia="Times New Roman" w:hAnsi="Times New Roman"/>
          <w:b/>
          <w:sz w:val="24"/>
          <w:szCs w:val="24"/>
          <w:lang w:val="uk-UA"/>
        </w:rPr>
        <w:t>.</w:t>
      </w:r>
      <w:r w:rsidR="001E6C2A" w:rsidRPr="001E6C2A">
        <w:rPr>
          <w:rFonts w:ascii="Times New Roman" w:eastAsia="Times New Roman" w:hAnsi="Times New Roman"/>
          <w:b/>
          <w:sz w:val="24"/>
          <w:szCs w:val="24"/>
        </w:rPr>
        <w:t xml:space="preserve">      </w:t>
      </w:r>
      <w:r w:rsidRPr="009B3F13">
        <w:rPr>
          <w:rFonts w:ascii="Times New Roman" w:eastAsia="Times New Roman" w:hAnsi="Times New Roman"/>
          <w:b/>
          <w:sz w:val="24"/>
          <w:szCs w:val="24"/>
          <w:lang w:val="uk-UA"/>
        </w:rPr>
        <w:t xml:space="preserve"> Ко</w:t>
      </w:r>
      <w:r w:rsidRPr="009B3F13">
        <w:rPr>
          <w:rFonts w:ascii="Times New Roman" w:eastAsia="Arial" w:hAnsi="Times New Roman"/>
          <w:b/>
          <w:color w:val="000000"/>
          <w:sz w:val="24"/>
          <w:szCs w:val="24"/>
          <w:lang w:val="uk-UA" w:eastAsia="ru-RU"/>
        </w:rPr>
        <w:t>д  ДК 021:2015 - 16700000-2 Трактори .</w:t>
      </w:r>
    </w:p>
    <w:p w14:paraId="6B4D80DD"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b/>
          <w:sz w:val="24"/>
          <w:szCs w:val="24"/>
          <w:lang w:val="uk-UA"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36"/>
        <w:gridCol w:w="851"/>
        <w:gridCol w:w="596"/>
        <w:gridCol w:w="1950"/>
        <w:gridCol w:w="1701"/>
      </w:tblGrid>
      <w:tr w:rsidR="009B3F13" w:rsidRPr="009B3F13" w14:paraId="1A224AAC" w14:textId="77777777" w:rsidTr="001E6C2A">
        <w:trPr>
          <w:cantSplit/>
          <w:trHeight w:val="1134"/>
          <w:jc w:val="center"/>
        </w:trPr>
        <w:tc>
          <w:tcPr>
            <w:tcW w:w="284" w:type="dxa"/>
            <w:tcBorders>
              <w:top w:val="single" w:sz="4" w:space="0" w:color="auto"/>
              <w:left w:val="single" w:sz="4" w:space="0" w:color="auto"/>
              <w:bottom w:val="single" w:sz="4" w:space="0" w:color="auto"/>
              <w:right w:val="single" w:sz="4" w:space="0" w:color="auto"/>
            </w:tcBorders>
            <w:hideMark/>
          </w:tcPr>
          <w:p w14:paraId="17558983" w14:textId="77777777" w:rsidR="009B3F13" w:rsidRPr="00943D49" w:rsidRDefault="009B3F13" w:rsidP="0010500B">
            <w:pPr>
              <w:spacing w:after="0" w:line="276" w:lineRule="auto"/>
              <w:ind w:left="-1276" w:hanging="43"/>
              <w:jc w:val="center"/>
              <w:rPr>
                <w:rFonts w:ascii="Times New Roman" w:eastAsia="Times New Roman" w:hAnsi="Times New Roman"/>
                <w:sz w:val="18"/>
                <w:szCs w:val="18"/>
                <w:lang w:val="en-US"/>
              </w:rPr>
            </w:pPr>
            <w:r w:rsidRPr="00943D49">
              <w:rPr>
                <w:rFonts w:ascii="Times New Roman" w:eastAsia="Times New Roman" w:hAnsi="Times New Roman"/>
                <w:sz w:val="18"/>
                <w:szCs w:val="18"/>
                <w:lang w:val="uk-UA"/>
              </w:rPr>
              <w:t>№ з/п</w:t>
            </w:r>
          </w:p>
        </w:tc>
        <w:tc>
          <w:tcPr>
            <w:tcW w:w="4536" w:type="dxa"/>
            <w:tcBorders>
              <w:top w:val="single" w:sz="4" w:space="0" w:color="auto"/>
              <w:left w:val="single" w:sz="4" w:space="0" w:color="auto"/>
              <w:bottom w:val="single" w:sz="4" w:space="0" w:color="auto"/>
              <w:right w:val="single" w:sz="4" w:space="0" w:color="auto"/>
            </w:tcBorders>
            <w:hideMark/>
          </w:tcPr>
          <w:p w14:paraId="4789175E" w14:textId="020D48CD" w:rsidR="009B3F13" w:rsidRPr="00943D49" w:rsidRDefault="00943D49" w:rsidP="0010500B">
            <w:pPr>
              <w:spacing w:after="0" w:line="276" w:lineRule="auto"/>
              <w:ind w:left="-1276" w:hanging="720"/>
              <w:jc w:val="center"/>
              <w:rPr>
                <w:rFonts w:ascii="Times New Roman" w:eastAsia="Times New Roman" w:hAnsi="Times New Roman"/>
                <w:sz w:val="18"/>
                <w:szCs w:val="18"/>
                <w:lang w:val="en-US"/>
              </w:rPr>
            </w:pPr>
            <w:r>
              <w:rPr>
                <w:rFonts w:ascii="Times New Roman" w:eastAsia="Times New Roman" w:hAnsi="Times New Roman"/>
                <w:sz w:val="18"/>
                <w:szCs w:val="18"/>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E80AD27" w14:textId="681E06A2" w:rsidR="009B3F13" w:rsidRPr="009D2F6C" w:rsidRDefault="009D2F6C" w:rsidP="00943D49">
            <w:pPr>
              <w:spacing w:after="0" w:line="276" w:lineRule="auto"/>
              <w:ind w:left="113" w:right="-250"/>
              <w:rPr>
                <w:rFonts w:ascii="Times New Roman" w:eastAsia="Times New Roman" w:hAnsi="Times New Roman"/>
                <w:sz w:val="16"/>
                <w:szCs w:val="16"/>
                <w:lang w:val="uk-UA"/>
              </w:rPr>
            </w:pPr>
            <w:r w:rsidRPr="009D2F6C">
              <w:rPr>
                <w:rFonts w:ascii="Times New Roman" w:eastAsia="Times New Roman" w:hAnsi="Times New Roman"/>
                <w:sz w:val="16"/>
                <w:szCs w:val="16"/>
                <w:lang w:val="uk-UA"/>
              </w:rPr>
              <w:t>КІЛЬК</w:t>
            </w:r>
            <w:r>
              <w:rPr>
                <w:rFonts w:ascii="Times New Roman" w:eastAsia="Times New Roman" w:hAnsi="Times New Roman"/>
                <w:sz w:val="16"/>
                <w:szCs w:val="16"/>
                <w:lang w:val="uk-UA"/>
              </w:rPr>
              <w:t>ІСТЬ</w:t>
            </w:r>
          </w:p>
        </w:tc>
        <w:tc>
          <w:tcPr>
            <w:tcW w:w="596" w:type="dxa"/>
            <w:tcBorders>
              <w:top w:val="single" w:sz="4" w:space="0" w:color="auto"/>
              <w:left w:val="single" w:sz="4" w:space="0" w:color="auto"/>
              <w:bottom w:val="single" w:sz="4" w:space="0" w:color="auto"/>
              <w:right w:val="single" w:sz="4" w:space="0" w:color="auto"/>
            </w:tcBorders>
          </w:tcPr>
          <w:p w14:paraId="297FBEB6" w14:textId="77777777" w:rsidR="009B3F13" w:rsidRPr="009B3F13" w:rsidRDefault="009B3F13" w:rsidP="0010500B">
            <w:pPr>
              <w:spacing w:after="0" w:line="276" w:lineRule="auto"/>
              <w:ind w:left="-1276" w:right="-114"/>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Кількість </w:t>
            </w:r>
          </w:p>
          <w:p w14:paraId="24C4043E" w14:textId="77777777" w:rsidR="009B3F13" w:rsidRPr="009B3F13" w:rsidRDefault="009B3F13" w:rsidP="0010500B">
            <w:pPr>
              <w:spacing w:after="0" w:line="276" w:lineRule="auto"/>
              <w:ind w:left="-1276" w:right="-250"/>
              <w:jc w:val="center"/>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14:paraId="0EE373E0" w14:textId="77777777" w:rsidR="009B3F13" w:rsidRPr="009B3F13" w:rsidRDefault="009B3F13" w:rsidP="0010500B">
            <w:pPr>
              <w:spacing w:after="0" w:line="276" w:lineRule="auto"/>
              <w:ind w:left="-1276"/>
              <w:jc w:val="center"/>
              <w:rPr>
                <w:rFonts w:ascii="Times New Roman" w:eastAsia="Times New Roman" w:hAnsi="Times New Roman"/>
                <w:sz w:val="24"/>
                <w:szCs w:val="24"/>
              </w:rPr>
            </w:pPr>
            <w:r w:rsidRPr="009B3F13">
              <w:rPr>
                <w:rFonts w:ascii="Times New Roman" w:eastAsia="Times New Roman" w:hAnsi="Times New Roman"/>
                <w:sz w:val="24"/>
                <w:szCs w:val="24"/>
                <w:lang w:val="uk-UA"/>
              </w:rPr>
              <w:t>Ціна  б</w:t>
            </w:r>
            <w:r w:rsidRPr="001E6C2A">
              <w:rPr>
                <w:rFonts w:ascii="Times New Roman" w:eastAsia="Times New Roman" w:hAnsi="Times New Roman"/>
                <w:sz w:val="18"/>
                <w:szCs w:val="18"/>
                <w:lang w:val="uk-UA"/>
              </w:rPr>
              <w:t>ез. ПДВ, грн.</w:t>
            </w:r>
          </w:p>
        </w:tc>
        <w:tc>
          <w:tcPr>
            <w:tcW w:w="1701" w:type="dxa"/>
            <w:tcBorders>
              <w:top w:val="single" w:sz="4" w:space="0" w:color="auto"/>
              <w:left w:val="single" w:sz="4" w:space="0" w:color="auto"/>
              <w:bottom w:val="single" w:sz="4" w:space="0" w:color="auto"/>
              <w:right w:val="single" w:sz="4" w:space="0" w:color="auto"/>
            </w:tcBorders>
            <w:hideMark/>
          </w:tcPr>
          <w:p w14:paraId="46E11870" w14:textId="28BB892D" w:rsidR="009B3F13" w:rsidRPr="001E6C2A" w:rsidRDefault="009D2F6C" w:rsidP="009D2F6C">
            <w:pPr>
              <w:spacing w:after="0" w:line="276" w:lineRule="auto"/>
              <w:ind w:left="-1276" w:firstLine="33"/>
              <w:jc w:val="right"/>
              <w:rPr>
                <w:rFonts w:ascii="Times New Roman" w:eastAsia="Times New Roman" w:hAnsi="Times New Roman"/>
                <w:sz w:val="18"/>
                <w:szCs w:val="18"/>
                <w:lang w:val="uk-UA"/>
              </w:rPr>
            </w:pPr>
            <w:r w:rsidRPr="001E6C2A">
              <w:rPr>
                <w:rFonts w:ascii="Times New Roman" w:eastAsia="Times New Roman" w:hAnsi="Times New Roman"/>
                <w:sz w:val="18"/>
                <w:szCs w:val="18"/>
                <w:lang w:val="uk-UA"/>
              </w:rPr>
              <w:t>Сума</w:t>
            </w:r>
            <w:r w:rsidR="009B3F13" w:rsidRPr="001E6C2A">
              <w:rPr>
                <w:rFonts w:ascii="Times New Roman" w:eastAsia="Times New Roman" w:hAnsi="Times New Roman"/>
                <w:sz w:val="18"/>
                <w:szCs w:val="18"/>
                <w:lang w:val="uk-UA"/>
              </w:rPr>
              <w:t xml:space="preserve"> без. ПДВ,</w:t>
            </w:r>
          </w:p>
          <w:p w14:paraId="44736624" w14:textId="77777777" w:rsidR="009B3F13" w:rsidRPr="009B3F13" w:rsidRDefault="009B3F13" w:rsidP="001E6C2A">
            <w:pPr>
              <w:spacing w:after="0" w:line="276" w:lineRule="auto"/>
              <w:ind w:left="-1276" w:right="464" w:firstLine="33"/>
              <w:jc w:val="right"/>
              <w:rPr>
                <w:rFonts w:ascii="Times New Roman" w:eastAsia="Times New Roman" w:hAnsi="Times New Roman"/>
                <w:sz w:val="24"/>
                <w:szCs w:val="24"/>
              </w:rPr>
            </w:pPr>
            <w:r w:rsidRPr="001E6C2A">
              <w:rPr>
                <w:rFonts w:ascii="Times New Roman" w:eastAsia="Times New Roman" w:hAnsi="Times New Roman"/>
                <w:sz w:val="18"/>
                <w:szCs w:val="18"/>
                <w:lang w:val="uk-UA"/>
              </w:rPr>
              <w:t xml:space="preserve"> грн.</w:t>
            </w:r>
          </w:p>
        </w:tc>
      </w:tr>
      <w:tr w:rsidR="00943D49" w:rsidRPr="009B3F13" w14:paraId="19A2529D" w14:textId="77777777" w:rsidTr="001E6C2A">
        <w:trPr>
          <w:cantSplit/>
          <w:trHeight w:val="401"/>
          <w:jc w:val="center"/>
        </w:trPr>
        <w:tc>
          <w:tcPr>
            <w:tcW w:w="284" w:type="dxa"/>
            <w:tcBorders>
              <w:top w:val="single" w:sz="4" w:space="0" w:color="auto"/>
              <w:left w:val="single" w:sz="4" w:space="0" w:color="auto"/>
              <w:bottom w:val="single" w:sz="4" w:space="0" w:color="auto"/>
              <w:right w:val="single" w:sz="4" w:space="0" w:color="auto"/>
            </w:tcBorders>
          </w:tcPr>
          <w:p w14:paraId="6F53AB81" w14:textId="77777777" w:rsidR="00943D49" w:rsidRPr="00943D49" w:rsidRDefault="00943D49" w:rsidP="0010500B">
            <w:pPr>
              <w:spacing w:after="0" w:line="276" w:lineRule="auto"/>
              <w:ind w:left="-1276" w:hanging="43"/>
              <w:jc w:val="center"/>
              <w:rPr>
                <w:rFonts w:ascii="Times New Roman" w:eastAsia="Times New Roman" w:hAnsi="Times New Roman"/>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14:paraId="77E768AC" w14:textId="2AD37FE7" w:rsidR="00943D49" w:rsidRPr="009D2F6C" w:rsidRDefault="009D2F6C" w:rsidP="0010500B">
            <w:pPr>
              <w:spacing w:after="0" w:line="276" w:lineRule="auto"/>
              <w:ind w:left="-1276" w:hanging="720"/>
              <w:jc w:val="center"/>
              <w:rPr>
                <w:rFonts w:ascii="Times New Roman" w:eastAsia="Times New Roman" w:hAnsi="Times New Roman"/>
                <w:sz w:val="18"/>
                <w:szCs w:val="18"/>
                <w:lang w:val="en-US"/>
              </w:rPr>
            </w:pPr>
            <w:r>
              <w:rPr>
                <w:rFonts w:ascii="Times New Roman" w:eastAsia="Times New Roman" w:hAnsi="Times New Roman"/>
                <w:sz w:val="18"/>
                <w:szCs w:val="18"/>
                <w:lang w:val="uk-UA"/>
              </w:rPr>
              <w:t xml:space="preserve">Трактор </w:t>
            </w:r>
            <w:r>
              <w:rPr>
                <w:rFonts w:ascii="Times New Roman" w:eastAsia="Times New Roman" w:hAnsi="Times New Roman"/>
                <w:sz w:val="18"/>
                <w:szCs w:val="18"/>
                <w:lang w:val="en-US"/>
              </w:rPr>
              <w:t>FT354K</w:t>
            </w:r>
          </w:p>
        </w:tc>
        <w:tc>
          <w:tcPr>
            <w:tcW w:w="851" w:type="dxa"/>
            <w:tcBorders>
              <w:top w:val="single" w:sz="4" w:space="0" w:color="auto"/>
              <w:left w:val="single" w:sz="4" w:space="0" w:color="auto"/>
              <w:bottom w:val="single" w:sz="4" w:space="0" w:color="auto"/>
              <w:right w:val="single" w:sz="4" w:space="0" w:color="auto"/>
            </w:tcBorders>
          </w:tcPr>
          <w:p w14:paraId="03A79596" w14:textId="224ED469" w:rsidR="00943D49" w:rsidRDefault="001E6C2A" w:rsidP="001E6C2A">
            <w:pPr>
              <w:spacing w:after="0" w:line="276" w:lineRule="auto"/>
              <w:ind w:right="-2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596" w:type="dxa"/>
            <w:tcBorders>
              <w:top w:val="single" w:sz="4" w:space="0" w:color="auto"/>
              <w:left w:val="single" w:sz="4" w:space="0" w:color="auto"/>
              <w:bottom w:val="single" w:sz="4" w:space="0" w:color="auto"/>
              <w:right w:val="single" w:sz="4" w:space="0" w:color="auto"/>
            </w:tcBorders>
            <w:vAlign w:val="center"/>
          </w:tcPr>
          <w:p w14:paraId="4F223BC9" w14:textId="41FB2C96" w:rsidR="001E6C2A" w:rsidRPr="009B3F13" w:rsidRDefault="001E6C2A" w:rsidP="001E6C2A">
            <w:pPr>
              <w:spacing w:after="0" w:line="276" w:lineRule="auto"/>
              <w:ind w:left="-1276" w:right="-114"/>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Шш           шт</w:t>
            </w:r>
          </w:p>
        </w:tc>
        <w:tc>
          <w:tcPr>
            <w:tcW w:w="1950" w:type="dxa"/>
            <w:tcBorders>
              <w:top w:val="single" w:sz="4" w:space="0" w:color="auto"/>
              <w:left w:val="single" w:sz="4" w:space="0" w:color="auto"/>
              <w:bottom w:val="single" w:sz="4" w:space="0" w:color="auto"/>
              <w:right w:val="single" w:sz="4" w:space="0" w:color="auto"/>
            </w:tcBorders>
            <w:vAlign w:val="center"/>
          </w:tcPr>
          <w:p w14:paraId="6F5C72DF" w14:textId="77777777" w:rsidR="00943D49" w:rsidRPr="009B3F13" w:rsidRDefault="00943D49" w:rsidP="001E6C2A">
            <w:pPr>
              <w:spacing w:after="0" w:line="276" w:lineRule="auto"/>
              <w:ind w:left="-1276"/>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8AFC195" w14:textId="77777777" w:rsidR="00943D49" w:rsidRPr="009B3F13" w:rsidRDefault="00943D49" w:rsidP="001E6C2A">
            <w:pPr>
              <w:spacing w:after="0" w:line="276" w:lineRule="auto"/>
              <w:ind w:left="-1276" w:firstLine="33"/>
              <w:jc w:val="center"/>
              <w:rPr>
                <w:rFonts w:ascii="Times New Roman" w:eastAsia="Times New Roman" w:hAnsi="Times New Roman"/>
                <w:sz w:val="24"/>
                <w:szCs w:val="24"/>
                <w:lang w:val="uk-UA"/>
              </w:rPr>
            </w:pPr>
          </w:p>
        </w:tc>
      </w:tr>
      <w:tr w:rsidR="009B3F13" w:rsidRPr="009B3F13" w14:paraId="6126BDFD" w14:textId="77777777" w:rsidTr="001E6C2A">
        <w:trPr>
          <w:trHeight w:val="279"/>
          <w:jc w:val="center"/>
        </w:trPr>
        <w:tc>
          <w:tcPr>
            <w:tcW w:w="284" w:type="dxa"/>
            <w:tcBorders>
              <w:top w:val="single" w:sz="4" w:space="0" w:color="auto"/>
              <w:left w:val="single" w:sz="4" w:space="0" w:color="auto"/>
              <w:bottom w:val="single" w:sz="4" w:space="0" w:color="auto"/>
              <w:right w:val="single" w:sz="4" w:space="0" w:color="auto"/>
            </w:tcBorders>
            <w:hideMark/>
          </w:tcPr>
          <w:p w14:paraId="309768ED" w14:textId="4709C633" w:rsidR="009B3F13" w:rsidRPr="00943D49" w:rsidRDefault="009B3F13" w:rsidP="00FC2359">
            <w:pPr>
              <w:spacing w:after="0" w:line="276" w:lineRule="auto"/>
              <w:ind w:left="-1276" w:hanging="392"/>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14:paraId="3BA107AB" w14:textId="020645E8" w:rsidR="009B3F13" w:rsidRPr="00943D49" w:rsidRDefault="009B3F13" w:rsidP="00943D49">
            <w:pPr>
              <w:spacing w:after="0" w:line="276" w:lineRule="auto"/>
              <w:rPr>
                <w:rFonts w:ascii="Times New Roman" w:eastAsia="Times New Roman" w:hAnsi="Times New Roman"/>
                <w:sz w:val="18"/>
                <w:szCs w:val="18"/>
                <w:highlight w:val="cyan"/>
                <w:lang w:val="uk-UA" w:eastAsia="zh-CN"/>
              </w:rPr>
            </w:pPr>
          </w:p>
        </w:tc>
        <w:tc>
          <w:tcPr>
            <w:tcW w:w="851" w:type="dxa"/>
            <w:tcBorders>
              <w:top w:val="single" w:sz="4" w:space="0" w:color="auto"/>
              <w:left w:val="single" w:sz="4" w:space="0" w:color="auto"/>
              <w:bottom w:val="single" w:sz="4" w:space="0" w:color="auto"/>
              <w:right w:val="single" w:sz="4" w:space="0" w:color="auto"/>
            </w:tcBorders>
          </w:tcPr>
          <w:p w14:paraId="2BAFEE1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шт.</w:t>
            </w:r>
          </w:p>
        </w:tc>
        <w:tc>
          <w:tcPr>
            <w:tcW w:w="596" w:type="dxa"/>
            <w:tcBorders>
              <w:top w:val="single" w:sz="4" w:space="0" w:color="auto"/>
              <w:left w:val="single" w:sz="4" w:space="0" w:color="auto"/>
              <w:bottom w:val="single" w:sz="4" w:space="0" w:color="auto"/>
              <w:right w:val="single" w:sz="4" w:space="0" w:color="auto"/>
            </w:tcBorders>
          </w:tcPr>
          <w:p w14:paraId="174E6A7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2</w:t>
            </w:r>
          </w:p>
        </w:tc>
        <w:tc>
          <w:tcPr>
            <w:tcW w:w="1950" w:type="dxa"/>
            <w:tcBorders>
              <w:top w:val="single" w:sz="4" w:space="0" w:color="auto"/>
              <w:left w:val="single" w:sz="4" w:space="0" w:color="auto"/>
              <w:bottom w:val="single" w:sz="4" w:space="0" w:color="auto"/>
              <w:right w:val="single" w:sz="4" w:space="0" w:color="auto"/>
            </w:tcBorders>
          </w:tcPr>
          <w:p w14:paraId="3657E75F" w14:textId="77777777" w:rsidR="009B3F13" w:rsidRPr="009B3F13" w:rsidRDefault="009B3F13" w:rsidP="0010500B">
            <w:pPr>
              <w:spacing w:after="0" w:line="276" w:lineRule="auto"/>
              <w:ind w:left="-1276"/>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14:paraId="6553F68F" w14:textId="77777777" w:rsidR="009B3F13" w:rsidRPr="009B3F13" w:rsidRDefault="009B3F13" w:rsidP="0010500B">
            <w:pPr>
              <w:spacing w:after="0" w:line="276" w:lineRule="auto"/>
              <w:ind w:left="-1276" w:hanging="720"/>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4EB43237"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hideMark/>
          </w:tcPr>
          <w:p w14:paraId="28A1A98C"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Разом:</w:t>
            </w:r>
          </w:p>
        </w:tc>
        <w:tc>
          <w:tcPr>
            <w:tcW w:w="1701" w:type="dxa"/>
            <w:tcBorders>
              <w:top w:val="single" w:sz="4" w:space="0" w:color="auto"/>
              <w:left w:val="single" w:sz="4" w:space="0" w:color="auto"/>
              <w:bottom w:val="single" w:sz="4" w:space="0" w:color="auto"/>
              <w:right w:val="single" w:sz="4" w:space="0" w:color="auto"/>
            </w:tcBorders>
          </w:tcPr>
          <w:p w14:paraId="5CF218F4"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7E9CCAA8"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71F73F32"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Сума ПДВ</w:t>
            </w:r>
          </w:p>
        </w:tc>
        <w:tc>
          <w:tcPr>
            <w:tcW w:w="1701" w:type="dxa"/>
            <w:tcBorders>
              <w:top w:val="single" w:sz="4" w:space="0" w:color="auto"/>
              <w:left w:val="single" w:sz="4" w:space="0" w:color="auto"/>
              <w:bottom w:val="single" w:sz="4" w:space="0" w:color="auto"/>
              <w:right w:val="single" w:sz="4" w:space="0" w:color="auto"/>
            </w:tcBorders>
          </w:tcPr>
          <w:p w14:paraId="35404B7D"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r w:rsidR="009B3F13" w:rsidRPr="009B3F13" w14:paraId="1FAD06A4"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60177D79"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Усього з ПДВ</w:t>
            </w:r>
          </w:p>
        </w:tc>
        <w:tc>
          <w:tcPr>
            <w:tcW w:w="1701" w:type="dxa"/>
            <w:tcBorders>
              <w:top w:val="single" w:sz="4" w:space="0" w:color="auto"/>
              <w:left w:val="single" w:sz="4" w:space="0" w:color="auto"/>
              <w:bottom w:val="single" w:sz="4" w:space="0" w:color="auto"/>
              <w:right w:val="single" w:sz="4" w:space="0" w:color="auto"/>
            </w:tcBorders>
          </w:tcPr>
          <w:p w14:paraId="00358146"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bl>
    <w:p w14:paraId="1762AF06" w14:textId="0B1B9086" w:rsidR="009B3F13" w:rsidRPr="001E6C2A" w:rsidRDefault="009B3F13" w:rsidP="0010500B">
      <w:pPr>
        <w:tabs>
          <w:tab w:val="left" w:pos="-108"/>
          <w:tab w:val="left" w:pos="980"/>
        </w:tabs>
        <w:spacing w:after="0" w:line="276" w:lineRule="auto"/>
        <w:ind w:left="-1276"/>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Реквізити та підписи Сторін</w:t>
      </w:r>
      <w:r w:rsidR="001E6C2A">
        <w:rPr>
          <w:rFonts w:ascii="Times New Roman" w:eastAsia="Times New Roman" w:hAnsi="Times New Roman"/>
          <w:b/>
          <w:sz w:val="24"/>
          <w:szCs w:val="24"/>
          <w:lang w:val="uk-UA" w:eastAsia="zh-CN"/>
        </w:rPr>
        <w:t>:</w:t>
      </w:r>
    </w:p>
    <w:tbl>
      <w:tblPr>
        <w:tblW w:w="11518" w:type="dxa"/>
        <w:tblInd w:w="-5" w:type="dxa"/>
        <w:shd w:val="clear" w:color="auto" w:fill="FFFFFF"/>
        <w:tblLook w:val="01E0" w:firstRow="1" w:lastRow="1" w:firstColumn="1" w:lastColumn="1" w:noHBand="0" w:noVBand="0"/>
      </w:tblPr>
      <w:tblGrid>
        <w:gridCol w:w="4962"/>
        <w:gridCol w:w="4961"/>
        <w:gridCol w:w="216"/>
        <w:gridCol w:w="1379"/>
      </w:tblGrid>
      <w:tr w:rsidR="009B3F13" w:rsidRPr="009B3F13" w14:paraId="522E91EF" w14:textId="77777777" w:rsidTr="00637A20">
        <w:trPr>
          <w:gridAfter w:val="2"/>
          <w:wAfter w:w="1595" w:type="dxa"/>
          <w:trHeight w:val="236"/>
        </w:trPr>
        <w:tc>
          <w:tcPr>
            <w:tcW w:w="4962" w:type="dxa"/>
            <w:shd w:val="clear" w:color="auto" w:fill="FFFFFF"/>
            <w:hideMark/>
          </w:tcPr>
          <w:p w14:paraId="4012D152"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Продавець</w:t>
            </w:r>
          </w:p>
          <w:p w14:paraId="2CF501CB"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en-US" w:eastAsia="zh-CN"/>
              </w:rPr>
            </w:pPr>
          </w:p>
        </w:tc>
        <w:tc>
          <w:tcPr>
            <w:tcW w:w="4961" w:type="dxa"/>
            <w:shd w:val="clear" w:color="auto" w:fill="FFFFFF"/>
            <w:hideMark/>
          </w:tcPr>
          <w:p w14:paraId="4E529BC4" w14:textId="77777777" w:rsidR="009B3F13" w:rsidRPr="009B3F13" w:rsidRDefault="009B3F13" w:rsidP="0010500B">
            <w:pPr>
              <w:suppressAutoHyphens/>
              <w:spacing w:after="0" w:line="276" w:lineRule="auto"/>
              <w:ind w:left="-1276"/>
              <w:jc w:val="center"/>
              <w:rPr>
                <w:rFonts w:ascii="Times New Roman" w:eastAsia="Times New Roman" w:hAnsi="Times New Roman"/>
                <w:spacing w:val="20"/>
                <w:sz w:val="24"/>
                <w:szCs w:val="24"/>
                <w:lang w:val="en-US" w:eastAsia="zh-CN"/>
              </w:rPr>
            </w:pPr>
            <w:r w:rsidRPr="009B3F13">
              <w:rPr>
                <w:rFonts w:ascii="Times New Roman" w:eastAsia="Times New Roman" w:hAnsi="Times New Roman"/>
                <w:spacing w:val="20"/>
                <w:sz w:val="24"/>
                <w:szCs w:val="24"/>
                <w:lang w:val="uk-UA" w:eastAsia="zh-CN"/>
              </w:rPr>
              <w:t>Покупець</w:t>
            </w:r>
          </w:p>
        </w:tc>
      </w:tr>
      <w:tr w:rsidR="00223479" w:rsidRPr="00223479" w14:paraId="6CA4E6DA" w14:textId="77777777" w:rsidTr="00637A20">
        <w:trPr>
          <w:trHeight w:val="236"/>
        </w:trPr>
        <w:tc>
          <w:tcPr>
            <w:tcW w:w="10139" w:type="dxa"/>
            <w:gridSpan w:val="3"/>
            <w:shd w:val="clear" w:color="auto" w:fill="FFFFFF"/>
            <w:hideMark/>
          </w:tcPr>
          <w:p w14:paraId="5D0916F1" w14:textId="1B0DA3FC" w:rsidR="00223479" w:rsidRPr="00223479" w:rsidRDefault="00223479" w:rsidP="00207DE3">
            <w:pPr>
              <w:suppressAutoHyphens/>
              <w:spacing w:after="0" w:line="276" w:lineRule="auto"/>
              <w:rPr>
                <w:rFonts w:ascii="Times New Roman" w:eastAsia="Times New Roman" w:hAnsi="Times New Roman"/>
                <w:sz w:val="24"/>
                <w:szCs w:val="24"/>
                <w:lang w:val="en-US" w:eastAsia="zh-CN"/>
              </w:rPr>
            </w:pPr>
            <w:r w:rsidRPr="00223479">
              <w:rPr>
                <w:rFonts w:ascii="Times New Roman" w:eastAsia="Times New Roman" w:hAnsi="Times New Roman"/>
                <w:sz w:val="24"/>
                <w:szCs w:val="24"/>
                <w:lang w:val="uk-UA" w:eastAsia="zh-CN"/>
              </w:rPr>
              <w:t xml:space="preserve">                                                                                               </w:t>
            </w:r>
          </w:p>
        </w:tc>
        <w:tc>
          <w:tcPr>
            <w:tcW w:w="1379" w:type="dxa"/>
            <w:shd w:val="clear" w:color="auto" w:fill="FFFFFF"/>
            <w:hideMark/>
          </w:tcPr>
          <w:p w14:paraId="40C1FA1C"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r w:rsidR="00223479" w:rsidRPr="00223479" w14:paraId="23E9D875" w14:textId="77777777" w:rsidTr="00637A20">
        <w:trPr>
          <w:trHeight w:val="3297"/>
        </w:trPr>
        <w:tc>
          <w:tcPr>
            <w:tcW w:w="10139" w:type="dxa"/>
            <w:gridSpan w:val="3"/>
            <w:shd w:val="clear" w:color="auto" w:fill="FFFFFF"/>
          </w:tcPr>
          <w:tbl>
            <w:tblPr>
              <w:tblW w:w="9923" w:type="dxa"/>
              <w:shd w:val="clear" w:color="auto" w:fill="FFFFFF"/>
              <w:tblLook w:val="01E0" w:firstRow="1" w:lastRow="1" w:firstColumn="1" w:lastColumn="1" w:noHBand="0" w:noVBand="0"/>
            </w:tblPr>
            <w:tblGrid>
              <w:gridCol w:w="4962"/>
              <w:gridCol w:w="4961"/>
            </w:tblGrid>
            <w:tr w:rsidR="00207DE3" w:rsidRPr="00223479" w14:paraId="424C28D3" w14:textId="77777777" w:rsidTr="00BB0F53">
              <w:trPr>
                <w:trHeight w:val="236"/>
              </w:trPr>
              <w:tc>
                <w:tcPr>
                  <w:tcW w:w="4962" w:type="dxa"/>
                  <w:shd w:val="clear" w:color="auto" w:fill="FFFFFF"/>
                </w:tcPr>
                <w:p w14:paraId="68258B4C" w14:textId="64089FBD" w:rsidR="00207DE3" w:rsidRPr="00900885" w:rsidRDefault="00207DE3" w:rsidP="00BB0F53">
                  <w:pPr>
                    <w:suppressAutoHyphens/>
                    <w:spacing w:after="0" w:line="276" w:lineRule="auto"/>
                    <w:rPr>
                      <w:rFonts w:ascii="Times New Roman" w:eastAsia="Times New Roman" w:hAnsi="Times New Roman"/>
                      <w:sz w:val="24"/>
                      <w:szCs w:val="24"/>
                      <w:lang w:eastAsia="zh-CN"/>
                    </w:rPr>
                  </w:pPr>
                </w:p>
              </w:tc>
              <w:tc>
                <w:tcPr>
                  <w:tcW w:w="4961" w:type="dxa"/>
                  <w:shd w:val="clear" w:color="auto" w:fill="FFFFFF"/>
                </w:tcPr>
                <w:p w14:paraId="035DD8A0" w14:textId="3A6BEDC5" w:rsidR="00207DE3" w:rsidRPr="00900885" w:rsidRDefault="00207DE3" w:rsidP="00207DE3">
                  <w:pPr>
                    <w:suppressAutoHyphens/>
                    <w:spacing w:after="0" w:line="276" w:lineRule="auto"/>
                    <w:jc w:val="center"/>
                    <w:rPr>
                      <w:rFonts w:ascii="Times New Roman" w:eastAsia="Times New Roman" w:hAnsi="Times New Roman"/>
                      <w:spacing w:val="20"/>
                      <w:sz w:val="24"/>
                      <w:szCs w:val="24"/>
                      <w:lang w:eastAsia="zh-CN"/>
                    </w:rPr>
                  </w:pPr>
                </w:p>
              </w:tc>
            </w:tr>
          </w:tbl>
          <w:p w14:paraId="0D391B81" w14:textId="27C06B72" w:rsidR="00223479" w:rsidRPr="00223479" w:rsidRDefault="00223479" w:rsidP="00223479">
            <w:pPr>
              <w:spacing w:after="0" w:line="276" w:lineRule="auto"/>
              <w:rPr>
                <w:rFonts w:ascii="Times New Roman" w:hAnsi="Times New Roman"/>
                <w:sz w:val="24"/>
                <w:szCs w:val="24"/>
                <w:lang w:val="uk-UA" w:eastAsia="uk-UA"/>
              </w:rPr>
            </w:pPr>
          </w:p>
          <w:p w14:paraId="62E0E353" w14:textId="77777777" w:rsidR="00223479" w:rsidRPr="00223479" w:rsidRDefault="00223479" w:rsidP="00223479">
            <w:pPr>
              <w:spacing w:after="0" w:line="276" w:lineRule="auto"/>
              <w:rPr>
                <w:rFonts w:ascii="Times New Roman" w:hAnsi="Times New Roman"/>
                <w:sz w:val="24"/>
                <w:szCs w:val="24"/>
                <w:lang w:val="uk-UA" w:eastAsia="uk-UA"/>
              </w:rPr>
            </w:pPr>
          </w:p>
          <w:p w14:paraId="687DE195" w14:textId="77777777" w:rsidR="00223479" w:rsidRPr="00223479" w:rsidRDefault="00223479" w:rsidP="00223479">
            <w:pPr>
              <w:spacing w:after="0" w:line="276" w:lineRule="auto"/>
              <w:rPr>
                <w:rFonts w:ascii="Times New Roman" w:hAnsi="Times New Roman"/>
                <w:sz w:val="24"/>
                <w:szCs w:val="24"/>
                <w:lang w:val="uk-UA" w:eastAsia="uk-UA"/>
              </w:rPr>
            </w:pPr>
          </w:p>
          <w:p w14:paraId="6E191674" w14:textId="77777777" w:rsidR="00C04E59" w:rsidRDefault="00207DE3" w:rsidP="00207DE3">
            <w:pPr>
              <w:jc w:val="right"/>
              <w:rPr>
                <w:rFonts w:ascii="Times New Roman" w:hAnsi="Times New Roman"/>
                <w:sz w:val="24"/>
                <w:szCs w:val="24"/>
                <w:lang w:val="uk-UA" w:eastAsia="uk-UA"/>
              </w:rPr>
            </w:pPr>
            <w:r>
              <w:rPr>
                <w:rFonts w:ascii="Times New Roman" w:hAnsi="Times New Roman"/>
                <w:sz w:val="24"/>
                <w:szCs w:val="24"/>
                <w:lang w:val="uk-UA" w:eastAsia="uk-UA"/>
              </w:rPr>
              <w:t xml:space="preserve">                 </w:t>
            </w:r>
          </w:p>
          <w:p w14:paraId="722AB34A" w14:textId="77777777" w:rsidR="00F772B4" w:rsidRDefault="00F772B4" w:rsidP="00207DE3">
            <w:pPr>
              <w:jc w:val="right"/>
              <w:rPr>
                <w:rFonts w:ascii="Times New Roman" w:hAnsi="Times New Roman"/>
                <w:b/>
                <w:bCs/>
                <w:sz w:val="24"/>
                <w:szCs w:val="24"/>
                <w:lang w:val="uk-UA"/>
              </w:rPr>
            </w:pPr>
          </w:p>
          <w:p w14:paraId="6B2D183D" w14:textId="77777777" w:rsidR="00F772B4" w:rsidRDefault="00F772B4" w:rsidP="00207DE3">
            <w:pPr>
              <w:jc w:val="right"/>
              <w:rPr>
                <w:rFonts w:ascii="Times New Roman" w:hAnsi="Times New Roman"/>
                <w:b/>
                <w:bCs/>
                <w:sz w:val="24"/>
                <w:szCs w:val="24"/>
                <w:lang w:val="uk-UA"/>
              </w:rPr>
            </w:pPr>
          </w:p>
          <w:p w14:paraId="3C07CDD4" w14:textId="77777777" w:rsidR="00F772B4" w:rsidRDefault="00F772B4" w:rsidP="00207DE3">
            <w:pPr>
              <w:jc w:val="right"/>
              <w:rPr>
                <w:rFonts w:ascii="Times New Roman" w:hAnsi="Times New Roman"/>
                <w:b/>
                <w:bCs/>
                <w:sz w:val="24"/>
                <w:szCs w:val="24"/>
                <w:lang w:val="uk-UA"/>
              </w:rPr>
            </w:pPr>
          </w:p>
          <w:p w14:paraId="127006A0" w14:textId="77777777" w:rsidR="00F772B4" w:rsidRDefault="00F772B4" w:rsidP="00207DE3">
            <w:pPr>
              <w:jc w:val="right"/>
              <w:rPr>
                <w:rFonts w:ascii="Times New Roman" w:hAnsi="Times New Roman"/>
                <w:b/>
                <w:bCs/>
                <w:sz w:val="24"/>
                <w:szCs w:val="24"/>
                <w:lang w:val="uk-UA"/>
              </w:rPr>
            </w:pPr>
          </w:p>
          <w:p w14:paraId="5EF420C3" w14:textId="77777777" w:rsidR="00F772B4" w:rsidRDefault="00F772B4" w:rsidP="00207DE3">
            <w:pPr>
              <w:jc w:val="right"/>
              <w:rPr>
                <w:rFonts w:ascii="Times New Roman" w:hAnsi="Times New Roman"/>
                <w:b/>
                <w:bCs/>
                <w:sz w:val="24"/>
                <w:szCs w:val="24"/>
                <w:lang w:val="uk-UA"/>
              </w:rPr>
            </w:pPr>
          </w:p>
          <w:p w14:paraId="5699B0A8" w14:textId="77777777" w:rsidR="00F772B4" w:rsidRDefault="00F772B4" w:rsidP="00207DE3">
            <w:pPr>
              <w:jc w:val="right"/>
              <w:rPr>
                <w:rFonts w:ascii="Times New Roman" w:hAnsi="Times New Roman"/>
                <w:b/>
                <w:bCs/>
                <w:sz w:val="24"/>
                <w:szCs w:val="24"/>
                <w:lang w:val="uk-UA"/>
              </w:rPr>
            </w:pPr>
          </w:p>
          <w:p w14:paraId="611AF25F" w14:textId="77777777" w:rsidR="00F772B4" w:rsidRDefault="00F772B4" w:rsidP="00207DE3">
            <w:pPr>
              <w:jc w:val="right"/>
              <w:rPr>
                <w:rFonts w:ascii="Times New Roman" w:hAnsi="Times New Roman"/>
                <w:b/>
                <w:bCs/>
                <w:sz w:val="24"/>
                <w:szCs w:val="24"/>
                <w:lang w:val="uk-UA"/>
              </w:rPr>
            </w:pPr>
          </w:p>
          <w:p w14:paraId="61D12271" w14:textId="77777777" w:rsidR="00F772B4" w:rsidRDefault="00F772B4" w:rsidP="00207DE3">
            <w:pPr>
              <w:jc w:val="right"/>
              <w:rPr>
                <w:rFonts w:ascii="Times New Roman" w:hAnsi="Times New Roman"/>
                <w:b/>
                <w:bCs/>
                <w:sz w:val="24"/>
                <w:szCs w:val="24"/>
                <w:lang w:val="uk-UA"/>
              </w:rPr>
            </w:pPr>
          </w:p>
          <w:p w14:paraId="2F233386" w14:textId="77777777" w:rsidR="00F772B4" w:rsidRDefault="00F772B4" w:rsidP="00207DE3">
            <w:pPr>
              <w:jc w:val="right"/>
              <w:rPr>
                <w:rFonts w:ascii="Times New Roman" w:hAnsi="Times New Roman"/>
                <w:b/>
                <w:bCs/>
                <w:sz w:val="24"/>
                <w:szCs w:val="24"/>
                <w:lang w:val="uk-UA"/>
              </w:rPr>
            </w:pPr>
          </w:p>
          <w:p w14:paraId="747C79C9" w14:textId="77777777" w:rsidR="00F772B4" w:rsidRDefault="00F772B4" w:rsidP="00207DE3">
            <w:pPr>
              <w:jc w:val="right"/>
              <w:rPr>
                <w:rFonts w:ascii="Times New Roman" w:hAnsi="Times New Roman"/>
                <w:b/>
                <w:bCs/>
                <w:sz w:val="24"/>
                <w:szCs w:val="24"/>
                <w:lang w:val="uk-UA"/>
              </w:rPr>
            </w:pPr>
          </w:p>
          <w:p w14:paraId="6659199D" w14:textId="77777777" w:rsidR="00F772B4" w:rsidRDefault="00F772B4" w:rsidP="00207DE3">
            <w:pPr>
              <w:jc w:val="right"/>
              <w:rPr>
                <w:rFonts w:ascii="Times New Roman" w:hAnsi="Times New Roman"/>
                <w:b/>
                <w:bCs/>
                <w:sz w:val="24"/>
                <w:szCs w:val="24"/>
                <w:lang w:val="uk-UA"/>
              </w:rPr>
            </w:pPr>
          </w:p>
          <w:p w14:paraId="03389725" w14:textId="77777777" w:rsidR="00F772B4" w:rsidRDefault="00F772B4" w:rsidP="00207DE3">
            <w:pPr>
              <w:jc w:val="right"/>
              <w:rPr>
                <w:rFonts w:ascii="Times New Roman" w:hAnsi="Times New Roman"/>
                <w:b/>
                <w:bCs/>
                <w:sz w:val="24"/>
                <w:szCs w:val="24"/>
                <w:lang w:val="uk-UA"/>
              </w:rPr>
            </w:pPr>
          </w:p>
          <w:p w14:paraId="540C9712" w14:textId="537F3F39" w:rsidR="00207DE3" w:rsidRDefault="00207DE3" w:rsidP="00207DE3">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637A20">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404409B0" w14:textId="18F0417A" w:rsidR="00223479" w:rsidRPr="00223479" w:rsidRDefault="00223479" w:rsidP="00223479">
            <w:pPr>
              <w:spacing w:after="0" w:line="276" w:lineRule="auto"/>
              <w:rPr>
                <w:rFonts w:ascii="Times New Roman" w:hAnsi="Times New Roman"/>
                <w:sz w:val="24"/>
                <w:szCs w:val="24"/>
                <w:lang w:val="uk-UA" w:eastAsia="uk-UA"/>
              </w:rPr>
            </w:pPr>
          </w:p>
          <w:p w14:paraId="0D3488BF" w14:textId="77777777" w:rsidR="00223479" w:rsidRPr="00223479" w:rsidRDefault="00223479" w:rsidP="00223479">
            <w:pPr>
              <w:spacing w:after="0" w:line="276" w:lineRule="auto"/>
              <w:rPr>
                <w:rFonts w:ascii="Times New Roman" w:hAnsi="Times New Roman"/>
                <w:sz w:val="24"/>
                <w:szCs w:val="24"/>
                <w:lang w:val="uk-UA" w:eastAsia="uk-UA"/>
              </w:rPr>
            </w:pPr>
          </w:p>
          <w:p w14:paraId="750FE9EF" w14:textId="77777777" w:rsidR="00207DE3" w:rsidRPr="00207DE3" w:rsidRDefault="00207DE3" w:rsidP="00207DE3">
            <w:pPr>
              <w:spacing w:after="0" w:line="276" w:lineRule="auto"/>
              <w:jc w:val="center"/>
              <w:rPr>
                <w:rFonts w:ascii="Times New Roman" w:eastAsia="Arial" w:hAnsi="Times New Roman"/>
                <w:b/>
                <w:bCs/>
                <w:color w:val="000000"/>
                <w:sz w:val="24"/>
                <w:szCs w:val="24"/>
                <w:lang w:val="uk-UA" w:eastAsia="ru-RU"/>
              </w:rPr>
            </w:pPr>
            <w:r w:rsidRPr="00207DE3">
              <w:rPr>
                <w:rFonts w:ascii="Times New Roman" w:eastAsia="Arial" w:hAnsi="Times New Roman"/>
                <w:b/>
                <w:bCs/>
                <w:color w:val="000000"/>
                <w:sz w:val="24"/>
                <w:szCs w:val="24"/>
                <w:lang w:val="uk-UA" w:eastAsia="ru-RU"/>
              </w:rPr>
              <w:t>ТЕНДЕРНА ПРОПОЗИЦІЯ»</w:t>
            </w:r>
          </w:p>
          <w:p w14:paraId="7E8E78DF" w14:textId="77777777" w:rsidR="00207DE3" w:rsidRPr="00207DE3" w:rsidRDefault="00207DE3" w:rsidP="00207DE3">
            <w:pPr>
              <w:spacing w:after="0" w:line="276" w:lineRule="auto"/>
              <w:jc w:val="center"/>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(форма, яка подається </w:t>
            </w:r>
            <w:r w:rsidRPr="00207DE3">
              <w:rPr>
                <w:rFonts w:ascii="Times New Roman" w:eastAsia="Arial" w:hAnsi="Times New Roman"/>
                <w:b/>
                <w:color w:val="000000"/>
                <w:sz w:val="24"/>
                <w:szCs w:val="24"/>
                <w:lang w:val="uk-UA" w:eastAsia="ru-RU"/>
              </w:rPr>
              <w:t>Учасником</w:t>
            </w:r>
            <w:r w:rsidRPr="00207DE3">
              <w:rPr>
                <w:rFonts w:ascii="Times New Roman" w:eastAsia="Arial" w:hAnsi="Times New Roman"/>
                <w:color w:val="000000"/>
                <w:sz w:val="24"/>
                <w:szCs w:val="24"/>
                <w:lang w:val="uk-UA" w:eastAsia="ru-RU"/>
              </w:rPr>
              <w:t xml:space="preserve"> на фірмовому бланку)</w:t>
            </w:r>
          </w:p>
          <w:p w14:paraId="3ABFF760" w14:textId="77777777" w:rsidR="00207DE3" w:rsidRPr="00207DE3" w:rsidRDefault="00207DE3" w:rsidP="00207DE3">
            <w:pPr>
              <w:widowControl w:val="0"/>
              <w:tabs>
                <w:tab w:val="left" w:pos="4305"/>
              </w:tabs>
              <w:spacing w:after="0" w:line="240" w:lineRule="auto"/>
              <w:jc w:val="both"/>
              <w:rPr>
                <w:rFonts w:ascii="Times New Roman" w:eastAsia="Arial" w:hAnsi="Times New Roman"/>
                <w:color w:val="000000"/>
                <w:sz w:val="24"/>
                <w:szCs w:val="24"/>
                <w:lang w:val="uk-UA" w:eastAsia="ru-RU"/>
              </w:rPr>
            </w:pPr>
          </w:p>
          <w:p w14:paraId="29E27113" w14:textId="140B95D2" w:rsidR="00C04E59" w:rsidRDefault="00207DE3" w:rsidP="00207DE3">
            <w:pPr>
              <w:spacing w:before="240" w:after="0" w:line="240" w:lineRule="auto"/>
              <w:jc w:val="center"/>
              <w:rPr>
                <w:rFonts w:ascii="Times New Roman" w:eastAsia="Times New Roman" w:hAnsi="Times New Roman"/>
                <w:b/>
                <w:sz w:val="24"/>
                <w:szCs w:val="24"/>
                <w:lang w:val="uk-UA"/>
              </w:rPr>
            </w:pPr>
            <w:r w:rsidRPr="00207DE3">
              <w:rPr>
                <w:rFonts w:ascii="Times New Roman" w:eastAsia="Arial" w:hAnsi="Times New Roman"/>
                <w:color w:val="000000"/>
                <w:sz w:val="24"/>
                <w:szCs w:val="24"/>
                <w:lang w:val="uk-UA" w:eastAsia="ru-RU"/>
              </w:rPr>
              <w:t xml:space="preserve">      Ми, (назва Учасника), надаємо свою тендерну пропозицію щодо участі у торгах на закупівлю</w:t>
            </w:r>
            <w:r w:rsidR="00C04E59">
              <w:rPr>
                <w:rFonts w:ascii="Times New Roman" w:eastAsia="Times New Roman" w:hAnsi="Times New Roman"/>
                <w:b/>
                <w:sz w:val="24"/>
                <w:szCs w:val="24"/>
                <w:lang w:val="uk-UA"/>
              </w:rPr>
              <w:t xml:space="preserve"> </w:t>
            </w:r>
            <w:r w:rsidRPr="00207DE3">
              <w:rPr>
                <w:rFonts w:ascii="Times New Roman" w:eastAsia="Times New Roman" w:hAnsi="Times New Roman"/>
                <w:b/>
                <w:sz w:val="24"/>
                <w:szCs w:val="24"/>
                <w:lang w:val="uk-UA"/>
              </w:rPr>
              <w:t xml:space="preserve"> </w:t>
            </w:r>
            <w:r w:rsidR="007D064D">
              <w:rPr>
                <w:rFonts w:ascii="Times New Roman" w:eastAsia="Times New Roman" w:hAnsi="Times New Roman"/>
                <w:b/>
                <w:sz w:val="24"/>
                <w:szCs w:val="24"/>
                <w:lang w:val="uk-UA"/>
              </w:rPr>
              <w:t>Трактор</w:t>
            </w:r>
            <w:r w:rsidR="00C04E59" w:rsidRPr="009B3F13">
              <w:rPr>
                <w:rFonts w:ascii="Times New Roman" w:eastAsia="Times New Roman" w:hAnsi="Times New Roman"/>
                <w:b/>
                <w:sz w:val="24"/>
                <w:szCs w:val="24"/>
                <w:lang w:val="uk-UA"/>
              </w:rPr>
              <w:t xml:space="preserve"> </w:t>
            </w:r>
            <w:r w:rsidR="00C04E59">
              <w:rPr>
                <w:rFonts w:ascii="Times New Roman" w:eastAsia="Times New Roman" w:hAnsi="Times New Roman"/>
                <w:b/>
                <w:sz w:val="24"/>
                <w:szCs w:val="24"/>
                <w:lang w:val="en-US"/>
              </w:rPr>
              <w:t>FT</w:t>
            </w:r>
            <w:r w:rsidR="00C04E59" w:rsidRPr="001E6C2A">
              <w:rPr>
                <w:rFonts w:ascii="Times New Roman" w:eastAsia="Times New Roman" w:hAnsi="Times New Roman"/>
                <w:b/>
                <w:sz w:val="24"/>
                <w:szCs w:val="24"/>
              </w:rPr>
              <w:t>354</w:t>
            </w:r>
            <w:r w:rsidR="00C04E59">
              <w:rPr>
                <w:rFonts w:ascii="Times New Roman" w:eastAsia="Times New Roman" w:hAnsi="Times New Roman"/>
                <w:b/>
                <w:sz w:val="24"/>
                <w:szCs w:val="24"/>
                <w:lang w:val="en-US"/>
              </w:rPr>
              <w:t>K</w:t>
            </w:r>
            <w:r w:rsidR="00C04E59" w:rsidRPr="009B3F13">
              <w:rPr>
                <w:rFonts w:ascii="Times New Roman" w:eastAsia="Times New Roman" w:hAnsi="Times New Roman"/>
                <w:b/>
                <w:sz w:val="24"/>
                <w:szCs w:val="24"/>
                <w:lang w:val="uk-UA"/>
              </w:rPr>
              <w:t>.</w:t>
            </w:r>
          </w:p>
          <w:p w14:paraId="7181FB28" w14:textId="6F18BA6B" w:rsidR="00207DE3" w:rsidRPr="00207DE3" w:rsidRDefault="00207DE3" w:rsidP="00C04E59">
            <w:pPr>
              <w:spacing w:before="240" w:after="0" w:line="240" w:lineRule="auto"/>
              <w:rPr>
                <w:rFonts w:ascii="Times New Roman" w:eastAsia="Times New Roman" w:hAnsi="Times New Roman"/>
                <w:sz w:val="24"/>
                <w:szCs w:val="24"/>
                <w:lang w:val="uk-UA" w:eastAsia="ru-RU"/>
              </w:rPr>
            </w:pPr>
            <w:r w:rsidRPr="00207DE3">
              <w:rPr>
                <w:rFonts w:ascii="Times New Roman" w:eastAsia="Times New Roman" w:hAnsi="Times New Roman"/>
                <w:b/>
                <w:sz w:val="24"/>
                <w:szCs w:val="24"/>
                <w:lang w:val="uk-UA"/>
              </w:rPr>
              <w:t xml:space="preserve"> </w:t>
            </w:r>
            <w:r w:rsidRPr="00207DE3">
              <w:rPr>
                <w:rFonts w:ascii="Times New Roman" w:eastAsia="Arial" w:hAnsi="Times New Roman"/>
                <w:color w:val="000000"/>
                <w:sz w:val="24"/>
                <w:szCs w:val="24"/>
                <w:lang w:val="uk-UA" w:eastAsia="ru-RU"/>
              </w:rPr>
              <w:t>Код  ДК 021:2015 - 16700000-2 Трактори відповідно до вимог тендерної документації.</w:t>
            </w:r>
          </w:p>
          <w:p w14:paraId="228D3335"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Повне найменування Учасника:____________________________________________________;</w:t>
            </w:r>
          </w:p>
          <w:p w14:paraId="1DF22D88"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Адреса (фактична, юридична, поштова):_____________________________________________;</w:t>
            </w:r>
          </w:p>
          <w:p w14:paraId="6EC97380"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Тел./факс:______________________________________________________________________;</w:t>
            </w:r>
          </w:p>
          <w:p w14:paraId="4160DF13"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Керівник: ______________________________________________________________________;</w:t>
            </w:r>
          </w:p>
          <w:p w14:paraId="3C5AB332"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7E995017"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ціни пропозиції:</w:t>
            </w:r>
          </w:p>
          <w:p w14:paraId="5AA274C5"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без ПДВ</w:t>
            </w:r>
            <w:r w:rsidRPr="00207DE3">
              <w:rPr>
                <w:rFonts w:ascii="Times New Roman" w:eastAsia="Arial" w:hAnsi="Times New Roman"/>
                <w:color w:val="000000"/>
                <w:sz w:val="24"/>
                <w:szCs w:val="24"/>
                <w:lang w:val="uk-UA" w:eastAsia="ru-RU"/>
              </w:rPr>
              <w:t>, грн.:</w:t>
            </w:r>
          </w:p>
          <w:p w14:paraId="2566917E"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6AE86623"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70A344F9"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з ПДВ</w:t>
            </w:r>
            <w:r w:rsidRPr="00207DE3">
              <w:rPr>
                <w:rFonts w:ascii="Times New Roman" w:eastAsia="Arial" w:hAnsi="Times New Roman"/>
                <w:color w:val="000000"/>
                <w:sz w:val="24"/>
                <w:szCs w:val="24"/>
                <w:lang w:val="uk-UA" w:eastAsia="ru-RU"/>
              </w:rPr>
              <w:t>, грн.:</w:t>
            </w:r>
          </w:p>
          <w:p w14:paraId="4299F2D4"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270577EC"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17D66876"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p>
          <w:p w14:paraId="5294C02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 Якщо Учасник закупівлі пропонує еквівалент, то він повинен </w:t>
            </w:r>
            <w:r w:rsidRPr="00207DE3">
              <w:rPr>
                <w:rFonts w:ascii="Times New Roman" w:eastAsia="Arial" w:hAnsi="Times New Roman"/>
                <w:b/>
                <w:color w:val="000000"/>
                <w:sz w:val="28"/>
                <w:szCs w:val="28"/>
                <w:u w:val="single"/>
                <w:lang w:val="uk-UA" w:eastAsia="ru-RU"/>
              </w:rPr>
              <w:t>надати документальне підтвердження</w:t>
            </w:r>
            <w:r w:rsidRPr="00207DE3">
              <w:rPr>
                <w:rFonts w:ascii="Times New Roman" w:eastAsia="Arial" w:hAnsi="Times New Roman"/>
                <w:color w:val="000000"/>
                <w:sz w:val="24"/>
                <w:szCs w:val="24"/>
                <w:lang w:val="uk-UA" w:eastAsia="ru-RU"/>
              </w:rPr>
              <w:t xml:space="preserve">, що характеристики запропонованого ним товару </w:t>
            </w:r>
            <w:r w:rsidRPr="00207DE3">
              <w:rPr>
                <w:rFonts w:ascii="Times New Roman" w:eastAsia="Arial" w:hAnsi="Times New Roman"/>
                <w:b/>
                <w:color w:val="000000"/>
                <w:sz w:val="24"/>
                <w:szCs w:val="24"/>
                <w:u w:val="single"/>
                <w:lang w:val="uk-UA" w:eastAsia="ru-RU"/>
              </w:rPr>
              <w:t>не гірші від заявлених</w:t>
            </w:r>
          </w:p>
          <w:p w14:paraId="2F9D703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45E7B198"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950176"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436605A0"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4. Ми зобов'язуємося підписати Договір 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BF2AB55"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67A3BE68" w14:textId="77777777" w:rsidR="00207DE3" w:rsidRPr="00207DE3" w:rsidRDefault="00207DE3" w:rsidP="00207DE3">
            <w:pPr>
              <w:spacing w:after="0" w:line="276" w:lineRule="auto"/>
              <w:jc w:val="both"/>
              <w:rPr>
                <w:rFonts w:ascii="Times New Roman" w:eastAsia="Arial" w:hAnsi="Times New Roman"/>
                <w:i/>
                <w:iCs/>
                <w:color w:val="000000"/>
                <w:sz w:val="24"/>
                <w:szCs w:val="24"/>
                <w:lang w:val="uk-UA" w:eastAsia="ru-RU"/>
              </w:rPr>
            </w:pPr>
          </w:p>
          <w:p w14:paraId="336EB8C4" w14:textId="1D3E9C46" w:rsidR="00223479" w:rsidRPr="00223479" w:rsidRDefault="00207DE3" w:rsidP="00F772B4">
            <w:pPr>
              <w:spacing w:after="0" w:line="276" w:lineRule="auto"/>
              <w:ind w:firstLine="540"/>
              <w:jc w:val="both"/>
              <w:rPr>
                <w:rFonts w:ascii="Times New Roman" w:eastAsia="Times New Roman" w:hAnsi="Times New Roman"/>
                <w:bCs/>
                <w:sz w:val="24"/>
                <w:szCs w:val="24"/>
                <w:lang w:val="uk-UA" w:eastAsia="zh-CN"/>
              </w:rPr>
            </w:pPr>
            <w:r w:rsidRPr="00207DE3">
              <w:rPr>
                <w:rFonts w:ascii="Times New Roman" w:eastAsia="Arial" w:hAnsi="Times New Roman"/>
                <w:i/>
                <w:iCs/>
                <w:color w:val="000000"/>
                <w:sz w:val="24"/>
                <w:szCs w:val="24"/>
                <w:lang w:val="uk-UA" w:eastAsia="ru-RU"/>
              </w:rPr>
              <w:t>* Посада, прізвище, ініціали, підпис уповноваженої особи Учасника, завірені печаткою.</w:t>
            </w:r>
          </w:p>
        </w:tc>
        <w:tc>
          <w:tcPr>
            <w:tcW w:w="1379" w:type="dxa"/>
            <w:shd w:val="clear" w:color="auto" w:fill="FFFFFF"/>
          </w:tcPr>
          <w:p w14:paraId="39B30594" w14:textId="77777777" w:rsidR="00223479" w:rsidRPr="00223479" w:rsidRDefault="00223479" w:rsidP="00223479">
            <w:pPr>
              <w:suppressAutoHyphens/>
              <w:spacing w:after="0" w:line="276" w:lineRule="auto"/>
              <w:rPr>
                <w:rFonts w:ascii="Times New Roman" w:eastAsia="Times New Roman" w:hAnsi="Times New Roman"/>
                <w:b/>
                <w:spacing w:val="20"/>
                <w:sz w:val="24"/>
                <w:szCs w:val="24"/>
                <w:lang w:val="uk-UA" w:eastAsia="zh-CN"/>
              </w:rPr>
            </w:pPr>
            <w:r w:rsidRPr="00223479">
              <w:rPr>
                <w:rFonts w:ascii="Times New Roman" w:eastAsia="Times New Roman" w:hAnsi="Times New Roman"/>
                <w:sz w:val="24"/>
                <w:szCs w:val="24"/>
                <w:lang w:val="uk-UA" w:eastAsia="zh-CN"/>
              </w:rPr>
              <w:lastRenderedPageBreak/>
              <w:t xml:space="preserve"> </w:t>
            </w:r>
          </w:p>
        </w:tc>
      </w:tr>
    </w:tbl>
    <w:p w14:paraId="1FAC5C55" w14:textId="77777777" w:rsidR="00583B3D" w:rsidRPr="00B060FF" w:rsidRDefault="00583B3D" w:rsidP="00F772B4">
      <w:pPr>
        <w:pStyle w:val="Standard"/>
        <w:widowControl/>
        <w:rPr>
          <w:rFonts w:ascii="Times New Roman" w:eastAsia="Arial" w:hAnsi="Times New Roman" w:cs="Times New Roman"/>
          <w:b/>
          <w:bCs/>
          <w:kern w:val="0"/>
          <w:shd w:val="clear" w:color="auto" w:fill="FFFFFF"/>
          <w:lang w:val="uk-UA" w:eastAsia="ar-SA" w:bidi="ar-SA"/>
        </w:rPr>
      </w:pPr>
    </w:p>
    <w:sectPr w:rsidR="00583B3D"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14D5" w14:textId="77777777" w:rsidR="00550396" w:rsidRDefault="00550396" w:rsidP="00D60C7F">
      <w:pPr>
        <w:spacing w:after="0" w:line="240" w:lineRule="auto"/>
      </w:pPr>
      <w:r>
        <w:separator/>
      </w:r>
    </w:p>
  </w:endnote>
  <w:endnote w:type="continuationSeparator" w:id="0">
    <w:p w14:paraId="5DCD6A84" w14:textId="77777777" w:rsidR="00550396" w:rsidRDefault="00550396" w:rsidP="00D6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4F50" w14:textId="77777777" w:rsidR="00550396" w:rsidRDefault="00550396" w:rsidP="00D60C7F">
      <w:pPr>
        <w:spacing w:after="0" w:line="240" w:lineRule="auto"/>
      </w:pPr>
      <w:r>
        <w:separator/>
      </w:r>
    </w:p>
  </w:footnote>
  <w:footnote w:type="continuationSeparator" w:id="0">
    <w:p w14:paraId="2482FD97" w14:textId="77777777" w:rsidR="00550396" w:rsidRDefault="00550396" w:rsidP="00D6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76266"/>
    <w:multiLevelType w:val="hybridMultilevel"/>
    <w:tmpl w:val="514A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D3C"/>
    <w:multiLevelType w:val="multilevel"/>
    <w:tmpl w:val="84D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903A7"/>
    <w:multiLevelType w:val="hybridMultilevel"/>
    <w:tmpl w:val="65247E3E"/>
    <w:lvl w:ilvl="0" w:tplc="9D3EDF7E">
      <w:start w:val="1"/>
      <w:numFmt w:val="decimal"/>
      <w:lvlText w:val="%1."/>
      <w:lvlJc w:val="left"/>
      <w:pPr>
        <w:ind w:left="927" w:hanging="360"/>
      </w:pPr>
      <w:rPr>
        <w:rFonts w:cs="Aria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BC233A"/>
    <w:multiLevelType w:val="multilevel"/>
    <w:tmpl w:val="3FCA7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E2A81"/>
    <w:multiLevelType w:val="multilevel"/>
    <w:tmpl w:val="B96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8674C"/>
    <w:multiLevelType w:val="multilevel"/>
    <w:tmpl w:val="47C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0"/>
  </w:num>
  <w:num w:numId="4">
    <w:abstractNumId w:val="20"/>
  </w:num>
  <w:num w:numId="5">
    <w:abstractNumId w:val="33"/>
  </w:num>
  <w:num w:numId="6">
    <w:abstractNumId w:val="11"/>
  </w:num>
  <w:num w:numId="7">
    <w:abstractNumId w:val="37"/>
  </w:num>
  <w:num w:numId="8">
    <w:abstractNumId w:val="24"/>
  </w:num>
  <w:num w:numId="9">
    <w:abstractNumId w:val="38"/>
  </w:num>
  <w:num w:numId="10">
    <w:abstractNumId w:val="6"/>
  </w:num>
  <w:num w:numId="11">
    <w:abstractNumId w:val="18"/>
  </w:num>
  <w:num w:numId="12">
    <w:abstractNumId w:val="30"/>
  </w:num>
  <w:num w:numId="13">
    <w:abstractNumId w:val="8"/>
  </w:num>
  <w:num w:numId="14">
    <w:abstractNumId w:val="35"/>
  </w:num>
  <w:num w:numId="15">
    <w:abstractNumId w:val="23"/>
  </w:num>
  <w:num w:numId="16">
    <w:abstractNumId w:val="21"/>
  </w:num>
  <w:num w:numId="17">
    <w:abstractNumId w:val="14"/>
  </w:num>
  <w:num w:numId="18">
    <w:abstractNumId w:val="39"/>
  </w:num>
  <w:num w:numId="19">
    <w:abstractNumId w:val="4"/>
  </w:num>
  <w:num w:numId="20">
    <w:abstractNumId w:val="34"/>
  </w:num>
  <w:num w:numId="21">
    <w:abstractNumId w:val="9"/>
  </w:num>
  <w:num w:numId="22">
    <w:abstractNumId w:val="10"/>
  </w:num>
  <w:num w:numId="23">
    <w:abstractNumId w:val="41"/>
  </w:num>
  <w:num w:numId="24">
    <w:abstractNumId w:val="17"/>
  </w:num>
  <w:num w:numId="25">
    <w:abstractNumId w:val="12"/>
  </w:num>
  <w:num w:numId="26">
    <w:abstractNumId w:val="22"/>
  </w:num>
  <w:num w:numId="27">
    <w:abstractNumId w:val="40"/>
  </w:num>
  <w:num w:numId="28">
    <w:abstractNumId w:val="3"/>
  </w:num>
  <w:num w:numId="29">
    <w:abstractNumId w:val="26"/>
  </w:num>
  <w:num w:numId="30">
    <w:abstractNumId w:val="28"/>
  </w:num>
  <w:num w:numId="31">
    <w:abstractNumId w:val="25"/>
  </w:num>
  <w:num w:numId="32">
    <w:abstractNumId w:val="31"/>
  </w:num>
  <w:num w:numId="33">
    <w:abstractNumId w:val="42"/>
  </w:num>
  <w:num w:numId="34">
    <w:abstractNumId w:val="27"/>
  </w:num>
  <w:num w:numId="35">
    <w:abstractNumId w:val="16"/>
  </w:num>
  <w:num w:numId="36">
    <w:abstractNumId w:val="36"/>
  </w:num>
  <w:num w:numId="37">
    <w:abstractNumId w:val="32"/>
  </w:num>
  <w:num w:numId="38">
    <w:abstractNumId w:val="7"/>
  </w:num>
  <w:num w:numId="39">
    <w:abstractNumId w:val="15"/>
  </w:num>
  <w:num w:numId="40">
    <w:abstractNumId w:val="2"/>
  </w:num>
  <w:num w:numId="41">
    <w:abstractNumId w:val="29"/>
  </w:num>
  <w:num w:numId="42">
    <w:abstractNumId w:val="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34AA"/>
    <w:rsid w:val="00053CC1"/>
    <w:rsid w:val="00062A2D"/>
    <w:rsid w:val="00065900"/>
    <w:rsid w:val="00093C3A"/>
    <w:rsid w:val="000A5534"/>
    <w:rsid w:val="000A74B5"/>
    <w:rsid w:val="000B4778"/>
    <w:rsid w:val="000E6487"/>
    <w:rsid w:val="000F380F"/>
    <w:rsid w:val="00102EEE"/>
    <w:rsid w:val="0010500B"/>
    <w:rsid w:val="00105394"/>
    <w:rsid w:val="001151D2"/>
    <w:rsid w:val="00121488"/>
    <w:rsid w:val="00127A6C"/>
    <w:rsid w:val="00134FAE"/>
    <w:rsid w:val="00144A09"/>
    <w:rsid w:val="001566A3"/>
    <w:rsid w:val="00161284"/>
    <w:rsid w:val="00164776"/>
    <w:rsid w:val="00180555"/>
    <w:rsid w:val="00185CD0"/>
    <w:rsid w:val="00194AA6"/>
    <w:rsid w:val="001B5F21"/>
    <w:rsid w:val="001E6C2A"/>
    <w:rsid w:val="00207DE3"/>
    <w:rsid w:val="00223479"/>
    <w:rsid w:val="00225B1B"/>
    <w:rsid w:val="00234975"/>
    <w:rsid w:val="00244F88"/>
    <w:rsid w:val="00254E3E"/>
    <w:rsid w:val="002550B0"/>
    <w:rsid w:val="00262241"/>
    <w:rsid w:val="002626D5"/>
    <w:rsid w:val="0026733D"/>
    <w:rsid w:val="002768B6"/>
    <w:rsid w:val="002C7C6F"/>
    <w:rsid w:val="002D1828"/>
    <w:rsid w:val="002D63A5"/>
    <w:rsid w:val="002F33C6"/>
    <w:rsid w:val="00306C48"/>
    <w:rsid w:val="00312EED"/>
    <w:rsid w:val="00335225"/>
    <w:rsid w:val="0033797E"/>
    <w:rsid w:val="00344992"/>
    <w:rsid w:val="00350F5D"/>
    <w:rsid w:val="0035513C"/>
    <w:rsid w:val="0035634B"/>
    <w:rsid w:val="00363150"/>
    <w:rsid w:val="00367CBF"/>
    <w:rsid w:val="00367F71"/>
    <w:rsid w:val="00370975"/>
    <w:rsid w:val="0038112C"/>
    <w:rsid w:val="003A00C6"/>
    <w:rsid w:val="003B6EC7"/>
    <w:rsid w:val="003D7AA7"/>
    <w:rsid w:val="003E2C4A"/>
    <w:rsid w:val="00413ADB"/>
    <w:rsid w:val="00414422"/>
    <w:rsid w:val="00427DE2"/>
    <w:rsid w:val="004411EC"/>
    <w:rsid w:val="00481EE1"/>
    <w:rsid w:val="00487371"/>
    <w:rsid w:val="004A2161"/>
    <w:rsid w:val="004B3D0D"/>
    <w:rsid w:val="004C22C5"/>
    <w:rsid w:val="004C45C5"/>
    <w:rsid w:val="004D1B89"/>
    <w:rsid w:val="004E52BB"/>
    <w:rsid w:val="00501481"/>
    <w:rsid w:val="00502948"/>
    <w:rsid w:val="0051176B"/>
    <w:rsid w:val="005131FE"/>
    <w:rsid w:val="0051624F"/>
    <w:rsid w:val="00520942"/>
    <w:rsid w:val="00523D79"/>
    <w:rsid w:val="0053614C"/>
    <w:rsid w:val="00537068"/>
    <w:rsid w:val="00543853"/>
    <w:rsid w:val="00550396"/>
    <w:rsid w:val="00551302"/>
    <w:rsid w:val="005654A2"/>
    <w:rsid w:val="00577947"/>
    <w:rsid w:val="00583B3D"/>
    <w:rsid w:val="005B0C07"/>
    <w:rsid w:val="005C2098"/>
    <w:rsid w:val="005C35ED"/>
    <w:rsid w:val="005C7632"/>
    <w:rsid w:val="005D29D0"/>
    <w:rsid w:val="005E78B2"/>
    <w:rsid w:val="005F7E3B"/>
    <w:rsid w:val="00601FFA"/>
    <w:rsid w:val="00602C84"/>
    <w:rsid w:val="00621D5A"/>
    <w:rsid w:val="00624182"/>
    <w:rsid w:val="00631416"/>
    <w:rsid w:val="0063244A"/>
    <w:rsid w:val="00637A20"/>
    <w:rsid w:val="006573BB"/>
    <w:rsid w:val="0067548D"/>
    <w:rsid w:val="0068071F"/>
    <w:rsid w:val="0068468A"/>
    <w:rsid w:val="006863B7"/>
    <w:rsid w:val="00690483"/>
    <w:rsid w:val="006930DF"/>
    <w:rsid w:val="00696763"/>
    <w:rsid w:val="006A4521"/>
    <w:rsid w:val="006A6B83"/>
    <w:rsid w:val="006B6135"/>
    <w:rsid w:val="006D0931"/>
    <w:rsid w:val="006D666D"/>
    <w:rsid w:val="006E25C6"/>
    <w:rsid w:val="006F252D"/>
    <w:rsid w:val="006F3C8D"/>
    <w:rsid w:val="006F3E54"/>
    <w:rsid w:val="00700789"/>
    <w:rsid w:val="00703552"/>
    <w:rsid w:val="0071433F"/>
    <w:rsid w:val="007157DD"/>
    <w:rsid w:val="00717447"/>
    <w:rsid w:val="0074669A"/>
    <w:rsid w:val="007509E9"/>
    <w:rsid w:val="0075663A"/>
    <w:rsid w:val="00756B66"/>
    <w:rsid w:val="00760DD4"/>
    <w:rsid w:val="007654DA"/>
    <w:rsid w:val="00767C20"/>
    <w:rsid w:val="00767D20"/>
    <w:rsid w:val="00796D4E"/>
    <w:rsid w:val="007A2C33"/>
    <w:rsid w:val="007A34BA"/>
    <w:rsid w:val="007A75D9"/>
    <w:rsid w:val="007C112A"/>
    <w:rsid w:val="007C203B"/>
    <w:rsid w:val="007D064D"/>
    <w:rsid w:val="007D22E6"/>
    <w:rsid w:val="007D32D6"/>
    <w:rsid w:val="007D3370"/>
    <w:rsid w:val="007D657B"/>
    <w:rsid w:val="007E04BF"/>
    <w:rsid w:val="007E7F29"/>
    <w:rsid w:val="007F1012"/>
    <w:rsid w:val="0082608A"/>
    <w:rsid w:val="00826D8E"/>
    <w:rsid w:val="00834D51"/>
    <w:rsid w:val="00862DB0"/>
    <w:rsid w:val="00877A5C"/>
    <w:rsid w:val="0088007A"/>
    <w:rsid w:val="00883C78"/>
    <w:rsid w:val="00897BF9"/>
    <w:rsid w:val="008A3114"/>
    <w:rsid w:val="008A42A0"/>
    <w:rsid w:val="008A7395"/>
    <w:rsid w:val="008C1067"/>
    <w:rsid w:val="008C6EFF"/>
    <w:rsid w:val="008D18C6"/>
    <w:rsid w:val="008E3BE9"/>
    <w:rsid w:val="008F54BC"/>
    <w:rsid w:val="008F7BC0"/>
    <w:rsid w:val="00900885"/>
    <w:rsid w:val="009016D3"/>
    <w:rsid w:val="00910917"/>
    <w:rsid w:val="00934632"/>
    <w:rsid w:val="00943D49"/>
    <w:rsid w:val="00956D08"/>
    <w:rsid w:val="00960019"/>
    <w:rsid w:val="009601CA"/>
    <w:rsid w:val="009A17FC"/>
    <w:rsid w:val="009A1E06"/>
    <w:rsid w:val="009A7F70"/>
    <w:rsid w:val="009B3F13"/>
    <w:rsid w:val="009C2108"/>
    <w:rsid w:val="009C75F6"/>
    <w:rsid w:val="009D0BB3"/>
    <w:rsid w:val="009D2F6C"/>
    <w:rsid w:val="009F6480"/>
    <w:rsid w:val="00A07139"/>
    <w:rsid w:val="00A24EF9"/>
    <w:rsid w:val="00A56AE3"/>
    <w:rsid w:val="00A57464"/>
    <w:rsid w:val="00A91173"/>
    <w:rsid w:val="00A97FB4"/>
    <w:rsid w:val="00AA6430"/>
    <w:rsid w:val="00AA750D"/>
    <w:rsid w:val="00AC2592"/>
    <w:rsid w:val="00AD3BA5"/>
    <w:rsid w:val="00B060FF"/>
    <w:rsid w:val="00B0721A"/>
    <w:rsid w:val="00B2404D"/>
    <w:rsid w:val="00B413F2"/>
    <w:rsid w:val="00B501BA"/>
    <w:rsid w:val="00B831FF"/>
    <w:rsid w:val="00BB0F53"/>
    <w:rsid w:val="00BD54BF"/>
    <w:rsid w:val="00BD6C65"/>
    <w:rsid w:val="00BE6E41"/>
    <w:rsid w:val="00C04E59"/>
    <w:rsid w:val="00C07DFA"/>
    <w:rsid w:val="00C42478"/>
    <w:rsid w:val="00C4588A"/>
    <w:rsid w:val="00C47A1F"/>
    <w:rsid w:val="00C50A7B"/>
    <w:rsid w:val="00C535CC"/>
    <w:rsid w:val="00C74D8B"/>
    <w:rsid w:val="00C773A1"/>
    <w:rsid w:val="00C90B9D"/>
    <w:rsid w:val="00C961FE"/>
    <w:rsid w:val="00CA6B5C"/>
    <w:rsid w:val="00CB1DF9"/>
    <w:rsid w:val="00CB72A4"/>
    <w:rsid w:val="00CD3FB4"/>
    <w:rsid w:val="00CD71DA"/>
    <w:rsid w:val="00CE7D1C"/>
    <w:rsid w:val="00D03E3F"/>
    <w:rsid w:val="00D0542B"/>
    <w:rsid w:val="00D15F4A"/>
    <w:rsid w:val="00D24F3A"/>
    <w:rsid w:val="00D60C7F"/>
    <w:rsid w:val="00D63F7D"/>
    <w:rsid w:val="00D6537C"/>
    <w:rsid w:val="00D70C98"/>
    <w:rsid w:val="00D81585"/>
    <w:rsid w:val="00D86E4C"/>
    <w:rsid w:val="00DB7BA1"/>
    <w:rsid w:val="00DC0363"/>
    <w:rsid w:val="00DC30C8"/>
    <w:rsid w:val="00DC7C7F"/>
    <w:rsid w:val="00DD4041"/>
    <w:rsid w:val="00DE1048"/>
    <w:rsid w:val="00E01EE1"/>
    <w:rsid w:val="00E04EC5"/>
    <w:rsid w:val="00E1119C"/>
    <w:rsid w:val="00E13C93"/>
    <w:rsid w:val="00E157C8"/>
    <w:rsid w:val="00E42361"/>
    <w:rsid w:val="00E43519"/>
    <w:rsid w:val="00E458CC"/>
    <w:rsid w:val="00E55C9E"/>
    <w:rsid w:val="00E6238A"/>
    <w:rsid w:val="00E65A65"/>
    <w:rsid w:val="00E743A1"/>
    <w:rsid w:val="00E94849"/>
    <w:rsid w:val="00EA2F86"/>
    <w:rsid w:val="00EE3D75"/>
    <w:rsid w:val="00EF1BCD"/>
    <w:rsid w:val="00F130FE"/>
    <w:rsid w:val="00F20B98"/>
    <w:rsid w:val="00F424BC"/>
    <w:rsid w:val="00F51D22"/>
    <w:rsid w:val="00F606EE"/>
    <w:rsid w:val="00F67975"/>
    <w:rsid w:val="00F74F77"/>
    <w:rsid w:val="00F772B4"/>
    <w:rsid w:val="00F84E59"/>
    <w:rsid w:val="00F96027"/>
    <w:rsid w:val="00FA0696"/>
    <w:rsid w:val="00FA1386"/>
    <w:rsid w:val="00FB3B4B"/>
    <w:rsid w:val="00FC2359"/>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header"/>
    <w:basedOn w:val="a"/>
    <w:link w:val="af1"/>
    <w:uiPriority w:val="99"/>
    <w:unhideWhenUsed/>
    <w:rsid w:val="00D60C7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0C7F"/>
    <w:rPr>
      <w:sz w:val="22"/>
      <w:szCs w:val="22"/>
      <w:lang w:eastAsia="en-US"/>
    </w:rPr>
  </w:style>
  <w:style w:type="paragraph" w:styleId="af2">
    <w:name w:val="footer"/>
    <w:basedOn w:val="a"/>
    <w:link w:val="af3"/>
    <w:uiPriority w:val="99"/>
    <w:unhideWhenUsed/>
    <w:rsid w:val="00D60C7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0C7F"/>
    <w:rPr>
      <w:sz w:val="22"/>
      <w:szCs w:val="22"/>
      <w:lang w:eastAsia="en-US"/>
    </w:rPr>
  </w:style>
  <w:style w:type="table" w:customStyle="1" w:styleId="10">
    <w:name w:val="Сетка таблицы1"/>
    <w:basedOn w:val="a1"/>
    <w:next w:val="a7"/>
    <w:uiPriority w:val="39"/>
    <w:rsid w:val="0022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12700</Words>
  <Characters>72391</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Varta</cp:lastModifiedBy>
  <cp:revision>87</cp:revision>
  <dcterms:created xsi:type="dcterms:W3CDTF">2023-05-16T20:48:00Z</dcterms:created>
  <dcterms:modified xsi:type="dcterms:W3CDTF">2024-04-01T10:54:00Z</dcterms:modified>
</cp:coreProperties>
</file>