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9F" w:rsidRDefault="00F26D9F" w:rsidP="008C7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7069" w:rsidRPr="0002386F" w:rsidRDefault="002A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96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92D050"/>
        </w:rPr>
        <w:t> </w:t>
      </w:r>
      <w:r w:rsidRPr="0002386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92D050"/>
        </w:rPr>
        <w:t>Оголошення про проведення спрощеної закупівлі</w:t>
      </w:r>
    </w:p>
    <w:p w:rsidR="00EA7069" w:rsidRPr="0002386F" w:rsidRDefault="00EA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E57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9403B" w:rsidRPr="0002386F" w:rsidRDefault="0039403B" w:rsidP="00151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Найменування:</w:t>
      </w:r>
      <w:r w:rsidR="00FB54C3" w:rsidRPr="0002386F">
        <w:rPr>
          <w:rFonts w:ascii="Times New Roman" w:hAnsi="Times New Roman"/>
          <w:b/>
          <w:bCs/>
          <w:sz w:val="24"/>
          <w:szCs w:val="24"/>
        </w:rPr>
        <w:tab/>
      </w:r>
      <w:r w:rsidR="00151D7A" w:rsidRPr="0002386F">
        <w:rPr>
          <w:rFonts w:ascii="Times New Roman" w:hAnsi="Times New Roman" w:cs="Times New Roman"/>
          <w:b/>
          <w:sz w:val="24"/>
          <w:szCs w:val="24"/>
        </w:rPr>
        <w:t xml:space="preserve">Виконавчий комітет </w:t>
      </w:r>
      <w:proofErr w:type="spellStart"/>
      <w:r w:rsidR="00151D7A" w:rsidRPr="0002386F">
        <w:rPr>
          <w:rFonts w:ascii="Times New Roman" w:hAnsi="Times New Roman" w:cs="Times New Roman"/>
          <w:b/>
          <w:sz w:val="24"/>
          <w:szCs w:val="24"/>
        </w:rPr>
        <w:t>Березанської</w:t>
      </w:r>
      <w:proofErr w:type="spellEnd"/>
      <w:r w:rsidR="00151D7A" w:rsidRPr="0002386F">
        <w:rPr>
          <w:rFonts w:ascii="Times New Roman" w:hAnsi="Times New Roman" w:cs="Times New Roman"/>
          <w:b/>
          <w:sz w:val="24"/>
          <w:szCs w:val="24"/>
        </w:rPr>
        <w:t xml:space="preserve"> міської ради</w:t>
      </w:r>
    </w:p>
    <w:p w:rsidR="00151D7A" w:rsidRPr="0002386F" w:rsidRDefault="0039403B" w:rsidP="00151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Місце знаходження:</w:t>
      </w:r>
      <w:r w:rsidR="00A7681B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51D7A" w:rsidRPr="0002386F">
        <w:rPr>
          <w:rFonts w:ascii="Times New Roman" w:hAnsi="Times New Roman" w:cs="Times New Roman"/>
          <w:sz w:val="24"/>
          <w:szCs w:val="24"/>
        </w:rPr>
        <w:t xml:space="preserve">Україна, 07541, Київська обл.,  м. Березань, </w:t>
      </w:r>
      <w:proofErr w:type="spellStart"/>
      <w:r w:rsidR="00151D7A" w:rsidRPr="0002386F">
        <w:rPr>
          <w:rFonts w:ascii="Times New Roman" w:hAnsi="Times New Roman" w:cs="Times New Roman"/>
          <w:sz w:val="24"/>
          <w:szCs w:val="24"/>
        </w:rPr>
        <w:t>вул.Героїв</w:t>
      </w:r>
      <w:proofErr w:type="spellEnd"/>
      <w:r w:rsidR="00151D7A" w:rsidRPr="0002386F">
        <w:rPr>
          <w:rFonts w:ascii="Times New Roman" w:hAnsi="Times New Roman" w:cs="Times New Roman"/>
          <w:sz w:val="24"/>
          <w:szCs w:val="24"/>
        </w:rPr>
        <w:t xml:space="preserve"> Небесної Сотні, буд.1</w:t>
      </w:r>
    </w:p>
    <w:p w:rsidR="0039403B" w:rsidRPr="0002386F" w:rsidRDefault="0039403B" w:rsidP="00151D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ЄДРПОУ </w:t>
      </w: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51D7A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22202046</w:t>
      </w:r>
    </w:p>
    <w:p w:rsidR="00151D7A" w:rsidRPr="0002386F" w:rsidRDefault="00080E26" w:rsidP="00151D7A">
      <w:pPr>
        <w:spacing w:after="0" w:line="240" w:lineRule="auto"/>
        <w:ind w:left="720"/>
        <w:contextualSpacing/>
        <w:jc w:val="both"/>
        <w:rPr>
          <w:b/>
          <w:i/>
          <w:sz w:val="24"/>
          <w:szCs w:val="24"/>
        </w:rPr>
      </w:pPr>
      <w:r w:rsidRPr="00E979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Категорія: </w:t>
      </w:r>
      <w:r w:rsidR="00151D7A" w:rsidRPr="00E979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Орган місцевого самоврядування </w:t>
      </w:r>
    </w:p>
    <w:p w:rsidR="00080E26" w:rsidRPr="0002386F" w:rsidRDefault="002A069B" w:rsidP="00E979AA">
      <w:pPr>
        <w:pStyle w:val="a8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 предмета закупівлі із зазначенням коду з</w:t>
      </w:r>
      <w:bookmarkStart w:id="0" w:name="_GoBack"/>
      <w:bookmarkEnd w:id="0"/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151D7A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B54C3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80E26" w:rsidRPr="000238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79AA" w:rsidRPr="00E979AA">
        <w:rPr>
          <w:rFonts w:ascii="Times New Roman" w:hAnsi="Times New Roman" w:cs="Times New Roman"/>
          <w:b/>
          <w:sz w:val="24"/>
          <w:szCs w:val="24"/>
          <w:lang w:eastAsia="ru-RU"/>
        </w:rPr>
        <w:t>Проведення експертної грошової оцінки земельної ділянки площею 0,0144 га,  за адресою: Київська обл., Броварський р-н., м. Березань, вул. Шевченків шлях, 127/2, кадастровий номер 3210400000:04:008:0067, цільове призначення – для будівництва та обслуговування будівель торгівлі</w:t>
      </w:r>
      <w:r w:rsidR="00151D7A" w:rsidRPr="000238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4513" w:rsidRPr="000238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979AA" w:rsidRPr="00E979AA">
        <w:rPr>
          <w:rFonts w:ascii="Times New Roman" w:hAnsi="Times New Roman" w:cs="Times New Roman"/>
          <w:b/>
          <w:sz w:val="24"/>
          <w:szCs w:val="24"/>
          <w:lang w:eastAsia="ru-RU"/>
        </w:rPr>
        <w:t>ДК 021:2015:71350000-6 Науково-технічні послуги в галузі інженерії</w:t>
      </w:r>
      <w:r w:rsidR="00EF7220" w:rsidRPr="0002386F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DA4513" w:rsidRPr="0002386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9403B" w:rsidRPr="0002386F" w:rsidRDefault="002A069B" w:rsidP="00E979A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про технічні, якісні та інші характеристики предмета закупівлі:</w:t>
      </w:r>
      <w:r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Згідно </w:t>
      </w:r>
      <w:r w:rsidR="00012E57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із</w:t>
      </w:r>
      <w:r w:rsidR="006F0CFC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979AA" w:rsidRPr="00E979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Технічні (якісні) та кількісні вимоги до закупівлі послуг з експертної грошової оцінки земельної ділянки </w:t>
      </w:r>
      <w:r w:rsidR="00F42D8B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(Додаток </w:t>
      </w:r>
      <w:r w:rsidR="00E979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F42D8B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  <w:r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F3067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Кількість та місце поставки товарів або обсяг і місце виконання робіт чи надання послуг: </w:t>
      </w:r>
    </w:p>
    <w:p w:rsidR="00EA7069" w:rsidRPr="0002386F" w:rsidRDefault="006F3067" w:rsidP="004A63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Кількість: </w:t>
      </w:r>
      <w:r w:rsidR="00E979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 послуга</w:t>
      </w:r>
    </w:p>
    <w:p w:rsidR="00FB54C3" w:rsidRPr="0002386F" w:rsidRDefault="006F3067" w:rsidP="004A63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i/>
          <w:sz w:val="24"/>
          <w:szCs w:val="24"/>
        </w:rPr>
        <w:t xml:space="preserve">місце </w:t>
      </w:r>
      <w:r w:rsidR="00E979AA">
        <w:rPr>
          <w:rFonts w:ascii="Times New Roman" w:eastAsia="Times New Roman" w:hAnsi="Times New Roman" w:cs="Times New Roman"/>
          <w:i/>
          <w:sz w:val="24"/>
          <w:szCs w:val="24"/>
        </w:rPr>
        <w:t>надання послуг</w:t>
      </w:r>
      <w:r w:rsidRPr="0002386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DA4513" w:rsidRPr="0002386F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за адресою замовника</w:t>
      </w:r>
    </w:p>
    <w:p w:rsidR="00ED10F2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 поставки товарів, виконання робіт, надання послуг: </w:t>
      </w:r>
      <w:r w:rsidR="00CC0643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="00E979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01</w:t>
      </w:r>
      <w:r w:rsidR="00A677E2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 w:rsidR="00E979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="00CA3710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.202</w:t>
      </w:r>
      <w:r w:rsidR="00080E26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012E57" w:rsidRPr="000238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р.</w:t>
      </w:r>
    </w:p>
    <w:p w:rsidR="008C7D0E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</w:t>
      </w:r>
      <w:r w:rsidR="002829C6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вартість предмета закупівлі </w:t>
      </w:r>
      <w:r w:rsidR="00E979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30</w:t>
      </w:r>
      <w:r w:rsidR="00EF7220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</w:t>
      </w:r>
      <w:r w:rsidR="00814B73" w:rsidRPr="000238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,00</w:t>
      </w:r>
      <w:r w:rsidR="009D6474" w:rsidRPr="0002386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D6474" w:rsidRPr="0002386F">
        <w:rPr>
          <w:rFonts w:ascii="Times New Roman" w:eastAsia="Times New Roman" w:hAnsi="Times New Roman" w:cs="Times New Roman"/>
          <w:b/>
          <w:i/>
          <w:sz w:val="24"/>
          <w:szCs w:val="24"/>
        </w:rPr>
        <w:t>грн</w:t>
      </w:r>
      <w:r w:rsidR="008C7D0E" w:rsidRPr="0002386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9D6474" w:rsidRPr="000238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 ПДВ</w:t>
      </w:r>
      <w:r w:rsidR="008C7D0E" w:rsidRPr="00023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E80" w:rsidRPr="0002386F" w:rsidRDefault="004A631F" w:rsidP="004A631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закупівель: </w:t>
      </w:r>
      <w:r w:rsidR="00151D7A" w:rsidRPr="0002386F">
        <w:rPr>
          <w:rFonts w:ascii="Times New Roman" w:eastAsia="Times New Roman" w:hAnsi="Times New Roman" w:cs="Times New Roman"/>
          <w:i/>
          <w:sz w:val="24"/>
          <w:szCs w:val="24"/>
        </w:rPr>
        <w:t xml:space="preserve">визначено в </w:t>
      </w:r>
      <w:r w:rsidR="00BC2E80" w:rsidRPr="0002386F">
        <w:rPr>
          <w:rFonts w:ascii="Times New Roman" w:eastAsia="Times New Roman" w:hAnsi="Times New Roman" w:cs="Times New Roman"/>
          <w:i/>
          <w:sz w:val="24"/>
          <w:szCs w:val="24"/>
        </w:rPr>
        <w:t>електронній системі закупівель</w:t>
      </w:r>
      <w:r w:rsidRPr="0002386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6036" w:rsidRPr="0002386F" w:rsidRDefault="00151D7A" w:rsidP="00F200EA">
      <w:pPr>
        <w:pStyle w:val="a8"/>
        <w:numPr>
          <w:ilvl w:val="0"/>
          <w:numId w:val="24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</w:t>
      </w:r>
      <w:r w:rsidR="002A069B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4A631F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E80" w:rsidRPr="0002386F">
        <w:rPr>
          <w:rFonts w:ascii="Times New Roman" w:hAnsi="Times New Roman"/>
          <w:i/>
          <w:sz w:val="24"/>
          <w:szCs w:val="24"/>
        </w:rPr>
        <w:t>визначено в електронній системі закупівель</w:t>
      </w:r>
      <w:r w:rsidR="004A631F" w:rsidRPr="0002386F">
        <w:rPr>
          <w:rFonts w:ascii="Times New Roman" w:hAnsi="Times New Roman"/>
          <w:i/>
          <w:sz w:val="24"/>
          <w:szCs w:val="24"/>
        </w:rPr>
        <w:t>.</w:t>
      </w:r>
    </w:p>
    <w:p w:rsidR="00EA7069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Перелік критеріїв та методика оцінки пропозицій із зазначенням питомої ваги критеріїв: </w:t>
      </w:r>
      <w:r w:rsidRPr="0002386F">
        <w:rPr>
          <w:rFonts w:ascii="Times New Roman" w:eastAsia="Times New Roman" w:hAnsi="Times New Roman" w:cs="Times New Roman"/>
          <w:b/>
          <w:i/>
          <w:sz w:val="24"/>
          <w:szCs w:val="24"/>
        </w:rPr>
        <w:t>„Ціна – 100%”.</w:t>
      </w:r>
    </w:p>
    <w:p w:rsidR="004A6350" w:rsidRPr="0002386F" w:rsidRDefault="00F42D8B" w:rsidP="004A63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sz w:val="24"/>
          <w:szCs w:val="24"/>
        </w:rPr>
        <w:t>Найбільш економічно</w:t>
      </w:r>
      <w:r w:rsidR="004A6350" w:rsidRPr="0002386F">
        <w:rPr>
          <w:rFonts w:ascii="Times New Roman" w:eastAsia="Times New Roman" w:hAnsi="Times New Roman" w:cs="Times New Roman"/>
          <w:sz w:val="24"/>
          <w:szCs w:val="24"/>
        </w:rPr>
        <w:t xml:space="preserve">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</w:t>
      </w:r>
      <w:r w:rsidR="0039403B" w:rsidRPr="0002386F">
        <w:rPr>
          <w:rFonts w:ascii="Times New Roman" w:eastAsia="Times New Roman" w:hAnsi="Times New Roman" w:cs="Times New Roman"/>
          <w:sz w:val="24"/>
          <w:szCs w:val="24"/>
        </w:rPr>
        <w:t xml:space="preserve">о без ПДВ-у разі, якщо Учасник </w:t>
      </w:r>
      <w:r w:rsidR="004A6350" w:rsidRPr="0002386F">
        <w:rPr>
          <w:rFonts w:ascii="Times New Roman" w:eastAsia="Times New Roman" w:hAnsi="Times New Roman" w:cs="Times New Roman"/>
          <w:sz w:val="24"/>
          <w:szCs w:val="24"/>
        </w:rPr>
        <w:t>не є платником ПДВ.</w:t>
      </w:r>
    </w:p>
    <w:p w:rsidR="00ED10F2" w:rsidRPr="0002386F" w:rsidRDefault="009F6036" w:rsidP="004A631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sz w:val="24"/>
          <w:szCs w:val="24"/>
        </w:rPr>
        <w:t>Учасник визначає ціни на товар/послуги/роботи, що він пропонує поставити/надати/виконати за Договором, з урахуванням податків і зборів (в тому числі податку на додану вартість (ПДВ), у разі якщо учасник є платником ПДВ), що сплачуються або мають бути сплачені, усіх інших витрат передбачених для товару/послуг/робіт даного виду.</w:t>
      </w:r>
    </w:p>
    <w:p w:rsidR="00EA7069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та умови надання забезпечення пропозицій учасників (якщо замовник вимагає його надати):</w:t>
      </w:r>
      <w:proofErr w:type="spellStart"/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51D7A" w:rsidRPr="0002386F">
        <w:rPr>
          <w:rFonts w:ascii="Times New Roman" w:eastAsia="Times New Roman" w:hAnsi="Times New Roman" w:cs="Times New Roman"/>
          <w:b/>
          <w:sz w:val="24"/>
          <w:szCs w:val="24"/>
        </w:rPr>
        <w:t>Невимагаєтьс</w:t>
      </w:r>
      <w:proofErr w:type="spellEnd"/>
      <w:r w:rsidR="00151D7A" w:rsidRPr="0002386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9403B" w:rsidRPr="00023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069" w:rsidRPr="0002386F" w:rsidRDefault="002A069B" w:rsidP="00151D7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та умови надання забезпечення виконання договору про закупівлю (якщо замовник вимагає його надати):</w:t>
      </w:r>
      <w:proofErr w:type="spellStart"/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51D7A" w:rsidRPr="0002386F">
        <w:rPr>
          <w:rFonts w:ascii="Times New Roman" w:eastAsia="Times New Roman" w:hAnsi="Times New Roman" w:cs="Times New Roman"/>
          <w:b/>
          <w:sz w:val="24"/>
          <w:szCs w:val="24"/>
        </w:rPr>
        <w:t>Невимагаєтьс</w:t>
      </w:r>
      <w:proofErr w:type="spellEnd"/>
      <w:r w:rsidR="00151D7A" w:rsidRPr="0002386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151D7A" w:rsidRPr="00023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069" w:rsidRDefault="002A069B" w:rsidP="00151D7A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 w:rsidR="00F26D9F" w:rsidRPr="000238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0,5%</w:t>
      </w:r>
      <w:r w:rsidR="0039403B" w:rsidRPr="000238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9AA" w:rsidRP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79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Інша інформація</w:t>
      </w:r>
    </w:p>
    <w:p w:rsidR="00E979AA" w:rsidRPr="00E979AA" w:rsidRDefault="00E979AA" w:rsidP="00E979AA">
      <w:pPr>
        <w:pStyle w:val="a8"/>
        <w:spacing w:after="0" w:line="240" w:lineRule="auto"/>
        <w:rPr>
          <w:color w:val="000000"/>
        </w:rPr>
      </w:pPr>
      <w:r w:rsidRPr="00E9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 </w:t>
      </w:r>
      <w:r w:rsidR="003166BC" w:rsidRPr="003166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 оголошення про проведення спрощеної закупівлі</w:t>
      </w:r>
    </w:p>
    <w:p w:rsidR="00E979AA" w:rsidRDefault="00E979AA" w:rsidP="00E979AA">
      <w:pPr>
        <w:pStyle w:val="ae"/>
        <w:spacing w:after="0"/>
        <w:ind w:left="720"/>
        <w:rPr>
          <w:color w:val="000000"/>
        </w:rPr>
      </w:pPr>
      <w:r w:rsidRPr="00A24970">
        <w:rPr>
          <w:b/>
          <w:color w:val="000000"/>
        </w:rPr>
        <w:t xml:space="preserve">Додаток № </w:t>
      </w:r>
      <w:r>
        <w:rPr>
          <w:b/>
          <w:color w:val="000000"/>
        </w:rPr>
        <w:t>1</w:t>
      </w:r>
      <w:r w:rsidRPr="00A24970">
        <w:rPr>
          <w:b/>
          <w:color w:val="000000"/>
        </w:rPr>
        <w:t xml:space="preserve"> </w:t>
      </w:r>
      <w:r w:rsidRPr="00E979AA">
        <w:rPr>
          <w:color w:val="000000"/>
        </w:rPr>
        <w:t xml:space="preserve">Технічні (якісні) та кількісні вимоги до закупівлі послуг з експертної грошової оцінки земельної ділянки </w:t>
      </w:r>
    </w:p>
    <w:p w:rsidR="00E979AA" w:rsidRDefault="00E979AA" w:rsidP="00E979AA">
      <w:pPr>
        <w:pStyle w:val="ae"/>
        <w:spacing w:after="0"/>
        <w:ind w:left="720"/>
        <w:rPr>
          <w:color w:val="000000"/>
        </w:rPr>
      </w:pPr>
      <w:r w:rsidRPr="00A24970">
        <w:rPr>
          <w:b/>
          <w:color w:val="000000"/>
        </w:rPr>
        <w:t xml:space="preserve">Додаток № </w:t>
      </w:r>
      <w:r>
        <w:rPr>
          <w:b/>
          <w:color w:val="000000"/>
        </w:rPr>
        <w:t>2</w:t>
      </w:r>
      <w:r w:rsidRPr="00A24970">
        <w:rPr>
          <w:b/>
          <w:color w:val="000000"/>
        </w:rPr>
        <w:t xml:space="preserve"> – </w:t>
      </w:r>
      <w:r w:rsidRPr="00E979AA">
        <w:rPr>
          <w:color w:val="000000"/>
        </w:rPr>
        <w:t xml:space="preserve">Вимоги до кваліфікації учасників та спосіб їх підтвердження до закупівлі послуг з експертної грошової оцінки земельної ділянки </w:t>
      </w:r>
    </w:p>
    <w:p w:rsidR="00E979AA" w:rsidRPr="00A24970" w:rsidRDefault="00E979AA" w:rsidP="00E979AA">
      <w:pPr>
        <w:pStyle w:val="ae"/>
        <w:spacing w:after="0"/>
        <w:ind w:left="720"/>
        <w:rPr>
          <w:b/>
          <w:color w:val="000000"/>
        </w:rPr>
      </w:pPr>
      <w:r w:rsidRPr="00A24970">
        <w:rPr>
          <w:b/>
          <w:color w:val="000000"/>
        </w:rPr>
        <w:t xml:space="preserve">Додаток № </w:t>
      </w:r>
      <w:r>
        <w:rPr>
          <w:b/>
          <w:color w:val="000000"/>
        </w:rPr>
        <w:t>3</w:t>
      </w:r>
      <w:r w:rsidRPr="00A24970">
        <w:rPr>
          <w:b/>
          <w:color w:val="000000"/>
        </w:rPr>
        <w:t xml:space="preserve">– </w:t>
      </w:r>
      <w:r w:rsidRPr="00E979AA">
        <w:rPr>
          <w:color w:val="000000"/>
        </w:rPr>
        <w:t>Форма цінової пропозиції</w:t>
      </w:r>
      <w:r w:rsidRPr="00531117">
        <w:rPr>
          <w:color w:val="000000"/>
        </w:rPr>
        <w:t xml:space="preserve"> </w:t>
      </w:r>
      <w:r>
        <w:rPr>
          <w:color w:val="000000"/>
        </w:rPr>
        <w:t>;</w:t>
      </w:r>
    </w:p>
    <w:p w:rsid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4 –</w:t>
      </w:r>
      <w:r w:rsidRPr="00E979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79AA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Відомості про учасника</w:t>
      </w:r>
    </w:p>
    <w:p w:rsid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E9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166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316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66B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Лист-</w:t>
      </w:r>
      <w:proofErr w:type="spellEnd"/>
      <w:r w:rsidR="00316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згода</w:t>
      </w:r>
    </w:p>
    <w:p w:rsidR="00E979AA" w:rsidRPr="00A24970" w:rsidRDefault="00E979AA" w:rsidP="00E979AA">
      <w:pPr>
        <w:pStyle w:val="ae"/>
        <w:spacing w:after="0"/>
        <w:ind w:left="720"/>
        <w:rPr>
          <w:b/>
          <w:color w:val="000000"/>
        </w:rPr>
      </w:pPr>
      <w:r w:rsidRPr="00A24970">
        <w:rPr>
          <w:b/>
          <w:color w:val="000000"/>
        </w:rPr>
        <w:t xml:space="preserve">Додаток № </w:t>
      </w:r>
      <w:r>
        <w:rPr>
          <w:b/>
          <w:color w:val="000000"/>
        </w:rPr>
        <w:t>6</w:t>
      </w:r>
      <w:r w:rsidRPr="00A24970">
        <w:rPr>
          <w:b/>
          <w:color w:val="000000"/>
        </w:rPr>
        <w:t xml:space="preserve">– </w:t>
      </w:r>
      <w:proofErr w:type="spellStart"/>
      <w:r w:rsidRPr="00531117">
        <w:rPr>
          <w:color w:val="000000"/>
        </w:rPr>
        <w:t>Проєкт</w:t>
      </w:r>
      <w:proofErr w:type="spellEnd"/>
      <w:r w:rsidRPr="00531117">
        <w:rPr>
          <w:color w:val="000000"/>
        </w:rPr>
        <w:t xml:space="preserve"> договору про закупівлю;</w:t>
      </w:r>
    </w:p>
    <w:p w:rsidR="00E979AA" w:rsidRP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9AA" w:rsidRPr="00E979AA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79AA" w:rsidRPr="0002386F" w:rsidRDefault="00E979AA" w:rsidP="00E979A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B89" w:rsidRDefault="00CF7B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631F" w:rsidRDefault="009567ED" w:rsidP="008C7D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4A631F" w:rsidSect="00466D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956055"/>
    <w:multiLevelType w:val="hybridMultilevel"/>
    <w:tmpl w:val="CEB6C06C"/>
    <w:lvl w:ilvl="0" w:tplc="F73A1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1348"/>
    <w:multiLevelType w:val="hybridMultilevel"/>
    <w:tmpl w:val="C58ACC6E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341229"/>
    <w:multiLevelType w:val="hybridMultilevel"/>
    <w:tmpl w:val="CE56391E"/>
    <w:lvl w:ilvl="0" w:tplc="321CA4E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3AC7334"/>
    <w:multiLevelType w:val="multilevel"/>
    <w:tmpl w:val="DBCA6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9E13666"/>
    <w:multiLevelType w:val="multilevel"/>
    <w:tmpl w:val="4DBCA8B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1EDC"/>
    <w:multiLevelType w:val="multilevel"/>
    <w:tmpl w:val="4192102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D5239BD"/>
    <w:multiLevelType w:val="hybridMultilevel"/>
    <w:tmpl w:val="74987CB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1B611E3"/>
    <w:multiLevelType w:val="hybridMultilevel"/>
    <w:tmpl w:val="AE72FFD4"/>
    <w:lvl w:ilvl="0" w:tplc="FA3C605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4360696F"/>
    <w:multiLevelType w:val="hybridMultilevel"/>
    <w:tmpl w:val="2E96BB34"/>
    <w:lvl w:ilvl="0" w:tplc="0422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9335F82"/>
    <w:multiLevelType w:val="hybridMultilevel"/>
    <w:tmpl w:val="AC04A758"/>
    <w:lvl w:ilvl="0" w:tplc="8182E3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A49C6"/>
    <w:multiLevelType w:val="hybridMultilevel"/>
    <w:tmpl w:val="494C6AF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0C355F"/>
    <w:multiLevelType w:val="multilevel"/>
    <w:tmpl w:val="693C9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53EB2285"/>
    <w:multiLevelType w:val="hybridMultilevel"/>
    <w:tmpl w:val="D7543F3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720"/>
    <w:multiLevelType w:val="multilevel"/>
    <w:tmpl w:val="54301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618032A9"/>
    <w:multiLevelType w:val="multilevel"/>
    <w:tmpl w:val="06343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1D4515D"/>
    <w:multiLevelType w:val="hybridMultilevel"/>
    <w:tmpl w:val="79B81CE6"/>
    <w:lvl w:ilvl="0" w:tplc="04FEFEB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30A3FD3"/>
    <w:multiLevelType w:val="hybridMultilevel"/>
    <w:tmpl w:val="9148F48C"/>
    <w:lvl w:ilvl="0" w:tplc="0422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8">
    <w:nsid w:val="6D052227"/>
    <w:multiLevelType w:val="hybridMultilevel"/>
    <w:tmpl w:val="E76A5E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330BF"/>
    <w:multiLevelType w:val="hybridMultilevel"/>
    <w:tmpl w:val="3BBCF9C8"/>
    <w:lvl w:ilvl="0" w:tplc="04FEFEB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71C4DF8"/>
    <w:multiLevelType w:val="hybridMultilevel"/>
    <w:tmpl w:val="C364559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972910"/>
    <w:multiLevelType w:val="hybridMultilevel"/>
    <w:tmpl w:val="F38E1F30"/>
    <w:lvl w:ilvl="0" w:tplc="F73A10B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5"/>
  </w:num>
  <w:num w:numId="6">
    <w:abstractNumId w:val="18"/>
  </w:num>
  <w:num w:numId="7">
    <w:abstractNumId w:val="7"/>
  </w:num>
  <w:num w:numId="8">
    <w:abstractNumId w:val="20"/>
  </w:num>
  <w:num w:numId="9">
    <w:abstractNumId w:val="8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11"/>
  </w:num>
  <w:num w:numId="18">
    <w:abstractNumId w:val="2"/>
  </w:num>
  <w:num w:numId="19">
    <w:abstractNumId w:val="15"/>
  </w:num>
  <w:num w:numId="20">
    <w:abstractNumId w:val="13"/>
  </w:num>
  <w:num w:numId="21">
    <w:abstractNumId w:val="19"/>
  </w:num>
  <w:num w:numId="22">
    <w:abstractNumId w:val="9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69"/>
    <w:rsid w:val="00001A64"/>
    <w:rsid w:val="00005D7F"/>
    <w:rsid w:val="00012E57"/>
    <w:rsid w:val="000130F1"/>
    <w:rsid w:val="0002386F"/>
    <w:rsid w:val="000375E5"/>
    <w:rsid w:val="00044EFF"/>
    <w:rsid w:val="00080E26"/>
    <w:rsid w:val="000958F6"/>
    <w:rsid w:val="000D1CF4"/>
    <w:rsid w:val="00102030"/>
    <w:rsid w:val="00151D7A"/>
    <w:rsid w:val="0015305F"/>
    <w:rsid w:val="001962B0"/>
    <w:rsid w:val="00197842"/>
    <w:rsid w:val="00200E2F"/>
    <w:rsid w:val="00215932"/>
    <w:rsid w:val="00232CBC"/>
    <w:rsid w:val="00264BB6"/>
    <w:rsid w:val="002829C6"/>
    <w:rsid w:val="002A069B"/>
    <w:rsid w:val="00314B86"/>
    <w:rsid w:val="003166BC"/>
    <w:rsid w:val="00346154"/>
    <w:rsid w:val="00350635"/>
    <w:rsid w:val="00356F95"/>
    <w:rsid w:val="00391A30"/>
    <w:rsid w:val="0039403B"/>
    <w:rsid w:val="003B3F10"/>
    <w:rsid w:val="00417992"/>
    <w:rsid w:val="00437961"/>
    <w:rsid w:val="00466D4A"/>
    <w:rsid w:val="004A2441"/>
    <w:rsid w:val="004A51B2"/>
    <w:rsid w:val="004A631F"/>
    <w:rsid w:val="004A6350"/>
    <w:rsid w:val="004C070C"/>
    <w:rsid w:val="004D4731"/>
    <w:rsid w:val="004E126A"/>
    <w:rsid w:val="00525B41"/>
    <w:rsid w:val="00535B29"/>
    <w:rsid w:val="005918C8"/>
    <w:rsid w:val="005B4B49"/>
    <w:rsid w:val="00634DF0"/>
    <w:rsid w:val="006F0CFC"/>
    <w:rsid w:val="006F3067"/>
    <w:rsid w:val="0070154D"/>
    <w:rsid w:val="007236E6"/>
    <w:rsid w:val="007707CB"/>
    <w:rsid w:val="00814B73"/>
    <w:rsid w:val="00863AE6"/>
    <w:rsid w:val="00897216"/>
    <w:rsid w:val="008A5133"/>
    <w:rsid w:val="008B3BA9"/>
    <w:rsid w:val="008C1290"/>
    <w:rsid w:val="008C2606"/>
    <w:rsid w:val="008C7D0E"/>
    <w:rsid w:val="008D230D"/>
    <w:rsid w:val="008D75EA"/>
    <w:rsid w:val="00920DBD"/>
    <w:rsid w:val="00924556"/>
    <w:rsid w:val="00925863"/>
    <w:rsid w:val="00952769"/>
    <w:rsid w:val="0095291D"/>
    <w:rsid w:val="009567ED"/>
    <w:rsid w:val="00986A6F"/>
    <w:rsid w:val="00993F76"/>
    <w:rsid w:val="009B4204"/>
    <w:rsid w:val="009D6474"/>
    <w:rsid w:val="009F6036"/>
    <w:rsid w:val="00A677E2"/>
    <w:rsid w:val="00A74CD0"/>
    <w:rsid w:val="00A7681B"/>
    <w:rsid w:val="00A8237A"/>
    <w:rsid w:val="00A95E3D"/>
    <w:rsid w:val="00A9703C"/>
    <w:rsid w:val="00B20512"/>
    <w:rsid w:val="00B217EE"/>
    <w:rsid w:val="00B27B83"/>
    <w:rsid w:val="00B46EFF"/>
    <w:rsid w:val="00B61357"/>
    <w:rsid w:val="00BC2E80"/>
    <w:rsid w:val="00BC56C9"/>
    <w:rsid w:val="00BD41C6"/>
    <w:rsid w:val="00BF4A2D"/>
    <w:rsid w:val="00BF6EDB"/>
    <w:rsid w:val="00C26624"/>
    <w:rsid w:val="00C415BB"/>
    <w:rsid w:val="00C95C2A"/>
    <w:rsid w:val="00CA3710"/>
    <w:rsid w:val="00CC0643"/>
    <w:rsid w:val="00CF7B89"/>
    <w:rsid w:val="00D24437"/>
    <w:rsid w:val="00D30125"/>
    <w:rsid w:val="00D4161E"/>
    <w:rsid w:val="00D41D3C"/>
    <w:rsid w:val="00D70BD2"/>
    <w:rsid w:val="00DA4513"/>
    <w:rsid w:val="00E15E73"/>
    <w:rsid w:val="00E349E9"/>
    <w:rsid w:val="00E37C86"/>
    <w:rsid w:val="00E5520A"/>
    <w:rsid w:val="00E62B02"/>
    <w:rsid w:val="00E75EF4"/>
    <w:rsid w:val="00E94A4E"/>
    <w:rsid w:val="00E979AA"/>
    <w:rsid w:val="00EA5C72"/>
    <w:rsid w:val="00EA7069"/>
    <w:rsid w:val="00ED10F2"/>
    <w:rsid w:val="00EF7220"/>
    <w:rsid w:val="00F00A65"/>
    <w:rsid w:val="00F200EA"/>
    <w:rsid w:val="00F26D9F"/>
    <w:rsid w:val="00F42D8B"/>
    <w:rsid w:val="00F80F97"/>
    <w:rsid w:val="00F94B92"/>
    <w:rsid w:val="00FB54C3"/>
    <w:rsid w:val="00FC0EE6"/>
    <w:rsid w:val="00FC7F5E"/>
    <w:rsid w:val="00FE2349"/>
    <w:rsid w:val="00FF6527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D4A"/>
  </w:style>
  <w:style w:type="paragraph" w:styleId="1">
    <w:name w:val="heading 1"/>
    <w:basedOn w:val="a"/>
    <w:next w:val="a"/>
    <w:rsid w:val="004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66D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66D4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66D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List Paragraph"/>
    <w:basedOn w:val="a"/>
    <w:link w:val="a9"/>
    <w:qFormat/>
    <w:rsid w:val="00012E57"/>
    <w:pPr>
      <w:ind w:left="720"/>
      <w:contextualSpacing/>
    </w:pPr>
  </w:style>
  <w:style w:type="paragraph" w:customStyle="1" w:styleId="rvps2">
    <w:name w:val="rvps2"/>
    <w:basedOn w:val="a"/>
    <w:rsid w:val="009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semiHidden/>
    <w:unhideWhenUsed/>
    <w:rsid w:val="002A069B"/>
    <w:rPr>
      <w:color w:val="0066CC"/>
      <w:u w:val="single"/>
    </w:rPr>
  </w:style>
  <w:style w:type="paragraph" w:customStyle="1" w:styleId="msonormal0">
    <w:name w:val="msonormal"/>
    <w:basedOn w:val="a"/>
    <w:rsid w:val="002A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_ Знак"/>
    <w:link w:val="ac"/>
    <w:semiHidden/>
    <w:locked/>
    <w:rsid w:val="002A069B"/>
    <w:rPr>
      <w:rFonts w:ascii="Tahoma" w:eastAsia="Courier New" w:hAnsi="Tahoma" w:cs="Tahoma"/>
      <w:spacing w:val="-6"/>
      <w:sz w:val="19"/>
      <w:szCs w:val="19"/>
      <w:shd w:val="clear" w:color="auto" w:fill="FFFFFF"/>
      <w:lang w:eastAsia="zh-CN"/>
    </w:rPr>
  </w:style>
  <w:style w:type="paragraph" w:styleId="ac">
    <w:name w:val="Body Text"/>
    <w:aliases w:val="Основной текст_"/>
    <w:basedOn w:val="a"/>
    <w:link w:val="ab"/>
    <w:uiPriority w:val="99"/>
    <w:semiHidden/>
    <w:unhideWhenUsed/>
    <w:rsid w:val="002A069B"/>
    <w:pPr>
      <w:widowControl w:val="0"/>
      <w:shd w:val="clear" w:color="auto" w:fill="FFFFFF"/>
      <w:spacing w:after="0" w:line="240" w:lineRule="atLeast"/>
    </w:pPr>
    <w:rPr>
      <w:rFonts w:ascii="Tahoma" w:eastAsia="Courier New" w:hAnsi="Tahoma" w:cs="Tahoma"/>
      <w:spacing w:val="-6"/>
      <w:sz w:val="19"/>
      <w:szCs w:val="19"/>
      <w:lang w:eastAsia="zh-CN"/>
    </w:rPr>
  </w:style>
  <w:style w:type="character" w:customStyle="1" w:styleId="10">
    <w:name w:val="Основной текст Знак1"/>
    <w:aliases w:val="Основной текст_ Знак1"/>
    <w:basedOn w:val="a0"/>
    <w:uiPriority w:val="99"/>
    <w:semiHidden/>
    <w:rsid w:val="002A069B"/>
  </w:style>
  <w:style w:type="character" w:customStyle="1" w:styleId="30">
    <w:name w:val="Основной текст (3)_ Знак"/>
    <w:link w:val="31"/>
    <w:locked/>
    <w:rsid w:val="002A069B"/>
    <w:rPr>
      <w:rFonts w:ascii="Tahoma" w:eastAsia="Courier New" w:hAnsi="Tahoma" w:cs="Tahoma"/>
      <w:i/>
      <w:iCs/>
      <w:spacing w:val="-11"/>
      <w:sz w:val="19"/>
      <w:szCs w:val="19"/>
      <w:shd w:val="clear" w:color="auto" w:fill="FFFFFF"/>
      <w:lang w:eastAsia="zh-CN"/>
    </w:rPr>
  </w:style>
  <w:style w:type="paragraph" w:customStyle="1" w:styleId="31">
    <w:name w:val="Основной текст (3)_"/>
    <w:basedOn w:val="a"/>
    <w:link w:val="30"/>
    <w:rsid w:val="002A069B"/>
    <w:pPr>
      <w:widowControl w:val="0"/>
      <w:shd w:val="clear" w:color="auto" w:fill="FFFFFF"/>
      <w:spacing w:after="0" w:line="228" w:lineRule="exact"/>
      <w:jc w:val="right"/>
    </w:pPr>
    <w:rPr>
      <w:rFonts w:ascii="Tahoma" w:eastAsia="Courier New" w:hAnsi="Tahoma" w:cs="Tahoma"/>
      <w:i/>
      <w:iCs/>
      <w:spacing w:val="-11"/>
      <w:sz w:val="19"/>
      <w:szCs w:val="19"/>
      <w:lang w:eastAsia="zh-CN"/>
    </w:rPr>
  </w:style>
  <w:style w:type="character" w:customStyle="1" w:styleId="11">
    <w:name w:val="Заголовок №1_"/>
    <w:link w:val="12"/>
    <w:locked/>
    <w:rsid w:val="002A069B"/>
    <w:rPr>
      <w:rFonts w:ascii="Tahoma" w:eastAsia="Courier New" w:hAnsi="Tahoma" w:cs="Tahoma"/>
      <w:b/>
      <w:bCs/>
      <w:spacing w:val="-5"/>
      <w:shd w:val="clear" w:color="auto" w:fill="FFFFFF"/>
      <w:lang w:eastAsia="zh-CN"/>
    </w:rPr>
  </w:style>
  <w:style w:type="paragraph" w:customStyle="1" w:styleId="12">
    <w:name w:val="Заголовок №1"/>
    <w:basedOn w:val="a"/>
    <w:link w:val="11"/>
    <w:rsid w:val="002A069B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ahoma" w:eastAsia="Courier New" w:hAnsi="Tahoma" w:cs="Tahoma"/>
      <w:b/>
      <w:bCs/>
      <w:spacing w:val="-5"/>
      <w:lang w:eastAsia="zh-CN"/>
    </w:rPr>
  </w:style>
  <w:style w:type="character" w:customStyle="1" w:styleId="20">
    <w:name w:val="Основной текст (2)_ Знак"/>
    <w:link w:val="21"/>
    <w:locked/>
    <w:rsid w:val="002A069B"/>
    <w:rPr>
      <w:rFonts w:ascii="Impact" w:eastAsia="Courier New" w:hAnsi="Impact" w:cs="Impact"/>
      <w:spacing w:val="-5"/>
      <w:sz w:val="13"/>
      <w:szCs w:val="13"/>
      <w:shd w:val="clear" w:color="auto" w:fill="FFFFFF"/>
      <w:lang w:eastAsia="zh-CN"/>
    </w:rPr>
  </w:style>
  <w:style w:type="paragraph" w:customStyle="1" w:styleId="21">
    <w:name w:val="Основной текст (2)_"/>
    <w:basedOn w:val="a"/>
    <w:link w:val="20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paragraph" w:customStyle="1" w:styleId="22">
    <w:name w:val="Основной текст (2)"/>
    <w:basedOn w:val="a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character" w:customStyle="1" w:styleId="10pt">
    <w:name w:val="Основной текст + 10 pt"/>
    <w:aliases w:val="Интервал 0 pt"/>
    <w:rsid w:val="002A069B"/>
    <w:rPr>
      <w:rFonts w:ascii="Tahoma" w:eastAsia="Courier New" w:hAnsi="Tahoma" w:cs="Tahoma" w:hint="default"/>
      <w:spacing w:val="-10"/>
      <w:sz w:val="20"/>
      <w:szCs w:val="20"/>
      <w:lang w:val="uk-UA" w:eastAsia="zh-CN" w:bidi="ar-SA"/>
    </w:rPr>
  </w:style>
  <w:style w:type="character" w:customStyle="1" w:styleId="ad">
    <w:name w:val="Основной текст + Малые прописные"/>
    <w:rsid w:val="002A069B"/>
    <w:rPr>
      <w:rFonts w:ascii="Tahoma" w:eastAsia="Courier New" w:hAnsi="Tahoma" w:cs="Tahoma" w:hint="default"/>
      <w:smallCaps/>
      <w:spacing w:val="-6"/>
      <w:sz w:val="19"/>
      <w:szCs w:val="19"/>
      <w:lang w:val="uk-UA" w:eastAsia="zh-CN" w:bidi="ar-SA"/>
    </w:rPr>
  </w:style>
  <w:style w:type="character" w:customStyle="1" w:styleId="7pt">
    <w:name w:val="Основной текст + 7 pt"/>
    <w:aliases w:val="Полужирный,Интервал 0 pt3"/>
    <w:rsid w:val="002A069B"/>
    <w:rPr>
      <w:rFonts w:ascii="Tahoma" w:hAnsi="Tahoma" w:cs="Tahoma" w:hint="default"/>
      <w:b/>
      <w:bC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7pt1">
    <w:name w:val="Основной текст + 7 pt1"/>
    <w:aliases w:val="Полужирный1,Малые прописные,Интервал 0 pt2"/>
    <w:rsid w:val="002A069B"/>
    <w:rPr>
      <w:rFonts w:ascii="Tahoma" w:hAnsi="Tahoma" w:cs="Tahoma" w:hint="default"/>
      <w:b/>
      <w:bCs/>
      <w:smallCap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a9">
    <w:name w:val="Абзац списка Знак"/>
    <w:link w:val="a8"/>
    <w:locked/>
    <w:rsid w:val="008C7D0E"/>
  </w:style>
  <w:style w:type="paragraph" w:styleId="ae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"/>
    <w:uiPriority w:val="99"/>
    <w:rsid w:val="00E9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e"/>
    <w:uiPriority w:val="99"/>
    <w:locked/>
    <w:rsid w:val="00E979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D4A"/>
  </w:style>
  <w:style w:type="paragraph" w:styleId="1">
    <w:name w:val="heading 1"/>
    <w:basedOn w:val="a"/>
    <w:next w:val="a"/>
    <w:rsid w:val="004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66D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66D4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66D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466D4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List Paragraph"/>
    <w:basedOn w:val="a"/>
    <w:link w:val="a9"/>
    <w:qFormat/>
    <w:rsid w:val="00012E57"/>
    <w:pPr>
      <w:ind w:left="720"/>
      <w:contextualSpacing/>
    </w:pPr>
  </w:style>
  <w:style w:type="paragraph" w:customStyle="1" w:styleId="rvps2">
    <w:name w:val="rvps2"/>
    <w:basedOn w:val="a"/>
    <w:rsid w:val="009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semiHidden/>
    <w:unhideWhenUsed/>
    <w:rsid w:val="002A069B"/>
    <w:rPr>
      <w:color w:val="0066CC"/>
      <w:u w:val="single"/>
    </w:rPr>
  </w:style>
  <w:style w:type="paragraph" w:customStyle="1" w:styleId="msonormal0">
    <w:name w:val="msonormal"/>
    <w:basedOn w:val="a"/>
    <w:rsid w:val="002A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_ Знак"/>
    <w:link w:val="ac"/>
    <w:semiHidden/>
    <w:locked/>
    <w:rsid w:val="002A069B"/>
    <w:rPr>
      <w:rFonts w:ascii="Tahoma" w:eastAsia="Courier New" w:hAnsi="Tahoma" w:cs="Tahoma"/>
      <w:spacing w:val="-6"/>
      <w:sz w:val="19"/>
      <w:szCs w:val="19"/>
      <w:shd w:val="clear" w:color="auto" w:fill="FFFFFF"/>
      <w:lang w:eastAsia="zh-CN"/>
    </w:rPr>
  </w:style>
  <w:style w:type="paragraph" w:styleId="ac">
    <w:name w:val="Body Text"/>
    <w:aliases w:val="Основной текст_"/>
    <w:basedOn w:val="a"/>
    <w:link w:val="ab"/>
    <w:uiPriority w:val="99"/>
    <w:semiHidden/>
    <w:unhideWhenUsed/>
    <w:rsid w:val="002A069B"/>
    <w:pPr>
      <w:widowControl w:val="0"/>
      <w:shd w:val="clear" w:color="auto" w:fill="FFFFFF"/>
      <w:spacing w:after="0" w:line="240" w:lineRule="atLeast"/>
    </w:pPr>
    <w:rPr>
      <w:rFonts w:ascii="Tahoma" w:eastAsia="Courier New" w:hAnsi="Tahoma" w:cs="Tahoma"/>
      <w:spacing w:val="-6"/>
      <w:sz w:val="19"/>
      <w:szCs w:val="19"/>
      <w:lang w:eastAsia="zh-CN"/>
    </w:rPr>
  </w:style>
  <w:style w:type="character" w:customStyle="1" w:styleId="10">
    <w:name w:val="Основной текст Знак1"/>
    <w:aliases w:val="Основной текст_ Знак1"/>
    <w:basedOn w:val="a0"/>
    <w:uiPriority w:val="99"/>
    <w:semiHidden/>
    <w:rsid w:val="002A069B"/>
  </w:style>
  <w:style w:type="character" w:customStyle="1" w:styleId="30">
    <w:name w:val="Основной текст (3)_ Знак"/>
    <w:link w:val="31"/>
    <w:locked/>
    <w:rsid w:val="002A069B"/>
    <w:rPr>
      <w:rFonts w:ascii="Tahoma" w:eastAsia="Courier New" w:hAnsi="Tahoma" w:cs="Tahoma"/>
      <w:i/>
      <w:iCs/>
      <w:spacing w:val="-11"/>
      <w:sz w:val="19"/>
      <w:szCs w:val="19"/>
      <w:shd w:val="clear" w:color="auto" w:fill="FFFFFF"/>
      <w:lang w:eastAsia="zh-CN"/>
    </w:rPr>
  </w:style>
  <w:style w:type="paragraph" w:customStyle="1" w:styleId="31">
    <w:name w:val="Основной текст (3)_"/>
    <w:basedOn w:val="a"/>
    <w:link w:val="30"/>
    <w:rsid w:val="002A069B"/>
    <w:pPr>
      <w:widowControl w:val="0"/>
      <w:shd w:val="clear" w:color="auto" w:fill="FFFFFF"/>
      <w:spacing w:after="0" w:line="228" w:lineRule="exact"/>
      <w:jc w:val="right"/>
    </w:pPr>
    <w:rPr>
      <w:rFonts w:ascii="Tahoma" w:eastAsia="Courier New" w:hAnsi="Tahoma" w:cs="Tahoma"/>
      <w:i/>
      <w:iCs/>
      <w:spacing w:val="-11"/>
      <w:sz w:val="19"/>
      <w:szCs w:val="19"/>
      <w:lang w:eastAsia="zh-CN"/>
    </w:rPr>
  </w:style>
  <w:style w:type="character" w:customStyle="1" w:styleId="11">
    <w:name w:val="Заголовок №1_"/>
    <w:link w:val="12"/>
    <w:locked/>
    <w:rsid w:val="002A069B"/>
    <w:rPr>
      <w:rFonts w:ascii="Tahoma" w:eastAsia="Courier New" w:hAnsi="Tahoma" w:cs="Tahoma"/>
      <w:b/>
      <w:bCs/>
      <w:spacing w:val="-5"/>
      <w:shd w:val="clear" w:color="auto" w:fill="FFFFFF"/>
      <w:lang w:eastAsia="zh-CN"/>
    </w:rPr>
  </w:style>
  <w:style w:type="paragraph" w:customStyle="1" w:styleId="12">
    <w:name w:val="Заголовок №1"/>
    <w:basedOn w:val="a"/>
    <w:link w:val="11"/>
    <w:rsid w:val="002A069B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ahoma" w:eastAsia="Courier New" w:hAnsi="Tahoma" w:cs="Tahoma"/>
      <w:b/>
      <w:bCs/>
      <w:spacing w:val="-5"/>
      <w:lang w:eastAsia="zh-CN"/>
    </w:rPr>
  </w:style>
  <w:style w:type="character" w:customStyle="1" w:styleId="20">
    <w:name w:val="Основной текст (2)_ Знак"/>
    <w:link w:val="21"/>
    <w:locked/>
    <w:rsid w:val="002A069B"/>
    <w:rPr>
      <w:rFonts w:ascii="Impact" w:eastAsia="Courier New" w:hAnsi="Impact" w:cs="Impact"/>
      <w:spacing w:val="-5"/>
      <w:sz w:val="13"/>
      <w:szCs w:val="13"/>
      <w:shd w:val="clear" w:color="auto" w:fill="FFFFFF"/>
      <w:lang w:eastAsia="zh-CN"/>
    </w:rPr>
  </w:style>
  <w:style w:type="paragraph" w:customStyle="1" w:styleId="21">
    <w:name w:val="Основной текст (2)_"/>
    <w:basedOn w:val="a"/>
    <w:link w:val="20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paragraph" w:customStyle="1" w:styleId="22">
    <w:name w:val="Основной текст (2)"/>
    <w:basedOn w:val="a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character" w:customStyle="1" w:styleId="10pt">
    <w:name w:val="Основной текст + 10 pt"/>
    <w:aliases w:val="Интервал 0 pt"/>
    <w:rsid w:val="002A069B"/>
    <w:rPr>
      <w:rFonts w:ascii="Tahoma" w:eastAsia="Courier New" w:hAnsi="Tahoma" w:cs="Tahoma" w:hint="default"/>
      <w:spacing w:val="-10"/>
      <w:sz w:val="20"/>
      <w:szCs w:val="20"/>
      <w:lang w:val="uk-UA" w:eastAsia="zh-CN" w:bidi="ar-SA"/>
    </w:rPr>
  </w:style>
  <w:style w:type="character" w:customStyle="1" w:styleId="ad">
    <w:name w:val="Основной текст + Малые прописные"/>
    <w:rsid w:val="002A069B"/>
    <w:rPr>
      <w:rFonts w:ascii="Tahoma" w:eastAsia="Courier New" w:hAnsi="Tahoma" w:cs="Tahoma" w:hint="default"/>
      <w:smallCaps/>
      <w:spacing w:val="-6"/>
      <w:sz w:val="19"/>
      <w:szCs w:val="19"/>
      <w:lang w:val="uk-UA" w:eastAsia="zh-CN" w:bidi="ar-SA"/>
    </w:rPr>
  </w:style>
  <w:style w:type="character" w:customStyle="1" w:styleId="7pt">
    <w:name w:val="Основной текст + 7 pt"/>
    <w:aliases w:val="Полужирный,Интервал 0 pt3"/>
    <w:rsid w:val="002A069B"/>
    <w:rPr>
      <w:rFonts w:ascii="Tahoma" w:hAnsi="Tahoma" w:cs="Tahoma" w:hint="default"/>
      <w:b/>
      <w:bC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7pt1">
    <w:name w:val="Основной текст + 7 pt1"/>
    <w:aliases w:val="Полужирный1,Малые прописные,Интервал 0 pt2"/>
    <w:rsid w:val="002A069B"/>
    <w:rPr>
      <w:rFonts w:ascii="Tahoma" w:hAnsi="Tahoma" w:cs="Tahoma" w:hint="default"/>
      <w:b/>
      <w:bCs/>
      <w:smallCap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a9">
    <w:name w:val="Абзац списка Знак"/>
    <w:link w:val="a8"/>
    <w:locked/>
    <w:rsid w:val="008C7D0E"/>
  </w:style>
  <w:style w:type="paragraph" w:styleId="ae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"/>
    <w:uiPriority w:val="99"/>
    <w:rsid w:val="00E9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e"/>
    <w:uiPriority w:val="99"/>
    <w:locked/>
    <w:rsid w:val="00E979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2265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2022-07-13T12:32:00Z</dcterms:created>
  <dcterms:modified xsi:type="dcterms:W3CDTF">2022-08-10T08:58:00Z</dcterms:modified>
</cp:coreProperties>
</file>