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D2A1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14:paraId="4C8959AE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A571A2" w14:textId="77777777" w:rsidR="0099755C" w:rsidRDefault="0099755C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</w:pPr>
    </w:p>
    <w:p w14:paraId="2639F814" w14:textId="2BBC3762" w:rsidR="00B97565" w:rsidRPr="00B97565" w:rsidRDefault="00B97565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  <w:t>Тендерна пропозиція учасника повинна бути складена і заповнена за наведеною нижче формою:</w:t>
      </w:r>
    </w:p>
    <w:p w14:paraId="18EED097" w14:textId="77777777" w:rsidR="00B97565" w:rsidRPr="00B97565" w:rsidRDefault="00B97565" w:rsidP="00B975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ТЕНДЕРНА ПРОПОЗИЦІЯ</w:t>
      </w:r>
    </w:p>
    <w:p w14:paraId="1CC4E29C" w14:textId="77777777" w:rsidR="00B97565" w:rsidRPr="00B97565" w:rsidRDefault="00B97565" w:rsidP="00B97565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{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фірмовий бланк учасника – у разі наявності}</w:t>
      </w:r>
    </w:p>
    <w:p w14:paraId="48364586" w14:textId="77777777" w:rsidR="00B97565" w:rsidRPr="00B97565" w:rsidRDefault="00B97565" w:rsidP="00B975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24"/>
          <w:lang w:eastAsia="uk-UA"/>
          <w14:ligatures w14:val="none"/>
        </w:rPr>
      </w:pPr>
    </w:p>
    <w:tbl>
      <w:tblPr>
        <w:tblW w:w="98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156"/>
      </w:tblGrid>
      <w:tr w:rsidR="00B97565" w:rsidRPr="00B97565" w14:paraId="1A9BE499" w14:textId="77777777" w:rsidTr="005F7085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1120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9756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Відомості про учасника</w:t>
            </w:r>
          </w:p>
        </w:tc>
      </w:tr>
      <w:tr w:rsidR="00B97565" w:rsidRPr="00B97565" w14:paraId="41DE20FE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919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0D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57BEB3F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A27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Юридична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08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9861A1D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AD0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Поштова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073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5CBE3DB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84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 про обслуговуючий(-чі) банк(-ки) (банківські реквізити)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D5E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76E8DF2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00D4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EAA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7B3A9F58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CC2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Телефон, електронна пошта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8A8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D2B04CC" w14:textId="77777777" w:rsidTr="005F7085">
        <w:trPr>
          <w:trHeight w:val="13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FF2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C0B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2663E5CC" w14:textId="77777777" w:rsidR="00B97565" w:rsidRPr="00B97565" w:rsidRDefault="00B97565" w:rsidP="00B97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28C98570" w14:textId="44B8BE38" w:rsidR="00B97565" w:rsidRPr="00B97565" w:rsidRDefault="00B97565" w:rsidP="008324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Ми, __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(повне найменування Учасника)___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надаємо свою пропозицію щодо участі у відкритих торгах:</w:t>
      </w:r>
      <w:r w:rsidRPr="00B975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1225C1" w:rsidRPr="00122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Послуги з перетворення даних бази даних Державного реєстру друкованих ЗМІ та інформаційних агентств як суб’єктів інформаційної діяльності (ДК 021:2015: 72310000-1 Послуги з обробки даних </w:t>
      </w:r>
      <w:r w:rsidR="001225C1" w:rsidRPr="001225C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(72311100-9 — Послуги з перетворення даних)</w:t>
      </w:r>
      <w:r w:rsidR="001225C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згідно з технічними та іншими вимогами Замовника торгів.</w:t>
      </w:r>
    </w:p>
    <w:p w14:paraId="5610DF98" w14:textId="77777777" w:rsidR="00B97565" w:rsidRPr="00B97565" w:rsidRDefault="00B97565" w:rsidP="00B97565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605EB61D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tbl>
      <w:tblPr>
        <w:tblW w:w="10094" w:type="dxa"/>
        <w:tblInd w:w="-34" w:type="dxa"/>
        <w:tblLook w:val="00A0" w:firstRow="1" w:lastRow="0" w:firstColumn="1" w:lastColumn="0" w:noHBand="0" w:noVBand="0"/>
      </w:tblPr>
      <w:tblGrid>
        <w:gridCol w:w="596"/>
        <w:gridCol w:w="4369"/>
        <w:gridCol w:w="2010"/>
        <w:gridCol w:w="1559"/>
        <w:gridCol w:w="1560"/>
      </w:tblGrid>
      <w:tr w:rsidR="00B97565" w:rsidRPr="00B97565" w14:paraId="0E960E1C" w14:textId="77777777" w:rsidTr="002E64DA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1F4D" w14:textId="77777777" w:rsidR="00B97565" w:rsidRPr="00B97565" w:rsidRDefault="00B97565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№ з/п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6A8C3" w14:textId="5E3F543C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507E0" w14:textId="08E542C6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BD759" w14:textId="546D871D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122F0" w14:textId="71F4B916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74CC304F" w14:textId="77777777" w:rsidTr="009905D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EF23" w14:textId="3BF1EAEC" w:rsidR="009905D3" w:rsidRPr="009905D3" w:rsidRDefault="009905D3" w:rsidP="009905D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905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DD694" w14:textId="331C1EB7" w:rsidR="009905D3" w:rsidRPr="00B97565" w:rsidRDefault="009905D3" w:rsidP="009905D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D9C78" w14:textId="7E663C16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883FC" w14:textId="77777777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C0C9A" w14:textId="77777777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9905D3" w:rsidRPr="00B97565" w14:paraId="645B4D72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38A8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87CB1" w14:textId="18AEF4AA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без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, грн.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F46F36" w14:textId="77777777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294D1770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28DA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3652" w14:textId="0AECCA45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ПДВ, грн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84BCD5" w14:textId="77777777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0E5A46B8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0FE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A9563" w14:textId="3918687F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56D4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 з ПДВ, грн.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1CD36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DB6FEA9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*</w:t>
      </w: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У найменуванні зазначається детальна інформація про предмет закупівлі згідно з вимогами тендерної документації.</w:t>
      </w:r>
    </w:p>
    <w:p w14:paraId="1054509F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DA59238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Загальна вартість нашої пропозиції складає:</w:t>
      </w:r>
      <w:r w:rsidRPr="00B975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_цифрами_____(словами) гривень _цифрами___ копійок без ПДВ*.</w:t>
      </w:r>
    </w:p>
    <w:p w14:paraId="23E73980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6665F4D9" w14:textId="77777777" w:rsidR="00B97565" w:rsidRPr="00B97565" w:rsidRDefault="00B97565" w:rsidP="00B97565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Місце надання послуг: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: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01601, м. Київ, вул. Прорізна, 2</w:t>
      </w:r>
      <w:r w:rsidRPr="00B9756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06F219D" w14:textId="1E30FD14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Строк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надання послуг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: 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не пізніше </w:t>
      </w:r>
      <w:r w:rsidR="0017564A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2</w:t>
      </w:r>
      <w:r w:rsidR="002E64DA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7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 </w:t>
      </w:r>
      <w:r w:rsidR="0017564A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грудня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 202</w:t>
      </w:r>
      <w:r w:rsidR="0099755C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3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 року</w:t>
      </w:r>
      <w:r w:rsidRPr="00B97565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  <w:t>.</w:t>
      </w:r>
    </w:p>
    <w:p w14:paraId="72697CBE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:lang w:val="ru-RU" w:eastAsia="ru-RU"/>
          <w14:ligatures w14:val="none"/>
        </w:rPr>
      </w:pPr>
    </w:p>
    <w:p w14:paraId="53E376D7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 підтверджуємо повну та беззаперечну згоду з усіма умовами та вимоги, що вказані в тендерній документації.</w:t>
      </w:r>
    </w:p>
    <w:p w14:paraId="5852ECA6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Ми зобов’язуємося, у випадку прийняття рішення про намір укласти договір про закупівлю з нашою компанією, надати послуги на умовах, визначених у тендерній документації.</w:t>
      </w:r>
    </w:p>
    <w:p w14:paraId="004D6E4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Ми зобов’язуємося у випадку </w:t>
      </w:r>
      <w:r w:rsidRPr="00B9756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визначення нас переможцем та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прийняття рішення про намір укласти з нами договір про закупівлю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завантажити в Систему у сканованому вигляді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документи та надати/надіслати документи, перелік яких визначено у пункті 5 «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Кваліфікаційні критерії до учасників та вимоги, установлені статтею 17 Закону» розділу «Інструкція з підготовки тендерної пропозиції» </w:t>
      </w:r>
      <w:r w:rsidRPr="00B97565"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  <w:t xml:space="preserve">тендерної 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документації для переможця процедури закупівлі на </w:t>
      </w: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зазначену вище закупівлю у визначені цим пунктом строки.</w:t>
      </w:r>
    </w:p>
    <w:p w14:paraId="358C68B2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згодні дотримуватись положень цієї тендерної пропозиції протягом 90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6699326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1E2F9B6C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Якщо нас буде визнано переможцем торгів, ми беремо на себе зобов’язання підписати договір про закупівлю у строки відповідно до вимог Закону України «Про публічні закупівлі» з урахуванням Постанови від 12.10.2022р. № 1178 Кабінету Міністрів України  та виконати усі умови договору.</w:t>
      </w:r>
    </w:p>
    <w:p w14:paraId="236A3755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CD97B17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53F892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73E35C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B97565" w:rsidRPr="00B97565" w14:paraId="7727CEA9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3708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1C6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1585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</w:tr>
      <w:tr w:rsidR="00B97565" w:rsidRPr="00B97565" w14:paraId="6C032487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124B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AAC79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8703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прізвище, ініціали</w:t>
            </w:r>
          </w:p>
        </w:tc>
      </w:tr>
    </w:tbl>
    <w:p w14:paraId="4F9D2FDA" w14:textId="77777777" w:rsidR="00B97565" w:rsidRPr="00B97565" w:rsidRDefault="00B97565" w:rsidP="00B97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E738A" w14:textId="77777777" w:rsidR="00FA3496" w:rsidRDefault="00FA3496"/>
    <w:sectPr w:rsidR="00FA3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B3"/>
    <w:multiLevelType w:val="multilevel"/>
    <w:tmpl w:val="B868E6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 w16cid:durableId="13172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B50AB"/>
    <w:rsid w:val="001225C1"/>
    <w:rsid w:val="0017564A"/>
    <w:rsid w:val="002E5A7C"/>
    <w:rsid w:val="002E64DA"/>
    <w:rsid w:val="0083249A"/>
    <w:rsid w:val="009905D3"/>
    <w:rsid w:val="0099755C"/>
    <w:rsid w:val="00B97565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8382"/>
  <w15:chartTrackingRefBased/>
  <w15:docId w15:val="{211C6207-189E-434C-BDFE-89B491A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Олена Олегівна</dc:creator>
  <cp:keywords/>
  <dc:description/>
  <cp:lastModifiedBy>Хомутова Олена Олегівна</cp:lastModifiedBy>
  <cp:revision>6</cp:revision>
  <dcterms:created xsi:type="dcterms:W3CDTF">2023-10-18T12:49:00Z</dcterms:created>
  <dcterms:modified xsi:type="dcterms:W3CDTF">2023-11-29T09:48:00Z</dcterms:modified>
</cp:coreProperties>
</file>