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B2" w:rsidRDefault="00874119">
      <w:pPr>
        <w:spacing w:after="0" w:line="240" w:lineRule="auto"/>
        <w:jc w:val="center"/>
        <w:rPr>
          <w:rFonts w:ascii="Times New Roman" w:eastAsia="Times New Roman" w:hAnsi="Times New Roman" w:cs="Times New Roman"/>
          <w:b/>
          <w:bCs/>
          <w:noProof/>
          <w:color w:val="000000"/>
          <w:sz w:val="24"/>
          <w:szCs w:val="24"/>
          <w:lang w:val="uk-UA" w:eastAsia="ru-RU"/>
        </w:rPr>
      </w:pPr>
      <w:r>
        <w:rPr>
          <w:rFonts w:ascii="Times New Roman" w:eastAsia="Times New Roman" w:hAnsi="Times New Roman" w:cs="Times New Roman"/>
          <w:b/>
          <w:bCs/>
          <w:noProof/>
          <w:color w:val="000000"/>
          <w:sz w:val="28"/>
          <w:szCs w:val="28"/>
          <w:lang w:val="uk-UA" w:eastAsia="ru-RU"/>
        </w:rPr>
        <w:t xml:space="preserve">                                                 </w:t>
      </w:r>
      <w:r>
        <w:rPr>
          <w:rFonts w:ascii="Times New Roman" w:eastAsia="Times New Roman" w:hAnsi="Times New Roman" w:cs="Times New Roman"/>
          <w:b/>
          <w:bCs/>
          <w:noProof/>
          <w:color w:val="000000"/>
          <w:sz w:val="24"/>
          <w:szCs w:val="24"/>
          <w:lang w:val="uk-UA" w:eastAsia="ru-RU"/>
        </w:rPr>
        <w:t>Додаток 1</w:t>
      </w:r>
      <w:r>
        <w:rPr>
          <w:rFonts w:ascii="Times New Roman" w:eastAsia="Times New Roman" w:hAnsi="Times New Roman" w:cs="Times New Roman"/>
          <w:b/>
          <w:bCs/>
          <w:noProof/>
          <w:color w:val="000000"/>
          <w:sz w:val="24"/>
          <w:szCs w:val="24"/>
          <w:lang w:val="uk-UA" w:eastAsia="ru-RU"/>
        </w:rPr>
        <w:t xml:space="preserve"> до тендерної документації</w:t>
      </w:r>
    </w:p>
    <w:p w:rsidR="00B23CB2" w:rsidRDefault="00B23CB2">
      <w:pPr>
        <w:spacing w:after="0" w:line="240" w:lineRule="auto"/>
        <w:jc w:val="center"/>
        <w:rPr>
          <w:rFonts w:ascii="Times New Roman" w:eastAsia="Times New Roman" w:hAnsi="Times New Roman" w:cs="Times New Roman"/>
          <w:b/>
          <w:bCs/>
          <w:noProof/>
          <w:color w:val="000000"/>
          <w:sz w:val="24"/>
          <w:szCs w:val="24"/>
          <w:lang w:val="uk-UA" w:eastAsia="ru-RU"/>
        </w:rPr>
      </w:pPr>
    </w:p>
    <w:p w:rsidR="00B23CB2" w:rsidRDefault="00B23CB2">
      <w:pPr>
        <w:spacing w:after="0" w:line="240" w:lineRule="auto"/>
        <w:jc w:val="center"/>
        <w:rPr>
          <w:rFonts w:ascii="Times New Roman" w:eastAsia="Times New Roman" w:hAnsi="Times New Roman" w:cs="Times New Roman"/>
          <w:b/>
          <w:bCs/>
          <w:noProof/>
          <w:color w:val="000000"/>
          <w:sz w:val="28"/>
          <w:szCs w:val="28"/>
          <w:lang w:val="uk-UA" w:eastAsia="ru-RU"/>
        </w:rPr>
      </w:pPr>
    </w:p>
    <w:p w:rsidR="00B23CB2" w:rsidRDefault="00874119">
      <w:pPr>
        <w:spacing w:after="0" w:line="240" w:lineRule="auto"/>
        <w:jc w:val="center"/>
        <w:rPr>
          <w:rFonts w:ascii="Times New Roman" w:eastAsia="Times New Roman" w:hAnsi="Times New Roman" w:cs="Times New Roman"/>
          <w:b/>
          <w:bCs/>
          <w:noProof/>
          <w:color w:val="000000"/>
          <w:sz w:val="28"/>
          <w:szCs w:val="28"/>
          <w:lang w:val="uk-UA" w:eastAsia="ru-RU"/>
        </w:rPr>
      </w:pPr>
      <w:r>
        <w:rPr>
          <w:rFonts w:ascii="Times New Roman" w:eastAsia="Times New Roman" w:hAnsi="Times New Roman" w:cs="Times New Roman"/>
          <w:b/>
          <w:bCs/>
          <w:noProof/>
          <w:color w:val="000000"/>
          <w:sz w:val="28"/>
          <w:szCs w:val="28"/>
          <w:lang w:val="uk-UA" w:eastAsia="ru-RU"/>
        </w:rPr>
        <w:t>Інформація про технічні, якісні та інші характеристики предмета закупівлі</w:t>
      </w:r>
    </w:p>
    <w:p w:rsidR="00B23CB2" w:rsidRDefault="00874119">
      <w:pPr>
        <w:tabs>
          <w:tab w:val="left" w:pos="0"/>
          <w:tab w:val="left" w:pos="720"/>
        </w:tabs>
        <w:spacing w:after="0" w:line="240" w:lineRule="auto"/>
        <w:ind w:left="720" w:hanging="720"/>
        <w:jc w:val="center"/>
        <w:outlineLvl w:val="2"/>
        <w:rPr>
          <w:rFonts w:ascii="Times New Roman" w:eastAsia="Calibri" w:hAnsi="Times New Roman" w:cs="Times New Roman"/>
          <w:b/>
          <w:color w:val="000000"/>
          <w:sz w:val="24"/>
          <w:szCs w:val="24"/>
          <w:lang w:val="uk-UA"/>
        </w:rPr>
      </w:pPr>
      <w:proofErr w:type="spellStart"/>
      <w:r>
        <w:rPr>
          <w:rFonts w:ascii="Times New Roman" w:eastAsia="Calibri" w:hAnsi="Times New Roman" w:cs="Times New Roman"/>
          <w:b/>
          <w:color w:val="000000"/>
          <w:sz w:val="24"/>
          <w:szCs w:val="24"/>
        </w:rPr>
        <w:t>Послуги</w:t>
      </w:r>
      <w:proofErr w:type="spellEnd"/>
      <w:r>
        <w:rPr>
          <w:rFonts w:ascii="Times New Roman" w:eastAsia="Calibri" w:hAnsi="Times New Roman" w:cs="Times New Roman"/>
          <w:b/>
          <w:color w:val="000000"/>
          <w:sz w:val="24"/>
          <w:szCs w:val="24"/>
        </w:rPr>
        <w:t xml:space="preserve"> доступу до </w:t>
      </w:r>
      <w:proofErr w:type="spellStart"/>
      <w:r>
        <w:rPr>
          <w:rFonts w:ascii="Times New Roman" w:eastAsia="Calibri" w:hAnsi="Times New Roman" w:cs="Times New Roman"/>
          <w:b/>
          <w:color w:val="000000"/>
          <w:sz w:val="24"/>
          <w:szCs w:val="24"/>
        </w:rPr>
        <w:t>мережі</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інтернет</w:t>
      </w:r>
      <w:proofErr w:type="spellEnd"/>
    </w:p>
    <w:p w:rsidR="00B23CB2" w:rsidRDefault="00874119">
      <w:pPr>
        <w:tabs>
          <w:tab w:val="left" w:pos="0"/>
          <w:tab w:val="left" w:pos="720"/>
        </w:tabs>
        <w:spacing w:after="0" w:line="240" w:lineRule="auto"/>
        <w:ind w:left="720" w:hanging="720"/>
        <w:jc w:val="center"/>
        <w:outlineLvl w:val="2"/>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rPr>
        <w:t xml:space="preserve"> (код ДК 021:2015 - 72410000-</w:t>
      </w:r>
      <w:r>
        <w:rPr>
          <w:rFonts w:ascii="Times New Roman" w:eastAsia="Calibri" w:hAnsi="Times New Roman" w:cs="Times New Roman"/>
          <w:b/>
          <w:color w:val="000000"/>
          <w:sz w:val="24"/>
          <w:szCs w:val="24"/>
          <w:lang w:val="uk-UA"/>
        </w:rPr>
        <w:t>7</w:t>
      </w:r>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Послуги</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провайдерів</w:t>
      </w:r>
      <w:proofErr w:type="spellEnd"/>
      <w:r>
        <w:rPr>
          <w:rFonts w:ascii="Times New Roman" w:eastAsia="Calibri" w:hAnsi="Times New Roman" w:cs="Times New Roman"/>
          <w:b/>
          <w:color w:val="000000"/>
          <w:sz w:val="24"/>
          <w:szCs w:val="24"/>
        </w:rPr>
        <w:t>)</w:t>
      </w:r>
    </w:p>
    <w:p w:rsidR="00B23CB2" w:rsidRDefault="00B23CB2">
      <w:pPr>
        <w:tabs>
          <w:tab w:val="left" w:pos="0"/>
          <w:tab w:val="left" w:pos="720"/>
        </w:tabs>
        <w:spacing w:after="0" w:line="240" w:lineRule="auto"/>
        <w:ind w:left="720" w:hanging="720"/>
        <w:jc w:val="center"/>
        <w:outlineLvl w:val="2"/>
        <w:rPr>
          <w:rFonts w:ascii="Times New Roman" w:eastAsia="Times New Roman" w:hAnsi="Times New Roman" w:cs="Times New Roman"/>
          <w:b/>
          <w:bCs/>
          <w:noProof/>
          <w:color w:val="000000"/>
          <w:sz w:val="24"/>
          <w:szCs w:val="24"/>
          <w:lang w:val="uk-UA" w:eastAsia="ru-RU"/>
        </w:rPr>
      </w:pPr>
    </w:p>
    <w:p w:rsidR="00B23CB2" w:rsidRDefault="00874119">
      <w:pPr>
        <w:spacing w:after="120" w:line="240" w:lineRule="auto"/>
        <w:jc w:val="center"/>
        <w:rPr>
          <w:rFonts w:ascii="Times New Roman" w:eastAsia="Times New Roman" w:hAnsi="Times New Roman" w:cs="Times New Roman"/>
          <w:b/>
          <w:bCs/>
          <w:noProof/>
          <w:color w:val="000000"/>
          <w:sz w:val="28"/>
          <w:szCs w:val="28"/>
          <w:lang w:val="uk-UA" w:eastAsia="ru-RU"/>
        </w:rPr>
      </w:pPr>
      <w:r>
        <w:rPr>
          <w:rFonts w:ascii="Times New Roman" w:eastAsia="Times New Roman" w:hAnsi="Times New Roman" w:cs="Times New Roman"/>
          <w:b/>
          <w:bCs/>
          <w:noProof/>
          <w:color w:val="000000"/>
          <w:sz w:val="28"/>
          <w:szCs w:val="28"/>
          <w:lang w:val="uk-UA" w:eastAsia="ru-RU"/>
        </w:rPr>
        <w:t>Технічні вимоги до предмета закупівлі:</w:t>
      </w:r>
    </w:p>
    <w:p w:rsidR="00B23CB2" w:rsidRDefault="00874119">
      <w:pPr>
        <w:numPr>
          <w:ilvl w:val="0"/>
          <w:numId w:val="1"/>
        </w:numPr>
        <w:tabs>
          <w:tab w:val="left" w:pos="0"/>
          <w:tab w:val="left" w:pos="851"/>
        </w:tabs>
        <w:suppressAutoHyphens w:val="0"/>
        <w:spacing w:after="160" w:line="256" w:lineRule="auto"/>
        <w:ind w:right="-1" w:firstLine="567"/>
        <w:contextualSpacing/>
        <w:jc w:val="both"/>
        <w:rPr>
          <w:rFonts w:ascii="Times New Roman" w:eastAsia="Times New Roman" w:hAnsi="Times New Roman" w:cs="Times New Roman"/>
          <w:b/>
          <w:bCs/>
          <w:iCs/>
          <w:noProof/>
          <w:color w:val="000000"/>
          <w:sz w:val="28"/>
          <w:szCs w:val="28"/>
          <w:lang w:val="uk-UA" w:eastAsia="ru-RU"/>
        </w:rPr>
      </w:pPr>
      <w:r>
        <w:rPr>
          <w:rFonts w:ascii="Times New Roman" w:eastAsia="Times New Roman" w:hAnsi="Times New Roman" w:cs="Times New Roman"/>
          <w:b/>
          <w:bCs/>
          <w:iCs/>
          <w:noProof/>
          <w:color w:val="000000"/>
          <w:sz w:val="28"/>
          <w:szCs w:val="28"/>
          <w:lang w:val="uk-UA" w:eastAsia="ru-RU"/>
        </w:rPr>
        <w:t>Предмет закупівлі має відповідати наступним вимогам:</w:t>
      </w:r>
    </w:p>
    <w:p w:rsidR="00B23CB2" w:rsidRDefault="00874119">
      <w:pPr>
        <w:tabs>
          <w:tab w:val="left" w:pos="0"/>
        </w:tabs>
        <w:suppressAutoHyphens w:val="0"/>
        <w:spacing w:after="160" w:line="256" w:lineRule="auto"/>
        <w:ind w:right="-1" w:firstLine="567"/>
        <w:contextualSpacing/>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 xml:space="preserve">Послуги доступу до всесвітньої мережі Інтернет (далі – Послуги) надаються відповідно до Закону України «Про телекомунікації», Правил надання та отримання </w:t>
      </w:r>
      <w:r>
        <w:rPr>
          <w:rFonts w:ascii="Times New Roman" w:eastAsia="Times New Roman" w:hAnsi="Times New Roman" w:cs="Times New Roman"/>
          <w:noProof/>
          <w:color w:val="000000"/>
          <w:sz w:val="24"/>
          <w:szCs w:val="24"/>
          <w:lang w:val="uk-UA" w:eastAsia="ru-RU"/>
        </w:rPr>
        <w:t>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w:t>
      </w:r>
      <w:r>
        <w:rPr>
          <w:rFonts w:ascii="Times New Roman" w:eastAsia="Times New Roman" w:hAnsi="Times New Roman" w:cs="Times New Roman"/>
          <w:noProof/>
          <w:color w:val="000000"/>
          <w:sz w:val="24"/>
          <w:szCs w:val="24"/>
          <w:lang w:val="uk-UA" w:eastAsia="ru-RU"/>
        </w:rPr>
        <w:t xml:space="preserve"> на всіх вузлах мережі.</w:t>
      </w:r>
    </w:p>
    <w:p w:rsidR="00B23CB2" w:rsidRDefault="00874119">
      <w:pPr>
        <w:suppressAutoHyphens w:val="0"/>
        <w:spacing w:after="0" w:line="240" w:lineRule="auto"/>
        <w:ind w:firstLine="567"/>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телекомунікацій (далі - Провайдер) нараховується щоміс</w:t>
      </w:r>
      <w:r>
        <w:rPr>
          <w:rFonts w:ascii="Times New Roman" w:eastAsia="Times New Roman" w:hAnsi="Times New Roman" w:cs="Times New Roman"/>
          <w:noProof/>
          <w:color w:val="000000"/>
          <w:sz w:val="24"/>
          <w:szCs w:val="24"/>
          <w:lang w:val="uk-UA" w:eastAsia="ru-RU"/>
        </w:rPr>
        <w:t xml:space="preserve">ячна абонентна плата за користування підключенням до мережі Інтернет). </w:t>
      </w:r>
    </w:p>
    <w:p w:rsidR="00B23CB2" w:rsidRDefault="00874119">
      <w:pPr>
        <w:suppressAutoHyphens w:val="0"/>
        <w:spacing w:after="0" w:line="240" w:lineRule="auto"/>
        <w:ind w:firstLine="567"/>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Учасник повинен надати Замовнику телекомунікаційні послуги з надання доступу до мережі  інтернет, в обсягах та за ціною (тарифом), обумовлених сторонами, за встановленими значеннями по</w:t>
      </w:r>
      <w:r>
        <w:rPr>
          <w:rFonts w:ascii="Times New Roman" w:eastAsia="Times New Roman" w:hAnsi="Times New Roman" w:cs="Times New Roman"/>
          <w:noProof/>
          <w:color w:val="000000"/>
          <w:sz w:val="24"/>
          <w:szCs w:val="24"/>
          <w:lang w:val="uk-UA" w:eastAsia="ru-RU"/>
        </w:rPr>
        <w:t xml:space="preserve">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w:t>
      </w:r>
      <w:r>
        <w:rPr>
          <w:rFonts w:ascii="Times New Roman" w:eastAsia="Times New Roman" w:hAnsi="Times New Roman" w:cs="Times New Roman"/>
          <w:noProof/>
          <w:color w:val="000000"/>
          <w:sz w:val="24"/>
          <w:szCs w:val="24"/>
          <w:lang w:val="uk-UA" w:eastAsia="ru-RU"/>
        </w:rPr>
        <w:t>їх рівнів» від 28.12.2012 р. №803 та зареєстрованим в Міністерстві юстиції України 21 січня 2013 р. за № 135/22667.</w:t>
      </w:r>
    </w:p>
    <w:p w:rsidR="00B23CB2" w:rsidRDefault="00874119">
      <w:pPr>
        <w:suppressAutoHyphens w:val="0"/>
        <w:spacing w:after="0" w:line="240" w:lineRule="auto"/>
        <w:ind w:firstLine="567"/>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Надання послуг здійснюється: з моменту підприсання Договору по 31 грудня 2024 року.</w:t>
      </w:r>
    </w:p>
    <w:p w:rsidR="00B23CB2" w:rsidRDefault="00874119">
      <w:pPr>
        <w:numPr>
          <w:ilvl w:val="0"/>
          <w:numId w:val="1"/>
        </w:numPr>
        <w:tabs>
          <w:tab w:val="left" w:pos="0"/>
          <w:tab w:val="left" w:pos="851"/>
        </w:tabs>
        <w:suppressAutoHyphens w:val="0"/>
        <w:spacing w:after="120" w:line="256" w:lineRule="auto"/>
        <w:ind w:right="-1" w:firstLine="567"/>
        <w:contextualSpacing/>
        <w:jc w:val="both"/>
        <w:rPr>
          <w:rFonts w:ascii="Times New Roman" w:eastAsia="Times New Roman" w:hAnsi="Times New Roman" w:cs="Times New Roman"/>
          <w:b/>
          <w:bCs/>
          <w:i/>
          <w:iCs/>
          <w:noProof/>
          <w:color w:val="000000"/>
          <w:sz w:val="24"/>
          <w:szCs w:val="24"/>
          <w:lang w:val="uk-UA" w:eastAsia="ru-RU"/>
        </w:rPr>
      </w:pPr>
      <w:r>
        <w:rPr>
          <w:rFonts w:ascii="Times New Roman" w:eastAsia="Times New Roman" w:hAnsi="Times New Roman" w:cs="Times New Roman"/>
          <w:b/>
          <w:bCs/>
          <w:i/>
          <w:iCs/>
          <w:noProof/>
          <w:color w:val="000000"/>
          <w:sz w:val="24"/>
          <w:szCs w:val="24"/>
          <w:lang w:val="uk-UA" w:eastAsia="ru-RU"/>
        </w:rPr>
        <w:t xml:space="preserve">Технічні характеристики послуг, що Замовник очікує </w:t>
      </w:r>
      <w:r>
        <w:rPr>
          <w:rFonts w:ascii="Times New Roman" w:eastAsia="Times New Roman" w:hAnsi="Times New Roman" w:cs="Times New Roman"/>
          <w:b/>
          <w:bCs/>
          <w:i/>
          <w:iCs/>
          <w:noProof/>
          <w:color w:val="000000"/>
          <w:sz w:val="24"/>
          <w:szCs w:val="24"/>
          <w:lang w:val="uk-UA" w:eastAsia="ru-RU"/>
        </w:rPr>
        <w:t>отримати, мають відповідати наступним вимогам:</w:t>
      </w:r>
    </w:p>
    <w:p w:rsidR="00B23CB2" w:rsidRDefault="00874119">
      <w:pPr>
        <w:numPr>
          <w:ilvl w:val="0"/>
          <w:numId w:val="2"/>
        </w:numPr>
        <w:contextualSpacing/>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 xml:space="preserve">Технологія підключення – </w:t>
      </w:r>
      <w:r>
        <w:rPr>
          <w:rFonts w:ascii="Times New Roman" w:eastAsia="Times New Roman" w:hAnsi="Times New Roman" w:cs="Times New Roman"/>
          <w:noProof/>
          <w:color w:val="000000"/>
          <w:sz w:val="24"/>
          <w:szCs w:val="24"/>
          <w:lang w:val="en-US" w:eastAsia="ru-RU"/>
        </w:rPr>
        <w:t>xPON</w:t>
      </w:r>
      <w:r>
        <w:rPr>
          <w:rFonts w:ascii="Times New Roman" w:eastAsia="Times New Roman" w:hAnsi="Times New Roman" w:cs="Times New Roman"/>
          <w:noProof/>
          <w:color w:val="000000"/>
          <w:sz w:val="24"/>
          <w:szCs w:val="24"/>
          <w:lang w:val="uk-UA" w:eastAsia="ru-RU"/>
        </w:rPr>
        <w:t>.</w:t>
      </w:r>
    </w:p>
    <w:p w:rsidR="00B23CB2" w:rsidRDefault="00874119">
      <w:pPr>
        <w:numPr>
          <w:ilvl w:val="0"/>
          <w:numId w:val="2"/>
        </w:numPr>
        <w:contextualSpacing/>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Початок надання послуг – протягом однієї доби з моменту укладення Договору</w:t>
      </w:r>
      <w:r>
        <w:rPr>
          <w:rFonts w:ascii="Times New Roman" w:eastAsia="Times New Roman" w:hAnsi="Times New Roman" w:cs="Times New Roman"/>
          <w:noProof/>
          <w:color w:val="000000"/>
          <w:sz w:val="24"/>
          <w:szCs w:val="24"/>
          <w:lang w:eastAsia="ru-RU"/>
        </w:rPr>
        <w:t>.</w:t>
      </w:r>
      <w:bookmarkStart w:id="0" w:name="_GoBack"/>
      <w:bookmarkEnd w:id="0"/>
    </w:p>
    <w:p w:rsidR="00B23CB2" w:rsidRDefault="00874119">
      <w:pPr>
        <w:numPr>
          <w:ilvl w:val="0"/>
          <w:numId w:val="2"/>
        </w:numPr>
        <w:contextualSpacing/>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Час роботи в мережі Інтернет та обсяг передачі інформації не обмежується, доступ до мережі Інтернет 24</w:t>
      </w:r>
      <w:r>
        <w:rPr>
          <w:rFonts w:ascii="Times New Roman" w:eastAsia="Times New Roman" w:hAnsi="Times New Roman" w:cs="Times New Roman"/>
          <w:noProof/>
          <w:color w:val="000000"/>
          <w:sz w:val="24"/>
          <w:szCs w:val="24"/>
          <w:lang w:val="uk-UA" w:eastAsia="ru-RU"/>
        </w:rPr>
        <w:t xml:space="preserve"> години на добу, 7 днів на тиждень (окрім випадків встановлених договором).</w:t>
      </w:r>
    </w:p>
    <w:p w:rsidR="00B23CB2" w:rsidRDefault="00874119">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Учасник гарантує технічну підтримку працездатності каналів зв’язку в разі необхідності. Технічна підтримка має включати в себе також відновлення працездатності каналу в разі необхі</w:t>
      </w:r>
      <w:r>
        <w:rPr>
          <w:rFonts w:ascii="Times New Roman" w:eastAsia="Times New Roman" w:hAnsi="Times New Roman" w:cs="Times New Roman"/>
          <w:noProof/>
          <w:color w:val="000000"/>
          <w:sz w:val="24"/>
          <w:szCs w:val="24"/>
          <w:lang w:val="uk-UA" w:eastAsia="ru-RU"/>
        </w:rPr>
        <w:t>дності.</w:t>
      </w:r>
    </w:p>
    <w:p w:rsidR="00B23CB2" w:rsidRDefault="00874119">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Учасник забезпечує надання послуг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rsidR="00B23CB2" w:rsidRDefault="00874119">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Учасник забезпечує абон</w:t>
      </w:r>
      <w:r>
        <w:rPr>
          <w:rFonts w:ascii="Times New Roman" w:eastAsia="Times New Roman" w:hAnsi="Times New Roman" w:cs="Times New Roman"/>
          <w:noProof/>
          <w:color w:val="000000"/>
          <w:sz w:val="24"/>
          <w:szCs w:val="24"/>
          <w:lang w:val="uk-UA" w:eastAsia="ru-RU"/>
        </w:rPr>
        <w:t>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B23CB2" w:rsidRDefault="00874119">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У разі виникнення аварійної ситуації, що призвела до перерви надання послуг, Виконавець гарантує забез</w:t>
      </w:r>
      <w:r>
        <w:rPr>
          <w:rFonts w:ascii="Times New Roman" w:eastAsia="Times New Roman" w:hAnsi="Times New Roman" w:cs="Times New Roman"/>
          <w:noProof/>
          <w:color w:val="000000"/>
          <w:sz w:val="24"/>
          <w:szCs w:val="24"/>
          <w:lang w:val="uk-UA" w:eastAsia="ru-RU"/>
        </w:rPr>
        <w:t>печити час реакції на ситуацію, що виникла, не більш ніж 1 годину та відновлення надання послуг не пізніше ніж за 12 (дванадцять) годин з моменту надходження інформації від Замовника. Максимальний строк усунення аварійних ситуацій – 24 години. Цей час може</w:t>
      </w:r>
      <w:r>
        <w:rPr>
          <w:rFonts w:ascii="Times New Roman" w:eastAsia="Times New Roman" w:hAnsi="Times New Roman" w:cs="Times New Roman"/>
          <w:noProof/>
          <w:color w:val="000000"/>
          <w:sz w:val="24"/>
          <w:szCs w:val="24"/>
          <w:lang w:val="uk-UA" w:eastAsia="ru-RU"/>
        </w:rPr>
        <w:t xml:space="preserve"> бути подовжено за згодою Замовника. Забезпечується також можливість виїзду спеціаліста технічної підтримки.</w:t>
      </w:r>
    </w:p>
    <w:p w:rsidR="00B23CB2" w:rsidRDefault="00874119">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t>Учасник зобов’язаний забезпечити безоплатне надання замовнику рахунків та актів приймання-передачі наданих послуг в паперовому або електронному виг</w:t>
      </w:r>
      <w:r>
        <w:rPr>
          <w:rFonts w:ascii="Times New Roman" w:eastAsia="Times New Roman" w:hAnsi="Times New Roman" w:cs="Times New Roman"/>
          <w:noProof/>
          <w:color w:val="000000"/>
          <w:sz w:val="24"/>
          <w:szCs w:val="24"/>
          <w:lang w:val="uk-UA" w:eastAsia="ru-RU"/>
        </w:rPr>
        <w:t>ляді з накладеним кваліфікованим електронним підписом.</w:t>
      </w:r>
    </w:p>
    <w:p w:rsidR="00B23CB2" w:rsidRDefault="00B23CB2">
      <w:pPr>
        <w:suppressAutoHyphens w:val="0"/>
        <w:spacing w:after="0" w:line="240" w:lineRule="auto"/>
        <w:contextualSpacing/>
        <w:jc w:val="both"/>
        <w:rPr>
          <w:rFonts w:ascii="Times New Roman" w:hAnsi="Times New Roman" w:cs="Times New Roman"/>
          <w:sz w:val="24"/>
          <w:szCs w:val="24"/>
        </w:rPr>
      </w:pPr>
    </w:p>
    <w:sectPr w:rsidR="00B23CB2" w:rsidSect="00B23CB2">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82EC8DE"/>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638EA7E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CB2"/>
    <w:rsid w:val="00874119"/>
    <w:rsid w:val="00B23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B2"/>
    <w:pPr>
      <w:suppressAutoHyphens/>
    </w:pPr>
    <w:rPr>
      <w:rFonts w:eastAsia="SimSun" w:cs="Calibri"/>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Управління освіти</cp:lastModifiedBy>
  <cp:revision>2</cp:revision>
  <cp:lastPrinted>2023-12-14T10:49:00Z</cp:lastPrinted>
  <dcterms:created xsi:type="dcterms:W3CDTF">2023-12-11T14:28:00Z</dcterms:created>
  <dcterms:modified xsi:type="dcterms:W3CDTF">2023-12-28T06:55:00Z</dcterms:modified>
</cp:coreProperties>
</file>