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9C" w:rsidRPr="00EC7B3E" w:rsidRDefault="00C72B9C" w:rsidP="00C72B9C">
      <w:pPr>
        <w:pStyle w:val="3"/>
        <w:spacing w:before="0"/>
        <w:ind w:right="-1"/>
        <w:jc w:val="right"/>
        <w:rPr>
          <w:rFonts w:ascii="Times New Roman" w:hAnsi="Times New Roman"/>
          <w:color w:val="auto"/>
          <w:sz w:val="24"/>
          <w:szCs w:val="24"/>
          <w:lang w:val="uk-UA"/>
        </w:rPr>
      </w:pPr>
      <w:r w:rsidRPr="00EC7B3E">
        <w:rPr>
          <w:rFonts w:ascii="Times New Roman" w:hAnsi="Times New Roman"/>
          <w:color w:val="auto"/>
          <w:sz w:val="24"/>
          <w:szCs w:val="24"/>
          <w:lang w:val="uk-UA"/>
        </w:rPr>
        <w:t xml:space="preserve">ДОДАТОК 6 </w:t>
      </w:r>
      <w:bookmarkStart w:id="0" w:name="16"/>
      <w:bookmarkEnd w:id="0"/>
    </w:p>
    <w:tbl>
      <w:tblPr>
        <w:tblW w:w="0" w:type="auto"/>
        <w:tblLook w:val="04A0"/>
      </w:tblPr>
      <w:tblGrid>
        <w:gridCol w:w="9894"/>
        <w:gridCol w:w="811"/>
      </w:tblGrid>
      <w:tr w:rsidR="00C72B9C" w:rsidRPr="00716D7E" w:rsidTr="00D948C9">
        <w:tc>
          <w:tcPr>
            <w:tcW w:w="9911" w:type="dxa"/>
          </w:tcPr>
          <w:p w:rsidR="00C72B9C" w:rsidRPr="005C1810" w:rsidRDefault="00C72B9C" w:rsidP="00D948C9">
            <w:pPr>
              <w:pStyle w:val="1"/>
              <w:keepLines w:val="0"/>
              <w:tabs>
                <w:tab w:val="left" w:pos="-844"/>
              </w:tabs>
              <w:suppressAutoHyphens/>
              <w:spacing w:before="240" w:after="60"/>
              <w:ind w:left="-844" w:hanging="432"/>
              <w:jc w:val="right"/>
              <w:rPr>
                <w:rFonts w:ascii="Times New Roman" w:hAnsi="Times New Roman"/>
                <w:b/>
                <w:i/>
                <w:sz w:val="24"/>
                <w:szCs w:val="24"/>
                <w:lang w:eastAsia="ru-RU"/>
              </w:rPr>
            </w:pPr>
            <w:r>
              <w:rPr>
                <w:rFonts w:ascii="Times New Roman" w:hAnsi="Times New Roman"/>
                <w:sz w:val="24"/>
                <w:szCs w:val="24"/>
                <w:lang w:val="uk-UA"/>
              </w:rPr>
              <w:t xml:space="preserve">                                                                                                                </w:t>
            </w:r>
          </w:p>
          <w:p w:rsidR="00C72B9C" w:rsidRPr="00EC7B3E" w:rsidRDefault="00C72B9C" w:rsidP="00D948C9">
            <w:pPr>
              <w:pStyle w:val="1"/>
              <w:keepLines w:val="0"/>
              <w:tabs>
                <w:tab w:val="left" w:pos="-844"/>
              </w:tabs>
              <w:suppressAutoHyphens/>
              <w:spacing w:before="0"/>
              <w:ind w:left="-844" w:hanging="432"/>
              <w:jc w:val="center"/>
              <w:rPr>
                <w:rFonts w:ascii="Times New Roman" w:hAnsi="Times New Roman"/>
                <w:color w:val="auto"/>
                <w:sz w:val="28"/>
                <w:szCs w:val="28"/>
              </w:rPr>
            </w:pPr>
            <w:proofErr w:type="spellStart"/>
            <w:r w:rsidRPr="00EC7B3E">
              <w:rPr>
                <w:rFonts w:ascii="Times New Roman" w:hAnsi="Times New Roman"/>
                <w:color w:val="auto"/>
                <w:sz w:val="28"/>
                <w:szCs w:val="28"/>
              </w:rPr>
              <w:t>Договір</w:t>
            </w:r>
            <w:proofErr w:type="spellEnd"/>
            <w:r w:rsidRPr="00EC7B3E">
              <w:rPr>
                <w:rFonts w:ascii="Times New Roman" w:hAnsi="Times New Roman"/>
                <w:color w:val="auto"/>
                <w:sz w:val="28"/>
                <w:szCs w:val="28"/>
              </w:rPr>
              <w:t xml:space="preserve"> №_________</w:t>
            </w:r>
          </w:p>
          <w:p w:rsidR="00C72B9C" w:rsidRPr="00EC7B3E" w:rsidRDefault="00C72B9C" w:rsidP="00D948C9">
            <w:pPr>
              <w:pStyle w:val="1"/>
              <w:keepLines w:val="0"/>
              <w:tabs>
                <w:tab w:val="left" w:pos="-844"/>
              </w:tabs>
              <w:suppressAutoHyphens/>
              <w:spacing w:before="0"/>
              <w:ind w:left="-844" w:hanging="432"/>
              <w:jc w:val="center"/>
              <w:rPr>
                <w:rFonts w:ascii="Times New Roman" w:hAnsi="Times New Roman"/>
                <w:color w:val="auto"/>
                <w:sz w:val="28"/>
                <w:szCs w:val="28"/>
              </w:rPr>
            </w:pPr>
            <w:proofErr w:type="spellStart"/>
            <w:r w:rsidRPr="00EC7B3E">
              <w:rPr>
                <w:rFonts w:ascii="Times New Roman" w:hAnsi="Times New Roman"/>
                <w:color w:val="auto"/>
                <w:sz w:val="28"/>
                <w:szCs w:val="28"/>
              </w:rPr>
              <w:t>постачання</w:t>
            </w:r>
            <w:proofErr w:type="spellEnd"/>
            <w:r w:rsidRPr="00EC7B3E">
              <w:rPr>
                <w:rFonts w:ascii="Times New Roman" w:hAnsi="Times New Roman"/>
                <w:color w:val="auto"/>
                <w:sz w:val="28"/>
                <w:szCs w:val="28"/>
              </w:rPr>
              <w:t xml:space="preserve"> природного газу</w:t>
            </w:r>
          </w:p>
          <w:p w:rsidR="00C72B9C" w:rsidRPr="00716D7E" w:rsidRDefault="00C72B9C" w:rsidP="00D948C9">
            <w:pPr>
              <w:ind w:left="619"/>
              <w:jc w:val="both"/>
              <w:rPr>
                <w:rFonts w:ascii="Times New Roman" w:hAnsi="Times New Roman"/>
                <w:sz w:val="24"/>
                <w:szCs w:val="24"/>
              </w:rPr>
            </w:pPr>
            <w:r w:rsidRPr="00716D7E">
              <w:rPr>
                <w:rFonts w:ascii="Times New Roman" w:hAnsi="Times New Roman"/>
                <w:b/>
                <w:sz w:val="24"/>
                <w:szCs w:val="24"/>
              </w:rPr>
              <w:t xml:space="preserve"> </w:t>
            </w:r>
          </w:p>
          <w:p w:rsidR="00C72B9C" w:rsidRPr="00716D7E" w:rsidRDefault="00C72B9C" w:rsidP="00D948C9">
            <w:pPr>
              <w:ind w:left="619"/>
              <w:jc w:val="both"/>
              <w:rPr>
                <w:rFonts w:ascii="Times New Roman" w:hAnsi="Times New Roman"/>
                <w:sz w:val="24"/>
                <w:szCs w:val="24"/>
              </w:rPr>
            </w:pPr>
            <w:r w:rsidRPr="00716D7E">
              <w:rPr>
                <w:rFonts w:ascii="Times New Roman" w:hAnsi="Times New Roman"/>
                <w:b/>
                <w:sz w:val="24"/>
                <w:szCs w:val="24"/>
              </w:rPr>
              <w:t xml:space="preserve"> </w:t>
            </w:r>
          </w:p>
          <w:p w:rsidR="00C72B9C" w:rsidRPr="00716D7E" w:rsidRDefault="00C72B9C" w:rsidP="00D948C9">
            <w:pPr>
              <w:ind w:left="36"/>
              <w:jc w:val="both"/>
              <w:rPr>
                <w:rFonts w:ascii="Times New Roman" w:hAnsi="Times New Roman"/>
                <w:sz w:val="24"/>
                <w:szCs w:val="24"/>
              </w:rPr>
            </w:pPr>
            <w:r w:rsidRPr="00716D7E">
              <w:rPr>
                <w:rFonts w:ascii="Times New Roman" w:hAnsi="Times New Roman"/>
                <w:b/>
                <w:sz w:val="24"/>
                <w:szCs w:val="24"/>
              </w:rPr>
              <w:t xml:space="preserve"> </w:t>
            </w:r>
          </w:p>
          <w:p w:rsidR="00C72B9C" w:rsidRPr="00716D7E" w:rsidRDefault="00C72B9C" w:rsidP="00D948C9">
            <w:pPr>
              <w:ind w:hanging="10"/>
              <w:jc w:val="both"/>
              <w:rPr>
                <w:rFonts w:ascii="Times New Roman" w:hAnsi="Times New Roman"/>
                <w:sz w:val="24"/>
                <w:szCs w:val="24"/>
              </w:rPr>
            </w:pPr>
            <w:r>
              <w:rPr>
                <w:rFonts w:ascii="Times New Roman" w:hAnsi="Times New Roman"/>
                <w:b/>
                <w:sz w:val="24"/>
                <w:szCs w:val="24"/>
              </w:rPr>
              <w:t>_______</w:t>
            </w:r>
            <w:r w:rsidRPr="00716D7E">
              <w:rPr>
                <w:rFonts w:ascii="Times New Roman" w:hAnsi="Times New Roman"/>
                <w:b/>
                <w:sz w:val="24"/>
                <w:szCs w:val="24"/>
              </w:rPr>
              <w:t xml:space="preserve">                                                       </w:t>
            </w:r>
            <w:r>
              <w:rPr>
                <w:rFonts w:ascii="Times New Roman" w:hAnsi="Times New Roman"/>
                <w:b/>
                <w:sz w:val="24"/>
                <w:szCs w:val="24"/>
              </w:rPr>
              <w:t xml:space="preserve">          </w:t>
            </w:r>
            <w:r w:rsidRPr="00716D7E">
              <w:rPr>
                <w:rFonts w:ascii="Times New Roman" w:hAnsi="Times New Roman"/>
                <w:b/>
                <w:sz w:val="24"/>
                <w:szCs w:val="24"/>
              </w:rPr>
              <w:t xml:space="preserve">    </w:t>
            </w:r>
            <w:r>
              <w:rPr>
                <w:rFonts w:ascii="Times New Roman" w:hAnsi="Times New Roman"/>
                <w:b/>
                <w:sz w:val="24"/>
                <w:szCs w:val="24"/>
              </w:rPr>
              <w:t xml:space="preserve">                      </w:t>
            </w:r>
            <w:r w:rsidRPr="00716D7E">
              <w:rPr>
                <w:rFonts w:ascii="Times New Roman" w:hAnsi="Times New Roman"/>
                <w:b/>
                <w:sz w:val="24"/>
                <w:szCs w:val="24"/>
              </w:rPr>
              <w:t xml:space="preserve">«____» _______  2022 року </w:t>
            </w:r>
          </w:p>
          <w:p w:rsidR="00C72B9C" w:rsidRPr="00716D7E" w:rsidRDefault="00C72B9C" w:rsidP="00D948C9">
            <w:pPr>
              <w:ind w:left="36"/>
              <w:jc w:val="both"/>
              <w:rPr>
                <w:rFonts w:ascii="Times New Roman" w:hAnsi="Times New Roman"/>
                <w:sz w:val="24"/>
                <w:szCs w:val="24"/>
              </w:rPr>
            </w:pPr>
            <w:r w:rsidRPr="00716D7E">
              <w:rPr>
                <w:rFonts w:ascii="Times New Roman" w:hAnsi="Times New Roman"/>
                <w:b/>
                <w:sz w:val="24"/>
                <w:szCs w:val="24"/>
              </w:rPr>
              <w:t xml:space="preserve"> </w:t>
            </w:r>
          </w:p>
          <w:p w:rsidR="00C72B9C" w:rsidRPr="00716D7E" w:rsidRDefault="00C72B9C" w:rsidP="00D948C9">
            <w:pPr>
              <w:ind w:left="36"/>
              <w:jc w:val="both"/>
              <w:rPr>
                <w:rFonts w:ascii="Times New Roman" w:hAnsi="Times New Roman"/>
                <w:sz w:val="24"/>
                <w:szCs w:val="24"/>
              </w:rPr>
            </w:pPr>
            <w:r w:rsidRPr="00716D7E">
              <w:rPr>
                <w:rFonts w:ascii="Times New Roman" w:hAnsi="Times New Roman"/>
                <w:b/>
                <w:sz w:val="24"/>
                <w:szCs w:val="24"/>
              </w:rPr>
              <w:t xml:space="preserve"> </w:t>
            </w:r>
          </w:p>
          <w:p w:rsidR="00C72B9C" w:rsidRPr="00716D7E" w:rsidRDefault="00C72B9C" w:rsidP="00D948C9">
            <w:pPr>
              <w:spacing w:after="16"/>
              <w:jc w:val="both"/>
              <w:rPr>
                <w:rFonts w:ascii="Times New Roman" w:hAnsi="Times New Roman"/>
                <w:sz w:val="24"/>
                <w:szCs w:val="24"/>
              </w:rPr>
            </w:pPr>
            <w:r w:rsidRPr="00716D7E">
              <w:rPr>
                <w:rFonts w:ascii="Times New Roman" w:hAnsi="Times New Roman"/>
                <w:sz w:val="24"/>
                <w:szCs w:val="24"/>
              </w:rPr>
              <w:t xml:space="preserve"> ____________________________________</w:t>
            </w:r>
            <w:r w:rsidRPr="007719F8">
              <w:rPr>
                <w:b/>
                <w:sz w:val="28"/>
              </w:rPr>
              <w:t xml:space="preserve"> </w:t>
            </w:r>
            <w:proofErr w:type="spellStart"/>
            <w:r w:rsidRPr="00716D7E">
              <w:rPr>
                <w:rFonts w:ascii="Times New Roman" w:hAnsi="Times New Roman"/>
                <w:b/>
                <w:sz w:val="28"/>
              </w:rPr>
              <w:t>ЕІС-код</w:t>
            </w:r>
            <w:proofErr w:type="spellEnd"/>
            <w:r w:rsidRPr="00716D7E">
              <w:rPr>
                <w:rFonts w:ascii="Times New Roman" w:hAnsi="Times New Roman"/>
                <w:b/>
                <w:sz w:val="28"/>
              </w:rPr>
              <w:t xml:space="preserve"> </w:t>
            </w:r>
            <w:r w:rsidRPr="00716D7E">
              <w:rPr>
                <w:rFonts w:ascii="Times New Roman" w:hAnsi="Times New Roman"/>
                <w:sz w:val="28"/>
              </w:rPr>
              <w:t>______________________</w:t>
            </w:r>
            <w:r w:rsidRPr="00E32AF0">
              <w:rPr>
                <w:rFonts w:ascii="Times New Roman" w:hAnsi="Times New Roman"/>
                <w:sz w:val="28"/>
              </w:rPr>
              <w:t>______</w:t>
            </w:r>
            <w:r w:rsidRPr="00716D7E">
              <w:rPr>
                <w:rFonts w:ascii="Times New Roman" w:hAnsi="Times New Roman"/>
              </w:rPr>
              <w:t>,</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________________________________________________________________________________</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,який/яка діє на підставі ___________________________________________________ та Статуту, з однієї сторони, та</w:t>
            </w:r>
            <w:r>
              <w:rPr>
                <w:rFonts w:ascii="Times New Roman" w:hAnsi="Times New Roman"/>
                <w:sz w:val="24"/>
                <w:szCs w:val="24"/>
              </w:rPr>
              <w:t xml:space="preserve"> </w:t>
            </w:r>
            <w:r>
              <w:rPr>
                <w:rFonts w:ascii="Times New Roman" w:hAnsi="Times New Roman"/>
                <w:b/>
                <w:sz w:val="24"/>
                <w:szCs w:val="24"/>
              </w:rPr>
              <w:t>Комунальна установа «</w:t>
            </w:r>
            <w:proofErr w:type="spellStart"/>
            <w:r>
              <w:rPr>
                <w:rFonts w:ascii="Times New Roman" w:hAnsi="Times New Roman"/>
                <w:b/>
                <w:sz w:val="24"/>
                <w:szCs w:val="24"/>
              </w:rPr>
              <w:t>Коростенський</w:t>
            </w:r>
            <w:proofErr w:type="spellEnd"/>
            <w:r>
              <w:rPr>
                <w:rFonts w:ascii="Times New Roman" w:hAnsi="Times New Roman"/>
                <w:b/>
                <w:sz w:val="24"/>
                <w:szCs w:val="24"/>
              </w:rPr>
              <w:t xml:space="preserve"> геріатричний пансіонат для ветеранів війни та праці» , </w:t>
            </w:r>
            <w:proofErr w:type="spellStart"/>
            <w:r>
              <w:rPr>
                <w:rFonts w:ascii="Times New Roman" w:hAnsi="Times New Roman"/>
                <w:b/>
                <w:sz w:val="24"/>
                <w:szCs w:val="24"/>
              </w:rPr>
              <w:t>ЕІС-код</w:t>
            </w:r>
            <w:proofErr w:type="spellEnd"/>
            <w:r>
              <w:rPr>
                <w:rFonts w:ascii="Times New Roman" w:hAnsi="Times New Roman"/>
                <w:b/>
                <w:sz w:val="24"/>
                <w:szCs w:val="24"/>
              </w:rPr>
              <w:t xml:space="preserve">  56XS00011З969000</w:t>
            </w:r>
            <w:r w:rsidRPr="00CB160D">
              <w:rPr>
                <w:rFonts w:ascii="Times New Roman" w:hAnsi="Times New Roman"/>
                <w:b/>
                <w:sz w:val="24"/>
                <w:szCs w:val="24"/>
              </w:rPr>
              <w:t xml:space="preserve"> </w:t>
            </w:r>
            <w:r w:rsidRPr="00716D7E">
              <w:rPr>
                <w:rFonts w:ascii="Times New Roman" w:hAnsi="Times New Roman"/>
                <w:b/>
                <w:sz w:val="24"/>
                <w:szCs w:val="24"/>
              </w:rPr>
              <w:t xml:space="preserve">, </w:t>
            </w:r>
            <w:r w:rsidRPr="00716D7E">
              <w:rPr>
                <w:rFonts w:ascii="Times New Roman" w:hAnsi="Times New Roman"/>
                <w:sz w:val="24"/>
                <w:szCs w:val="24"/>
              </w:rPr>
              <w:t>юридична особа, що створена та діє відповідно до законодавства України і є</w:t>
            </w:r>
            <w:r w:rsidRPr="00716D7E">
              <w:rPr>
                <w:rFonts w:ascii="Times New Roman" w:hAnsi="Times New Roman"/>
                <w:color w:val="2F5496"/>
                <w:sz w:val="24"/>
                <w:szCs w:val="24"/>
              </w:rPr>
              <w:t xml:space="preserve"> </w:t>
            </w:r>
            <w:r w:rsidRPr="00716D7E">
              <w:rPr>
                <w:rFonts w:ascii="Times New Roman" w:hAnsi="Times New Roman"/>
                <w:b/>
                <w:sz w:val="24"/>
                <w:szCs w:val="24"/>
              </w:rPr>
              <w:t>бюджетною</w:t>
            </w:r>
            <w:r w:rsidRPr="00716D7E">
              <w:rPr>
                <w:rFonts w:ascii="Times New Roman" w:hAnsi="Times New Roman"/>
                <w:color w:val="2F5496"/>
                <w:sz w:val="24"/>
                <w:szCs w:val="24"/>
              </w:rPr>
              <w:t xml:space="preserve"> </w:t>
            </w:r>
            <w:r w:rsidRPr="00716D7E">
              <w:rPr>
                <w:rFonts w:ascii="Times New Roman" w:hAnsi="Times New Roman"/>
                <w:b/>
                <w:sz w:val="24"/>
                <w:szCs w:val="24"/>
              </w:rPr>
              <w:t xml:space="preserve">установою/організацією, </w:t>
            </w:r>
            <w:r w:rsidRPr="00716D7E">
              <w:rPr>
                <w:rFonts w:ascii="Times New Roman" w:hAnsi="Times New Roman"/>
                <w:sz w:val="24"/>
                <w:szCs w:val="24"/>
              </w:rPr>
              <w:t>надалі – Споживач, в особ</w:t>
            </w:r>
            <w:r>
              <w:rPr>
                <w:rFonts w:ascii="Times New Roman" w:hAnsi="Times New Roman"/>
                <w:sz w:val="24"/>
                <w:szCs w:val="24"/>
              </w:rPr>
              <w:t>і</w:t>
            </w:r>
            <w:r w:rsidRPr="00CB160D">
              <w:rPr>
                <w:rFonts w:ascii="Times New Roman" w:hAnsi="Times New Roman"/>
                <w:b/>
                <w:sz w:val="24"/>
                <w:szCs w:val="24"/>
              </w:rPr>
              <w:t xml:space="preserve"> </w:t>
            </w:r>
            <w:r>
              <w:rPr>
                <w:rFonts w:ascii="Times New Roman" w:hAnsi="Times New Roman"/>
                <w:b/>
                <w:sz w:val="24"/>
                <w:szCs w:val="24"/>
              </w:rPr>
              <w:t>директора Лазаренко Валентини Володимирівни</w:t>
            </w:r>
            <w:r w:rsidRPr="00716D7E">
              <w:rPr>
                <w:rFonts w:ascii="Times New Roman" w:hAnsi="Times New Roman"/>
                <w:sz w:val="24"/>
                <w:szCs w:val="24"/>
              </w:rPr>
              <w:t>,</w:t>
            </w:r>
            <w:r>
              <w:rPr>
                <w:rFonts w:ascii="Times New Roman" w:hAnsi="Times New Roman"/>
                <w:sz w:val="24"/>
                <w:szCs w:val="24"/>
              </w:rPr>
              <w:t xml:space="preserve"> </w:t>
            </w:r>
            <w:r w:rsidRPr="00716D7E">
              <w:rPr>
                <w:rFonts w:ascii="Times New Roman" w:hAnsi="Times New Roman"/>
                <w:sz w:val="24"/>
                <w:szCs w:val="24"/>
              </w:rPr>
              <w:t>яка діє на п</w:t>
            </w:r>
            <w:r>
              <w:rPr>
                <w:rFonts w:ascii="Times New Roman" w:hAnsi="Times New Roman"/>
                <w:sz w:val="24"/>
                <w:szCs w:val="24"/>
              </w:rPr>
              <w:t>ідставі Положення,</w:t>
            </w:r>
            <w:r w:rsidRPr="00716D7E">
              <w:rPr>
                <w:rFonts w:ascii="Times New Roman" w:hAnsi="Times New Roman"/>
                <w:sz w:val="24"/>
                <w:szCs w:val="24"/>
              </w:rP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w:t>
            </w:r>
            <w:r>
              <w:rPr>
                <w:rFonts w:ascii="Times New Roman" w:hAnsi="Times New Roman"/>
                <w:sz w:val="24"/>
                <w:szCs w:val="24"/>
              </w:rPr>
              <w:t>надалі – Договір) про наступне:</w:t>
            </w:r>
          </w:p>
          <w:p w:rsidR="00C72B9C" w:rsidRPr="00716D7E" w:rsidRDefault="00C72B9C" w:rsidP="00D948C9">
            <w:pPr>
              <w:pStyle w:val="1"/>
              <w:keepLines w:val="0"/>
              <w:tabs>
                <w:tab w:val="left" w:pos="-844"/>
                <w:tab w:val="center" w:pos="3454"/>
                <w:tab w:val="center" w:pos="5205"/>
              </w:tabs>
              <w:suppressAutoHyphens/>
              <w:spacing w:before="240" w:after="60"/>
              <w:ind w:left="-844" w:hanging="432"/>
              <w:jc w:val="both"/>
              <w:rPr>
                <w:rFonts w:ascii="Times New Roman" w:hAnsi="Times New Roman"/>
                <w:sz w:val="24"/>
                <w:szCs w:val="24"/>
              </w:rPr>
            </w:pPr>
            <w:r w:rsidRPr="00716D7E">
              <w:rPr>
                <w:rFonts w:ascii="Times New Roman" w:hAnsi="Times New Roman"/>
                <w:b/>
                <w:sz w:val="24"/>
                <w:szCs w:val="24"/>
              </w:rPr>
              <w:tab/>
            </w:r>
            <w:r w:rsidRPr="00716D7E">
              <w:rPr>
                <w:rFonts w:ascii="Times New Roman" w:hAnsi="Times New Roman"/>
                <w:sz w:val="24"/>
                <w:szCs w:val="24"/>
              </w:rPr>
              <w:t>1.</w:t>
            </w:r>
            <w:r w:rsidRPr="00716D7E">
              <w:rPr>
                <w:rFonts w:ascii="Times New Roman" w:eastAsia="Arial" w:hAnsi="Times New Roman"/>
                <w:sz w:val="24"/>
                <w:szCs w:val="24"/>
              </w:rPr>
              <w:t xml:space="preserve"> </w:t>
            </w:r>
            <w:r w:rsidRPr="00716D7E">
              <w:rPr>
                <w:rFonts w:ascii="Times New Roman" w:eastAsia="Arial" w:hAnsi="Times New Roman"/>
                <w:sz w:val="24"/>
                <w:szCs w:val="24"/>
              </w:rPr>
              <w:tab/>
            </w:r>
            <w:r w:rsidRPr="00EC7B3E">
              <w:rPr>
                <w:rFonts w:ascii="Times New Roman" w:hAnsi="Times New Roman"/>
                <w:color w:val="auto"/>
                <w:sz w:val="24"/>
                <w:szCs w:val="24"/>
              </w:rPr>
              <w:t>Предмет договору</w:t>
            </w:r>
            <w:r w:rsidRPr="00716D7E">
              <w:rPr>
                <w:rFonts w:ascii="Times New Roman" w:hAnsi="Times New Roman"/>
                <w:sz w:val="24"/>
                <w:szCs w:val="24"/>
              </w:rPr>
              <w:t xml:space="preserve"> </w:t>
            </w:r>
          </w:p>
          <w:p w:rsidR="00C72B9C" w:rsidRPr="00716D7E" w:rsidRDefault="00C72B9C" w:rsidP="00D948C9">
            <w:pPr>
              <w:jc w:val="both"/>
              <w:rPr>
                <w:rFonts w:ascii="Times New Roman" w:hAnsi="Times New Roman"/>
                <w:sz w:val="24"/>
                <w:szCs w:val="24"/>
              </w:rPr>
            </w:pPr>
            <w:r w:rsidRPr="00716D7E">
              <w:rPr>
                <w:rFonts w:ascii="Times New Roman" w:hAnsi="Times New Roman"/>
                <w:b/>
                <w:sz w:val="24"/>
                <w:szCs w:val="24"/>
              </w:rPr>
              <w:t xml:space="preserve">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1.1. Постачальник зобов'язується поставити </w:t>
            </w:r>
            <w:proofErr w:type="spellStart"/>
            <w:r w:rsidRPr="00716D7E">
              <w:rPr>
                <w:rFonts w:ascii="Times New Roman" w:hAnsi="Times New Roman"/>
                <w:sz w:val="24"/>
                <w:szCs w:val="24"/>
              </w:rPr>
              <w:t>Cпоживачеві</w:t>
            </w:r>
            <w:proofErr w:type="spellEnd"/>
            <w:r w:rsidRPr="00716D7E">
              <w:rPr>
                <w:rFonts w:ascii="Times New Roman" w:hAnsi="Times New Roman"/>
                <w:sz w:val="24"/>
                <w:szCs w:val="24"/>
              </w:rPr>
              <w:t xml:space="preserve">  природний газ (далі – газ)  за </w:t>
            </w:r>
            <w:proofErr w:type="spellStart"/>
            <w:r w:rsidRPr="00716D7E">
              <w:rPr>
                <w:rFonts w:ascii="Times New Roman" w:hAnsi="Times New Roman"/>
                <w:sz w:val="24"/>
                <w:szCs w:val="24"/>
              </w:rPr>
              <w:t>ДК</w:t>
            </w:r>
            <w:proofErr w:type="spellEnd"/>
            <w:r w:rsidRPr="00716D7E">
              <w:rPr>
                <w:rFonts w:ascii="Times New Roman" w:hAnsi="Times New Roman"/>
                <w:sz w:val="24"/>
                <w:szCs w:val="24"/>
              </w:rPr>
              <w:t xml:space="preserve"> 021:2015 код 09120000-6 «Газове паливо» (природний газ), а Споживач зобов'язується прийняти його та оплатити на умовах цього Договору. </w:t>
            </w:r>
          </w:p>
          <w:p w:rsidR="00C72B9C" w:rsidRPr="00716D7E" w:rsidRDefault="00C72B9C" w:rsidP="00D948C9">
            <w:pPr>
              <w:ind w:left="10" w:right="-2" w:hanging="10"/>
              <w:jc w:val="both"/>
              <w:rPr>
                <w:rFonts w:ascii="Times New Roman" w:hAnsi="Times New Roman"/>
                <w:sz w:val="24"/>
                <w:szCs w:val="24"/>
              </w:rPr>
            </w:pPr>
            <w:r w:rsidRPr="00716D7E">
              <w:rPr>
                <w:rFonts w:ascii="Times New Roman" w:hAnsi="Times New Roman"/>
                <w:sz w:val="24"/>
                <w:szCs w:val="24"/>
              </w:rPr>
              <w:lastRenderedPageBreak/>
              <w:t xml:space="preserve">1.2. Природний газ, що постачається за цим Договором, використовується Споживачем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для своїх власних потреб.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1.3. За цим Договором може бути поставлений природний газ (за кодом згідно з УКТЗЕД 2711 21 00 </w:t>
            </w:r>
            <w:proofErr w:type="spellStart"/>
            <w:r w:rsidRPr="00716D7E">
              <w:rPr>
                <w:rFonts w:ascii="Times New Roman" w:hAnsi="Times New Roman"/>
                <w:sz w:val="24"/>
                <w:szCs w:val="24"/>
              </w:rPr>
              <w:t>00</w:t>
            </w:r>
            <w:proofErr w:type="spellEnd"/>
            <w:r w:rsidRPr="00716D7E">
              <w:rPr>
                <w:rFonts w:ascii="Times New Roman" w:hAnsi="Times New Roman"/>
                <w:sz w:val="24"/>
                <w:szCs w:val="24"/>
              </w:rPr>
              <w:t xml:space="preserve">) власного видобутку (природний газ, видобутий на території України) та/або імпортований природний газ, ввезений на митну територію України.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716D7E">
              <w:rPr>
                <w:rFonts w:ascii="Times New Roman" w:hAnsi="Times New Roman"/>
                <w:sz w:val="24"/>
                <w:szCs w:val="24"/>
              </w:rPr>
              <w:t>газорозподільчої</w:t>
            </w:r>
            <w:proofErr w:type="spellEnd"/>
            <w:r w:rsidRPr="00716D7E">
              <w:rPr>
                <w:rFonts w:ascii="Times New Roman" w:hAnsi="Times New Roman"/>
                <w:sz w:val="24"/>
                <w:szCs w:val="24"/>
              </w:rPr>
              <w:t xml:space="preserve">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716D7E">
              <w:rPr>
                <w:rFonts w:ascii="Times New Roman" w:hAnsi="Times New Roman"/>
                <w:sz w:val="24"/>
                <w:szCs w:val="24"/>
                <w:u w:val="single" w:color="000000"/>
              </w:rPr>
              <w:t>ж</w:t>
            </w:r>
            <w:r w:rsidRPr="00716D7E">
              <w:rPr>
                <w:rFonts w:ascii="Times New Roman" w:hAnsi="Times New Roman"/>
                <w:sz w:val="24"/>
                <w:szCs w:val="24"/>
              </w:rPr>
              <w:t xml:space="preserve">ивача безпосередньо приєднані до газотранспортної </w:t>
            </w:r>
            <w:proofErr w:type="spellStart"/>
            <w:r w:rsidRPr="00716D7E">
              <w:rPr>
                <w:rFonts w:ascii="Times New Roman" w:hAnsi="Times New Roman"/>
                <w:sz w:val="24"/>
                <w:szCs w:val="24"/>
              </w:rPr>
              <w:t>мережи</w:t>
            </w:r>
            <w:proofErr w:type="spellEnd"/>
            <w:r w:rsidRPr="00716D7E">
              <w:rPr>
                <w:rFonts w:ascii="Times New Roman" w:hAnsi="Times New Roman"/>
                <w:sz w:val="24"/>
                <w:szCs w:val="24"/>
              </w:rPr>
              <w:t xml:space="preserve">).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Відповідальність за достовірність інформації, зазначеної в  цьому пункті, несе  Споживач.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716D7E">
              <w:rPr>
                <w:rFonts w:ascii="Times New Roman" w:hAnsi="Times New Roman"/>
                <w:sz w:val="24"/>
                <w:szCs w:val="24"/>
              </w:rPr>
              <w:t>ють</w:t>
            </w:r>
            <w:proofErr w:type="spellEnd"/>
            <w:r w:rsidRPr="00716D7E">
              <w:rPr>
                <w:rFonts w:ascii="Times New Roman" w:hAnsi="Times New Roman"/>
                <w:sz w:val="24"/>
                <w:szCs w:val="24"/>
              </w:rPr>
              <w:t xml:space="preserve">) оператор(и) газорозподільних мереж, а саме: _____________________________________________, з яким (якими) Споживач уклав відповідний договір (договори).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spacing w:after="12"/>
              <w:jc w:val="both"/>
              <w:rPr>
                <w:rFonts w:ascii="Times New Roman" w:hAnsi="Times New Roman"/>
                <w:sz w:val="24"/>
                <w:szCs w:val="24"/>
              </w:rPr>
            </w:pPr>
            <w:r w:rsidRPr="00716D7E">
              <w:rPr>
                <w:rFonts w:ascii="Times New Roman" w:hAnsi="Times New Roman"/>
                <w:b/>
                <w:sz w:val="24"/>
                <w:szCs w:val="24"/>
              </w:rPr>
              <w:t xml:space="preserve"> </w:t>
            </w:r>
          </w:p>
          <w:p w:rsidR="00C72B9C" w:rsidRPr="00280541" w:rsidRDefault="00C72B9C" w:rsidP="00D948C9">
            <w:pPr>
              <w:pStyle w:val="1"/>
              <w:keepLines w:val="0"/>
              <w:tabs>
                <w:tab w:val="left" w:pos="-844"/>
              </w:tabs>
              <w:suppressAutoHyphens/>
              <w:spacing w:before="240" w:after="169" w:line="259" w:lineRule="auto"/>
              <w:ind w:left="1551" w:hanging="432"/>
              <w:jc w:val="both"/>
              <w:rPr>
                <w:rFonts w:ascii="Times New Roman" w:hAnsi="Times New Roman"/>
                <w:color w:val="auto"/>
                <w:sz w:val="24"/>
                <w:szCs w:val="24"/>
              </w:rPr>
            </w:pPr>
            <w:r w:rsidRPr="00280541">
              <w:rPr>
                <w:rFonts w:ascii="Times New Roman" w:hAnsi="Times New Roman"/>
                <w:color w:val="auto"/>
                <w:sz w:val="24"/>
                <w:szCs w:val="24"/>
              </w:rPr>
              <w:t xml:space="preserve">2. </w:t>
            </w:r>
            <w:proofErr w:type="spellStart"/>
            <w:r w:rsidRPr="00280541">
              <w:rPr>
                <w:rFonts w:ascii="Times New Roman" w:hAnsi="Times New Roman"/>
                <w:color w:val="auto"/>
                <w:sz w:val="24"/>
                <w:szCs w:val="24"/>
              </w:rPr>
              <w:t>Кількість</w:t>
            </w:r>
            <w:proofErr w:type="spellEnd"/>
            <w:r w:rsidRPr="00280541">
              <w:rPr>
                <w:rFonts w:ascii="Times New Roman" w:hAnsi="Times New Roman"/>
                <w:color w:val="auto"/>
                <w:sz w:val="24"/>
                <w:szCs w:val="24"/>
              </w:rPr>
              <w:t xml:space="preserve"> та </w:t>
            </w:r>
            <w:proofErr w:type="spellStart"/>
            <w:r w:rsidRPr="00280541">
              <w:rPr>
                <w:rFonts w:ascii="Times New Roman" w:hAnsi="Times New Roman"/>
                <w:color w:val="auto"/>
                <w:sz w:val="24"/>
                <w:szCs w:val="24"/>
              </w:rPr>
              <w:t>фізико-хімічні</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показники</w:t>
            </w:r>
            <w:proofErr w:type="spellEnd"/>
            <w:r w:rsidRPr="00280541">
              <w:rPr>
                <w:rFonts w:ascii="Times New Roman" w:hAnsi="Times New Roman"/>
                <w:color w:val="auto"/>
                <w:sz w:val="24"/>
                <w:szCs w:val="24"/>
              </w:rPr>
              <w:t xml:space="preserve"> природного газу </w:t>
            </w:r>
          </w:p>
          <w:p w:rsidR="00C72B9C" w:rsidRPr="00716D7E" w:rsidRDefault="00C72B9C" w:rsidP="00D948C9">
            <w:pPr>
              <w:ind w:left="10" w:right="-2" w:hanging="10"/>
              <w:jc w:val="both"/>
              <w:rPr>
                <w:rFonts w:ascii="Times New Roman" w:hAnsi="Times New Roman"/>
                <w:sz w:val="24"/>
                <w:szCs w:val="24"/>
              </w:rPr>
            </w:pPr>
            <w:r w:rsidRPr="00716D7E">
              <w:rPr>
                <w:rFonts w:ascii="Times New Roman" w:hAnsi="Times New Roman"/>
                <w:sz w:val="24"/>
                <w:szCs w:val="24"/>
              </w:rPr>
              <w:t xml:space="preserve">2.1. Постачальник передає Споживачу на умовах цього Договору замовлений </w:t>
            </w:r>
          </w:p>
          <w:p w:rsidR="00C72B9C" w:rsidRPr="00716D7E" w:rsidRDefault="00C72B9C" w:rsidP="00D948C9">
            <w:pPr>
              <w:spacing w:after="3"/>
              <w:ind w:left="31"/>
              <w:jc w:val="both"/>
              <w:rPr>
                <w:rFonts w:ascii="Times New Roman" w:hAnsi="Times New Roman"/>
                <w:sz w:val="24"/>
                <w:szCs w:val="24"/>
              </w:rPr>
            </w:pPr>
            <w:r w:rsidRPr="00716D7E">
              <w:rPr>
                <w:rFonts w:ascii="Times New Roman" w:hAnsi="Times New Roman"/>
                <w:sz w:val="24"/>
                <w:szCs w:val="24"/>
              </w:rPr>
              <w:t xml:space="preserve">Споживачем обсяг (об’єм) природного газу у період з  січня   2023 року по березень 2023 року (включно), в кількості </w:t>
            </w:r>
            <w:r>
              <w:rPr>
                <w:rFonts w:ascii="Times New Roman" w:hAnsi="Times New Roman"/>
                <w:sz w:val="24"/>
                <w:szCs w:val="24"/>
              </w:rPr>
              <w:t xml:space="preserve">  9</w:t>
            </w:r>
            <w:r w:rsidRPr="00716D7E">
              <w:rPr>
                <w:rFonts w:ascii="Times New Roman" w:hAnsi="Times New Roman"/>
                <w:sz w:val="24"/>
                <w:szCs w:val="24"/>
              </w:rPr>
              <w:t xml:space="preserve"> тис.</w:t>
            </w:r>
            <w:r>
              <w:rPr>
                <w:rFonts w:ascii="Times New Roman" w:hAnsi="Times New Roman"/>
                <w:sz w:val="24"/>
                <w:szCs w:val="24"/>
              </w:rPr>
              <w:t xml:space="preserve"> </w:t>
            </w:r>
            <w:proofErr w:type="spellStart"/>
            <w:r w:rsidRPr="00716D7E">
              <w:rPr>
                <w:rFonts w:ascii="Times New Roman" w:hAnsi="Times New Roman"/>
                <w:sz w:val="24"/>
                <w:szCs w:val="24"/>
              </w:rPr>
              <w:t>куб.метрів</w:t>
            </w:r>
            <w:proofErr w:type="spellEnd"/>
            <w:r w:rsidRPr="00716D7E">
              <w:rPr>
                <w:rFonts w:ascii="Times New Roman" w:hAnsi="Times New Roman"/>
                <w:sz w:val="24"/>
                <w:szCs w:val="24"/>
              </w:rPr>
              <w:t xml:space="preserve"> (</w:t>
            </w:r>
            <w:r>
              <w:rPr>
                <w:rFonts w:ascii="Times New Roman" w:hAnsi="Times New Roman"/>
                <w:sz w:val="24"/>
                <w:szCs w:val="24"/>
              </w:rPr>
              <w:t xml:space="preserve"> дев'ять  </w:t>
            </w:r>
            <w:r w:rsidRPr="00716D7E">
              <w:rPr>
                <w:rFonts w:ascii="Times New Roman" w:hAnsi="Times New Roman"/>
                <w:sz w:val="24"/>
                <w:szCs w:val="24"/>
              </w:rPr>
              <w:t>тис.</w:t>
            </w:r>
            <w:r>
              <w:rPr>
                <w:rFonts w:ascii="Times New Roman" w:hAnsi="Times New Roman"/>
                <w:sz w:val="24"/>
                <w:szCs w:val="24"/>
              </w:rPr>
              <w:t xml:space="preserve"> </w:t>
            </w:r>
            <w:proofErr w:type="spellStart"/>
            <w:r w:rsidRPr="00716D7E">
              <w:rPr>
                <w:rFonts w:ascii="Times New Roman" w:hAnsi="Times New Roman"/>
                <w:sz w:val="24"/>
                <w:szCs w:val="24"/>
              </w:rPr>
              <w:t>куб.метрів</w:t>
            </w:r>
            <w:proofErr w:type="spellEnd"/>
            <w:r w:rsidRPr="00716D7E">
              <w:rPr>
                <w:rFonts w:ascii="Times New Roman" w:hAnsi="Times New Roman"/>
                <w:sz w:val="24"/>
                <w:szCs w:val="24"/>
              </w:rPr>
              <w:t>), в тому числі по місяцях (далі також  -  розрахункові періоди) (</w:t>
            </w:r>
            <w:proofErr w:type="spellStart"/>
            <w:r w:rsidRPr="00716D7E">
              <w:rPr>
                <w:rFonts w:ascii="Times New Roman" w:hAnsi="Times New Roman"/>
                <w:sz w:val="24"/>
                <w:szCs w:val="24"/>
              </w:rPr>
              <w:t>тис.куб.м</w:t>
            </w:r>
            <w:proofErr w:type="spellEnd"/>
            <w:r w:rsidRPr="00716D7E">
              <w:rPr>
                <w:rFonts w:ascii="Times New Roman" w:hAnsi="Times New Roman"/>
                <w:sz w:val="24"/>
                <w:szCs w:val="24"/>
              </w:rPr>
              <w:t xml:space="preserve">.):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jc w:val="both"/>
              <w:rPr>
                <w:rFonts w:ascii="Times New Roman" w:hAnsi="Times New Roman"/>
                <w:sz w:val="24"/>
                <w:szCs w:val="24"/>
              </w:rPr>
            </w:pPr>
            <w:r w:rsidRPr="00716D7E">
              <w:rPr>
                <w:rFonts w:ascii="Times New Roman" w:hAnsi="Times New Roman"/>
                <w:sz w:val="24"/>
                <w:szCs w:val="24"/>
              </w:rPr>
              <w:t xml:space="preserve"> </w:t>
            </w:r>
          </w:p>
          <w:tbl>
            <w:tblPr>
              <w:tblW w:w="9114" w:type="dxa"/>
              <w:tblInd w:w="288" w:type="dxa"/>
              <w:tblCellMar>
                <w:top w:w="57" w:type="dxa"/>
                <w:left w:w="190" w:type="dxa"/>
                <w:right w:w="115" w:type="dxa"/>
              </w:tblCellMar>
              <w:tblLook w:val="04A0"/>
            </w:tblPr>
            <w:tblGrid>
              <w:gridCol w:w="3869"/>
              <w:gridCol w:w="5245"/>
            </w:tblGrid>
            <w:tr w:rsidR="00C72B9C" w:rsidRPr="00AF0784" w:rsidTr="00D948C9">
              <w:trPr>
                <w:trHeight w:val="838"/>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72B9C" w:rsidRPr="00AF0784" w:rsidRDefault="00C72B9C" w:rsidP="00D948C9">
                  <w:pPr>
                    <w:ind w:left="2"/>
                    <w:jc w:val="both"/>
                    <w:rPr>
                      <w:rFonts w:ascii="Times New Roman" w:hAnsi="Times New Roman"/>
                      <w:sz w:val="24"/>
                      <w:szCs w:val="24"/>
                    </w:rPr>
                  </w:pPr>
                  <w:r w:rsidRPr="00AF0784">
                    <w:rPr>
                      <w:rFonts w:ascii="Times New Roman" w:hAnsi="Times New Roman"/>
                      <w:sz w:val="24"/>
                      <w:szCs w:val="24"/>
                    </w:rPr>
                    <w:t xml:space="preserve"> </w:t>
                  </w:r>
                </w:p>
                <w:p w:rsidR="00C72B9C" w:rsidRPr="00AF0784" w:rsidRDefault="00C72B9C" w:rsidP="00D948C9">
                  <w:pPr>
                    <w:ind w:left="2"/>
                    <w:jc w:val="both"/>
                    <w:rPr>
                      <w:rFonts w:ascii="Times New Roman" w:hAnsi="Times New Roman"/>
                      <w:sz w:val="24"/>
                      <w:szCs w:val="24"/>
                    </w:rPr>
                  </w:pPr>
                  <w:r w:rsidRPr="00AF0784">
                    <w:rPr>
                      <w:rFonts w:ascii="Times New Roman" w:hAnsi="Times New Roman"/>
                      <w:sz w:val="24"/>
                      <w:szCs w:val="24"/>
                    </w:rPr>
                    <w:t xml:space="preserve">Розрахунковий період </w:t>
                  </w:r>
                </w:p>
                <w:p w:rsidR="00C72B9C" w:rsidRPr="00AF0784" w:rsidRDefault="00C72B9C" w:rsidP="00D948C9">
                  <w:pPr>
                    <w:ind w:left="629"/>
                    <w:jc w:val="both"/>
                    <w:rPr>
                      <w:rFonts w:ascii="Times New Roman" w:hAnsi="Times New Roman"/>
                      <w:sz w:val="24"/>
                      <w:szCs w:val="24"/>
                    </w:rPr>
                  </w:pPr>
                  <w:r w:rsidRPr="00AF078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72B9C" w:rsidRPr="00AF0784" w:rsidRDefault="00C72B9C" w:rsidP="00D948C9">
                  <w:pPr>
                    <w:jc w:val="both"/>
                    <w:rPr>
                      <w:rFonts w:ascii="Times New Roman" w:hAnsi="Times New Roman"/>
                      <w:sz w:val="24"/>
                      <w:szCs w:val="24"/>
                    </w:rPr>
                  </w:pPr>
                  <w:r w:rsidRPr="00AF0784">
                    <w:rPr>
                      <w:rFonts w:ascii="Times New Roman" w:hAnsi="Times New Roman"/>
                      <w:sz w:val="24"/>
                      <w:szCs w:val="24"/>
                    </w:rPr>
                    <w:t xml:space="preserve"> </w:t>
                  </w:r>
                </w:p>
                <w:p w:rsidR="00C72B9C" w:rsidRPr="00AF0784" w:rsidRDefault="00C72B9C" w:rsidP="00D948C9">
                  <w:pPr>
                    <w:jc w:val="both"/>
                    <w:rPr>
                      <w:rFonts w:ascii="Times New Roman" w:hAnsi="Times New Roman"/>
                      <w:sz w:val="24"/>
                      <w:szCs w:val="24"/>
                    </w:rPr>
                  </w:pPr>
                  <w:r w:rsidRPr="00AF0784">
                    <w:rPr>
                      <w:rFonts w:ascii="Times New Roman" w:hAnsi="Times New Roman"/>
                      <w:sz w:val="24"/>
                      <w:szCs w:val="24"/>
                    </w:rPr>
                    <w:t xml:space="preserve">Замовлений обсяг, </w:t>
                  </w:r>
                  <w:proofErr w:type="spellStart"/>
                  <w:r w:rsidRPr="00AF0784">
                    <w:rPr>
                      <w:rFonts w:ascii="Times New Roman" w:hAnsi="Times New Roman"/>
                      <w:sz w:val="24"/>
                      <w:szCs w:val="24"/>
                    </w:rPr>
                    <w:t>тис.куб</w:t>
                  </w:r>
                  <w:proofErr w:type="spellEnd"/>
                  <w:r w:rsidRPr="00AF0784">
                    <w:rPr>
                      <w:rFonts w:ascii="Times New Roman" w:hAnsi="Times New Roman"/>
                      <w:sz w:val="24"/>
                      <w:szCs w:val="24"/>
                    </w:rPr>
                    <w:t xml:space="preserve"> м </w:t>
                  </w:r>
                </w:p>
              </w:tc>
            </w:tr>
            <w:tr w:rsidR="00C72B9C" w:rsidRPr="00AF0784" w:rsidTr="00D948C9">
              <w:trPr>
                <w:trHeight w:val="286"/>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72B9C" w:rsidRPr="00AF0784" w:rsidRDefault="00C72B9C" w:rsidP="00D948C9">
                  <w:pPr>
                    <w:ind w:left="629"/>
                    <w:jc w:val="both"/>
                    <w:rPr>
                      <w:rFonts w:ascii="Times New Roman" w:hAnsi="Times New Roman"/>
                      <w:sz w:val="24"/>
                      <w:szCs w:val="24"/>
                    </w:rPr>
                  </w:pPr>
                  <w:r w:rsidRPr="00AF0784">
                    <w:rPr>
                      <w:rFonts w:ascii="Times New Roman" w:hAnsi="Times New Roman"/>
                      <w:sz w:val="24"/>
                      <w:szCs w:val="24"/>
                    </w:rPr>
                    <w:t xml:space="preserve">Січень 2023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72B9C" w:rsidRPr="00AF0784" w:rsidRDefault="00C72B9C" w:rsidP="00D948C9">
                  <w:pPr>
                    <w:ind w:left="627"/>
                    <w:jc w:val="both"/>
                    <w:rPr>
                      <w:rFonts w:ascii="Times New Roman" w:hAnsi="Times New Roman"/>
                      <w:sz w:val="24"/>
                      <w:szCs w:val="24"/>
                    </w:rPr>
                  </w:pPr>
                  <w:r>
                    <w:rPr>
                      <w:rFonts w:ascii="Times New Roman" w:hAnsi="Times New Roman"/>
                      <w:sz w:val="24"/>
                      <w:szCs w:val="24"/>
                    </w:rPr>
                    <w:t>3</w:t>
                  </w:r>
                </w:p>
              </w:tc>
            </w:tr>
            <w:tr w:rsidR="00C72B9C" w:rsidRPr="00AF0784" w:rsidTr="00D948C9">
              <w:trPr>
                <w:trHeight w:val="286"/>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72B9C" w:rsidRPr="00AF0784" w:rsidRDefault="00C72B9C" w:rsidP="00D948C9">
                  <w:pPr>
                    <w:ind w:left="629"/>
                    <w:jc w:val="both"/>
                    <w:rPr>
                      <w:rFonts w:ascii="Times New Roman" w:hAnsi="Times New Roman"/>
                      <w:sz w:val="24"/>
                      <w:szCs w:val="24"/>
                    </w:rPr>
                  </w:pPr>
                  <w:r w:rsidRPr="00AF0784">
                    <w:rPr>
                      <w:rFonts w:ascii="Times New Roman" w:hAnsi="Times New Roman"/>
                      <w:sz w:val="24"/>
                      <w:szCs w:val="24"/>
                    </w:rPr>
                    <w:t xml:space="preserve">Лютий 2023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72B9C" w:rsidRPr="00AF0784" w:rsidRDefault="00C72B9C" w:rsidP="00D948C9">
                  <w:pPr>
                    <w:ind w:left="627"/>
                    <w:jc w:val="both"/>
                    <w:rPr>
                      <w:rFonts w:ascii="Times New Roman" w:hAnsi="Times New Roman"/>
                      <w:sz w:val="24"/>
                      <w:szCs w:val="24"/>
                    </w:rPr>
                  </w:pPr>
                  <w:r>
                    <w:rPr>
                      <w:rFonts w:ascii="Times New Roman" w:hAnsi="Times New Roman"/>
                      <w:sz w:val="24"/>
                      <w:szCs w:val="24"/>
                    </w:rPr>
                    <w:t>3</w:t>
                  </w:r>
                </w:p>
              </w:tc>
            </w:tr>
            <w:tr w:rsidR="00C72B9C" w:rsidRPr="00AF0784" w:rsidTr="00D948C9">
              <w:trPr>
                <w:trHeight w:val="286"/>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72B9C" w:rsidRPr="00AF0784" w:rsidRDefault="00C72B9C" w:rsidP="00D948C9">
                  <w:pPr>
                    <w:ind w:left="629"/>
                    <w:jc w:val="both"/>
                    <w:rPr>
                      <w:rFonts w:ascii="Times New Roman" w:hAnsi="Times New Roman"/>
                      <w:sz w:val="24"/>
                      <w:szCs w:val="24"/>
                    </w:rPr>
                  </w:pPr>
                  <w:r w:rsidRPr="00AF0784">
                    <w:rPr>
                      <w:rFonts w:ascii="Times New Roman" w:hAnsi="Times New Roman"/>
                      <w:sz w:val="24"/>
                      <w:szCs w:val="24"/>
                    </w:rPr>
                    <w:t xml:space="preserve">Березень 2023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72B9C" w:rsidRPr="00AF0784" w:rsidRDefault="00C72B9C" w:rsidP="00D948C9">
                  <w:pPr>
                    <w:ind w:left="627"/>
                    <w:jc w:val="both"/>
                    <w:rPr>
                      <w:rFonts w:ascii="Times New Roman" w:hAnsi="Times New Roman"/>
                      <w:sz w:val="24"/>
                      <w:szCs w:val="24"/>
                    </w:rPr>
                  </w:pPr>
                  <w:r>
                    <w:rPr>
                      <w:rFonts w:ascii="Times New Roman" w:hAnsi="Times New Roman"/>
                      <w:sz w:val="24"/>
                      <w:szCs w:val="24"/>
                    </w:rPr>
                    <w:t xml:space="preserve"> 3</w:t>
                  </w:r>
                </w:p>
              </w:tc>
            </w:tr>
            <w:tr w:rsidR="00C72B9C" w:rsidRPr="00AF0784" w:rsidTr="00D948C9">
              <w:trPr>
                <w:trHeight w:val="382"/>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72B9C" w:rsidRPr="00AF0784" w:rsidRDefault="00C72B9C" w:rsidP="00D948C9">
                  <w:pPr>
                    <w:ind w:left="629"/>
                    <w:jc w:val="both"/>
                    <w:rPr>
                      <w:rFonts w:ascii="Times New Roman" w:hAnsi="Times New Roman"/>
                      <w:sz w:val="24"/>
                      <w:szCs w:val="24"/>
                    </w:rPr>
                  </w:pPr>
                  <w:r w:rsidRPr="00AF0784">
                    <w:rPr>
                      <w:rFonts w:ascii="Times New Roman" w:hAnsi="Times New Roman"/>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72B9C" w:rsidRPr="007E4D22" w:rsidRDefault="00C72B9C" w:rsidP="00D948C9">
                  <w:pPr>
                    <w:ind w:left="627"/>
                    <w:jc w:val="both"/>
                    <w:rPr>
                      <w:rFonts w:ascii="Times New Roman" w:hAnsi="Times New Roman"/>
                      <w:b/>
                      <w:sz w:val="24"/>
                      <w:szCs w:val="24"/>
                    </w:rPr>
                  </w:pPr>
                  <w:r w:rsidRPr="00AF0784">
                    <w:rPr>
                      <w:rFonts w:ascii="Times New Roman" w:hAnsi="Times New Roman"/>
                      <w:sz w:val="24"/>
                      <w:szCs w:val="24"/>
                    </w:rPr>
                    <w:t xml:space="preserve"> </w:t>
                  </w:r>
                  <w:r>
                    <w:rPr>
                      <w:rFonts w:ascii="Times New Roman" w:hAnsi="Times New Roman"/>
                      <w:b/>
                      <w:sz w:val="24"/>
                      <w:szCs w:val="24"/>
                    </w:rPr>
                    <w:t>9</w:t>
                  </w:r>
                </w:p>
              </w:tc>
            </w:tr>
          </w:tbl>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lastRenderedPageBreak/>
              <w:t xml:space="preserve">Відповідальність за правильність визначення замовлених обсягів газу покладається виключно на Споживача.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2.4. Перегля</w:t>
            </w:r>
            <w:r w:rsidRPr="00716D7E">
              <w:rPr>
                <w:rFonts w:ascii="Times New Roman" w:hAnsi="Times New Roman"/>
                <w:sz w:val="24"/>
                <w:szCs w:val="24"/>
                <w:u w:val="single" w:color="000000"/>
              </w:rPr>
              <w:t>д</w:t>
            </w:r>
            <w:r w:rsidRPr="00716D7E">
              <w:rPr>
                <w:rFonts w:ascii="Times New Roman" w:hAnsi="Times New Roman"/>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В будь-якому випадку, обсяг, визначений в акті приймання-передачі природного газу, </w:t>
            </w:r>
            <w:proofErr w:type="spellStart"/>
            <w:r w:rsidRPr="00716D7E">
              <w:rPr>
                <w:rFonts w:ascii="Times New Roman" w:hAnsi="Times New Roman"/>
                <w:sz w:val="24"/>
                <w:szCs w:val="24"/>
              </w:rPr>
              <w:t>оформленного</w:t>
            </w:r>
            <w:proofErr w:type="spellEnd"/>
            <w:r w:rsidRPr="00716D7E">
              <w:rPr>
                <w:rFonts w:ascii="Times New Roman" w:hAnsi="Times New Roman"/>
                <w:sz w:val="24"/>
                <w:szCs w:val="24"/>
              </w:rPr>
              <w:t xml:space="preserve"> відповідно до пункту 3.5.цього Договору, вважається фактично використаним за цим Договором обсягом природного газу.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2.6. За розрахункову одиницю газу приймається один метр кубічний (м3), приведений до стандартних умов: температура (t) 293,18 К (20</w:t>
            </w:r>
            <w:r w:rsidRPr="00716D7E">
              <w:rPr>
                <w:rFonts w:ascii="Times New Roman" w:hAnsi="Times New Roman"/>
                <w:sz w:val="24"/>
                <w:szCs w:val="24"/>
                <w:vertAlign w:val="superscript"/>
              </w:rPr>
              <w:t>о</w:t>
            </w:r>
            <w:r w:rsidRPr="00716D7E">
              <w:rPr>
                <w:rFonts w:ascii="Times New Roman" w:hAnsi="Times New Roman"/>
                <w:sz w:val="24"/>
                <w:szCs w:val="24"/>
              </w:rPr>
              <w:t xml:space="preserve">С), тиск газу (Р) 101,325 </w:t>
            </w:r>
            <w:proofErr w:type="spellStart"/>
            <w:r w:rsidRPr="00716D7E">
              <w:rPr>
                <w:rFonts w:ascii="Times New Roman" w:hAnsi="Times New Roman"/>
                <w:sz w:val="24"/>
                <w:szCs w:val="24"/>
              </w:rPr>
              <w:t>кПа</w:t>
            </w:r>
            <w:proofErr w:type="spellEnd"/>
            <w:r w:rsidRPr="00716D7E">
              <w:rPr>
                <w:rFonts w:ascii="Times New Roman" w:hAnsi="Times New Roman"/>
                <w:sz w:val="24"/>
                <w:szCs w:val="24"/>
              </w:rPr>
              <w:t xml:space="preserve"> (760 мм </w:t>
            </w:r>
            <w:proofErr w:type="spellStart"/>
            <w:r w:rsidRPr="00716D7E">
              <w:rPr>
                <w:rFonts w:ascii="Times New Roman" w:hAnsi="Times New Roman"/>
                <w:sz w:val="24"/>
                <w:szCs w:val="24"/>
              </w:rPr>
              <w:t>рт</w:t>
            </w:r>
            <w:proofErr w:type="spellEnd"/>
            <w:r w:rsidRPr="00716D7E">
              <w:rPr>
                <w:rFonts w:ascii="Times New Roman" w:hAnsi="Times New Roman"/>
                <w:sz w:val="24"/>
                <w:szCs w:val="24"/>
              </w:rPr>
              <w:t xml:space="preserve">. ст.).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716D7E">
              <w:rPr>
                <w:rFonts w:ascii="Times New Roman" w:hAnsi="Times New Roman"/>
                <w:sz w:val="24"/>
                <w:szCs w:val="24"/>
                <w:u w:val="single" w:color="000000"/>
              </w:rPr>
              <w:t>к</w:t>
            </w:r>
            <w:r w:rsidRPr="00716D7E">
              <w:rPr>
                <w:rFonts w:ascii="Times New Roman" w:hAnsi="Times New Roman"/>
                <w:sz w:val="24"/>
                <w:szCs w:val="24"/>
              </w:rPr>
              <w:t xml:space="preserve">сом ГРМ.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280541" w:rsidRDefault="00C72B9C" w:rsidP="00D948C9">
            <w:pPr>
              <w:pStyle w:val="1"/>
              <w:keepLines w:val="0"/>
              <w:tabs>
                <w:tab w:val="left" w:pos="-844"/>
              </w:tabs>
              <w:suppressAutoHyphens/>
              <w:spacing w:before="240" w:line="259" w:lineRule="auto"/>
              <w:ind w:left="2256" w:hanging="432"/>
              <w:jc w:val="both"/>
              <w:rPr>
                <w:rFonts w:ascii="Times New Roman" w:hAnsi="Times New Roman"/>
                <w:color w:val="auto"/>
                <w:sz w:val="24"/>
                <w:szCs w:val="24"/>
              </w:rPr>
            </w:pPr>
            <w:r w:rsidRPr="00280541">
              <w:rPr>
                <w:rFonts w:ascii="Times New Roman" w:hAnsi="Times New Roman"/>
                <w:color w:val="auto"/>
                <w:sz w:val="24"/>
                <w:szCs w:val="24"/>
              </w:rPr>
              <w:t xml:space="preserve">3. Порядок та </w:t>
            </w:r>
            <w:proofErr w:type="spellStart"/>
            <w:r w:rsidRPr="00280541">
              <w:rPr>
                <w:rFonts w:ascii="Times New Roman" w:hAnsi="Times New Roman"/>
                <w:color w:val="auto"/>
                <w:sz w:val="24"/>
                <w:szCs w:val="24"/>
              </w:rPr>
              <w:t>умови</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передачі</w:t>
            </w:r>
            <w:proofErr w:type="spellEnd"/>
            <w:r w:rsidRPr="00280541">
              <w:rPr>
                <w:rFonts w:ascii="Times New Roman" w:hAnsi="Times New Roman"/>
                <w:color w:val="auto"/>
                <w:sz w:val="24"/>
                <w:szCs w:val="24"/>
              </w:rPr>
              <w:t xml:space="preserve"> природного газу </w:t>
            </w:r>
          </w:p>
          <w:p w:rsidR="00C72B9C" w:rsidRPr="00716D7E" w:rsidRDefault="00C72B9C" w:rsidP="00D948C9">
            <w:pPr>
              <w:ind w:left="763"/>
              <w:jc w:val="both"/>
              <w:rPr>
                <w:rFonts w:ascii="Times New Roman" w:hAnsi="Times New Roman"/>
                <w:sz w:val="24"/>
                <w:szCs w:val="24"/>
              </w:rPr>
            </w:pPr>
            <w:r w:rsidRPr="00716D7E">
              <w:rPr>
                <w:rFonts w:ascii="Times New Roman" w:hAnsi="Times New Roman"/>
                <w:b/>
                <w:sz w:val="24"/>
                <w:szCs w:val="24"/>
              </w:rPr>
              <w:t xml:space="preserve">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r w:rsidRPr="00716D7E">
              <w:rPr>
                <w:rFonts w:ascii="Times New Roman" w:hAnsi="Times New Roman"/>
                <w:strike/>
                <w:sz w:val="24"/>
                <w:szCs w:val="24"/>
              </w:rPr>
              <w:t>.</w:t>
            </w:r>
            <w:r w:rsidRPr="00716D7E">
              <w:rPr>
                <w:rFonts w:ascii="Times New Roman" w:hAnsi="Times New Roman"/>
                <w:sz w:val="24"/>
                <w:szCs w:val="24"/>
              </w:rPr>
              <w:t xml:space="preserve">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w:t>
            </w:r>
            <w:r w:rsidRPr="00716D7E">
              <w:rPr>
                <w:rFonts w:ascii="Times New Roman" w:hAnsi="Times New Roman"/>
                <w:sz w:val="24"/>
                <w:szCs w:val="24"/>
              </w:rPr>
              <w:lastRenderedPageBreak/>
              <w:t>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716D7E">
              <w:rPr>
                <w:rFonts w:ascii="Times New Roman" w:hAnsi="Times New Roman"/>
                <w:sz w:val="24"/>
                <w:szCs w:val="24"/>
                <w:u w:val="single" w:color="000000"/>
              </w:rPr>
              <w:t>н</w:t>
            </w:r>
            <w:r w:rsidRPr="00716D7E">
              <w:rPr>
                <w:rFonts w:ascii="Times New Roman" w:hAnsi="Times New Roman"/>
                <w:sz w:val="24"/>
                <w:szCs w:val="24"/>
              </w:rPr>
              <w:t xml:space="preserve">ої доби - оперативну інформацію щодо використання газу за поточну добу.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3.5.1. Споживач зобов'язується надати Постачальнику не пізніше 5-го (п’я</w:t>
            </w:r>
            <w:r w:rsidRPr="00716D7E">
              <w:rPr>
                <w:rFonts w:ascii="Times New Roman" w:hAnsi="Times New Roman"/>
                <w:sz w:val="24"/>
                <w:szCs w:val="24"/>
                <w:u w:val="single" w:color="000000"/>
              </w:rPr>
              <w:t>т</w:t>
            </w:r>
            <w:r w:rsidRPr="00716D7E">
              <w:rPr>
                <w:rFonts w:ascii="Times New Roman" w:hAnsi="Times New Roman"/>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716D7E">
              <w:rPr>
                <w:rFonts w:ascii="Times New Roman" w:hAnsi="Times New Roman"/>
                <w:sz w:val="24"/>
                <w:szCs w:val="24"/>
              </w:rPr>
              <w:t>ами</w:t>
            </w:r>
            <w:proofErr w:type="spellEnd"/>
            <w:r w:rsidRPr="00716D7E">
              <w:rPr>
                <w:rFonts w:ascii="Times New Roman" w:hAnsi="Times New Roman"/>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716D7E">
              <w:rPr>
                <w:rFonts w:ascii="Times New Roman" w:hAnsi="Times New Roman"/>
                <w:sz w:val="24"/>
                <w:szCs w:val="24"/>
                <w:u w:val="single" w:color="000000"/>
              </w:rPr>
              <w:t>н</w:t>
            </w:r>
            <w:r w:rsidRPr="00716D7E">
              <w:rPr>
                <w:rFonts w:ascii="Times New Roman" w:hAnsi="Times New Roman"/>
                <w:sz w:val="24"/>
                <w:szCs w:val="24"/>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spacing w:after="16"/>
              <w:jc w:val="both"/>
              <w:rPr>
                <w:rFonts w:ascii="Times New Roman" w:hAnsi="Times New Roman"/>
                <w:sz w:val="24"/>
                <w:szCs w:val="24"/>
              </w:rPr>
            </w:pPr>
            <w:r w:rsidRPr="00716D7E">
              <w:rPr>
                <w:rFonts w:ascii="Times New Roman" w:hAnsi="Times New Roman"/>
                <w:sz w:val="24"/>
                <w:szCs w:val="24"/>
              </w:rPr>
              <w:t xml:space="preserve"> </w:t>
            </w:r>
          </w:p>
          <w:p w:rsidR="00C72B9C" w:rsidRPr="00280541" w:rsidRDefault="00C72B9C" w:rsidP="00D948C9">
            <w:pPr>
              <w:pStyle w:val="1"/>
              <w:keepLines w:val="0"/>
              <w:tabs>
                <w:tab w:val="left" w:pos="-844"/>
              </w:tabs>
              <w:suppressAutoHyphens/>
              <w:spacing w:before="240" w:after="60"/>
              <w:ind w:left="-844" w:right="1418" w:hanging="432"/>
              <w:jc w:val="center"/>
              <w:rPr>
                <w:rFonts w:ascii="Times New Roman" w:hAnsi="Times New Roman"/>
                <w:color w:val="auto"/>
                <w:sz w:val="24"/>
                <w:szCs w:val="24"/>
              </w:rPr>
            </w:pPr>
            <w:r w:rsidRPr="00280541">
              <w:rPr>
                <w:rFonts w:ascii="Times New Roman" w:hAnsi="Times New Roman"/>
                <w:color w:val="auto"/>
                <w:sz w:val="24"/>
                <w:szCs w:val="24"/>
              </w:rPr>
              <w:t xml:space="preserve">4. </w:t>
            </w:r>
            <w:proofErr w:type="spellStart"/>
            <w:r w:rsidRPr="00280541">
              <w:rPr>
                <w:rFonts w:ascii="Times New Roman" w:hAnsi="Times New Roman"/>
                <w:color w:val="auto"/>
                <w:sz w:val="24"/>
                <w:szCs w:val="24"/>
              </w:rPr>
              <w:t>Ціна</w:t>
            </w:r>
            <w:proofErr w:type="spellEnd"/>
            <w:r w:rsidRPr="00280541">
              <w:rPr>
                <w:rFonts w:ascii="Times New Roman" w:hAnsi="Times New Roman"/>
                <w:color w:val="auto"/>
                <w:sz w:val="24"/>
                <w:szCs w:val="24"/>
              </w:rPr>
              <w:t xml:space="preserve"> та </w:t>
            </w:r>
            <w:proofErr w:type="spellStart"/>
            <w:r w:rsidRPr="00280541">
              <w:rPr>
                <w:rFonts w:ascii="Times New Roman" w:hAnsi="Times New Roman"/>
                <w:color w:val="auto"/>
                <w:sz w:val="24"/>
                <w:szCs w:val="24"/>
              </w:rPr>
              <w:t>вартість</w:t>
            </w:r>
            <w:proofErr w:type="spellEnd"/>
            <w:r w:rsidRPr="00280541">
              <w:rPr>
                <w:rFonts w:ascii="Times New Roman" w:hAnsi="Times New Roman"/>
                <w:color w:val="auto"/>
                <w:sz w:val="24"/>
                <w:szCs w:val="24"/>
              </w:rPr>
              <w:t xml:space="preserve"> природного газу</w:t>
            </w:r>
          </w:p>
          <w:p w:rsidR="00C72B9C" w:rsidRPr="00716D7E" w:rsidRDefault="00C72B9C" w:rsidP="00D948C9">
            <w:pPr>
              <w:ind w:left="763"/>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spacing w:after="197"/>
              <w:ind w:left="31"/>
              <w:jc w:val="both"/>
              <w:rPr>
                <w:rFonts w:ascii="Times New Roman" w:hAnsi="Times New Roman"/>
                <w:sz w:val="24"/>
                <w:szCs w:val="24"/>
              </w:rPr>
            </w:pPr>
            <w:r w:rsidRPr="00716D7E">
              <w:rPr>
                <w:rFonts w:ascii="Times New Roman" w:hAnsi="Times New Roman"/>
                <w:sz w:val="24"/>
                <w:szCs w:val="24"/>
              </w:rPr>
              <w:t xml:space="preserve">4.1. Викласти пункт 4.1. Розділу 4 «Ціна та вартість природного  газу»  Договору у наступній редакції:   </w:t>
            </w:r>
          </w:p>
          <w:p w:rsidR="00C72B9C" w:rsidRPr="00716D7E" w:rsidRDefault="00C72B9C" w:rsidP="00D948C9">
            <w:pPr>
              <w:ind w:left="31"/>
              <w:jc w:val="both"/>
              <w:rPr>
                <w:rFonts w:ascii="Times New Roman" w:hAnsi="Times New Roman"/>
                <w:sz w:val="24"/>
                <w:szCs w:val="24"/>
              </w:rPr>
            </w:pPr>
            <w:r w:rsidRPr="00716D7E">
              <w:rPr>
                <w:rFonts w:ascii="Times New Roman" w:eastAsia="Calibri" w:hAnsi="Times New Roman"/>
                <w:sz w:val="24"/>
                <w:szCs w:val="24"/>
              </w:rPr>
              <w:t xml:space="preserve"> </w:t>
            </w:r>
            <w:r w:rsidRPr="00716D7E">
              <w:rPr>
                <w:rFonts w:ascii="Times New Roman" w:hAnsi="Times New Roman"/>
                <w:b/>
                <w:sz w:val="24"/>
                <w:szCs w:val="24"/>
              </w:rPr>
              <w:t>Всього ціна газу за 1000 куб. м з ПДВ</w:t>
            </w:r>
            <w:r w:rsidRPr="00716D7E">
              <w:rPr>
                <w:rFonts w:ascii="Times New Roman" w:hAnsi="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hAnsi="Times New Roman"/>
                <w:sz w:val="24"/>
                <w:szCs w:val="24"/>
              </w:rPr>
              <w:t>_______________</w:t>
            </w:r>
            <w:r w:rsidRPr="00716D7E">
              <w:rPr>
                <w:rFonts w:ascii="Times New Roman" w:hAnsi="Times New Roman"/>
                <w:b/>
                <w:sz w:val="24"/>
                <w:szCs w:val="24"/>
              </w:rPr>
              <w:t>грн</w:t>
            </w:r>
            <w:r w:rsidRPr="00716D7E">
              <w:rPr>
                <w:rFonts w:ascii="Times New Roman" w:hAnsi="Times New Roman"/>
                <w:sz w:val="24"/>
                <w:szCs w:val="24"/>
              </w:rPr>
              <w:t xml:space="preserve">.  </w:t>
            </w:r>
          </w:p>
          <w:p w:rsidR="00C72B9C" w:rsidRPr="00716D7E" w:rsidRDefault="00C72B9C" w:rsidP="00D948C9">
            <w:pPr>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lastRenderedPageBreak/>
              <w:t xml:space="preserve">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4.3. </w:t>
            </w:r>
            <w:r w:rsidRPr="00716D7E">
              <w:rPr>
                <w:rFonts w:ascii="Times New Roman" w:hAnsi="Times New Roman"/>
                <w:b/>
                <w:sz w:val="24"/>
                <w:szCs w:val="24"/>
              </w:rPr>
              <w:t>Загальна вартість цього Договору</w:t>
            </w:r>
            <w:r w:rsidRPr="00716D7E">
              <w:rPr>
                <w:rFonts w:ascii="Times New Roman" w:hAnsi="Times New Roman"/>
                <w:sz w:val="24"/>
                <w:szCs w:val="24"/>
              </w:rPr>
              <w:t xml:space="preserve"> </w:t>
            </w:r>
            <w:r w:rsidRPr="00716D7E">
              <w:rPr>
                <w:rFonts w:ascii="Times New Roman" w:hAnsi="Times New Roman"/>
                <w:b/>
                <w:sz w:val="24"/>
                <w:szCs w:val="24"/>
              </w:rPr>
              <w:t>на дату укладання</w:t>
            </w:r>
            <w:r w:rsidRPr="00716D7E">
              <w:rPr>
                <w:rFonts w:ascii="Times New Roman" w:hAnsi="Times New Roman"/>
                <w:sz w:val="24"/>
                <w:szCs w:val="24"/>
              </w:rPr>
              <w:t xml:space="preserve"> становить __________ </w:t>
            </w:r>
            <w:proofErr w:type="spellStart"/>
            <w:r w:rsidRPr="00716D7E">
              <w:rPr>
                <w:rFonts w:ascii="Times New Roman" w:hAnsi="Times New Roman"/>
                <w:sz w:val="24"/>
                <w:szCs w:val="24"/>
              </w:rPr>
              <w:t>грн</w:t>
            </w:r>
            <w:proofErr w:type="spellEnd"/>
            <w:r w:rsidRPr="00716D7E">
              <w:rPr>
                <w:rFonts w:ascii="Times New Roman" w:hAnsi="Times New Roman"/>
                <w:sz w:val="24"/>
                <w:szCs w:val="24"/>
              </w:rPr>
              <w:t xml:space="preserve">, крім того ПДВ - _______________ </w:t>
            </w:r>
            <w:proofErr w:type="spellStart"/>
            <w:r w:rsidRPr="00716D7E">
              <w:rPr>
                <w:rFonts w:ascii="Times New Roman" w:hAnsi="Times New Roman"/>
                <w:sz w:val="24"/>
                <w:szCs w:val="24"/>
              </w:rPr>
              <w:t>грн</w:t>
            </w:r>
            <w:proofErr w:type="spellEnd"/>
            <w:r w:rsidRPr="00716D7E">
              <w:rPr>
                <w:rFonts w:ascii="Times New Roman" w:hAnsi="Times New Roman"/>
                <w:sz w:val="24"/>
                <w:szCs w:val="24"/>
              </w:rPr>
              <w:t xml:space="preserve">, разом з ПДВ - ____________________ (__________________________________________________________________________) грн.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spacing w:after="16"/>
              <w:jc w:val="both"/>
              <w:rPr>
                <w:rFonts w:ascii="Times New Roman" w:hAnsi="Times New Roman"/>
                <w:sz w:val="24"/>
                <w:szCs w:val="24"/>
              </w:rPr>
            </w:pPr>
            <w:r w:rsidRPr="00716D7E">
              <w:rPr>
                <w:rFonts w:ascii="Times New Roman" w:hAnsi="Times New Roman"/>
                <w:sz w:val="24"/>
                <w:szCs w:val="24"/>
              </w:rPr>
              <w:t xml:space="preserve"> </w:t>
            </w:r>
          </w:p>
          <w:p w:rsidR="00C72B9C" w:rsidRPr="00280541" w:rsidRDefault="00C72B9C" w:rsidP="00D948C9">
            <w:pPr>
              <w:pStyle w:val="1"/>
              <w:keepLines w:val="0"/>
              <w:tabs>
                <w:tab w:val="left" w:pos="-844"/>
              </w:tabs>
              <w:suppressAutoHyphens/>
              <w:spacing w:before="240" w:line="259" w:lineRule="auto"/>
              <w:ind w:left="2346" w:hanging="432"/>
              <w:jc w:val="both"/>
              <w:rPr>
                <w:rFonts w:ascii="Times New Roman" w:hAnsi="Times New Roman"/>
                <w:color w:val="auto"/>
                <w:sz w:val="24"/>
                <w:szCs w:val="24"/>
              </w:rPr>
            </w:pPr>
            <w:r w:rsidRPr="00280541">
              <w:rPr>
                <w:rFonts w:ascii="Times New Roman" w:hAnsi="Times New Roman"/>
                <w:color w:val="auto"/>
                <w:sz w:val="24"/>
                <w:szCs w:val="24"/>
              </w:rPr>
              <w:t xml:space="preserve">5. Порядок та </w:t>
            </w:r>
            <w:proofErr w:type="spellStart"/>
            <w:r w:rsidRPr="00280541">
              <w:rPr>
                <w:rFonts w:ascii="Times New Roman" w:hAnsi="Times New Roman"/>
                <w:color w:val="auto"/>
                <w:sz w:val="24"/>
                <w:szCs w:val="24"/>
              </w:rPr>
              <w:t>умови</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проведення</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розрахунків</w:t>
            </w:r>
            <w:proofErr w:type="spellEnd"/>
            <w:r w:rsidRPr="00280541">
              <w:rPr>
                <w:rFonts w:ascii="Times New Roman" w:hAnsi="Times New Roman"/>
                <w:color w:val="auto"/>
                <w:sz w:val="24"/>
                <w:szCs w:val="24"/>
              </w:rPr>
              <w:t xml:space="preserve">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716D7E">
              <w:rPr>
                <w:rFonts w:ascii="Times New Roman" w:hAnsi="Times New Roman"/>
                <w:sz w:val="24"/>
                <w:szCs w:val="24"/>
                <w:u w:val="single" w:color="000000"/>
              </w:rPr>
              <w:t>н</w:t>
            </w:r>
            <w:r w:rsidRPr="00716D7E">
              <w:rPr>
                <w:rFonts w:ascii="Times New Roman" w:hAnsi="Times New Roman"/>
                <w:sz w:val="24"/>
                <w:szCs w:val="24"/>
              </w:rPr>
              <w:t xml:space="preserve">ено постачання газу.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716D7E">
              <w:rPr>
                <w:rFonts w:ascii="Times New Roman" w:hAnsi="Times New Roman"/>
                <w:sz w:val="24"/>
                <w:szCs w:val="24"/>
                <w:u w:val="single" w:color="000000"/>
              </w:rPr>
              <w:t>д</w:t>
            </w:r>
            <w:r w:rsidRPr="00716D7E">
              <w:rPr>
                <w:rFonts w:ascii="Times New Roman" w:hAnsi="Times New Roman"/>
                <w:sz w:val="24"/>
                <w:szCs w:val="24"/>
              </w:rPr>
              <w:t xml:space="preserve">ку не пізніше 10 календарних діб з дня надходження відповідних коштів на рахунок Постачальника.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C72B9C" w:rsidRPr="00716D7E" w:rsidRDefault="00C72B9C" w:rsidP="00C72B9C">
            <w:pPr>
              <w:numPr>
                <w:ilvl w:val="0"/>
                <w:numId w:val="1"/>
              </w:numPr>
              <w:spacing w:after="3" w:line="248" w:lineRule="auto"/>
              <w:ind w:hanging="360"/>
              <w:jc w:val="both"/>
              <w:rPr>
                <w:rFonts w:ascii="Times New Roman" w:hAnsi="Times New Roman"/>
                <w:sz w:val="24"/>
                <w:szCs w:val="24"/>
              </w:rPr>
            </w:pPr>
            <w:r w:rsidRPr="00716D7E">
              <w:rPr>
                <w:rFonts w:ascii="Times New Roman" w:hAnsi="Times New Roman"/>
                <w:sz w:val="24"/>
                <w:szCs w:val="24"/>
              </w:rPr>
              <w:t xml:space="preserve">у першу чергу відшкодовуються витрати Постачальника, пов'язані з одержанням виконання; </w:t>
            </w:r>
          </w:p>
          <w:p w:rsidR="00C72B9C" w:rsidRPr="00716D7E" w:rsidRDefault="00C72B9C" w:rsidP="00C72B9C">
            <w:pPr>
              <w:numPr>
                <w:ilvl w:val="0"/>
                <w:numId w:val="1"/>
              </w:numPr>
              <w:spacing w:after="0"/>
              <w:ind w:hanging="360"/>
              <w:jc w:val="both"/>
              <w:rPr>
                <w:rFonts w:ascii="Times New Roman" w:hAnsi="Times New Roman"/>
                <w:sz w:val="24"/>
                <w:szCs w:val="24"/>
              </w:rPr>
            </w:pPr>
            <w:r w:rsidRPr="00716D7E">
              <w:rPr>
                <w:rFonts w:ascii="Times New Roman" w:hAnsi="Times New Roman"/>
                <w:sz w:val="24"/>
                <w:szCs w:val="24"/>
              </w:rPr>
              <w:t xml:space="preserve">у другу - сплачуються інфляційні нарахування, відсотки річних, пені, штрафи; </w:t>
            </w:r>
          </w:p>
          <w:p w:rsidR="00C72B9C" w:rsidRPr="00716D7E" w:rsidRDefault="00C72B9C" w:rsidP="00C72B9C">
            <w:pPr>
              <w:numPr>
                <w:ilvl w:val="0"/>
                <w:numId w:val="1"/>
              </w:numPr>
              <w:spacing w:after="3" w:line="248" w:lineRule="auto"/>
              <w:ind w:hanging="360"/>
              <w:jc w:val="both"/>
              <w:rPr>
                <w:rFonts w:ascii="Times New Roman" w:hAnsi="Times New Roman"/>
                <w:sz w:val="24"/>
                <w:szCs w:val="24"/>
              </w:rPr>
            </w:pPr>
            <w:r w:rsidRPr="00716D7E">
              <w:rPr>
                <w:rFonts w:ascii="Times New Roman" w:hAnsi="Times New Roman"/>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5.5. Звірка розрахунків та/або фактичного обсягу використання природного газу </w:t>
            </w:r>
            <w:r w:rsidRPr="00716D7E">
              <w:rPr>
                <w:rFonts w:ascii="Times New Roman" w:hAnsi="Times New Roman"/>
                <w:sz w:val="24"/>
                <w:szCs w:val="24"/>
              </w:rPr>
              <w:lastRenderedPageBreak/>
              <w:t>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716D7E">
              <w:rPr>
                <w:rFonts w:ascii="Times New Roman" w:hAnsi="Times New Roman"/>
                <w:sz w:val="24"/>
                <w:szCs w:val="24"/>
                <w:u w:val="single" w:color="000000"/>
              </w:rPr>
              <w:t>н</w:t>
            </w:r>
            <w:r w:rsidRPr="00716D7E">
              <w:rPr>
                <w:rFonts w:ascii="Times New Roman" w:hAnsi="Times New Roman"/>
                <w:sz w:val="24"/>
                <w:szCs w:val="24"/>
              </w:rPr>
              <w:t xml:space="preserve">ня-передачі.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spacing w:after="16"/>
              <w:jc w:val="both"/>
              <w:rPr>
                <w:rFonts w:ascii="Times New Roman" w:hAnsi="Times New Roman"/>
                <w:sz w:val="24"/>
                <w:szCs w:val="24"/>
              </w:rPr>
            </w:pPr>
            <w:r w:rsidRPr="00716D7E">
              <w:rPr>
                <w:rFonts w:ascii="Times New Roman" w:hAnsi="Times New Roman"/>
                <w:sz w:val="24"/>
                <w:szCs w:val="24"/>
              </w:rPr>
              <w:t xml:space="preserve"> </w:t>
            </w:r>
          </w:p>
          <w:p w:rsidR="00C72B9C" w:rsidRPr="00280541" w:rsidRDefault="00C72B9C" w:rsidP="00D948C9">
            <w:pPr>
              <w:pStyle w:val="1"/>
              <w:keepLines w:val="0"/>
              <w:tabs>
                <w:tab w:val="left" w:pos="-844"/>
              </w:tabs>
              <w:suppressAutoHyphens/>
              <w:spacing w:before="240" w:after="60"/>
              <w:ind w:left="-844" w:right="1418" w:hanging="432"/>
              <w:jc w:val="center"/>
              <w:rPr>
                <w:rFonts w:ascii="Times New Roman" w:hAnsi="Times New Roman"/>
                <w:color w:val="auto"/>
                <w:sz w:val="24"/>
                <w:szCs w:val="24"/>
              </w:rPr>
            </w:pPr>
            <w:r w:rsidRPr="00280541">
              <w:rPr>
                <w:rFonts w:ascii="Times New Roman" w:hAnsi="Times New Roman"/>
                <w:color w:val="auto"/>
                <w:sz w:val="24"/>
                <w:szCs w:val="24"/>
              </w:rPr>
              <w:t xml:space="preserve">6. Права та </w:t>
            </w:r>
            <w:proofErr w:type="spellStart"/>
            <w:r w:rsidRPr="00280541">
              <w:rPr>
                <w:rFonts w:ascii="Times New Roman" w:hAnsi="Times New Roman"/>
                <w:color w:val="auto"/>
                <w:sz w:val="24"/>
                <w:szCs w:val="24"/>
              </w:rPr>
              <w:t>обов'язки</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сторін</w:t>
            </w:r>
            <w:proofErr w:type="spellEnd"/>
          </w:p>
          <w:p w:rsidR="00C72B9C" w:rsidRPr="00716D7E" w:rsidRDefault="00C72B9C" w:rsidP="00D948C9">
            <w:pPr>
              <w:spacing w:after="26"/>
              <w:ind w:left="753"/>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ind w:left="703" w:hanging="10"/>
              <w:jc w:val="both"/>
              <w:rPr>
                <w:rFonts w:ascii="Times New Roman" w:hAnsi="Times New Roman"/>
                <w:sz w:val="24"/>
                <w:szCs w:val="24"/>
              </w:rPr>
            </w:pPr>
            <w:r w:rsidRPr="00716D7E">
              <w:rPr>
                <w:rFonts w:ascii="Times New Roman" w:hAnsi="Times New Roman"/>
                <w:b/>
                <w:sz w:val="24"/>
                <w:szCs w:val="24"/>
              </w:rPr>
              <w:t>6.1. Споживач має право:</w:t>
            </w:r>
            <w:r w:rsidRPr="00716D7E">
              <w:rPr>
                <w:rFonts w:ascii="Times New Roman" w:hAnsi="Times New Roman"/>
                <w:sz w:val="24"/>
                <w:szCs w:val="24"/>
              </w:rPr>
              <w:t xml:space="preserve"> </w:t>
            </w:r>
          </w:p>
          <w:p w:rsidR="00C72B9C" w:rsidRPr="00716D7E" w:rsidRDefault="00C72B9C" w:rsidP="00C72B9C">
            <w:pPr>
              <w:numPr>
                <w:ilvl w:val="0"/>
                <w:numId w:val="2"/>
              </w:numPr>
              <w:spacing w:after="3" w:line="248" w:lineRule="auto"/>
              <w:jc w:val="both"/>
              <w:rPr>
                <w:rFonts w:ascii="Times New Roman" w:hAnsi="Times New Roman"/>
                <w:sz w:val="24"/>
                <w:szCs w:val="24"/>
              </w:rPr>
            </w:pPr>
            <w:r w:rsidRPr="00716D7E">
              <w:rPr>
                <w:rFonts w:ascii="Times New Roman" w:hAnsi="Times New Roman"/>
                <w:sz w:val="24"/>
                <w:szCs w:val="24"/>
              </w:rPr>
              <w:t xml:space="preserve">використовувати (відбирати) природний газ відповідно до умов цього Договору; </w:t>
            </w:r>
          </w:p>
          <w:p w:rsidR="00C72B9C" w:rsidRPr="00716D7E" w:rsidRDefault="00C72B9C" w:rsidP="00C72B9C">
            <w:pPr>
              <w:numPr>
                <w:ilvl w:val="0"/>
                <w:numId w:val="2"/>
              </w:numPr>
              <w:spacing w:after="3" w:line="248" w:lineRule="auto"/>
              <w:jc w:val="both"/>
              <w:rPr>
                <w:rFonts w:ascii="Times New Roman" w:hAnsi="Times New Roman"/>
                <w:sz w:val="24"/>
                <w:szCs w:val="24"/>
              </w:rPr>
            </w:pPr>
            <w:r w:rsidRPr="00716D7E">
              <w:rPr>
                <w:rFonts w:ascii="Times New Roman" w:hAnsi="Times New Roman"/>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C72B9C" w:rsidRPr="00716D7E" w:rsidRDefault="00C72B9C" w:rsidP="00C72B9C">
            <w:pPr>
              <w:numPr>
                <w:ilvl w:val="0"/>
                <w:numId w:val="2"/>
              </w:numPr>
              <w:spacing w:after="3" w:line="248" w:lineRule="auto"/>
              <w:jc w:val="both"/>
              <w:rPr>
                <w:rFonts w:ascii="Times New Roman" w:hAnsi="Times New Roman"/>
                <w:sz w:val="24"/>
                <w:szCs w:val="24"/>
              </w:rPr>
            </w:pPr>
            <w:r w:rsidRPr="00716D7E">
              <w:rPr>
                <w:rFonts w:ascii="Times New Roman" w:hAnsi="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716D7E">
              <w:rPr>
                <w:rFonts w:ascii="Times New Roman" w:hAnsi="Times New Roman"/>
                <w:sz w:val="24"/>
                <w:szCs w:val="24"/>
                <w:u w:val="single" w:color="000000"/>
              </w:rPr>
              <w:t>н</w:t>
            </w:r>
            <w:r w:rsidRPr="00716D7E">
              <w:rPr>
                <w:rFonts w:ascii="Times New Roman" w:hAnsi="Times New Roman"/>
                <w:sz w:val="24"/>
                <w:szCs w:val="24"/>
              </w:rPr>
              <w:t xml:space="preserve">ого газу та їх оплати відповідно до умов Договору; </w:t>
            </w:r>
          </w:p>
          <w:p w:rsidR="00C72B9C" w:rsidRPr="00716D7E" w:rsidRDefault="00C72B9C" w:rsidP="00C72B9C">
            <w:pPr>
              <w:numPr>
                <w:ilvl w:val="0"/>
                <w:numId w:val="2"/>
              </w:numPr>
              <w:spacing w:after="3" w:line="248" w:lineRule="auto"/>
              <w:jc w:val="both"/>
              <w:rPr>
                <w:rFonts w:ascii="Times New Roman" w:hAnsi="Times New Roman"/>
                <w:sz w:val="24"/>
                <w:szCs w:val="24"/>
              </w:rPr>
            </w:pPr>
            <w:r w:rsidRPr="00716D7E">
              <w:rPr>
                <w:rFonts w:ascii="Times New Roman" w:hAnsi="Times New Roman"/>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ind w:left="703" w:hanging="10"/>
              <w:jc w:val="both"/>
              <w:rPr>
                <w:rFonts w:ascii="Times New Roman" w:hAnsi="Times New Roman"/>
                <w:sz w:val="24"/>
                <w:szCs w:val="24"/>
              </w:rPr>
            </w:pPr>
            <w:r w:rsidRPr="00716D7E">
              <w:rPr>
                <w:rFonts w:ascii="Times New Roman" w:hAnsi="Times New Roman"/>
                <w:b/>
                <w:sz w:val="24"/>
                <w:szCs w:val="24"/>
              </w:rPr>
              <w:t xml:space="preserve">6.2. Споживач зобов'язаний: </w:t>
            </w:r>
          </w:p>
          <w:p w:rsidR="00C72B9C" w:rsidRPr="00716D7E" w:rsidRDefault="00C72B9C" w:rsidP="00C72B9C">
            <w:pPr>
              <w:numPr>
                <w:ilvl w:val="0"/>
                <w:numId w:val="3"/>
              </w:numPr>
              <w:spacing w:after="3" w:line="248" w:lineRule="auto"/>
              <w:jc w:val="both"/>
              <w:rPr>
                <w:rFonts w:ascii="Times New Roman" w:hAnsi="Times New Roman"/>
                <w:sz w:val="24"/>
                <w:szCs w:val="24"/>
              </w:rPr>
            </w:pPr>
            <w:r w:rsidRPr="00716D7E">
              <w:rPr>
                <w:rFonts w:ascii="Times New Roman" w:hAnsi="Times New Roman"/>
                <w:sz w:val="24"/>
                <w:szCs w:val="24"/>
              </w:rPr>
              <w:t>мати діючий (діючі)  договір/договори на розподіл природного газу з оператором(</w:t>
            </w:r>
            <w:proofErr w:type="spellStart"/>
            <w:r w:rsidRPr="00716D7E">
              <w:rPr>
                <w:rFonts w:ascii="Times New Roman" w:hAnsi="Times New Roman"/>
                <w:sz w:val="24"/>
                <w:szCs w:val="24"/>
              </w:rPr>
              <w:t>ами</w:t>
            </w:r>
            <w:proofErr w:type="spellEnd"/>
            <w:r w:rsidRPr="00716D7E">
              <w:rPr>
                <w:rFonts w:ascii="Times New Roman" w:hAnsi="Times New Roman"/>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C72B9C" w:rsidRPr="00716D7E" w:rsidRDefault="00C72B9C" w:rsidP="00C72B9C">
            <w:pPr>
              <w:numPr>
                <w:ilvl w:val="0"/>
                <w:numId w:val="3"/>
              </w:numPr>
              <w:spacing w:after="3" w:line="248" w:lineRule="auto"/>
              <w:jc w:val="both"/>
              <w:rPr>
                <w:rFonts w:ascii="Times New Roman" w:hAnsi="Times New Roman"/>
                <w:sz w:val="24"/>
                <w:szCs w:val="24"/>
              </w:rPr>
            </w:pPr>
            <w:r w:rsidRPr="00716D7E">
              <w:rPr>
                <w:rFonts w:ascii="Times New Roman" w:hAnsi="Times New Roman"/>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C72B9C" w:rsidRPr="00716D7E" w:rsidRDefault="00C72B9C" w:rsidP="00C72B9C">
            <w:pPr>
              <w:numPr>
                <w:ilvl w:val="0"/>
                <w:numId w:val="3"/>
              </w:numPr>
              <w:spacing w:after="3" w:line="248" w:lineRule="auto"/>
              <w:jc w:val="both"/>
              <w:rPr>
                <w:rFonts w:ascii="Times New Roman" w:hAnsi="Times New Roman"/>
                <w:sz w:val="24"/>
                <w:szCs w:val="24"/>
              </w:rPr>
            </w:pPr>
            <w:r w:rsidRPr="00716D7E">
              <w:rPr>
                <w:rFonts w:ascii="Times New Roman" w:hAnsi="Times New Roman"/>
                <w:sz w:val="24"/>
                <w:szCs w:val="24"/>
              </w:rPr>
              <w:t xml:space="preserve">самостійно припиняти (обмежувати) використання природного газу в разі: </w:t>
            </w:r>
          </w:p>
          <w:p w:rsidR="00C72B9C" w:rsidRPr="00716D7E" w:rsidRDefault="00C72B9C" w:rsidP="00C72B9C">
            <w:pPr>
              <w:numPr>
                <w:ilvl w:val="0"/>
                <w:numId w:val="4"/>
              </w:numPr>
              <w:spacing w:after="3" w:line="248" w:lineRule="auto"/>
              <w:jc w:val="both"/>
              <w:rPr>
                <w:rFonts w:ascii="Times New Roman" w:hAnsi="Times New Roman"/>
                <w:sz w:val="24"/>
                <w:szCs w:val="24"/>
              </w:rPr>
            </w:pPr>
            <w:r w:rsidRPr="00716D7E">
              <w:rPr>
                <w:rFonts w:ascii="Times New Roman" w:hAnsi="Times New Roman"/>
                <w:sz w:val="24"/>
                <w:szCs w:val="24"/>
              </w:rPr>
              <w:t xml:space="preserve">порушення строків оплати за договором про постачання природного газу; </w:t>
            </w:r>
          </w:p>
          <w:p w:rsidR="00C72B9C" w:rsidRPr="00716D7E" w:rsidRDefault="00C72B9C" w:rsidP="00C72B9C">
            <w:pPr>
              <w:numPr>
                <w:ilvl w:val="0"/>
                <w:numId w:val="4"/>
              </w:numPr>
              <w:spacing w:after="3" w:line="248" w:lineRule="auto"/>
              <w:jc w:val="both"/>
              <w:rPr>
                <w:rFonts w:ascii="Times New Roman" w:hAnsi="Times New Roman"/>
                <w:sz w:val="24"/>
                <w:szCs w:val="24"/>
              </w:rPr>
            </w:pPr>
            <w:r w:rsidRPr="00716D7E">
              <w:rPr>
                <w:rFonts w:ascii="Times New Roman" w:hAnsi="Times New Roman"/>
                <w:sz w:val="24"/>
                <w:szCs w:val="24"/>
              </w:rPr>
              <w:t xml:space="preserve">перевищення обсягів використання газу, зазначених в пункті 2.1 цього Договору, без їх коригування додатковою угодою; </w:t>
            </w:r>
          </w:p>
          <w:p w:rsidR="00C72B9C" w:rsidRPr="00716D7E" w:rsidRDefault="00C72B9C" w:rsidP="00C72B9C">
            <w:pPr>
              <w:numPr>
                <w:ilvl w:val="0"/>
                <w:numId w:val="4"/>
              </w:numPr>
              <w:spacing w:after="3" w:line="248" w:lineRule="auto"/>
              <w:jc w:val="both"/>
              <w:rPr>
                <w:rFonts w:ascii="Times New Roman" w:hAnsi="Times New Roman"/>
                <w:sz w:val="24"/>
                <w:szCs w:val="24"/>
              </w:rPr>
            </w:pPr>
            <w:proofErr w:type="spellStart"/>
            <w:r w:rsidRPr="00716D7E">
              <w:rPr>
                <w:rFonts w:ascii="Times New Roman" w:hAnsi="Times New Roman"/>
                <w:sz w:val="24"/>
                <w:szCs w:val="24"/>
              </w:rPr>
              <w:t>невключення</w:t>
            </w:r>
            <w:proofErr w:type="spellEnd"/>
            <w:r w:rsidRPr="00716D7E">
              <w:rPr>
                <w:rFonts w:ascii="Times New Roman" w:hAnsi="Times New Roman"/>
                <w:sz w:val="24"/>
                <w:szCs w:val="24"/>
              </w:rPr>
              <w:t xml:space="preserve">/виключення Споживача до/з Реєстру споживачів Постачальника в інформаційній платформі Оператора ГТС; </w:t>
            </w:r>
          </w:p>
          <w:p w:rsidR="00C72B9C" w:rsidRPr="00716D7E" w:rsidRDefault="00C72B9C" w:rsidP="00C72B9C">
            <w:pPr>
              <w:numPr>
                <w:ilvl w:val="0"/>
                <w:numId w:val="4"/>
              </w:numPr>
              <w:spacing w:after="3" w:line="248" w:lineRule="auto"/>
              <w:jc w:val="both"/>
              <w:rPr>
                <w:rFonts w:ascii="Times New Roman" w:hAnsi="Times New Roman"/>
                <w:sz w:val="24"/>
                <w:szCs w:val="24"/>
              </w:rPr>
            </w:pPr>
            <w:r w:rsidRPr="00716D7E">
              <w:rPr>
                <w:rFonts w:ascii="Times New Roman" w:hAnsi="Times New Roman"/>
                <w:sz w:val="24"/>
                <w:szCs w:val="24"/>
              </w:rPr>
              <w:t xml:space="preserve">інших випадках, передбачених цим Договором та законодавством; </w:t>
            </w:r>
          </w:p>
          <w:p w:rsidR="00C72B9C" w:rsidRPr="00716D7E" w:rsidRDefault="00C72B9C" w:rsidP="00C72B9C">
            <w:pPr>
              <w:numPr>
                <w:ilvl w:val="0"/>
                <w:numId w:val="5"/>
              </w:numPr>
              <w:spacing w:after="3" w:line="248" w:lineRule="auto"/>
              <w:jc w:val="both"/>
              <w:rPr>
                <w:rFonts w:ascii="Times New Roman" w:hAnsi="Times New Roman"/>
                <w:sz w:val="24"/>
                <w:szCs w:val="24"/>
              </w:rPr>
            </w:pPr>
            <w:r w:rsidRPr="00716D7E">
              <w:rPr>
                <w:rFonts w:ascii="Times New Roman" w:hAnsi="Times New Roman"/>
                <w:sz w:val="24"/>
                <w:szCs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C72B9C" w:rsidRPr="00716D7E" w:rsidRDefault="00C72B9C" w:rsidP="00C72B9C">
            <w:pPr>
              <w:numPr>
                <w:ilvl w:val="0"/>
                <w:numId w:val="5"/>
              </w:numPr>
              <w:spacing w:after="3" w:line="248" w:lineRule="auto"/>
              <w:jc w:val="both"/>
              <w:rPr>
                <w:rFonts w:ascii="Times New Roman" w:hAnsi="Times New Roman"/>
                <w:sz w:val="24"/>
                <w:szCs w:val="24"/>
              </w:rPr>
            </w:pPr>
            <w:r w:rsidRPr="00716D7E">
              <w:rPr>
                <w:rFonts w:ascii="Times New Roman" w:hAnsi="Times New Roman"/>
                <w:sz w:val="24"/>
                <w:szCs w:val="24"/>
              </w:rPr>
              <w:t xml:space="preserve">компенсувати Постачальнику вартість послуг на відключення газопостачання Споживачу;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ind w:left="703" w:hanging="10"/>
              <w:jc w:val="both"/>
              <w:rPr>
                <w:rFonts w:ascii="Times New Roman" w:hAnsi="Times New Roman"/>
                <w:sz w:val="24"/>
                <w:szCs w:val="24"/>
              </w:rPr>
            </w:pPr>
            <w:r w:rsidRPr="00716D7E">
              <w:rPr>
                <w:rFonts w:ascii="Times New Roman" w:hAnsi="Times New Roman"/>
                <w:b/>
                <w:sz w:val="24"/>
                <w:szCs w:val="24"/>
              </w:rPr>
              <w:t xml:space="preserve">6.3. Постачальник має право: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 ініціювати заходи з припинення (обмеження) постачання природного газу Споживачеві в разі:  </w:t>
            </w:r>
          </w:p>
          <w:p w:rsidR="00C72B9C" w:rsidRPr="00716D7E" w:rsidRDefault="00C72B9C" w:rsidP="00C72B9C">
            <w:pPr>
              <w:numPr>
                <w:ilvl w:val="0"/>
                <w:numId w:val="6"/>
              </w:numPr>
              <w:spacing w:after="3" w:line="248" w:lineRule="auto"/>
              <w:jc w:val="both"/>
              <w:rPr>
                <w:rFonts w:ascii="Times New Roman" w:hAnsi="Times New Roman"/>
                <w:sz w:val="24"/>
                <w:szCs w:val="24"/>
              </w:rPr>
            </w:pPr>
            <w:r w:rsidRPr="00716D7E">
              <w:rPr>
                <w:rFonts w:ascii="Times New Roman" w:hAnsi="Times New Roman"/>
                <w:sz w:val="24"/>
                <w:szCs w:val="24"/>
              </w:rPr>
              <w:t xml:space="preserve">невиконання Споживачем пунктів 5.1 та 8.4. цього Договору;  </w:t>
            </w:r>
          </w:p>
          <w:p w:rsidR="00C72B9C" w:rsidRPr="00716D7E" w:rsidRDefault="00C72B9C" w:rsidP="00C72B9C">
            <w:pPr>
              <w:numPr>
                <w:ilvl w:val="0"/>
                <w:numId w:val="6"/>
              </w:numPr>
              <w:spacing w:after="3" w:line="248" w:lineRule="auto"/>
              <w:jc w:val="both"/>
              <w:rPr>
                <w:rFonts w:ascii="Times New Roman" w:hAnsi="Times New Roman"/>
                <w:sz w:val="24"/>
                <w:szCs w:val="24"/>
              </w:rPr>
            </w:pPr>
            <w:r w:rsidRPr="00716D7E">
              <w:rPr>
                <w:rFonts w:ascii="Times New Roman" w:hAnsi="Times New Roman"/>
                <w:sz w:val="24"/>
                <w:szCs w:val="24"/>
              </w:rPr>
              <w:lastRenderedPageBreak/>
              <w:t xml:space="preserve">відмови Споживача від підписання акту приймання-передачі без відповідного письмового обґрунтування.  </w:t>
            </w:r>
          </w:p>
          <w:p w:rsidR="00C72B9C" w:rsidRPr="00716D7E" w:rsidRDefault="00C72B9C" w:rsidP="00D948C9">
            <w:pPr>
              <w:tabs>
                <w:tab w:val="center" w:pos="1519"/>
                <w:tab w:val="center" w:pos="3246"/>
                <w:tab w:val="center" w:pos="4427"/>
                <w:tab w:val="center" w:pos="5268"/>
                <w:tab w:val="center" w:pos="6401"/>
                <w:tab w:val="center" w:pos="7350"/>
                <w:tab w:val="center" w:pos="8052"/>
                <w:tab w:val="right" w:pos="9710"/>
              </w:tabs>
              <w:jc w:val="both"/>
              <w:rPr>
                <w:rFonts w:ascii="Times New Roman" w:hAnsi="Times New Roman"/>
                <w:sz w:val="24"/>
                <w:szCs w:val="24"/>
              </w:rPr>
            </w:pPr>
            <w:r w:rsidRPr="00716D7E">
              <w:rPr>
                <w:rFonts w:ascii="Times New Roman" w:eastAsia="Calibri" w:hAnsi="Times New Roman"/>
                <w:sz w:val="24"/>
                <w:szCs w:val="24"/>
              </w:rPr>
              <w:tab/>
            </w:r>
            <w:r w:rsidRPr="00716D7E">
              <w:rPr>
                <w:rFonts w:ascii="Times New Roman" w:hAnsi="Times New Roman"/>
                <w:sz w:val="24"/>
                <w:szCs w:val="24"/>
              </w:rPr>
              <w:t xml:space="preserve">Газопостачання </w:t>
            </w:r>
            <w:r w:rsidRPr="00716D7E">
              <w:rPr>
                <w:rFonts w:ascii="Times New Roman" w:hAnsi="Times New Roman"/>
                <w:sz w:val="24"/>
                <w:szCs w:val="24"/>
              </w:rPr>
              <w:tab/>
              <w:t xml:space="preserve">Споживачу </w:t>
            </w:r>
            <w:r w:rsidRPr="00716D7E">
              <w:rPr>
                <w:rFonts w:ascii="Times New Roman" w:hAnsi="Times New Roman"/>
                <w:sz w:val="24"/>
                <w:szCs w:val="24"/>
              </w:rPr>
              <w:tab/>
              <w:t xml:space="preserve">може </w:t>
            </w:r>
            <w:r w:rsidRPr="00716D7E">
              <w:rPr>
                <w:rFonts w:ascii="Times New Roman" w:hAnsi="Times New Roman"/>
                <w:sz w:val="24"/>
                <w:szCs w:val="24"/>
              </w:rPr>
              <w:tab/>
              <w:t xml:space="preserve">бути </w:t>
            </w:r>
            <w:r w:rsidRPr="00716D7E">
              <w:rPr>
                <w:rFonts w:ascii="Times New Roman" w:hAnsi="Times New Roman"/>
                <w:sz w:val="24"/>
                <w:szCs w:val="24"/>
              </w:rPr>
              <w:tab/>
              <w:t xml:space="preserve">припинено </w:t>
            </w:r>
            <w:r w:rsidRPr="00716D7E">
              <w:rPr>
                <w:rFonts w:ascii="Times New Roman" w:hAnsi="Times New Roman"/>
                <w:sz w:val="24"/>
                <w:szCs w:val="24"/>
              </w:rPr>
              <w:tab/>
              <w:t xml:space="preserve">в </w:t>
            </w:r>
            <w:r w:rsidRPr="00716D7E">
              <w:rPr>
                <w:rFonts w:ascii="Times New Roman" w:hAnsi="Times New Roman"/>
                <w:sz w:val="24"/>
                <w:szCs w:val="24"/>
              </w:rPr>
              <w:tab/>
              <w:t xml:space="preserve">інших </w:t>
            </w:r>
            <w:r w:rsidRPr="00716D7E">
              <w:rPr>
                <w:rFonts w:ascii="Times New Roman" w:hAnsi="Times New Roman"/>
                <w:sz w:val="24"/>
                <w:szCs w:val="24"/>
              </w:rPr>
              <w:tab/>
              <w:t xml:space="preserve">випадках,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передбачених чинним законодавством України; </w:t>
            </w:r>
          </w:p>
          <w:p w:rsidR="00C72B9C" w:rsidRPr="00716D7E" w:rsidRDefault="00C72B9C" w:rsidP="00C72B9C">
            <w:pPr>
              <w:numPr>
                <w:ilvl w:val="0"/>
                <w:numId w:val="7"/>
              </w:numPr>
              <w:spacing w:after="3" w:line="248" w:lineRule="auto"/>
              <w:jc w:val="both"/>
              <w:rPr>
                <w:rFonts w:ascii="Times New Roman" w:hAnsi="Times New Roman"/>
                <w:sz w:val="24"/>
                <w:szCs w:val="24"/>
              </w:rPr>
            </w:pPr>
            <w:r w:rsidRPr="00716D7E">
              <w:rPr>
                <w:rFonts w:ascii="Times New Roman" w:hAnsi="Times New Roman"/>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C72B9C" w:rsidRPr="00716D7E" w:rsidRDefault="00C72B9C" w:rsidP="00C72B9C">
            <w:pPr>
              <w:numPr>
                <w:ilvl w:val="0"/>
                <w:numId w:val="7"/>
              </w:numPr>
              <w:spacing w:after="3" w:line="248" w:lineRule="auto"/>
              <w:jc w:val="both"/>
              <w:rPr>
                <w:rFonts w:ascii="Times New Roman" w:hAnsi="Times New Roman"/>
                <w:sz w:val="24"/>
                <w:szCs w:val="24"/>
              </w:rPr>
            </w:pPr>
            <w:r w:rsidRPr="00716D7E">
              <w:rPr>
                <w:rFonts w:ascii="Times New Roman" w:hAnsi="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716D7E">
              <w:rPr>
                <w:rFonts w:ascii="Times New Roman" w:hAnsi="Times New Roman"/>
                <w:sz w:val="24"/>
                <w:szCs w:val="24"/>
                <w:u w:val="single" w:color="000000"/>
              </w:rPr>
              <w:t>н</w:t>
            </w:r>
            <w:r w:rsidRPr="00716D7E">
              <w:rPr>
                <w:rFonts w:ascii="Times New Roman" w:hAnsi="Times New Roman"/>
                <w:sz w:val="24"/>
                <w:szCs w:val="24"/>
              </w:rPr>
              <w:t xml:space="preserve">ого газу, іншими нормативно-правовими актами України, цим Договором; </w:t>
            </w:r>
          </w:p>
          <w:p w:rsidR="00C72B9C" w:rsidRPr="00716D7E" w:rsidRDefault="00C72B9C" w:rsidP="00C72B9C">
            <w:pPr>
              <w:numPr>
                <w:ilvl w:val="0"/>
                <w:numId w:val="7"/>
              </w:numPr>
              <w:spacing w:after="3" w:line="248" w:lineRule="auto"/>
              <w:jc w:val="both"/>
              <w:rPr>
                <w:rFonts w:ascii="Times New Roman" w:hAnsi="Times New Roman"/>
                <w:sz w:val="24"/>
                <w:szCs w:val="24"/>
              </w:rPr>
            </w:pPr>
            <w:r w:rsidRPr="00716D7E">
              <w:rPr>
                <w:rFonts w:ascii="Times New Roman" w:hAnsi="Times New Roman"/>
                <w:sz w:val="24"/>
                <w:szCs w:val="24"/>
              </w:rPr>
              <w:t xml:space="preserve">отримати оплату за переданий за цим Договором природний газ в розмірі та в строки, визначені цим Договором. </w:t>
            </w:r>
          </w:p>
          <w:p w:rsidR="00C72B9C" w:rsidRPr="00716D7E" w:rsidRDefault="00C72B9C" w:rsidP="00D948C9">
            <w:pPr>
              <w:ind w:left="703" w:hanging="10"/>
              <w:jc w:val="both"/>
              <w:rPr>
                <w:rFonts w:ascii="Times New Roman" w:hAnsi="Times New Roman"/>
                <w:sz w:val="24"/>
                <w:szCs w:val="24"/>
              </w:rPr>
            </w:pPr>
            <w:r w:rsidRPr="00716D7E">
              <w:rPr>
                <w:rFonts w:ascii="Times New Roman" w:hAnsi="Times New Roman"/>
                <w:b/>
                <w:sz w:val="24"/>
                <w:szCs w:val="24"/>
              </w:rPr>
              <w:t xml:space="preserve">6.4. Постачальник зобов'язаний: </w:t>
            </w:r>
          </w:p>
          <w:p w:rsidR="00C72B9C" w:rsidRPr="00716D7E" w:rsidRDefault="00C72B9C" w:rsidP="00C72B9C">
            <w:pPr>
              <w:numPr>
                <w:ilvl w:val="0"/>
                <w:numId w:val="8"/>
              </w:numPr>
              <w:spacing w:after="3" w:line="248" w:lineRule="auto"/>
              <w:jc w:val="both"/>
              <w:rPr>
                <w:rFonts w:ascii="Times New Roman" w:hAnsi="Times New Roman"/>
                <w:sz w:val="24"/>
                <w:szCs w:val="24"/>
              </w:rPr>
            </w:pPr>
            <w:r w:rsidRPr="00716D7E">
              <w:rPr>
                <w:rFonts w:ascii="Times New Roman" w:hAnsi="Times New Roman"/>
                <w:sz w:val="24"/>
                <w:szCs w:val="24"/>
              </w:rPr>
              <w:t xml:space="preserve">виконувати умови цього Договору;  </w:t>
            </w:r>
          </w:p>
          <w:p w:rsidR="00C72B9C" w:rsidRPr="00716D7E" w:rsidRDefault="00C72B9C" w:rsidP="00C72B9C">
            <w:pPr>
              <w:numPr>
                <w:ilvl w:val="0"/>
                <w:numId w:val="8"/>
              </w:numPr>
              <w:spacing w:after="3" w:line="248" w:lineRule="auto"/>
              <w:jc w:val="both"/>
              <w:rPr>
                <w:rFonts w:ascii="Times New Roman" w:hAnsi="Times New Roman"/>
                <w:sz w:val="24"/>
                <w:szCs w:val="24"/>
              </w:rPr>
            </w:pPr>
            <w:r w:rsidRPr="00716D7E">
              <w:rPr>
                <w:rFonts w:ascii="Times New Roman" w:hAnsi="Times New Roman"/>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C72B9C" w:rsidRPr="00716D7E" w:rsidRDefault="00C72B9C" w:rsidP="00C72B9C">
            <w:pPr>
              <w:numPr>
                <w:ilvl w:val="0"/>
                <w:numId w:val="8"/>
              </w:numPr>
              <w:spacing w:after="3" w:line="248" w:lineRule="auto"/>
              <w:jc w:val="both"/>
              <w:rPr>
                <w:rFonts w:ascii="Times New Roman" w:hAnsi="Times New Roman"/>
                <w:sz w:val="24"/>
                <w:szCs w:val="24"/>
              </w:rPr>
            </w:pPr>
            <w:r w:rsidRPr="00716D7E">
              <w:rPr>
                <w:rFonts w:ascii="Times New Roman" w:hAnsi="Times New Roman"/>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716D7E">
              <w:rPr>
                <w:rFonts w:ascii="Times New Roman" w:hAnsi="Times New Roman"/>
                <w:sz w:val="24"/>
                <w:szCs w:val="24"/>
              </w:rPr>
              <w:t>веб-сайті</w:t>
            </w:r>
            <w:proofErr w:type="spellEnd"/>
            <w:r w:rsidRPr="00716D7E">
              <w:rPr>
                <w:rFonts w:ascii="Times New Roman" w:hAnsi="Times New Roman"/>
                <w:sz w:val="24"/>
                <w:szCs w:val="24"/>
              </w:rPr>
              <w:t xml:space="preserve"> Постачальника, відправлення електронного повідомлення на електронну пошту Споживача, письмове повідомлення тощо; </w:t>
            </w:r>
          </w:p>
          <w:p w:rsidR="00C72B9C" w:rsidRPr="00716D7E" w:rsidRDefault="00C72B9C" w:rsidP="00C72B9C">
            <w:pPr>
              <w:numPr>
                <w:ilvl w:val="0"/>
                <w:numId w:val="8"/>
              </w:numPr>
              <w:spacing w:after="3" w:line="248" w:lineRule="auto"/>
              <w:jc w:val="both"/>
              <w:rPr>
                <w:rFonts w:ascii="Times New Roman" w:hAnsi="Times New Roman"/>
                <w:sz w:val="24"/>
                <w:szCs w:val="24"/>
              </w:rPr>
            </w:pPr>
            <w:r w:rsidRPr="00716D7E">
              <w:rPr>
                <w:rFonts w:ascii="Times New Roman" w:hAnsi="Times New Roman"/>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C72B9C" w:rsidRPr="00716D7E" w:rsidRDefault="00C72B9C" w:rsidP="00C72B9C">
            <w:pPr>
              <w:numPr>
                <w:ilvl w:val="0"/>
                <w:numId w:val="8"/>
              </w:numPr>
              <w:spacing w:after="3" w:line="248" w:lineRule="auto"/>
              <w:jc w:val="both"/>
              <w:rPr>
                <w:rFonts w:ascii="Times New Roman" w:hAnsi="Times New Roman"/>
                <w:sz w:val="24"/>
                <w:szCs w:val="24"/>
              </w:rPr>
            </w:pPr>
            <w:r w:rsidRPr="00716D7E">
              <w:rPr>
                <w:rFonts w:ascii="Times New Roman" w:hAnsi="Times New Roman"/>
                <w:sz w:val="24"/>
                <w:szCs w:val="24"/>
              </w:rPr>
              <w:t xml:space="preserve">виконувати інші обов'язки, передбачені Правилами постачання природного газу та чинним законодавством України.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spacing w:after="16"/>
              <w:jc w:val="both"/>
              <w:rPr>
                <w:rFonts w:ascii="Times New Roman" w:hAnsi="Times New Roman"/>
                <w:sz w:val="24"/>
                <w:szCs w:val="24"/>
              </w:rPr>
            </w:pPr>
            <w:r w:rsidRPr="00716D7E">
              <w:rPr>
                <w:rFonts w:ascii="Times New Roman" w:hAnsi="Times New Roman"/>
                <w:sz w:val="24"/>
                <w:szCs w:val="24"/>
              </w:rPr>
              <w:t xml:space="preserve"> </w:t>
            </w:r>
          </w:p>
          <w:p w:rsidR="00C72B9C" w:rsidRPr="00280541" w:rsidRDefault="00C72B9C" w:rsidP="00D948C9">
            <w:pPr>
              <w:pStyle w:val="1"/>
              <w:keepLines w:val="0"/>
              <w:tabs>
                <w:tab w:val="left" w:pos="-844"/>
              </w:tabs>
              <w:suppressAutoHyphens/>
              <w:spacing w:before="240" w:after="60"/>
              <w:ind w:left="-844" w:right="1417" w:hanging="432"/>
              <w:jc w:val="center"/>
              <w:rPr>
                <w:rFonts w:ascii="Times New Roman" w:hAnsi="Times New Roman"/>
                <w:color w:val="auto"/>
                <w:sz w:val="24"/>
                <w:szCs w:val="24"/>
              </w:rPr>
            </w:pPr>
            <w:r w:rsidRPr="00280541">
              <w:rPr>
                <w:rFonts w:ascii="Times New Roman" w:hAnsi="Times New Roman"/>
                <w:color w:val="auto"/>
                <w:sz w:val="24"/>
                <w:szCs w:val="24"/>
              </w:rPr>
              <w:t xml:space="preserve">7. </w:t>
            </w:r>
            <w:proofErr w:type="spellStart"/>
            <w:r w:rsidRPr="00280541">
              <w:rPr>
                <w:rFonts w:ascii="Times New Roman" w:hAnsi="Times New Roman"/>
                <w:color w:val="auto"/>
                <w:sz w:val="24"/>
                <w:szCs w:val="24"/>
              </w:rPr>
              <w:t>Відповідальність</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сторін</w:t>
            </w:r>
            <w:proofErr w:type="spellEnd"/>
          </w:p>
          <w:p w:rsidR="00C72B9C" w:rsidRPr="00716D7E" w:rsidRDefault="00C72B9C" w:rsidP="00D948C9">
            <w:pPr>
              <w:spacing w:after="17"/>
              <w:ind w:left="753"/>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7.3. Постачальник не відповідає за підтримання належного тиску на газорозподільних станціях.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716D7E">
              <w:rPr>
                <w:rFonts w:ascii="Times New Roman" w:hAnsi="Times New Roman"/>
                <w:sz w:val="24"/>
                <w:szCs w:val="24"/>
                <w:u w:val="single" w:color="000000"/>
              </w:rPr>
              <w:t>н</w:t>
            </w:r>
            <w:r w:rsidRPr="00716D7E">
              <w:rPr>
                <w:rFonts w:ascii="Times New Roman" w:hAnsi="Times New Roman"/>
                <w:sz w:val="24"/>
                <w:szCs w:val="24"/>
              </w:rPr>
              <w:t xml:space="preserve">ного законодавства України та умов цього Договору.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w:t>
            </w:r>
            <w:r w:rsidRPr="00716D7E">
              <w:rPr>
                <w:rFonts w:ascii="Times New Roman" w:hAnsi="Times New Roman"/>
                <w:sz w:val="24"/>
                <w:szCs w:val="24"/>
              </w:rPr>
              <w:lastRenderedPageBreak/>
              <w:t xml:space="preserve">про випадки, визначені в </w:t>
            </w:r>
            <w:proofErr w:type="spellStart"/>
            <w:r w:rsidRPr="00716D7E">
              <w:rPr>
                <w:rFonts w:ascii="Times New Roman" w:hAnsi="Times New Roman"/>
                <w:sz w:val="24"/>
                <w:szCs w:val="24"/>
              </w:rPr>
              <w:t>п.п</w:t>
            </w:r>
            <w:proofErr w:type="spellEnd"/>
            <w:r w:rsidRPr="00716D7E">
              <w:rPr>
                <w:rFonts w:ascii="Times New Roman" w:hAnsi="Times New Roman"/>
                <w:sz w:val="24"/>
                <w:szCs w:val="24"/>
              </w:rPr>
              <w:t xml:space="preserve">. 13.5 та 13.6 цього Договору.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spacing w:after="16"/>
              <w:jc w:val="both"/>
              <w:rPr>
                <w:rFonts w:ascii="Times New Roman" w:hAnsi="Times New Roman"/>
                <w:sz w:val="24"/>
                <w:szCs w:val="24"/>
              </w:rPr>
            </w:pPr>
            <w:r w:rsidRPr="00716D7E">
              <w:rPr>
                <w:rFonts w:ascii="Times New Roman" w:hAnsi="Times New Roman"/>
                <w:sz w:val="24"/>
                <w:szCs w:val="24"/>
              </w:rPr>
              <w:t xml:space="preserve"> </w:t>
            </w:r>
          </w:p>
          <w:p w:rsidR="00C72B9C" w:rsidRPr="00280541" w:rsidRDefault="00C72B9C" w:rsidP="00D948C9">
            <w:pPr>
              <w:pStyle w:val="1"/>
              <w:keepLines w:val="0"/>
              <w:tabs>
                <w:tab w:val="left" w:pos="-844"/>
              </w:tabs>
              <w:suppressAutoHyphens/>
              <w:spacing w:before="240" w:line="259" w:lineRule="auto"/>
              <w:ind w:left="884" w:hanging="432"/>
              <w:jc w:val="both"/>
              <w:rPr>
                <w:rFonts w:ascii="Times New Roman" w:hAnsi="Times New Roman"/>
                <w:color w:val="auto"/>
                <w:sz w:val="24"/>
                <w:szCs w:val="24"/>
              </w:rPr>
            </w:pPr>
            <w:r w:rsidRPr="00280541">
              <w:rPr>
                <w:rFonts w:ascii="Times New Roman" w:hAnsi="Times New Roman"/>
                <w:color w:val="auto"/>
                <w:sz w:val="24"/>
                <w:szCs w:val="24"/>
              </w:rPr>
              <w:t xml:space="preserve">8. Порядок </w:t>
            </w:r>
            <w:proofErr w:type="spellStart"/>
            <w:r w:rsidRPr="00280541">
              <w:rPr>
                <w:rFonts w:ascii="Times New Roman" w:hAnsi="Times New Roman"/>
                <w:color w:val="auto"/>
                <w:sz w:val="24"/>
                <w:szCs w:val="24"/>
              </w:rPr>
              <w:t>припинення</w:t>
            </w:r>
            <w:proofErr w:type="spellEnd"/>
            <w:r w:rsidRPr="00280541">
              <w:rPr>
                <w:rFonts w:ascii="Times New Roman" w:hAnsi="Times New Roman"/>
                <w:color w:val="auto"/>
                <w:sz w:val="24"/>
                <w:szCs w:val="24"/>
              </w:rPr>
              <w:t>(</w:t>
            </w:r>
            <w:proofErr w:type="spellStart"/>
            <w:r w:rsidRPr="00280541">
              <w:rPr>
                <w:rFonts w:ascii="Times New Roman" w:hAnsi="Times New Roman"/>
                <w:color w:val="auto"/>
                <w:sz w:val="24"/>
                <w:szCs w:val="24"/>
              </w:rPr>
              <w:t>обмеження</w:t>
            </w:r>
            <w:proofErr w:type="spellEnd"/>
            <w:r w:rsidRPr="00280541">
              <w:rPr>
                <w:rFonts w:ascii="Times New Roman" w:hAnsi="Times New Roman"/>
                <w:color w:val="auto"/>
                <w:sz w:val="24"/>
                <w:szCs w:val="24"/>
              </w:rPr>
              <w:t xml:space="preserve">) та </w:t>
            </w:r>
            <w:proofErr w:type="spellStart"/>
            <w:r w:rsidRPr="00280541">
              <w:rPr>
                <w:rFonts w:ascii="Times New Roman" w:hAnsi="Times New Roman"/>
                <w:color w:val="auto"/>
                <w:sz w:val="24"/>
                <w:szCs w:val="24"/>
              </w:rPr>
              <w:t>відновлення</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газопостачання</w:t>
            </w:r>
            <w:proofErr w:type="spellEnd"/>
            <w:r w:rsidRPr="00280541">
              <w:rPr>
                <w:rFonts w:ascii="Times New Roman" w:hAnsi="Times New Roman"/>
                <w:color w:val="auto"/>
                <w:sz w:val="24"/>
                <w:szCs w:val="24"/>
              </w:rPr>
              <w:t xml:space="preserve"> </w:t>
            </w:r>
          </w:p>
          <w:p w:rsidR="00C72B9C" w:rsidRPr="00716D7E" w:rsidRDefault="00C72B9C" w:rsidP="00D948C9">
            <w:pPr>
              <w:ind w:left="763"/>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716D7E">
              <w:rPr>
                <w:rFonts w:ascii="Times New Roman" w:hAnsi="Times New Roman"/>
                <w:sz w:val="24"/>
                <w:szCs w:val="24"/>
                <w:u w:val="single" w:color="000000"/>
              </w:rPr>
              <w:t>н</w:t>
            </w:r>
            <w:r w:rsidRPr="00716D7E">
              <w:rPr>
                <w:rFonts w:ascii="Times New Roman" w:hAnsi="Times New Roman"/>
                <w:sz w:val="24"/>
                <w:szCs w:val="24"/>
              </w:rPr>
              <w:t xml:space="preserve">ити остаточний розрахунок за розрахунковий період.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C72B9C" w:rsidRPr="00716D7E" w:rsidRDefault="00C72B9C" w:rsidP="00D948C9">
            <w:pPr>
              <w:ind w:left="154" w:hanging="10"/>
              <w:jc w:val="both"/>
              <w:rPr>
                <w:rFonts w:ascii="Times New Roman" w:hAnsi="Times New Roman"/>
                <w:sz w:val="24"/>
                <w:szCs w:val="24"/>
              </w:rPr>
            </w:pPr>
            <w:r w:rsidRPr="00716D7E">
              <w:rPr>
                <w:rFonts w:ascii="Times New Roman" w:hAnsi="Times New Roman"/>
                <w:sz w:val="24"/>
                <w:szCs w:val="24"/>
              </w:rPr>
              <w:t xml:space="preserve">Газопостачання припиняється Постачальником з дати, зазначеної в Повідомленні.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Споживач не має права вимагати від Постачальника відшкодування збитків за </w:t>
            </w:r>
            <w:proofErr w:type="spellStart"/>
            <w:r w:rsidRPr="00716D7E">
              <w:rPr>
                <w:rFonts w:ascii="Times New Roman" w:hAnsi="Times New Roman"/>
                <w:sz w:val="24"/>
                <w:szCs w:val="24"/>
              </w:rPr>
              <w:t>невключення</w:t>
            </w:r>
            <w:proofErr w:type="spellEnd"/>
            <w:r w:rsidRPr="00716D7E">
              <w:rPr>
                <w:rFonts w:ascii="Times New Roman" w:hAnsi="Times New Roman"/>
                <w:sz w:val="24"/>
                <w:szCs w:val="24"/>
              </w:rPr>
              <w:t xml:space="preserve"> його до Реєстру внаслідок невиконання Споживачем умов цього Договору. Постачальник не припиняє постачання Споживачу у випадках: </w:t>
            </w:r>
          </w:p>
          <w:p w:rsidR="00C72B9C" w:rsidRPr="00716D7E" w:rsidRDefault="00C72B9C" w:rsidP="00C72B9C">
            <w:pPr>
              <w:numPr>
                <w:ilvl w:val="0"/>
                <w:numId w:val="9"/>
              </w:numPr>
              <w:spacing w:after="3" w:line="248" w:lineRule="auto"/>
              <w:jc w:val="both"/>
              <w:rPr>
                <w:rFonts w:ascii="Times New Roman" w:hAnsi="Times New Roman"/>
                <w:sz w:val="24"/>
                <w:szCs w:val="24"/>
              </w:rPr>
            </w:pPr>
            <w:r w:rsidRPr="00716D7E">
              <w:rPr>
                <w:rFonts w:ascii="Times New Roman" w:hAnsi="Times New Roman"/>
                <w:sz w:val="24"/>
                <w:szCs w:val="24"/>
              </w:rPr>
              <w:t xml:space="preserve">прийняття рішення учасника Постачальника щодо продовження постачання природного газу Споживачу; </w:t>
            </w:r>
          </w:p>
          <w:p w:rsidR="00C72B9C" w:rsidRPr="00716D7E" w:rsidRDefault="00C72B9C" w:rsidP="00C72B9C">
            <w:pPr>
              <w:numPr>
                <w:ilvl w:val="0"/>
                <w:numId w:val="9"/>
              </w:numPr>
              <w:spacing w:after="3" w:line="248" w:lineRule="auto"/>
              <w:jc w:val="both"/>
              <w:rPr>
                <w:rFonts w:ascii="Times New Roman" w:hAnsi="Times New Roman"/>
                <w:sz w:val="24"/>
                <w:szCs w:val="24"/>
              </w:rPr>
            </w:pPr>
            <w:r w:rsidRPr="00716D7E">
              <w:rPr>
                <w:rFonts w:ascii="Times New Roman" w:hAnsi="Times New Roman"/>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C72B9C" w:rsidRPr="00716D7E" w:rsidRDefault="00C72B9C" w:rsidP="00C72B9C">
            <w:pPr>
              <w:numPr>
                <w:ilvl w:val="1"/>
                <w:numId w:val="10"/>
              </w:numPr>
              <w:spacing w:after="3" w:line="248" w:lineRule="auto"/>
              <w:jc w:val="both"/>
              <w:rPr>
                <w:rFonts w:ascii="Times New Roman" w:hAnsi="Times New Roman"/>
                <w:sz w:val="24"/>
                <w:szCs w:val="24"/>
              </w:rPr>
            </w:pPr>
            <w:r w:rsidRPr="00716D7E">
              <w:rPr>
                <w:rFonts w:ascii="Times New Roman" w:hAnsi="Times New Roman"/>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C72B9C" w:rsidRPr="00716D7E" w:rsidRDefault="00C72B9C" w:rsidP="00C72B9C">
            <w:pPr>
              <w:numPr>
                <w:ilvl w:val="1"/>
                <w:numId w:val="10"/>
              </w:numPr>
              <w:spacing w:after="3" w:line="248" w:lineRule="auto"/>
              <w:jc w:val="both"/>
              <w:rPr>
                <w:rFonts w:ascii="Times New Roman" w:hAnsi="Times New Roman"/>
                <w:sz w:val="24"/>
                <w:szCs w:val="24"/>
              </w:rPr>
            </w:pPr>
            <w:r w:rsidRPr="00716D7E">
              <w:rPr>
                <w:rFonts w:ascii="Times New Roman" w:hAnsi="Times New Roman"/>
                <w:sz w:val="24"/>
                <w:szCs w:val="24"/>
              </w:rPr>
              <w:t>Фізичне припинення постачання природного газу за цим Договором здійснює(</w:t>
            </w:r>
            <w:proofErr w:type="spellStart"/>
            <w:r w:rsidRPr="00716D7E">
              <w:rPr>
                <w:rFonts w:ascii="Times New Roman" w:hAnsi="Times New Roman"/>
                <w:sz w:val="24"/>
                <w:szCs w:val="24"/>
              </w:rPr>
              <w:t>ють</w:t>
            </w:r>
            <w:proofErr w:type="spellEnd"/>
            <w:r w:rsidRPr="00716D7E">
              <w:rPr>
                <w:rFonts w:ascii="Times New Roman" w:hAnsi="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716D7E">
              <w:rPr>
                <w:rFonts w:ascii="Times New Roman" w:hAnsi="Times New Roman"/>
                <w:sz w:val="24"/>
                <w:szCs w:val="24"/>
                <w:u w:val="single" w:color="000000"/>
              </w:rPr>
              <w:t>д</w:t>
            </w:r>
            <w:r w:rsidRPr="00716D7E">
              <w:rPr>
                <w:rFonts w:ascii="Times New Roman" w:hAnsi="Times New Roman"/>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C72B9C" w:rsidRPr="00716D7E" w:rsidRDefault="00C72B9C" w:rsidP="00C72B9C">
            <w:pPr>
              <w:numPr>
                <w:ilvl w:val="1"/>
                <w:numId w:val="10"/>
              </w:numPr>
              <w:spacing w:after="3" w:line="248" w:lineRule="auto"/>
              <w:jc w:val="both"/>
              <w:rPr>
                <w:rFonts w:ascii="Times New Roman" w:hAnsi="Times New Roman"/>
                <w:sz w:val="24"/>
                <w:szCs w:val="24"/>
              </w:rPr>
            </w:pPr>
            <w:r w:rsidRPr="00716D7E">
              <w:rPr>
                <w:rFonts w:ascii="Times New Roman" w:hAnsi="Times New Roman"/>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rsidR="00C72B9C" w:rsidRPr="00716D7E" w:rsidRDefault="00C72B9C" w:rsidP="00C72B9C">
            <w:pPr>
              <w:numPr>
                <w:ilvl w:val="0"/>
                <w:numId w:val="9"/>
              </w:numPr>
              <w:spacing w:after="3" w:line="248" w:lineRule="auto"/>
              <w:jc w:val="both"/>
              <w:rPr>
                <w:rFonts w:ascii="Times New Roman" w:hAnsi="Times New Roman"/>
                <w:sz w:val="24"/>
                <w:szCs w:val="24"/>
              </w:rPr>
            </w:pPr>
            <w:r w:rsidRPr="00716D7E">
              <w:rPr>
                <w:rFonts w:ascii="Times New Roman" w:hAnsi="Times New Roman"/>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Постачальника рахунка-фактури; </w:t>
            </w:r>
          </w:p>
          <w:p w:rsidR="00C72B9C" w:rsidRPr="00716D7E" w:rsidRDefault="00C72B9C" w:rsidP="00C72B9C">
            <w:pPr>
              <w:numPr>
                <w:ilvl w:val="0"/>
                <w:numId w:val="9"/>
              </w:numPr>
              <w:spacing w:after="3" w:line="248" w:lineRule="auto"/>
              <w:jc w:val="both"/>
              <w:rPr>
                <w:rFonts w:ascii="Times New Roman" w:hAnsi="Times New Roman"/>
                <w:sz w:val="24"/>
                <w:szCs w:val="24"/>
              </w:rPr>
            </w:pPr>
            <w:r w:rsidRPr="00716D7E">
              <w:rPr>
                <w:rFonts w:ascii="Times New Roman" w:hAnsi="Times New Roman"/>
                <w:sz w:val="24"/>
                <w:szCs w:val="24"/>
              </w:rPr>
              <w:t xml:space="preserve">компенсація вартості послуг з припинення (обмеження) газопостачання здійснюється Споживачем до 22 – </w:t>
            </w:r>
            <w:proofErr w:type="spellStart"/>
            <w:r w:rsidRPr="00716D7E">
              <w:rPr>
                <w:rFonts w:ascii="Times New Roman" w:hAnsi="Times New Roman"/>
                <w:sz w:val="24"/>
                <w:szCs w:val="24"/>
              </w:rPr>
              <w:t>го</w:t>
            </w:r>
            <w:proofErr w:type="spellEnd"/>
            <w:r w:rsidRPr="00716D7E">
              <w:rPr>
                <w:rFonts w:ascii="Times New Roman" w:hAnsi="Times New Roman"/>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C72B9C" w:rsidRPr="00716D7E" w:rsidRDefault="00C72B9C" w:rsidP="00C72B9C">
            <w:pPr>
              <w:numPr>
                <w:ilvl w:val="0"/>
                <w:numId w:val="9"/>
              </w:numPr>
              <w:spacing w:after="3" w:line="248" w:lineRule="auto"/>
              <w:jc w:val="both"/>
              <w:rPr>
                <w:rFonts w:ascii="Times New Roman" w:hAnsi="Times New Roman"/>
                <w:sz w:val="24"/>
                <w:szCs w:val="24"/>
              </w:rPr>
            </w:pPr>
            <w:r w:rsidRPr="00716D7E">
              <w:rPr>
                <w:rFonts w:ascii="Times New Roman" w:hAnsi="Times New Roman"/>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w:t>
            </w:r>
            <w:r w:rsidRPr="00716D7E">
              <w:rPr>
                <w:rFonts w:ascii="Times New Roman" w:hAnsi="Times New Roman"/>
                <w:sz w:val="24"/>
                <w:szCs w:val="24"/>
              </w:rPr>
              <w:lastRenderedPageBreak/>
              <w:t xml:space="preserve">Споживач несе відповідальність на загальних умовах, визначених цим Договором та чинним законодавством України.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spacing w:after="22"/>
              <w:jc w:val="both"/>
              <w:rPr>
                <w:rFonts w:ascii="Times New Roman" w:hAnsi="Times New Roman"/>
                <w:sz w:val="24"/>
                <w:szCs w:val="24"/>
              </w:rPr>
            </w:pPr>
            <w:r w:rsidRPr="00716D7E">
              <w:rPr>
                <w:rFonts w:ascii="Times New Roman" w:hAnsi="Times New Roman"/>
                <w:sz w:val="24"/>
                <w:szCs w:val="24"/>
              </w:rPr>
              <w:t xml:space="preserve"> </w:t>
            </w:r>
          </w:p>
          <w:p w:rsidR="00C72B9C" w:rsidRPr="00280541" w:rsidRDefault="00C72B9C" w:rsidP="00D948C9">
            <w:pPr>
              <w:pStyle w:val="1"/>
              <w:keepLines w:val="0"/>
              <w:tabs>
                <w:tab w:val="left" w:pos="-844"/>
                <w:tab w:val="center" w:pos="2770"/>
                <w:tab w:val="center" w:pos="5559"/>
              </w:tabs>
              <w:suppressAutoHyphens/>
              <w:spacing w:before="240" w:after="60"/>
              <w:ind w:left="-844" w:hanging="432"/>
              <w:jc w:val="both"/>
              <w:rPr>
                <w:rFonts w:ascii="Times New Roman" w:hAnsi="Times New Roman"/>
                <w:color w:val="auto"/>
                <w:sz w:val="24"/>
                <w:szCs w:val="24"/>
              </w:rPr>
            </w:pPr>
            <w:r w:rsidRPr="00716D7E">
              <w:rPr>
                <w:rFonts w:ascii="Times New Roman" w:hAnsi="Times New Roman"/>
                <w:b/>
                <w:sz w:val="24"/>
                <w:szCs w:val="24"/>
              </w:rPr>
              <w:tab/>
              <w:t xml:space="preserve"> </w:t>
            </w:r>
            <w:r w:rsidRPr="00716D7E">
              <w:rPr>
                <w:rFonts w:ascii="Times New Roman" w:hAnsi="Times New Roman"/>
                <w:b/>
                <w:sz w:val="24"/>
                <w:szCs w:val="24"/>
              </w:rPr>
              <w:tab/>
            </w:r>
            <w:r w:rsidRPr="00280541">
              <w:rPr>
                <w:rFonts w:ascii="Times New Roman" w:hAnsi="Times New Roman"/>
                <w:color w:val="auto"/>
                <w:sz w:val="24"/>
                <w:szCs w:val="24"/>
              </w:rPr>
              <w:t xml:space="preserve">9. Порядок </w:t>
            </w:r>
            <w:proofErr w:type="spellStart"/>
            <w:r w:rsidRPr="00280541">
              <w:rPr>
                <w:rFonts w:ascii="Times New Roman" w:hAnsi="Times New Roman"/>
                <w:color w:val="auto"/>
                <w:sz w:val="24"/>
                <w:szCs w:val="24"/>
              </w:rPr>
              <w:t>зміни</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постачальника</w:t>
            </w:r>
            <w:proofErr w:type="spellEnd"/>
            <w:r w:rsidRPr="00280541">
              <w:rPr>
                <w:rFonts w:ascii="Times New Roman" w:hAnsi="Times New Roman"/>
                <w:color w:val="auto"/>
                <w:sz w:val="24"/>
                <w:szCs w:val="24"/>
              </w:rPr>
              <w:t xml:space="preserve"> </w:t>
            </w:r>
          </w:p>
          <w:p w:rsidR="00C72B9C" w:rsidRPr="00716D7E" w:rsidRDefault="00C72B9C" w:rsidP="00D948C9">
            <w:pPr>
              <w:spacing w:after="15"/>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716D7E">
              <w:rPr>
                <w:rFonts w:ascii="Times New Roman" w:hAnsi="Times New Roman"/>
                <w:sz w:val="24"/>
                <w:szCs w:val="24"/>
                <w:u w:val="single" w:color="000000"/>
              </w:rPr>
              <w:t>д</w:t>
            </w:r>
            <w:r w:rsidRPr="00716D7E">
              <w:rPr>
                <w:rFonts w:ascii="Times New Roman" w:hAnsi="Times New Roman"/>
                <w:sz w:val="24"/>
                <w:szCs w:val="24"/>
              </w:rPr>
              <w:t xml:space="preserve">бачених  Правилами постачання природного газу.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spacing w:after="16"/>
              <w:jc w:val="both"/>
              <w:rPr>
                <w:rFonts w:ascii="Times New Roman" w:hAnsi="Times New Roman"/>
                <w:sz w:val="24"/>
                <w:szCs w:val="24"/>
              </w:rPr>
            </w:pPr>
            <w:r w:rsidRPr="00716D7E">
              <w:rPr>
                <w:rFonts w:ascii="Times New Roman" w:hAnsi="Times New Roman"/>
                <w:sz w:val="24"/>
                <w:szCs w:val="24"/>
              </w:rPr>
              <w:t xml:space="preserve"> </w:t>
            </w:r>
          </w:p>
          <w:p w:rsidR="00C72B9C" w:rsidRPr="00280541" w:rsidRDefault="00C72B9C" w:rsidP="00D948C9">
            <w:pPr>
              <w:pStyle w:val="1"/>
              <w:keepLines w:val="0"/>
              <w:tabs>
                <w:tab w:val="left" w:pos="-844"/>
              </w:tabs>
              <w:suppressAutoHyphens/>
              <w:spacing w:before="240" w:after="60"/>
              <w:ind w:left="-844" w:right="1416" w:hanging="432"/>
              <w:jc w:val="center"/>
              <w:rPr>
                <w:rFonts w:ascii="Times New Roman" w:hAnsi="Times New Roman"/>
                <w:color w:val="auto"/>
                <w:sz w:val="24"/>
                <w:szCs w:val="24"/>
              </w:rPr>
            </w:pPr>
            <w:r w:rsidRPr="00280541">
              <w:rPr>
                <w:rFonts w:ascii="Times New Roman" w:hAnsi="Times New Roman"/>
                <w:color w:val="auto"/>
                <w:sz w:val="24"/>
                <w:szCs w:val="24"/>
              </w:rPr>
              <w:t>10. Форс-мажор</w:t>
            </w:r>
          </w:p>
          <w:p w:rsidR="00C72B9C" w:rsidRPr="00716D7E" w:rsidRDefault="00C72B9C" w:rsidP="00D948C9">
            <w:pPr>
              <w:spacing w:after="17"/>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C72B9C" w:rsidRPr="00716D7E" w:rsidRDefault="00C72B9C" w:rsidP="00D948C9">
            <w:pPr>
              <w:jc w:val="both"/>
              <w:rPr>
                <w:rFonts w:ascii="Times New Roman" w:hAnsi="Times New Roman"/>
                <w:sz w:val="24"/>
                <w:szCs w:val="24"/>
              </w:rPr>
            </w:pPr>
            <w:r w:rsidRPr="00716D7E">
              <w:rPr>
                <w:rFonts w:ascii="Times New Roman" w:hAnsi="Times New Roman"/>
                <w:sz w:val="24"/>
                <w:szCs w:val="24"/>
              </w:rPr>
              <w:t xml:space="preserve">10.2. Строк виконання зобов'язань відкладається на строк дії форс-мажорних обставин.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10.4. Настання форс-мажорних обставин підтверджується в порядку, встановленому чинним законодавством України.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10.5. Виникнення форс-мажорних обставин не є підставою для відмо</w:t>
            </w:r>
            <w:r w:rsidRPr="00716D7E">
              <w:rPr>
                <w:rFonts w:ascii="Times New Roman" w:hAnsi="Times New Roman"/>
                <w:sz w:val="24"/>
                <w:szCs w:val="24"/>
                <w:u w:val="single" w:color="000000"/>
              </w:rPr>
              <w:t>в</w:t>
            </w:r>
            <w:r w:rsidRPr="00716D7E">
              <w:rPr>
                <w:rFonts w:ascii="Times New Roman" w:hAnsi="Times New Roman"/>
                <w:sz w:val="24"/>
                <w:szCs w:val="24"/>
              </w:rPr>
              <w:t xml:space="preserve">и Споживача від сплати Постачальнику вартості природного газу, поставленого до їх настання.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spacing w:after="16"/>
              <w:jc w:val="both"/>
              <w:rPr>
                <w:rFonts w:ascii="Times New Roman" w:hAnsi="Times New Roman"/>
                <w:sz w:val="24"/>
                <w:szCs w:val="24"/>
              </w:rPr>
            </w:pPr>
            <w:r w:rsidRPr="00716D7E">
              <w:rPr>
                <w:rFonts w:ascii="Times New Roman" w:hAnsi="Times New Roman"/>
                <w:sz w:val="24"/>
                <w:szCs w:val="24"/>
              </w:rPr>
              <w:t xml:space="preserve"> </w:t>
            </w:r>
          </w:p>
          <w:p w:rsidR="00C72B9C" w:rsidRPr="00280541" w:rsidRDefault="00C72B9C" w:rsidP="00D948C9">
            <w:pPr>
              <w:pStyle w:val="1"/>
              <w:keepLines w:val="0"/>
              <w:tabs>
                <w:tab w:val="left" w:pos="-844"/>
              </w:tabs>
              <w:suppressAutoHyphens/>
              <w:spacing w:before="240" w:line="259" w:lineRule="auto"/>
              <w:ind w:left="2256" w:hanging="432"/>
              <w:jc w:val="both"/>
              <w:rPr>
                <w:rFonts w:ascii="Times New Roman" w:hAnsi="Times New Roman"/>
                <w:color w:val="auto"/>
                <w:sz w:val="24"/>
                <w:szCs w:val="24"/>
              </w:rPr>
            </w:pPr>
            <w:r w:rsidRPr="00280541">
              <w:rPr>
                <w:rFonts w:ascii="Times New Roman" w:hAnsi="Times New Roman"/>
                <w:color w:val="auto"/>
                <w:sz w:val="24"/>
                <w:szCs w:val="24"/>
              </w:rPr>
              <w:t xml:space="preserve">11. Порядок </w:t>
            </w:r>
            <w:proofErr w:type="spellStart"/>
            <w:r w:rsidRPr="00280541">
              <w:rPr>
                <w:rFonts w:ascii="Times New Roman" w:hAnsi="Times New Roman"/>
                <w:color w:val="auto"/>
                <w:sz w:val="24"/>
                <w:szCs w:val="24"/>
              </w:rPr>
              <w:t>розв'язання</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спорів</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розбіжностей</w:t>
            </w:r>
            <w:proofErr w:type="spellEnd"/>
            <w:r w:rsidRPr="00280541">
              <w:rPr>
                <w:rFonts w:ascii="Times New Roman" w:hAnsi="Times New Roman"/>
                <w:color w:val="auto"/>
                <w:sz w:val="24"/>
                <w:szCs w:val="24"/>
              </w:rPr>
              <w:t xml:space="preserve">) </w:t>
            </w:r>
          </w:p>
          <w:p w:rsidR="00C72B9C" w:rsidRPr="00716D7E" w:rsidRDefault="00C72B9C" w:rsidP="00D948C9">
            <w:pPr>
              <w:spacing w:after="17"/>
              <w:ind w:left="753"/>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11.2. У разі недосягнення Сторонами згоди спори (розбіжності) розв'язуються у судовому порядку.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716D7E">
              <w:rPr>
                <w:rFonts w:ascii="Times New Roman" w:hAnsi="Times New Roman"/>
                <w:sz w:val="24"/>
                <w:szCs w:val="24"/>
                <w:u w:val="single" w:color="000000"/>
              </w:rPr>
              <w:t>к</w:t>
            </w:r>
            <w:r w:rsidRPr="00716D7E">
              <w:rPr>
                <w:rFonts w:ascii="Times New Roman" w:hAnsi="Times New Roman"/>
                <w:sz w:val="24"/>
                <w:szCs w:val="24"/>
              </w:rPr>
              <w:t xml:space="preserve">ів становить </w:t>
            </w:r>
            <w:r w:rsidRPr="00716D7E">
              <w:rPr>
                <w:rFonts w:ascii="Times New Roman" w:hAnsi="Times New Roman"/>
                <w:sz w:val="24"/>
                <w:szCs w:val="24"/>
              </w:rPr>
              <w:lastRenderedPageBreak/>
              <w:t xml:space="preserve">п'ять років.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spacing w:after="58"/>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280541" w:rsidRDefault="00C72B9C" w:rsidP="00D948C9">
            <w:pPr>
              <w:pStyle w:val="1"/>
              <w:keepLines w:val="0"/>
              <w:tabs>
                <w:tab w:val="left" w:pos="-844"/>
              </w:tabs>
              <w:suppressAutoHyphens/>
              <w:spacing w:before="240" w:line="259" w:lineRule="auto"/>
              <w:ind w:left="2256" w:hanging="432"/>
              <w:jc w:val="both"/>
              <w:rPr>
                <w:rFonts w:ascii="Times New Roman" w:hAnsi="Times New Roman"/>
                <w:color w:val="auto"/>
                <w:sz w:val="24"/>
                <w:szCs w:val="24"/>
              </w:rPr>
            </w:pPr>
            <w:r w:rsidRPr="00280541">
              <w:rPr>
                <w:rFonts w:ascii="Times New Roman" w:hAnsi="Times New Roman"/>
                <w:color w:val="auto"/>
                <w:sz w:val="24"/>
                <w:szCs w:val="24"/>
              </w:rPr>
              <w:t xml:space="preserve">12. </w:t>
            </w:r>
            <w:proofErr w:type="spellStart"/>
            <w:r w:rsidRPr="00280541">
              <w:rPr>
                <w:rFonts w:ascii="Times New Roman" w:hAnsi="Times New Roman"/>
                <w:color w:val="auto"/>
                <w:sz w:val="24"/>
                <w:szCs w:val="24"/>
              </w:rPr>
              <w:t>Санкційне</w:t>
            </w:r>
            <w:proofErr w:type="spellEnd"/>
            <w:r w:rsidRPr="00280541">
              <w:rPr>
                <w:rFonts w:ascii="Times New Roman" w:hAnsi="Times New Roman"/>
                <w:color w:val="auto"/>
                <w:sz w:val="24"/>
                <w:szCs w:val="24"/>
              </w:rPr>
              <w:t xml:space="preserve"> та </w:t>
            </w:r>
            <w:proofErr w:type="spellStart"/>
            <w:r w:rsidRPr="00280541">
              <w:rPr>
                <w:rFonts w:ascii="Times New Roman" w:hAnsi="Times New Roman"/>
                <w:color w:val="auto"/>
                <w:sz w:val="24"/>
                <w:szCs w:val="24"/>
              </w:rPr>
              <w:t>антикорупційне</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застереження</w:t>
            </w:r>
            <w:proofErr w:type="spellEnd"/>
            <w:r w:rsidRPr="00280541">
              <w:rPr>
                <w:rFonts w:ascii="Times New Roman" w:hAnsi="Times New Roman"/>
                <w:color w:val="auto"/>
                <w:sz w:val="24"/>
                <w:szCs w:val="24"/>
              </w:rPr>
              <w:t xml:space="preserve"> </w:t>
            </w:r>
          </w:p>
          <w:p w:rsidR="00C72B9C" w:rsidRPr="00280541" w:rsidRDefault="00C72B9C" w:rsidP="00D948C9">
            <w:pPr>
              <w:spacing w:after="17"/>
              <w:ind w:left="753"/>
              <w:jc w:val="both"/>
              <w:rPr>
                <w:rFonts w:ascii="Times New Roman" w:hAnsi="Times New Roman"/>
                <w:sz w:val="24"/>
                <w:szCs w:val="24"/>
              </w:rPr>
            </w:pPr>
            <w:r w:rsidRPr="00280541">
              <w:rPr>
                <w:rFonts w:ascii="Times New Roman" w:hAnsi="Times New Roman"/>
                <w:sz w:val="24"/>
                <w:szCs w:val="24"/>
              </w:rPr>
              <w:t xml:space="preserve">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12.1.1. Споживача, та/або учасника Споживача, та/або кінцевого </w:t>
            </w:r>
            <w:proofErr w:type="spellStart"/>
            <w:r w:rsidRPr="00716D7E">
              <w:rPr>
                <w:rFonts w:ascii="Times New Roman" w:hAnsi="Times New Roman"/>
                <w:sz w:val="24"/>
                <w:szCs w:val="24"/>
              </w:rPr>
              <w:t>бенефіціарного</w:t>
            </w:r>
            <w:proofErr w:type="spellEnd"/>
            <w:r w:rsidRPr="00716D7E">
              <w:rPr>
                <w:rFonts w:ascii="Times New Roman" w:hAnsi="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716D7E">
              <w:rPr>
                <w:rFonts w:ascii="Times New Roman" w:hAnsi="Times New Roman"/>
                <w:sz w:val="24"/>
                <w:szCs w:val="24"/>
              </w:rPr>
              <w:t>The</w:t>
            </w:r>
            <w:proofErr w:type="spellEnd"/>
            <w:r w:rsidRPr="00716D7E">
              <w:rPr>
                <w:rFonts w:ascii="Times New Roman" w:hAnsi="Times New Roman"/>
                <w:sz w:val="24"/>
                <w:szCs w:val="24"/>
              </w:rPr>
              <w:t xml:space="preserve"> Office </w:t>
            </w:r>
            <w:proofErr w:type="spellStart"/>
            <w:r w:rsidRPr="00716D7E">
              <w:rPr>
                <w:rFonts w:ascii="Times New Roman" w:hAnsi="Times New Roman"/>
                <w:sz w:val="24"/>
                <w:szCs w:val="24"/>
              </w:rPr>
              <w:t>of</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Foreign</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Assets</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Control</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of</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the</w:t>
            </w:r>
            <w:proofErr w:type="spellEnd"/>
            <w:r w:rsidRPr="00716D7E">
              <w:rPr>
                <w:rFonts w:ascii="Times New Roman" w:hAnsi="Times New Roman"/>
                <w:sz w:val="24"/>
                <w:szCs w:val="24"/>
              </w:rPr>
              <w:t xml:space="preserve"> </w:t>
            </w:r>
          </w:p>
          <w:p w:rsidR="00C72B9C" w:rsidRPr="008D7B51" w:rsidRDefault="00C72B9C" w:rsidP="00D948C9">
            <w:pPr>
              <w:ind w:left="31"/>
              <w:jc w:val="both"/>
              <w:rPr>
                <w:rFonts w:ascii="Times New Roman" w:hAnsi="Times New Roman"/>
                <w:sz w:val="24"/>
                <w:szCs w:val="24"/>
                <w:lang w:val="en-US"/>
              </w:rPr>
            </w:pPr>
            <w:r w:rsidRPr="008D7B51">
              <w:rPr>
                <w:rFonts w:ascii="Times New Roman" w:hAnsi="Times New Roman"/>
                <w:sz w:val="24"/>
                <w:szCs w:val="24"/>
                <w:lang w:val="en-US"/>
              </w:rPr>
              <w:t xml:space="preserve">US Department of the Treasury);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12.1.2. до Споживача, та/або учасника Споживача, та/або кінцевого </w:t>
            </w:r>
            <w:proofErr w:type="spellStart"/>
            <w:r w:rsidRPr="00716D7E">
              <w:rPr>
                <w:rFonts w:ascii="Times New Roman" w:hAnsi="Times New Roman"/>
                <w:sz w:val="24"/>
                <w:szCs w:val="24"/>
              </w:rPr>
              <w:t>бенефіціарного</w:t>
            </w:r>
            <w:proofErr w:type="spellEnd"/>
            <w:r w:rsidRPr="00716D7E">
              <w:rPr>
                <w:rFonts w:ascii="Times New Roman" w:hAnsi="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12.1.3. Споживача, та/або учасника Споживача, та/або кінцевого </w:t>
            </w:r>
            <w:proofErr w:type="spellStart"/>
            <w:r w:rsidRPr="00716D7E">
              <w:rPr>
                <w:rFonts w:ascii="Times New Roman" w:hAnsi="Times New Roman"/>
                <w:sz w:val="24"/>
                <w:szCs w:val="24"/>
              </w:rPr>
              <w:t>бенефіціарного</w:t>
            </w:r>
            <w:proofErr w:type="spellEnd"/>
            <w:r w:rsidRPr="00716D7E">
              <w:rPr>
                <w:rFonts w:ascii="Times New Roman" w:hAnsi="Times New Roman"/>
                <w:sz w:val="24"/>
                <w:szCs w:val="24"/>
              </w:rPr>
              <w:t xml:space="preserve"> власника Споживача внесено до списку санкцій Європейського Союзу (</w:t>
            </w:r>
            <w:proofErr w:type="spellStart"/>
            <w:r w:rsidRPr="00716D7E">
              <w:rPr>
                <w:rFonts w:ascii="Times New Roman" w:hAnsi="Times New Roman"/>
                <w:sz w:val="24"/>
                <w:szCs w:val="24"/>
              </w:rPr>
              <w:t>Consolidated</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list</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of</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persons</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groups</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and</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entities</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subject</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to</w:t>
            </w:r>
            <w:proofErr w:type="spellEnd"/>
            <w:r w:rsidRPr="00716D7E">
              <w:rPr>
                <w:rFonts w:ascii="Times New Roman" w:hAnsi="Times New Roman"/>
                <w:sz w:val="24"/>
                <w:szCs w:val="24"/>
              </w:rPr>
              <w:t xml:space="preserve"> EU </w:t>
            </w:r>
            <w:proofErr w:type="spellStart"/>
            <w:r w:rsidRPr="00716D7E">
              <w:rPr>
                <w:rFonts w:ascii="Times New Roman" w:hAnsi="Times New Roman"/>
                <w:sz w:val="24"/>
                <w:szCs w:val="24"/>
              </w:rPr>
              <w:t>financial</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sanctions</w:t>
            </w:r>
            <w:proofErr w:type="spellEnd"/>
            <w:r w:rsidRPr="00716D7E">
              <w:rPr>
                <w:rFonts w:ascii="Times New Roman" w:hAnsi="Times New Roman"/>
                <w:sz w:val="24"/>
                <w:szCs w:val="24"/>
              </w:rPr>
              <w:t xml:space="preserve">); </w:t>
            </w:r>
          </w:p>
          <w:p w:rsidR="00C72B9C" w:rsidRPr="008D7B51" w:rsidRDefault="00C72B9C" w:rsidP="00D948C9">
            <w:pPr>
              <w:ind w:left="31"/>
              <w:jc w:val="both"/>
              <w:rPr>
                <w:rFonts w:ascii="Times New Roman" w:hAnsi="Times New Roman"/>
                <w:sz w:val="24"/>
                <w:szCs w:val="24"/>
                <w:lang w:val="en-US"/>
              </w:rPr>
            </w:pPr>
            <w:r w:rsidRPr="008D7B51">
              <w:rPr>
                <w:rFonts w:ascii="Times New Roman" w:hAnsi="Times New Roman"/>
                <w:sz w:val="24"/>
                <w:szCs w:val="24"/>
                <w:lang w:val="en-US"/>
              </w:rPr>
              <w:t xml:space="preserve">12.1.4.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та</w:t>
            </w:r>
            <w:r w:rsidRPr="008D7B51">
              <w:rPr>
                <w:rFonts w:ascii="Times New Roman" w:hAnsi="Times New Roman"/>
                <w:sz w:val="24"/>
                <w:szCs w:val="24"/>
                <w:lang w:val="en-US"/>
              </w:rPr>
              <w:t>/</w:t>
            </w:r>
            <w:r w:rsidRPr="00716D7E">
              <w:rPr>
                <w:rFonts w:ascii="Times New Roman" w:hAnsi="Times New Roman"/>
                <w:sz w:val="24"/>
                <w:szCs w:val="24"/>
              </w:rPr>
              <w:t>або</w:t>
            </w:r>
            <w:r w:rsidRPr="008D7B51">
              <w:rPr>
                <w:rFonts w:ascii="Times New Roman" w:hAnsi="Times New Roman"/>
                <w:sz w:val="24"/>
                <w:szCs w:val="24"/>
                <w:lang w:val="en-US"/>
              </w:rPr>
              <w:t xml:space="preserve"> </w:t>
            </w:r>
            <w:r w:rsidRPr="00716D7E">
              <w:rPr>
                <w:rFonts w:ascii="Times New Roman" w:hAnsi="Times New Roman"/>
                <w:sz w:val="24"/>
                <w:szCs w:val="24"/>
              </w:rPr>
              <w:t>учасника</w:t>
            </w:r>
            <w:r w:rsidRPr="008D7B51">
              <w:rPr>
                <w:rFonts w:ascii="Times New Roman" w:hAnsi="Times New Roman"/>
                <w:sz w:val="24"/>
                <w:szCs w:val="24"/>
                <w:lang w:val="en-US"/>
              </w:rPr>
              <w:t xml:space="preserve">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та</w:t>
            </w:r>
            <w:r w:rsidRPr="008D7B51">
              <w:rPr>
                <w:rFonts w:ascii="Times New Roman" w:hAnsi="Times New Roman"/>
                <w:sz w:val="24"/>
                <w:szCs w:val="24"/>
                <w:lang w:val="en-US"/>
              </w:rPr>
              <w:t>/</w:t>
            </w:r>
            <w:r w:rsidRPr="00716D7E">
              <w:rPr>
                <w:rFonts w:ascii="Times New Roman" w:hAnsi="Times New Roman"/>
                <w:sz w:val="24"/>
                <w:szCs w:val="24"/>
              </w:rPr>
              <w:t>або</w:t>
            </w:r>
            <w:r w:rsidRPr="008D7B51">
              <w:rPr>
                <w:rFonts w:ascii="Times New Roman" w:hAnsi="Times New Roman"/>
                <w:sz w:val="24"/>
                <w:szCs w:val="24"/>
                <w:lang w:val="en-US"/>
              </w:rPr>
              <w:t xml:space="preserve"> </w:t>
            </w:r>
            <w:r w:rsidRPr="00716D7E">
              <w:rPr>
                <w:rFonts w:ascii="Times New Roman" w:hAnsi="Times New Roman"/>
                <w:sz w:val="24"/>
                <w:szCs w:val="24"/>
              </w:rPr>
              <w:t>кінцевого</w:t>
            </w:r>
            <w:r w:rsidRPr="008D7B51">
              <w:rPr>
                <w:rFonts w:ascii="Times New Roman" w:hAnsi="Times New Roman"/>
                <w:sz w:val="24"/>
                <w:szCs w:val="24"/>
                <w:lang w:val="en-US"/>
              </w:rPr>
              <w:t xml:space="preserve"> </w:t>
            </w:r>
            <w:proofErr w:type="spellStart"/>
            <w:r w:rsidRPr="00716D7E">
              <w:rPr>
                <w:rFonts w:ascii="Times New Roman" w:hAnsi="Times New Roman"/>
                <w:sz w:val="24"/>
                <w:szCs w:val="24"/>
              </w:rPr>
              <w:t>бенефіціарного</w:t>
            </w:r>
            <w:proofErr w:type="spellEnd"/>
            <w:r w:rsidRPr="008D7B51">
              <w:rPr>
                <w:rFonts w:ascii="Times New Roman" w:hAnsi="Times New Roman"/>
                <w:sz w:val="24"/>
                <w:szCs w:val="24"/>
                <w:lang w:val="en-US"/>
              </w:rPr>
              <w:t xml:space="preserve"> </w:t>
            </w:r>
            <w:r w:rsidRPr="00716D7E">
              <w:rPr>
                <w:rFonts w:ascii="Times New Roman" w:hAnsi="Times New Roman"/>
                <w:sz w:val="24"/>
                <w:szCs w:val="24"/>
              </w:rPr>
              <w:t>власника</w:t>
            </w:r>
            <w:r w:rsidRPr="008D7B51">
              <w:rPr>
                <w:rFonts w:ascii="Times New Roman" w:hAnsi="Times New Roman"/>
                <w:sz w:val="24"/>
                <w:szCs w:val="24"/>
                <w:lang w:val="en-US"/>
              </w:rPr>
              <w:t xml:space="preserve">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внесено</w:t>
            </w:r>
            <w:r w:rsidRPr="008D7B51">
              <w:rPr>
                <w:rFonts w:ascii="Times New Roman" w:hAnsi="Times New Roman"/>
                <w:sz w:val="24"/>
                <w:szCs w:val="24"/>
                <w:lang w:val="en-US"/>
              </w:rPr>
              <w:t xml:space="preserve"> </w:t>
            </w:r>
            <w:r w:rsidRPr="00716D7E">
              <w:rPr>
                <w:rFonts w:ascii="Times New Roman" w:hAnsi="Times New Roman"/>
                <w:sz w:val="24"/>
                <w:szCs w:val="24"/>
              </w:rPr>
              <w:t>до</w:t>
            </w:r>
            <w:r w:rsidRPr="008D7B51">
              <w:rPr>
                <w:rFonts w:ascii="Times New Roman" w:hAnsi="Times New Roman"/>
                <w:sz w:val="24"/>
                <w:szCs w:val="24"/>
                <w:lang w:val="en-US"/>
              </w:rPr>
              <w:t xml:space="preserve"> </w:t>
            </w:r>
            <w:r w:rsidRPr="00716D7E">
              <w:rPr>
                <w:rFonts w:ascii="Times New Roman" w:hAnsi="Times New Roman"/>
                <w:sz w:val="24"/>
                <w:szCs w:val="24"/>
              </w:rPr>
              <w:t>списку</w:t>
            </w:r>
            <w:r w:rsidRPr="008D7B51">
              <w:rPr>
                <w:rFonts w:ascii="Times New Roman" w:hAnsi="Times New Roman"/>
                <w:sz w:val="24"/>
                <w:szCs w:val="24"/>
                <w:lang w:val="en-US"/>
              </w:rPr>
              <w:t xml:space="preserve"> </w:t>
            </w:r>
            <w:r w:rsidRPr="00716D7E">
              <w:rPr>
                <w:rFonts w:ascii="Times New Roman" w:hAnsi="Times New Roman"/>
                <w:sz w:val="24"/>
                <w:szCs w:val="24"/>
              </w:rPr>
              <w:t>санкцій</w:t>
            </w:r>
            <w:r w:rsidRPr="008D7B51">
              <w:rPr>
                <w:rFonts w:ascii="Times New Roman" w:hAnsi="Times New Roman"/>
                <w:sz w:val="24"/>
                <w:szCs w:val="24"/>
                <w:lang w:val="en-US"/>
              </w:rPr>
              <w:t xml:space="preserve"> Her Majesty’s Treasury </w:t>
            </w:r>
            <w:r w:rsidRPr="00716D7E">
              <w:rPr>
                <w:rFonts w:ascii="Times New Roman" w:hAnsi="Times New Roman"/>
                <w:sz w:val="24"/>
                <w:szCs w:val="24"/>
              </w:rPr>
              <w:t>Великої</w:t>
            </w:r>
            <w:r w:rsidRPr="008D7B51">
              <w:rPr>
                <w:rFonts w:ascii="Times New Roman" w:hAnsi="Times New Roman"/>
                <w:sz w:val="24"/>
                <w:szCs w:val="24"/>
                <w:lang w:val="en-US"/>
              </w:rPr>
              <w:t xml:space="preserve"> </w:t>
            </w:r>
            <w:r w:rsidRPr="00716D7E">
              <w:rPr>
                <w:rFonts w:ascii="Times New Roman" w:hAnsi="Times New Roman"/>
                <w:sz w:val="24"/>
                <w:szCs w:val="24"/>
              </w:rPr>
              <w:t>Британії</w:t>
            </w:r>
            <w:r w:rsidRPr="008D7B51">
              <w:rPr>
                <w:rFonts w:ascii="Times New Roman" w:hAnsi="Times New Roman"/>
                <w:sz w:val="24"/>
                <w:szCs w:val="24"/>
                <w:lang w:val="en-US"/>
              </w:rPr>
              <w:t xml:space="preserve"> (</w:t>
            </w:r>
            <w:r w:rsidRPr="00716D7E">
              <w:rPr>
                <w:rFonts w:ascii="Times New Roman" w:hAnsi="Times New Roman"/>
                <w:sz w:val="24"/>
                <w:szCs w:val="24"/>
              </w:rPr>
              <w:t>список</w:t>
            </w:r>
            <w:r w:rsidRPr="008D7B51">
              <w:rPr>
                <w:rFonts w:ascii="Times New Roman" w:hAnsi="Times New Roman"/>
                <w:sz w:val="24"/>
                <w:szCs w:val="24"/>
                <w:lang w:val="en-US"/>
              </w:rPr>
              <w:t xml:space="preserve"> </w:t>
            </w:r>
            <w:r w:rsidRPr="00716D7E">
              <w:rPr>
                <w:rFonts w:ascii="Times New Roman" w:hAnsi="Times New Roman"/>
                <w:sz w:val="24"/>
                <w:szCs w:val="24"/>
              </w:rPr>
              <w:t>осіб</w:t>
            </w:r>
            <w:r w:rsidRPr="008D7B51">
              <w:rPr>
                <w:rFonts w:ascii="Times New Roman" w:hAnsi="Times New Roman"/>
                <w:sz w:val="24"/>
                <w:szCs w:val="24"/>
                <w:lang w:val="en-US"/>
              </w:rPr>
              <w:t xml:space="preserve">, </w:t>
            </w:r>
            <w:r w:rsidRPr="00716D7E">
              <w:rPr>
                <w:rFonts w:ascii="Times New Roman" w:hAnsi="Times New Roman"/>
                <w:sz w:val="24"/>
                <w:szCs w:val="24"/>
              </w:rPr>
              <w:t>включених</w:t>
            </w:r>
            <w:r w:rsidRPr="008D7B51">
              <w:rPr>
                <w:rFonts w:ascii="Times New Roman" w:hAnsi="Times New Roman"/>
                <w:sz w:val="24"/>
                <w:szCs w:val="24"/>
                <w:lang w:val="en-US"/>
              </w:rPr>
              <w:t xml:space="preserve"> </w:t>
            </w:r>
            <w:r w:rsidRPr="00716D7E">
              <w:rPr>
                <w:rFonts w:ascii="Times New Roman" w:hAnsi="Times New Roman"/>
                <w:sz w:val="24"/>
                <w:szCs w:val="24"/>
              </w:rPr>
              <w:t>до</w:t>
            </w:r>
            <w:r w:rsidRPr="008D7B51">
              <w:rPr>
                <w:rFonts w:ascii="Times New Roman" w:hAnsi="Times New Roman"/>
                <w:sz w:val="24"/>
                <w:szCs w:val="24"/>
                <w:lang w:val="en-US"/>
              </w:rPr>
              <w:t xml:space="preserve"> Consolidated list of financial sanctions targets in the UK </w:t>
            </w:r>
            <w:r w:rsidRPr="00716D7E">
              <w:rPr>
                <w:rFonts w:ascii="Times New Roman" w:hAnsi="Times New Roman"/>
                <w:sz w:val="24"/>
                <w:szCs w:val="24"/>
              </w:rPr>
              <w:t>та</w:t>
            </w:r>
            <w:r w:rsidRPr="008D7B51">
              <w:rPr>
                <w:rFonts w:ascii="Times New Roman" w:hAnsi="Times New Roman"/>
                <w:sz w:val="24"/>
                <w:szCs w:val="24"/>
                <w:lang w:val="en-US"/>
              </w:rPr>
              <w:t xml:space="preserve"> </w:t>
            </w:r>
            <w:r w:rsidRPr="00716D7E">
              <w:rPr>
                <w:rFonts w:ascii="Times New Roman" w:hAnsi="Times New Roman"/>
                <w:sz w:val="24"/>
                <w:szCs w:val="24"/>
              </w:rPr>
              <w:t>до</w:t>
            </w:r>
            <w:r w:rsidRPr="008D7B51">
              <w:rPr>
                <w:rFonts w:ascii="Times New Roman" w:hAnsi="Times New Roman"/>
                <w:sz w:val="24"/>
                <w:szCs w:val="24"/>
                <w:lang w:val="en-US"/>
              </w:rPr>
              <w:t xml:space="preserve"> List of persons subject to restrictive measures in view of Russia’s actions </w:t>
            </w:r>
            <w:proofErr w:type="spellStart"/>
            <w:r w:rsidRPr="008D7B51">
              <w:rPr>
                <w:rFonts w:ascii="Times New Roman" w:hAnsi="Times New Roman"/>
                <w:sz w:val="24"/>
                <w:szCs w:val="24"/>
                <w:lang w:val="en-US"/>
              </w:rPr>
              <w:t>destabilising</w:t>
            </w:r>
            <w:proofErr w:type="spellEnd"/>
            <w:r w:rsidRPr="008D7B51">
              <w:rPr>
                <w:rFonts w:ascii="Times New Roman" w:hAnsi="Times New Roman"/>
                <w:sz w:val="24"/>
                <w:szCs w:val="24"/>
                <w:lang w:val="en-US"/>
              </w:rPr>
              <w:t xml:space="preserve"> the situation in Ukraine, </w:t>
            </w:r>
            <w:r w:rsidRPr="00716D7E">
              <w:rPr>
                <w:rFonts w:ascii="Times New Roman" w:hAnsi="Times New Roman"/>
                <w:sz w:val="24"/>
                <w:szCs w:val="24"/>
              </w:rPr>
              <w:t>що</w:t>
            </w:r>
            <w:r w:rsidRPr="008D7B51">
              <w:rPr>
                <w:rFonts w:ascii="Times New Roman" w:hAnsi="Times New Roman"/>
                <w:sz w:val="24"/>
                <w:szCs w:val="24"/>
                <w:lang w:val="en-US"/>
              </w:rPr>
              <w:t xml:space="preserve"> </w:t>
            </w:r>
            <w:r w:rsidRPr="00716D7E">
              <w:rPr>
                <w:rFonts w:ascii="Times New Roman" w:hAnsi="Times New Roman"/>
                <w:sz w:val="24"/>
                <w:szCs w:val="24"/>
              </w:rPr>
              <w:t>ведеться</w:t>
            </w:r>
            <w:r w:rsidRPr="008D7B51">
              <w:rPr>
                <w:rFonts w:ascii="Times New Roman" w:hAnsi="Times New Roman"/>
                <w:sz w:val="24"/>
                <w:szCs w:val="24"/>
                <w:lang w:val="en-US"/>
              </w:rPr>
              <w:t xml:space="preserve"> the UK Office of Financial Sanctions Implementation (OFSI) of the Her Majesty’s Treasury); </w:t>
            </w:r>
          </w:p>
          <w:p w:rsidR="00C72B9C" w:rsidRPr="008D7B51" w:rsidRDefault="00C72B9C" w:rsidP="00D948C9">
            <w:pPr>
              <w:ind w:left="31"/>
              <w:jc w:val="both"/>
              <w:rPr>
                <w:rFonts w:ascii="Times New Roman" w:hAnsi="Times New Roman"/>
                <w:sz w:val="24"/>
                <w:szCs w:val="24"/>
                <w:lang w:val="en-US"/>
              </w:rPr>
            </w:pPr>
            <w:r w:rsidRPr="008D7B51">
              <w:rPr>
                <w:rFonts w:ascii="Times New Roman" w:hAnsi="Times New Roman"/>
                <w:sz w:val="24"/>
                <w:szCs w:val="24"/>
                <w:lang w:val="en-US"/>
              </w:rPr>
              <w:t xml:space="preserve">12.1.5.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та</w:t>
            </w:r>
            <w:r w:rsidRPr="008D7B51">
              <w:rPr>
                <w:rFonts w:ascii="Times New Roman" w:hAnsi="Times New Roman"/>
                <w:sz w:val="24"/>
                <w:szCs w:val="24"/>
                <w:lang w:val="en-US"/>
              </w:rPr>
              <w:t>/</w:t>
            </w:r>
            <w:r w:rsidRPr="00716D7E">
              <w:rPr>
                <w:rFonts w:ascii="Times New Roman" w:hAnsi="Times New Roman"/>
                <w:sz w:val="24"/>
                <w:szCs w:val="24"/>
              </w:rPr>
              <w:t>або</w:t>
            </w:r>
            <w:r w:rsidRPr="008D7B51">
              <w:rPr>
                <w:rFonts w:ascii="Times New Roman" w:hAnsi="Times New Roman"/>
                <w:sz w:val="24"/>
                <w:szCs w:val="24"/>
                <w:lang w:val="en-US"/>
              </w:rPr>
              <w:t xml:space="preserve"> </w:t>
            </w:r>
            <w:r w:rsidRPr="00716D7E">
              <w:rPr>
                <w:rFonts w:ascii="Times New Roman" w:hAnsi="Times New Roman"/>
                <w:sz w:val="24"/>
                <w:szCs w:val="24"/>
              </w:rPr>
              <w:t>учасника</w:t>
            </w:r>
            <w:r w:rsidRPr="008D7B51">
              <w:rPr>
                <w:rFonts w:ascii="Times New Roman" w:hAnsi="Times New Roman"/>
                <w:sz w:val="24"/>
                <w:szCs w:val="24"/>
                <w:lang w:val="en-US"/>
              </w:rPr>
              <w:t xml:space="preserve">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та</w:t>
            </w:r>
            <w:r w:rsidRPr="008D7B51">
              <w:rPr>
                <w:rFonts w:ascii="Times New Roman" w:hAnsi="Times New Roman"/>
                <w:sz w:val="24"/>
                <w:szCs w:val="24"/>
                <w:lang w:val="en-US"/>
              </w:rPr>
              <w:t>/</w:t>
            </w:r>
            <w:r w:rsidRPr="00716D7E">
              <w:rPr>
                <w:rFonts w:ascii="Times New Roman" w:hAnsi="Times New Roman"/>
                <w:sz w:val="24"/>
                <w:szCs w:val="24"/>
              </w:rPr>
              <w:t>або</w:t>
            </w:r>
            <w:r w:rsidRPr="008D7B51">
              <w:rPr>
                <w:rFonts w:ascii="Times New Roman" w:hAnsi="Times New Roman"/>
                <w:sz w:val="24"/>
                <w:szCs w:val="24"/>
                <w:lang w:val="en-US"/>
              </w:rPr>
              <w:t xml:space="preserve"> </w:t>
            </w:r>
            <w:r w:rsidRPr="00716D7E">
              <w:rPr>
                <w:rFonts w:ascii="Times New Roman" w:hAnsi="Times New Roman"/>
                <w:sz w:val="24"/>
                <w:szCs w:val="24"/>
              </w:rPr>
              <w:t>кінцевого</w:t>
            </w:r>
            <w:r w:rsidRPr="008D7B51">
              <w:rPr>
                <w:rFonts w:ascii="Times New Roman" w:hAnsi="Times New Roman"/>
                <w:sz w:val="24"/>
                <w:szCs w:val="24"/>
                <w:lang w:val="en-US"/>
              </w:rPr>
              <w:t xml:space="preserve"> </w:t>
            </w:r>
            <w:proofErr w:type="spellStart"/>
            <w:r w:rsidRPr="00716D7E">
              <w:rPr>
                <w:rFonts w:ascii="Times New Roman" w:hAnsi="Times New Roman"/>
                <w:sz w:val="24"/>
                <w:szCs w:val="24"/>
              </w:rPr>
              <w:t>бенефіціарного</w:t>
            </w:r>
            <w:proofErr w:type="spellEnd"/>
            <w:r w:rsidRPr="008D7B51">
              <w:rPr>
                <w:rFonts w:ascii="Times New Roman" w:hAnsi="Times New Roman"/>
                <w:sz w:val="24"/>
                <w:szCs w:val="24"/>
                <w:lang w:val="en-US"/>
              </w:rPr>
              <w:t xml:space="preserve"> </w:t>
            </w:r>
            <w:r w:rsidRPr="00716D7E">
              <w:rPr>
                <w:rFonts w:ascii="Times New Roman" w:hAnsi="Times New Roman"/>
                <w:sz w:val="24"/>
                <w:szCs w:val="24"/>
              </w:rPr>
              <w:t>власника</w:t>
            </w:r>
            <w:r w:rsidRPr="008D7B51">
              <w:rPr>
                <w:rFonts w:ascii="Times New Roman" w:hAnsi="Times New Roman"/>
                <w:sz w:val="24"/>
                <w:szCs w:val="24"/>
                <w:lang w:val="en-US"/>
              </w:rPr>
              <w:t xml:space="preserve">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внесено</w:t>
            </w:r>
            <w:r w:rsidRPr="008D7B51">
              <w:rPr>
                <w:rFonts w:ascii="Times New Roman" w:hAnsi="Times New Roman"/>
                <w:sz w:val="24"/>
                <w:szCs w:val="24"/>
                <w:lang w:val="en-US"/>
              </w:rPr>
              <w:t xml:space="preserve"> </w:t>
            </w:r>
            <w:r w:rsidRPr="00716D7E">
              <w:rPr>
                <w:rFonts w:ascii="Times New Roman" w:hAnsi="Times New Roman"/>
                <w:sz w:val="24"/>
                <w:szCs w:val="24"/>
              </w:rPr>
              <w:t>до</w:t>
            </w:r>
            <w:r w:rsidRPr="008D7B51">
              <w:rPr>
                <w:rFonts w:ascii="Times New Roman" w:hAnsi="Times New Roman"/>
                <w:sz w:val="24"/>
                <w:szCs w:val="24"/>
                <w:lang w:val="en-US"/>
              </w:rPr>
              <w:t xml:space="preserve"> </w:t>
            </w:r>
            <w:r w:rsidRPr="00716D7E">
              <w:rPr>
                <w:rFonts w:ascii="Times New Roman" w:hAnsi="Times New Roman"/>
                <w:sz w:val="24"/>
                <w:szCs w:val="24"/>
              </w:rPr>
              <w:t>списку</w:t>
            </w:r>
            <w:r w:rsidRPr="008D7B51">
              <w:rPr>
                <w:rFonts w:ascii="Times New Roman" w:hAnsi="Times New Roman"/>
                <w:sz w:val="24"/>
                <w:szCs w:val="24"/>
                <w:lang w:val="en-US"/>
              </w:rPr>
              <w:t xml:space="preserve"> </w:t>
            </w:r>
            <w:r w:rsidRPr="00716D7E">
              <w:rPr>
                <w:rFonts w:ascii="Times New Roman" w:hAnsi="Times New Roman"/>
                <w:sz w:val="24"/>
                <w:szCs w:val="24"/>
              </w:rPr>
              <w:t>санкцій</w:t>
            </w:r>
            <w:r w:rsidRPr="008D7B51">
              <w:rPr>
                <w:rFonts w:ascii="Times New Roman" w:hAnsi="Times New Roman"/>
                <w:sz w:val="24"/>
                <w:szCs w:val="24"/>
                <w:lang w:val="en-US"/>
              </w:rPr>
              <w:t xml:space="preserve"> </w:t>
            </w:r>
            <w:r w:rsidRPr="00716D7E">
              <w:rPr>
                <w:rFonts w:ascii="Times New Roman" w:hAnsi="Times New Roman"/>
                <w:sz w:val="24"/>
                <w:szCs w:val="24"/>
              </w:rPr>
              <w:t>Ради</w:t>
            </w:r>
            <w:r w:rsidRPr="008D7B51">
              <w:rPr>
                <w:rFonts w:ascii="Times New Roman" w:hAnsi="Times New Roman"/>
                <w:sz w:val="24"/>
                <w:szCs w:val="24"/>
                <w:lang w:val="en-US"/>
              </w:rPr>
              <w:t xml:space="preserve"> </w:t>
            </w:r>
            <w:r w:rsidRPr="00716D7E">
              <w:rPr>
                <w:rFonts w:ascii="Times New Roman" w:hAnsi="Times New Roman"/>
                <w:sz w:val="24"/>
                <w:szCs w:val="24"/>
              </w:rPr>
              <w:t>Безпеки</w:t>
            </w:r>
            <w:r w:rsidRPr="008D7B51">
              <w:rPr>
                <w:rFonts w:ascii="Times New Roman" w:hAnsi="Times New Roman"/>
                <w:sz w:val="24"/>
                <w:szCs w:val="24"/>
                <w:lang w:val="en-US"/>
              </w:rPr>
              <w:t xml:space="preserve"> </w:t>
            </w:r>
            <w:r w:rsidRPr="00716D7E">
              <w:rPr>
                <w:rFonts w:ascii="Times New Roman" w:hAnsi="Times New Roman"/>
                <w:sz w:val="24"/>
                <w:szCs w:val="24"/>
              </w:rPr>
              <w:t>ООН</w:t>
            </w:r>
            <w:r w:rsidRPr="008D7B51">
              <w:rPr>
                <w:rFonts w:ascii="Times New Roman" w:hAnsi="Times New Roman"/>
                <w:sz w:val="24"/>
                <w:szCs w:val="24"/>
                <w:lang w:val="en-US"/>
              </w:rPr>
              <w:t xml:space="preserve"> (</w:t>
            </w:r>
            <w:r w:rsidRPr="00716D7E">
              <w:rPr>
                <w:rFonts w:ascii="Times New Roman" w:hAnsi="Times New Roman"/>
                <w:sz w:val="24"/>
                <w:szCs w:val="24"/>
              </w:rPr>
              <w:t>зведений</w:t>
            </w:r>
            <w:r w:rsidRPr="008D7B51">
              <w:rPr>
                <w:rFonts w:ascii="Times New Roman" w:hAnsi="Times New Roman"/>
                <w:sz w:val="24"/>
                <w:szCs w:val="24"/>
                <w:lang w:val="en-US"/>
              </w:rPr>
              <w:t xml:space="preserve"> </w:t>
            </w:r>
            <w:r w:rsidRPr="00716D7E">
              <w:rPr>
                <w:rFonts w:ascii="Times New Roman" w:hAnsi="Times New Roman"/>
                <w:sz w:val="24"/>
                <w:szCs w:val="24"/>
              </w:rPr>
              <w:t>список</w:t>
            </w:r>
            <w:r w:rsidRPr="008D7B51">
              <w:rPr>
                <w:rFonts w:ascii="Times New Roman" w:hAnsi="Times New Roman"/>
                <w:sz w:val="24"/>
                <w:szCs w:val="24"/>
                <w:lang w:val="en-US"/>
              </w:rPr>
              <w:t xml:space="preserve"> </w:t>
            </w:r>
            <w:r w:rsidRPr="00716D7E">
              <w:rPr>
                <w:rFonts w:ascii="Times New Roman" w:hAnsi="Times New Roman"/>
                <w:sz w:val="24"/>
                <w:szCs w:val="24"/>
              </w:rPr>
              <w:t>санкцій</w:t>
            </w:r>
            <w:r w:rsidRPr="008D7B51">
              <w:rPr>
                <w:rFonts w:ascii="Times New Roman" w:hAnsi="Times New Roman"/>
                <w:sz w:val="24"/>
                <w:szCs w:val="24"/>
                <w:lang w:val="en-US"/>
              </w:rPr>
              <w:t xml:space="preserve"> </w:t>
            </w:r>
            <w:r w:rsidRPr="00716D7E">
              <w:rPr>
                <w:rFonts w:ascii="Times New Roman" w:hAnsi="Times New Roman"/>
                <w:sz w:val="24"/>
                <w:szCs w:val="24"/>
              </w:rPr>
              <w:t>Ради</w:t>
            </w:r>
            <w:r w:rsidRPr="008D7B51">
              <w:rPr>
                <w:rFonts w:ascii="Times New Roman" w:hAnsi="Times New Roman"/>
                <w:sz w:val="24"/>
                <w:szCs w:val="24"/>
                <w:lang w:val="en-US"/>
              </w:rPr>
              <w:t xml:space="preserve"> </w:t>
            </w:r>
            <w:r w:rsidRPr="00716D7E">
              <w:rPr>
                <w:rFonts w:ascii="Times New Roman" w:hAnsi="Times New Roman"/>
                <w:sz w:val="24"/>
                <w:szCs w:val="24"/>
              </w:rPr>
              <w:t>Безпеки</w:t>
            </w:r>
            <w:r w:rsidRPr="008D7B51">
              <w:rPr>
                <w:rFonts w:ascii="Times New Roman" w:hAnsi="Times New Roman"/>
                <w:sz w:val="24"/>
                <w:szCs w:val="24"/>
                <w:lang w:val="en-US"/>
              </w:rPr>
              <w:t xml:space="preserve"> </w:t>
            </w:r>
            <w:r w:rsidRPr="00716D7E">
              <w:rPr>
                <w:rFonts w:ascii="Times New Roman" w:hAnsi="Times New Roman"/>
                <w:sz w:val="24"/>
                <w:szCs w:val="24"/>
              </w:rPr>
              <w:t>Організації</w:t>
            </w:r>
            <w:r w:rsidRPr="008D7B51">
              <w:rPr>
                <w:rFonts w:ascii="Times New Roman" w:hAnsi="Times New Roman"/>
                <w:sz w:val="24"/>
                <w:szCs w:val="24"/>
                <w:lang w:val="en-US"/>
              </w:rPr>
              <w:t xml:space="preserve"> </w:t>
            </w:r>
            <w:r w:rsidRPr="00716D7E">
              <w:rPr>
                <w:rFonts w:ascii="Times New Roman" w:hAnsi="Times New Roman"/>
                <w:sz w:val="24"/>
                <w:szCs w:val="24"/>
              </w:rPr>
              <w:t>Об</w:t>
            </w:r>
            <w:r w:rsidRPr="008D7B51">
              <w:rPr>
                <w:rFonts w:ascii="Times New Roman" w:hAnsi="Times New Roman"/>
                <w:sz w:val="24"/>
                <w:szCs w:val="24"/>
                <w:lang w:val="en-US"/>
              </w:rPr>
              <w:t>’</w:t>
            </w:r>
            <w:proofErr w:type="spellStart"/>
            <w:r w:rsidRPr="00716D7E">
              <w:rPr>
                <w:rFonts w:ascii="Times New Roman" w:hAnsi="Times New Roman"/>
                <w:sz w:val="24"/>
                <w:szCs w:val="24"/>
              </w:rPr>
              <w:t>єднаних</w:t>
            </w:r>
            <w:proofErr w:type="spellEnd"/>
            <w:r w:rsidRPr="008D7B51">
              <w:rPr>
                <w:rFonts w:ascii="Times New Roman" w:hAnsi="Times New Roman"/>
                <w:sz w:val="24"/>
                <w:szCs w:val="24"/>
                <w:lang w:val="en-US"/>
              </w:rPr>
              <w:t xml:space="preserve"> </w:t>
            </w:r>
            <w:r w:rsidRPr="00716D7E">
              <w:rPr>
                <w:rFonts w:ascii="Times New Roman" w:hAnsi="Times New Roman"/>
                <w:sz w:val="24"/>
                <w:szCs w:val="24"/>
              </w:rPr>
              <w:t>Націй</w:t>
            </w:r>
            <w:r w:rsidRPr="008D7B51">
              <w:rPr>
                <w:rFonts w:ascii="Times New Roman" w:hAnsi="Times New Roman"/>
                <w:sz w:val="24"/>
                <w:szCs w:val="24"/>
                <w:lang w:val="en-US"/>
              </w:rPr>
              <w:t xml:space="preserve"> (Consolidated United Nations Security Council Sanctions List), </w:t>
            </w:r>
            <w:r w:rsidRPr="00716D7E">
              <w:rPr>
                <w:rFonts w:ascii="Times New Roman" w:hAnsi="Times New Roman"/>
                <w:sz w:val="24"/>
                <w:szCs w:val="24"/>
              </w:rPr>
              <w:t>до</w:t>
            </w:r>
            <w:r w:rsidRPr="008D7B51">
              <w:rPr>
                <w:rFonts w:ascii="Times New Roman" w:hAnsi="Times New Roman"/>
                <w:sz w:val="24"/>
                <w:szCs w:val="24"/>
                <w:lang w:val="en-US"/>
              </w:rPr>
              <w:t xml:space="preserve"> </w:t>
            </w:r>
            <w:r w:rsidRPr="00716D7E">
              <w:rPr>
                <w:rFonts w:ascii="Times New Roman" w:hAnsi="Times New Roman"/>
                <w:sz w:val="24"/>
                <w:szCs w:val="24"/>
              </w:rPr>
              <w:t>якого</w:t>
            </w:r>
            <w:r w:rsidRPr="008D7B51">
              <w:rPr>
                <w:rFonts w:ascii="Times New Roman" w:hAnsi="Times New Roman"/>
                <w:sz w:val="24"/>
                <w:szCs w:val="24"/>
                <w:lang w:val="en-US"/>
              </w:rPr>
              <w:t xml:space="preserve"> </w:t>
            </w:r>
            <w:r w:rsidRPr="00716D7E">
              <w:rPr>
                <w:rFonts w:ascii="Times New Roman" w:hAnsi="Times New Roman"/>
                <w:sz w:val="24"/>
                <w:szCs w:val="24"/>
              </w:rPr>
              <w:t>включено</w:t>
            </w:r>
            <w:r w:rsidRPr="008D7B51">
              <w:rPr>
                <w:rFonts w:ascii="Times New Roman" w:hAnsi="Times New Roman"/>
                <w:sz w:val="24"/>
                <w:szCs w:val="24"/>
                <w:lang w:val="en-US"/>
              </w:rPr>
              <w:t xml:space="preserve"> </w:t>
            </w:r>
            <w:r w:rsidRPr="00716D7E">
              <w:rPr>
                <w:rFonts w:ascii="Times New Roman" w:hAnsi="Times New Roman"/>
                <w:sz w:val="24"/>
                <w:szCs w:val="24"/>
              </w:rPr>
              <w:t>фізичних</w:t>
            </w:r>
            <w:r w:rsidRPr="008D7B51">
              <w:rPr>
                <w:rFonts w:ascii="Times New Roman" w:hAnsi="Times New Roman"/>
                <w:sz w:val="24"/>
                <w:szCs w:val="24"/>
                <w:lang w:val="en-US"/>
              </w:rPr>
              <w:t xml:space="preserve"> </w:t>
            </w:r>
            <w:r w:rsidRPr="00716D7E">
              <w:rPr>
                <w:rFonts w:ascii="Times New Roman" w:hAnsi="Times New Roman"/>
                <w:sz w:val="24"/>
                <w:szCs w:val="24"/>
              </w:rPr>
              <w:t>та</w:t>
            </w:r>
            <w:r w:rsidRPr="008D7B51">
              <w:rPr>
                <w:rFonts w:ascii="Times New Roman" w:hAnsi="Times New Roman"/>
                <w:sz w:val="24"/>
                <w:szCs w:val="24"/>
                <w:lang w:val="en-US"/>
              </w:rPr>
              <w:t xml:space="preserve"> </w:t>
            </w:r>
            <w:r w:rsidRPr="00716D7E">
              <w:rPr>
                <w:rFonts w:ascii="Times New Roman" w:hAnsi="Times New Roman"/>
                <w:sz w:val="24"/>
                <w:szCs w:val="24"/>
              </w:rPr>
              <w:t>юридичних</w:t>
            </w:r>
            <w:r w:rsidRPr="008D7B51">
              <w:rPr>
                <w:rFonts w:ascii="Times New Roman" w:hAnsi="Times New Roman"/>
                <w:sz w:val="24"/>
                <w:szCs w:val="24"/>
                <w:lang w:val="en-US"/>
              </w:rPr>
              <w:t xml:space="preserve"> </w:t>
            </w:r>
            <w:r w:rsidRPr="00716D7E">
              <w:rPr>
                <w:rFonts w:ascii="Times New Roman" w:hAnsi="Times New Roman"/>
                <w:sz w:val="24"/>
                <w:szCs w:val="24"/>
              </w:rPr>
              <w:t>осіб</w:t>
            </w:r>
            <w:r w:rsidRPr="008D7B51">
              <w:rPr>
                <w:rFonts w:ascii="Times New Roman" w:hAnsi="Times New Roman"/>
                <w:sz w:val="24"/>
                <w:szCs w:val="24"/>
                <w:lang w:val="en-US"/>
              </w:rPr>
              <w:t xml:space="preserve">, </w:t>
            </w:r>
            <w:r w:rsidRPr="00716D7E">
              <w:rPr>
                <w:rFonts w:ascii="Times New Roman" w:hAnsi="Times New Roman"/>
                <w:sz w:val="24"/>
                <w:szCs w:val="24"/>
              </w:rPr>
              <w:t>щодо</w:t>
            </w:r>
            <w:r w:rsidRPr="008D7B51">
              <w:rPr>
                <w:rFonts w:ascii="Times New Roman" w:hAnsi="Times New Roman"/>
                <w:sz w:val="24"/>
                <w:szCs w:val="24"/>
                <w:lang w:val="en-US"/>
              </w:rPr>
              <w:t xml:space="preserve"> </w:t>
            </w:r>
            <w:r w:rsidRPr="00716D7E">
              <w:rPr>
                <w:rFonts w:ascii="Times New Roman" w:hAnsi="Times New Roman"/>
                <w:sz w:val="24"/>
                <w:szCs w:val="24"/>
              </w:rPr>
              <w:t>яких</w:t>
            </w:r>
            <w:r w:rsidRPr="008D7B51">
              <w:rPr>
                <w:rFonts w:ascii="Times New Roman" w:hAnsi="Times New Roman"/>
                <w:sz w:val="24"/>
                <w:szCs w:val="24"/>
                <w:lang w:val="en-US"/>
              </w:rPr>
              <w:t xml:space="preserve"> </w:t>
            </w:r>
            <w:r w:rsidRPr="00716D7E">
              <w:rPr>
                <w:rFonts w:ascii="Times New Roman" w:hAnsi="Times New Roman"/>
                <w:sz w:val="24"/>
                <w:szCs w:val="24"/>
              </w:rPr>
              <w:t>застосо</w:t>
            </w:r>
            <w:r w:rsidRPr="00716D7E">
              <w:rPr>
                <w:rFonts w:ascii="Times New Roman" w:hAnsi="Times New Roman"/>
                <w:sz w:val="24"/>
                <w:szCs w:val="24"/>
                <w:u w:val="single" w:color="000000"/>
              </w:rPr>
              <w:t>в</w:t>
            </w:r>
            <w:r w:rsidRPr="00716D7E">
              <w:rPr>
                <w:rFonts w:ascii="Times New Roman" w:hAnsi="Times New Roman"/>
                <w:sz w:val="24"/>
                <w:szCs w:val="24"/>
              </w:rPr>
              <w:t>ано</w:t>
            </w:r>
            <w:r w:rsidRPr="008D7B51">
              <w:rPr>
                <w:rFonts w:ascii="Times New Roman" w:hAnsi="Times New Roman"/>
                <w:sz w:val="24"/>
                <w:szCs w:val="24"/>
                <w:lang w:val="en-US"/>
              </w:rPr>
              <w:t xml:space="preserve"> </w:t>
            </w:r>
            <w:proofErr w:type="spellStart"/>
            <w:r w:rsidRPr="00716D7E">
              <w:rPr>
                <w:rFonts w:ascii="Times New Roman" w:hAnsi="Times New Roman"/>
                <w:sz w:val="24"/>
                <w:szCs w:val="24"/>
              </w:rPr>
              <w:t>санкційні</w:t>
            </w:r>
            <w:proofErr w:type="spellEnd"/>
            <w:r w:rsidRPr="008D7B51">
              <w:rPr>
                <w:rFonts w:ascii="Times New Roman" w:hAnsi="Times New Roman"/>
                <w:sz w:val="24"/>
                <w:szCs w:val="24"/>
                <w:lang w:val="en-US"/>
              </w:rPr>
              <w:t xml:space="preserve"> </w:t>
            </w:r>
            <w:r w:rsidRPr="00716D7E">
              <w:rPr>
                <w:rFonts w:ascii="Times New Roman" w:hAnsi="Times New Roman"/>
                <w:sz w:val="24"/>
                <w:szCs w:val="24"/>
              </w:rPr>
              <w:t>заходи</w:t>
            </w:r>
            <w:r w:rsidRPr="008D7B51">
              <w:rPr>
                <w:rFonts w:ascii="Times New Roman" w:hAnsi="Times New Roman"/>
                <w:sz w:val="24"/>
                <w:szCs w:val="24"/>
                <w:lang w:val="en-US"/>
              </w:rPr>
              <w:t xml:space="preserve"> </w:t>
            </w:r>
            <w:r w:rsidRPr="00716D7E">
              <w:rPr>
                <w:rFonts w:ascii="Times New Roman" w:hAnsi="Times New Roman"/>
                <w:sz w:val="24"/>
                <w:szCs w:val="24"/>
              </w:rPr>
              <w:t>Ради</w:t>
            </w:r>
            <w:r w:rsidRPr="008D7B51">
              <w:rPr>
                <w:rFonts w:ascii="Times New Roman" w:hAnsi="Times New Roman"/>
                <w:sz w:val="24"/>
                <w:szCs w:val="24"/>
                <w:lang w:val="en-US"/>
              </w:rPr>
              <w:t xml:space="preserve"> </w:t>
            </w:r>
            <w:r w:rsidRPr="00716D7E">
              <w:rPr>
                <w:rFonts w:ascii="Times New Roman" w:hAnsi="Times New Roman"/>
                <w:sz w:val="24"/>
                <w:szCs w:val="24"/>
              </w:rPr>
              <w:t>Безпеки</w:t>
            </w:r>
            <w:r w:rsidRPr="008D7B51">
              <w:rPr>
                <w:rFonts w:ascii="Times New Roman" w:hAnsi="Times New Roman"/>
                <w:sz w:val="24"/>
                <w:szCs w:val="24"/>
                <w:lang w:val="en-US"/>
              </w:rPr>
              <w:t xml:space="preserve"> </w:t>
            </w:r>
            <w:r w:rsidRPr="00716D7E">
              <w:rPr>
                <w:rFonts w:ascii="Times New Roman" w:hAnsi="Times New Roman"/>
                <w:sz w:val="24"/>
                <w:szCs w:val="24"/>
              </w:rPr>
              <w:t>ООН</w:t>
            </w:r>
            <w:r w:rsidRPr="008D7B51">
              <w:rPr>
                <w:rFonts w:ascii="Times New Roman" w:hAnsi="Times New Roman"/>
                <w:sz w:val="24"/>
                <w:szCs w:val="24"/>
                <w:lang w:val="en-US"/>
              </w:rPr>
              <w:t xml:space="preserve">).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12.2.1. Споживача, та/або учасника Споживача, та/або кінцевого </w:t>
            </w:r>
            <w:proofErr w:type="spellStart"/>
            <w:r w:rsidRPr="00716D7E">
              <w:rPr>
                <w:rFonts w:ascii="Times New Roman" w:hAnsi="Times New Roman"/>
                <w:sz w:val="24"/>
                <w:szCs w:val="24"/>
              </w:rPr>
              <w:t>бенефіціарного</w:t>
            </w:r>
            <w:proofErr w:type="spellEnd"/>
            <w:r w:rsidRPr="00716D7E">
              <w:rPr>
                <w:rFonts w:ascii="Times New Roman" w:hAnsi="Times New Roman"/>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716D7E">
              <w:rPr>
                <w:rFonts w:ascii="Times New Roman" w:hAnsi="Times New Roman"/>
                <w:sz w:val="24"/>
                <w:szCs w:val="24"/>
              </w:rPr>
              <w:t>“Про</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санкції”</w:t>
            </w:r>
            <w:proofErr w:type="spellEnd"/>
            <w:r w:rsidRPr="00716D7E">
              <w:rPr>
                <w:rFonts w:ascii="Times New Roman" w:hAnsi="Times New Roman"/>
                <w:sz w:val="24"/>
                <w:szCs w:val="24"/>
              </w:rPr>
              <w:t xml:space="preserve">), якщо виконання Договору суперечитиме дотриманню санкцій Ради національної безпеки і оборони України;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716D7E">
              <w:rPr>
                <w:rFonts w:ascii="Times New Roman" w:hAnsi="Times New Roman"/>
                <w:sz w:val="24"/>
                <w:szCs w:val="24"/>
              </w:rPr>
              <w:t>“Про</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санкції”</w:t>
            </w:r>
            <w:proofErr w:type="spellEnd"/>
            <w:r w:rsidRPr="00716D7E">
              <w:rPr>
                <w:rFonts w:ascii="Times New Roman" w:hAnsi="Times New Roman"/>
                <w:sz w:val="24"/>
                <w:szCs w:val="24"/>
              </w:rPr>
              <w:t xml:space="preserve">), якщо виконання Договору суперечитиме дотриманню санкцій Ради національної безпеки і оборони України.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716D7E">
              <w:rPr>
                <w:rFonts w:ascii="Times New Roman" w:hAnsi="Times New Roman"/>
                <w:sz w:val="24"/>
                <w:szCs w:val="24"/>
                <w:u w:val="single" w:color="000000"/>
              </w:rPr>
              <w:t>п</w:t>
            </w:r>
            <w:r w:rsidRPr="00716D7E">
              <w:rPr>
                <w:rFonts w:ascii="Times New Roman" w:hAnsi="Times New Roman"/>
                <w:sz w:val="24"/>
                <w:szCs w:val="24"/>
              </w:rPr>
              <w:t xml:space="preserve">латити і не </w:t>
            </w:r>
            <w:r w:rsidRPr="00716D7E">
              <w:rPr>
                <w:rFonts w:ascii="Times New Roman" w:hAnsi="Times New Roman"/>
                <w:sz w:val="24"/>
                <w:szCs w:val="24"/>
              </w:rPr>
              <w:lastRenderedPageBreak/>
              <w:t xml:space="preserve">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716D7E">
              <w:rPr>
                <w:rFonts w:ascii="Times New Roman" w:hAnsi="Times New Roman"/>
                <w:sz w:val="24"/>
                <w:szCs w:val="24"/>
              </w:rPr>
              <w:t>негрошового</w:t>
            </w:r>
            <w:proofErr w:type="spellEnd"/>
            <w:r w:rsidRPr="00716D7E">
              <w:rPr>
                <w:rFonts w:ascii="Times New Roman" w:hAnsi="Times New Roman"/>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C72B9C" w:rsidRPr="00716D7E" w:rsidRDefault="00C72B9C" w:rsidP="00D948C9">
            <w:pPr>
              <w:ind w:left="31"/>
              <w:jc w:val="both"/>
              <w:rPr>
                <w:rFonts w:ascii="Times New Roman" w:hAnsi="Times New Roman"/>
                <w:sz w:val="24"/>
                <w:szCs w:val="24"/>
              </w:rPr>
            </w:pPr>
            <w:r w:rsidRPr="00716D7E">
              <w:rPr>
                <w:rFonts w:ascii="Times New Roman" w:hAnsi="Times New Roman"/>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C72B9C" w:rsidRPr="00716D7E" w:rsidRDefault="00C72B9C" w:rsidP="00D948C9">
            <w:pPr>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D948C9">
            <w:pPr>
              <w:spacing w:after="16"/>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C72B9C">
            <w:pPr>
              <w:numPr>
                <w:ilvl w:val="0"/>
                <w:numId w:val="11"/>
              </w:numPr>
              <w:spacing w:after="13" w:line="248" w:lineRule="auto"/>
              <w:ind w:left="2540" w:right="1421" w:hanging="422"/>
              <w:jc w:val="both"/>
              <w:rPr>
                <w:rFonts w:ascii="Times New Roman" w:hAnsi="Times New Roman"/>
                <w:sz w:val="24"/>
                <w:szCs w:val="24"/>
              </w:rPr>
            </w:pPr>
            <w:r w:rsidRPr="00716D7E">
              <w:rPr>
                <w:rFonts w:ascii="Times New Roman" w:hAnsi="Times New Roman"/>
                <w:b/>
                <w:sz w:val="24"/>
                <w:szCs w:val="24"/>
              </w:rPr>
              <w:t xml:space="preserve">Строк дії Договору та інші умови. </w:t>
            </w:r>
          </w:p>
          <w:p w:rsidR="00C72B9C" w:rsidRPr="00716D7E" w:rsidRDefault="00C72B9C" w:rsidP="00D948C9">
            <w:pPr>
              <w:spacing w:after="17"/>
              <w:ind w:left="708"/>
              <w:jc w:val="both"/>
              <w:rPr>
                <w:rFonts w:ascii="Times New Roman" w:hAnsi="Times New Roman"/>
                <w:sz w:val="24"/>
                <w:szCs w:val="24"/>
              </w:rPr>
            </w:pPr>
            <w:r w:rsidRPr="00716D7E">
              <w:rPr>
                <w:rFonts w:ascii="Times New Roman" w:hAnsi="Times New Roman"/>
                <w:sz w:val="24"/>
                <w:szCs w:val="24"/>
              </w:rPr>
              <w:t xml:space="preserve"> </w:t>
            </w:r>
          </w:p>
          <w:p w:rsidR="00C72B9C" w:rsidRPr="00716D7E" w:rsidRDefault="00C72B9C" w:rsidP="00C72B9C">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Даний Договір набирає чинності з «01» січня </w:t>
            </w:r>
            <w:r>
              <w:rPr>
                <w:rFonts w:ascii="Times New Roman" w:hAnsi="Times New Roman"/>
                <w:sz w:val="24"/>
                <w:szCs w:val="24"/>
              </w:rPr>
              <w:t>2023 р.</w:t>
            </w:r>
            <w:r w:rsidRPr="00716D7E">
              <w:rPr>
                <w:rFonts w:ascii="Times New Roman" w:hAnsi="Times New Roman"/>
                <w:sz w:val="24"/>
                <w:szCs w:val="24"/>
              </w:rPr>
              <w:t xml:space="preserve">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C72B9C" w:rsidRPr="00716D7E" w:rsidRDefault="00C72B9C" w:rsidP="00D948C9">
            <w:pPr>
              <w:spacing w:after="19" w:line="236" w:lineRule="auto"/>
              <w:ind w:left="-142" w:firstLine="851"/>
              <w:jc w:val="both"/>
              <w:rPr>
                <w:rFonts w:ascii="Times New Roman" w:hAnsi="Times New Roman"/>
                <w:sz w:val="24"/>
                <w:szCs w:val="24"/>
              </w:rPr>
            </w:pPr>
            <w:r w:rsidRPr="00716D7E">
              <w:rPr>
                <w:rFonts w:ascii="Times New Roman" w:hAnsi="Times New Roman"/>
                <w:sz w:val="24"/>
                <w:szCs w:val="24"/>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rsidR="00C72B9C" w:rsidRPr="00716D7E" w:rsidRDefault="00C72B9C" w:rsidP="00C72B9C">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Цей Договір складений у двох примірниках - по одному для кожної із сторін, які мають однакову юридичну силу. </w:t>
            </w:r>
          </w:p>
          <w:p w:rsidR="00C72B9C" w:rsidRPr="00716D7E" w:rsidRDefault="00C72B9C" w:rsidP="00D948C9">
            <w:pPr>
              <w:ind w:left="-142" w:firstLine="851"/>
              <w:jc w:val="both"/>
              <w:rPr>
                <w:rFonts w:ascii="Times New Roman" w:hAnsi="Times New Roman"/>
                <w:sz w:val="24"/>
                <w:szCs w:val="24"/>
              </w:rPr>
            </w:pPr>
            <w:r w:rsidRPr="00716D7E">
              <w:rPr>
                <w:rFonts w:ascii="Times New Roman" w:hAnsi="Times New Roman"/>
                <w:sz w:val="24"/>
                <w:szCs w:val="24"/>
              </w:rPr>
              <w:t xml:space="preserve">Визнання окремих положень цього Договору недійсними, не тягне за собою визнання Договору недійсним в цілому. </w:t>
            </w:r>
          </w:p>
          <w:p w:rsidR="00C72B9C" w:rsidRPr="00716D7E" w:rsidRDefault="00C72B9C" w:rsidP="00C72B9C">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716D7E">
              <w:rPr>
                <w:rFonts w:ascii="Times New Roman" w:hAnsi="Times New Roman"/>
                <w:sz w:val="24"/>
                <w:szCs w:val="24"/>
                <w:u w:val="single" w:color="000000"/>
              </w:rPr>
              <w:t>д</w:t>
            </w:r>
            <w:r w:rsidRPr="00716D7E">
              <w:rPr>
                <w:rFonts w:ascii="Times New Roman" w:hAnsi="Times New Roman"/>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C72B9C" w:rsidRPr="00716D7E" w:rsidRDefault="00C72B9C" w:rsidP="00C72B9C">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Pr="00716D7E">
              <w:rPr>
                <w:rFonts w:ascii="Times New Roman" w:hAnsi="Times New Roman"/>
                <w:sz w:val="24"/>
                <w:szCs w:val="24"/>
              </w:rPr>
              <w:t>ЕІС-коду</w:t>
            </w:r>
            <w:proofErr w:type="spellEnd"/>
            <w:r w:rsidRPr="00716D7E">
              <w:rPr>
                <w:rFonts w:ascii="Times New Roman" w:hAnsi="Times New Roman"/>
                <w:sz w:val="24"/>
                <w:szCs w:val="24"/>
              </w:rPr>
              <w:t xml:space="preserve">, адреси, номерів телефонів, факсів у п'ятиденний строк з дня виникнення відповідних змін. </w:t>
            </w:r>
          </w:p>
          <w:p w:rsidR="00C72B9C" w:rsidRPr="00716D7E" w:rsidRDefault="00C72B9C" w:rsidP="00C72B9C">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C72B9C" w:rsidRPr="00716D7E" w:rsidRDefault="00C72B9C" w:rsidP="00D948C9">
            <w:pPr>
              <w:ind w:left="-142" w:right="129" w:firstLine="851"/>
              <w:jc w:val="both"/>
              <w:rPr>
                <w:rFonts w:ascii="Times New Roman" w:hAnsi="Times New Roman"/>
                <w:sz w:val="24"/>
                <w:szCs w:val="24"/>
              </w:rPr>
            </w:pPr>
            <w:r w:rsidRPr="00716D7E">
              <w:rPr>
                <w:rFonts w:ascii="Times New Roman" w:hAnsi="Times New Roman"/>
                <w:sz w:val="24"/>
                <w:szCs w:val="24"/>
              </w:rPr>
              <w:t xml:space="preserve">Споживач _______ платником податку на додану вартість та ___________ статус </w:t>
            </w:r>
          </w:p>
          <w:p w:rsidR="00C72B9C" w:rsidRPr="00716D7E" w:rsidRDefault="00C72B9C" w:rsidP="00D948C9">
            <w:pPr>
              <w:ind w:left="-142" w:right="2" w:firstLine="851"/>
              <w:jc w:val="both"/>
              <w:rPr>
                <w:rFonts w:ascii="Times New Roman" w:hAnsi="Times New Roman"/>
                <w:sz w:val="24"/>
                <w:szCs w:val="24"/>
              </w:rPr>
            </w:pPr>
            <w:r w:rsidRPr="00716D7E">
              <w:rPr>
                <w:rFonts w:ascii="Times New Roman" w:hAnsi="Times New Roman"/>
                <w:sz w:val="24"/>
                <w:szCs w:val="24"/>
              </w:rPr>
              <w:t xml:space="preserve">    (</w:t>
            </w:r>
            <w:r w:rsidRPr="00716D7E">
              <w:rPr>
                <w:rFonts w:ascii="Times New Roman" w:hAnsi="Times New Roman"/>
                <w:b/>
                <w:i/>
                <w:sz w:val="24"/>
                <w:szCs w:val="24"/>
              </w:rPr>
              <w:t>є/ не є, потрібне зазначити</w:t>
            </w:r>
            <w:r w:rsidRPr="00716D7E">
              <w:rPr>
                <w:rFonts w:ascii="Times New Roman" w:hAnsi="Times New Roman"/>
                <w:sz w:val="24"/>
                <w:szCs w:val="24"/>
              </w:rPr>
              <w:t>)                                   (</w:t>
            </w:r>
            <w:r w:rsidRPr="00716D7E">
              <w:rPr>
                <w:rFonts w:ascii="Times New Roman" w:hAnsi="Times New Roman"/>
                <w:b/>
                <w:i/>
                <w:sz w:val="24"/>
                <w:szCs w:val="24"/>
              </w:rPr>
              <w:t>має/ не має, потрібне зазначити</w:t>
            </w:r>
            <w:r w:rsidRPr="00716D7E">
              <w:rPr>
                <w:rFonts w:ascii="Times New Roman" w:hAnsi="Times New Roman"/>
                <w:sz w:val="24"/>
                <w:szCs w:val="24"/>
              </w:rPr>
              <w:t xml:space="preserve">) </w:t>
            </w:r>
          </w:p>
          <w:p w:rsidR="00C72B9C" w:rsidRPr="00716D7E" w:rsidRDefault="00C72B9C" w:rsidP="00D948C9">
            <w:pPr>
              <w:ind w:left="-142" w:firstLine="851"/>
              <w:jc w:val="both"/>
              <w:rPr>
                <w:rFonts w:ascii="Times New Roman" w:hAnsi="Times New Roman"/>
                <w:sz w:val="24"/>
                <w:szCs w:val="24"/>
              </w:rPr>
            </w:pPr>
            <w:r w:rsidRPr="00716D7E">
              <w:rPr>
                <w:rFonts w:ascii="Times New Roman" w:hAnsi="Times New Roman"/>
                <w:sz w:val="24"/>
                <w:szCs w:val="24"/>
              </w:rPr>
              <w:t xml:space="preserve">платника податку на прибуток  на загальних умовах, передбачених Податковим кодексом України. </w:t>
            </w:r>
          </w:p>
          <w:p w:rsidR="00C72B9C" w:rsidRPr="00716D7E" w:rsidRDefault="00C72B9C" w:rsidP="00D948C9">
            <w:pPr>
              <w:ind w:left="-142" w:firstLine="851"/>
              <w:jc w:val="both"/>
              <w:rPr>
                <w:rFonts w:ascii="Times New Roman" w:hAnsi="Times New Roman"/>
                <w:sz w:val="24"/>
                <w:szCs w:val="24"/>
              </w:rPr>
            </w:pPr>
            <w:r w:rsidRPr="00716D7E">
              <w:rPr>
                <w:rFonts w:ascii="Times New Roman" w:hAnsi="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716D7E">
              <w:rPr>
                <w:rFonts w:ascii="Times New Roman" w:hAnsi="Times New Roman"/>
                <w:sz w:val="24"/>
                <w:szCs w:val="24"/>
                <w:u w:val="single" w:color="000000"/>
              </w:rPr>
              <w:t>н</w:t>
            </w:r>
            <w:r w:rsidRPr="00716D7E">
              <w:rPr>
                <w:rFonts w:ascii="Times New Roman" w:hAnsi="Times New Roman"/>
                <w:sz w:val="24"/>
                <w:szCs w:val="24"/>
              </w:rPr>
              <w:t xml:space="preserve">им листом з повідомленням. </w:t>
            </w:r>
          </w:p>
          <w:p w:rsidR="00C72B9C" w:rsidRPr="00716D7E" w:rsidRDefault="00C72B9C" w:rsidP="00C72B9C">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Цей Договір разом з усіма додатками і доповненнями, складений за повного розуміння Сторонами предмета та умов Договору. </w:t>
            </w:r>
          </w:p>
          <w:p w:rsidR="00C72B9C" w:rsidRPr="00716D7E" w:rsidRDefault="00C72B9C" w:rsidP="00D948C9">
            <w:pPr>
              <w:ind w:left="-142" w:firstLine="851"/>
              <w:jc w:val="both"/>
              <w:rPr>
                <w:rFonts w:ascii="Times New Roman" w:hAnsi="Times New Roman"/>
                <w:sz w:val="24"/>
                <w:szCs w:val="24"/>
              </w:rPr>
            </w:pPr>
            <w:r w:rsidRPr="00716D7E">
              <w:rPr>
                <w:rFonts w:ascii="Times New Roman" w:hAnsi="Times New Roman"/>
                <w:sz w:val="24"/>
                <w:szCs w:val="24"/>
              </w:rPr>
              <w:lastRenderedPageBreak/>
              <w:t xml:space="preserve">Споживач розуміє та погоджується з тим, що отримав повну, достовірну та достатню інформацію, необхідну для підписання Договору. </w:t>
            </w:r>
          </w:p>
          <w:p w:rsidR="00C72B9C" w:rsidRPr="00716D7E" w:rsidRDefault="00C72B9C" w:rsidP="00C72B9C">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C72B9C" w:rsidRPr="00716D7E" w:rsidRDefault="00C72B9C" w:rsidP="00D948C9">
            <w:pPr>
              <w:spacing w:after="16"/>
              <w:jc w:val="both"/>
              <w:rPr>
                <w:rFonts w:ascii="Times New Roman" w:hAnsi="Times New Roman"/>
                <w:sz w:val="24"/>
                <w:szCs w:val="24"/>
              </w:rPr>
            </w:pPr>
            <w:r w:rsidRPr="00716D7E">
              <w:rPr>
                <w:rFonts w:ascii="Times New Roman" w:hAnsi="Times New Roman"/>
                <w:sz w:val="24"/>
                <w:szCs w:val="24"/>
              </w:rPr>
              <w:t xml:space="preserve"> </w:t>
            </w:r>
          </w:p>
          <w:p w:rsidR="00C72B9C" w:rsidRPr="00280541" w:rsidRDefault="00C72B9C" w:rsidP="00D948C9">
            <w:pPr>
              <w:pStyle w:val="1"/>
              <w:keepLines w:val="0"/>
              <w:tabs>
                <w:tab w:val="left" w:pos="-844"/>
              </w:tabs>
              <w:suppressAutoHyphens/>
              <w:spacing w:before="240" w:after="60"/>
              <w:ind w:left="-844" w:right="1556" w:hanging="432"/>
              <w:jc w:val="center"/>
              <w:rPr>
                <w:rFonts w:ascii="Times New Roman" w:hAnsi="Times New Roman"/>
                <w:color w:val="auto"/>
                <w:sz w:val="24"/>
                <w:szCs w:val="24"/>
              </w:rPr>
            </w:pPr>
            <w:r w:rsidRPr="00280541">
              <w:rPr>
                <w:rFonts w:ascii="Times New Roman" w:hAnsi="Times New Roman"/>
                <w:color w:val="auto"/>
                <w:sz w:val="24"/>
                <w:szCs w:val="24"/>
              </w:rPr>
              <w:t xml:space="preserve">14. </w:t>
            </w:r>
            <w:proofErr w:type="spellStart"/>
            <w:r w:rsidRPr="00280541">
              <w:rPr>
                <w:rFonts w:ascii="Times New Roman" w:hAnsi="Times New Roman"/>
                <w:color w:val="auto"/>
                <w:sz w:val="24"/>
                <w:szCs w:val="24"/>
              </w:rPr>
              <w:t>Адреси</w:t>
            </w:r>
            <w:proofErr w:type="spellEnd"/>
            <w:r w:rsidRPr="00280541">
              <w:rPr>
                <w:rFonts w:ascii="Times New Roman" w:hAnsi="Times New Roman"/>
                <w:color w:val="auto"/>
                <w:sz w:val="24"/>
                <w:szCs w:val="24"/>
              </w:rPr>
              <w:t xml:space="preserve"> та </w:t>
            </w:r>
            <w:proofErr w:type="spellStart"/>
            <w:r w:rsidRPr="00280541">
              <w:rPr>
                <w:rFonts w:ascii="Times New Roman" w:hAnsi="Times New Roman"/>
                <w:color w:val="auto"/>
                <w:sz w:val="24"/>
                <w:szCs w:val="24"/>
              </w:rPr>
              <w:t>реквізити</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сторін</w:t>
            </w:r>
            <w:proofErr w:type="spellEnd"/>
          </w:p>
          <w:p w:rsidR="00C72B9C" w:rsidRPr="00716D7E" w:rsidRDefault="00C72B9C" w:rsidP="00D948C9">
            <w:pPr>
              <w:spacing w:after="9"/>
              <w:ind w:left="619"/>
              <w:jc w:val="both"/>
              <w:rPr>
                <w:rFonts w:ascii="Times New Roman" w:hAnsi="Times New Roman"/>
                <w:sz w:val="24"/>
                <w:szCs w:val="24"/>
              </w:rPr>
            </w:pPr>
            <w:r w:rsidRPr="00716D7E">
              <w:rPr>
                <w:rFonts w:ascii="Times New Roman" w:hAnsi="Times New Roman"/>
                <w:b/>
                <w:sz w:val="24"/>
                <w:szCs w:val="24"/>
              </w:rPr>
              <w:t xml:space="preserve">  </w:t>
            </w:r>
          </w:p>
          <w:tbl>
            <w:tblPr>
              <w:tblW w:w="9431" w:type="dxa"/>
              <w:tblInd w:w="46" w:type="dxa"/>
              <w:tblCellMar>
                <w:left w:w="0" w:type="dxa"/>
                <w:right w:w="0" w:type="dxa"/>
              </w:tblCellMar>
              <w:tblLook w:val="04A0"/>
            </w:tblPr>
            <w:tblGrid>
              <w:gridCol w:w="4916"/>
              <w:gridCol w:w="4515"/>
            </w:tblGrid>
            <w:tr w:rsidR="00C72B9C" w:rsidRPr="00AF0784" w:rsidTr="00D948C9">
              <w:trPr>
                <w:trHeight w:val="271"/>
              </w:trPr>
              <w:tc>
                <w:tcPr>
                  <w:tcW w:w="4916" w:type="dxa"/>
                  <w:tcBorders>
                    <w:top w:val="nil"/>
                    <w:left w:val="nil"/>
                    <w:bottom w:val="nil"/>
                    <w:right w:val="nil"/>
                  </w:tcBorders>
                  <w:shd w:val="clear" w:color="auto" w:fill="auto"/>
                </w:tcPr>
                <w:p w:rsidR="00C72B9C" w:rsidRPr="00AF0784" w:rsidRDefault="00C72B9C" w:rsidP="00D948C9">
                  <w:pPr>
                    <w:jc w:val="both"/>
                    <w:rPr>
                      <w:rFonts w:ascii="Times New Roman" w:hAnsi="Times New Roman"/>
                      <w:sz w:val="24"/>
                      <w:szCs w:val="24"/>
                    </w:rPr>
                  </w:pPr>
                </w:p>
              </w:tc>
              <w:tc>
                <w:tcPr>
                  <w:tcW w:w="0" w:type="auto"/>
                  <w:vMerge/>
                  <w:tcBorders>
                    <w:top w:val="nil"/>
                    <w:left w:val="nil"/>
                    <w:bottom w:val="nil"/>
                    <w:right w:val="nil"/>
                  </w:tcBorders>
                  <w:shd w:val="clear" w:color="auto" w:fill="auto"/>
                </w:tcPr>
                <w:p w:rsidR="00C72B9C" w:rsidRPr="00AF0784" w:rsidRDefault="00C72B9C" w:rsidP="00D948C9">
                  <w:pPr>
                    <w:jc w:val="both"/>
                    <w:rPr>
                      <w:rFonts w:ascii="Times New Roman" w:hAnsi="Times New Roman"/>
                      <w:sz w:val="24"/>
                      <w:szCs w:val="24"/>
                    </w:rPr>
                  </w:pPr>
                </w:p>
              </w:tc>
            </w:tr>
          </w:tbl>
          <w:p w:rsidR="00C72B9C" w:rsidRPr="00716D7E" w:rsidRDefault="00C72B9C" w:rsidP="00D948C9">
            <w:pPr>
              <w:spacing w:after="206"/>
              <w:jc w:val="both"/>
              <w:rPr>
                <w:rFonts w:ascii="Times New Roman" w:hAnsi="Times New Roman"/>
                <w:sz w:val="24"/>
                <w:szCs w:val="24"/>
              </w:rPr>
            </w:pPr>
          </w:p>
          <w:p w:rsidR="00C72B9C" w:rsidRPr="00716D7E" w:rsidRDefault="00C72B9C" w:rsidP="00D948C9">
            <w:pPr>
              <w:spacing w:line="240" w:lineRule="auto"/>
              <w:jc w:val="both"/>
              <w:rPr>
                <w:rFonts w:ascii="Times New Roman" w:hAnsi="Times New Roman"/>
                <w:sz w:val="24"/>
                <w:szCs w:val="24"/>
              </w:rPr>
            </w:pPr>
          </w:p>
        </w:tc>
        <w:tc>
          <w:tcPr>
            <w:tcW w:w="1020" w:type="dxa"/>
          </w:tcPr>
          <w:p w:rsidR="00C72B9C" w:rsidRPr="00716D7E" w:rsidRDefault="00C72B9C" w:rsidP="00D948C9">
            <w:pPr>
              <w:jc w:val="both"/>
              <w:rPr>
                <w:rFonts w:ascii="Times New Roman" w:hAnsi="Times New Roman"/>
                <w:b/>
                <w:sz w:val="24"/>
                <w:szCs w:val="24"/>
              </w:rPr>
            </w:pPr>
          </w:p>
        </w:tc>
      </w:tr>
    </w:tbl>
    <w:p w:rsidR="00C72B9C" w:rsidRPr="00716D7E" w:rsidRDefault="00C72B9C" w:rsidP="00C72B9C">
      <w:pPr>
        <w:pStyle w:val="11"/>
        <w:spacing w:line="240" w:lineRule="auto"/>
        <w:ind w:firstLine="540"/>
        <w:jc w:val="both"/>
        <w:rPr>
          <w:rFonts w:ascii="Times New Roman" w:hAnsi="Times New Roman"/>
          <w:sz w:val="24"/>
          <w:szCs w:val="24"/>
          <w:lang w:val="uk-UA"/>
        </w:rPr>
      </w:pPr>
    </w:p>
    <w:p w:rsidR="00C72B9C" w:rsidRPr="00EC3725" w:rsidRDefault="00C72B9C" w:rsidP="00C72B9C">
      <w:pPr>
        <w:tabs>
          <w:tab w:val="center" w:pos="2394"/>
          <w:tab w:val="center" w:pos="7308"/>
        </w:tabs>
        <w:spacing w:after="15"/>
        <w:rPr>
          <w:rFonts w:ascii="Times New Roman" w:hAnsi="Times New Roman"/>
          <w:sz w:val="24"/>
          <w:szCs w:val="24"/>
        </w:rPr>
      </w:pPr>
      <w:r w:rsidRPr="00EC3725">
        <w:rPr>
          <w:rFonts w:ascii="Times New Roman" w:hAnsi="Times New Roman"/>
          <w:b/>
          <w:sz w:val="24"/>
          <w:szCs w:val="24"/>
        </w:rPr>
        <w:t xml:space="preserve">ПОСТАЧАЛЬНИК </w:t>
      </w:r>
      <w:r w:rsidRPr="00EC3725">
        <w:rPr>
          <w:rFonts w:ascii="Times New Roman" w:hAnsi="Times New Roman"/>
          <w:b/>
          <w:sz w:val="24"/>
          <w:szCs w:val="24"/>
        </w:rPr>
        <w:tab/>
        <w:t xml:space="preserve">                                                                   СПОЖИВАЧ </w:t>
      </w:r>
    </w:p>
    <w:p w:rsidR="00C72B9C" w:rsidRDefault="00C72B9C" w:rsidP="00C72B9C">
      <w:pPr>
        <w:tabs>
          <w:tab w:val="center" w:pos="7309"/>
        </w:tabs>
        <w:rPr>
          <w:rFonts w:ascii="Times New Roman" w:hAnsi="Times New Roman"/>
          <w:b/>
          <w:sz w:val="24"/>
          <w:szCs w:val="24"/>
        </w:rPr>
      </w:pPr>
      <w:r w:rsidRPr="00EC3725">
        <w:rPr>
          <w:rFonts w:ascii="Times New Roman" w:hAnsi="Times New Roman"/>
          <w:b/>
          <w:sz w:val="24"/>
          <w:szCs w:val="24"/>
        </w:rPr>
        <w:tab/>
      </w:r>
    </w:p>
    <w:p w:rsidR="00C72B9C" w:rsidRDefault="00C72B9C" w:rsidP="00C72B9C">
      <w:pPr>
        <w:tabs>
          <w:tab w:val="center" w:pos="7309"/>
        </w:tabs>
        <w:jc w:val="center"/>
        <w:rPr>
          <w:rFonts w:ascii="Times New Roman" w:hAnsi="Times New Roman"/>
          <w:b/>
          <w:sz w:val="24"/>
          <w:szCs w:val="24"/>
        </w:rPr>
      </w:pPr>
      <w:r w:rsidRPr="007140F8">
        <w:rPr>
          <w:rFonts w:ascii="Times New Roman" w:hAnsi="Times New Roman"/>
          <w:b/>
          <w:sz w:val="24"/>
          <w:szCs w:val="24"/>
        </w:rPr>
        <w:t xml:space="preserve">                                                                          </w:t>
      </w:r>
      <w:proofErr w:type="spellStart"/>
      <w:r>
        <w:rPr>
          <w:rFonts w:ascii="Times New Roman" w:hAnsi="Times New Roman"/>
          <w:b/>
          <w:sz w:val="24"/>
          <w:szCs w:val="24"/>
        </w:rPr>
        <w:t>КУ</w:t>
      </w:r>
      <w:proofErr w:type="spellEnd"/>
      <w:r>
        <w:rPr>
          <w:rFonts w:ascii="Times New Roman" w:hAnsi="Times New Roman"/>
          <w:b/>
          <w:sz w:val="24"/>
          <w:szCs w:val="24"/>
        </w:rPr>
        <w:t xml:space="preserve"> «</w:t>
      </w:r>
      <w:proofErr w:type="spellStart"/>
      <w:r>
        <w:rPr>
          <w:rFonts w:ascii="Times New Roman" w:hAnsi="Times New Roman"/>
          <w:b/>
          <w:sz w:val="24"/>
          <w:szCs w:val="24"/>
        </w:rPr>
        <w:t>Коростенський</w:t>
      </w:r>
      <w:proofErr w:type="spellEnd"/>
      <w:r>
        <w:rPr>
          <w:rFonts w:ascii="Times New Roman" w:hAnsi="Times New Roman"/>
          <w:b/>
          <w:sz w:val="24"/>
          <w:szCs w:val="24"/>
        </w:rPr>
        <w:t xml:space="preserve"> геріатричний пансіонат для      </w:t>
      </w:r>
    </w:p>
    <w:p w:rsidR="00C72B9C" w:rsidRDefault="00C72B9C" w:rsidP="00C72B9C">
      <w:pPr>
        <w:tabs>
          <w:tab w:val="center" w:pos="7309"/>
        </w:tabs>
        <w:jc w:val="center"/>
        <w:rPr>
          <w:rFonts w:ascii="Times New Roman" w:hAnsi="Times New Roman"/>
          <w:b/>
          <w:sz w:val="24"/>
          <w:szCs w:val="24"/>
        </w:rPr>
      </w:pPr>
      <w:r>
        <w:rPr>
          <w:rFonts w:ascii="Times New Roman" w:hAnsi="Times New Roman"/>
          <w:b/>
          <w:sz w:val="24"/>
          <w:szCs w:val="24"/>
        </w:rPr>
        <w:t xml:space="preserve">                                                                             ветеранів війни та праці»</w:t>
      </w:r>
    </w:p>
    <w:p w:rsidR="00C72B9C" w:rsidRPr="00C0797D" w:rsidRDefault="00C72B9C" w:rsidP="00C72B9C">
      <w:pPr>
        <w:tabs>
          <w:tab w:val="center" w:pos="7309"/>
        </w:tabs>
        <w:jc w:val="center"/>
        <w:rPr>
          <w:rFonts w:ascii="Times New Roman" w:hAnsi="Times New Roman"/>
          <w:b/>
          <w:sz w:val="24"/>
          <w:szCs w:val="24"/>
        </w:rPr>
      </w:pPr>
      <w:r w:rsidRPr="007140F8">
        <w:rPr>
          <w:rFonts w:ascii="Times New Roman" w:hAnsi="Times New Roman"/>
          <w:b/>
          <w:sz w:val="24"/>
          <w:szCs w:val="24"/>
        </w:rPr>
        <w:t xml:space="preserve">                                                                         </w:t>
      </w:r>
      <w:r>
        <w:rPr>
          <w:rFonts w:ascii="Times New Roman" w:hAnsi="Times New Roman"/>
          <w:b/>
          <w:sz w:val="24"/>
          <w:szCs w:val="24"/>
        </w:rPr>
        <w:t xml:space="preserve">(код </w:t>
      </w:r>
      <w:r>
        <w:rPr>
          <w:rFonts w:ascii="Times New Roman" w:hAnsi="Times New Roman"/>
          <w:b/>
          <w:sz w:val="24"/>
          <w:szCs w:val="24"/>
          <w:lang w:val="en-US"/>
        </w:rPr>
        <w:t>EIC</w:t>
      </w:r>
      <w:r>
        <w:rPr>
          <w:rFonts w:ascii="Times New Roman" w:hAnsi="Times New Roman"/>
          <w:b/>
          <w:sz w:val="24"/>
          <w:szCs w:val="24"/>
        </w:rPr>
        <w:t>-56XS00011P969000</w:t>
      </w:r>
      <w:r w:rsidRPr="007140F8">
        <w:rPr>
          <w:rFonts w:ascii="Times New Roman" w:hAnsi="Times New Roman"/>
          <w:b/>
          <w:sz w:val="24"/>
          <w:szCs w:val="24"/>
        </w:rPr>
        <w:t xml:space="preserve">  </w:t>
      </w:r>
      <w:r>
        <w:rPr>
          <w:rFonts w:ascii="Times New Roman" w:hAnsi="Times New Roman"/>
          <w:b/>
          <w:sz w:val="24"/>
          <w:szCs w:val="24"/>
        </w:rPr>
        <w:t>)</w:t>
      </w:r>
    </w:p>
    <w:p w:rsidR="00C72B9C" w:rsidRPr="00C0797D" w:rsidRDefault="00C72B9C" w:rsidP="00C72B9C">
      <w:pPr>
        <w:tabs>
          <w:tab w:val="center" w:pos="7309"/>
        </w:tabs>
        <w:jc w:val="center"/>
        <w:rPr>
          <w:rFonts w:ascii="Times New Roman" w:hAnsi="Times New Roman"/>
          <w:b/>
          <w:sz w:val="24"/>
          <w:szCs w:val="24"/>
        </w:rPr>
      </w:pPr>
      <w:r w:rsidRPr="00E32AF0">
        <w:rPr>
          <w:rFonts w:ascii="Times New Roman" w:hAnsi="Times New Roman"/>
          <w:b/>
          <w:sz w:val="24"/>
          <w:szCs w:val="24"/>
        </w:rPr>
        <w:t xml:space="preserve">                                                                     11500</w:t>
      </w:r>
      <w:r>
        <w:rPr>
          <w:rFonts w:ascii="Times New Roman" w:hAnsi="Times New Roman"/>
          <w:b/>
          <w:sz w:val="24"/>
          <w:szCs w:val="24"/>
        </w:rPr>
        <w:t xml:space="preserve">, </w:t>
      </w:r>
      <w:r w:rsidRPr="00E32AF0">
        <w:rPr>
          <w:rFonts w:ascii="Times New Roman" w:hAnsi="Times New Roman"/>
          <w:b/>
          <w:sz w:val="24"/>
          <w:szCs w:val="24"/>
        </w:rPr>
        <w:t xml:space="preserve">Житомирська </w:t>
      </w:r>
      <w:r w:rsidRPr="00C0797D">
        <w:rPr>
          <w:rFonts w:ascii="Times New Roman" w:hAnsi="Times New Roman"/>
          <w:b/>
          <w:sz w:val="24"/>
          <w:szCs w:val="24"/>
        </w:rPr>
        <w:t xml:space="preserve"> обл.,</w:t>
      </w:r>
    </w:p>
    <w:p w:rsidR="00C72B9C" w:rsidRPr="00C0797D" w:rsidRDefault="00C72B9C" w:rsidP="00C72B9C">
      <w:pPr>
        <w:tabs>
          <w:tab w:val="center" w:pos="7309"/>
        </w:tabs>
        <w:jc w:val="right"/>
        <w:rPr>
          <w:rFonts w:ascii="Times New Roman" w:hAnsi="Times New Roman"/>
          <w:b/>
          <w:sz w:val="24"/>
          <w:szCs w:val="24"/>
        </w:rPr>
      </w:pPr>
      <w:proofErr w:type="spellStart"/>
      <w:r>
        <w:rPr>
          <w:rFonts w:ascii="Times New Roman" w:hAnsi="Times New Roman"/>
          <w:b/>
          <w:sz w:val="24"/>
          <w:szCs w:val="24"/>
        </w:rPr>
        <w:t>м.Коростень</w:t>
      </w:r>
      <w:proofErr w:type="spellEnd"/>
      <w:r>
        <w:rPr>
          <w:rFonts w:ascii="Times New Roman" w:hAnsi="Times New Roman"/>
          <w:b/>
          <w:sz w:val="24"/>
          <w:szCs w:val="24"/>
        </w:rPr>
        <w:t>, вул..Григорія Сковороди 81</w:t>
      </w:r>
    </w:p>
    <w:p w:rsidR="00C72B9C" w:rsidRPr="00C0797D" w:rsidRDefault="00C72B9C" w:rsidP="00C72B9C">
      <w:pPr>
        <w:tabs>
          <w:tab w:val="center" w:pos="7309"/>
        </w:tabs>
        <w:jc w:val="center"/>
        <w:rPr>
          <w:rFonts w:ascii="Times New Roman" w:hAnsi="Times New Roman"/>
          <w:b/>
          <w:sz w:val="24"/>
          <w:szCs w:val="24"/>
        </w:rPr>
      </w:pPr>
      <w:r w:rsidRPr="00E32AF0">
        <w:rPr>
          <w:rFonts w:ascii="Times New Roman" w:hAnsi="Times New Roman"/>
          <w:b/>
          <w:sz w:val="24"/>
          <w:szCs w:val="24"/>
        </w:rPr>
        <w:t xml:space="preserve">                                                                                        </w:t>
      </w:r>
      <w:r>
        <w:rPr>
          <w:rFonts w:ascii="Times New Roman" w:hAnsi="Times New Roman"/>
          <w:b/>
          <w:sz w:val="24"/>
          <w:szCs w:val="24"/>
        </w:rPr>
        <w:t>IBAN</w:t>
      </w:r>
      <w:r w:rsidRPr="00C0797D">
        <w:rPr>
          <w:rFonts w:ascii="Times New Roman" w:hAnsi="Times New Roman"/>
          <w:b/>
          <w:sz w:val="24"/>
          <w:szCs w:val="24"/>
        </w:rPr>
        <w:t xml:space="preserve"> </w:t>
      </w:r>
      <w:r w:rsidRPr="00C0797D">
        <w:rPr>
          <w:rFonts w:ascii="Times New Roman" w:hAnsi="Times New Roman"/>
          <w:b/>
          <w:sz w:val="24"/>
          <w:szCs w:val="24"/>
          <w:lang w:val="en-US"/>
        </w:rPr>
        <w:t>UA</w:t>
      </w:r>
      <w:r>
        <w:rPr>
          <w:rFonts w:ascii="Times New Roman" w:hAnsi="Times New Roman"/>
          <w:b/>
          <w:sz w:val="24"/>
          <w:szCs w:val="24"/>
        </w:rPr>
        <w:t>638201720344240001000080965</w:t>
      </w:r>
    </w:p>
    <w:p w:rsidR="00C72B9C" w:rsidRPr="00C0797D" w:rsidRDefault="00C72B9C" w:rsidP="00C72B9C">
      <w:pPr>
        <w:tabs>
          <w:tab w:val="center" w:pos="7309"/>
        </w:tabs>
        <w:jc w:val="right"/>
        <w:rPr>
          <w:rFonts w:ascii="Times New Roman" w:hAnsi="Times New Roman"/>
          <w:b/>
          <w:sz w:val="24"/>
          <w:szCs w:val="24"/>
        </w:rPr>
      </w:pPr>
      <w:r>
        <w:rPr>
          <w:rFonts w:ascii="Times New Roman" w:hAnsi="Times New Roman"/>
          <w:b/>
          <w:sz w:val="24"/>
          <w:szCs w:val="24"/>
        </w:rPr>
        <w:t xml:space="preserve">         </w:t>
      </w:r>
      <w:r w:rsidRPr="0029209C">
        <w:rPr>
          <w:rFonts w:ascii="Times New Roman" w:hAnsi="Times New Roman"/>
          <w:b/>
          <w:sz w:val="24"/>
          <w:szCs w:val="24"/>
        </w:rPr>
        <w:t xml:space="preserve"> </w:t>
      </w:r>
      <w:r w:rsidRPr="00C0797D">
        <w:rPr>
          <w:rFonts w:ascii="Times New Roman" w:hAnsi="Times New Roman"/>
          <w:b/>
          <w:sz w:val="24"/>
          <w:szCs w:val="24"/>
        </w:rPr>
        <w:t xml:space="preserve">в </w:t>
      </w:r>
      <w:proofErr w:type="spellStart"/>
      <w:r w:rsidRPr="00C0797D">
        <w:rPr>
          <w:rFonts w:ascii="Times New Roman" w:hAnsi="Times New Roman"/>
          <w:b/>
          <w:sz w:val="24"/>
          <w:szCs w:val="24"/>
        </w:rPr>
        <w:t>Держказначейська</w:t>
      </w:r>
      <w:proofErr w:type="spellEnd"/>
      <w:r w:rsidRPr="00C0797D">
        <w:rPr>
          <w:rFonts w:ascii="Times New Roman" w:hAnsi="Times New Roman"/>
          <w:b/>
          <w:sz w:val="24"/>
          <w:szCs w:val="24"/>
        </w:rPr>
        <w:t xml:space="preserve"> служба України, </w:t>
      </w:r>
      <w:proofErr w:type="spellStart"/>
      <w:r w:rsidRPr="00C0797D">
        <w:rPr>
          <w:rFonts w:ascii="Times New Roman" w:hAnsi="Times New Roman"/>
          <w:b/>
          <w:sz w:val="24"/>
          <w:szCs w:val="24"/>
        </w:rPr>
        <w:t>м.Київ</w:t>
      </w:r>
      <w:proofErr w:type="spellEnd"/>
      <w:r>
        <w:rPr>
          <w:rFonts w:ascii="Times New Roman" w:hAnsi="Times New Roman"/>
          <w:b/>
          <w:sz w:val="24"/>
          <w:szCs w:val="24"/>
        </w:rPr>
        <w:t xml:space="preserve">                  </w:t>
      </w:r>
    </w:p>
    <w:p w:rsidR="00C72B9C" w:rsidRPr="00C0797D" w:rsidRDefault="00C72B9C" w:rsidP="00C72B9C">
      <w:pPr>
        <w:tabs>
          <w:tab w:val="center" w:pos="7309"/>
        </w:tabs>
        <w:jc w:val="center"/>
        <w:rPr>
          <w:rFonts w:ascii="Times New Roman" w:hAnsi="Times New Roman"/>
          <w:b/>
          <w:sz w:val="24"/>
          <w:szCs w:val="24"/>
        </w:rPr>
      </w:pPr>
      <w:r w:rsidRPr="0029209C">
        <w:rPr>
          <w:rFonts w:ascii="Times New Roman" w:hAnsi="Times New Roman"/>
          <w:b/>
          <w:sz w:val="24"/>
          <w:szCs w:val="24"/>
        </w:rPr>
        <w:t xml:space="preserve">                                                             </w:t>
      </w:r>
      <w:r>
        <w:rPr>
          <w:rFonts w:ascii="Times New Roman" w:hAnsi="Times New Roman"/>
          <w:b/>
          <w:sz w:val="24"/>
          <w:szCs w:val="24"/>
        </w:rPr>
        <w:t>Код ЄДРПОУ 37909225</w:t>
      </w:r>
    </w:p>
    <w:p w:rsidR="00C72B9C" w:rsidRDefault="00C72B9C" w:rsidP="00C72B9C">
      <w:pPr>
        <w:tabs>
          <w:tab w:val="center" w:pos="7309"/>
        </w:tabs>
        <w:jc w:val="center"/>
        <w:rPr>
          <w:rFonts w:ascii="Times New Roman" w:hAnsi="Times New Roman"/>
          <w:b/>
          <w:sz w:val="24"/>
          <w:szCs w:val="24"/>
        </w:rPr>
      </w:pPr>
      <w:r w:rsidRPr="0029209C">
        <w:rPr>
          <w:rFonts w:ascii="Times New Roman" w:hAnsi="Times New Roman"/>
          <w:b/>
          <w:sz w:val="24"/>
          <w:szCs w:val="24"/>
        </w:rPr>
        <w:t xml:space="preserve">                                                     </w:t>
      </w:r>
      <w:proofErr w:type="spellStart"/>
      <w:r>
        <w:rPr>
          <w:rFonts w:ascii="Times New Roman" w:hAnsi="Times New Roman"/>
          <w:b/>
          <w:sz w:val="24"/>
          <w:szCs w:val="24"/>
        </w:rPr>
        <w:t>Тел</w:t>
      </w:r>
      <w:proofErr w:type="spellEnd"/>
      <w:r>
        <w:rPr>
          <w:rFonts w:ascii="Times New Roman" w:hAnsi="Times New Roman"/>
          <w:b/>
          <w:sz w:val="24"/>
          <w:szCs w:val="24"/>
        </w:rPr>
        <w:t>(04142)5-82-34</w:t>
      </w:r>
    </w:p>
    <w:p w:rsidR="00C72B9C" w:rsidRPr="00C0797D" w:rsidRDefault="00C72B9C" w:rsidP="00C72B9C">
      <w:pPr>
        <w:tabs>
          <w:tab w:val="center" w:pos="7309"/>
        </w:tabs>
        <w:jc w:val="center"/>
        <w:rPr>
          <w:rFonts w:ascii="Times New Roman" w:hAnsi="Times New Roman"/>
          <w:b/>
          <w:sz w:val="24"/>
          <w:szCs w:val="24"/>
        </w:rPr>
      </w:pPr>
    </w:p>
    <w:p w:rsidR="00C72B9C" w:rsidRPr="00614927" w:rsidRDefault="00C72B9C" w:rsidP="00C72B9C">
      <w:pPr>
        <w:spacing w:after="0" w:line="240" w:lineRule="auto"/>
        <w:rPr>
          <w:rFonts w:ascii="Times New Roman" w:hAnsi="Times New Roman"/>
          <w:bCs/>
          <w:sz w:val="24"/>
          <w:szCs w:val="24"/>
        </w:rPr>
      </w:pPr>
      <w:r>
        <w:rPr>
          <w:rFonts w:ascii="Times New Roman" w:hAnsi="Times New Roman"/>
          <w:b/>
          <w:sz w:val="24"/>
          <w:szCs w:val="24"/>
        </w:rPr>
        <w:t xml:space="preserve">                                                                                                     Директор </w:t>
      </w:r>
      <w:r w:rsidRPr="00C0797D">
        <w:rPr>
          <w:rFonts w:ascii="Times New Roman" w:hAnsi="Times New Roman"/>
          <w:b/>
          <w:sz w:val="24"/>
          <w:szCs w:val="24"/>
        </w:rPr>
        <w:t xml:space="preserve"> ____</w:t>
      </w:r>
      <w:r>
        <w:rPr>
          <w:rFonts w:ascii="Times New Roman" w:hAnsi="Times New Roman"/>
          <w:b/>
          <w:sz w:val="24"/>
          <w:szCs w:val="24"/>
        </w:rPr>
        <w:t>__   В.В.Лазаренко</w:t>
      </w:r>
    </w:p>
    <w:p w:rsidR="00E32274" w:rsidRDefault="00E32274"/>
    <w:sectPr w:rsidR="00E32274" w:rsidSect="001056A6">
      <w:pgSz w:w="11906" w:h="16838"/>
      <w:pgMar w:top="539" w:right="566"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ABB"/>
    <w:multiLevelType w:val="hybridMultilevel"/>
    <w:tmpl w:val="7226B1CE"/>
    <w:lvl w:ilvl="0" w:tplc="A8A8B26E">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41C2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EE524">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F2E8F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4EC86">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0EE1E">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C00BC">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2907E">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8A4BC">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8D24DAC"/>
    <w:multiLevelType w:val="hybridMultilevel"/>
    <w:tmpl w:val="E730BEC2"/>
    <w:lvl w:ilvl="0" w:tplc="BB645F12">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DC05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296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760B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AAF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066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44F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498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ED8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9586224"/>
    <w:multiLevelType w:val="hybridMultilevel"/>
    <w:tmpl w:val="A932781C"/>
    <w:lvl w:ilvl="0" w:tplc="45CE5CD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078E2">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24AE0">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283C0">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6A776">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8DC04">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04838">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8AFAA">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E4BE8">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9B83331"/>
    <w:multiLevelType w:val="hybridMultilevel"/>
    <w:tmpl w:val="176845FC"/>
    <w:lvl w:ilvl="0" w:tplc="269EE4FE">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AAA0E">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A26A4">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E5DA6">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ECE08">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A7B6E">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C8E70">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01034">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84C6E">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D7C330D"/>
    <w:multiLevelType w:val="hybridMultilevel"/>
    <w:tmpl w:val="63123FD8"/>
    <w:lvl w:ilvl="0" w:tplc="D340E8E2">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4D2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6DF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611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2BB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E33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8C2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45B9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01F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2A47AC5"/>
    <w:multiLevelType w:val="hybridMultilevel"/>
    <w:tmpl w:val="3D7ADB7C"/>
    <w:lvl w:ilvl="0" w:tplc="B62A133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03E14">
      <w:start w:val="1"/>
      <w:numFmt w:val="lowerLetter"/>
      <w:lvlText w:val="%2"/>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8A3F6">
      <w:start w:val="1"/>
      <w:numFmt w:val="lowerRoman"/>
      <w:lvlText w:val="%3"/>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8B83C">
      <w:start w:val="1"/>
      <w:numFmt w:val="decimal"/>
      <w:lvlText w:val="%4"/>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4885C">
      <w:start w:val="1"/>
      <w:numFmt w:val="lowerLetter"/>
      <w:lvlText w:val="%5"/>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70E08C">
      <w:start w:val="1"/>
      <w:numFmt w:val="lowerRoman"/>
      <w:lvlText w:val="%6"/>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EB18A">
      <w:start w:val="1"/>
      <w:numFmt w:val="decimal"/>
      <w:lvlText w:val="%7"/>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83A74">
      <w:start w:val="1"/>
      <w:numFmt w:val="lowerLetter"/>
      <w:lvlText w:val="%8"/>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C6626">
      <w:start w:val="1"/>
      <w:numFmt w:val="lowerRoman"/>
      <w:lvlText w:val="%9"/>
      <w:lvlJc w:val="left"/>
      <w:pPr>
        <w:ind w:left="6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3D61F7F"/>
    <w:multiLevelType w:val="hybridMultilevel"/>
    <w:tmpl w:val="2850C780"/>
    <w:lvl w:ilvl="0" w:tplc="150EF88A">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8EF26">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8A6A0">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27B6C">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EB978">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E7E7E">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A5668">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E31E4">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88FDA">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34121AC"/>
    <w:multiLevelType w:val="hybridMultilevel"/>
    <w:tmpl w:val="1A44EC10"/>
    <w:lvl w:ilvl="0" w:tplc="D6FC11DA">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C21B4">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4C008">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40508">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EDF32">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E0984">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01D6C">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89362">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A237E">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A332D2A"/>
    <w:multiLevelType w:val="multilevel"/>
    <w:tmpl w:val="C14E5C0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E7C1891"/>
    <w:multiLevelType w:val="multilevel"/>
    <w:tmpl w:val="35F42302"/>
    <w:lvl w:ilvl="0">
      <w:start w:val="13"/>
      <w:numFmt w:val="decimal"/>
      <w:lvlText w:val="%1."/>
      <w:lvlJc w:val="left"/>
      <w:pPr>
        <w:ind w:left="25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1441D1D"/>
    <w:multiLevelType w:val="hybridMultilevel"/>
    <w:tmpl w:val="1A64F6BE"/>
    <w:lvl w:ilvl="0" w:tplc="9970E018">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A8CEAE">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0E636">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24DA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EE334">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0C93A8">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E4272A">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A5A3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4B88C">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7"/>
  </w:num>
  <w:num w:numId="5">
    <w:abstractNumId w:val="10"/>
  </w:num>
  <w:num w:numId="6">
    <w:abstractNumId w:val="6"/>
  </w:num>
  <w:num w:numId="7">
    <w:abstractNumId w:val="0"/>
  </w:num>
  <w:num w:numId="8">
    <w:abstractNumId w:val="5"/>
  </w:num>
  <w:num w:numId="9">
    <w:abstractNumId w:val="4"/>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2B9C"/>
    <w:rsid w:val="00126E96"/>
    <w:rsid w:val="005F59A1"/>
    <w:rsid w:val="006D3A33"/>
    <w:rsid w:val="00B356AF"/>
    <w:rsid w:val="00C011F2"/>
    <w:rsid w:val="00C72B9C"/>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9C"/>
    <w:pPr>
      <w:spacing w:after="160" w:line="259" w:lineRule="auto"/>
    </w:pPr>
    <w:rPr>
      <w:rFonts w:ascii="Calibri" w:eastAsia="Times New Roman" w:hAnsi="Calibri" w:cs="Times New Roman"/>
      <w:lang w:val="uk-UA" w:eastAsia="ru-RU"/>
    </w:rPr>
  </w:style>
  <w:style w:type="paragraph" w:styleId="1">
    <w:name w:val="heading 1"/>
    <w:basedOn w:val="a"/>
    <w:next w:val="a"/>
    <w:link w:val="10"/>
    <w:uiPriority w:val="9"/>
    <w:qFormat/>
    <w:rsid w:val="00C72B9C"/>
    <w:pPr>
      <w:keepNext/>
      <w:keepLines/>
      <w:spacing w:before="320" w:after="0" w:line="240" w:lineRule="auto"/>
      <w:outlineLvl w:val="0"/>
    </w:pPr>
    <w:rPr>
      <w:rFonts w:ascii="Calibri Light" w:eastAsia="SimSun" w:hAnsi="Calibri Light"/>
      <w:color w:val="2E74B5"/>
      <w:sz w:val="30"/>
      <w:szCs w:val="30"/>
      <w:lang/>
    </w:rPr>
  </w:style>
  <w:style w:type="paragraph" w:styleId="3">
    <w:name w:val="heading 3"/>
    <w:basedOn w:val="a"/>
    <w:next w:val="a"/>
    <w:link w:val="30"/>
    <w:uiPriority w:val="9"/>
    <w:unhideWhenUsed/>
    <w:qFormat/>
    <w:rsid w:val="00C72B9C"/>
    <w:pPr>
      <w:keepNext/>
      <w:keepLines/>
      <w:spacing w:before="40" w:after="0" w:line="240" w:lineRule="auto"/>
      <w:outlineLvl w:val="2"/>
    </w:pPr>
    <w:rPr>
      <w:rFonts w:ascii="Calibri Light" w:eastAsia="SimSun" w:hAnsi="Calibri Light"/>
      <w:color w:val="538135"/>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B9C"/>
    <w:rPr>
      <w:rFonts w:ascii="Calibri Light" w:eastAsia="SimSun" w:hAnsi="Calibri Light" w:cs="Times New Roman"/>
      <w:color w:val="2E74B5"/>
      <w:sz w:val="30"/>
      <w:szCs w:val="30"/>
      <w:lang/>
    </w:rPr>
  </w:style>
  <w:style w:type="character" w:customStyle="1" w:styleId="30">
    <w:name w:val="Заголовок 3 Знак"/>
    <w:basedOn w:val="a0"/>
    <w:link w:val="3"/>
    <w:uiPriority w:val="9"/>
    <w:rsid w:val="00C72B9C"/>
    <w:rPr>
      <w:rFonts w:ascii="Calibri Light" w:eastAsia="SimSun" w:hAnsi="Calibri Light" w:cs="Times New Roman"/>
      <w:color w:val="538135"/>
      <w:sz w:val="26"/>
      <w:szCs w:val="26"/>
      <w:lang/>
    </w:rPr>
  </w:style>
  <w:style w:type="paragraph" w:customStyle="1" w:styleId="11">
    <w:name w:val="Обычный1"/>
    <w:link w:val="Normal"/>
    <w:qFormat/>
    <w:rsid w:val="00C72B9C"/>
    <w:pPr>
      <w:spacing w:after="160"/>
    </w:pPr>
    <w:rPr>
      <w:rFonts w:ascii="Arial" w:eastAsia="Times New Roman" w:hAnsi="Arial" w:cs="Times New Roman"/>
      <w:color w:val="000000"/>
      <w:lang w:eastAsia="ru-RU"/>
    </w:rPr>
  </w:style>
  <w:style w:type="character" w:customStyle="1" w:styleId="Normal">
    <w:name w:val="Normal Знак"/>
    <w:link w:val="11"/>
    <w:locked/>
    <w:rsid w:val="00C72B9C"/>
    <w:rPr>
      <w:rFonts w:ascii="Arial" w:eastAsia="Times New Roman" w:hAnsi="Arial" w:cs="Times New Roman"/>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4973</Words>
  <Characters>28350</Characters>
  <Application>Microsoft Office Word</Application>
  <DocSecurity>0</DocSecurity>
  <Lines>236</Lines>
  <Paragraphs>66</Paragraphs>
  <ScaleCrop>false</ScaleCrop>
  <Company/>
  <LinksUpToDate>false</LinksUpToDate>
  <CharactersWithSpaces>33257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2022-10-20T06:58:00Z</dcterms:created>
  <dcterms:modified xsi:type="dcterms:W3CDTF">2022-10-20T06:59:00Z</dcterms:modified>
</cp:coreProperties>
</file>