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EC13" w14:textId="175437C5" w:rsidR="001210DE" w:rsidRPr="005F42C1" w:rsidRDefault="00893799" w:rsidP="001210DE">
      <w:pPr>
        <w:ind w:left="7513" w:firstLine="0"/>
        <w:jc w:val="right"/>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Додаток</w:t>
      </w:r>
      <w:r w:rsidR="00A94DE6" w:rsidRPr="005F42C1">
        <w:rPr>
          <w:rFonts w:ascii="Times New Roman" w:eastAsia="Times New Roman" w:hAnsi="Times New Roman" w:cs="Times New Roman"/>
          <w:sz w:val="24"/>
          <w:szCs w:val="24"/>
          <w:lang w:eastAsia="ru-RU"/>
        </w:rPr>
        <w:t xml:space="preserve"> </w:t>
      </w:r>
      <w:r w:rsidR="0041539A" w:rsidRPr="005F42C1">
        <w:rPr>
          <w:rFonts w:ascii="Times New Roman" w:eastAsia="Times New Roman" w:hAnsi="Times New Roman" w:cs="Times New Roman"/>
          <w:sz w:val="24"/>
          <w:szCs w:val="24"/>
          <w:lang w:eastAsia="ru-RU"/>
        </w:rPr>
        <w:t>3</w:t>
      </w:r>
      <w:r w:rsidR="001210DE" w:rsidRPr="005F42C1">
        <w:rPr>
          <w:rFonts w:ascii="Times New Roman" w:eastAsia="Times New Roman" w:hAnsi="Times New Roman" w:cs="Times New Roman"/>
          <w:sz w:val="24"/>
          <w:szCs w:val="24"/>
          <w:lang w:eastAsia="ru-RU"/>
        </w:rPr>
        <w:t xml:space="preserve"> </w:t>
      </w:r>
    </w:p>
    <w:p w14:paraId="6DAA6DD7" w14:textId="77777777" w:rsidR="00156FBD" w:rsidRPr="005F42C1" w:rsidRDefault="00156FBD" w:rsidP="001210DE">
      <w:pPr>
        <w:ind w:left="7371" w:firstLine="0"/>
        <w:jc w:val="right"/>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 xml:space="preserve">до </w:t>
      </w:r>
      <w:r w:rsidR="001210DE" w:rsidRPr="005F42C1">
        <w:rPr>
          <w:rFonts w:ascii="Times New Roman" w:eastAsia="Times New Roman" w:hAnsi="Times New Roman" w:cs="Times New Roman"/>
          <w:sz w:val="24"/>
          <w:szCs w:val="24"/>
          <w:lang w:eastAsia="ru-RU"/>
        </w:rPr>
        <w:t>тендерної документації</w:t>
      </w:r>
    </w:p>
    <w:p w14:paraId="3E44C23F" w14:textId="77777777" w:rsidR="00893799" w:rsidRPr="005F42C1" w:rsidRDefault="00893799" w:rsidP="001210DE">
      <w:pPr>
        <w:ind w:left="7513" w:firstLine="0"/>
        <w:jc w:val="right"/>
        <w:rPr>
          <w:rFonts w:ascii="Times New Roman" w:hAnsi="Times New Roman" w:cs="Times New Roman"/>
          <w:sz w:val="20"/>
          <w:szCs w:val="20"/>
        </w:rPr>
      </w:pPr>
      <w:r w:rsidRPr="005F42C1">
        <w:rPr>
          <w:rFonts w:ascii="Times New Roman" w:eastAsia="Times New Roman" w:hAnsi="Times New Roman" w:cs="Times New Roman"/>
          <w:sz w:val="24"/>
          <w:szCs w:val="24"/>
          <w:lang w:eastAsia="ru-RU"/>
        </w:rPr>
        <w:t>проєкт договору</w:t>
      </w:r>
    </w:p>
    <w:p w14:paraId="6EDCCF83" w14:textId="1CE1902C" w:rsidR="00893799" w:rsidRPr="00782F93" w:rsidRDefault="00893799" w:rsidP="00F15013">
      <w:pPr>
        <w:ind w:firstLine="708"/>
        <w:jc w:val="center"/>
        <w:rPr>
          <w:rFonts w:ascii="Times New Roman" w:eastAsia="Calibri" w:hAnsi="Times New Roman" w:cs="Times New Roman"/>
          <w:b/>
          <w:sz w:val="28"/>
          <w:szCs w:val="28"/>
        </w:rPr>
      </w:pPr>
      <w:r w:rsidRPr="00782F93">
        <w:rPr>
          <w:rFonts w:ascii="Times New Roman" w:eastAsia="Calibri" w:hAnsi="Times New Roman" w:cs="Times New Roman"/>
          <w:b/>
          <w:sz w:val="28"/>
          <w:szCs w:val="28"/>
        </w:rPr>
        <w:t>Договір</w:t>
      </w:r>
      <w:r w:rsidR="006C022C" w:rsidRPr="00782F93">
        <w:rPr>
          <w:rFonts w:ascii="Times New Roman" w:eastAsia="Calibri" w:hAnsi="Times New Roman" w:cs="Times New Roman"/>
          <w:b/>
          <w:sz w:val="28"/>
          <w:szCs w:val="28"/>
        </w:rPr>
        <w:t xml:space="preserve"> про закупівлю</w:t>
      </w:r>
      <w:r w:rsidR="002816EF" w:rsidRPr="00782F93">
        <w:rPr>
          <w:rFonts w:ascii="Times New Roman" w:eastAsia="Calibri" w:hAnsi="Times New Roman" w:cs="Times New Roman"/>
          <w:b/>
          <w:sz w:val="28"/>
          <w:szCs w:val="28"/>
        </w:rPr>
        <w:t xml:space="preserve"> </w:t>
      </w:r>
      <w:r w:rsidR="00645B73" w:rsidRPr="00782F93">
        <w:rPr>
          <w:rFonts w:ascii="Times New Roman" w:eastAsia="Calibri" w:hAnsi="Times New Roman" w:cs="Times New Roman"/>
          <w:b/>
          <w:sz w:val="28"/>
          <w:szCs w:val="28"/>
        </w:rPr>
        <w:t>№___</w:t>
      </w:r>
    </w:p>
    <w:p w14:paraId="2811D29F" w14:textId="4C303EE9" w:rsidR="00B45517" w:rsidRPr="005F42C1" w:rsidRDefault="00893799" w:rsidP="00B45517">
      <w:pPr>
        <w:ind w:firstLine="708"/>
        <w:jc w:val="both"/>
        <w:rPr>
          <w:rFonts w:ascii="Times New Roman" w:eastAsia="Calibri" w:hAnsi="Times New Roman" w:cs="Times New Roman"/>
          <w:bCs/>
          <w:sz w:val="24"/>
          <w:szCs w:val="24"/>
        </w:rPr>
      </w:pPr>
      <w:r w:rsidRPr="005F42C1">
        <w:rPr>
          <w:rFonts w:ascii="Times New Roman" w:eastAsia="Calibri" w:hAnsi="Times New Roman" w:cs="Times New Roman"/>
          <w:bCs/>
          <w:sz w:val="20"/>
          <w:szCs w:val="20"/>
        </w:rPr>
        <w:t>___________</w:t>
      </w:r>
      <w:r w:rsidR="00B45517" w:rsidRPr="005F42C1">
        <w:rPr>
          <w:rFonts w:ascii="Times New Roman" w:eastAsia="Calibri" w:hAnsi="Times New Roman" w:cs="Times New Roman"/>
          <w:bCs/>
          <w:sz w:val="20"/>
          <w:szCs w:val="20"/>
        </w:rPr>
        <w:tab/>
      </w:r>
      <w:r w:rsidR="00B45517" w:rsidRPr="005F42C1">
        <w:rPr>
          <w:rFonts w:ascii="Times New Roman" w:eastAsia="Calibri" w:hAnsi="Times New Roman" w:cs="Times New Roman"/>
          <w:bCs/>
          <w:sz w:val="20"/>
          <w:szCs w:val="20"/>
        </w:rPr>
        <w:tab/>
      </w:r>
      <w:r w:rsidR="00B45517" w:rsidRPr="005F42C1">
        <w:rPr>
          <w:rFonts w:ascii="Times New Roman" w:eastAsia="Calibri" w:hAnsi="Times New Roman" w:cs="Times New Roman"/>
          <w:bCs/>
          <w:sz w:val="20"/>
          <w:szCs w:val="20"/>
        </w:rPr>
        <w:tab/>
      </w:r>
      <w:r w:rsidR="00B45517" w:rsidRPr="005F42C1">
        <w:rPr>
          <w:rFonts w:ascii="Times New Roman" w:eastAsia="Calibri" w:hAnsi="Times New Roman" w:cs="Times New Roman"/>
          <w:bCs/>
          <w:sz w:val="20"/>
          <w:szCs w:val="20"/>
        </w:rPr>
        <w:tab/>
      </w:r>
      <w:r w:rsidR="00B45517" w:rsidRPr="005F42C1">
        <w:rPr>
          <w:rFonts w:ascii="Times New Roman" w:eastAsia="Calibri" w:hAnsi="Times New Roman" w:cs="Times New Roman"/>
          <w:bCs/>
          <w:sz w:val="20"/>
          <w:szCs w:val="20"/>
        </w:rPr>
        <w:tab/>
      </w:r>
      <w:r w:rsidR="00B45517" w:rsidRPr="005F42C1">
        <w:rPr>
          <w:rFonts w:ascii="Times New Roman" w:eastAsia="Calibri" w:hAnsi="Times New Roman" w:cs="Times New Roman"/>
          <w:bCs/>
          <w:sz w:val="20"/>
          <w:szCs w:val="20"/>
        </w:rPr>
        <w:tab/>
      </w:r>
      <w:r w:rsidR="00B45517" w:rsidRPr="005F42C1">
        <w:rPr>
          <w:rFonts w:ascii="Times New Roman" w:eastAsia="Calibri" w:hAnsi="Times New Roman" w:cs="Times New Roman"/>
          <w:bCs/>
          <w:sz w:val="20"/>
          <w:szCs w:val="20"/>
        </w:rPr>
        <w:tab/>
        <w:t xml:space="preserve">     </w:t>
      </w:r>
      <w:r w:rsidRPr="005F42C1">
        <w:rPr>
          <w:rFonts w:ascii="Times New Roman" w:eastAsia="Calibri" w:hAnsi="Times New Roman" w:cs="Times New Roman"/>
          <w:bCs/>
          <w:sz w:val="20"/>
          <w:szCs w:val="20"/>
        </w:rPr>
        <w:t xml:space="preserve">      </w:t>
      </w:r>
      <w:r w:rsidR="00B45517" w:rsidRPr="005F42C1">
        <w:rPr>
          <w:rFonts w:ascii="Times New Roman" w:eastAsia="Calibri" w:hAnsi="Times New Roman" w:cs="Times New Roman"/>
          <w:bCs/>
          <w:sz w:val="20"/>
          <w:szCs w:val="20"/>
        </w:rPr>
        <w:t xml:space="preserve"> </w:t>
      </w:r>
      <w:r w:rsidRPr="005F42C1">
        <w:rPr>
          <w:rFonts w:ascii="Times New Roman" w:eastAsia="Calibri" w:hAnsi="Times New Roman" w:cs="Times New Roman"/>
          <w:bCs/>
          <w:sz w:val="20"/>
          <w:szCs w:val="20"/>
        </w:rPr>
        <w:t xml:space="preserve">  </w:t>
      </w:r>
      <w:r w:rsidR="00B45517" w:rsidRPr="005F42C1">
        <w:rPr>
          <w:rFonts w:ascii="Times New Roman" w:eastAsia="Calibri" w:hAnsi="Times New Roman" w:cs="Times New Roman"/>
          <w:bCs/>
          <w:sz w:val="20"/>
          <w:szCs w:val="20"/>
        </w:rPr>
        <w:t xml:space="preserve">  </w:t>
      </w:r>
      <w:r w:rsidR="000C784C">
        <w:rPr>
          <w:rFonts w:ascii="Times New Roman" w:eastAsia="Calibri" w:hAnsi="Times New Roman" w:cs="Times New Roman"/>
          <w:bCs/>
          <w:sz w:val="20"/>
          <w:szCs w:val="20"/>
        </w:rPr>
        <w:t xml:space="preserve">        </w:t>
      </w:r>
      <w:r w:rsidR="00782F93">
        <w:rPr>
          <w:rFonts w:ascii="Times New Roman" w:eastAsia="Calibri" w:hAnsi="Times New Roman" w:cs="Times New Roman"/>
          <w:bCs/>
          <w:sz w:val="24"/>
          <w:szCs w:val="24"/>
        </w:rPr>
        <w:t>«___» ____________ 20</w:t>
      </w:r>
      <w:r w:rsidR="00782F93">
        <w:rPr>
          <w:rFonts w:ascii="Times New Roman" w:eastAsia="Calibri" w:hAnsi="Times New Roman" w:cs="Times New Roman"/>
          <w:bCs/>
          <w:sz w:val="24"/>
          <w:szCs w:val="24"/>
        </w:rPr>
        <w:softHyphen/>
      </w:r>
      <w:r w:rsidR="00782F93">
        <w:rPr>
          <w:rFonts w:ascii="Times New Roman" w:eastAsia="Calibri" w:hAnsi="Times New Roman" w:cs="Times New Roman"/>
          <w:bCs/>
          <w:sz w:val="24"/>
          <w:szCs w:val="24"/>
        </w:rPr>
        <w:softHyphen/>
      </w:r>
      <w:r w:rsidR="00782F93">
        <w:rPr>
          <w:rFonts w:ascii="Times New Roman" w:eastAsia="Calibri" w:hAnsi="Times New Roman" w:cs="Times New Roman"/>
          <w:bCs/>
          <w:sz w:val="24"/>
          <w:szCs w:val="24"/>
        </w:rPr>
        <w:softHyphen/>
      </w:r>
      <w:r w:rsidR="00782F93">
        <w:rPr>
          <w:rFonts w:ascii="Times New Roman" w:eastAsia="Calibri" w:hAnsi="Times New Roman" w:cs="Times New Roman"/>
          <w:bCs/>
          <w:sz w:val="24"/>
          <w:szCs w:val="24"/>
        </w:rPr>
        <w:softHyphen/>
        <w:t>24</w:t>
      </w:r>
      <w:r w:rsidR="00B45517" w:rsidRPr="005F42C1">
        <w:rPr>
          <w:rFonts w:ascii="Times New Roman" w:eastAsia="Calibri" w:hAnsi="Times New Roman" w:cs="Times New Roman"/>
          <w:bCs/>
          <w:sz w:val="24"/>
          <w:szCs w:val="24"/>
        </w:rPr>
        <w:t xml:space="preserve"> р</w:t>
      </w:r>
      <w:r w:rsidRPr="005F42C1">
        <w:rPr>
          <w:rFonts w:ascii="Times New Roman" w:eastAsia="Calibri" w:hAnsi="Times New Roman" w:cs="Times New Roman"/>
          <w:bCs/>
          <w:sz w:val="24"/>
          <w:szCs w:val="24"/>
        </w:rPr>
        <w:t>.</w:t>
      </w:r>
    </w:p>
    <w:p w14:paraId="4EC9E551" w14:textId="77777777" w:rsidR="00B45517" w:rsidRPr="005F42C1" w:rsidRDefault="00B45517" w:rsidP="00B45517">
      <w:pPr>
        <w:ind w:firstLine="708"/>
        <w:jc w:val="both"/>
        <w:rPr>
          <w:rFonts w:ascii="Times New Roman" w:eastAsia="Calibri" w:hAnsi="Times New Roman" w:cs="Times New Roman"/>
          <w:bCs/>
          <w:sz w:val="20"/>
          <w:szCs w:val="20"/>
        </w:rPr>
      </w:pPr>
    </w:p>
    <w:p w14:paraId="326F402C" w14:textId="6576CCDF" w:rsidR="00B45517" w:rsidRPr="005F42C1" w:rsidRDefault="00E5340D" w:rsidP="00E5340D">
      <w:pPr>
        <w:ind w:left="709" w:hanging="1"/>
        <w:jc w:val="both"/>
        <w:rPr>
          <w:rFonts w:ascii="Times New Roman" w:eastAsia="Calibri" w:hAnsi="Times New Roman" w:cs="Times New Roman"/>
          <w:b/>
          <w:sz w:val="24"/>
          <w:szCs w:val="24"/>
        </w:rPr>
      </w:pPr>
      <w:r w:rsidRPr="005F42C1">
        <w:rPr>
          <w:rFonts w:ascii="Times New Roman" w:hAnsi="Times New Roman"/>
          <w:b/>
          <w:sz w:val="24"/>
          <w:szCs w:val="24"/>
        </w:rPr>
        <w:t xml:space="preserve">     </w:t>
      </w:r>
      <w:r w:rsidR="00683B72" w:rsidRPr="005F42C1">
        <w:rPr>
          <w:rFonts w:ascii="Times New Roman" w:hAnsi="Times New Roman"/>
          <w:b/>
          <w:sz w:val="24"/>
          <w:szCs w:val="24"/>
        </w:rPr>
        <w:t>4</w:t>
      </w:r>
      <w:r w:rsidR="00893799" w:rsidRPr="005F42C1">
        <w:rPr>
          <w:rFonts w:ascii="Times New Roman" w:hAnsi="Times New Roman"/>
          <w:b/>
          <w:sz w:val="24"/>
          <w:szCs w:val="24"/>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r w:rsidR="00893799" w:rsidRPr="005F42C1">
        <w:rPr>
          <w:rFonts w:ascii="Times New Roman" w:hAnsi="Times New Roman"/>
          <w:sz w:val="24"/>
          <w:szCs w:val="24"/>
        </w:rPr>
        <w:t>, в особі _________________________________________</w:t>
      </w:r>
      <w:r w:rsidR="00683B72" w:rsidRPr="005F42C1">
        <w:rPr>
          <w:rFonts w:ascii="Times New Roman" w:hAnsi="Times New Roman"/>
          <w:sz w:val="24"/>
          <w:szCs w:val="24"/>
        </w:rPr>
        <w:t>______________________</w:t>
      </w:r>
      <w:r w:rsidR="00893799" w:rsidRPr="005F42C1">
        <w:rPr>
          <w:rFonts w:ascii="Times New Roman" w:hAnsi="Times New Roman"/>
          <w:sz w:val="24"/>
          <w:szCs w:val="24"/>
        </w:rPr>
        <w:t>, який діє на підставі _________________________________________</w:t>
      </w:r>
      <w:r w:rsidR="00893799" w:rsidRPr="005F42C1">
        <w:rPr>
          <w:rFonts w:ascii="Times New Roman" w:eastAsia="Calibri" w:hAnsi="Times New Roman" w:cs="Times New Roman"/>
          <w:sz w:val="24"/>
          <w:szCs w:val="24"/>
        </w:rPr>
        <w:t xml:space="preserve"> </w:t>
      </w:r>
      <w:r w:rsidR="00B45517" w:rsidRPr="005F42C1">
        <w:rPr>
          <w:rFonts w:ascii="Times New Roman" w:eastAsia="Calibri" w:hAnsi="Times New Roman" w:cs="Times New Roman"/>
          <w:sz w:val="24"/>
          <w:szCs w:val="24"/>
        </w:rPr>
        <w:t xml:space="preserve">(далі – </w:t>
      </w:r>
      <w:r w:rsidR="00644931" w:rsidRPr="005F42C1">
        <w:rPr>
          <w:rFonts w:ascii="Times New Roman" w:eastAsia="Calibri" w:hAnsi="Times New Roman" w:cs="Times New Roman"/>
          <w:sz w:val="24"/>
          <w:szCs w:val="24"/>
        </w:rPr>
        <w:t>Покупець</w:t>
      </w:r>
      <w:r w:rsidR="00B45517" w:rsidRPr="005F42C1">
        <w:rPr>
          <w:rFonts w:ascii="Times New Roman" w:eastAsia="Calibri" w:hAnsi="Times New Roman" w:cs="Times New Roman"/>
          <w:sz w:val="24"/>
          <w:szCs w:val="24"/>
        </w:rPr>
        <w:t>), з однієї сторони, та __________</w:t>
      </w:r>
      <w:r w:rsidR="00893799" w:rsidRPr="005F42C1">
        <w:rPr>
          <w:rFonts w:ascii="Times New Roman" w:eastAsia="Calibri" w:hAnsi="Times New Roman" w:cs="Times New Roman"/>
          <w:sz w:val="24"/>
          <w:szCs w:val="24"/>
        </w:rPr>
        <w:t>_________________________________________________________________________________________</w:t>
      </w:r>
      <w:r w:rsidR="00B45517" w:rsidRPr="005F42C1">
        <w:rPr>
          <w:rFonts w:ascii="Times New Roman" w:eastAsia="Calibri" w:hAnsi="Times New Roman" w:cs="Times New Roman"/>
          <w:sz w:val="24"/>
          <w:szCs w:val="24"/>
        </w:rPr>
        <w:t>, в особі _________</w:t>
      </w:r>
      <w:r w:rsidR="00893799" w:rsidRPr="005F42C1">
        <w:rPr>
          <w:rFonts w:ascii="Times New Roman" w:eastAsia="Calibri" w:hAnsi="Times New Roman" w:cs="Times New Roman"/>
          <w:sz w:val="24"/>
          <w:szCs w:val="24"/>
        </w:rPr>
        <w:t>________________________________</w:t>
      </w:r>
      <w:r w:rsidR="00B45517" w:rsidRPr="005F42C1">
        <w:rPr>
          <w:rFonts w:ascii="Times New Roman" w:eastAsia="Calibri" w:hAnsi="Times New Roman" w:cs="Times New Roman"/>
          <w:sz w:val="24"/>
          <w:szCs w:val="24"/>
        </w:rPr>
        <w:t>_,  який діє на підставі __________</w:t>
      </w:r>
      <w:r w:rsidR="00893799" w:rsidRPr="005F42C1">
        <w:rPr>
          <w:rFonts w:ascii="Times New Roman" w:eastAsia="Calibri" w:hAnsi="Times New Roman" w:cs="Times New Roman"/>
          <w:sz w:val="24"/>
          <w:szCs w:val="24"/>
        </w:rPr>
        <w:t>____________________</w:t>
      </w:r>
      <w:r w:rsidR="00B45517" w:rsidRPr="005F42C1">
        <w:rPr>
          <w:rFonts w:ascii="Times New Roman" w:eastAsia="Calibri" w:hAnsi="Times New Roman" w:cs="Times New Roman"/>
          <w:sz w:val="24"/>
          <w:szCs w:val="24"/>
        </w:rPr>
        <w:t xml:space="preserve">, </w:t>
      </w:r>
      <w:r w:rsidR="00893799" w:rsidRPr="005F42C1">
        <w:rPr>
          <w:rFonts w:ascii="Times New Roman" w:eastAsia="Calibri" w:hAnsi="Times New Roman" w:cs="Times New Roman"/>
          <w:sz w:val="24"/>
          <w:szCs w:val="24"/>
        </w:rPr>
        <w:t xml:space="preserve">(далі – Постачальник) </w:t>
      </w:r>
      <w:r w:rsidR="00B45517" w:rsidRPr="005F42C1">
        <w:rPr>
          <w:rFonts w:ascii="Times New Roman" w:eastAsia="Calibri" w:hAnsi="Times New Roman" w:cs="Times New Roman"/>
          <w:sz w:val="24"/>
          <w:szCs w:val="24"/>
        </w:rPr>
        <w:t xml:space="preserve">з другої сторони, </w:t>
      </w:r>
      <w:r w:rsidR="00893799" w:rsidRPr="005F42C1">
        <w:rPr>
          <w:rFonts w:ascii="Times New Roman" w:eastAsia="Calibri" w:hAnsi="Times New Roman" w:cs="Times New Roman"/>
          <w:sz w:val="24"/>
          <w:szCs w:val="24"/>
        </w:rPr>
        <w:t>разом надалі Сторони</w:t>
      </w:r>
      <w:r w:rsidR="00B45517" w:rsidRPr="005F42C1">
        <w:rPr>
          <w:rFonts w:ascii="Times New Roman" w:eastAsia="Calibri" w:hAnsi="Times New Roman" w:cs="Times New Roman"/>
          <w:sz w:val="24"/>
          <w:szCs w:val="24"/>
        </w:rPr>
        <w:t>, уклали цей Договір про наступне:</w:t>
      </w:r>
    </w:p>
    <w:p w14:paraId="70FDB977" w14:textId="77777777" w:rsidR="00B45517" w:rsidRPr="005F42C1" w:rsidRDefault="00B45517" w:rsidP="00B45517">
      <w:pPr>
        <w:ind w:firstLine="708"/>
        <w:jc w:val="both"/>
        <w:rPr>
          <w:rFonts w:ascii="Times New Roman" w:eastAsia="Calibri" w:hAnsi="Times New Roman" w:cs="Times New Roman"/>
          <w:b/>
          <w:sz w:val="20"/>
          <w:szCs w:val="20"/>
        </w:rPr>
      </w:pPr>
    </w:p>
    <w:p w14:paraId="50C0F022" w14:textId="77777777" w:rsidR="00D71484" w:rsidRPr="005F42C1" w:rsidRDefault="00D71484" w:rsidP="00782F93">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1. Предмет договору</w:t>
      </w:r>
    </w:p>
    <w:p w14:paraId="14C92364" w14:textId="5A7C7105" w:rsidR="00644931" w:rsidRPr="005F42C1" w:rsidRDefault="00644931"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1.1. Постачальник зобов'язується поставити та передати у власність Покупця </w:t>
      </w:r>
      <w:r w:rsidR="00156FBD" w:rsidRPr="005F42C1">
        <w:rPr>
          <w:rFonts w:ascii="Times New Roman" w:hAnsi="Times New Roman" w:cs="Times New Roman"/>
          <w:sz w:val="24"/>
          <w:szCs w:val="24"/>
        </w:rPr>
        <w:t xml:space="preserve">конструкційні вироби (ворота промислові </w:t>
      </w:r>
      <w:r w:rsidR="00C407AA" w:rsidRPr="005F42C1">
        <w:rPr>
          <w:rFonts w:ascii="Times New Roman" w:hAnsi="Times New Roman" w:cs="Times New Roman"/>
          <w:sz w:val="24"/>
          <w:szCs w:val="24"/>
        </w:rPr>
        <w:t>секційні</w:t>
      </w:r>
      <w:r w:rsidR="00156FBD" w:rsidRPr="005F42C1">
        <w:rPr>
          <w:rFonts w:ascii="Times New Roman" w:hAnsi="Times New Roman" w:cs="Times New Roman"/>
          <w:sz w:val="24"/>
          <w:szCs w:val="24"/>
        </w:rPr>
        <w:t>)</w:t>
      </w:r>
      <w:r w:rsidRPr="005F42C1">
        <w:rPr>
          <w:rFonts w:ascii="Times New Roman" w:hAnsi="Times New Roman" w:cs="Times New Roman"/>
          <w:sz w:val="24"/>
          <w:szCs w:val="24"/>
        </w:rPr>
        <w:t xml:space="preserve"> код ДК 021:2015 «Єдиний закупівельний словник»:</w:t>
      </w:r>
      <w:r w:rsidR="00683B72" w:rsidRPr="005F42C1">
        <w:rPr>
          <w:rFonts w:ascii="Times New Roman" w:hAnsi="Times New Roman" w:cs="Times New Roman"/>
          <w:sz w:val="24"/>
          <w:szCs w:val="24"/>
        </w:rPr>
        <w:t xml:space="preserve"> </w:t>
      </w:r>
      <w:r w:rsidRPr="005F42C1">
        <w:rPr>
          <w:rFonts w:ascii="Times New Roman" w:hAnsi="Times New Roman" w:cs="Times New Roman"/>
          <w:sz w:val="24"/>
          <w:szCs w:val="24"/>
        </w:rPr>
        <w:t>44</w:t>
      </w:r>
      <w:r w:rsidR="00156FBD" w:rsidRPr="005F42C1">
        <w:rPr>
          <w:rFonts w:ascii="Times New Roman" w:hAnsi="Times New Roman" w:cs="Times New Roman"/>
          <w:sz w:val="24"/>
          <w:szCs w:val="24"/>
        </w:rPr>
        <w:t>2</w:t>
      </w:r>
      <w:r w:rsidRPr="005F42C1">
        <w:rPr>
          <w:rFonts w:ascii="Times New Roman" w:hAnsi="Times New Roman" w:cs="Times New Roman"/>
          <w:sz w:val="24"/>
          <w:szCs w:val="24"/>
        </w:rPr>
        <w:t>10000-</w:t>
      </w:r>
      <w:r w:rsidR="00156FBD" w:rsidRPr="005F42C1">
        <w:rPr>
          <w:rFonts w:ascii="Times New Roman" w:hAnsi="Times New Roman" w:cs="Times New Roman"/>
          <w:sz w:val="24"/>
          <w:szCs w:val="24"/>
        </w:rPr>
        <w:t>5</w:t>
      </w:r>
      <w:r w:rsidRPr="005F42C1">
        <w:rPr>
          <w:rFonts w:ascii="Times New Roman" w:hAnsi="Times New Roman" w:cs="Times New Roman"/>
          <w:sz w:val="24"/>
          <w:szCs w:val="24"/>
        </w:rPr>
        <w:t xml:space="preserve"> «Конструкці</w:t>
      </w:r>
      <w:r w:rsidR="00156FBD" w:rsidRPr="005F42C1">
        <w:rPr>
          <w:rFonts w:ascii="Times New Roman" w:hAnsi="Times New Roman" w:cs="Times New Roman"/>
          <w:sz w:val="24"/>
          <w:szCs w:val="24"/>
        </w:rPr>
        <w:t>ї</w:t>
      </w:r>
      <w:r w:rsidRPr="005F42C1">
        <w:rPr>
          <w:rFonts w:ascii="Times New Roman" w:hAnsi="Times New Roman" w:cs="Times New Roman"/>
          <w:sz w:val="24"/>
          <w:szCs w:val="24"/>
        </w:rPr>
        <w:t xml:space="preserve"> </w:t>
      </w:r>
      <w:r w:rsidR="00156FBD" w:rsidRPr="005F42C1">
        <w:rPr>
          <w:rFonts w:ascii="Times New Roman" w:hAnsi="Times New Roman" w:cs="Times New Roman"/>
          <w:sz w:val="24"/>
          <w:szCs w:val="24"/>
        </w:rPr>
        <w:t>та їх частини</w:t>
      </w:r>
      <w:r w:rsidRPr="005F42C1">
        <w:rPr>
          <w:rFonts w:ascii="Times New Roman" w:hAnsi="Times New Roman" w:cs="Times New Roman"/>
          <w:sz w:val="24"/>
          <w:szCs w:val="24"/>
        </w:rPr>
        <w:t xml:space="preserve">» (надалі – </w:t>
      </w:r>
      <w:r w:rsidR="004F71FF" w:rsidRPr="005F42C1">
        <w:rPr>
          <w:rFonts w:ascii="Times New Roman" w:hAnsi="Times New Roman" w:cs="Times New Roman"/>
          <w:sz w:val="24"/>
          <w:szCs w:val="24"/>
        </w:rPr>
        <w:t>т</w:t>
      </w:r>
      <w:r w:rsidRPr="005F42C1">
        <w:rPr>
          <w:rFonts w:ascii="Times New Roman" w:hAnsi="Times New Roman" w:cs="Times New Roman"/>
          <w:sz w:val="24"/>
          <w:szCs w:val="24"/>
        </w:rPr>
        <w:t>овар)</w:t>
      </w:r>
      <w:r w:rsidR="00156FBD" w:rsidRPr="005F42C1">
        <w:rPr>
          <w:rFonts w:ascii="Times New Roman" w:hAnsi="Times New Roman" w:cs="Times New Roman"/>
          <w:sz w:val="24"/>
          <w:szCs w:val="24"/>
        </w:rPr>
        <w:t xml:space="preserve"> та здійснити їх монтаж</w:t>
      </w:r>
      <w:r w:rsidRPr="005F42C1">
        <w:rPr>
          <w:rFonts w:ascii="Times New Roman" w:hAnsi="Times New Roman" w:cs="Times New Roman"/>
          <w:sz w:val="24"/>
          <w:szCs w:val="24"/>
        </w:rPr>
        <w:t xml:space="preserve">, а Покупець зобов’язується прийняти і оплатити поставлений </w:t>
      </w:r>
      <w:r w:rsidR="004F71FF" w:rsidRPr="005F42C1">
        <w:rPr>
          <w:rFonts w:ascii="Times New Roman" w:hAnsi="Times New Roman" w:cs="Times New Roman"/>
          <w:sz w:val="24"/>
          <w:szCs w:val="24"/>
        </w:rPr>
        <w:t>т</w:t>
      </w:r>
      <w:r w:rsidRPr="005F42C1">
        <w:rPr>
          <w:rFonts w:ascii="Times New Roman" w:hAnsi="Times New Roman" w:cs="Times New Roman"/>
          <w:sz w:val="24"/>
          <w:szCs w:val="24"/>
        </w:rPr>
        <w:t>овар</w:t>
      </w:r>
      <w:r w:rsidR="00156FBD" w:rsidRPr="005F42C1">
        <w:rPr>
          <w:rFonts w:ascii="Times New Roman" w:hAnsi="Times New Roman" w:cs="Times New Roman"/>
          <w:sz w:val="24"/>
          <w:szCs w:val="24"/>
        </w:rPr>
        <w:t xml:space="preserve"> та надані послуги</w:t>
      </w:r>
      <w:r w:rsidRPr="005F42C1">
        <w:rPr>
          <w:rFonts w:ascii="Times New Roman" w:hAnsi="Times New Roman" w:cs="Times New Roman"/>
          <w:sz w:val="24"/>
          <w:szCs w:val="24"/>
        </w:rPr>
        <w:t xml:space="preserve"> на умовах, визначених даним Договором.</w:t>
      </w:r>
    </w:p>
    <w:p w14:paraId="035F8168" w14:textId="6606C39E" w:rsidR="00644931" w:rsidRPr="005F42C1" w:rsidRDefault="00156FBD"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1.2.</w:t>
      </w:r>
      <w:r w:rsidR="00644931" w:rsidRPr="005F42C1">
        <w:rPr>
          <w:rFonts w:ascii="Times New Roman" w:hAnsi="Times New Roman" w:cs="Times New Roman"/>
          <w:sz w:val="24"/>
          <w:szCs w:val="24"/>
        </w:rPr>
        <w:t xml:space="preserve"> Назва</w:t>
      </w:r>
      <w:r w:rsidRPr="005F42C1">
        <w:rPr>
          <w:rFonts w:ascii="Times New Roman" w:hAnsi="Times New Roman" w:cs="Times New Roman"/>
          <w:sz w:val="24"/>
          <w:szCs w:val="24"/>
        </w:rPr>
        <w:t xml:space="preserve"> товару</w:t>
      </w:r>
      <w:r w:rsidR="00644931" w:rsidRPr="005F42C1">
        <w:rPr>
          <w:rFonts w:ascii="Times New Roman" w:hAnsi="Times New Roman" w:cs="Times New Roman"/>
          <w:sz w:val="24"/>
          <w:szCs w:val="24"/>
        </w:rPr>
        <w:t xml:space="preserve">,  </w:t>
      </w:r>
      <w:r w:rsidR="00CB191A" w:rsidRPr="005F42C1">
        <w:rPr>
          <w:rFonts w:ascii="Times New Roman" w:hAnsi="Times New Roman" w:cs="Times New Roman"/>
          <w:sz w:val="24"/>
          <w:szCs w:val="24"/>
        </w:rPr>
        <w:t xml:space="preserve">асортимент, </w:t>
      </w:r>
      <w:r w:rsidR="00644931" w:rsidRPr="005F42C1">
        <w:rPr>
          <w:rFonts w:ascii="Times New Roman" w:hAnsi="Times New Roman" w:cs="Times New Roman"/>
          <w:sz w:val="24"/>
          <w:szCs w:val="24"/>
        </w:rPr>
        <w:t xml:space="preserve">одиниця виміру, кількість </w:t>
      </w:r>
      <w:r w:rsidR="004F71FF" w:rsidRPr="005F42C1">
        <w:rPr>
          <w:rFonts w:ascii="Times New Roman" w:hAnsi="Times New Roman" w:cs="Times New Roman"/>
          <w:sz w:val="24"/>
          <w:szCs w:val="24"/>
        </w:rPr>
        <w:t>т</w:t>
      </w:r>
      <w:r w:rsidR="00644931" w:rsidRPr="005F42C1">
        <w:rPr>
          <w:rFonts w:ascii="Times New Roman" w:hAnsi="Times New Roman" w:cs="Times New Roman"/>
          <w:sz w:val="24"/>
          <w:szCs w:val="24"/>
        </w:rPr>
        <w:t xml:space="preserve">овару, ціна за одиницю, </w:t>
      </w:r>
      <w:r w:rsidRPr="005F42C1">
        <w:rPr>
          <w:rFonts w:ascii="Times New Roman" w:hAnsi="Times New Roman" w:cs="Times New Roman"/>
          <w:sz w:val="24"/>
          <w:szCs w:val="24"/>
        </w:rPr>
        <w:t xml:space="preserve">вартість послуг з монтажу та </w:t>
      </w:r>
      <w:r w:rsidR="00644931" w:rsidRPr="005F42C1">
        <w:rPr>
          <w:rFonts w:ascii="Times New Roman" w:hAnsi="Times New Roman" w:cs="Times New Roman"/>
          <w:sz w:val="24"/>
          <w:szCs w:val="24"/>
        </w:rPr>
        <w:t xml:space="preserve">загальна вартість </w:t>
      </w:r>
      <w:r w:rsidR="004F71FF" w:rsidRPr="005F42C1">
        <w:rPr>
          <w:rFonts w:ascii="Times New Roman" w:hAnsi="Times New Roman" w:cs="Times New Roman"/>
          <w:sz w:val="24"/>
          <w:szCs w:val="24"/>
        </w:rPr>
        <w:t>т</w:t>
      </w:r>
      <w:r w:rsidR="00644931" w:rsidRPr="005F42C1">
        <w:rPr>
          <w:rFonts w:ascii="Times New Roman" w:hAnsi="Times New Roman" w:cs="Times New Roman"/>
          <w:sz w:val="24"/>
          <w:szCs w:val="24"/>
        </w:rPr>
        <w:t>овару конкрети</w:t>
      </w:r>
      <w:r w:rsidR="004C068B" w:rsidRPr="005F42C1">
        <w:rPr>
          <w:rFonts w:ascii="Times New Roman" w:hAnsi="Times New Roman" w:cs="Times New Roman"/>
          <w:sz w:val="24"/>
          <w:szCs w:val="24"/>
        </w:rPr>
        <w:t>зується в Специфікації (Додаток</w:t>
      </w:r>
      <w:r w:rsidR="00644931" w:rsidRPr="005F42C1">
        <w:rPr>
          <w:rFonts w:ascii="Times New Roman" w:hAnsi="Times New Roman" w:cs="Times New Roman"/>
          <w:sz w:val="24"/>
          <w:szCs w:val="24"/>
        </w:rPr>
        <w:t xml:space="preserve"> 1), </w:t>
      </w:r>
      <w:r w:rsidRPr="005F42C1">
        <w:rPr>
          <w:rFonts w:ascii="Times New Roman" w:hAnsi="Times New Roman" w:cs="Times New Roman"/>
          <w:sz w:val="24"/>
          <w:szCs w:val="24"/>
        </w:rPr>
        <w:t>що</w:t>
      </w:r>
      <w:r w:rsidR="00644931" w:rsidRPr="005F42C1">
        <w:rPr>
          <w:rFonts w:ascii="Times New Roman" w:hAnsi="Times New Roman" w:cs="Times New Roman"/>
          <w:sz w:val="24"/>
          <w:szCs w:val="24"/>
        </w:rPr>
        <w:t xml:space="preserve"> є невід’ємною частиною </w:t>
      </w:r>
      <w:r w:rsidR="004F71FF" w:rsidRPr="005F42C1">
        <w:rPr>
          <w:rFonts w:ascii="Times New Roman" w:hAnsi="Times New Roman" w:cs="Times New Roman"/>
          <w:sz w:val="24"/>
          <w:szCs w:val="24"/>
        </w:rPr>
        <w:t>даного</w:t>
      </w:r>
      <w:r w:rsidR="00644931" w:rsidRPr="005F42C1">
        <w:rPr>
          <w:rFonts w:ascii="Times New Roman" w:hAnsi="Times New Roman" w:cs="Times New Roman"/>
          <w:sz w:val="24"/>
          <w:szCs w:val="24"/>
        </w:rPr>
        <w:t xml:space="preserve"> Договору.</w:t>
      </w:r>
      <w:r w:rsidR="00A81B73" w:rsidRPr="005F42C1">
        <w:rPr>
          <w:rFonts w:ascii="Times New Roman" w:hAnsi="Times New Roman" w:cs="Times New Roman"/>
          <w:sz w:val="24"/>
          <w:szCs w:val="24"/>
        </w:rPr>
        <w:t xml:space="preserve"> Монтаж має бути виконаний з урахуванням кошторисної документації</w:t>
      </w:r>
      <w:r w:rsidR="00C407AA" w:rsidRPr="005F42C1">
        <w:rPr>
          <w:rFonts w:ascii="Times New Roman" w:hAnsi="Times New Roman" w:cs="Times New Roman"/>
          <w:sz w:val="24"/>
          <w:szCs w:val="24"/>
        </w:rPr>
        <w:t xml:space="preserve">, яка є </w:t>
      </w:r>
      <w:r w:rsidR="00A81B73" w:rsidRPr="005F42C1">
        <w:rPr>
          <w:rFonts w:ascii="Times New Roman" w:hAnsi="Times New Roman" w:cs="Times New Roman"/>
          <w:sz w:val="24"/>
          <w:szCs w:val="24"/>
        </w:rPr>
        <w:t>Додат</w:t>
      </w:r>
      <w:r w:rsidR="00C407AA" w:rsidRPr="005F42C1">
        <w:rPr>
          <w:rFonts w:ascii="Times New Roman" w:hAnsi="Times New Roman" w:cs="Times New Roman"/>
          <w:sz w:val="24"/>
          <w:szCs w:val="24"/>
        </w:rPr>
        <w:t>ком</w:t>
      </w:r>
      <w:r w:rsidR="00A81B73" w:rsidRPr="005F42C1">
        <w:rPr>
          <w:rFonts w:ascii="Times New Roman" w:hAnsi="Times New Roman" w:cs="Times New Roman"/>
          <w:sz w:val="24"/>
          <w:szCs w:val="24"/>
        </w:rPr>
        <w:t xml:space="preserve"> 2 до Договору.</w:t>
      </w:r>
    </w:p>
    <w:p w14:paraId="01F4309A" w14:textId="318D7308" w:rsidR="00D71484" w:rsidRPr="005F42C1" w:rsidRDefault="009F0C7F"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w:t>
      </w:r>
      <w:r w:rsidR="00F01DCC" w:rsidRPr="005F42C1">
        <w:rPr>
          <w:rFonts w:ascii="Times New Roman" w:hAnsi="Times New Roman" w:cs="Times New Roman"/>
          <w:sz w:val="24"/>
          <w:szCs w:val="24"/>
        </w:rPr>
        <w:t>3</w:t>
      </w:r>
      <w:r w:rsidRPr="005F42C1">
        <w:rPr>
          <w:rFonts w:ascii="Times New Roman" w:hAnsi="Times New Roman" w:cs="Times New Roman"/>
          <w:sz w:val="24"/>
          <w:szCs w:val="24"/>
        </w:rPr>
        <w:t xml:space="preserve">. </w:t>
      </w:r>
      <w:r w:rsidR="00721B70" w:rsidRPr="005F42C1">
        <w:rPr>
          <w:rFonts w:ascii="Times New Roman" w:hAnsi="Times New Roman" w:cs="Times New Roman"/>
          <w:sz w:val="24"/>
          <w:szCs w:val="24"/>
        </w:rPr>
        <w:t>Кількість</w:t>
      </w:r>
      <w:r w:rsidRPr="005F42C1">
        <w:rPr>
          <w:rFonts w:ascii="Times New Roman" w:hAnsi="Times New Roman" w:cs="Times New Roman"/>
          <w:sz w:val="24"/>
          <w:szCs w:val="24"/>
        </w:rPr>
        <w:t xml:space="preserve"> закупівлі </w:t>
      </w:r>
      <w:r w:rsidR="004F71FF" w:rsidRPr="005F42C1">
        <w:rPr>
          <w:rFonts w:ascii="Times New Roman" w:hAnsi="Times New Roman" w:cs="Times New Roman"/>
          <w:sz w:val="24"/>
          <w:szCs w:val="24"/>
        </w:rPr>
        <w:t>т</w:t>
      </w:r>
      <w:r w:rsidR="00644931" w:rsidRPr="005F42C1">
        <w:rPr>
          <w:rFonts w:ascii="Times New Roman" w:hAnsi="Times New Roman" w:cs="Times New Roman"/>
          <w:sz w:val="24"/>
          <w:szCs w:val="24"/>
        </w:rPr>
        <w:t>овару</w:t>
      </w:r>
      <w:r w:rsidRPr="005F42C1">
        <w:rPr>
          <w:rFonts w:ascii="Times New Roman" w:hAnsi="Times New Roman" w:cs="Times New Roman"/>
          <w:sz w:val="24"/>
          <w:szCs w:val="24"/>
        </w:rPr>
        <w:t xml:space="preserve"> мож</w:t>
      </w:r>
      <w:r w:rsidR="00721B70" w:rsidRPr="005F42C1">
        <w:rPr>
          <w:rFonts w:ascii="Times New Roman" w:hAnsi="Times New Roman" w:cs="Times New Roman"/>
          <w:sz w:val="24"/>
          <w:szCs w:val="24"/>
        </w:rPr>
        <w:t>е</w:t>
      </w:r>
      <w:r w:rsidRPr="005F42C1">
        <w:rPr>
          <w:rFonts w:ascii="Times New Roman" w:hAnsi="Times New Roman" w:cs="Times New Roman"/>
          <w:sz w:val="24"/>
          <w:szCs w:val="24"/>
        </w:rPr>
        <w:t xml:space="preserve"> бути зменшен</w:t>
      </w:r>
      <w:r w:rsidR="00721B70" w:rsidRPr="005F42C1">
        <w:rPr>
          <w:rFonts w:ascii="Times New Roman" w:hAnsi="Times New Roman" w:cs="Times New Roman"/>
          <w:sz w:val="24"/>
          <w:szCs w:val="24"/>
        </w:rPr>
        <w:t>о</w:t>
      </w:r>
      <w:r w:rsidRPr="005F42C1">
        <w:rPr>
          <w:rFonts w:ascii="Times New Roman" w:hAnsi="Times New Roman" w:cs="Times New Roman"/>
          <w:sz w:val="24"/>
          <w:szCs w:val="24"/>
        </w:rPr>
        <w:t xml:space="preserve"> залежно від реального фінансування видатків</w:t>
      </w:r>
      <w:r w:rsidR="004F71FF" w:rsidRPr="005F42C1">
        <w:rPr>
          <w:rFonts w:ascii="Times New Roman" w:hAnsi="Times New Roman" w:cs="Times New Roman"/>
          <w:sz w:val="24"/>
          <w:szCs w:val="24"/>
        </w:rPr>
        <w:t xml:space="preserve"> Покупця</w:t>
      </w:r>
      <w:r w:rsidRPr="005F42C1">
        <w:rPr>
          <w:rFonts w:ascii="Times New Roman" w:hAnsi="Times New Roman" w:cs="Times New Roman"/>
          <w:sz w:val="24"/>
          <w:szCs w:val="24"/>
        </w:rPr>
        <w:t>.</w:t>
      </w:r>
    </w:p>
    <w:p w14:paraId="6C641164" w14:textId="765526D1" w:rsidR="00AF1C0F" w:rsidRPr="005F42C1" w:rsidRDefault="00AF1C0F" w:rsidP="00AF1C0F">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1.4.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не походить з території Російської Федерації/Республіки Білорусь</w:t>
      </w:r>
      <w:r w:rsidR="0021656F" w:rsidRPr="005F42C1">
        <w:rPr>
          <w:rFonts w:ascii="Times New Roman" w:hAnsi="Times New Roman" w:cs="Times New Roman"/>
          <w:sz w:val="24"/>
          <w:szCs w:val="24"/>
        </w:rPr>
        <w:t>/</w:t>
      </w:r>
      <w:r w:rsidR="0021656F" w:rsidRPr="005F42C1">
        <w:rPr>
          <w:rFonts w:ascii="Times New Roman" w:hAnsi="Times New Roman"/>
          <w:sz w:val="24"/>
          <w:szCs w:val="24"/>
        </w:rPr>
        <w:t xml:space="preserve"> Ісламської Республіки Іран</w:t>
      </w:r>
      <w:r w:rsidRPr="005F42C1">
        <w:rPr>
          <w:rFonts w:ascii="Times New Roman" w:hAnsi="Times New Roman" w:cs="Times New Roman"/>
          <w:sz w:val="24"/>
          <w:szCs w:val="24"/>
        </w:rPr>
        <w:t>, тимчасово окупованих територій.</w:t>
      </w:r>
    </w:p>
    <w:p w14:paraId="698D4A30" w14:textId="77777777" w:rsidR="00AF1C0F" w:rsidRPr="005F42C1" w:rsidRDefault="00AF1C0F" w:rsidP="00E5340D">
      <w:pPr>
        <w:ind w:left="709" w:firstLine="0"/>
        <w:jc w:val="both"/>
        <w:rPr>
          <w:rFonts w:ascii="Times New Roman" w:hAnsi="Times New Roman" w:cs="Times New Roman"/>
          <w:sz w:val="24"/>
          <w:szCs w:val="24"/>
        </w:rPr>
      </w:pPr>
    </w:p>
    <w:p w14:paraId="65F8659B" w14:textId="06D248DC" w:rsidR="00D71484" w:rsidRPr="005F42C1" w:rsidRDefault="00D71484" w:rsidP="00782F93">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2. Якість товару</w:t>
      </w:r>
    </w:p>
    <w:p w14:paraId="055EDDE1" w14:textId="64C80B6F" w:rsidR="00F60CD6" w:rsidRPr="005F42C1" w:rsidRDefault="009F0C7F"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2.1. Постачальник повинен передати </w:t>
      </w:r>
      <w:r w:rsidR="00644931" w:rsidRPr="005F42C1">
        <w:rPr>
          <w:rFonts w:ascii="Times New Roman" w:hAnsi="Times New Roman" w:cs="Times New Roman"/>
          <w:sz w:val="24"/>
          <w:szCs w:val="24"/>
        </w:rPr>
        <w:t>Покупцю</w:t>
      </w:r>
      <w:r w:rsidR="004F71FF" w:rsidRPr="005F42C1">
        <w:rPr>
          <w:rFonts w:ascii="Times New Roman" w:hAnsi="Times New Roman" w:cs="Times New Roman"/>
          <w:sz w:val="24"/>
          <w:szCs w:val="24"/>
        </w:rPr>
        <w:t xml:space="preserve"> </w:t>
      </w:r>
      <w:r w:rsidR="00AF1C0F" w:rsidRPr="005F42C1">
        <w:rPr>
          <w:rFonts w:ascii="Times New Roman" w:hAnsi="Times New Roman" w:cs="Times New Roman"/>
          <w:sz w:val="24"/>
          <w:szCs w:val="24"/>
        </w:rPr>
        <w:t xml:space="preserve">новий </w:t>
      </w:r>
      <w:r w:rsidR="004F71FF" w:rsidRPr="005F42C1">
        <w:rPr>
          <w:rFonts w:ascii="Times New Roman" w:hAnsi="Times New Roman" w:cs="Times New Roman"/>
          <w:sz w:val="24"/>
          <w:szCs w:val="24"/>
        </w:rPr>
        <w:t>товар</w:t>
      </w:r>
      <w:r w:rsidR="00AF1C0F" w:rsidRPr="005F42C1">
        <w:rPr>
          <w:rFonts w:ascii="Times New Roman" w:hAnsi="Times New Roman" w:cs="Times New Roman"/>
          <w:sz w:val="24"/>
          <w:szCs w:val="24"/>
        </w:rPr>
        <w:t>, такий що не був у вживанні.</w:t>
      </w:r>
      <w:r w:rsidRPr="005F42C1">
        <w:rPr>
          <w:rFonts w:ascii="Times New Roman" w:hAnsi="Times New Roman" w:cs="Times New Roman"/>
          <w:sz w:val="24"/>
          <w:szCs w:val="24"/>
        </w:rPr>
        <w:t xml:space="preserve"> </w:t>
      </w:r>
      <w:r w:rsidR="00AF1C0F" w:rsidRPr="005F42C1">
        <w:rPr>
          <w:rFonts w:ascii="Times New Roman" w:hAnsi="Times New Roman" w:cs="Times New Roman"/>
          <w:sz w:val="24"/>
          <w:szCs w:val="24"/>
        </w:rPr>
        <w:t>Я</w:t>
      </w:r>
      <w:r w:rsidRPr="005F42C1">
        <w:rPr>
          <w:rFonts w:ascii="Times New Roman" w:hAnsi="Times New Roman" w:cs="Times New Roman"/>
          <w:sz w:val="24"/>
          <w:szCs w:val="24"/>
        </w:rPr>
        <w:t xml:space="preserve">кість </w:t>
      </w:r>
      <w:r w:rsidR="00AF1C0F" w:rsidRPr="005F42C1">
        <w:rPr>
          <w:rFonts w:ascii="Times New Roman" w:hAnsi="Times New Roman" w:cs="Times New Roman"/>
          <w:sz w:val="24"/>
          <w:szCs w:val="24"/>
        </w:rPr>
        <w:t>товару має відповідати</w:t>
      </w:r>
      <w:r w:rsidRPr="005F42C1">
        <w:rPr>
          <w:rFonts w:ascii="Times New Roman" w:hAnsi="Times New Roman" w:cs="Times New Roman"/>
          <w:sz w:val="24"/>
          <w:szCs w:val="24"/>
        </w:rPr>
        <w:t xml:space="preserve"> </w:t>
      </w:r>
      <w:r w:rsidR="004F71FF" w:rsidRPr="005F42C1">
        <w:rPr>
          <w:rFonts w:ascii="Times New Roman" w:hAnsi="Times New Roman" w:cs="Times New Roman"/>
          <w:sz w:val="24"/>
          <w:szCs w:val="24"/>
        </w:rPr>
        <w:t>вимогам</w:t>
      </w:r>
      <w:r w:rsidR="00721B70" w:rsidRPr="005F42C1">
        <w:rPr>
          <w:rFonts w:ascii="Times New Roman" w:hAnsi="Times New Roman" w:cs="Times New Roman"/>
          <w:sz w:val="24"/>
          <w:szCs w:val="24"/>
        </w:rPr>
        <w:t xml:space="preserve"> діючих</w:t>
      </w:r>
      <w:r w:rsidR="004F71FF" w:rsidRPr="005F42C1">
        <w:rPr>
          <w:rFonts w:ascii="Times New Roman" w:hAnsi="Times New Roman" w:cs="Times New Roman"/>
          <w:sz w:val="24"/>
          <w:szCs w:val="24"/>
        </w:rPr>
        <w:t xml:space="preserve"> </w:t>
      </w:r>
      <w:r w:rsidR="00A81B73" w:rsidRPr="005F42C1">
        <w:rPr>
          <w:rFonts w:ascii="Times New Roman" w:hAnsi="Times New Roman" w:cs="Times New Roman"/>
          <w:sz w:val="24"/>
          <w:szCs w:val="24"/>
        </w:rPr>
        <w:t>стандартів</w:t>
      </w:r>
      <w:r w:rsidR="00EB751D" w:rsidRPr="005F42C1">
        <w:rPr>
          <w:rFonts w:ascii="Times New Roman" w:hAnsi="Times New Roman" w:cs="Times New Roman"/>
          <w:sz w:val="24"/>
          <w:szCs w:val="24"/>
        </w:rPr>
        <w:t xml:space="preserve"> до такого роду товару</w:t>
      </w:r>
      <w:r w:rsidR="004F71FF" w:rsidRPr="005F42C1">
        <w:rPr>
          <w:rFonts w:ascii="Times New Roman" w:hAnsi="Times New Roman" w:cs="Times New Roman"/>
          <w:sz w:val="24"/>
          <w:szCs w:val="24"/>
        </w:rPr>
        <w:t xml:space="preserve"> та</w:t>
      </w:r>
      <w:r w:rsidR="00C407AA" w:rsidRPr="005F42C1">
        <w:rPr>
          <w:rFonts w:ascii="Times New Roman" w:hAnsi="Times New Roman" w:cs="Times New Roman"/>
          <w:sz w:val="24"/>
          <w:szCs w:val="24"/>
        </w:rPr>
        <w:t>/або</w:t>
      </w:r>
      <w:r w:rsidR="004F71FF" w:rsidRPr="005F42C1">
        <w:rPr>
          <w:rFonts w:ascii="Times New Roman" w:hAnsi="Times New Roman" w:cs="Times New Roman"/>
          <w:sz w:val="24"/>
          <w:szCs w:val="24"/>
        </w:rPr>
        <w:t xml:space="preserve"> виготовлений згідно з </w:t>
      </w:r>
      <w:r w:rsidR="00A81B73" w:rsidRPr="005F42C1">
        <w:rPr>
          <w:rFonts w:ascii="Times New Roman" w:hAnsi="Times New Roman" w:cs="Times New Roman"/>
          <w:sz w:val="24"/>
          <w:szCs w:val="24"/>
        </w:rPr>
        <w:t>технічними умовами</w:t>
      </w:r>
      <w:r w:rsidR="004F71FF" w:rsidRPr="005F42C1">
        <w:rPr>
          <w:rFonts w:ascii="Times New Roman" w:hAnsi="Times New Roman" w:cs="Times New Roman"/>
          <w:sz w:val="24"/>
          <w:szCs w:val="24"/>
        </w:rPr>
        <w:t xml:space="preserve"> виробника.</w:t>
      </w:r>
      <w:r w:rsidR="00F60CD6" w:rsidRPr="005F42C1">
        <w:rPr>
          <w:rFonts w:ascii="Times New Roman" w:hAnsi="Times New Roman" w:cs="Times New Roman"/>
          <w:sz w:val="24"/>
          <w:szCs w:val="24"/>
        </w:rPr>
        <w:t xml:space="preserve"> </w:t>
      </w:r>
    </w:p>
    <w:p w14:paraId="00E8E5A2" w14:textId="3903DEE2" w:rsidR="004F71FF" w:rsidRPr="005F42C1" w:rsidRDefault="00F60CD6"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2.2.</w:t>
      </w:r>
      <w:r w:rsidR="009F0C7F" w:rsidRPr="005F42C1">
        <w:rPr>
          <w:rFonts w:ascii="Times New Roman" w:hAnsi="Times New Roman" w:cs="Times New Roman"/>
          <w:sz w:val="24"/>
          <w:szCs w:val="24"/>
        </w:rPr>
        <w:t xml:space="preserve"> </w:t>
      </w:r>
      <w:r w:rsidR="000502A3" w:rsidRPr="005F42C1">
        <w:rPr>
          <w:rFonts w:ascii="Times New Roman" w:hAnsi="Times New Roman" w:cs="Times New Roman"/>
          <w:sz w:val="24"/>
          <w:szCs w:val="24"/>
        </w:rPr>
        <w:t xml:space="preserve">Постачальник гарантує належну якість товару та наданих послуг з його монтажу. </w:t>
      </w:r>
      <w:r w:rsidR="004F71FF" w:rsidRPr="005F42C1">
        <w:rPr>
          <w:rFonts w:ascii="Times New Roman" w:hAnsi="Times New Roman" w:cs="Times New Roman"/>
          <w:sz w:val="24"/>
          <w:szCs w:val="24"/>
        </w:rPr>
        <w:t xml:space="preserve">Якість товару </w:t>
      </w:r>
      <w:r w:rsidR="00AF1C0F" w:rsidRPr="005F42C1">
        <w:rPr>
          <w:rFonts w:ascii="Times New Roman" w:hAnsi="Times New Roman" w:cs="Times New Roman"/>
          <w:sz w:val="24"/>
          <w:szCs w:val="24"/>
        </w:rPr>
        <w:t>підтверджується</w:t>
      </w:r>
      <w:r w:rsidR="004F71FF" w:rsidRPr="005F42C1">
        <w:rPr>
          <w:rFonts w:ascii="Times New Roman" w:hAnsi="Times New Roman" w:cs="Times New Roman"/>
          <w:sz w:val="24"/>
          <w:szCs w:val="24"/>
        </w:rPr>
        <w:t xml:space="preserve"> відповідними документами, зокрема</w:t>
      </w:r>
      <w:r w:rsidR="009B35D2" w:rsidRPr="005F42C1">
        <w:rPr>
          <w:rFonts w:ascii="Times New Roman" w:hAnsi="Times New Roman" w:cs="Times New Roman"/>
          <w:sz w:val="24"/>
          <w:szCs w:val="24"/>
        </w:rPr>
        <w:t>,</w:t>
      </w:r>
      <w:r w:rsidR="00AF1C0F" w:rsidRPr="005F42C1">
        <w:rPr>
          <w:rFonts w:ascii="Times New Roman" w:hAnsi="Times New Roman" w:cs="Times New Roman"/>
          <w:sz w:val="24"/>
          <w:szCs w:val="24"/>
        </w:rPr>
        <w:t xml:space="preserve"> </w:t>
      </w:r>
      <w:r w:rsidR="004F71FF" w:rsidRPr="005F42C1">
        <w:rPr>
          <w:rFonts w:ascii="Times New Roman" w:hAnsi="Times New Roman" w:cs="Times New Roman"/>
          <w:sz w:val="24"/>
          <w:szCs w:val="24"/>
        </w:rPr>
        <w:t>завірен</w:t>
      </w:r>
      <w:r w:rsidRPr="005F42C1">
        <w:rPr>
          <w:rFonts w:ascii="Times New Roman" w:hAnsi="Times New Roman" w:cs="Times New Roman"/>
          <w:sz w:val="24"/>
          <w:szCs w:val="24"/>
        </w:rPr>
        <w:t>ою представником</w:t>
      </w:r>
      <w:r w:rsidR="004F71FF" w:rsidRPr="005F42C1">
        <w:rPr>
          <w:rFonts w:ascii="Times New Roman" w:hAnsi="Times New Roman" w:cs="Times New Roman"/>
          <w:sz w:val="24"/>
          <w:szCs w:val="24"/>
        </w:rPr>
        <w:t xml:space="preserve"> Постачальник</w:t>
      </w:r>
      <w:r w:rsidRPr="005F42C1">
        <w:rPr>
          <w:rFonts w:ascii="Times New Roman" w:hAnsi="Times New Roman" w:cs="Times New Roman"/>
          <w:sz w:val="24"/>
          <w:szCs w:val="24"/>
        </w:rPr>
        <w:t>а</w:t>
      </w:r>
      <w:r w:rsidR="004F71FF" w:rsidRPr="005F42C1">
        <w:rPr>
          <w:rFonts w:ascii="Times New Roman" w:hAnsi="Times New Roman" w:cs="Times New Roman"/>
          <w:sz w:val="24"/>
          <w:szCs w:val="24"/>
        </w:rPr>
        <w:t xml:space="preserve"> копі</w:t>
      </w:r>
      <w:r w:rsidRPr="005F42C1">
        <w:rPr>
          <w:rFonts w:ascii="Times New Roman" w:hAnsi="Times New Roman" w:cs="Times New Roman"/>
          <w:sz w:val="24"/>
          <w:szCs w:val="24"/>
        </w:rPr>
        <w:t xml:space="preserve">єю </w:t>
      </w:r>
      <w:r w:rsidR="004F71FF" w:rsidRPr="005F42C1">
        <w:rPr>
          <w:rFonts w:ascii="Times New Roman" w:hAnsi="Times New Roman" w:cs="Times New Roman"/>
          <w:sz w:val="24"/>
          <w:szCs w:val="24"/>
        </w:rPr>
        <w:t xml:space="preserve">сертифікату відповідності </w:t>
      </w:r>
      <w:r w:rsidR="00A81B73" w:rsidRPr="005F42C1">
        <w:rPr>
          <w:rFonts w:ascii="Times New Roman" w:hAnsi="Times New Roman" w:cs="Times New Roman"/>
          <w:sz w:val="24"/>
          <w:szCs w:val="24"/>
        </w:rPr>
        <w:t xml:space="preserve">та/або </w:t>
      </w:r>
      <w:r w:rsidR="00AF1C0F" w:rsidRPr="005F42C1">
        <w:rPr>
          <w:rFonts w:ascii="Times New Roman" w:hAnsi="Times New Roman" w:cs="Times New Roman"/>
          <w:sz w:val="24"/>
          <w:szCs w:val="24"/>
        </w:rPr>
        <w:t>іншого документу, виданого уповноваженим органом</w:t>
      </w:r>
      <w:r w:rsidR="00A81B73" w:rsidRPr="005F42C1">
        <w:rPr>
          <w:rFonts w:ascii="Times New Roman" w:hAnsi="Times New Roman" w:cs="Times New Roman"/>
          <w:sz w:val="24"/>
          <w:szCs w:val="24"/>
        </w:rPr>
        <w:t xml:space="preserve"> (документ</w:t>
      </w:r>
      <w:r w:rsidR="009B35D2" w:rsidRPr="005F42C1">
        <w:rPr>
          <w:rFonts w:ascii="Times New Roman" w:hAnsi="Times New Roman" w:cs="Times New Roman"/>
          <w:sz w:val="24"/>
          <w:szCs w:val="24"/>
        </w:rPr>
        <w:t>(</w:t>
      </w:r>
      <w:r w:rsidR="00A81B73" w:rsidRPr="005F42C1">
        <w:rPr>
          <w:rFonts w:ascii="Times New Roman" w:hAnsi="Times New Roman" w:cs="Times New Roman"/>
          <w:sz w:val="24"/>
          <w:szCs w:val="24"/>
        </w:rPr>
        <w:t>и</w:t>
      </w:r>
      <w:r w:rsidR="009B35D2" w:rsidRPr="005F42C1">
        <w:rPr>
          <w:rFonts w:ascii="Times New Roman" w:hAnsi="Times New Roman" w:cs="Times New Roman"/>
          <w:sz w:val="24"/>
          <w:szCs w:val="24"/>
        </w:rPr>
        <w:t>)</w:t>
      </w:r>
      <w:r w:rsidR="00A81B73" w:rsidRPr="005F42C1">
        <w:rPr>
          <w:rFonts w:ascii="Times New Roman" w:hAnsi="Times New Roman" w:cs="Times New Roman"/>
          <w:sz w:val="24"/>
          <w:szCs w:val="24"/>
        </w:rPr>
        <w:t xml:space="preserve"> мають бути</w:t>
      </w:r>
      <w:r w:rsidR="00AF1C0F" w:rsidRPr="005F42C1">
        <w:rPr>
          <w:rFonts w:ascii="Times New Roman" w:hAnsi="Times New Roman" w:cs="Times New Roman"/>
          <w:sz w:val="24"/>
          <w:szCs w:val="24"/>
        </w:rPr>
        <w:t xml:space="preserve"> чинні на день поставки товару</w:t>
      </w:r>
      <w:r w:rsidR="009B35D2" w:rsidRPr="005F42C1">
        <w:rPr>
          <w:rFonts w:ascii="Times New Roman" w:hAnsi="Times New Roman" w:cs="Times New Roman"/>
          <w:sz w:val="24"/>
          <w:szCs w:val="24"/>
        </w:rPr>
        <w:t>).</w:t>
      </w:r>
      <w:r w:rsidR="00A81B73" w:rsidRPr="005F42C1">
        <w:rPr>
          <w:rFonts w:ascii="Times New Roman" w:hAnsi="Times New Roman" w:cs="Times New Roman"/>
          <w:sz w:val="24"/>
          <w:szCs w:val="24"/>
        </w:rPr>
        <w:t xml:space="preserve"> </w:t>
      </w:r>
    </w:p>
    <w:p w14:paraId="6886ABCF" w14:textId="1EF6B1B6" w:rsidR="00F60CD6" w:rsidRPr="005F42C1" w:rsidRDefault="00F60CD6"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2.</w:t>
      </w:r>
      <w:r w:rsidR="00EB751D" w:rsidRPr="005F42C1">
        <w:rPr>
          <w:rFonts w:ascii="Times New Roman" w:hAnsi="Times New Roman" w:cs="Times New Roman"/>
          <w:sz w:val="24"/>
          <w:szCs w:val="24"/>
        </w:rPr>
        <w:t>3</w:t>
      </w:r>
      <w:r w:rsidRPr="005F42C1">
        <w:rPr>
          <w:rFonts w:ascii="Times New Roman" w:hAnsi="Times New Roman" w:cs="Times New Roman"/>
          <w:sz w:val="24"/>
          <w:szCs w:val="24"/>
        </w:rPr>
        <w:t xml:space="preserve">.  Постачальник надає Покупцеві повну і достовірну інформацію про </w:t>
      </w:r>
      <w:r w:rsidR="00F31283"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 а саме: дату </w:t>
      </w:r>
      <w:r w:rsidR="001A457E" w:rsidRPr="005F42C1">
        <w:rPr>
          <w:rFonts w:ascii="Times New Roman" w:hAnsi="Times New Roman" w:cs="Times New Roman"/>
          <w:sz w:val="24"/>
          <w:szCs w:val="24"/>
        </w:rPr>
        <w:t xml:space="preserve">його </w:t>
      </w:r>
      <w:r w:rsidRPr="005F42C1">
        <w:rPr>
          <w:rFonts w:ascii="Times New Roman" w:hAnsi="Times New Roman" w:cs="Times New Roman"/>
          <w:sz w:val="24"/>
          <w:szCs w:val="24"/>
        </w:rPr>
        <w:t xml:space="preserve">виготовлення, виробника, торгівельну марку, дані про основні властивості </w:t>
      </w:r>
      <w:r w:rsidR="00F31283"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відомості про умови </w:t>
      </w:r>
      <w:r w:rsidR="001A457E" w:rsidRPr="005F42C1">
        <w:rPr>
          <w:rFonts w:ascii="Times New Roman" w:hAnsi="Times New Roman" w:cs="Times New Roman"/>
          <w:sz w:val="24"/>
          <w:szCs w:val="24"/>
        </w:rPr>
        <w:t>експлуатації товару</w:t>
      </w:r>
      <w:r w:rsidRPr="005F42C1">
        <w:rPr>
          <w:rFonts w:ascii="Times New Roman" w:hAnsi="Times New Roman" w:cs="Times New Roman"/>
          <w:sz w:val="24"/>
          <w:szCs w:val="24"/>
        </w:rPr>
        <w:t xml:space="preserve">, </w:t>
      </w:r>
      <w:r w:rsidR="00F31283" w:rsidRPr="005F42C1">
        <w:rPr>
          <w:rFonts w:ascii="Times New Roman" w:hAnsi="Times New Roman" w:cs="Times New Roman"/>
          <w:sz w:val="24"/>
          <w:szCs w:val="24"/>
        </w:rPr>
        <w:t>гарантійний строк</w:t>
      </w:r>
      <w:r w:rsidRPr="005F42C1">
        <w:rPr>
          <w:rFonts w:ascii="Times New Roman" w:hAnsi="Times New Roman" w:cs="Times New Roman"/>
          <w:sz w:val="24"/>
          <w:szCs w:val="24"/>
        </w:rPr>
        <w:t xml:space="preserve"> </w:t>
      </w:r>
      <w:r w:rsidR="00F31283" w:rsidRPr="005F42C1">
        <w:rPr>
          <w:rFonts w:ascii="Times New Roman" w:hAnsi="Times New Roman" w:cs="Times New Roman"/>
          <w:sz w:val="24"/>
          <w:szCs w:val="24"/>
        </w:rPr>
        <w:t>експлуатації товару</w:t>
      </w:r>
      <w:r w:rsidRPr="005F42C1">
        <w:rPr>
          <w:rFonts w:ascii="Times New Roman" w:hAnsi="Times New Roman" w:cs="Times New Roman"/>
          <w:sz w:val="24"/>
          <w:szCs w:val="24"/>
        </w:rPr>
        <w:t>, іншу інформацію</w:t>
      </w:r>
      <w:r w:rsidR="00EB751D" w:rsidRPr="005F42C1">
        <w:rPr>
          <w:rFonts w:ascii="Times New Roman" w:hAnsi="Times New Roman" w:cs="Times New Roman"/>
          <w:sz w:val="24"/>
          <w:szCs w:val="24"/>
        </w:rPr>
        <w:t>,</w:t>
      </w:r>
      <w:r w:rsidRPr="005F42C1">
        <w:rPr>
          <w:rFonts w:ascii="Times New Roman" w:hAnsi="Times New Roman" w:cs="Times New Roman"/>
          <w:sz w:val="24"/>
          <w:szCs w:val="24"/>
        </w:rPr>
        <w:t xml:space="preserve"> яку Постачальник визнає необхідною. </w:t>
      </w:r>
      <w:r w:rsidR="001A457E" w:rsidRPr="005F42C1">
        <w:rPr>
          <w:rFonts w:ascii="Times New Roman" w:hAnsi="Times New Roman" w:cs="Times New Roman"/>
          <w:sz w:val="24"/>
          <w:szCs w:val="24"/>
        </w:rPr>
        <w:t xml:space="preserve">Разом з товаром в місці поставки Постачальник передає Покупцю документацію </w:t>
      </w:r>
      <w:r w:rsidR="009B35D2" w:rsidRPr="005F42C1">
        <w:rPr>
          <w:rFonts w:ascii="Times New Roman" w:hAnsi="Times New Roman" w:cs="Times New Roman"/>
          <w:sz w:val="24"/>
          <w:szCs w:val="24"/>
        </w:rPr>
        <w:t>з експлуатації (за наявності), документ, що підтверджує якість товару, письмові гарантійні зобов’язання Постачальника</w:t>
      </w:r>
      <w:r w:rsidR="00EB751D" w:rsidRPr="005F42C1">
        <w:rPr>
          <w:rFonts w:ascii="Times New Roman" w:hAnsi="Times New Roman" w:cs="Times New Roman"/>
          <w:sz w:val="24"/>
          <w:szCs w:val="24"/>
        </w:rPr>
        <w:t>/виробника</w:t>
      </w:r>
      <w:r w:rsidR="001A457E" w:rsidRPr="005F42C1">
        <w:rPr>
          <w:rFonts w:ascii="Times New Roman" w:hAnsi="Times New Roman" w:cs="Times New Roman"/>
          <w:sz w:val="24"/>
          <w:szCs w:val="24"/>
        </w:rPr>
        <w:t>.</w:t>
      </w:r>
      <w:r w:rsidR="007509AF" w:rsidRPr="005F42C1">
        <w:rPr>
          <w:rFonts w:ascii="Times New Roman" w:hAnsi="Times New Roman" w:cs="Times New Roman"/>
          <w:sz w:val="24"/>
          <w:szCs w:val="24"/>
        </w:rPr>
        <w:t xml:space="preserve"> У разі неможливості надати будь-який визначений</w:t>
      </w:r>
      <w:r w:rsidR="00EB751D" w:rsidRPr="005F42C1">
        <w:rPr>
          <w:rFonts w:ascii="Times New Roman" w:hAnsi="Times New Roman" w:cs="Times New Roman"/>
          <w:sz w:val="24"/>
          <w:szCs w:val="24"/>
        </w:rPr>
        <w:t xml:space="preserve"> у цьому пункті Договору</w:t>
      </w:r>
      <w:r w:rsidR="007509AF" w:rsidRPr="005F42C1">
        <w:rPr>
          <w:rFonts w:ascii="Times New Roman" w:hAnsi="Times New Roman" w:cs="Times New Roman"/>
          <w:sz w:val="24"/>
          <w:szCs w:val="24"/>
        </w:rPr>
        <w:t xml:space="preserve"> документ</w:t>
      </w:r>
      <w:r w:rsidR="00EB751D" w:rsidRPr="005F42C1">
        <w:rPr>
          <w:rFonts w:ascii="Times New Roman" w:hAnsi="Times New Roman" w:cs="Times New Roman"/>
          <w:sz w:val="24"/>
          <w:szCs w:val="24"/>
        </w:rPr>
        <w:t>,-</w:t>
      </w:r>
      <w:r w:rsidR="007509AF" w:rsidRPr="005F42C1">
        <w:rPr>
          <w:rFonts w:ascii="Times New Roman" w:hAnsi="Times New Roman" w:cs="Times New Roman"/>
          <w:sz w:val="24"/>
          <w:szCs w:val="24"/>
        </w:rPr>
        <w:t xml:space="preserve"> Постачальник має надати лист </w:t>
      </w:r>
      <w:r w:rsidR="00F53D83" w:rsidRPr="005F42C1">
        <w:rPr>
          <w:rFonts w:ascii="Times New Roman" w:hAnsi="Times New Roman" w:cs="Times New Roman"/>
          <w:sz w:val="24"/>
          <w:szCs w:val="24"/>
        </w:rPr>
        <w:t xml:space="preserve">за підписом керівника </w:t>
      </w:r>
      <w:r w:rsidR="009C5881" w:rsidRPr="005F42C1">
        <w:rPr>
          <w:rFonts w:ascii="Times New Roman" w:hAnsi="Times New Roman" w:cs="Times New Roman"/>
          <w:sz w:val="24"/>
          <w:szCs w:val="24"/>
        </w:rPr>
        <w:t xml:space="preserve">з </w:t>
      </w:r>
      <w:r w:rsidR="007509AF" w:rsidRPr="005F42C1">
        <w:rPr>
          <w:rFonts w:ascii="Times New Roman" w:hAnsi="Times New Roman" w:cs="Times New Roman"/>
          <w:sz w:val="24"/>
          <w:szCs w:val="24"/>
        </w:rPr>
        <w:t>обґрунтування</w:t>
      </w:r>
      <w:r w:rsidR="009C5881" w:rsidRPr="005F42C1">
        <w:rPr>
          <w:rFonts w:ascii="Times New Roman" w:hAnsi="Times New Roman" w:cs="Times New Roman"/>
          <w:sz w:val="24"/>
          <w:szCs w:val="24"/>
        </w:rPr>
        <w:t>м</w:t>
      </w:r>
      <w:r w:rsidR="007509AF" w:rsidRPr="005F42C1">
        <w:rPr>
          <w:rFonts w:ascii="Times New Roman" w:hAnsi="Times New Roman" w:cs="Times New Roman"/>
          <w:sz w:val="24"/>
          <w:szCs w:val="24"/>
        </w:rPr>
        <w:t xml:space="preserve"> </w:t>
      </w:r>
      <w:r w:rsidR="009C5881" w:rsidRPr="005F42C1">
        <w:rPr>
          <w:rFonts w:ascii="Times New Roman" w:hAnsi="Times New Roman" w:cs="Times New Roman"/>
          <w:sz w:val="24"/>
          <w:szCs w:val="24"/>
        </w:rPr>
        <w:t>і</w:t>
      </w:r>
      <w:r w:rsidR="007509AF" w:rsidRPr="005F42C1">
        <w:rPr>
          <w:rFonts w:ascii="Times New Roman" w:hAnsi="Times New Roman" w:cs="Times New Roman"/>
          <w:sz w:val="24"/>
          <w:szCs w:val="24"/>
        </w:rPr>
        <w:t xml:space="preserve"> посиланням на норми права.</w:t>
      </w:r>
    </w:p>
    <w:p w14:paraId="117A0130" w14:textId="004A5052" w:rsidR="00F60CD6" w:rsidRPr="005F42C1" w:rsidRDefault="00F60CD6"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2.</w:t>
      </w:r>
      <w:r w:rsidR="00F63A17" w:rsidRPr="005F42C1">
        <w:rPr>
          <w:rFonts w:ascii="Times New Roman" w:hAnsi="Times New Roman" w:cs="Times New Roman"/>
          <w:sz w:val="24"/>
          <w:szCs w:val="24"/>
        </w:rPr>
        <w:t>4</w:t>
      </w:r>
      <w:r w:rsidRPr="005F42C1">
        <w:rPr>
          <w:rFonts w:ascii="Times New Roman" w:hAnsi="Times New Roman" w:cs="Times New Roman"/>
          <w:sz w:val="24"/>
          <w:szCs w:val="24"/>
        </w:rPr>
        <w:t xml:space="preserve">. Прийомка </w:t>
      </w:r>
      <w:r w:rsidR="00F31283" w:rsidRPr="005F42C1">
        <w:rPr>
          <w:rFonts w:ascii="Times New Roman" w:hAnsi="Times New Roman" w:cs="Times New Roman"/>
          <w:sz w:val="24"/>
          <w:szCs w:val="24"/>
        </w:rPr>
        <w:t>т</w:t>
      </w:r>
      <w:r w:rsidRPr="005F42C1">
        <w:rPr>
          <w:rFonts w:ascii="Times New Roman" w:hAnsi="Times New Roman" w:cs="Times New Roman"/>
          <w:sz w:val="24"/>
          <w:szCs w:val="24"/>
        </w:rPr>
        <w:t>овару за кількістю та якістю здійснюється</w:t>
      </w:r>
      <w:r w:rsidR="00681189" w:rsidRPr="005F42C1">
        <w:rPr>
          <w:rFonts w:ascii="Times New Roman" w:hAnsi="Times New Roman" w:cs="Times New Roman"/>
          <w:sz w:val="24"/>
          <w:szCs w:val="24"/>
        </w:rPr>
        <w:t xml:space="preserve"> за участі представників Сторін</w:t>
      </w:r>
      <w:r w:rsidR="00F31283" w:rsidRPr="005F42C1">
        <w:rPr>
          <w:rFonts w:ascii="Times New Roman" w:hAnsi="Times New Roman" w:cs="Times New Roman"/>
          <w:sz w:val="24"/>
          <w:szCs w:val="24"/>
        </w:rPr>
        <w:t xml:space="preserve"> за </w:t>
      </w:r>
      <w:r w:rsidR="009C0B43" w:rsidRPr="005F42C1">
        <w:rPr>
          <w:rFonts w:ascii="Times New Roman" w:hAnsi="Times New Roman" w:cs="Times New Roman"/>
          <w:sz w:val="24"/>
          <w:szCs w:val="24"/>
        </w:rPr>
        <w:t>супровідними документами</w:t>
      </w:r>
      <w:r w:rsidR="00681189" w:rsidRPr="005F42C1">
        <w:rPr>
          <w:rFonts w:ascii="Times New Roman" w:hAnsi="Times New Roman" w:cs="Times New Roman"/>
          <w:sz w:val="24"/>
          <w:szCs w:val="24"/>
        </w:rPr>
        <w:t>:</w:t>
      </w:r>
      <w:r w:rsidR="009C0B43" w:rsidRPr="005F42C1">
        <w:rPr>
          <w:rFonts w:ascii="Times New Roman" w:hAnsi="Times New Roman" w:cs="Times New Roman"/>
          <w:sz w:val="24"/>
          <w:szCs w:val="24"/>
        </w:rPr>
        <w:t xml:space="preserve"> </w:t>
      </w:r>
      <w:r w:rsidR="00681189" w:rsidRPr="005F42C1">
        <w:rPr>
          <w:rFonts w:ascii="Times New Roman" w:hAnsi="Times New Roman" w:cs="Times New Roman"/>
          <w:sz w:val="24"/>
          <w:szCs w:val="24"/>
        </w:rPr>
        <w:t xml:space="preserve">накладна, рахунок. </w:t>
      </w:r>
    </w:p>
    <w:p w14:paraId="637D7EF7" w14:textId="0AF473B6" w:rsidR="001F1066" w:rsidRPr="005F42C1" w:rsidRDefault="00F60CD6" w:rsidP="005F42C1">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lastRenderedPageBreak/>
        <w:t>2.</w:t>
      </w:r>
      <w:r w:rsidR="00F63A17" w:rsidRPr="005F42C1">
        <w:rPr>
          <w:rFonts w:ascii="Times New Roman" w:hAnsi="Times New Roman" w:cs="Times New Roman"/>
          <w:sz w:val="24"/>
          <w:szCs w:val="24"/>
        </w:rPr>
        <w:t>5</w:t>
      </w:r>
      <w:r w:rsidRPr="005F42C1">
        <w:rPr>
          <w:rFonts w:ascii="Times New Roman" w:hAnsi="Times New Roman" w:cs="Times New Roman"/>
          <w:sz w:val="24"/>
          <w:szCs w:val="24"/>
        </w:rPr>
        <w:t xml:space="preserve">. </w:t>
      </w:r>
      <w:r w:rsidR="00F31283"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 приймається Покупцем </w:t>
      </w:r>
      <w:r w:rsidR="00F31283" w:rsidRPr="005F42C1">
        <w:rPr>
          <w:rFonts w:ascii="Times New Roman" w:hAnsi="Times New Roman" w:cs="Times New Roman"/>
          <w:sz w:val="24"/>
          <w:szCs w:val="24"/>
        </w:rPr>
        <w:t>шляхом зовнішнього огляду</w:t>
      </w:r>
      <w:r w:rsidR="00AE112A" w:rsidRPr="005F42C1">
        <w:rPr>
          <w:rFonts w:ascii="Times New Roman" w:hAnsi="Times New Roman" w:cs="Times New Roman"/>
          <w:sz w:val="24"/>
          <w:szCs w:val="24"/>
        </w:rPr>
        <w:t xml:space="preserve"> на цілісність товару,</w:t>
      </w:r>
      <w:r w:rsidR="009C5881" w:rsidRPr="005F42C1">
        <w:rPr>
          <w:rFonts w:ascii="Times New Roman" w:hAnsi="Times New Roman" w:cs="Times New Roman"/>
          <w:sz w:val="24"/>
          <w:szCs w:val="24"/>
        </w:rPr>
        <w:t xml:space="preserve"> тари</w:t>
      </w:r>
      <w:r w:rsidR="005F42C1" w:rsidRPr="005F42C1">
        <w:rPr>
          <w:rFonts w:ascii="Times New Roman" w:hAnsi="Times New Roman" w:cs="Times New Roman"/>
          <w:sz w:val="24"/>
          <w:szCs w:val="24"/>
        </w:rPr>
        <w:t xml:space="preserve">, </w:t>
      </w:r>
      <w:r w:rsidR="00AE112A" w:rsidRPr="005F42C1">
        <w:rPr>
          <w:rFonts w:ascii="Times New Roman" w:hAnsi="Times New Roman" w:cs="Times New Roman"/>
          <w:sz w:val="24"/>
          <w:szCs w:val="24"/>
        </w:rPr>
        <w:t>упаковки</w:t>
      </w:r>
      <w:r w:rsidRPr="005F42C1">
        <w:rPr>
          <w:rFonts w:ascii="Times New Roman" w:hAnsi="Times New Roman" w:cs="Times New Roman"/>
          <w:sz w:val="24"/>
          <w:szCs w:val="24"/>
        </w:rPr>
        <w:t xml:space="preserve">. При цьому перевiряється вiдповiднiстъ </w:t>
      </w:r>
      <w:r w:rsidR="00AE112A"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w:t>
      </w:r>
      <w:r w:rsidR="007509AF" w:rsidRPr="005F42C1">
        <w:rPr>
          <w:rFonts w:ascii="Times New Roman" w:hAnsi="Times New Roman" w:cs="Times New Roman"/>
          <w:sz w:val="24"/>
          <w:szCs w:val="24"/>
        </w:rPr>
        <w:t xml:space="preserve">замовленим </w:t>
      </w:r>
      <w:r w:rsidRPr="005F42C1">
        <w:rPr>
          <w:rFonts w:ascii="Times New Roman" w:hAnsi="Times New Roman" w:cs="Times New Roman"/>
          <w:sz w:val="24"/>
          <w:szCs w:val="24"/>
        </w:rPr>
        <w:t>технiчним</w:t>
      </w:r>
      <w:r w:rsidR="005F42C1" w:rsidRPr="005F42C1">
        <w:rPr>
          <w:rFonts w:ascii="Times New Roman" w:hAnsi="Times New Roman" w:cs="Times New Roman"/>
          <w:sz w:val="24"/>
          <w:szCs w:val="24"/>
        </w:rPr>
        <w:t>,</w:t>
      </w:r>
      <w:r w:rsidRPr="005F42C1">
        <w:rPr>
          <w:rFonts w:ascii="Times New Roman" w:hAnsi="Times New Roman" w:cs="Times New Roman"/>
          <w:sz w:val="24"/>
          <w:szCs w:val="24"/>
        </w:rPr>
        <w:t xml:space="preserve"> </w:t>
      </w:r>
      <w:r w:rsidR="00EB751D" w:rsidRPr="005F42C1">
        <w:rPr>
          <w:rFonts w:ascii="Times New Roman" w:hAnsi="Times New Roman" w:cs="Times New Roman"/>
          <w:sz w:val="24"/>
          <w:szCs w:val="24"/>
        </w:rPr>
        <w:t xml:space="preserve">кількісним, якісним </w:t>
      </w:r>
      <w:r w:rsidR="007509AF" w:rsidRPr="005F42C1">
        <w:rPr>
          <w:rFonts w:ascii="Times New Roman" w:hAnsi="Times New Roman" w:cs="Times New Roman"/>
          <w:sz w:val="24"/>
          <w:szCs w:val="24"/>
        </w:rPr>
        <w:t>характеристикам</w:t>
      </w:r>
      <w:r w:rsidR="00EB751D" w:rsidRPr="005F42C1">
        <w:rPr>
          <w:rFonts w:ascii="Times New Roman" w:hAnsi="Times New Roman" w:cs="Times New Roman"/>
          <w:sz w:val="24"/>
          <w:szCs w:val="24"/>
        </w:rPr>
        <w:t>.</w:t>
      </w:r>
      <w:r w:rsidR="001F1066" w:rsidRPr="005F42C1">
        <w:rPr>
          <w:rFonts w:ascii="Times New Roman" w:hAnsi="Times New Roman" w:cs="Times New Roman"/>
          <w:sz w:val="24"/>
          <w:szCs w:val="24"/>
        </w:rPr>
        <w:t xml:space="preserve"> Якість виконаних Постачальником послуг з монтажу товару перевіряється Сторонами у день введення товару в експлуатацію.</w:t>
      </w:r>
    </w:p>
    <w:p w14:paraId="37743613" w14:textId="4A4E923B" w:rsidR="00B162BB" w:rsidRPr="005F42C1" w:rsidRDefault="00B162BB"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2.</w:t>
      </w:r>
      <w:r w:rsidR="00F63A17" w:rsidRPr="005F42C1">
        <w:rPr>
          <w:rFonts w:ascii="Times New Roman" w:hAnsi="Times New Roman" w:cs="Times New Roman"/>
          <w:sz w:val="24"/>
          <w:szCs w:val="24"/>
        </w:rPr>
        <w:t>6</w:t>
      </w:r>
      <w:r w:rsidRPr="005F42C1">
        <w:rPr>
          <w:rFonts w:ascii="Times New Roman" w:hAnsi="Times New Roman" w:cs="Times New Roman"/>
          <w:sz w:val="24"/>
          <w:szCs w:val="24"/>
        </w:rPr>
        <w:t xml:space="preserve">. При виявленні невідповідності товару по </w:t>
      </w:r>
      <w:r w:rsidR="00F63A17" w:rsidRPr="005F42C1">
        <w:rPr>
          <w:rFonts w:ascii="Times New Roman" w:hAnsi="Times New Roman" w:cs="Times New Roman"/>
          <w:sz w:val="24"/>
          <w:szCs w:val="24"/>
        </w:rPr>
        <w:t xml:space="preserve">технічним характеристикам, </w:t>
      </w:r>
      <w:r w:rsidRPr="005F42C1">
        <w:rPr>
          <w:rFonts w:ascii="Times New Roman" w:hAnsi="Times New Roman" w:cs="Times New Roman"/>
          <w:sz w:val="24"/>
          <w:szCs w:val="24"/>
        </w:rPr>
        <w:t>кількості</w:t>
      </w:r>
      <w:r w:rsidR="009C0B43" w:rsidRPr="005F42C1">
        <w:rPr>
          <w:rFonts w:ascii="Times New Roman" w:hAnsi="Times New Roman" w:cs="Times New Roman"/>
          <w:sz w:val="24"/>
          <w:szCs w:val="24"/>
        </w:rPr>
        <w:t xml:space="preserve"> та/або</w:t>
      </w:r>
      <w:r w:rsidRPr="005F42C1">
        <w:rPr>
          <w:rFonts w:ascii="Times New Roman" w:hAnsi="Times New Roman" w:cs="Times New Roman"/>
          <w:sz w:val="24"/>
          <w:szCs w:val="24"/>
        </w:rPr>
        <w:t xml:space="preserve"> за зовнішнім виглядом, асортименту, маркуванню, етикетуванню та/або пошкодження тари</w:t>
      </w:r>
      <w:r w:rsidR="000D58F1" w:rsidRPr="005F42C1">
        <w:rPr>
          <w:rFonts w:ascii="Times New Roman" w:hAnsi="Times New Roman" w:cs="Times New Roman"/>
          <w:sz w:val="24"/>
          <w:szCs w:val="24"/>
        </w:rPr>
        <w:t>/</w:t>
      </w:r>
      <w:r w:rsidRPr="005F42C1">
        <w:rPr>
          <w:rFonts w:ascii="Times New Roman" w:hAnsi="Times New Roman" w:cs="Times New Roman"/>
          <w:sz w:val="24"/>
          <w:szCs w:val="24"/>
        </w:rPr>
        <w:t xml:space="preserve"> упаковки</w:t>
      </w:r>
      <w:r w:rsidR="000D58F1" w:rsidRPr="005F42C1">
        <w:rPr>
          <w:rFonts w:ascii="Times New Roman" w:hAnsi="Times New Roman" w:cs="Times New Roman"/>
          <w:sz w:val="24"/>
          <w:szCs w:val="24"/>
        </w:rPr>
        <w:t>, та/або неякісного виконання Постачальником послуг з монтажу</w:t>
      </w:r>
      <w:r w:rsidR="003F2625" w:rsidRPr="005F42C1">
        <w:rPr>
          <w:rFonts w:ascii="Times New Roman" w:hAnsi="Times New Roman" w:cs="Times New Roman"/>
          <w:sz w:val="24"/>
          <w:szCs w:val="24"/>
        </w:rPr>
        <w:t xml:space="preserve"> та/або </w:t>
      </w:r>
      <w:r w:rsidR="006A51B6" w:rsidRPr="005F42C1">
        <w:rPr>
          <w:rFonts w:ascii="Times New Roman" w:hAnsi="Times New Roman" w:cs="Times New Roman"/>
          <w:sz w:val="24"/>
          <w:szCs w:val="24"/>
        </w:rPr>
        <w:t xml:space="preserve">післягарантійного </w:t>
      </w:r>
      <w:r w:rsidR="003F2625" w:rsidRPr="005F42C1">
        <w:rPr>
          <w:rFonts w:ascii="Times New Roman" w:hAnsi="Times New Roman" w:cs="Times New Roman"/>
          <w:sz w:val="24"/>
          <w:szCs w:val="24"/>
        </w:rPr>
        <w:t>обслуговування</w:t>
      </w:r>
      <w:r w:rsidR="000D58F1" w:rsidRPr="005F42C1">
        <w:rPr>
          <w:rFonts w:ascii="Times New Roman" w:hAnsi="Times New Roman" w:cs="Times New Roman"/>
          <w:sz w:val="24"/>
          <w:szCs w:val="24"/>
        </w:rPr>
        <w:t xml:space="preserve"> товару</w:t>
      </w:r>
      <w:r w:rsidRPr="005F42C1">
        <w:rPr>
          <w:rFonts w:ascii="Times New Roman" w:hAnsi="Times New Roman" w:cs="Times New Roman"/>
          <w:sz w:val="24"/>
          <w:szCs w:val="24"/>
        </w:rPr>
        <w:t xml:space="preserve"> Сторонами складається акт невідповідності у двох примірниках, по одному кожній із Сторін. У випадку відмови</w:t>
      </w:r>
      <w:r w:rsidR="000D58F1" w:rsidRPr="005F42C1">
        <w:rPr>
          <w:rFonts w:ascii="Times New Roman" w:hAnsi="Times New Roman" w:cs="Times New Roman"/>
          <w:sz w:val="24"/>
          <w:szCs w:val="24"/>
        </w:rPr>
        <w:t xml:space="preserve"> або неявки</w:t>
      </w:r>
      <w:r w:rsidRPr="005F42C1">
        <w:rPr>
          <w:rFonts w:ascii="Times New Roman" w:hAnsi="Times New Roman" w:cs="Times New Roman"/>
          <w:sz w:val="24"/>
          <w:szCs w:val="24"/>
        </w:rPr>
        <w:t xml:space="preserve"> представника Постачальника </w:t>
      </w:r>
      <w:r w:rsidR="000D58F1" w:rsidRPr="005F42C1">
        <w:rPr>
          <w:rFonts w:ascii="Times New Roman" w:hAnsi="Times New Roman" w:cs="Times New Roman"/>
          <w:sz w:val="24"/>
          <w:szCs w:val="24"/>
        </w:rPr>
        <w:t>для</w:t>
      </w:r>
      <w:r w:rsidR="00214B6A" w:rsidRPr="005F42C1">
        <w:rPr>
          <w:rFonts w:ascii="Times New Roman" w:hAnsi="Times New Roman" w:cs="Times New Roman"/>
          <w:sz w:val="24"/>
          <w:szCs w:val="24"/>
        </w:rPr>
        <w:t xml:space="preserve"> </w:t>
      </w:r>
      <w:r w:rsidRPr="005F42C1">
        <w:rPr>
          <w:rFonts w:ascii="Times New Roman" w:hAnsi="Times New Roman" w:cs="Times New Roman"/>
          <w:sz w:val="24"/>
          <w:szCs w:val="24"/>
        </w:rPr>
        <w:t>складанн</w:t>
      </w:r>
      <w:r w:rsidR="000D58F1" w:rsidRPr="005F42C1">
        <w:rPr>
          <w:rFonts w:ascii="Times New Roman" w:hAnsi="Times New Roman" w:cs="Times New Roman"/>
          <w:sz w:val="24"/>
          <w:szCs w:val="24"/>
        </w:rPr>
        <w:t>я</w:t>
      </w:r>
      <w:r w:rsidRPr="005F42C1">
        <w:rPr>
          <w:rFonts w:ascii="Times New Roman" w:hAnsi="Times New Roman" w:cs="Times New Roman"/>
          <w:sz w:val="24"/>
          <w:szCs w:val="24"/>
        </w:rPr>
        <w:t xml:space="preserve"> акту невідповідності, такий акт складається та підписується Покупцем в односторонньому порядку</w:t>
      </w:r>
      <w:r w:rsidR="000D58F1" w:rsidRPr="005F42C1">
        <w:rPr>
          <w:rFonts w:ascii="Times New Roman" w:hAnsi="Times New Roman" w:cs="Times New Roman"/>
          <w:sz w:val="24"/>
          <w:szCs w:val="24"/>
        </w:rPr>
        <w:t xml:space="preserve"> (можуть бути залучені треті особи)</w:t>
      </w:r>
      <w:r w:rsidRPr="005F42C1">
        <w:rPr>
          <w:rFonts w:ascii="Times New Roman" w:hAnsi="Times New Roman" w:cs="Times New Roman"/>
          <w:sz w:val="24"/>
          <w:szCs w:val="24"/>
        </w:rPr>
        <w:t xml:space="preserve">. Акт невідповідності є достатньою підставою для заміни неякісного товару на якісний згідно умов цього Договору </w:t>
      </w:r>
      <w:r w:rsidR="00F63A17" w:rsidRPr="005F42C1">
        <w:rPr>
          <w:rFonts w:ascii="Times New Roman" w:hAnsi="Times New Roman" w:cs="Times New Roman"/>
          <w:sz w:val="24"/>
          <w:szCs w:val="24"/>
        </w:rPr>
        <w:t>та/або усунення недоліків (дефектів)</w:t>
      </w:r>
      <w:r w:rsidR="000D58F1" w:rsidRPr="005F42C1">
        <w:rPr>
          <w:rFonts w:ascii="Times New Roman" w:hAnsi="Times New Roman" w:cs="Times New Roman"/>
          <w:sz w:val="24"/>
          <w:szCs w:val="24"/>
        </w:rPr>
        <w:t xml:space="preserve"> товару</w:t>
      </w:r>
      <w:r w:rsidR="006A51B6" w:rsidRPr="005F42C1">
        <w:rPr>
          <w:rFonts w:ascii="Times New Roman" w:hAnsi="Times New Roman" w:cs="Times New Roman"/>
          <w:sz w:val="24"/>
          <w:szCs w:val="24"/>
        </w:rPr>
        <w:t>,</w:t>
      </w:r>
      <w:r w:rsidR="000D58F1" w:rsidRPr="005F42C1">
        <w:rPr>
          <w:rFonts w:ascii="Times New Roman" w:hAnsi="Times New Roman" w:cs="Times New Roman"/>
          <w:sz w:val="24"/>
          <w:szCs w:val="24"/>
        </w:rPr>
        <w:t xml:space="preserve"> та</w:t>
      </w:r>
      <w:r w:rsidR="006A51B6" w:rsidRPr="005F42C1">
        <w:rPr>
          <w:rFonts w:ascii="Times New Roman" w:hAnsi="Times New Roman" w:cs="Times New Roman"/>
          <w:sz w:val="24"/>
          <w:szCs w:val="24"/>
        </w:rPr>
        <w:t>/</w:t>
      </w:r>
      <w:r w:rsidR="000D58F1" w:rsidRPr="005F42C1">
        <w:rPr>
          <w:rFonts w:ascii="Times New Roman" w:hAnsi="Times New Roman" w:cs="Times New Roman"/>
          <w:sz w:val="24"/>
          <w:szCs w:val="24"/>
        </w:rPr>
        <w:t xml:space="preserve">або </w:t>
      </w:r>
      <w:r w:rsidR="006A51B6" w:rsidRPr="005F42C1">
        <w:rPr>
          <w:rFonts w:ascii="Times New Roman" w:hAnsi="Times New Roman" w:cs="Times New Roman"/>
          <w:sz w:val="24"/>
          <w:szCs w:val="24"/>
        </w:rPr>
        <w:t xml:space="preserve">усунення недоліків щодо </w:t>
      </w:r>
      <w:r w:rsidR="003F2625" w:rsidRPr="005F42C1">
        <w:rPr>
          <w:rFonts w:ascii="Times New Roman" w:hAnsi="Times New Roman" w:cs="Times New Roman"/>
          <w:sz w:val="24"/>
          <w:szCs w:val="24"/>
        </w:rPr>
        <w:t>неякісно виконаних послуг з монтажу</w:t>
      </w:r>
      <w:r w:rsidR="006A51B6" w:rsidRPr="005F42C1">
        <w:rPr>
          <w:rFonts w:ascii="Times New Roman" w:hAnsi="Times New Roman" w:cs="Times New Roman"/>
          <w:sz w:val="24"/>
          <w:szCs w:val="24"/>
        </w:rPr>
        <w:t>,</w:t>
      </w:r>
      <w:r w:rsidR="003F2625" w:rsidRPr="005F42C1">
        <w:rPr>
          <w:rFonts w:ascii="Times New Roman" w:hAnsi="Times New Roman" w:cs="Times New Roman"/>
          <w:sz w:val="24"/>
          <w:szCs w:val="24"/>
        </w:rPr>
        <w:t xml:space="preserve"> та/або </w:t>
      </w:r>
      <w:r w:rsidR="00E46A2A" w:rsidRPr="005F42C1">
        <w:rPr>
          <w:rFonts w:ascii="Times New Roman" w:hAnsi="Times New Roman" w:cs="Times New Roman"/>
          <w:sz w:val="24"/>
          <w:szCs w:val="24"/>
        </w:rPr>
        <w:t xml:space="preserve">післягарантійного </w:t>
      </w:r>
      <w:r w:rsidR="003F2625" w:rsidRPr="005F42C1">
        <w:rPr>
          <w:rFonts w:ascii="Times New Roman" w:hAnsi="Times New Roman" w:cs="Times New Roman"/>
          <w:sz w:val="24"/>
          <w:szCs w:val="24"/>
        </w:rPr>
        <w:t>обслуговування товару</w:t>
      </w:r>
      <w:r w:rsidR="00F63A17" w:rsidRPr="005F42C1">
        <w:rPr>
          <w:rFonts w:ascii="Times New Roman" w:hAnsi="Times New Roman" w:cs="Times New Roman"/>
          <w:sz w:val="24"/>
          <w:szCs w:val="24"/>
        </w:rPr>
        <w:t xml:space="preserve"> у строк, визначений у претензійному листі.</w:t>
      </w:r>
    </w:p>
    <w:p w14:paraId="004B517F" w14:textId="363D2597" w:rsidR="00EC6E60" w:rsidRPr="005F42C1" w:rsidRDefault="00B162BB"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2.</w:t>
      </w:r>
      <w:r w:rsidR="00F63A17" w:rsidRPr="005F42C1">
        <w:rPr>
          <w:rFonts w:ascii="Times New Roman" w:hAnsi="Times New Roman" w:cs="Times New Roman"/>
          <w:sz w:val="24"/>
          <w:szCs w:val="24"/>
        </w:rPr>
        <w:t>7</w:t>
      </w:r>
      <w:r w:rsidRPr="005F42C1">
        <w:rPr>
          <w:rFonts w:ascii="Times New Roman" w:hAnsi="Times New Roman" w:cs="Times New Roman"/>
          <w:sz w:val="24"/>
          <w:szCs w:val="24"/>
        </w:rPr>
        <w:t xml:space="preserve">. </w:t>
      </w:r>
      <w:bookmarkStart w:id="0" w:name="n97"/>
      <w:bookmarkStart w:id="1" w:name="n98"/>
      <w:bookmarkEnd w:id="0"/>
      <w:bookmarkEnd w:id="1"/>
      <w:r w:rsidR="005F04EC" w:rsidRPr="005F42C1">
        <w:rPr>
          <w:rFonts w:ascii="Times New Roman" w:hAnsi="Times New Roman" w:cs="Times New Roman"/>
          <w:sz w:val="24"/>
          <w:szCs w:val="24"/>
        </w:rPr>
        <w:t>Т</w:t>
      </w:r>
      <w:r w:rsidR="00EC6E60" w:rsidRPr="005F42C1">
        <w:rPr>
          <w:rFonts w:ascii="Times New Roman" w:hAnsi="Times New Roman" w:cs="Times New Roman"/>
          <w:sz w:val="24"/>
          <w:szCs w:val="24"/>
        </w:rPr>
        <w:t xml:space="preserve">овар, який поставлений з порушенням умов цього Договору Покупцем не приймається. Всі витрати, </w:t>
      </w:r>
      <w:r w:rsidR="003F2625" w:rsidRPr="005F42C1">
        <w:rPr>
          <w:rFonts w:ascii="Times New Roman" w:hAnsi="Times New Roman" w:cs="Times New Roman"/>
          <w:sz w:val="24"/>
          <w:szCs w:val="24"/>
        </w:rPr>
        <w:t>пов’язані із заміною товару, його</w:t>
      </w:r>
      <w:r w:rsidR="00721B70" w:rsidRPr="005F42C1">
        <w:rPr>
          <w:rFonts w:ascii="Times New Roman" w:hAnsi="Times New Roman" w:cs="Times New Roman"/>
          <w:sz w:val="24"/>
          <w:szCs w:val="24"/>
        </w:rPr>
        <w:t xml:space="preserve"> комплектуючих,</w:t>
      </w:r>
      <w:r w:rsidR="003F2625" w:rsidRPr="005F42C1">
        <w:rPr>
          <w:rFonts w:ascii="Times New Roman" w:hAnsi="Times New Roman" w:cs="Times New Roman"/>
          <w:sz w:val="24"/>
          <w:szCs w:val="24"/>
        </w:rPr>
        <w:t xml:space="preserve"> поставкою, усуненням недоліків (дефектів), ремонтом в період гарантійного обслуговування</w:t>
      </w:r>
      <w:r w:rsidR="00EC6E60" w:rsidRPr="005F42C1">
        <w:rPr>
          <w:rFonts w:ascii="Times New Roman" w:hAnsi="Times New Roman" w:cs="Times New Roman"/>
          <w:sz w:val="24"/>
          <w:szCs w:val="24"/>
        </w:rPr>
        <w:t xml:space="preserve"> несе Постачальник.</w:t>
      </w:r>
    </w:p>
    <w:p w14:paraId="64821966" w14:textId="65AB7A2D" w:rsidR="00EC6E60" w:rsidRPr="005F42C1" w:rsidRDefault="00EC6E6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2.</w:t>
      </w:r>
      <w:r w:rsidR="00F63A17" w:rsidRPr="005F42C1">
        <w:rPr>
          <w:rFonts w:ascii="Times New Roman" w:hAnsi="Times New Roman" w:cs="Times New Roman"/>
          <w:sz w:val="24"/>
          <w:szCs w:val="24"/>
        </w:rPr>
        <w:t>8</w:t>
      </w:r>
      <w:r w:rsidRPr="005F42C1">
        <w:rPr>
          <w:rFonts w:ascii="Times New Roman" w:hAnsi="Times New Roman" w:cs="Times New Roman"/>
          <w:sz w:val="24"/>
          <w:szCs w:val="24"/>
        </w:rPr>
        <w:t>. Приймання товару за кількістю та якістю в усіх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 П-6) та за якістю згідно Інструкції про порядок приймання продукції виробничо-технічного призначення та товарів народного споживання (затверджена постановою Державного арбітражу при Раді Міністрів СРСР від 25.04.66 № П-7) з доповненнями та змінами, які внесені до них згідно з установленим порядком та нормативно-правовими актами України щодо цього питання.</w:t>
      </w:r>
    </w:p>
    <w:p w14:paraId="444F6FBA" w14:textId="77777777" w:rsidR="00B162BB" w:rsidRPr="005F42C1" w:rsidRDefault="00B162BB" w:rsidP="00E5340D">
      <w:pPr>
        <w:ind w:left="709" w:firstLine="0"/>
        <w:jc w:val="both"/>
        <w:rPr>
          <w:rFonts w:ascii="Times New Roman" w:hAnsi="Times New Roman" w:cs="Times New Roman"/>
          <w:sz w:val="24"/>
          <w:szCs w:val="24"/>
        </w:rPr>
      </w:pPr>
    </w:p>
    <w:p w14:paraId="367DFCD3" w14:textId="37B75B3B" w:rsidR="00D71484" w:rsidRPr="005F42C1" w:rsidRDefault="00D71484" w:rsidP="00782F93">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 xml:space="preserve">3. </w:t>
      </w:r>
      <w:r w:rsidR="00BB45C0" w:rsidRPr="005F42C1">
        <w:rPr>
          <w:rFonts w:ascii="Times New Roman" w:hAnsi="Times New Roman" w:cs="Times New Roman"/>
          <w:b/>
          <w:sz w:val="24"/>
          <w:szCs w:val="24"/>
        </w:rPr>
        <w:t>Ціна</w:t>
      </w:r>
      <w:r w:rsidRPr="005F42C1">
        <w:rPr>
          <w:rFonts w:ascii="Times New Roman" w:hAnsi="Times New Roman" w:cs="Times New Roman"/>
          <w:b/>
          <w:sz w:val="24"/>
          <w:szCs w:val="24"/>
        </w:rPr>
        <w:t xml:space="preserve"> </w:t>
      </w:r>
      <w:r w:rsidR="001F1066" w:rsidRPr="005F42C1">
        <w:rPr>
          <w:rFonts w:ascii="Times New Roman" w:hAnsi="Times New Roman" w:cs="Times New Roman"/>
          <w:b/>
          <w:sz w:val="24"/>
          <w:szCs w:val="24"/>
        </w:rPr>
        <w:t>Д</w:t>
      </w:r>
      <w:r w:rsidRPr="005F42C1">
        <w:rPr>
          <w:rFonts w:ascii="Times New Roman" w:hAnsi="Times New Roman" w:cs="Times New Roman"/>
          <w:b/>
          <w:sz w:val="24"/>
          <w:szCs w:val="24"/>
        </w:rPr>
        <w:t>оговору</w:t>
      </w:r>
    </w:p>
    <w:p w14:paraId="1A5904B8" w14:textId="01BC0035" w:rsidR="00D71484" w:rsidRPr="005F42C1" w:rsidRDefault="00D71484"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3.1. </w:t>
      </w:r>
      <w:r w:rsidR="00BB45C0" w:rsidRPr="005F42C1">
        <w:rPr>
          <w:rFonts w:ascii="Times New Roman" w:hAnsi="Times New Roman" w:cs="Times New Roman"/>
          <w:sz w:val="24"/>
          <w:szCs w:val="24"/>
        </w:rPr>
        <w:t xml:space="preserve">Ціна Договору </w:t>
      </w:r>
      <w:r w:rsidRPr="005F42C1">
        <w:rPr>
          <w:rFonts w:ascii="Times New Roman" w:hAnsi="Times New Roman" w:cs="Times New Roman"/>
          <w:sz w:val="24"/>
          <w:szCs w:val="24"/>
        </w:rPr>
        <w:t>становить ___</w:t>
      </w:r>
      <w:r w:rsidR="00F60CD6" w:rsidRPr="005F42C1">
        <w:rPr>
          <w:rFonts w:ascii="Times New Roman" w:hAnsi="Times New Roman" w:cs="Times New Roman"/>
          <w:sz w:val="24"/>
          <w:szCs w:val="24"/>
        </w:rPr>
        <w:t>_____________</w:t>
      </w:r>
      <w:r w:rsidR="0073069E">
        <w:rPr>
          <w:rFonts w:ascii="Times New Roman" w:hAnsi="Times New Roman" w:cs="Times New Roman"/>
          <w:sz w:val="24"/>
          <w:szCs w:val="24"/>
        </w:rPr>
        <w:t>__</w:t>
      </w:r>
      <w:r w:rsidR="00271E80">
        <w:rPr>
          <w:rFonts w:ascii="Times New Roman" w:hAnsi="Times New Roman" w:cs="Times New Roman"/>
          <w:sz w:val="24"/>
          <w:szCs w:val="24"/>
        </w:rPr>
        <w:t>________________________</w:t>
      </w:r>
      <w:r w:rsidR="00BB45C0" w:rsidRPr="005F42C1">
        <w:rPr>
          <w:rFonts w:ascii="Times New Roman" w:hAnsi="Times New Roman" w:cs="Times New Roman"/>
          <w:sz w:val="24"/>
          <w:szCs w:val="24"/>
        </w:rPr>
        <w:t xml:space="preserve"> грн. ___</w:t>
      </w:r>
      <w:r w:rsidR="0073069E">
        <w:rPr>
          <w:rFonts w:ascii="Times New Roman" w:hAnsi="Times New Roman" w:cs="Times New Roman"/>
          <w:sz w:val="24"/>
          <w:szCs w:val="24"/>
        </w:rPr>
        <w:t>__</w:t>
      </w:r>
      <w:r w:rsidR="00BB45C0" w:rsidRPr="005F42C1">
        <w:rPr>
          <w:rFonts w:ascii="Times New Roman" w:hAnsi="Times New Roman" w:cs="Times New Roman"/>
          <w:sz w:val="24"/>
          <w:szCs w:val="24"/>
        </w:rPr>
        <w:t xml:space="preserve"> коп.</w:t>
      </w:r>
      <w:r w:rsidRPr="005F42C1">
        <w:rPr>
          <w:rFonts w:ascii="Times New Roman" w:hAnsi="Times New Roman" w:cs="Times New Roman"/>
          <w:sz w:val="24"/>
          <w:szCs w:val="24"/>
        </w:rPr>
        <w:t xml:space="preserve"> (</w:t>
      </w:r>
      <w:r w:rsidR="00A424D6">
        <w:rPr>
          <w:rFonts w:ascii="Times New Roman" w:hAnsi="Times New Roman" w:cs="Times New Roman"/>
          <w:sz w:val="24"/>
          <w:szCs w:val="24"/>
        </w:rPr>
        <w:t>_______________________________________________________________________________</w:t>
      </w:r>
      <w:r w:rsidRPr="005F42C1">
        <w:rPr>
          <w:rFonts w:ascii="Times New Roman" w:hAnsi="Times New Roman" w:cs="Times New Roman"/>
          <w:sz w:val="24"/>
          <w:szCs w:val="24"/>
        </w:rPr>
        <w:t xml:space="preserve">), </w:t>
      </w:r>
      <w:r w:rsidR="00F60CD6" w:rsidRPr="005F42C1">
        <w:rPr>
          <w:rFonts w:ascii="Times New Roman" w:hAnsi="Times New Roman" w:cs="Times New Roman"/>
          <w:sz w:val="24"/>
          <w:szCs w:val="24"/>
        </w:rPr>
        <w:t>з/без</w:t>
      </w:r>
      <w:r w:rsidRPr="005F42C1">
        <w:rPr>
          <w:rFonts w:ascii="Times New Roman" w:hAnsi="Times New Roman" w:cs="Times New Roman"/>
          <w:sz w:val="24"/>
          <w:szCs w:val="24"/>
        </w:rPr>
        <w:t xml:space="preserve"> ПДВ ___</w:t>
      </w:r>
      <w:r w:rsidR="00A424D6">
        <w:rPr>
          <w:rFonts w:ascii="Times New Roman" w:hAnsi="Times New Roman" w:cs="Times New Roman"/>
          <w:sz w:val="24"/>
          <w:szCs w:val="24"/>
        </w:rPr>
        <w:t>__</w:t>
      </w:r>
      <w:r w:rsidR="0073069E">
        <w:rPr>
          <w:rFonts w:ascii="Times New Roman" w:hAnsi="Times New Roman" w:cs="Times New Roman"/>
          <w:sz w:val="24"/>
          <w:szCs w:val="24"/>
        </w:rPr>
        <w:t>__</w:t>
      </w:r>
      <w:r w:rsidRPr="005F42C1">
        <w:rPr>
          <w:rFonts w:ascii="Times New Roman" w:hAnsi="Times New Roman" w:cs="Times New Roman"/>
          <w:sz w:val="24"/>
          <w:szCs w:val="24"/>
        </w:rPr>
        <w:t>грн. ___ коп.</w:t>
      </w:r>
      <w:r w:rsidR="00F60CD6" w:rsidRPr="005F42C1">
        <w:rPr>
          <w:rFonts w:ascii="Times New Roman" w:hAnsi="Times New Roman" w:cs="Times New Roman"/>
          <w:sz w:val="24"/>
          <w:szCs w:val="24"/>
        </w:rPr>
        <w:t xml:space="preserve"> </w:t>
      </w:r>
      <w:r w:rsidR="00BB45C0" w:rsidRPr="005F42C1">
        <w:rPr>
          <w:rFonts w:ascii="Times New Roman" w:hAnsi="Times New Roman" w:cs="Times New Roman"/>
          <w:sz w:val="24"/>
          <w:szCs w:val="24"/>
        </w:rPr>
        <w:t>(</w:t>
      </w:r>
      <w:r w:rsidR="00A424D6">
        <w:rPr>
          <w:rFonts w:ascii="Times New Roman" w:hAnsi="Times New Roman" w:cs="Times New Roman"/>
          <w:sz w:val="24"/>
          <w:szCs w:val="24"/>
        </w:rPr>
        <w:t>____________________________________</w:t>
      </w:r>
      <w:r w:rsidR="0073069E">
        <w:rPr>
          <w:rFonts w:ascii="Times New Roman" w:hAnsi="Times New Roman" w:cs="Times New Roman"/>
          <w:sz w:val="24"/>
          <w:szCs w:val="24"/>
        </w:rPr>
        <w:t>_______________</w:t>
      </w:r>
      <w:r w:rsidR="00BB45C0" w:rsidRPr="005F42C1">
        <w:rPr>
          <w:rFonts w:ascii="Times New Roman" w:hAnsi="Times New Roman" w:cs="Times New Roman"/>
          <w:sz w:val="24"/>
          <w:szCs w:val="24"/>
        </w:rPr>
        <w:t>).</w:t>
      </w:r>
    </w:p>
    <w:p w14:paraId="6416C70E" w14:textId="65F73B68" w:rsidR="00F67268" w:rsidRPr="005F42C1" w:rsidRDefault="00F67268"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3.2. Ціна за одиницю товару</w:t>
      </w:r>
      <w:r w:rsidR="005F04EC" w:rsidRPr="005F42C1">
        <w:rPr>
          <w:rFonts w:ascii="Times New Roman" w:hAnsi="Times New Roman" w:cs="Times New Roman"/>
          <w:sz w:val="24"/>
          <w:szCs w:val="24"/>
        </w:rPr>
        <w:t>, загальна сума</w:t>
      </w:r>
      <w:r w:rsidR="00BB45C0" w:rsidRPr="005F42C1">
        <w:rPr>
          <w:rFonts w:ascii="Times New Roman" w:hAnsi="Times New Roman" w:cs="Times New Roman"/>
          <w:sz w:val="24"/>
          <w:szCs w:val="24"/>
        </w:rPr>
        <w:t xml:space="preserve"> товару разом із монтажем</w:t>
      </w:r>
      <w:r w:rsidRPr="005F42C1">
        <w:rPr>
          <w:rFonts w:ascii="Times New Roman" w:hAnsi="Times New Roman" w:cs="Times New Roman"/>
          <w:sz w:val="24"/>
          <w:szCs w:val="24"/>
        </w:rPr>
        <w:t xml:space="preserve"> </w:t>
      </w:r>
      <w:r w:rsidR="005F04EC" w:rsidRPr="005F42C1">
        <w:rPr>
          <w:rFonts w:ascii="Times New Roman" w:hAnsi="Times New Roman" w:cs="Times New Roman"/>
          <w:sz w:val="24"/>
          <w:szCs w:val="24"/>
        </w:rPr>
        <w:t>за</w:t>
      </w:r>
      <w:r w:rsidRPr="005F42C1">
        <w:rPr>
          <w:rFonts w:ascii="Times New Roman" w:hAnsi="Times New Roman" w:cs="Times New Roman"/>
          <w:sz w:val="24"/>
          <w:szCs w:val="24"/>
        </w:rPr>
        <w:t xml:space="preserve">значається у Специфікації (Додаток 1 до Договору). </w:t>
      </w:r>
      <w:r w:rsidR="005F04EC" w:rsidRPr="005F42C1">
        <w:rPr>
          <w:rFonts w:ascii="Times New Roman" w:hAnsi="Times New Roman" w:cs="Times New Roman"/>
          <w:sz w:val="24"/>
          <w:szCs w:val="24"/>
        </w:rPr>
        <w:t>З</w:t>
      </w:r>
      <w:r w:rsidRPr="005F42C1">
        <w:rPr>
          <w:rFonts w:ascii="Times New Roman" w:hAnsi="Times New Roman" w:cs="Times New Roman"/>
          <w:sz w:val="24"/>
          <w:szCs w:val="24"/>
        </w:rPr>
        <w:t>агальн</w:t>
      </w:r>
      <w:r w:rsidR="005F04EC" w:rsidRPr="005F42C1">
        <w:rPr>
          <w:rFonts w:ascii="Times New Roman" w:hAnsi="Times New Roman" w:cs="Times New Roman"/>
          <w:sz w:val="24"/>
          <w:szCs w:val="24"/>
        </w:rPr>
        <w:t>а</w:t>
      </w:r>
      <w:r w:rsidRPr="005F42C1">
        <w:rPr>
          <w:rFonts w:ascii="Times New Roman" w:hAnsi="Times New Roman" w:cs="Times New Roman"/>
          <w:sz w:val="24"/>
          <w:szCs w:val="24"/>
        </w:rPr>
        <w:t xml:space="preserve"> </w:t>
      </w:r>
      <w:r w:rsidR="005F04EC" w:rsidRPr="005F42C1">
        <w:rPr>
          <w:rFonts w:ascii="Times New Roman" w:hAnsi="Times New Roman" w:cs="Times New Roman"/>
          <w:sz w:val="24"/>
          <w:szCs w:val="24"/>
        </w:rPr>
        <w:t>сума Договору</w:t>
      </w:r>
      <w:r w:rsidRPr="005F42C1">
        <w:rPr>
          <w:rFonts w:ascii="Times New Roman" w:hAnsi="Times New Roman" w:cs="Times New Roman"/>
          <w:sz w:val="24"/>
          <w:szCs w:val="24"/>
        </w:rPr>
        <w:t xml:space="preserve"> </w:t>
      </w:r>
      <w:r w:rsidR="005F04EC" w:rsidRPr="005F42C1">
        <w:rPr>
          <w:rFonts w:ascii="Times New Roman" w:hAnsi="Times New Roman" w:cs="Times New Roman"/>
          <w:sz w:val="24"/>
          <w:szCs w:val="24"/>
        </w:rPr>
        <w:t>складається з усіх</w:t>
      </w:r>
      <w:r w:rsidRPr="005F42C1">
        <w:rPr>
          <w:rFonts w:ascii="Times New Roman" w:hAnsi="Times New Roman" w:cs="Times New Roman"/>
          <w:sz w:val="24"/>
          <w:szCs w:val="24"/>
        </w:rPr>
        <w:t xml:space="preserve"> витрати Постачальника (страхування товару (за потреби), пакування, навантаження,</w:t>
      </w:r>
      <w:r w:rsidR="001F1066" w:rsidRPr="005F42C1">
        <w:rPr>
          <w:rFonts w:ascii="Times New Roman" w:hAnsi="Times New Roman" w:cs="Times New Roman"/>
          <w:sz w:val="24"/>
          <w:szCs w:val="24"/>
        </w:rPr>
        <w:t xml:space="preserve"> розвантаження,</w:t>
      </w:r>
      <w:r w:rsidRPr="005F42C1">
        <w:rPr>
          <w:rFonts w:ascii="Times New Roman" w:hAnsi="Times New Roman" w:cs="Times New Roman"/>
          <w:sz w:val="24"/>
          <w:szCs w:val="24"/>
        </w:rPr>
        <w:t xml:space="preserve"> транспортування до місця поставки</w:t>
      </w:r>
      <w:r w:rsidR="00BB45C0" w:rsidRPr="005F42C1">
        <w:rPr>
          <w:rFonts w:ascii="Times New Roman" w:hAnsi="Times New Roman" w:cs="Times New Roman"/>
          <w:sz w:val="24"/>
          <w:szCs w:val="24"/>
        </w:rPr>
        <w:t>, монтаж</w:t>
      </w:r>
      <w:r w:rsidRPr="005F42C1">
        <w:rPr>
          <w:rFonts w:ascii="Times New Roman" w:hAnsi="Times New Roman" w:cs="Times New Roman"/>
          <w:sz w:val="24"/>
          <w:szCs w:val="24"/>
        </w:rPr>
        <w:t xml:space="preserve">) та </w:t>
      </w:r>
      <w:r w:rsidR="001F1066" w:rsidRPr="005F42C1">
        <w:rPr>
          <w:rFonts w:ascii="Times New Roman" w:hAnsi="Times New Roman" w:cs="Times New Roman"/>
          <w:sz w:val="24"/>
          <w:szCs w:val="24"/>
        </w:rPr>
        <w:t>інших</w:t>
      </w:r>
      <w:r w:rsidR="00871AC0" w:rsidRPr="005F42C1">
        <w:rPr>
          <w:rFonts w:ascii="Times New Roman" w:hAnsi="Times New Roman" w:cs="Times New Roman"/>
          <w:sz w:val="24"/>
          <w:szCs w:val="24"/>
        </w:rPr>
        <w:t xml:space="preserve"> </w:t>
      </w:r>
      <w:r w:rsidRPr="005F42C1">
        <w:rPr>
          <w:rFonts w:ascii="Times New Roman" w:hAnsi="Times New Roman" w:cs="Times New Roman"/>
          <w:sz w:val="24"/>
          <w:szCs w:val="24"/>
        </w:rPr>
        <w:t>платежі</w:t>
      </w:r>
      <w:r w:rsidR="00871AC0" w:rsidRPr="005F42C1">
        <w:rPr>
          <w:rFonts w:ascii="Times New Roman" w:hAnsi="Times New Roman" w:cs="Times New Roman"/>
          <w:sz w:val="24"/>
          <w:szCs w:val="24"/>
        </w:rPr>
        <w:t>в</w:t>
      </w:r>
      <w:r w:rsidRPr="005F42C1">
        <w:rPr>
          <w:rFonts w:ascii="Times New Roman" w:hAnsi="Times New Roman" w:cs="Times New Roman"/>
          <w:sz w:val="24"/>
          <w:szCs w:val="24"/>
        </w:rPr>
        <w:t>, збор</w:t>
      </w:r>
      <w:r w:rsidR="00871AC0" w:rsidRPr="005F42C1">
        <w:rPr>
          <w:rFonts w:ascii="Times New Roman" w:hAnsi="Times New Roman" w:cs="Times New Roman"/>
          <w:sz w:val="24"/>
          <w:szCs w:val="24"/>
        </w:rPr>
        <w:t>ів</w:t>
      </w:r>
      <w:r w:rsidRPr="005F42C1">
        <w:rPr>
          <w:rFonts w:ascii="Times New Roman" w:hAnsi="Times New Roman" w:cs="Times New Roman"/>
          <w:sz w:val="24"/>
          <w:szCs w:val="24"/>
        </w:rPr>
        <w:t>, податк</w:t>
      </w:r>
      <w:r w:rsidR="00871AC0" w:rsidRPr="005F42C1">
        <w:rPr>
          <w:rFonts w:ascii="Times New Roman" w:hAnsi="Times New Roman" w:cs="Times New Roman"/>
          <w:sz w:val="24"/>
          <w:szCs w:val="24"/>
        </w:rPr>
        <w:t>ів</w:t>
      </w:r>
      <w:r w:rsidRPr="005F42C1">
        <w:rPr>
          <w:rFonts w:ascii="Times New Roman" w:hAnsi="Times New Roman" w:cs="Times New Roman"/>
          <w:sz w:val="24"/>
          <w:szCs w:val="24"/>
        </w:rPr>
        <w:t xml:space="preserve">,  </w:t>
      </w:r>
      <w:r w:rsidR="009C0B43" w:rsidRPr="005F42C1">
        <w:rPr>
          <w:rFonts w:ascii="Times New Roman" w:hAnsi="Times New Roman" w:cs="Times New Roman"/>
          <w:sz w:val="24"/>
          <w:szCs w:val="24"/>
        </w:rPr>
        <w:t>витрат</w:t>
      </w:r>
      <w:r w:rsidRPr="005F42C1">
        <w:rPr>
          <w:rFonts w:ascii="Times New Roman" w:hAnsi="Times New Roman" w:cs="Times New Roman"/>
          <w:sz w:val="24"/>
          <w:szCs w:val="24"/>
        </w:rPr>
        <w:t>.</w:t>
      </w:r>
    </w:p>
    <w:p w14:paraId="58DF5779" w14:textId="77777777" w:rsidR="00F67268" w:rsidRPr="005F42C1" w:rsidRDefault="00F67268"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3.3. Ціна товару встановлюється в національній валюті України, а саме, в гривні.</w:t>
      </w:r>
    </w:p>
    <w:p w14:paraId="161749E8" w14:textId="77777777" w:rsidR="00E46A2A" w:rsidRPr="005F42C1" w:rsidRDefault="00F67268" w:rsidP="00871AC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3.</w:t>
      </w:r>
      <w:r w:rsidR="00E46A2A" w:rsidRPr="005F42C1">
        <w:rPr>
          <w:rFonts w:ascii="Times New Roman" w:hAnsi="Times New Roman" w:cs="Times New Roman"/>
          <w:sz w:val="24"/>
          <w:szCs w:val="24"/>
        </w:rPr>
        <w:t>4</w:t>
      </w:r>
      <w:r w:rsidRPr="005F42C1">
        <w:rPr>
          <w:rFonts w:ascii="Times New Roman" w:hAnsi="Times New Roman" w:cs="Times New Roman"/>
          <w:sz w:val="24"/>
          <w:szCs w:val="24"/>
        </w:rPr>
        <w:t xml:space="preserve">. </w:t>
      </w:r>
      <w:r w:rsidR="00E46A2A" w:rsidRPr="005F42C1">
        <w:rPr>
          <w:rFonts w:ascii="Times New Roman" w:hAnsi="Times New Roman" w:cs="Times New Roman"/>
          <w:sz w:val="24"/>
          <w:szCs w:val="24"/>
        </w:rPr>
        <w:t>Ціна</w:t>
      </w:r>
      <w:r w:rsidRPr="005F42C1">
        <w:rPr>
          <w:rFonts w:ascii="Times New Roman" w:hAnsi="Times New Roman" w:cs="Times New Roman"/>
          <w:sz w:val="24"/>
          <w:szCs w:val="24"/>
        </w:rPr>
        <w:t xml:space="preserve"> Договору може бути зменшена, залежно від фактичного фінансування видатків Покупця.</w:t>
      </w:r>
      <w:r w:rsidR="00871AC0" w:rsidRPr="005F42C1">
        <w:rPr>
          <w:rFonts w:ascii="Times New Roman" w:hAnsi="Times New Roman" w:cs="Times New Roman"/>
          <w:sz w:val="24"/>
          <w:szCs w:val="24"/>
        </w:rPr>
        <w:t xml:space="preserve"> </w:t>
      </w:r>
    </w:p>
    <w:p w14:paraId="267231AD" w14:textId="58AE78AD" w:rsidR="00871AC0" w:rsidRPr="005F42C1" w:rsidRDefault="00E46A2A" w:rsidP="00871AC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3.5. </w:t>
      </w:r>
      <w:r w:rsidR="00871AC0" w:rsidRPr="005F42C1">
        <w:rPr>
          <w:rFonts w:ascii="Times New Roman" w:hAnsi="Times New Roman" w:cs="Times New Roman"/>
          <w:sz w:val="24"/>
          <w:szCs w:val="24"/>
        </w:rPr>
        <w:t xml:space="preserve">На день укладення Договору </w:t>
      </w:r>
      <w:r w:rsidRPr="005F42C1">
        <w:rPr>
          <w:rFonts w:ascii="Times New Roman" w:hAnsi="Times New Roman" w:cs="Times New Roman"/>
          <w:sz w:val="24"/>
          <w:szCs w:val="24"/>
        </w:rPr>
        <w:t xml:space="preserve">сума </w:t>
      </w:r>
      <w:r w:rsidR="00871AC0" w:rsidRPr="005F42C1">
        <w:rPr>
          <w:rFonts w:ascii="Times New Roman" w:hAnsi="Times New Roman" w:cs="Times New Roman"/>
          <w:sz w:val="24"/>
          <w:szCs w:val="24"/>
        </w:rPr>
        <w:t>бюджетн</w:t>
      </w:r>
      <w:r w:rsidRPr="005F42C1">
        <w:rPr>
          <w:rFonts w:ascii="Times New Roman" w:hAnsi="Times New Roman" w:cs="Times New Roman"/>
          <w:sz w:val="24"/>
          <w:szCs w:val="24"/>
        </w:rPr>
        <w:t>их</w:t>
      </w:r>
      <w:r w:rsidR="00871AC0" w:rsidRPr="005F42C1">
        <w:rPr>
          <w:rFonts w:ascii="Times New Roman" w:hAnsi="Times New Roman" w:cs="Times New Roman"/>
          <w:sz w:val="24"/>
          <w:szCs w:val="24"/>
        </w:rPr>
        <w:t xml:space="preserve"> зобов’язан</w:t>
      </w:r>
      <w:r w:rsidRPr="005F42C1">
        <w:rPr>
          <w:rFonts w:ascii="Times New Roman" w:hAnsi="Times New Roman" w:cs="Times New Roman"/>
          <w:sz w:val="24"/>
          <w:szCs w:val="24"/>
        </w:rPr>
        <w:t>ь</w:t>
      </w:r>
      <w:r w:rsidR="00871AC0" w:rsidRPr="005F42C1">
        <w:rPr>
          <w:rFonts w:ascii="Times New Roman" w:hAnsi="Times New Roman" w:cs="Times New Roman"/>
          <w:sz w:val="24"/>
          <w:szCs w:val="24"/>
        </w:rPr>
        <w:t xml:space="preserve"> Покупця по оплаті </w:t>
      </w:r>
      <w:r w:rsidR="001F1066" w:rsidRPr="005F42C1">
        <w:rPr>
          <w:rFonts w:ascii="Times New Roman" w:hAnsi="Times New Roman" w:cs="Times New Roman"/>
          <w:sz w:val="24"/>
          <w:szCs w:val="24"/>
        </w:rPr>
        <w:t xml:space="preserve">за Договором </w:t>
      </w:r>
      <w:r w:rsidR="00871AC0" w:rsidRPr="005F42C1">
        <w:rPr>
          <w:rFonts w:ascii="Times New Roman" w:hAnsi="Times New Roman" w:cs="Times New Roman"/>
          <w:sz w:val="24"/>
          <w:szCs w:val="24"/>
        </w:rPr>
        <w:t>становлять  _____________грн. (</w:t>
      </w:r>
      <w:r w:rsidR="0073069E">
        <w:rPr>
          <w:rFonts w:ascii="Times New Roman" w:hAnsi="Times New Roman" w:cs="Times New Roman"/>
          <w:sz w:val="24"/>
          <w:szCs w:val="24"/>
        </w:rPr>
        <w:t>__________________________________________</w:t>
      </w:r>
      <w:r w:rsidR="00871AC0" w:rsidRPr="005F42C1">
        <w:rPr>
          <w:rFonts w:ascii="Times New Roman" w:hAnsi="Times New Roman" w:cs="Times New Roman"/>
          <w:sz w:val="24"/>
          <w:szCs w:val="24"/>
        </w:rPr>
        <w:t>) з/без ПДВ ___</w:t>
      </w:r>
      <w:r w:rsidR="0073069E">
        <w:rPr>
          <w:rFonts w:ascii="Times New Roman" w:hAnsi="Times New Roman" w:cs="Times New Roman"/>
          <w:sz w:val="24"/>
          <w:szCs w:val="24"/>
        </w:rPr>
        <w:t>____</w:t>
      </w:r>
      <w:r w:rsidR="001F1066" w:rsidRPr="005F42C1">
        <w:rPr>
          <w:rFonts w:ascii="Times New Roman" w:hAnsi="Times New Roman" w:cs="Times New Roman"/>
          <w:sz w:val="24"/>
          <w:szCs w:val="24"/>
        </w:rPr>
        <w:t xml:space="preserve"> грн. ___ коп., </w:t>
      </w:r>
      <w:r w:rsidR="00782F93">
        <w:rPr>
          <w:rFonts w:ascii="Times New Roman" w:hAnsi="Times New Roman" w:cs="Times New Roman"/>
          <w:sz w:val="24"/>
          <w:szCs w:val="24"/>
        </w:rPr>
        <w:t>___________________________________________________</w:t>
      </w:r>
      <w:r w:rsidR="00871AC0" w:rsidRPr="005F42C1">
        <w:rPr>
          <w:rFonts w:ascii="Times New Roman" w:hAnsi="Times New Roman" w:cs="Times New Roman"/>
          <w:sz w:val="24"/>
          <w:szCs w:val="24"/>
        </w:rPr>
        <w:t>) і мож</w:t>
      </w:r>
      <w:r w:rsidRPr="005F42C1">
        <w:rPr>
          <w:rFonts w:ascii="Times New Roman" w:hAnsi="Times New Roman" w:cs="Times New Roman"/>
          <w:sz w:val="24"/>
          <w:szCs w:val="24"/>
        </w:rPr>
        <w:t>е</w:t>
      </w:r>
      <w:r w:rsidR="00871AC0" w:rsidRPr="005F42C1">
        <w:rPr>
          <w:rFonts w:ascii="Times New Roman" w:hAnsi="Times New Roman" w:cs="Times New Roman"/>
          <w:sz w:val="24"/>
          <w:szCs w:val="24"/>
        </w:rPr>
        <w:t xml:space="preserve"> змінюватися в межах загальної суми Договор</w:t>
      </w:r>
      <w:r w:rsidR="001F1066" w:rsidRPr="005F42C1">
        <w:rPr>
          <w:rFonts w:ascii="Times New Roman" w:hAnsi="Times New Roman" w:cs="Times New Roman"/>
          <w:sz w:val="24"/>
          <w:szCs w:val="24"/>
        </w:rPr>
        <w:t>у.</w:t>
      </w:r>
    </w:p>
    <w:p w14:paraId="3779227C" w14:textId="0B5F4014" w:rsidR="001F1066" w:rsidRPr="005F42C1" w:rsidRDefault="001F1066" w:rsidP="00871AC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3.6. У разі зміни бюджетних зобов’язань Сторони укладають додаткову угоду </w:t>
      </w:r>
      <w:r w:rsidR="00E46A2A" w:rsidRPr="005F42C1">
        <w:rPr>
          <w:rFonts w:ascii="Times New Roman" w:hAnsi="Times New Roman" w:cs="Times New Roman"/>
          <w:sz w:val="24"/>
          <w:szCs w:val="24"/>
        </w:rPr>
        <w:t xml:space="preserve">до Договору </w:t>
      </w:r>
      <w:r w:rsidR="00BB45C0" w:rsidRPr="005F42C1">
        <w:rPr>
          <w:rFonts w:ascii="Times New Roman" w:hAnsi="Times New Roman" w:cs="Times New Roman"/>
          <w:sz w:val="24"/>
          <w:szCs w:val="24"/>
        </w:rPr>
        <w:t>згідно</w:t>
      </w:r>
      <w:r w:rsidR="00E46A2A" w:rsidRPr="005F42C1">
        <w:rPr>
          <w:rFonts w:ascii="Times New Roman" w:hAnsi="Times New Roman" w:cs="Times New Roman"/>
          <w:sz w:val="24"/>
          <w:szCs w:val="24"/>
        </w:rPr>
        <w:t xml:space="preserve"> умов Договору і</w:t>
      </w:r>
      <w:r w:rsidR="00BB45C0" w:rsidRPr="005F42C1">
        <w:rPr>
          <w:rFonts w:ascii="Times New Roman" w:hAnsi="Times New Roman" w:cs="Times New Roman"/>
          <w:sz w:val="24"/>
          <w:szCs w:val="24"/>
        </w:rPr>
        <w:t xml:space="preserve"> норм чинного законодавства України.</w:t>
      </w:r>
    </w:p>
    <w:p w14:paraId="05E86E60" w14:textId="77777777" w:rsidR="00F67268" w:rsidRPr="005F42C1" w:rsidRDefault="00F67268" w:rsidP="00E5340D">
      <w:pPr>
        <w:ind w:left="709" w:firstLine="0"/>
        <w:jc w:val="both"/>
        <w:rPr>
          <w:rFonts w:ascii="Times New Roman" w:hAnsi="Times New Roman" w:cs="Times New Roman"/>
          <w:sz w:val="24"/>
          <w:szCs w:val="24"/>
        </w:rPr>
      </w:pPr>
    </w:p>
    <w:p w14:paraId="40DF1904" w14:textId="1FC561DB" w:rsidR="00D71484" w:rsidRPr="005F42C1" w:rsidRDefault="00D71484" w:rsidP="00782F93">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4. Порядок здійснення оплати</w:t>
      </w:r>
    </w:p>
    <w:p w14:paraId="49CF7483" w14:textId="4C307405"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4.1. Розрахун</w:t>
      </w:r>
      <w:r w:rsidR="000502A3" w:rsidRPr="005F42C1">
        <w:rPr>
          <w:rFonts w:ascii="Times New Roman" w:hAnsi="Times New Roman" w:cs="Times New Roman"/>
          <w:sz w:val="24"/>
          <w:szCs w:val="24"/>
        </w:rPr>
        <w:t>ки за Договором здійснюються в безготівковій формі</w:t>
      </w:r>
      <w:r w:rsidRPr="005F42C1">
        <w:rPr>
          <w:rFonts w:ascii="Times New Roman" w:hAnsi="Times New Roman" w:cs="Times New Roman"/>
          <w:sz w:val="24"/>
          <w:szCs w:val="24"/>
        </w:rPr>
        <w:t xml:space="preserve"> шляхом перерахування </w:t>
      </w:r>
      <w:r w:rsidR="007E52E0" w:rsidRPr="005F42C1">
        <w:rPr>
          <w:rFonts w:ascii="Times New Roman" w:hAnsi="Times New Roman" w:cs="Times New Roman"/>
          <w:sz w:val="24"/>
          <w:szCs w:val="24"/>
        </w:rPr>
        <w:t xml:space="preserve">Покупцем </w:t>
      </w:r>
      <w:r w:rsidR="009C0B43" w:rsidRPr="005F42C1">
        <w:rPr>
          <w:rFonts w:ascii="Times New Roman" w:hAnsi="Times New Roman" w:cs="Times New Roman"/>
          <w:sz w:val="24"/>
          <w:szCs w:val="24"/>
        </w:rPr>
        <w:t xml:space="preserve">відповідної </w:t>
      </w:r>
      <w:r w:rsidR="00C36F08" w:rsidRPr="005F42C1">
        <w:rPr>
          <w:rFonts w:ascii="Times New Roman" w:hAnsi="Times New Roman" w:cs="Times New Roman"/>
          <w:sz w:val="24"/>
          <w:szCs w:val="24"/>
        </w:rPr>
        <w:t xml:space="preserve">грошової </w:t>
      </w:r>
      <w:r w:rsidR="009C0B43" w:rsidRPr="005F42C1">
        <w:rPr>
          <w:rFonts w:ascii="Times New Roman" w:hAnsi="Times New Roman" w:cs="Times New Roman"/>
          <w:sz w:val="24"/>
          <w:szCs w:val="24"/>
        </w:rPr>
        <w:t>суми</w:t>
      </w:r>
      <w:r w:rsidRPr="005F42C1">
        <w:rPr>
          <w:rFonts w:ascii="Times New Roman" w:hAnsi="Times New Roman" w:cs="Times New Roman"/>
          <w:sz w:val="24"/>
          <w:szCs w:val="24"/>
        </w:rPr>
        <w:t xml:space="preserve"> на банківський </w:t>
      </w:r>
      <w:r w:rsidR="00240F96" w:rsidRPr="005F42C1">
        <w:rPr>
          <w:rFonts w:ascii="Times New Roman" w:hAnsi="Times New Roman" w:cs="Times New Roman"/>
          <w:sz w:val="24"/>
          <w:szCs w:val="24"/>
        </w:rPr>
        <w:t>рахунок</w:t>
      </w:r>
      <w:r w:rsidRPr="005F42C1">
        <w:rPr>
          <w:rFonts w:ascii="Times New Roman" w:hAnsi="Times New Roman" w:cs="Times New Roman"/>
          <w:sz w:val="24"/>
          <w:szCs w:val="24"/>
        </w:rPr>
        <w:t xml:space="preserve"> Постачальника</w:t>
      </w:r>
      <w:r w:rsidR="000502A3" w:rsidRPr="005F42C1">
        <w:rPr>
          <w:rFonts w:ascii="Times New Roman" w:hAnsi="Times New Roman" w:cs="Times New Roman"/>
          <w:sz w:val="24"/>
          <w:szCs w:val="24"/>
        </w:rPr>
        <w:t xml:space="preserve"> </w:t>
      </w:r>
      <w:r w:rsidR="00C36F08" w:rsidRPr="005F42C1">
        <w:rPr>
          <w:rFonts w:ascii="Times New Roman" w:hAnsi="Times New Roman" w:cs="Times New Roman"/>
          <w:sz w:val="24"/>
          <w:szCs w:val="24"/>
        </w:rPr>
        <w:t>у межах бюджетних асигнувань та фактичних надходжень коштів</w:t>
      </w:r>
      <w:r w:rsidR="007E52E0" w:rsidRPr="005F42C1">
        <w:rPr>
          <w:rFonts w:ascii="Times New Roman" w:hAnsi="Times New Roman" w:cs="Times New Roman"/>
          <w:sz w:val="24"/>
          <w:szCs w:val="24"/>
        </w:rPr>
        <w:t xml:space="preserve"> </w:t>
      </w:r>
      <w:r w:rsidR="00C36F08" w:rsidRPr="005F42C1">
        <w:rPr>
          <w:rFonts w:ascii="Times New Roman" w:hAnsi="Times New Roman" w:cs="Times New Roman"/>
          <w:sz w:val="24"/>
          <w:szCs w:val="24"/>
        </w:rPr>
        <w:t xml:space="preserve"> державного бюджету на зазначені цілі.</w:t>
      </w:r>
    </w:p>
    <w:p w14:paraId="36B59910" w14:textId="06698A10"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4.2. Покупець зобов’язується оплатити за товар </w:t>
      </w:r>
      <w:r w:rsidR="00C36F08" w:rsidRPr="005F42C1">
        <w:rPr>
          <w:rFonts w:ascii="Times New Roman" w:hAnsi="Times New Roman" w:cs="Times New Roman"/>
          <w:sz w:val="24"/>
          <w:szCs w:val="24"/>
        </w:rPr>
        <w:t>та надані послуги з його монтажу</w:t>
      </w:r>
      <w:r w:rsidR="009C0B43" w:rsidRPr="005F42C1">
        <w:rPr>
          <w:rFonts w:ascii="Times New Roman" w:hAnsi="Times New Roman" w:cs="Times New Roman"/>
          <w:sz w:val="24"/>
          <w:szCs w:val="24"/>
        </w:rPr>
        <w:t xml:space="preserve"> </w:t>
      </w:r>
      <w:r w:rsidRPr="005F42C1">
        <w:rPr>
          <w:rFonts w:ascii="Times New Roman" w:hAnsi="Times New Roman" w:cs="Times New Roman"/>
          <w:sz w:val="24"/>
          <w:szCs w:val="24"/>
        </w:rPr>
        <w:t xml:space="preserve">протягом </w:t>
      </w:r>
      <w:r w:rsidR="005F04EC" w:rsidRPr="005F42C1">
        <w:rPr>
          <w:rFonts w:ascii="Times New Roman" w:hAnsi="Times New Roman" w:cs="Times New Roman"/>
          <w:sz w:val="24"/>
          <w:szCs w:val="24"/>
        </w:rPr>
        <w:t>5</w:t>
      </w:r>
      <w:r w:rsidRPr="005F42C1">
        <w:rPr>
          <w:rFonts w:ascii="Times New Roman" w:hAnsi="Times New Roman" w:cs="Times New Roman"/>
          <w:sz w:val="24"/>
          <w:szCs w:val="24"/>
        </w:rPr>
        <w:t xml:space="preserve"> робочих днів після</w:t>
      </w:r>
      <w:r w:rsidR="005F04EC" w:rsidRPr="005F42C1">
        <w:rPr>
          <w:rFonts w:ascii="Times New Roman" w:hAnsi="Times New Roman" w:cs="Times New Roman"/>
          <w:sz w:val="24"/>
          <w:szCs w:val="24"/>
        </w:rPr>
        <w:t xml:space="preserve"> </w:t>
      </w:r>
      <w:r w:rsidR="00C36F08" w:rsidRPr="005F42C1">
        <w:rPr>
          <w:rFonts w:ascii="Times New Roman" w:hAnsi="Times New Roman" w:cs="Times New Roman"/>
          <w:sz w:val="24"/>
          <w:szCs w:val="24"/>
        </w:rPr>
        <w:t>підписання</w:t>
      </w:r>
      <w:r w:rsidRPr="005F42C1">
        <w:rPr>
          <w:rFonts w:ascii="Times New Roman" w:hAnsi="Times New Roman" w:cs="Times New Roman"/>
          <w:sz w:val="24"/>
          <w:szCs w:val="24"/>
        </w:rPr>
        <w:t xml:space="preserve"> Покупц</w:t>
      </w:r>
      <w:r w:rsidR="00C36F08" w:rsidRPr="005F42C1">
        <w:rPr>
          <w:rFonts w:ascii="Times New Roman" w:hAnsi="Times New Roman" w:cs="Times New Roman"/>
          <w:sz w:val="24"/>
          <w:szCs w:val="24"/>
        </w:rPr>
        <w:t>ем</w:t>
      </w:r>
      <w:r w:rsidRPr="005F42C1">
        <w:rPr>
          <w:rFonts w:ascii="Times New Roman" w:hAnsi="Times New Roman" w:cs="Times New Roman"/>
          <w:sz w:val="24"/>
          <w:szCs w:val="24"/>
        </w:rPr>
        <w:t xml:space="preserve"> видаткової накладної</w:t>
      </w:r>
      <w:r w:rsidR="00681189" w:rsidRPr="005F42C1">
        <w:rPr>
          <w:rFonts w:ascii="Times New Roman" w:hAnsi="Times New Roman" w:cs="Times New Roman"/>
          <w:sz w:val="24"/>
          <w:szCs w:val="24"/>
        </w:rPr>
        <w:t xml:space="preserve"> на товар</w:t>
      </w:r>
      <w:r w:rsidR="007E52E0" w:rsidRPr="005F42C1">
        <w:rPr>
          <w:rFonts w:ascii="Times New Roman" w:hAnsi="Times New Roman" w:cs="Times New Roman"/>
          <w:sz w:val="24"/>
          <w:szCs w:val="24"/>
        </w:rPr>
        <w:t xml:space="preserve"> </w:t>
      </w:r>
      <w:r w:rsidR="00C36F08" w:rsidRPr="005F42C1">
        <w:rPr>
          <w:rFonts w:ascii="Times New Roman" w:hAnsi="Times New Roman" w:cs="Times New Roman"/>
          <w:sz w:val="24"/>
          <w:szCs w:val="24"/>
        </w:rPr>
        <w:t xml:space="preserve">та/або </w:t>
      </w:r>
      <w:r w:rsidRPr="005F42C1">
        <w:rPr>
          <w:rFonts w:ascii="Times New Roman" w:hAnsi="Times New Roman" w:cs="Times New Roman"/>
          <w:sz w:val="24"/>
          <w:szCs w:val="24"/>
        </w:rPr>
        <w:t xml:space="preserve">акту </w:t>
      </w:r>
      <w:r w:rsidRPr="005F42C1">
        <w:rPr>
          <w:rFonts w:ascii="Times New Roman" w:hAnsi="Times New Roman" w:cs="Times New Roman"/>
          <w:sz w:val="24"/>
          <w:szCs w:val="24"/>
        </w:rPr>
        <w:lastRenderedPageBreak/>
        <w:t>приймання-передачі</w:t>
      </w:r>
      <w:r w:rsidR="00B3489C" w:rsidRPr="005F42C1">
        <w:rPr>
          <w:rFonts w:ascii="Times New Roman" w:hAnsi="Times New Roman" w:cs="Times New Roman"/>
          <w:sz w:val="24"/>
          <w:szCs w:val="24"/>
        </w:rPr>
        <w:t xml:space="preserve"> послуг</w:t>
      </w:r>
      <w:r w:rsidRPr="005F42C1">
        <w:rPr>
          <w:rFonts w:ascii="Times New Roman" w:hAnsi="Times New Roman" w:cs="Times New Roman"/>
          <w:sz w:val="24"/>
          <w:szCs w:val="24"/>
        </w:rPr>
        <w:t xml:space="preserve">. Датою платежу є дата зарахування грошових коштів на </w:t>
      </w:r>
      <w:r w:rsidR="009C0B43" w:rsidRPr="005F42C1">
        <w:rPr>
          <w:rFonts w:ascii="Times New Roman" w:hAnsi="Times New Roman" w:cs="Times New Roman"/>
          <w:sz w:val="24"/>
          <w:szCs w:val="24"/>
        </w:rPr>
        <w:t>банківський</w:t>
      </w:r>
      <w:r w:rsidRPr="005F42C1">
        <w:rPr>
          <w:rFonts w:ascii="Times New Roman" w:hAnsi="Times New Roman" w:cs="Times New Roman"/>
          <w:sz w:val="24"/>
          <w:szCs w:val="24"/>
        </w:rPr>
        <w:t xml:space="preserve"> рахунок Постачальника.</w:t>
      </w:r>
    </w:p>
    <w:p w14:paraId="6FBDBB9F" w14:textId="257564C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4.3. Оплата </w:t>
      </w:r>
      <w:r w:rsidR="00327CAD" w:rsidRPr="005F42C1">
        <w:rPr>
          <w:rFonts w:ascii="Times New Roman" w:hAnsi="Times New Roman" w:cs="Times New Roman"/>
          <w:sz w:val="24"/>
          <w:szCs w:val="24"/>
        </w:rPr>
        <w:t>за товар та послуги</w:t>
      </w:r>
      <w:r w:rsidR="00C36F08" w:rsidRPr="005F42C1">
        <w:rPr>
          <w:rFonts w:ascii="Times New Roman" w:hAnsi="Times New Roman" w:cs="Times New Roman"/>
          <w:sz w:val="24"/>
          <w:szCs w:val="24"/>
        </w:rPr>
        <w:t xml:space="preserve"> з монтажу</w:t>
      </w:r>
      <w:r w:rsidR="00327CAD" w:rsidRPr="005F42C1">
        <w:rPr>
          <w:rFonts w:ascii="Times New Roman" w:hAnsi="Times New Roman" w:cs="Times New Roman"/>
          <w:sz w:val="24"/>
          <w:szCs w:val="24"/>
        </w:rPr>
        <w:t xml:space="preserve"> </w:t>
      </w:r>
      <w:r w:rsidRPr="005F42C1">
        <w:rPr>
          <w:rFonts w:ascii="Times New Roman" w:hAnsi="Times New Roman" w:cs="Times New Roman"/>
          <w:sz w:val="24"/>
          <w:szCs w:val="24"/>
        </w:rPr>
        <w:t>зді</w:t>
      </w:r>
      <w:r w:rsidR="00327CAD" w:rsidRPr="005F42C1">
        <w:rPr>
          <w:rFonts w:ascii="Times New Roman" w:hAnsi="Times New Roman" w:cs="Times New Roman"/>
          <w:sz w:val="24"/>
          <w:szCs w:val="24"/>
        </w:rPr>
        <w:t>й</w:t>
      </w:r>
      <w:r w:rsidRPr="005F42C1">
        <w:rPr>
          <w:rFonts w:ascii="Times New Roman" w:hAnsi="Times New Roman" w:cs="Times New Roman"/>
          <w:sz w:val="24"/>
          <w:szCs w:val="24"/>
        </w:rPr>
        <w:t xml:space="preserve">снюється Покупцем </w:t>
      </w:r>
      <w:r w:rsidR="00327CAD" w:rsidRPr="005F42C1">
        <w:rPr>
          <w:rFonts w:ascii="Times New Roman" w:hAnsi="Times New Roman" w:cs="Times New Roman"/>
          <w:sz w:val="24"/>
          <w:szCs w:val="24"/>
        </w:rPr>
        <w:t>за</w:t>
      </w:r>
      <w:r w:rsidRPr="005F42C1">
        <w:rPr>
          <w:rFonts w:ascii="Times New Roman" w:hAnsi="Times New Roman" w:cs="Times New Roman"/>
          <w:sz w:val="24"/>
          <w:szCs w:val="24"/>
        </w:rPr>
        <w:t xml:space="preserve"> цін</w:t>
      </w:r>
      <w:r w:rsidR="00327CAD" w:rsidRPr="005F42C1">
        <w:rPr>
          <w:rFonts w:ascii="Times New Roman" w:hAnsi="Times New Roman" w:cs="Times New Roman"/>
          <w:sz w:val="24"/>
          <w:szCs w:val="24"/>
        </w:rPr>
        <w:t>ою</w:t>
      </w:r>
      <w:r w:rsidRPr="005F42C1">
        <w:rPr>
          <w:rFonts w:ascii="Times New Roman" w:hAnsi="Times New Roman" w:cs="Times New Roman"/>
          <w:sz w:val="24"/>
          <w:szCs w:val="24"/>
        </w:rPr>
        <w:t>, вказан</w:t>
      </w:r>
      <w:r w:rsidR="00214B6A" w:rsidRPr="005F42C1">
        <w:rPr>
          <w:rFonts w:ascii="Times New Roman" w:hAnsi="Times New Roman" w:cs="Times New Roman"/>
          <w:sz w:val="24"/>
          <w:szCs w:val="24"/>
        </w:rPr>
        <w:t>о</w:t>
      </w:r>
      <w:r w:rsidR="00327CAD" w:rsidRPr="005F42C1">
        <w:rPr>
          <w:rFonts w:ascii="Times New Roman" w:hAnsi="Times New Roman" w:cs="Times New Roman"/>
          <w:sz w:val="24"/>
          <w:szCs w:val="24"/>
        </w:rPr>
        <w:t>ю</w:t>
      </w:r>
      <w:r w:rsidRPr="005F42C1">
        <w:rPr>
          <w:rFonts w:ascii="Times New Roman" w:hAnsi="Times New Roman" w:cs="Times New Roman"/>
          <w:sz w:val="24"/>
          <w:szCs w:val="24"/>
        </w:rPr>
        <w:t xml:space="preserve"> в </w:t>
      </w:r>
      <w:r w:rsidR="007E52E0" w:rsidRPr="005F42C1">
        <w:rPr>
          <w:rFonts w:ascii="Times New Roman" w:hAnsi="Times New Roman" w:cs="Times New Roman"/>
          <w:sz w:val="24"/>
          <w:szCs w:val="24"/>
        </w:rPr>
        <w:t xml:space="preserve">платіжних документах з урахуванням ціни, зазначеної в </w:t>
      </w:r>
      <w:r w:rsidRPr="005F42C1">
        <w:rPr>
          <w:rFonts w:ascii="Times New Roman" w:hAnsi="Times New Roman" w:cs="Times New Roman"/>
          <w:sz w:val="24"/>
          <w:szCs w:val="24"/>
        </w:rPr>
        <w:t xml:space="preserve">Специфікації </w:t>
      </w:r>
      <w:r w:rsidR="00A45A8C" w:rsidRPr="005F42C1">
        <w:rPr>
          <w:rFonts w:ascii="Times New Roman" w:hAnsi="Times New Roman" w:cs="Times New Roman"/>
          <w:sz w:val="24"/>
          <w:szCs w:val="24"/>
        </w:rPr>
        <w:t xml:space="preserve">(Додаток 1 до </w:t>
      </w:r>
      <w:r w:rsidRPr="005F42C1">
        <w:rPr>
          <w:rFonts w:ascii="Times New Roman" w:hAnsi="Times New Roman" w:cs="Times New Roman"/>
          <w:sz w:val="24"/>
          <w:szCs w:val="24"/>
        </w:rPr>
        <w:t>Договору</w:t>
      </w:r>
      <w:r w:rsidR="00A45A8C" w:rsidRPr="005F42C1">
        <w:rPr>
          <w:rFonts w:ascii="Times New Roman" w:hAnsi="Times New Roman" w:cs="Times New Roman"/>
          <w:sz w:val="24"/>
          <w:szCs w:val="24"/>
        </w:rPr>
        <w:t>)</w:t>
      </w:r>
      <w:r w:rsidRPr="005F42C1">
        <w:rPr>
          <w:rFonts w:ascii="Times New Roman" w:hAnsi="Times New Roman" w:cs="Times New Roman"/>
          <w:sz w:val="24"/>
          <w:szCs w:val="24"/>
        </w:rPr>
        <w:t>.</w:t>
      </w:r>
    </w:p>
    <w:p w14:paraId="5CD3C789" w14:textId="3CB6509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r w:rsidR="00B3489C" w:rsidRPr="005F42C1">
        <w:rPr>
          <w:rFonts w:ascii="Times New Roman" w:hAnsi="Times New Roman" w:cs="Times New Roman"/>
          <w:sz w:val="24"/>
          <w:szCs w:val="24"/>
        </w:rPr>
        <w:t xml:space="preserve"> </w:t>
      </w:r>
    </w:p>
    <w:p w14:paraId="1F193724" w14:textId="312A20F2"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4.5. </w:t>
      </w:r>
      <w:r w:rsidR="00B3489C" w:rsidRPr="005F42C1">
        <w:rPr>
          <w:rFonts w:ascii="Times New Roman" w:hAnsi="Times New Roman" w:cs="Times New Roman"/>
          <w:sz w:val="24"/>
          <w:szCs w:val="24"/>
        </w:rPr>
        <w:t xml:space="preserve"> У разі затримки бюджетного асигнування розрахунок за Договором здійснюється протягом 5 робочих днів з дати отримання Покупцем бюджетних коштів на свій рахунок.</w:t>
      </w:r>
    </w:p>
    <w:p w14:paraId="7EF8E806" w14:textId="3F491988" w:rsidR="00D541AA" w:rsidRPr="005F42C1" w:rsidRDefault="00D541AA" w:rsidP="00D541AA">
      <w:pPr>
        <w:pStyle w:val="15"/>
        <w:ind w:left="709"/>
        <w:jc w:val="both"/>
        <w:rPr>
          <w:rFonts w:ascii="Times New Roman" w:hAnsi="Times New Roman"/>
          <w:sz w:val="24"/>
          <w:szCs w:val="24"/>
          <w:shd w:val="clear" w:color="auto" w:fill="FFFFFF"/>
          <w:lang w:val="uk-UA" w:eastAsia="uk-UA"/>
        </w:rPr>
      </w:pPr>
      <w:r w:rsidRPr="005F42C1">
        <w:rPr>
          <w:rFonts w:ascii="Times New Roman" w:hAnsi="Times New Roman"/>
          <w:sz w:val="24"/>
          <w:szCs w:val="24"/>
        </w:rPr>
        <w:t xml:space="preserve">4.6. </w:t>
      </w:r>
      <w:r w:rsidRPr="005F42C1">
        <w:rPr>
          <w:rFonts w:ascii="Times New Roman" w:hAnsi="Times New Roman"/>
          <w:sz w:val="24"/>
          <w:szCs w:val="24"/>
          <w:shd w:val="clear" w:color="auto" w:fill="FFFFFF"/>
          <w:lang w:val="uk-UA" w:eastAsia="uk-UA"/>
        </w:rPr>
        <w:t>Покупець</w:t>
      </w:r>
      <w:r w:rsidRPr="005F42C1">
        <w:rPr>
          <w:rFonts w:ascii="Times New Roman" w:hAnsi="Times New Roman"/>
          <w:sz w:val="24"/>
          <w:szCs w:val="24"/>
          <w:lang w:val="uk-UA"/>
        </w:rPr>
        <w:t xml:space="preserve"> має право затримати розрахунки за дефектний (неякісний) товар та/ або у разі виявлення помилок в офор</w:t>
      </w:r>
      <w:r w:rsidR="00D71954">
        <w:rPr>
          <w:rFonts w:ascii="Times New Roman" w:hAnsi="Times New Roman"/>
          <w:sz w:val="24"/>
          <w:szCs w:val="24"/>
          <w:lang w:val="uk-UA"/>
        </w:rPr>
        <w:t xml:space="preserve">мленні платіжних документів, на </w:t>
      </w:r>
      <w:r w:rsidRPr="005F42C1">
        <w:rPr>
          <w:rFonts w:ascii="Times New Roman" w:hAnsi="Times New Roman"/>
          <w:sz w:val="24"/>
          <w:szCs w:val="24"/>
          <w:lang w:val="uk-UA"/>
        </w:rPr>
        <w:t xml:space="preserve">строк необхідний для </w:t>
      </w:r>
      <w:r w:rsidR="004C36C6" w:rsidRPr="005F42C1">
        <w:rPr>
          <w:rFonts w:ascii="Times New Roman" w:hAnsi="Times New Roman"/>
          <w:sz w:val="24"/>
          <w:szCs w:val="24"/>
          <w:lang w:val="uk-UA"/>
        </w:rPr>
        <w:t>виправлення</w:t>
      </w:r>
      <w:r w:rsidRPr="005F42C1">
        <w:rPr>
          <w:rFonts w:ascii="Times New Roman" w:hAnsi="Times New Roman"/>
          <w:sz w:val="24"/>
          <w:szCs w:val="24"/>
          <w:lang w:val="uk-UA"/>
        </w:rPr>
        <w:t xml:space="preserve"> Постачальником помилок в платіжних документах.</w:t>
      </w:r>
    </w:p>
    <w:p w14:paraId="767444EA" w14:textId="77777777" w:rsidR="00C36F08" w:rsidRPr="005F42C1" w:rsidRDefault="00C36F08" w:rsidP="00E5340D">
      <w:pPr>
        <w:ind w:left="709" w:firstLine="0"/>
        <w:jc w:val="both"/>
        <w:rPr>
          <w:rFonts w:ascii="Times New Roman" w:hAnsi="Times New Roman" w:cs="Times New Roman"/>
          <w:sz w:val="24"/>
          <w:szCs w:val="24"/>
        </w:rPr>
      </w:pPr>
    </w:p>
    <w:p w14:paraId="25651ECC" w14:textId="43947794" w:rsidR="00CF7080" w:rsidRPr="005F42C1" w:rsidRDefault="00CF7080" w:rsidP="000C784C">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5. Порядок поставки</w:t>
      </w:r>
      <w:r w:rsidR="009B35D2" w:rsidRPr="005F42C1">
        <w:rPr>
          <w:rFonts w:ascii="Times New Roman" w:hAnsi="Times New Roman" w:cs="Times New Roman"/>
          <w:b/>
          <w:sz w:val="24"/>
          <w:szCs w:val="24"/>
        </w:rPr>
        <w:t>,</w:t>
      </w:r>
      <w:r w:rsidR="009C0B43" w:rsidRPr="005F42C1">
        <w:rPr>
          <w:rFonts w:ascii="Times New Roman" w:hAnsi="Times New Roman" w:cs="Times New Roman"/>
          <w:b/>
          <w:sz w:val="24"/>
          <w:szCs w:val="24"/>
        </w:rPr>
        <w:t xml:space="preserve"> монтажу</w:t>
      </w:r>
      <w:r w:rsidRPr="005F42C1">
        <w:rPr>
          <w:rFonts w:ascii="Times New Roman" w:hAnsi="Times New Roman" w:cs="Times New Roman"/>
          <w:b/>
          <w:sz w:val="24"/>
          <w:szCs w:val="24"/>
        </w:rPr>
        <w:t xml:space="preserve"> товару</w:t>
      </w:r>
    </w:p>
    <w:p w14:paraId="6616E0D2" w14:textId="0FE5C506" w:rsidR="00D541AA"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5.1. Поставка товару </w:t>
      </w:r>
      <w:r w:rsidR="0018545E" w:rsidRPr="005F42C1">
        <w:rPr>
          <w:rFonts w:ascii="Times New Roman" w:hAnsi="Times New Roman" w:cs="Times New Roman"/>
          <w:sz w:val="24"/>
          <w:szCs w:val="24"/>
        </w:rPr>
        <w:t xml:space="preserve">та його </w:t>
      </w:r>
      <w:r w:rsidR="0066787F" w:rsidRPr="005F42C1">
        <w:rPr>
          <w:rFonts w:ascii="Times New Roman" w:hAnsi="Times New Roman" w:cs="Times New Roman"/>
          <w:sz w:val="24"/>
          <w:szCs w:val="24"/>
        </w:rPr>
        <w:t xml:space="preserve">монтаж </w:t>
      </w:r>
      <w:r w:rsidRPr="005F42C1">
        <w:rPr>
          <w:rFonts w:ascii="Times New Roman" w:hAnsi="Times New Roman" w:cs="Times New Roman"/>
          <w:sz w:val="24"/>
          <w:szCs w:val="24"/>
        </w:rPr>
        <w:t xml:space="preserve">здійснюється Постачальником </w:t>
      </w:r>
      <w:r w:rsidR="00D541AA" w:rsidRPr="005F42C1">
        <w:rPr>
          <w:rFonts w:ascii="Times New Roman" w:hAnsi="Times New Roman" w:cs="Times New Roman"/>
          <w:sz w:val="24"/>
          <w:szCs w:val="24"/>
        </w:rPr>
        <w:t xml:space="preserve">згідно заявки </w:t>
      </w:r>
      <w:r w:rsidR="003131DA" w:rsidRPr="005F42C1">
        <w:rPr>
          <w:rFonts w:ascii="Times New Roman" w:hAnsi="Times New Roman" w:cs="Times New Roman"/>
          <w:sz w:val="24"/>
          <w:szCs w:val="24"/>
        </w:rPr>
        <w:t xml:space="preserve">(заявок) </w:t>
      </w:r>
      <w:r w:rsidR="00D541AA" w:rsidRPr="005F42C1">
        <w:rPr>
          <w:rFonts w:ascii="Times New Roman" w:hAnsi="Times New Roman" w:cs="Times New Roman"/>
          <w:sz w:val="24"/>
          <w:szCs w:val="24"/>
        </w:rPr>
        <w:t>Покупця</w:t>
      </w:r>
      <w:r w:rsidR="000C71BC" w:rsidRPr="005F42C1">
        <w:rPr>
          <w:rFonts w:ascii="Times New Roman" w:hAnsi="Times New Roman" w:cs="Times New Roman"/>
          <w:sz w:val="24"/>
          <w:szCs w:val="24"/>
        </w:rPr>
        <w:t xml:space="preserve"> у строк, визначений в заявкі</w:t>
      </w:r>
      <w:r w:rsidR="003131DA" w:rsidRPr="005F42C1">
        <w:rPr>
          <w:rFonts w:ascii="Times New Roman" w:hAnsi="Times New Roman" w:cs="Times New Roman"/>
          <w:sz w:val="24"/>
          <w:szCs w:val="24"/>
        </w:rPr>
        <w:t>. Поставка товару та його монтаж мають бути виконані</w:t>
      </w:r>
      <w:r w:rsidR="00A45A8C" w:rsidRPr="005F42C1">
        <w:rPr>
          <w:rFonts w:ascii="Times New Roman" w:hAnsi="Times New Roman" w:cs="Times New Roman"/>
          <w:sz w:val="24"/>
          <w:szCs w:val="24"/>
        </w:rPr>
        <w:t xml:space="preserve"> </w:t>
      </w:r>
      <w:r w:rsidRPr="005F42C1">
        <w:rPr>
          <w:rFonts w:ascii="Times New Roman" w:hAnsi="Times New Roman" w:cs="Times New Roman"/>
          <w:sz w:val="24"/>
          <w:szCs w:val="24"/>
        </w:rPr>
        <w:t xml:space="preserve">до </w:t>
      </w:r>
      <w:r w:rsidR="000C784C">
        <w:rPr>
          <w:rFonts w:ascii="Times New Roman" w:hAnsi="Times New Roman" w:cs="Times New Roman"/>
          <w:sz w:val="24"/>
          <w:szCs w:val="24"/>
        </w:rPr>
        <w:t>30</w:t>
      </w:r>
      <w:r w:rsidR="00871AC0" w:rsidRPr="005F42C1">
        <w:rPr>
          <w:rFonts w:ascii="Times New Roman" w:hAnsi="Times New Roman" w:cs="Times New Roman"/>
          <w:sz w:val="24"/>
          <w:szCs w:val="24"/>
        </w:rPr>
        <w:t>.0</w:t>
      </w:r>
      <w:r w:rsidR="000C784C">
        <w:rPr>
          <w:rFonts w:ascii="Times New Roman" w:hAnsi="Times New Roman" w:cs="Times New Roman"/>
          <w:sz w:val="24"/>
          <w:szCs w:val="24"/>
        </w:rPr>
        <w:t>6</w:t>
      </w:r>
      <w:r w:rsidR="00871AC0" w:rsidRPr="005F42C1">
        <w:rPr>
          <w:rFonts w:ascii="Times New Roman" w:hAnsi="Times New Roman" w:cs="Times New Roman"/>
          <w:sz w:val="24"/>
          <w:szCs w:val="24"/>
        </w:rPr>
        <w:t>.</w:t>
      </w:r>
      <w:r w:rsidRPr="005F42C1">
        <w:rPr>
          <w:rFonts w:ascii="Times New Roman" w:hAnsi="Times New Roman" w:cs="Times New Roman"/>
          <w:sz w:val="24"/>
          <w:szCs w:val="24"/>
        </w:rPr>
        <w:t>202</w:t>
      </w:r>
      <w:r w:rsidR="000C784C">
        <w:rPr>
          <w:rFonts w:ascii="Times New Roman" w:hAnsi="Times New Roman" w:cs="Times New Roman"/>
          <w:sz w:val="24"/>
          <w:szCs w:val="24"/>
        </w:rPr>
        <w:t>4</w:t>
      </w:r>
      <w:r w:rsidR="00326953">
        <w:rPr>
          <w:rFonts w:ascii="Times New Roman" w:hAnsi="Times New Roman" w:cs="Times New Roman"/>
          <w:sz w:val="24"/>
          <w:szCs w:val="24"/>
        </w:rPr>
        <w:t xml:space="preserve">. Вказаний термін може бути </w:t>
      </w:r>
      <w:r w:rsidR="00A45A8C" w:rsidRPr="005F42C1">
        <w:rPr>
          <w:rFonts w:ascii="Times New Roman" w:hAnsi="Times New Roman" w:cs="Times New Roman"/>
          <w:sz w:val="24"/>
          <w:szCs w:val="24"/>
        </w:rPr>
        <w:t xml:space="preserve">продовжено за згодою Сторін в межах </w:t>
      </w:r>
      <w:r w:rsidR="003A4F15" w:rsidRPr="005F42C1">
        <w:rPr>
          <w:rFonts w:ascii="Times New Roman" w:hAnsi="Times New Roman" w:cs="Times New Roman"/>
          <w:sz w:val="24"/>
          <w:szCs w:val="24"/>
        </w:rPr>
        <w:t xml:space="preserve">загального </w:t>
      </w:r>
      <w:r w:rsidR="00A45A8C" w:rsidRPr="005F42C1">
        <w:rPr>
          <w:rFonts w:ascii="Times New Roman" w:hAnsi="Times New Roman" w:cs="Times New Roman"/>
          <w:sz w:val="24"/>
          <w:szCs w:val="24"/>
        </w:rPr>
        <w:t>строку дії</w:t>
      </w:r>
      <w:r w:rsidR="00326953">
        <w:rPr>
          <w:rFonts w:ascii="Times New Roman" w:hAnsi="Times New Roman" w:cs="Times New Roman"/>
          <w:sz w:val="24"/>
          <w:szCs w:val="24"/>
        </w:rPr>
        <w:t xml:space="preserve"> </w:t>
      </w:r>
      <w:r w:rsidR="00F01DCC" w:rsidRPr="005F42C1">
        <w:rPr>
          <w:rFonts w:ascii="Times New Roman" w:hAnsi="Times New Roman" w:cs="Times New Roman"/>
          <w:sz w:val="24"/>
          <w:szCs w:val="24"/>
        </w:rPr>
        <w:t>Договору</w:t>
      </w:r>
      <w:r w:rsidRPr="005F42C1">
        <w:rPr>
          <w:rFonts w:ascii="Times New Roman" w:hAnsi="Times New Roman" w:cs="Times New Roman"/>
          <w:sz w:val="24"/>
          <w:szCs w:val="24"/>
        </w:rPr>
        <w:t>.</w:t>
      </w:r>
    </w:p>
    <w:p w14:paraId="6DB2BC67" w14:textId="77777777" w:rsidR="00D541AA" w:rsidRPr="005F42C1" w:rsidRDefault="00D541AA" w:rsidP="00D541AA">
      <w:pPr>
        <w:pStyle w:val="15"/>
        <w:ind w:left="709"/>
        <w:jc w:val="both"/>
        <w:rPr>
          <w:rFonts w:ascii="Times New Roman" w:hAnsi="Times New Roman"/>
          <w:spacing w:val="-2"/>
          <w:sz w:val="24"/>
          <w:szCs w:val="24"/>
          <w:lang w:val="uk-UA"/>
        </w:rPr>
      </w:pPr>
      <w:r w:rsidRPr="005F42C1">
        <w:rPr>
          <w:rFonts w:ascii="Times New Roman" w:hAnsi="Times New Roman"/>
          <w:sz w:val="24"/>
          <w:szCs w:val="24"/>
        </w:rPr>
        <w:t xml:space="preserve">5.2. </w:t>
      </w:r>
      <w:r w:rsidRPr="005F42C1">
        <w:rPr>
          <w:rFonts w:ascii="Times New Roman" w:hAnsi="Times New Roman"/>
          <w:spacing w:val="-2"/>
          <w:sz w:val="24"/>
          <w:szCs w:val="24"/>
          <w:lang w:val="uk-UA"/>
        </w:rPr>
        <w:t>Письмова заявка складається у двох екземплярах, один з яких направляється Покупцем на електронну адресу Постачальника: _________________, або надається власноруч уповноваженій особі Постачальника, а інший екземпляр заявки залишається у Покупця.</w:t>
      </w:r>
    </w:p>
    <w:p w14:paraId="1B4E3581" w14:textId="5302B841" w:rsidR="00D541AA" w:rsidRPr="005F42C1" w:rsidRDefault="00D541AA" w:rsidP="00296060">
      <w:pPr>
        <w:pStyle w:val="15"/>
        <w:tabs>
          <w:tab w:val="left" w:pos="1276"/>
        </w:tabs>
        <w:ind w:left="709"/>
        <w:jc w:val="both"/>
        <w:rPr>
          <w:rFonts w:ascii="Times New Roman" w:hAnsi="Times New Roman"/>
          <w:spacing w:val="-2"/>
          <w:sz w:val="24"/>
          <w:szCs w:val="24"/>
          <w:lang w:val="uk-UA"/>
        </w:rPr>
      </w:pPr>
      <w:r w:rsidRPr="005F42C1">
        <w:rPr>
          <w:rFonts w:ascii="Times New Roman" w:hAnsi="Times New Roman"/>
          <w:sz w:val="24"/>
          <w:szCs w:val="24"/>
        </w:rPr>
        <w:t xml:space="preserve">5.3. </w:t>
      </w:r>
      <w:r w:rsidRPr="005F42C1">
        <w:rPr>
          <w:rFonts w:ascii="Times New Roman" w:hAnsi="Times New Roman"/>
          <w:spacing w:val="-2"/>
          <w:sz w:val="24"/>
          <w:szCs w:val="24"/>
          <w:lang w:val="uk-UA"/>
        </w:rPr>
        <w:t>Після підписання Договору Постачальник зобов’язаний письмово проінформувати Покупця про список уповноважених осіб на отриман</w:t>
      </w:r>
      <w:r w:rsidR="00D71954">
        <w:rPr>
          <w:rFonts w:ascii="Times New Roman" w:hAnsi="Times New Roman"/>
          <w:spacing w:val="-2"/>
          <w:sz w:val="24"/>
          <w:szCs w:val="24"/>
          <w:lang w:val="uk-UA"/>
        </w:rPr>
        <w:t>ня письмових заявок від Покупця</w:t>
      </w:r>
      <w:r w:rsidRPr="005F42C1">
        <w:rPr>
          <w:rFonts w:ascii="Times New Roman" w:hAnsi="Times New Roman"/>
          <w:spacing w:val="-2"/>
          <w:sz w:val="24"/>
          <w:szCs w:val="24"/>
          <w:lang w:val="uk-UA"/>
        </w:rPr>
        <w:t xml:space="preserve"> та їх контакти.</w:t>
      </w:r>
    </w:p>
    <w:p w14:paraId="4BD4C8F7" w14:textId="19AC2D45"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w:t>
      </w:r>
      <w:r w:rsidR="00296060" w:rsidRPr="005F42C1">
        <w:rPr>
          <w:rFonts w:ascii="Times New Roman" w:hAnsi="Times New Roman" w:cs="Times New Roman"/>
          <w:sz w:val="24"/>
          <w:szCs w:val="24"/>
        </w:rPr>
        <w:t>4</w:t>
      </w:r>
      <w:r w:rsidRPr="005F42C1">
        <w:rPr>
          <w:rFonts w:ascii="Times New Roman" w:hAnsi="Times New Roman" w:cs="Times New Roman"/>
          <w:sz w:val="24"/>
          <w:szCs w:val="24"/>
        </w:rPr>
        <w:t>. Приймання-передача товару</w:t>
      </w:r>
      <w:r w:rsidR="00FB1B25" w:rsidRPr="005F42C1">
        <w:rPr>
          <w:rFonts w:ascii="Times New Roman" w:hAnsi="Times New Roman" w:cs="Times New Roman"/>
          <w:sz w:val="24"/>
          <w:szCs w:val="24"/>
        </w:rPr>
        <w:t xml:space="preserve">, послуг з його </w:t>
      </w:r>
      <w:r w:rsidR="000C71BC" w:rsidRPr="005F42C1">
        <w:rPr>
          <w:rFonts w:ascii="Times New Roman" w:hAnsi="Times New Roman" w:cs="Times New Roman"/>
          <w:sz w:val="24"/>
          <w:szCs w:val="24"/>
        </w:rPr>
        <w:t>монтажу</w:t>
      </w:r>
      <w:r w:rsidRPr="005F42C1">
        <w:rPr>
          <w:rFonts w:ascii="Times New Roman" w:hAnsi="Times New Roman" w:cs="Times New Roman"/>
          <w:sz w:val="24"/>
          <w:szCs w:val="24"/>
        </w:rPr>
        <w:t xml:space="preserve"> здійснюється Покупцем </w:t>
      </w:r>
      <w:r w:rsidR="00FB1B25" w:rsidRPr="005F42C1">
        <w:rPr>
          <w:rFonts w:ascii="Times New Roman" w:hAnsi="Times New Roman" w:cs="Times New Roman"/>
          <w:sz w:val="24"/>
          <w:szCs w:val="24"/>
        </w:rPr>
        <w:t>та</w:t>
      </w:r>
      <w:r w:rsidRPr="005F42C1">
        <w:rPr>
          <w:rFonts w:ascii="Times New Roman" w:hAnsi="Times New Roman" w:cs="Times New Roman"/>
          <w:sz w:val="24"/>
          <w:szCs w:val="24"/>
        </w:rPr>
        <w:t xml:space="preserve"> Постачальник</w:t>
      </w:r>
      <w:r w:rsidR="00FB1B25" w:rsidRPr="005F42C1">
        <w:rPr>
          <w:rFonts w:ascii="Times New Roman" w:hAnsi="Times New Roman" w:cs="Times New Roman"/>
          <w:sz w:val="24"/>
          <w:szCs w:val="24"/>
        </w:rPr>
        <w:t>ом</w:t>
      </w:r>
      <w:r w:rsidRPr="005F42C1">
        <w:rPr>
          <w:rFonts w:ascii="Times New Roman" w:hAnsi="Times New Roman" w:cs="Times New Roman"/>
          <w:sz w:val="24"/>
          <w:szCs w:val="24"/>
        </w:rPr>
        <w:t xml:space="preserve"> у місці поставки</w:t>
      </w:r>
      <w:r w:rsidR="000C71BC" w:rsidRPr="005F42C1">
        <w:rPr>
          <w:rFonts w:ascii="Times New Roman" w:hAnsi="Times New Roman" w:cs="Times New Roman"/>
          <w:sz w:val="24"/>
          <w:szCs w:val="24"/>
        </w:rPr>
        <w:t xml:space="preserve"> за адресою:</w:t>
      </w:r>
      <w:r w:rsidR="008902CC">
        <w:rPr>
          <w:rFonts w:ascii="Times New Roman" w:hAnsi="Times New Roman" w:cs="Times New Roman"/>
          <w:sz w:val="24"/>
          <w:szCs w:val="24"/>
        </w:rPr>
        <w:t xml:space="preserve">_________________________________________ </w:t>
      </w:r>
      <w:r w:rsidR="000C71BC" w:rsidRPr="005F42C1">
        <w:rPr>
          <w:rFonts w:ascii="Times New Roman" w:hAnsi="Times New Roman" w:cs="Times New Roman"/>
          <w:sz w:val="24"/>
          <w:szCs w:val="24"/>
        </w:rPr>
        <w:t>________________________________________</w:t>
      </w:r>
      <w:r w:rsidR="008902CC">
        <w:rPr>
          <w:rFonts w:ascii="Times New Roman" w:hAnsi="Times New Roman" w:cs="Times New Roman"/>
          <w:sz w:val="24"/>
          <w:szCs w:val="24"/>
        </w:rPr>
        <w:t>_________</w:t>
      </w:r>
      <w:r w:rsidR="00BC31CE">
        <w:rPr>
          <w:rFonts w:ascii="Times New Roman" w:hAnsi="Times New Roman" w:cs="Times New Roman"/>
          <w:sz w:val="24"/>
          <w:szCs w:val="24"/>
        </w:rPr>
        <w:t>_______________________________</w:t>
      </w:r>
      <w:r w:rsidRPr="005F42C1">
        <w:rPr>
          <w:rFonts w:ascii="Times New Roman" w:hAnsi="Times New Roman" w:cs="Times New Roman"/>
          <w:sz w:val="24"/>
          <w:szCs w:val="24"/>
        </w:rPr>
        <w:t xml:space="preserve">. За відсутності заперечень щодо </w:t>
      </w:r>
      <w:r w:rsidR="000C71BC" w:rsidRPr="005F42C1">
        <w:rPr>
          <w:rFonts w:ascii="Times New Roman" w:hAnsi="Times New Roman" w:cs="Times New Roman"/>
          <w:sz w:val="24"/>
          <w:szCs w:val="24"/>
        </w:rPr>
        <w:t xml:space="preserve">технічних характеристик товару, кількості, якості </w:t>
      </w:r>
      <w:r w:rsidRPr="005F42C1">
        <w:rPr>
          <w:rFonts w:ascii="Times New Roman" w:hAnsi="Times New Roman" w:cs="Times New Roman"/>
          <w:sz w:val="24"/>
          <w:szCs w:val="24"/>
        </w:rPr>
        <w:t xml:space="preserve">Покупець підписує </w:t>
      </w:r>
      <w:r w:rsidR="007406DD" w:rsidRPr="005F42C1">
        <w:rPr>
          <w:rFonts w:ascii="Times New Roman" w:hAnsi="Times New Roman" w:cs="Times New Roman"/>
          <w:sz w:val="24"/>
          <w:szCs w:val="24"/>
        </w:rPr>
        <w:t xml:space="preserve">видаткову </w:t>
      </w:r>
      <w:r w:rsidRPr="005F42C1">
        <w:rPr>
          <w:rFonts w:ascii="Times New Roman" w:hAnsi="Times New Roman" w:cs="Times New Roman"/>
          <w:sz w:val="24"/>
          <w:szCs w:val="24"/>
        </w:rPr>
        <w:t>накладну</w:t>
      </w:r>
      <w:r w:rsidR="00214B6A" w:rsidRPr="005F42C1">
        <w:rPr>
          <w:rFonts w:ascii="Times New Roman" w:hAnsi="Times New Roman" w:cs="Times New Roman"/>
          <w:sz w:val="24"/>
          <w:szCs w:val="24"/>
        </w:rPr>
        <w:t>,</w:t>
      </w:r>
      <w:r w:rsidRPr="005F42C1">
        <w:rPr>
          <w:rFonts w:ascii="Times New Roman" w:hAnsi="Times New Roman" w:cs="Times New Roman"/>
          <w:sz w:val="24"/>
          <w:szCs w:val="24"/>
        </w:rPr>
        <w:t xml:space="preserve"> за якою прибув товар</w:t>
      </w:r>
      <w:r w:rsidR="00FB1B25" w:rsidRPr="005F42C1">
        <w:rPr>
          <w:rFonts w:ascii="Times New Roman" w:hAnsi="Times New Roman" w:cs="Times New Roman"/>
          <w:sz w:val="24"/>
          <w:szCs w:val="24"/>
        </w:rPr>
        <w:t>,</w:t>
      </w:r>
      <w:r w:rsidRPr="005F42C1">
        <w:rPr>
          <w:rFonts w:ascii="Times New Roman" w:hAnsi="Times New Roman" w:cs="Times New Roman"/>
          <w:sz w:val="24"/>
          <w:szCs w:val="24"/>
        </w:rPr>
        <w:t xml:space="preserve"> та один екземпляр повертає Постачальнику. </w:t>
      </w:r>
      <w:r w:rsidR="0018545E" w:rsidRPr="005F42C1">
        <w:rPr>
          <w:rFonts w:ascii="Times New Roman" w:hAnsi="Times New Roman" w:cs="Times New Roman"/>
          <w:sz w:val="24"/>
          <w:szCs w:val="24"/>
        </w:rPr>
        <w:t>Надані Постачальником послуги по монтажу</w:t>
      </w:r>
      <w:r w:rsidR="001E3786" w:rsidRPr="005F42C1">
        <w:rPr>
          <w:rFonts w:ascii="Times New Roman" w:hAnsi="Times New Roman" w:cs="Times New Roman"/>
          <w:sz w:val="24"/>
          <w:szCs w:val="24"/>
        </w:rPr>
        <w:t xml:space="preserve"> товару</w:t>
      </w:r>
      <w:r w:rsidR="0018545E" w:rsidRPr="005F42C1">
        <w:rPr>
          <w:rFonts w:ascii="Times New Roman" w:hAnsi="Times New Roman" w:cs="Times New Roman"/>
          <w:sz w:val="24"/>
          <w:szCs w:val="24"/>
        </w:rPr>
        <w:t xml:space="preserve"> оформлюються актом приймання-передачі</w:t>
      </w:r>
      <w:r w:rsidR="001E3786" w:rsidRPr="005F42C1">
        <w:rPr>
          <w:rFonts w:ascii="Times New Roman" w:hAnsi="Times New Roman" w:cs="Times New Roman"/>
          <w:sz w:val="24"/>
          <w:szCs w:val="24"/>
        </w:rPr>
        <w:t>, який підписується Сторонами</w:t>
      </w:r>
      <w:r w:rsidR="0018545E" w:rsidRPr="005F42C1">
        <w:rPr>
          <w:rFonts w:ascii="Times New Roman" w:hAnsi="Times New Roman" w:cs="Times New Roman"/>
          <w:sz w:val="24"/>
          <w:szCs w:val="24"/>
        </w:rPr>
        <w:t>.</w:t>
      </w:r>
    </w:p>
    <w:p w14:paraId="3DDF58A8" w14:textId="5E7C5598" w:rsidR="00296060" w:rsidRPr="005F42C1" w:rsidRDefault="00296060" w:rsidP="00E70FEA">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5.5. Якщо Постачальник залучає для доставки товару третю особу (перевізника), то прийомка товару здійснюється у місці доставки товару Покупцем у присутності представника перевізника (третьої особи).</w:t>
      </w:r>
    </w:p>
    <w:p w14:paraId="3D2E8BCA" w14:textId="4F84149F"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w:t>
      </w:r>
      <w:r w:rsidR="000C71BC" w:rsidRPr="005F42C1">
        <w:rPr>
          <w:rFonts w:ascii="Times New Roman" w:hAnsi="Times New Roman" w:cs="Times New Roman"/>
          <w:sz w:val="24"/>
          <w:szCs w:val="24"/>
        </w:rPr>
        <w:t>6</w:t>
      </w:r>
      <w:r w:rsidRPr="005F42C1">
        <w:rPr>
          <w:rFonts w:ascii="Times New Roman" w:hAnsi="Times New Roman" w:cs="Times New Roman"/>
          <w:sz w:val="24"/>
          <w:szCs w:val="24"/>
        </w:rPr>
        <w:t xml:space="preserve">. Обов’язки Постачальника щодо поставки </w:t>
      </w:r>
      <w:r w:rsidR="009C0B43" w:rsidRPr="005F42C1">
        <w:rPr>
          <w:rFonts w:ascii="Times New Roman" w:hAnsi="Times New Roman" w:cs="Times New Roman"/>
          <w:sz w:val="24"/>
          <w:szCs w:val="24"/>
        </w:rPr>
        <w:t xml:space="preserve">та встановлення </w:t>
      </w:r>
      <w:r w:rsidRPr="005F42C1">
        <w:rPr>
          <w:rFonts w:ascii="Times New Roman" w:hAnsi="Times New Roman" w:cs="Times New Roman"/>
          <w:sz w:val="24"/>
          <w:szCs w:val="24"/>
        </w:rPr>
        <w:t xml:space="preserve">товару вважаються виконаними </w:t>
      </w:r>
      <w:r w:rsidR="003A4F15" w:rsidRPr="005F42C1">
        <w:rPr>
          <w:rFonts w:ascii="Times New Roman" w:hAnsi="Times New Roman" w:cs="Times New Roman"/>
          <w:sz w:val="24"/>
          <w:szCs w:val="24"/>
        </w:rPr>
        <w:t xml:space="preserve">в повному обсязі </w:t>
      </w:r>
      <w:r w:rsidRPr="005F42C1">
        <w:rPr>
          <w:rFonts w:ascii="Times New Roman" w:hAnsi="Times New Roman" w:cs="Times New Roman"/>
          <w:sz w:val="24"/>
          <w:szCs w:val="24"/>
        </w:rPr>
        <w:t xml:space="preserve">з </w:t>
      </w:r>
      <w:r w:rsidR="0066787F" w:rsidRPr="005F42C1">
        <w:rPr>
          <w:rFonts w:ascii="Times New Roman" w:hAnsi="Times New Roman" w:cs="Times New Roman"/>
          <w:sz w:val="24"/>
          <w:szCs w:val="24"/>
        </w:rPr>
        <w:t>моменту</w:t>
      </w:r>
      <w:r w:rsidRPr="005F42C1">
        <w:rPr>
          <w:rFonts w:ascii="Times New Roman" w:hAnsi="Times New Roman" w:cs="Times New Roman"/>
          <w:sz w:val="24"/>
          <w:szCs w:val="24"/>
        </w:rPr>
        <w:t xml:space="preserve"> </w:t>
      </w:r>
      <w:r w:rsidR="009C0B43" w:rsidRPr="005F42C1">
        <w:rPr>
          <w:rFonts w:ascii="Times New Roman" w:hAnsi="Times New Roman" w:cs="Times New Roman"/>
          <w:sz w:val="24"/>
          <w:szCs w:val="24"/>
        </w:rPr>
        <w:t xml:space="preserve">ведення </w:t>
      </w:r>
      <w:r w:rsidR="00681189" w:rsidRPr="005F42C1">
        <w:rPr>
          <w:rFonts w:ascii="Times New Roman" w:hAnsi="Times New Roman" w:cs="Times New Roman"/>
          <w:sz w:val="24"/>
          <w:szCs w:val="24"/>
        </w:rPr>
        <w:t xml:space="preserve">його </w:t>
      </w:r>
      <w:r w:rsidR="0001192B" w:rsidRPr="005F42C1">
        <w:rPr>
          <w:rFonts w:ascii="Times New Roman" w:hAnsi="Times New Roman" w:cs="Times New Roman"/>
          <w:sz w:val="24"/>
          <w:szCs w:val="24"/>
        </w:rPr>
        <w:t>в експлуатацію</w:t>
      </w:r>
      <w:r w:rsidR="003A4F15" w:rsidRPr="005F42C1">
        <w:rPr>
          <w:rFonts w:ascii="Times New Roman" w:hAnsi="Times New Roman" w:cs="Times New Roman"/>
          <w:sz w:val="24"/>
          <w:szCs w:val="24"/>
        </w:rPr>
        <w:t>.</w:t>
      </w:r>
    </w:p>
    <w:p w14:paraId="3DB598FA" w14:textId="79A52CC8"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w:t>
      </w:r>
      <w:r w:rsidR="00EC3C17" w:rsidRPr="005F42C1">
        <w:rPr>
          <w:rFonts w:ascii="Times New Roman" w:hAnsi="Times New Roman" w:cs="Times New Roman"/>
          <w:sz w:val="24"/>
          <w:szCs w:val="24"/>
        </w:rPr>
        <w:t>7</w:t>
      </w:r>
      <w:r w:rsidRPr="005F42C1">
        <w:rPr>
          <w:rFonts w:ascii="Times New Roman" w:hAnsi="Times New Roman" w:cs="Times New Roman"/>
          <w:sz w:val="24"/>
          <w:szCs w:val="24"/>
        </w:rPr>
        <w:t xml:space="preserve">. </w:t>
      </w:r>
      <w:r w:rsidR="00B3489C" w:rsidRPr="005F42C1">
        <w:rPr>
          <w:rFonts w:ascii="Times New Roman" w:hAnsi="Times New Roman" w:cs="Times New Roman"/>
          <w:sz w:val="24"/>
          <w:szCs w:val="24"/>
        </w:rPr>
        <w:t>У</w:t>
      </w:r>
      <w:r w:rsidRPr="005F42C1">
        <w:rPr>
          <w:rFonts w:ascii="Times New Roman" w:hAnsi="Times New Roman" w:cs="Times New Roman"/>
          <w:sz w:val="24"/>
          <w:szCs w:val="24"/>
        </w:rPr>
        <w:t xml:space="preserve"> pазi невiдповiдностi поставленого </w:t>
      </w:r>
      <w:r w:rsidR="007406DD"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щодо </w:t>
      </w:r>
      <w:r w:rsidR="007406DD" w:rsidRPr="005F42C1">
        <w:rPr>
          <w:rFonts w:ascii="Times New Roman" w:hAnsi="Times New Roman" w:cs="Times New Roman"/>
          <w:sz w:val="24"/>
          <w:szCs w:val="24"/>
        </w:rPr>
        <w:t xml:space="preserve">його </w:t>
      </w:r>
      <w:r w:rsidR="004C36C6" w:rsidRPr="005F42C1">
        <w:rPr>
          <w:rFonts w:ascii="Times New Roman" w:hAnsi="Times New Roman" w:cs="Times New Roman"/>
          <w:sz w:val="24"/>
          <w:szCs w:val="24"/>
        </w:rPr>
        <w:t>технічних характеристик</w:t>
      </w:r>
      <w:r w:rsidR="00EC3C17" w:rsidRPr="005F42C1">
        <w:rPr>
          <w:rFonts w:ascii="Times New Roman" w:hAnsi="Times New Roman" w:cs="Times New Roman"/>
          <w:sz w:val="24"/>
          <w:szCs w:val="24"/>
        </w:rPr>
        <w:t xml:space="preserve"> та/або</w:t>
      </w:r>
      <w:r w:rsidR="004C36C6" w:rsidRPr="005F42C1">
        <w:rPr>
          <w:rFonts w:ascii="Times New Roman" w:hAnsi="Times New Roman" w:cs="Times New Roman"/>
          <w:sz w:val="24"/>
          <w:szCs w:val="24"/>
        </w:rPr>
        <w:t xml:space="preserve"> </w:t>
      </w:r>
      <w:r w:rsidRPr="005F42C1">
        <w:rPr>
          <w:rFonts w:ascii="Times New Roman" w:hAnsi="Times New Roman" w:cs="Times New Roman"/>
          <w:sz w:val="24"/>
          <w:szCs w:val="24"/>
        </w:rPr>
        <w:t xml:space="preserve">кількості, </w:t>
      </w:r>
      <w:r w:rsidR="00EC3C17" w:rsidRPr="005F42C1">
        <w:rPr>
          <w:rFonts w:ascii="Times New Roman" w:hAnsi="Times New Roman" w:cs="Times New Roman"/>
          <w:sz w:val="24"/>
          <w:szCs w:val="24"/>
        </w:rPr>
        <w:t xml:space="preserve">та/або </w:t>
      </w:r>
      <w:r w:rsidR="003A4F15" w:rsidRPr="005F42C1">
        <w:rPr>
          <w:rFonts w:ascii="Times New Roman" w:hAnsi="Times New Roman" w:cs="Times New Roman"/>
          <w:sz w:val="24"/>
          <w:szCs w:val="24"/>
        </w:rPr>
        <w:t xml:space="preserve">якості, </w:t>
      </w:r>
      <w:r w:rsidR="00EC3C17" w:rsidRPr="005F42C1">
        <w:rPr>
          <w:rFonts w:ascii="Times New Roman" w:hAnsi="Times New Roman" w:cs="Times New Roman"/>
          <w:sz w:val="24"/>
          <w:szCs w:val="24"/>
        </w:rPr>
        <w:t xml:space="preserve">та/або </w:t>
      </w:r>
      <w:r w:rsidR="007406DD" w:rsidRPr="005F42C1">
        <w:rPr>
          <w:rFonts w:ascii="Times New Roman" w:hAnsi="Times New Roman" w:cs="Times New Roman"/>
          <w:sz w:val="24"/>
          <w:szCs w:val="24"/>
        </w:rPr>
        <w:t>асортименту</w:t>
      </w:r>
      <w:r w:rsidRPr="005F42C1">
        <w:rPr>
          <w:rFonts w:ascii="Times New Roman" w:hAnsi="Times New Roman" w:cs="Times New Roman"/>
          <w:sz w:val="24"/>
          <w:szCs w:val="24"/>
        </w:rPr>
        <w:t>,</w:t>
      </w:r>
      <w:r w:rsidR="00EC3C17" w:rsidRPr="005F42C1">
        <w:rPr>
          <w:rFonts w:ascii="Times New Roman" w:hAnsi="Times New Roman" w:cs="Times New Roman"/>
          <w:sz w:val="24"/>
          <w:szCs w:val="24"/>
        </w:rPr>
        <w:t xml:space="preserve"> та/або</w:t>
      </w:r>
      <w:r w:rsidRPr="005F42C1">
        <w:rPr>
          <w:rFonts w:ascii="Times New Roman" w:hAnsi="Times New Roman" w:cs="Times New Roman"/>
          <w:sz w:val="24"/>
          <w:szCs w:val="24"/>
        </w:rPr>
        <w:t xml:space="preserve"> </w:t>
      </w:r>
      <w:r w:rsidR="007406DD" w:rsidRPr="005F42C1">
        <w:rPr>
          <w:rFonts w:ascii="Times New Roman" w:hAnsi="Times New Roman" w:cs="Times New Roman"/>
          <w:sz w:val="24"/>
          <w:szCs w:val="24"/>
        </w:rPr>
        <w:t>ціни,</w:t>
      </w:r>
      <w:r w:rsidR="00EC3C17" w:rsidRPr="005F42C1">
        <w:rPr>
          <w:rFonts w:ascii="Times New Roman" w:hAnsi="Times New Roman" w:cs="Times New Roman"/>
          <w:sz w:val="24"/>
          <w:szCs w:val="24"/>
        </w:rPr>
        <w:t xml:space="preserve"> та/або</w:t>
      </w:r>
      <w:r w:rsidR="004C36C6" w:rsidRPr="005F42C1">
        <w:rPr>
          <w:rFonts w:ascii="Times New Roman" w:hAnsi="Times New Roman" w:cs="Times New Roman"/>
          <w:sz w:val="24"/>
          <w:szCs w:val="24"/>
        </w:rPr>
        <w:t xml:space="preserve"> неякісно виконаних послуг з монтажу товару</w:t>
      </w:r>
      <w:r w:rsidR="007406DD" w:rsidRPr="005F42C1">
        <w:rPr>
          <w:rFonts w:ascii="Times New Roman" w:hAnsi="Times New Roman" w:cs="Times New Roman"/>
          <w:sz w:val="24"/>
          <w:szCs w:val="24"/>
        </w:rPr>
        <w:t xml:space="preserve"> - </w:t>
      </w:r>
      <w:r w:rsidRPr="005F42C1">
        <w:rPr>
          <w:rFonts w:ascii="Times New Roman" w:hAnsi="Times New Roman" w:cs="Times New Roman"/>
          <w:sz w:val="24"/>
          <w:szCs w:val="24"/>
        </w:rPr>
        <w:t>Покупець має</w:t>
      </w:r>
      <w:r w:rsidR="00EC3C17" w:rsidRPr="005F42C1">
        <w:rPr>
          <w:rFonts w:ascii="Times New Roman" w:hAnsi="Times New Roman" w:cs="Times New Roman"/>
          <w:sz w:val="24"/>
          <w:szCs w:val="24"/>
        </w:rPr>
        <w:t xml:space="preserve"> право</w:t>
      </w:r>
      <w:r w:rsidRPr="005F42C1">
        <w:rPr>
          <w:rFonts w:ascii="Times New Roman" w:hAnsi="Times New Roman" w:cs="Times New Roman"/>
          <w:sz w:val="24"/>
          <w:szCs w:val="24"/>
        </w:rPr>
        <w:t xml:space="preserve"> </w:t>
      </w:r>
      <w:r w:rsidR="003A4F15" w:rsidRPr="005F42C1">
        <w:rPr>
          <w:rFonts w:ascii="Times New Roman" w:hAnsi="Times New Roman" w:cs="Times New Roman"/>
          <w:sz w:val="24"/>
          <w:szCs w:val="24"/>
        </w:rPr>
        <w:t xml:space="preserve">не здійснювати оплату до виконання </w:t>
      </w:r>
      <w:r w:rsidR="004C36C6" w:rsidRPr="005F42C1">
        <w:rPr>
          <w:rFonts w:ascii="Times New Roman" w:hAnsi="Times New Roman" w:cs="Times New Roman"/>
          <w:sz w:val="24"/>
          <w:szCs w:val="24"/>
        </w:rPr>
        <w:t xml:space="preserve">Постачальником </w:t>
      </w:r>
      <w:r w:rsidR="003A4F15" w:rsidRPr="005F42C1">
        <w:rPr>
          <w:rFonts w:ascii="Times New Roman" w:hAnsi="Times New Roman" w:cs="Times New Roman"/>
          <w:sz w:val="24"/>
          <w:szCs w:val="24"/>
        </w:rPr>
        <w:t>претенз</w:t>
      </w:r>
      <w:r w:rsidR="001F6621" w:rsidRPr="005F42C1">
        <w:rPr>
          <w:rFonts w:ascii="Times New Roman" w:hAnsi="Times New Roman" w:cs="Times New Roman"/>
          <w:sz w:val="24"/>
          <w:szCs w:val="24"/>
        </w:rPr>
        <w:t>ійної вимоги Покупця</w:t>
      </w:r>
      <w:r w:rsidRPr="005F42C1">
        <w:rPr>
          <w:rFonts w:ascii="Times New Roman" w:hAnsi="Times New Roman" w:cs="Times New Roman"/>
          <w:sz w:val="24"/>
          <w:szCs w:val="24"/>
        </w:rPr>
        <w:t xml:space="preserve">. </w:t>
      </w:r>
    </w:p>
    <w:p w14:paraId="7ABA8B6E" w14:textId="5051AB0D"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w:t>
      </w:r>
      <w:r w:rsidR="00214924" w:rsidRPr="005F42C1">
        <w:rPr>
          <w:rFonts w:ascii="Times New Roman" w:hAnsi="Times New Roman" w:cs="Times New Roman"/>
          <w:sz w:val="24"/>
          <w:szCs w:val="24"/>
        </w:rPr>
        <w:t>8</w:t>
      </w:r>
      <w:r w:rsidRPr="005F42C1">
        <w:rPr>
          <w:rFonts w:ascii="Times New Roman" w:hAnsi="Times New Roman" w:cs="Times New Roman"/>
          <w:sz w:val="24"/>
          <w:szCs w:val="24"/>
        </w:rPr>
        <w:t xml:space="preserve">. </w:t>
      </w:r>
      <w:r w:rsidR="001F6621" w:rsidRPr="005F42C1">
        <w:rPr>
          <w:rFonts w:ascii="Times New Roman" w:hAnsi="Times New Roman" w:cs="Times New Roman"/>
          <w:sz w:val="24"/>
          <w:szCs w:val="24"/>
        </w:rPr>
        <w:t>Товар повинен бути</w:t>
      </w:r>
      <w:r w:rsidR="00214924" w:rsidRPr="005F42C1">
        <w:rPr>
          <w:rFonts w:ascii="Times New Roman" w:hAnsi="Times New Roman" w:cs="Times New Roman"/>
          <w:sz w:val="24"/>
          <w:szCs w:val="24"/>
        </w:rPr>
        <w:t xml:space="preserve"> маркованим та етикетованим та</w:t>
      </w:r>
      <w:r w:rsidR="001F6621" w:rsidRPr="005F42C1">
        <w:rPr>
          <w:rFonts w:ascii="Times New Roman" w:hAnsi="Times New Roman" w:cs="Times New Roman"/>
          <w:sz w:val="24"/>
          <w:szCs w:val="24"/>
        </w:rPr>
        <w:t xml:space="preserve"> упакованим.</w:t>
      </w:r>
      <w:r w:rsidRPr="005F42C1">
        <w:rPr>
          <w:rFonts w:ascii="Times New Roman" w:hAnsi="Times New Roman" w:cs="Times New Roman"/>
          <w:sz w:val="24"/>
          <w:szCs w:val="24"/>
        </w:rPr>
        <w:t xml:space="preserve"> </w:t>
      </w:r>
      <w:r w:rsidR="001F6621" w:rsidRPr="005F42C1">
        <w:rPr>
          <w:rFonts w:ascii="Times New Roman" w:hAnsi="Times New Roman" w:cs="Times New Roman"/>
          <w:sz w:val="24"/>
          <w:szCs w:val="24"/>
        </w:rPr>
        <w:t>Пакування</w:t>
      </w:r>
      <w:r w:rsidRPr="005F42C1">
        <w:rPr>
          <w:rFonts w:ascii="Times New Roman" w:hAnsi="Times New Roman" w:cs="Times New Roman"/>
          <w:sz w:val="24"/>
          <w:szCs w:val="24"/>
        </w:rPr>
        <w:t xml:space="preserve"> </w:t>
      </w:r>
      <w:r w:rsidR="001F6621" w:rsidRPr="005F42C1">
        <w:rPr>
          <w:rFonts w:ascii="Times New Roman" w:hAnsi="Times New Roman" w:cs="Times New Roman"/>
          <w:sz w:val="24"/>
          <w:szCs w:val="24"/>
        </w:rPr>
        <w:t>має</w:t>
      </w:r>
      <w:r w:rsidRPr="005F42C1">
        <w:rPr>
          <w:rFonts w:ascii="Times New Roman" w:hAnsi="Times New Roman" w:cs="Times New Roman"/>
          <w:sz w:val="24"/>
          <w:szCs w:val="24"/>
        </w:rPr>
        <w:t xml:space="preserve"> захищати </w:t>
      </w:r>
      <w:r w:rsidR="001F6621" w:rsidRPr="005F42C1">
        <w:rPr>
          <w:rFonts w:ascii="Times New Roman" w:hAnsi="Times New Roman" w:cs="Times New Roman"/>
          <w:sz w:val="24"/>
          <w:szCs w:val="24"/>
        </w:rPr>
        <w:t>товар</w:t>
      </w:r>
      <w:r w:rsidRPr="005F42C1">
        <w:rPr>
          <w:rFonts w:ascii="Times New Roman" w:hAnsi="Times New Roman" w:cs="Times New Roman"/>
          <w:sz w:val="24"/>
          <w:szCs w:val="24"/>
        </w:rPr>
        <w:t xml:space="preserve"> від пошкоджень під час транспортування та зберігання. Упаковка не підлягає поверненню Постачальнику. </w:t>
      </w:r>
    </w:p>
    <w:p w14:paraId="6183E848" w14:textId="2D1BFF72" w:rsidR="00CB191A" w:rsidRPr="005F42C1" w:rsidRDefault="00CB191A"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w:t>
      </w:r>
      <w:r w:rsidR="00214924" w:rsidRPr="005F42C1">
        <w:rPr>
          <w:rFonts w:ascii="Times New Roman" w:hAnsi="Times New Roman" w:cs="Times New Roman"/>
          <w:sz w:val="24"/>
          <w:szCs w:val="24"/>
        </w:rPr>
        <w:t>9</w:t>
      </w:r>
      <w:r w:rsidRPr="005F42C1">
        <w:rPr>
          <w:rFonts w:ascii="Times New Roman" w:hAnsi="Times New Roman" w:cs="Times New Roman"/>
          <w:sz w:val="24"/>
          <w:szCs w:val="24"/>
        </w:rPr>
        <w:t xml:space="preserve">. При транспортуванні товару Постачальник забезпечує застосування заходів, що виключають </w:t>
      </w:r>
      <w:r w:rsidR="00681189" w:rsidRPr="005F42C1">
        <w:rPr>
          <w:rFonts w:ascii="Times New Roman" w:hAnsi="Times New Roman" w:cs="Times New Roman"/>
          <w:sz w:val="24"/>
          <w:szCs w:val="24"/>
        </w:rPr>
        <w:t>вплив зовнішніх факторів та</w:t>
      </w:r>
      <w:r w:rsidRPr="005F42C1">
        <w:rPr>
          <w:rFonts w:ascii="Times New Roman" w:hAnsi="Times New Roman" w:cs="Times New Roman"/>
          <w:sz w:val="24"/>
          <w:szCs w:val="24"/>
        </w:rPr>
        <w:t xml:space="preserve"> пошкодження</w:t>
      </w:r>
      <w:r w:rsidR="0066787F" w:rsidRPr="005F42C1">
        <w:rPr>
          <w:rFonts w:ascii="Times New Roman" w:hAnsi="Times New Roman" w:cs="Times New Roman"/>
          <w:sz w:val="24"/>
          <w:szCs w:val="24"/>
        </w:rPr>
        <w:t xml:space="preserve"> товару</w:t>
      </w:r>
      <w:r w:rsidRPr="005F42C1">
        <w:rPr>
          <w:rFonts w:ascii="Times New Roman" w:hAnsi="Times New Roman" w:cs="Times New Roman"/>
          <w:sz w:val="24"/>
          <w:szCs w:val="24"/>
        </w:rPr>
        <w:t>.</w:t>
      </w:r>
    </w:p>
    <w:p w14:paraId="1C72EC99" w14:textId="2BFC9A59" w:rsidR="00CB191A" w:rsidRPr="005F42C1" w:rsidRDefault="00CB191A"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5.</w:t>
      </w:r>
      <w:r w:rsidR="00214924" w:rsidRPr="005F42C1">
        <w:rPr>
          <w:rFonts w:ascii="Times New Roman" w:hAnsi="Times New Roman" w:cs="Times New Roman"/>
          <w:sz w:val="24"/>
          <w:szCs w:val="24"/>
        </w:rPr>
        <w:t>10</w:t>
      </w:r>
      <w:r w:rsidRPr="005F42C1">
        <w:rPr>
          <w:rFonts w:ascii="Times New Roman" w:hAnsi="Times New Roman" w:cs="Times New Roman"/>
          <w:sz w:val="24"/>
          <w:szCs w:val="24"/>
        </w:rPr>
        <w:t xml:space="preserve">. Доставка, навантаження, розвантаження товару здійснюється силами та за рахунок Постачальника. </w:t>
      </w:r>
    </w:p>
    <w:p w14:paraId="7FEB6645" w14:textId="77777777" w:rsidR="00CB191A" w:rsidRPr="005F42C1" w:rsidRDefault="00CB191A" w:rsidP="00E5340D">
      <w:pPr>
        <w:ind w:left="709" w:firstLine="0"/>
        <w:jc w:val="both"/>
        <w:rPr>
          <w:rFonts w:ascii="Times New Roman" w:hAnsi="Times New Roman" w:cs="Times New Roman"/>
          <w:sz w:val="24"/>
          <w:szCs w:val="24"/>
        </w:rPr>
      </w:pPr>
    </w:p>
    <w:p w14:paraId="04BF6A38" w14:textId="77777777" w:rsidR="00CF7080" w:rsidRPr="005F42C1" w:rsidRDefault="00CF7080" w:rsidP="00DC6270">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 xml:space="preserve">6. </w:t>
      </w:r>
      <w:r w:rsidR="00E85D7C" w:rsidRPr="005F42C1">
        <w:rPr>
          <w:rFonts w:ascii="Times New Roman" w:hAnsi="Times New Roman" w:cs="Times New Roman"/>
          <w:b/>
          <w:sz w:val="24"/>
          <w:szCs w:val="24"/>
        </w:rPr>
        <w:t>Права та обов’язки Сторін</w:t>
      </w:r>
    </w:p>
    <w:p w14:paraId="3E5A9147"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6.1. Покупець зобов’язаний:</w:t>
      </w:r>
    </w:p>
    <w:p w14:paraId="33842DB5"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6.1.1. Своєчасно та в повному обсязі сплати</w:t>
      </w:r>
      <w:r w:rsidR="00681189" w:rsidRPr="005F42C1">
        <w:rPr>
          <w:rFonts w:ascii="Times New Roman" w:hAnsi="Times New Roman" w:cs="Times New Roman"/>
          <w:sz w:val="24"/>
          <w:szCs w:val="24"/>
        </w:rPr>
        <w:t>ти</w:t>
      </w:r>
      <w:r w:rsidRPr="005F42C1">
        <w:rPr>
          <w:rFonts w:ascii="Times New Roman" w:hAnsi="Times New Roman" w:cs="Times New Roman"/>
          <w:sz w:val="24"/>
          <w:szCs w:val="24"/>
        </w:rPr>
        <w:t xml:space="preserve"> за </w:t>
      </w:r>
      <w:r w:rsidR="00681189" w:rsidRPr="005F42C1">
        <w:rPr>
          <w:rFonts w:ascii="Times New Roman" w:hAnsi="Times New Roman" w:cs="Times New Roman"/>
          <w:sz w:val="24"/>
          <w:szCs w:val="24"/>
        </w:rPr>
        <w:t>поставлений</w:t>
      </w:r>
      <w:r w:rsidRPr="005F42C1">
        <w:rPr>
          <w:rFonts w:ascii="Times New Roman" w:hAnsi="Times New Roman" w:cs="Times New Roman"/>
          <w:sz w:val="24"/>
          <w:szCs w:val="24"/>
        </w:rPr>
        <w:t xml:space="preserve">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овар</w:t>
      </w:r>
      <w:r w:rsidR="00681189" w:rsidRPr="005F42C1">
        <w:rPr>
          <w:rFonts w:ascii="Times New Roman" w:hAnsi="Times New Roman" w:cs="Times New Roman"/>
          <w:sz w:val="24"/>
          <w:szCs w:val="24"/>
        </w:rPr>
        <w:t xml:space="preserve"> та його встановлення</w:t>
      </w:r>
      <w:r w:rsidRPr="005F42C1">
        <w:rPr>
          <w:rFonts w:ascii="Times New Roman" w:hAnsi="Times New Roman" w:cs="Times New Roman"/>
          <w:sz w:val="24"/>
          <w:szCs w:val="24"/>
        </w:rPr>
        <w:t>.</w:t>
      </w:r>
    </w:p>
    <w:p w14:paraId="70DA3538"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6.1.2. Прийняти переданий Постачальником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овар</w:t>
      </w:r>
      <w:r w:rsidR="00681189" w:rsidRPr="005F42C1">
        <w:rPr>
          <w:rFonts w:ascii="Times New Roman" w:hAnsi="Times New Roman" w:cs="Times New Roman"/>
          <w:sz w:val="24"/>
          <w:szCs w:val="24"/>
        </w:rPr>
        <w:t xml:space="preserve"> та послуги по його встановленню</w:t>
      </w:r>
      <w:r w:rsidRPr="005F42C1">
        <w:rPr>
          <w:rFonts w:ascii="Times New Roman" w:hAnsi="Times New Roman" w:cs="Times New Roman"/>
          <w:sz w:val="24"/>
          <w:szCs w:val="24"/>
        </w:rPr>
        <w:t xml:space="preserve"> в порядку, визначеному цим Договором.</w:t>
      </w:r>
    </w:p>
    <w:p w14:paraId="7E389595"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6.1.3. Дотримуватися рекомендацій виробника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щодо правильності </w:t>
      </w:r>
      <w:r w:rsidR="00681189" w:rsidRPr="005F42C1">
        <w:rPr>
          <w:rFonts w:ascii="Times New Roman" w:hAnsi="Times New Roman" w:cs="Times New Roman"/>
          <w:sz w:val="24"/>
          <w:szCs w:val="24"/>
        </w:rPr>
        <w:t>його експлуатації</w:t>
      </w:r>
      <w:r w:rsidRPr="005F42C1">
        <w:rPr>
          <w:rFonts w:ascii="Times New Roman" w:hAnsi="Times New Roman" w:cs="Times New Roman"/>
          <w:sz w:val="24"/>
          <w:szCs w:val="24"/>
        </w:rPr>
        <w:t>.</w:t>
      </w:r>
    </w:p>
    <w:p w14:paraId="5BCF793A"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lastRenderedPageBreak/>
        <w:t>6.2. Покупець має право:</w:t>
      </w:r>
    </w:p>
    <w:p w14:paraId="416A88E7"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6.2.1. Контролювати своєчасну поставку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овару у строк, згідно умов Договору.</w:t>
      </w:r>
    </w:p>
    <w:p w14:paraId="2F12CFCC" w14:textId="130D86CE"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6.2.2. Зменшити </w:t>
      </w:r>
      <w:r w:rsidR="00214924" w:rsidRPr="005F42C1">
        <w:rPr>
          <w:rFonts w:ascii="Times New Roman" w:hAnsi="Times New Roman" w:cs="Times New Roman"/>
          <w:sz w:val="24"/>
          <w:szCs w:val="24"/>
        </w:rPr>
        <w:t>кількість</w:t>
      </w:r>
      <w:r w:rsidRPr="005F42C1">
        <w:rPr>
          <w:rFonts w:ascii="Times New Roman" w:hAnsi="Times New Roman" w:cs="Times New Roman"/>
          <w:sz w:val="24"/>
          <w:szCs w:val="24"/>
        </w:rPr>
        <w:t xml:space="preserve">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овару</w:t>
      </w:r>
      <w:r w:rsidR="00214924" w:rsidRPr="005F42C1">
        <w:rPr>
          <w:rFonts w:ascii="Times New Roman" w:hAnsi="Times New Roman" w:cs="Times New Roman"/>
          <w:sz w:val="24"/>
          <w:szCs w:val="24"/>
        </w:rPr>
        <w:t xml:space="preserve">, що закуповується за Договором </w:t>
      </w:r>
      <w:r w:rsidRPr="005F42C1">
        <w:rPr>
          <w:rFonts w:ascii="Times New Roman" w:hAnsi="Times New Roman" w:cs="Times New Roman"/>
          <w:sz w:val="24"/>
          <w:szCs w:val="24"/>
        </w:rPr>
        <w:t>залежно від реального фінансування видатків Покупця.</w:t>
      </w:r>
    </w:p>
    <w:p w14:paraId="7FBAA2B1" w14:textId="46F927D1"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6.2.3. Повернути Постачальнику супроводжуючі документи на </w:t>
      </w:r>
      <w:r w:rsidR="0018545E" w:rsidRPr="005F42C1">
        <w:rPr>
          <w:rFonts w:ascii="Times New Roman" w:hAnsi="Times New Roman" w:cs="Times New Roman"/>
          <w:sz w:val="24"/>
          <w:szCs w:val="24"/>
        </w:rPr>
        <w:t>т</w:t>
      </w:r>
      <w:r w:rsidRPr="005F42C1">
        <w:rPr>
          <w:rFonts w:ascii="Times New Roman" w:hAnsi="Times New Roman" w:cs="Times New Roman"/>
          <w:sz w:val="24"/>
          <w:szCs w:val="24"/>
        </w:rPr>
        <w:t>овар (видаткову накладну, рахунок</w:t>
      </w:r>
      <w:r w:rsidR="0018545E" w:rsidRPr="005F42C1">
        <w:rPr>
          <w:rFonts w:ascii="Times New Roman" w:hAnsi="Times New Roman" w:cs="Times New Roman"/>
          <w:sz w:val="24"/>
          <w:szCs w:val="24"/>
        </w:rPr>
        <w:t>)</w:t>
      </w:r>
      <w:r w:rsidRPr="005F42C1">
        <w:rPr>
          <w:rFonts w:ascii="Times New Roman" w:hAnsi="Times New Roman" w:cs="Times New Roman"/>
          <w:sz w:val="24"/>
          <w:szCs w:val="24"/>
        </w:rPr>
        <w:t xml:space="preserve">, </w:t>
      </w:r>
      <w:r w:rsidR="00074234" w:rsidRPr="005F42C1">
        <w:rPr>
          <w:rFonts w:ascii="Times New Roman" w:hAnsi="Times New Roman" w:cs="Times New Roman"/>
          <w:sz w:val="24"/>
          <w:szCs w:val="24"/>
        </w:rPr>
        <w:t>акт приймання-передачі</w:t>
      </w:r>
      <w:r w:rsidRPr="005F42C1">
        <w:rPr>
          <w:rFonts w:ascii="Times New Roman" w:hAnsi="Times New Roman" w:cs="Times New Roman"/>
          <w:sz w:val="24"/>
          <w:szCs w:val="24"/>
        </w:rPr>
        <w:t xml:space="preserve"> без здійснення оплати в разі виявлення помилок, неналежного їх оформлення, </w:t>
      </w:r>
      <w:r w:rsidR="001E543B" w:rsidRPr="005F42C1">
        <w:rPr>
          <w:rFonts w:ascii="Times New Roman" w:hAnsi="Times New Roman" w:cs="Times New Roman"/>
          <w:sz w:val="24"/>
          <w:szCs w:val="24"/>
        </w:rPr>
        <w:t>тощо.</w:t>
      </w:r>
    </w:p>
    <w:p w14:paraId="36005B7C"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6.2.4. У разі невиконання та/або неналежного виконання Постачальником умов Договору, Покупець має право ініціювати перед Постачальником дострокове розірвання Договору в односторонньому порядку, повідомивши про це Постачальника  у строк, не менший ніж за 10 (десять) календарних днів до бажаної дати припинення  зобов’язань по Договору.</w:t>
      </w:r>
    </w:p>
    <w:p w14:paraId="46C26F33" w14:textId="698B11DE"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6.2.5. У випадку неможливості виконання взятих на себе зобов’язань, попередити про це </w:t>
      </w:r>
      <w:r w:rsidR="00EC6E60" w:rsidRPr="005F42C1">
        <w:rPr>
          <w:rFonts w:ascii="Times New Roman" w:hAnsi="Times New Roman" w:cs="Times New Roman"/>
          <w:sz w:val="24"/>
          <w:szCs w:val="24"/>
        </w:rPr>
        <w:t xml:space="preserve">письмово </w:t>
      </w:r>
      <w:r w:rsidR="001E543B" w:rsidRPr="005F42C1">
        <w:rPr>
          <w:rFonts w:ascii="Times New Roman" w:hAnsi="Times New Roman" w:cs="Times New Roman"/>
          <w:sz w:val="24"/>
          <w:szCs w:val="24"/>
        </w:rPr>
        <w:t>Постачальника</w:t>
      </w:r>
      <w:r w:rsidRPr="005F42C1">
        <w:rPr>
          <w:rFonts w:ascii="Times New Roman" w:hAnsi="Times New Roman" w:cs="Times New Roman"/>
          <w:sz w:val="24"/>
          <w:szCs w:val="24"/>
        </w:rPr>
        <w:t>.</w:t>
      </w:r>
    </w:p>
    <w:p w14:paraId="2C30D87C"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6.3. Постачальник зобов’язується: </w:t>
      </w:r>
    </w:p>
    <w:p w14:paraId="68EDE888" w14:textId="2562ADA1"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6.3.1. Забезпечити </w:t>
      </w:r>
      <w:r w:rsidR="001E543B" w:rsidRPr="005F42C1">
        <w:rPr>
          <w:rFonts w:ascii="Times New Roman" w:hAnsi="Times New Roman" w:cs="Times New Roman"/>
          <w:sz w:val="24"/>
          <w:szCs w:val="24"/>
        </w:rPr>
        <w:t xml:space="preserve">своєчасно </w:t>
      </w:r>
      <w:r w:rsidRPr="005F42C1">
        <w:rPr>
          <w:rFonts w:ascii="Times New Roman" w:hAnsi="Times New Roman" w:cs="Times New Roman"/>
          <w:sz w:val="24"/>
          <w:szCs w:val="24"/>
        </w:rPr>
        <w:t>поставку</w:t>
      </w:r>
      <w:r w:rsidR="00E85D7C" w:rsidRPr="005F42C1">
        <w:rPr>
          <w:rFonts w:ascii="Times New Roman" w:hAnsi="Times New Roman" w:cs="Times New Roman"/>
          <w:sz w:val="24"/>
          <w:szCs w:val="24"/>
        </w:rPr>
        <w:t xml:space="preserve"> якісного</w:t>
      </w:r>
      <w:r w:rsidRPr="005F42C1">
        <w:rPr>
          <w:rFonts w:ascii="Times New Roman" w:hAnsi="Times New Roman" w:cs="Times New Roman"/>
          <w:sz w:val="24"/>
          <w:szCs w:val="24"/>
        </w:rPr>
        <w:t xml:space="preserve">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w:t>
      </w:r>
      <w:r w:rsidR="00074234" w:rsidRPr="005F42C1">
        <w:rPr>
          <w:rFonts w:ascii="Times New Roman" w:hAnsi="Times New Roman" w:cs="Times New Roman"/>
          <w:sz w:val="24"/>
          <w:szCs w:val="24"/>
        </w:rPr>
        <w:t xml:space="preserve">та здійснити його встановлення у місці поставки </w:t>
      </w:r>
      <w:r w:rsidRPr="005F42C1">
        <w:rPr>
          <w:rFonts w:ascii="Times New Roman" w:hAnsi="Times New Roman" w:cs="Times New Roman"/>
          <w:sz w:val="24"/>
          <w:szCs w:val="24"/>
        </w:rPr>
        <w:t>на умовах</w:t>
      </w:r>
      <w:r w:rsidR="00E85D7C" w:rsidRPr="005F42C1">
        <w:rPr>
          <w:rFonts w:ascii="Times New Roman" w:hAnsi="Times New Roman" w:cs="Times New Roman"/>
          <w:sz w:val="24"/>
          <w:szCs w:val="24"/>
        </w:rPr>
        <w:t>,</w:t>
      </w:r>
      <w:r w:rsidRPr="005F42C1">
        <w:rPr>
          <w:rFonts w:ascii="Times New Roman" w:hAnsi="Times New Roman" w:cs="Times New Roman"/>
          <w:sz w:val="24"/>
          <w:szCs w:val="24"/>
        </w:rPr>
        <w:t xml:space="preserve"> </w:t>
      </w:r>
      <w:r w:rsidR="00074234" w:rsidRPr="005F42C1">
        <w:rPr>
          <w:rFonts w:ascii="Times New Roman" w:hAnsi="Times New Roman" w:cs="Times New Roman"/>
          <w:sz w:val="24"/>
          <w:szCs w:val="24"/>
        </w:rPr>
        <w:t>визначених</w:t>
      </w:r>
      <w:r w:rsidRPr="005F42C1">
        <w:rPr>
          <w:rFonts w:ascii="Times New Roman" w:hAnsi="Times New Roman" w:cs="Times New Roman"/>
          <w:sz w:val="24"/>
          <w:szCs w:val="24"/>
        </w:rPr>
        <w:t xml:space="preserve"> цим Договором.</w:t>
      </w:r>
    </w:p>
    <w:p w14:paraId="09FEA14C" w14:textId="70A71A8A" w:rsidR="00074234" w:rsidRPr="005F42C1" w:rsidRDefault="00074234"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6.3.2. Враховуючи стратегічну важливість об’єкта Покупця, Постачальник негайно реагує на звернення Покупця щодо несправності встановленого товару. Протягом </w:t>
      </w:r>
      <w:r w:rsidR="001E543B" w:rsidRPr="005F42C1">
        <w:rPr>
          <w:rFonts w:ascii="Times New Roman" w:hAnsi="Times New Roman" w:cs="Times New Roman"/>
          <w:sz w:val="24"/>
          <w:szCs w:val="24"/>
        </w:rPr>
        <w:t>одного дня</w:t>
      </w:r>
      <w:r w:rsidRPr="005F42C1">
        <w:rPr>
          <w:rFonts w:ascii="Times New Roman" w:hAnsi="Times New Roman" w:cs="Times New Roman"/>
          <w:sz w:val="24"/>
          <w:szCs w:val="24"/>
        </w:rPr>
        <w:t xml:space="preserve"> має прибути на об’єкт Покупця та усунути несправність.</w:t>
      </w:r>
    </w:p>
    <w:p w14:paraId="087E85B4" w14:textId="25D9A1C1"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6.3.</w:t>
      </w:r>
      <w:r w:rsidR="00074234" w:rsidRPr="005F42C1">
        <w:rPr>
          <w:rFonts w:ascii="Times New Roman" w:hAnsi="Times New Roman" w:cs="Times New Roman"/>
          <w:sz w:val="24"/>
          <w:szCs w:val="24"/>
        </w:rPr>
        <w:t>3</w:t>
      </w:r>
      <w:r w:rsidRPr="005F42C1">
        <w:rPr>
          <w:rFonts w:ascii="Times New Roman" w:hAnsi="Times New Roman" w:cs="Times New Roman"/>
          <w:sz w:val="24"/>
          <w:szCs w:val="24"/>
        </w:rPr>
        <w:t>. Надати Покупцю документацію</w:t>
      </w:r>
      <w:r w:rsidR="0018545E" w:rsidRPr="005F42C1">
        <w:rPr>
          <w:rFonts w:ascii="Times New Roman" w:hAnsi="Times New Roman" w:cs="Times New Roman"/>
          <w:sz w:val="24"/>
          <w:szCs w:val="24"/>
        </w:rPr>
        <w:t xml:space="preserve">: </w:t>
      </w:r>
      <w:r w:rsidRPr="005F42C1">
        <w:rPr>
          <w:rFonts w:ascii="Times New Roman" w:hAnsi="Times New Roman" w:cs="Times New Roman"/>
          <w:sz w:val="24"/>
          <w:szCs w:val="24"/>
        </w:rPr>
        <w:t>видаткову накладну, рахунок,</w:t>
      </w:r>
      <w:r w:rsidR="00F10F78" w:rsidRPr="005F42C1">
        <w:rPr>
          <w:rFonts w:ascii="Times New Roman" w:hAnsi="Times New Roman" w:cs="Times New Roman"/>
          <w:sz w:val="24"/>
          <w:szCs w:val="24"/>
        </w:rPr>
        <w:t xml:space="preserve"> </w:t>
      </w:r>
      <w:r w:rsidR="001E543B" w:rsidRPr="005F42C1">
        <w:rPr>
          <w:rFonts w:ascii="Times New Roman" w:hAnsi="Times New Roman" w:cs="Times New Roman"/>
          <w:sz w:val="24"/>
          <w:szCs w:val="24"/>
        </w:rPr>
        <w:t xml:space="preserve">акт приймання-передачі у двох примірниках, </w:t>
      </w:r>
      <w:r w:rsidR="00F10F78" w:rsidRPr="005F42C1">
        <w:rPr>
          <w:rFonts w:ascii="Times New Roman" w:hAnsi="Times New Roman" w:cs="Times New Roman"/>
          <w:sz w:val="24"/>
          <w:szCs w:val="24"/>
        </w:rPr>
        <w:t>кошторисну документацію,</w:t>
      </w:r>
      <w:r w:rsidRPr="005F42C1">
        <w:rPr>
          <w:rFonts w:ascii="Times New Roman" w:hAnsi="Times New Roman" w:cs="Times New Roman"/>
          <w:sz w:val="24"/>
          <w:szCs w:val="24"/>
        </w:rPr>
        <w:t xml:space="preserve"> документи, що підтверджують якість товару</w:t>
      </w:r>
      <w:r w:rsidR="00FE531F" w:rsidRPr="005F42C1">
        <w:rPr>
          <w:rFonts w:ascii="Times New Roman" w:hAnsi="Times New Roman" w:cs="Times New Roman"/>
          <w:sz w:val="24"/>
          <w:szCs w:val="24"/>
        </w:rPr>
        <w:t xml:space="preserve"> (за наявності)</w:t>
      </w:r>
      <w:r w:rsidRPr="005F42C1">
        <w:rPr>
          <w:rFonts w:ascii="Times New Roman" w:hAnsi="Times New Roman" w:cs="Times New Roman"/>
          <w:sz w:val="24"/>
          <w:szCs w:val="24"/>
        </w:rPr>
        <w:t xml:space="preserve">, </w:t>
      </w:r>
      <w:r w:rsidR="0018545E" w:rsidRPr="005F42C1">
        <w:rPr>
          <w:rFonts w:ascii="Times New Roman" w:hAnsi="Times New Roman" w:cs="Times New Roman"/>
          <w:sz w:val="24"/>
          <w:szCs w:val="24"/>
        </w:rPr>
        <w:t>документи з експлуатації товару</w:t>
      </w:r>
      <w:r w:rsidR="00FE531F" w:rsidRPr="005F42C1">
        <w:rPr>
          <w:rFonts w:ascii="Times New Roman" w:hAnsi="Times New Roman" w:cs="Times New Roman"/>
          <w:sz w:val="24"/>
          <w:szCs w:val="24"/>
        </w:rPr>
        <w:t xml:space="preserve"> (за наявності)</w:t>
      </w:r>
      <w:r w:rsidR="0018545E" w:rsidRPr="005F42C1">
        <w:rPr>
          <w:rFonts w:ascii="Times New Roman" w:hAnsi="Times New Roman" w:cs="Times New Roman"/>
          <w:sz w:val="24"/>
          <w:szCs w:val="24"/>
        </w:rPr>
        <w:t xml:space="preserve">, гарантійний </w:t>
      </w:r>
      <w:r w:rsidR="00FE531F" w:rsidRPr="005F42C1">
        <w:rPr>
          <w:rFonts w:ascii="Times New Roman" w:hAnsi="Times New Roman" w:cs="Times New Roman"/>
          <w:sz w:val="24"/>
          <w:szCs w:val="24"/>
        </w:rPr>
        <w:t xml:space="preserve">зобов’язання на </w:t>
      </w:r>
      <w:r w:rsidR="0018545E" w:rsidRPr="005F42C1">
        <w:rPr>
          <w:rFonts w:ascii="Times New Roman" w:hAnsi="Times New Roman" w:cs="Times New Roman"/>
          <w:sz w:val="24"/>
          <w:szCs w:val="24"/>
        </w:rPr>
        <w:t>товар.</w:t>
      </w:r>
    </w:p>
    <w:p w14:paraId="78DBFA7E"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6.3.</w:t>
      </w:r>
      <w:r w:rsidR="00074234" w:rsidRPr="005F42C1">
        <w:rPr>
          <w:rFonts w:ascii="Times New Roman" w:hAnsi="Times New Roman" w:cs="Times New Roman"/>
          <w:sz w:val="24"/>
          <w:szCs w:val="24"/>
        </w:rPr>
        <w:t>4</w:t>
      </w:r>
      <w:r w:rsidRPr="005F42C1">
        <w:rPr>
          <w:rFonts w:ascii="Times New Roman" w:hAnsi="Times New Roman" w:cs="Times New Roman"/>
          <w:sz w:val="24"/>
          <w:szCs w:val="24"/>
        </w:rPr>
        <w:t xml:space="preserve">. Надати вичерпну інформацію щодо </w:t>
      </w:r>
      <w:r w:rsidR="00EC6E60" w:rsidRPr="005F42C1">
        <w:rPr>
          <w:rFonts w:ascii="Times New Roman" w:hAnsi="Times New Roman" w:cs="Times New Roman"/>
          <w:sz w:val="24"/>
          <w:szCs w:val="24"/>
        </w:rPr>
        <w:t>т</w:t>
      </w:r>
      <w:r w:rsidR="0018545E" w:rsidRPr="005F42C1">
        <w:rPr>
          <w:rFonts w:ascii="Times New Roman" w:hAnsi="Times New Roman" w:cs="Times New Roman"/>
          <w:sz w:val="24"/>
          <w:szCs w:val="24"/>
        </w:rPr>
        <w:t>овару.</w:t>
      </w:r>
    </w:p>
    <w:p w14:paraId="2A25A524" w14:textId="77777777" w:rsidR="00EC6E6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6.3.</w:t>
      </w:r>
      <w:r w:rsidR="00074234" w:rsidRPr="005F42C1">
        <w:rPr>
          <w:rFonts w:ascii="Times New Roman" w:hAnsi="Times New Roman" w:cs="Times New Roman"/>
          <w:sz w:val="24"/>
          <w:szCs w:val="24"/>
        </w:rPr>
        <w:t>5</w:t>
      </w:r>
      <w:r w:rsidRPr="005F42C1">
        <w:rPr>
          <w:rFonts w:ascii="Times New Roman" w:hAnsi="Times New Roman" w:cs="Times New Roman"/>
          <w:sz w:val="24"/>
          <w:szCs w:val="24"/>
        </w:rPr>
        <w:t xml:space="preserve">. Нести всі ризики, які може зазнати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 до моменту його передачі Покупцю. </w:t>
      </w:r>
    </w:p>
    <w:p w14:paraId="013D292E" w14:textId="7D5342FA" w:rsidR="00EC6E6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6.3.</w:t>
      </w:r>
      <w:r w:rsidR="00074234" w:rsidRPr="005F42C1">
        <w:rPr>
          <w:rFonts w:ascii="Times New Roman" w:hAnsi="Times New Roman" w:cs="Times New Roman"/>
          <w:sz w:val="24"/>
          <w:szCs w:val="24"/>
        </w:rPr>
        <w:t>6</w:t>
      </w:r>
      <w:r w:rsidRPr="005F42C1">
        <w:rPr>
          <w:rFonts w:ascii="Times New Roman" w:hAnsi="Times New Roman" w:cs="Times New Roman"/>
          <w:sz w:val="24"/>
          <w:szCs w:val="24"/>
        </w:rPr>
        <w:t xml:space="preserve">. Нести усі витрати та ризики, пов’язані із заміною неякісного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овару,</w:t>
      </w:r>
      <w:r w:rsidR="0018545E" w:rsidRPr="005F42C1">
        <w:rPr>
          <w:rFonts w:ascii="Times New Roman" w:hAnsi="Times New Roman" w:cs="Times New Roman"/>
          <w:sz w:val="24"/>
          <w:szCs w:val="24"/>
        </w:rPr>
        <w:t xml:space="preserve"> усунення недоліків </w:t>
      </w:r>
      <w:r w:rsidR="00FE531F" w:rsidRPr="005F42C1">
        <w:rPr>
          <w:rFonts w:ascii="Times New Roman" w:hAnsi="Times New Roman" w:cs="Times New Roman"/>
          <w:sz w:val="24"/>
          <w:szCs w:val="24"/>
        </w:rPr>
        <w:t xml:space="preserve">товару/наданих послуг з його монтажу </w:t>
      </w:r>
      <w:r w:rsidR="0018545E" w:rsidRPr="005F42C1">
        <w:rPr>
          <w:rFonts w:ascii="Times New Roman" w:hAnsi="Times New Roman" w:cs="Times New Roman"/>
          <w:sz w:val="24"/>
          <w:szCs w:val="24"/>
        </w:rPr>
        <w:t>протягом гарантійного строку обслуговування,</w:t>
      </w:r>
      <w:r w:rsidRPr="005F42C1">
        <w:rPr>
          <w:rFonts w:ascii="Times New Roman" w:hAnsi="Times New Roman" w:cs="Times New Roman"/>
          <w:sz w:val="24"/>
          <w:szCs w:val="24"/>
        </w:rPr>
        <w:t xml:space="preserve"> зокрема: </w:t>
      </w:r>
      <w:r w:rsidR="00E85D7C" w:rsidRPr="005F42C1">
        <w:rPr>
          <w:rFonts w:ascii="Times New Roman" w:hAnsi="Times New Roman" w:cs="Times New Roman"/>
          <w:sz w:val="24"/>
          <w:szCs w:val="24"/>
        </w:rPr>
        <w:t>повернення</w:t>
      </w:r>
      <w:r w:rsidRPr="005F42C1">
        <w:rPr>
          <w:rFonts w:ascii="Times New Roman" w:hAnsi="Times New Roman" w:cs="Times New Roman"/>
          <w:sz w:val="24"/>
          <w:szCs w:val="24"/>
        </w:rPr>
        <w:t xml:space="preserve">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(навантаження, транспортування, відвантаження, оплата послуг залучених організацій, тощо). </w:t>
      </w:r>
    </w:p>
    <w:p w14:paraId="226167AF" w14:textId="1E9591AC" w:rsidR="00E85D7C" w:rsidRPr="005F42C1" w:rsidRDefault="00E85D7C"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6.3.</w:t>
      </w:r>
      <w:r w:rsidR="0018545E" w:rsidRPr="005F42C1">
        <w:rPr>
          <w:rFonts w:ascii="Times New Roman" w:hAnsi="Times New Roman" w:cs="Times New Roman"/>
          <w:sz w:val="24"/>
          <w:szCs w:val="24"/>
        </w:rPr>
        <w:t>7</w:t>
      </w:r>
      <w:r w:rsidRPr="005F42C1">
        <w:rPr>
          <w:rFonts w:ascii="Times New Roman" w:hAnsi="Times New Roman" w:cs="Times New Roman"/>
          <w:sz w:val="24"/>
          <w:szCs w:val="24"/>
        </w:rPr>
        <w:t xml:space="preserve">. Забезпечити поставку </w:t>
      </w:r>
      <w:r w:rsidR="00711091" w:rsidRPr="005F42C1">
        <w:rPr>
          <w:rFonts w:ascii="Times New Roman" w:hAnsi="Times New Roman" w:cs="Times New Roman"/>
          <w:sz w:val="24"/>
          <w:szCs w:val="24"/>
        </w:rPr>
        <w:t xml:space="preserve">та монтаж </w:t>
      </w:r>
      <w:r w:rsidRPr="005F42C1">
        <w:rPr>
          <w:rFonts w:ascii="Times New Roman" w:hAnsi="Times New Roman" w:cs="Times New Roman"/>
          <w:sz w:val="24"/>
          <w:szCs w:val="24"/>
        </w:rPr>
        <w:t xml:space="preserve">товару </w:t>
      </w:r>
      <w:r w:rsidR="00FE531F" w:rsidRPr="005F42C1">
        <w:rPr>
          <w:rFonts w:ascii="Times New Roman" w:hAnsi="Times New Roman" w:cs="Times New Roman"/>
          <w:sz w:val="24"/>
          <w:szCs w:val="24"/>
        </w:rPr>
        <w:t>на умовах</w:t>
      </w:r>
      <w:r w:rsidRPr="005F42C1">
        <w:rPr>
          <w:rFonts w:ascii="Times New Roman" w:hAnsi="Times New Roman" w:cs="Times New Roman"/>
          <w:sz w:val="24"/>
          <w:szCs w:val="24"/>
        </w:rPr>
        <w:t xml:space="preserve">, </w:t>
      </w:r>
      <w:r w:rsidR="00FE531F" w:rsidRPr="005F42C1">
        <w:rPr>
          <w:rFonts w:ascii="Times New Roman" w:hAnsi="Times New Roman" w:cs="Times New Roman"/>
          <w:sz w:val="24"/>
          <w:szCs w:val="24"/>
        </w:rPr>
        <w:t>визначених в</w:t>
      </w:r>
      <w:r w:rsidRPr="005F42C1">
        <w:rPr>
          <w:rFonts w:ascii="Times New Roman" w:hAnsi="Times New Roman" w:cs="Times New Roman"/>
          <w:sz w:val="24"/>
          <w:szCs w:val="24"/>
        </w:rPr>
        <w:t xml:space="preserve"> Договор</w:t>
      </w:r>
      <w:r w:rsidR="00FE531F" w:rsidRPr="005F42C1">
        <w:rPr>
          <w:rFonts w:ascii="Times New Roman" w:hAnsi="Times New Roman" w:cs="Times New Roman"/>
          <w:sz w:val="24"/>
          <w:szCs w:val="24"/>
        </w:rPr>
        <w:t>і</w:t>
      </w:r>
      <w:r w:rsidRPr="005F42C1">
        <w:rPr>
          <w:rFonts w:ascii="Times New Roman" w:hAnsi="Times New Roman" w:cs="Times New Roman"/>
          <w:sz w:val="24"/>
          <w:szCs w:val="24"/>
        </w:rPr>
        <w:t>.</w:t>
      </w:r>
    </w:p>
    <w:p w14:paraId="0DD3713B"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6.4.  Постачальник має право:</w:t>
      </w:r>
    </w:p>
    <w:p w14:paraId="03AB9C72" w14:textId="324DEC12"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6.4.1. Своєчасно та в повному обсязі отримувати плату за поставлен</w:t>
      </w:r>
      <w:r w:rsidR="00EC6E60" w:rsidRPr="005F42C1">
        <w:rPr>
          <w:rFonts w:ascii="Times New Roman" w:hAnsi="Times New Roman" w:cs="Times New Roman"/>
          <w:sz w:val="24"/>
          <w:szCs w:val="24"/>
        </w:rPr>
        <w:t>ий</w:t>
      </w:r>
      <w:r w:rsidRPr="005F42C1">
        <w:rPr>
          <w:rFonts w:ascii="Times New Roman" w:hAnsi="Times New Roman" w:cs="Times New Roman"/>
          <w:sz w:val="24"/>
          <w:szCs w:val="24"/>
        </w:rPr>
        <w:t xml:space="preserve"> </w:t>
      </w:r>
      <w:r w:rsidR="00EC6E60" w:rsidRPr="005F42C1">
        <w:rPr>
          <w:rFonts w:ascii="Times New Roman" w:hAnsi="Times New Roman" w:cs="Times New Roman"/>
          <w:sz w:val="24"/>
          <w:szCs w:val="24"/>
        </w:rPr>
        <w:t>т</w:t>
      </w:r>
      <w:r w:rsidRPr="005F42C1">
        <w:rPr>
          <w:rFonts w:ascii="Times New Roman" w:hAnsi="Times New Roman" w:cs="Times New Roman"/>
          <w:sz w:val="24"/>
          <w:szCs w:val="24"/>
        </w:rPr>
        <w:t>овар</w:t>
      </w:r>
      <w:r w:rsidR="001E3786" w:rsidRPr="005F42C1">
        <w:rPr>
          <w:rFonts w:ascii="Times New Roman" w:hAnsi="Times New Roman" w:cs="Times New Roman"/>
          <w:sz w:val="24"/>
          <w:szCs w:val="24"/>
        </w:rPr>
        <w:t xml:space="preserve"> та надані послуги</w:t>
      </w:r>
      <w:r w:rsidR="00FE531F" w:rsidRPr="005F42C1">
        <w:rPr>
          <w:rFonts w:ascii="Times New Roman" w:hAnsi="Times New Roman" w:cs="Times New Roman"/>
          <w:sz w:val="24"/>
          <w:szCs w:val="24"/>
        </w:rPr>
        <w:t xml:space="preserve"> з монтажу товару</w:t>
      </w:r>
      <w:r w:rsidRPr="005F42C1">
        <w:rPr>
          <w:rFonts w:ascii="Times New Roman" w:hAnsi="Times New Roman" w:cs="Times New Roman"/>
          <w:sz w:val="24"/>
          <w:szCs w:val="24"/>
        </w:rPr>
        <w:t>.</w:t>
      </w:r>
    </w:p>
    <w:p w14:paraId="699D7F7D"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6.4.</w:t>
      </w:r>
      <w:r w:rsidR="00E85D7C" w:rsidRPr="005F42C1">
        <w:rPr>
          <w:rFonts w:ascii="Times New Roman" w:hAnsi="Times New Roman" w:cs="Times New Roman"/>
          <w:sz w:val="24"/>
          <w:szCs w:val="24"/>
        </w:rPr>
        <w:t>2</w:t>
      </w:r>
      <w:r w:rsidRPr="005F42C1">
        <w:rPr>
          <w:rFonts w:ascii="Times New Roman" w:hAnsi="Times New Roman" w:cs="Times New Roman"/>
          <w:sz w:val="24"/>
          <w:szCs w:val="24"/>
        </w:rPr>
        <w:t>. У разі невиконання та/або неналежного виконання Покупцем умов Договору, Постачальник має право ініціювати перед Покупцем дострокове розірвання Договору в односторонньому порядку, повідомивши про це Покупця  у строк, не менший ніж за 10 (десять) календарних днів до бажаної дати припинення  зобов’язань по Договору.</w:t>
      </w:r>
    </w:p>
    <w:p w14:paraId="5A30DE33" w14:textId="032443BF"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6.4.</w:t>
      </w:r>
      <w:r w:rsidR="00E85D7C" w:rsidRPr="005F42C1">
        <w:rPr>
          <w:rFonts w:ascii="Times New Roman" w:hAnsi="Times New Roman" w:cs="Times New Roman"/>
          <w:sz w:val="24"/>
          <w:szCs w:val="24"/>
        </w:rPr>
        <w:t>3</w:t>
      </w:r>
      <w:r w:rsidRPr="005F42C1">
        <w:rPr>
          <w:rFonts w:ascii="Times New Roman" w:hAnsi="Times New Roman" w:cs="Times New Roman"/>
          <w:sz w:val="24"/>
          <w:szCs w:val="24"/>
        </w:rPr>
        <w:t xml:space="preserve">. У випадку неможливості виконання взятих на себе зобов’язань, попередити про це </w:t>
      </w:r>
      <w:r w:rsidR="00EC6E60" w:rsidRPr="005F42C1">
        <w:rPr>
          <w:rFonts w:ascii="Times New Roman" w:hAnsi="Times New Roman" w:cs="Times New Roman"/>
          <w:sz w:val="24"/>
          <w:szCs w:val="24"/>
        </w:rPr>
        <w:t xml:space="preserve">письмово </w:t>
      </w:r>
      <w:r w:rsidR="00FE531F" w:rsidRPr="005F42C1">
        <w:rPr>
          <w:rFonts w:ascii="Times New Roman" w:hAnsi="Times New Roman" w:cs="Times New Roman"/>
          <w:sz w:val="24"/>
          <w:szCs w:val="24"/>
        </w:rPr>
        <w:t>Покупця</w:t>
      </w:r>
      <w:r w:rsidRPr="005F42C1">
        <w:rPr>
          <w:rFonts w:ascii="Times New Roman" w:hAnsi="Times New Roman" w:cs="Times New Roman"/>
          <w:sz w:val="24"/>
          <w:szCs w:val="24"/>
        </w:rPr>
        <w:t xml:space="preserve"> </w:t>
      </w:r>
      <w:r w:rsidR="00EC6E60" w:rsidRPr="005F42C1">
        <w:rPr>
          <w:rFonts w:ascii="Times New Roman" w:hAnsi="Times New Roman" w:cs="Times New Roman"/>
          <w:sz w:val="24"/>
          <w:szCs w:val="24"/>
        </w:rPr>
        <w:t>невідкладно</w:t>
      </w:r>
      <w:r w:rsidRPr="005F42C1">
        <w:rPr>
          <w:rFonts w:ascii="Times New Roman" w:hAnsi="Times New Roman" w:cs="Times New Roman"/>
          <w:sz w:val="24"/>
          <w:szCs w:val="24"/>
        </w:rPr>
        <w:t>.</w:t>
      </w:r>
    </w:p>
    <w:p w14:paraId="1FC92F62" w14:textId="77777777" w:rsidR="00CF7080" w:rsidRPr="005F42C1" w:rsidRDefault="00CF7080" w:rsidP="00E5340D">
      <w:pPr>
        <w:ind w:left="709" w:firstLine="0"/>
        <w:jc w:val="both"/>
        <w:rPr>
          <w:rFonts w:ascii="Times New Roman" w:hAnsi="Times New Roman" w:cs="Times New Roman"/>
          <w:sz w:val="24"/>
          <w:szCs w:val="24"/>
        </w:rPr>
      </w:pPr>
    </w:p>
    <w:p w14:paraId="042B88D0" w14:textId="77777777" w:rsidR="00CF7080" w:rsidRPr="005F42C1" w:rsidRDefault="00CF7080" w:rsidP="00353D7C">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 xml:space="preserve">7. </w:t>
      </w:r>
      <w:r w:rsidR="00E85D7C" w:rsidRPr="005F42C1">
        <w:rPr>
          <w:rFonts w:ascii="Times New Roman" w:hAnsi="Times New Roman" w:cs="Times New Roman"/>
          <w:b/>
          <w:sz w:val="24"/>
          <w:szCs w:val="24"/>
        </w:rPr>
        <w:t>Відповідальність Сторін</w:t>
      </w:r>
    </w:p>
    <w:p w14:paraId="152C4E9C"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7.1. У разі не 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FD06F3E"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7.2.  За несвоєчасну оплату за цим Договором, Постачальник має право нарахувати Покупцю пеню в розмірі 0,1 відсотка, від суми заборгованості за кожний день прострочення. За відсутності бюджетного фінансування Покупця, що спричинило порушення строку оплати, пеня не нараховується.</w:t>
      </w:r>
    </w:p>
    <w:p w14:paraId="5A487CAE" w14:textId="7BD8B915"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7.3. У випадку поставки неякісного </w:t>
      </w:r>
      <w:r w:rsidR="00E85D7C" w:rsidRPr="005F42C1">
        <w:rPr>
          <w:rFonts w:ascii="Times New Roman" w:hAnsi="Times New Roman" w:cs="Times New Roman"/>
          <w:sz w:val="24"/>
          <w:szCs w:val="24"/>
        </w:rPr>
        <w:t>т</w:t>
      </w:r>
      <w:r w:rsidRPr="005F42C1">
        <w:rPr>
          <w:rFonts w:ascii="Times New Roman" w:hAnsi="Times New Roman" w:cs="Times New Roman"/>
          <w:sz w:val="24"/>
          <w:szCs w:val="24"/>
        </w:rPr>
        <w:t>овару (</w:t>
      </w:r>
      <w:r w:rsidR="00023C3B" w:rsidRPr="005F42C1">
        <w:rPr>
          <w:rFonts w:ascii="Times New Roman" w:hAnsi="Times New Roman" w:cs="Times New Roman"/>
          <w:sz w:val="24"/>
          <w:szCs w:val="24"/>
        </w:rPr>
        <w:t xml:space="preserve">що </w:t>
      </w:r>
      <w:r w:rsidRPr="005F42C1">
        <w:rPr>
          <w:rFonts w:ascii="Times New Roman" w:hAnsi="Times New Roman" w:cs="Times New Roman"/>
          <w:sz w:val="24"/>
          <w:szCs w:val="24"/>
        </w:rPr>
        <w:t xml:space="preserve">не відповідає за якістю вимогам, встановленим </w:t>
      </w:r>
      <w:r w:rsidR="00023C3B" w:rsidRPr="005F42C1">
        <w:rPr>
          <w:rFonts w:ascii="Times New Roman" w:hAnsi="Times New Roman" w:cs="Times New Roman"/>
          <w:sz w:val="24"/>
          <w:szCs w:val="24"/>
        </w:rPr>
        <w:t>діючими</w:t>
      </w:r>
      <w:r w:rsidRPr="005F42C1">
        <w:rPr>
          <w:rFonts w:ascii="Times New Roman" w:hAnsi="Times New Roman" w:cs="Times New Roman"/>
          <w:sz w:val="24"/>
          <w:szCs w:val="24"/>
        </w:rPr>
        <w:t xml:space="preserve"> стандартам та технічним </w:t>
      </w:r>
      <w:r w:rsidR="00E85D7C" w:rsidRPr="005F42C1">
        <w:rPr>
          <w:rFonts w:ascii="Times New Roman" w:hAnsi="Times New Roman" w:cs="Times New Roman"/>
          <w:sz w:val="24"/>
          <w:szCs w:val="24"/>
        </w:rPr>
        <w:t>вимогами</w:t>
      </w:r>
      <w:r w:rsidR="00023C3B" w:rsidRPr="005F42C1">
        <w:rPr>
          <w:rFonts w:ascii="Times New Roman" w:hAnsi="Times New Roman" w:cs="Times New Roman"/>
          <w:sz w:val="24"/>
          <w:szCs w:val="24"/>
        </w:rPr>
        <w:t xml:space="preserve"> </w:t>
      </w:r>
      <w:r w:rsidRPr="005F42C1">
        <w:rPr>
          <w:rFonts w:ascii="Times New Roman" w:hAnsi="Times New Roman" w:cs="Times New Roman"/>
          <w:sz w:val="24"/>
          <w:szCs w:val="24"/>
        </w:rPr>
        <w:t xml:space="preserve">для даного виду </w:t>
      </w:r>
      <w:r w:rsidR="00E85D7C" w:rsidRPr="005F42C1">
        <w:rPr>
          <w:rFonts w:ascii="Times New Roman" w:hAnsi="Times New Roman" w:cs="Times New Roman"/>
          <w:sz w:val="24"/>
          <w:szCs w:val="24"/>
        </w:rPr>
        <w:t>т</w:t>
      </w:r>
      <w:r w:rsidR="00310DE5" w:rsidRPr="005F42C1">
        <w:rPr>
          <w:rFonts w:ascii="Times New Roman" w:hAnsi="Times New Roman" w:cs="Times New Roman"/>
          <w:sz w:val="24"/>
          <w:szCs w:val="24"/>
        </w:rPr>
        <w:t>овару, умовам цього Договору</w:t>
      </w:r>
      <w:r w:rsidRPr="005F42C1">
        <w:rPr>
          <w:rFonts w:ascii="Times New Roman" w:hAnsi="Times New Roman" w:cs="Times New Roman"/>
          <w:sz w:val="24"/>
          <w:szCs w:val="24"/>
        </w:rPr>
        <w:t xml:space="preserve">) Постачальник сплачує Покупцю штраф у розмірі 20 відсотків від вартості неякісного </w:t>
      </w:r>
      <w:r w:rsidR="00310DE5" w:rsidRPr="005F42C1">
        <w:rPr>
          <w:rFonts w:ascii="Times New Roman" w:hAnsi="Times New Roman" w:cs="Times New Roman"/>
          <w:sz w:val="24"/>
          <w:szCs w:val="24"/>
        </w:rPr>
        <w:t>т</w:t>
      </w:r>
      <w:r w:rsidRPr="005F42C1">
        <w:rPr>
          <w:rFonts w:ascii="Times New Roman" w:hAnsi="Times New Roman" w:cs="Times New Roman"/>
          <w:sz w:val="24"/>
          <w:szCs w:val="24"/>
        </w:rPr>
        <w:t>овару.</w:t>
      </w:r>
    </w:p>
    <w:p w14:paraId="29E41347" w14:textId="2DBF7269"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7.4. У випадку прострочення </w:t>
      </w:r>
      <w:r w:rsidR="00310DE5" w:rsidRPr="005F42C1">
        <w:rPr>
          <w:rFonts w:ascii="Times New Roman" w:hAnsi="Times New Roman" w:cs="Times New Roman"/>
          <w:sz w:val="24"/>
          <w:szCs w:val="24"/>
        </w:rPr>
        <w:t>поставки товару</w:t>
      </w:r>
      <w:r w:rsidR="001E3786" w:rsidRPr="005F42C1">
        <w:rPr>
          <w:rFonts w:ascii="Times New Roman" w:hAnsi="Times New Roman" w:cs="Times New Roman"/>
          <w:sz w:val="24"/>
          <w:szCs w:val="24"/>
        </w:rPr>
        <w:t>, його монтажу</w:t>
      </w:r>
      <w:r w:rsidR="00310DE5" w:rsidRPr="005F42C1">
        <w:rPr>
          <w:rFonts w:ascii="Times New Roman" w:hAnsi="Times New Roman" w:cs="Times New Roman"/>
          <w:sz w:val="24"/>
          <w:szCs w:val="24"/>
        </w:rPr>
        <w:t xml:space="preserve"> або </w:t>
      </w:r>
      <w:r w:rsidR="001E3786" w:rsidRPr="005F42C1">
        <w:rPr>
          <w:rFonts w:ascii="Times New Roman" w:hAnsi="Times New Roman" w:cs="Times New Roman"/>
          <w:sz w:val="24"/>
          <w:szCs w:val="24"/>
        </w:rPr>
        <w:t xml:space="preserve">прострочення </w:t>
      </w:r>
      <w:r w:rsidR="00310DE5" w:rsidRPr="005F42C1">
        <w:rPr>
          <w:rFonts w:ascii="Times New Roman" w:hAnsi="Times New Roman" w:cs="Times New Roman"/>
          <w:sz w:val="24"/>
          <w:szCs w:val="24"/>
        </w:rPr>
        <w:t xml:space="preserve">строку </w:t>
      </w:r>
      <w:r w:rsidRPr="005F42C1">
        <w:rPr>
          <w:rFonts w:ascii="Times New Roman" w:hAnsi="Times New Roman" w:cs="Times New Roman"/>
          <w:sz w:val="24"/>
          <w:szCs w:val="24"/>
        </w:rPr>
        <w:t xml:space="preserve">заміни неякісного </w:t>
      </w:r>
      <w:r w:rsidR="00310DE5" w:rsidRPr="005F42C1">
        <w:rPr>
          <w:rFonts w:ascii="Times New Roman" w:hAnsi="Times New Roman" w:cs="Times New Roman"/>
          <w:sz w:val="24"/>
          <w:szCs w:val="24"/>
        </w:rPr>
        <w:t>т</w:t>
      </w:r>
      <w:r w:rsidRPr="005F42C1">
        <w:rPr>
          <w:rFonts w:ascii="Times New Roman" w:hAnsi="Times New Roman" w:cs="Times New Roman"/>
          <w:sz w:val="24"/>
          <w:szCs w:val="24"/>
        </w:rPr>
        <w:t xml:space="preserve">овару, </w:t>
      </w:r>
      <w:r w:rsidR="00023C3B" w:rsidRPr="005F42C1">
        <w:rPr>
          <w:rFonts w:ascii="Times New Roman" w:hAnsi="Times New Roman" w:cs="Times New Roman"/>
          <w:sz w:val="24"/>
          <w:szCs w:val="24"/>
        </w:rPr>
        <w:t>усунення недоліків неякісно наданих послуг з монтажу товару</w:t>
      </w:r>
      <w:r w:rsidRPr="005F42C1">
        <w:rPr>
          <w:rFonts w:ascii="Times New Roman" w:hAnsi="Times New Roman" w:cs="Times New Roman"/>
          <w:sz w:val="24"/>
          <w:szCs w:val="24"/>
        </w:rPr>
        <w:t xml:space="preserve"> Постачальник сплачує Покупцю неустойку в розмірі 0,1 відсотка від вартості</w:t>
      </w:r>
      <w:r w:rsidR="00310DE5" w:rsidRPr="005F42C1">
        <w:rPr>
          <w:rFonts w:ascii="Times New Roman" w:hAnsi="Times New Roman" w:cs="Times New Roman"/>
          <w:sz w:val="24"/>
          <w:szCs w:val="24"/>
        </w:rPr>
        <w:t xml:space="preserve"> не поставленого </w:t>
      </w:r>
      <w:r w:rsidR="00310DE5" w:rsidRPr="005F42C1">
        <w:rPr>
          <w:rFonts w:ascii="Times New Roman" w:hAnsi="Times New Roman" w:cs="Times New Roman"/>
          <w:sz w:val="24"/>
          <w:szCs w:val="24"/>
        </w:rPr>
        <w:lastRenderedPageBreak/>
        <w:t>або</w:t>
      </w:r>
      <w:r w:rsidRPr="005F42C1">
        <w:rPr>
          <w:rFonts w:ascii="Times New Roman" w:hAnsi="Times New Roman" w:cs="Times New Roman"/>
          <w:sz w:val="24"/>
          <w:szCs w:val="24"/>
        </w:rPr>
        <w:t xml:space="preserve"> неякісного/недопоставленого </w:t>
      </w:r>
      <w:r w:rsidR="00310DE5" w:rsidRPr="005F42C1">
        <w:rPr>
          <w:rFonts w:ascii="Times New Roman" w:hAnsi="Times New Roman" w:cs="Times New Roman"/>
          <w:sz w:val="24"/>
          <w:szCs w:val="24"/>
        </w:rPr>
        <w:t>т</w:t>
      </w:r>
      <w:r w:rsidRPr="005F42C1">
        <w:rPr>
          <w:rFonts w:ascii="Times New Roman" w:hAnsi="Times New Roman" w:cs="Times New Roman"/>
          <w:sz w:val="24"/>
          <w:szCs w:val="24"/>
        </w:rPr>
        <w:t>овару</w:t>
      </w:r>
      <w:r w:rsidR="00023C3B" w:rsidRPr="005F42C1">
        <w:rPr>
          <w:rFonts w:ascii="Times New Roman" w:hAnsi="Times New Roman" w:cs="Times New Roman"/>
          <w:sz w:val="24"/>
          <w:szCs w:val="24"/>
        </w:rPr>
        <w:t>/комплектуючих</w:t>
      </w:r>
      <w:r w:rsidRPr="005F42C1">
        <w:rPr>
          <w:rFonts w:ascii="Times New Roman" w:hAnsi="Times New Roman" w:cs="Times New Roman"/>
          <w:sz w:val="24"/>
          <w:szCs w:val="24"/>
        </w:rPr>
        <w:t xml:space="preserve">, </w:t>
      </w:r>
      <w:r w:rsidR="001E3786" w:rsidRPr="005F42C1">
        <w:rPr>
          <w:rFonts w:ascii="Times New Roman" w:hAnsi="Times New Roman" w:cs="Times New Roman"/>
          <w:sz w:val="24"/>
          <w:szCs w:val="24"/>
        </w:rPr>
        <w:t xml:space="preserve">вартості </w:t>
      </w:r>
      <w:r w:rsidR="00023C3B" w:rsidRPr="005F42C1">
        <w:rPr>
          <w:rFonts w:ascii="Times New Roman" w:hAnsi="Times New Roman" w:cs="Times New Roman"/>
          <w:sz w:val="24"/>
          <w:szCs w:val="24"/>
        </w:rPr>
        <w:t xml:space="preserve">не </w:t>
      </w:r>
      <w:r w:rsidR="001E3786" w:rsidRPr="005F42C1">
        <w:rPr>
          <w:rFonts w:ascii="Times New Roman" w:hAnsi="Times New Roman" w:cs="Times New Roman"/>
          <w:sz w:val="24"/>
          <w:szCs w:val="24"/>
        </w:rPr>
        <w:t xml:space="preserve">своєчасно  наданих послуг </w:t>
      </w:r>
      <w:r w:rsidRPr="005F42C1">
        <w:rPr>
          <w:rFonts w:ascii="Times New Roman" w:hAnsi="Times New Roman" w:cs="Times New Roman"/>
          <w:sz w:val="24"/>
          <w:szCs w:val="24"/>
        </w:rPr>
        <w:t xml:space="preserve">за кожен день прострочення. </w:t>
      </w:r>
    </w:p>
    <w:p w14:paraId="2DC44C22"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7.5. За порушення зобов'язань за цим Договором Покупець може в односторонньому порядку застосовувати до Постачальника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14:paraId="5EA976D0"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7.6. Оперативно-господарські санкції застосовуються до Постачальника з урахуванням норм Господарського кодексу України. </w:t>
      </w:r>
    </w:p>
    <w:p w14:paraId="263FE7D3"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7.7. Сплата штрафних санкцій не звільняє Сторони від виконання своїх зобов’язань за цим Договором.</w:t>
      </w:r>
    </w:p>
    <w:p w14:paraId="7CAD5075" w14:textId="77777777" w:rsidR="00CF7080" w:rsidRPr="005F42C1" w:rsidRDefault="00CF7080" w:rsidP="00E5340D">
      <w:pPr>
        <w:ind w:left="709" w:firstLine="0"/>
        <w:jc w:val="both"/>
        <w:rPr>
          <w:rFonts w:ascii="Times New Roman" w:hAnsi="Times New Roman" w:cs="Times New Roman"/>
          <w:sz w:val="24"/>
          <w:szCs w:val="24"/>
        </w:rPr>
      </w:pPr>
    </w:p>
    <w:p w14:paraId="1FF48B4C" w14:textId="77777777" w:rsidR="00CF7080" w:rsidRPr="005F42C1" w:rsidRDefault="00CF7080" w:rsidP="00F16F7D">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 xml:space="preserve">8. </w:t>
      </w:r>
      <w:r w:rsidR="00310DE5" w:rsidRPr="005F42C1">
        <w:rPr>
          <w:rFonts w:ascii="Times New Roman" w:hAnsi="Times New Roman" w:cs="Times New Roman"/>
          <w:b/>
          <w:sz w:val="24"/>
          <w:szCs w:val="24"/>
        </w:rPr>
        <w:t>Обставини непереборної сили</w:t>
      </w:r>
    </w:p>
    <w:p w14:paraId="0390A094"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8.1. Постачальник та Покупець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14:paraId="5E6D098F"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8.2. Форс-мажорними обставинами визнаються надзвичайні та невідворотні обставини, а саме:</w:t>
      </w:r>
    </w:p>
    <w:p w14:paraId="18148AD8"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 інші стихійні лиха тощо);</w:t>
      </w:r>
    </w:p>
    <w:p w14:paraId="671F366A"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14:paraId="33777852" w14:textId="77777777" w:rsidR="0066787F"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w:t>
      </w:r>
    </w:p>
    <w:p w14:paraId="094FA647"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унеможливлюють виконання сторонами зобов'язань, передбачених умовами цього Договору.</w:t>
      </w:r>
    </w:p>
    <w:p w14:paraId="4FAAA604"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8.3. Сторона, щодо якої  склалися визначені в п.8.2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14:paraId="60AFD871" w14:textId="18869BB3"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7 (се</w:t>
      </w:r>
      <w:r w:rsidR="00F16F7D">
        <w:rPr>
          <w:rFonts w:ascii="Times New Roman" w:hAnsi="Times New Roman" w:cs="Times New Roman"/>
          <w:sz w:val="24"/>
          <w:szCs w:val="24"/>
        </w:rPr>
        <w:t>ми</w:t>
      </w:r>
      <w:r w:rsidRPr="005F42C1">
        <w:rPr>
          <w:rFonts w:ascii="Times New Roman" w:hAnsi="Times New Roman" w:cs="Times New Roman"/>
          <w:sz w:val="24"/>
          <w:szCs w:val="24"/>
        </w:rPr>
        <w:t xml:space="preserve">) робочих днів з дати настання таких обставин, та не надала належних доказів наявності форс-мажорних обставин і їх тривалості. </w:t>
      </w:r>
    </w:p>
    <w:p w14:paraId="550F63F5" w14:textId="370CC386"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8.5. Строк виконання зобов'</w:t>
      </w:r>
      <w:r w:rsidR="00F16F7D">
        <w:rPr>
          <w:rFonts w:ascii="Times New Roman" w:hAnsi="Times New Roman" w:cs="Times New Roman"/>
          <w:sz w:val="24"/>
          <w:szCs w:val="24"/>
        </w:rPr>
        <w:t xml:space="preserve">язань по Договору переноситься </w:t>
      </w:r>
      <w:r w:rsidRPr="005F42C1">
        <w:rPr>
          <w:rFonts w:ascii="Times New Roman" w:hAnsi="Times New Roman" w:cs="Times New Roman"/>
          <w:sz w:val="24"/>
          <w:szCs w:val="24"/>
        </w:rPr>
        <w:t xml:space="preserve">пропорційно часу, протягом якого будуть діяти такі обставини. </w:t>
      </w:r>
    </w:p>
    <w:p w14:paraId="4A7A7FFA"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8.6. Виникнення обставин непереборної сили  не є підставою для відмови Покупця  від сплати Постачальнику за товар який був поставлений до їх виникнення.</w:t>
      </w:r>
    </w:p>
    <w:p w14:paraId="588C68B8" w14:textId="7FDCF1F1" w:rsidR="00CF7080" w:rsidRPr="005F42C1" w:rsidRDefault="00CF708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8.7 Якщо ці обставини триватимуть більше 1 (одного) місяця, то кожна із </w:t>
      </w:r>
      <w:r w:rsidR="00107C60" w:rsidRPr="005F42C1">
        <w:rPr>
          <w:rFonts w:ascii="Times New Roman" w:hAnsi="Times New Roman" w:cs="Times New Roman"/>
          <w:sz w:val="24"/>
          <w:szCs w:val="24"/>
        </w:rPr>
        <w:t>С</w:t>
      </w:r>
      <w:r w:rsidRPr="005F42C1">
        <w:rPr>
          <w:rFonts w:ascii="Times New Roman" w:hAnsi="Times New Roman" w:cs="Times New Roman"/>
          <w:sz w:val="24"/>
          <w:szCs w:val="24"/>
        </w:rPr>
        <w:t xml:space="preserve">торін матиме право відмовитися від подальшого  виконання зобов'язань за Договором, і в цьому випадку, жодна із </w:t>
      </w:r>
      <w:r w:rsidR="00107C60" w:rsidRPr="005F42C1">
        <w:rPr>
          <w:rFonts w:ascii="Times New Roman" w:hAnsi="Times New Roman" w:cs="Times New Roman"/>
          <w:sz w:val="24"/>
          <w:szCs w:val="24"/>
        </w:rPr>
        <w:t>С</w:t>
      </w:r>
      <w:r w:rsidRPr="005F42C1">
        <w:rPr>
          <w:rFonts w:ascii="Times New Roman" w:hAnsi="Times New Roman" w:cs="Times New Roman"/>
          <w:sz w:val="24"/>
          <w:szCs w:val="24"/>
        </w:rPr>
        <w:t xml:space="preserve">торін не матиме права на відшкодування іншою </w:t>
      </w:r>
      <w:r w:rsidR="00107C60" w:rsidRPr="005F42C1">
        <w:rPr>
          <w:rFonts w:ascii="Times New Roman" w:hAnsi="Times New Roman" w:cs="Times New Roman"/>
          <w:sz w:val="24"/>
          <w:szCs w:val="24"/>
        </w:rPr>
        <w:t>С</w:t>
      </w:r>
      <w:r w:rsidRPr="005F42C1">
        <w:rPr>
          <w:rFonts w:ascii="Times New Roman" w:hAnsi="Times New Roman" w:cs="Times New Roman"/>
          <w:sz w:val="24"/>
          <w:szCs w:val="24"/>
        </w:rPr>
        <w:t>тороною можливих збитків.</w:t>
      </w:r>
    </w:p>
    <w:p w14:paraId="33866131"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8.8.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14:paraId="517BC806" w14:textId="4621AA20" w:rsidR="00296060" w:rsidRDefault="00296060" w:rsidP="00107C60">
      <w:pPr>
        <w:ind w:left="709" w:firstLine="0"/>
        <w:jc w:val="both"/>
        <w:rPr>
          <w:rFonts w:ascii="Times New Roman" w:hAnsi="Times New Roman" w:cs="Times New Roman"/>
          <w:sz w:val="24"/>
          <w:szCs w:val="24"/>
        </w:rPr>
      </w:pPr>
    </w:p>
    <w:p w14:paraId="148877BA" w14:textId="77777777" w:rsidR="00F16F7D" w:rsidRPr="005F42C1" w:rsidRDefault="00F16F7D" w:rsidP="00107C60">
      <w:pPr>
        <w:ind w:left="709" w:firstLine="0"/>
        <w:jc w:val="both"/>
        <w:rPr>
          <w:rFonts w:ascii="Times New Roman" w:hAnsi="Times New Roman" w:cs="Times New Roman"/>
          <w:sz w:val="24"/>
          <w:szCs w:val="24"/>
        </w:rPr>
      </w:pPr>
    </w:p>
    <w:p w14:paraId="416DBD87" w14:textId="77777777" w:rsidR="00CF7080" w:rsidRPr="005F42C1" w:rsidRDefault="00CF7080" w:rsidP="00F16F7D">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lastRenderedPageBreak/>
        <w:t xml:space="preserve">9. </w:t>
      </w:r>
      <w:r w:rsidR="00310DE5" w:rsidRPr="005F42C1">
        <w:rPr>
          <w:rFonts w:ascii="Times New Roman" w:hAnsi="Times New Roman" w:cs="Times New Roman"/>
          <w:b/>
          <w:sz w:val="24"/>
          <w:szCs w:val="24"/>
        </w:rPr>
        <w:t>Вирішення спорів</w:t>
      </w:r>
    </w:p>
    <w:p w14:paraId="2A0CC84C"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76CE6CC" w14:textId="77777777" w:rsidR="00CF7080" w:rsidRPr="005F42C1" w:rsidRDefault="00CF7080"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9.2. У разі недосягнення Сторонами згоди спори (розбіжності) вирішуються у судовому порядку</w:t>
      </w:r>
      <w:r w:rsidR="00310DE5" w:rsidRPr="005F42C1">
        <w:rPr>
          <w:rFonts w:ascii="Times New Roman" w:hAnsi="Times New Roman" w:cs="Times New Roman"/>
          <w:sz w:val="24"/>
          <w:szCs w:val="24"/>
        </w:rPr>
        <w:t>, згідно норм чинного законодавства України</w:t>
      </w:r>
      <w:r w:rsidRPr="005F42C1">
        <w:rPr>
          <w:rFonts w:ascii="Times New Roman" w:hAnsi="Times New Roman" w:cs="Times New Roman"/>
          <w:sz w:val="24"/>
          <w:szCs w:val="24"/>
        </w:rPr>
        <w:t>.</w:t>
      </w:r>
    </w:p>
    <w:p w14:paraId="37DEFC1F" w14:textId="77777777" w:rsidR="00310DE5" w:rsidRPr="005F42C1" w:rsidRDefault="00310DE5" w:rsidP="00E5340D">
      <w:pPr>
        <w:ind w:left="709" w:firstLine="0"/>
        <w:jc w:val="both"/>
        <w:rPr>
          <w:rFonts w:ascii="Times New Roman" w:hAnsi="Times New Roman" w:cs="Times New Roman"/>
          <w:sz w:val="24"/>
          <w:szCs w:val="24"/>
        </w:rPr>
      </w:pPr>
    </w:p>
    <w:p w14:paraId="007B0D34" w14:textId="07AD6F2D" w:rsidR="00CF7080" w:rsidRPr="005F42C1" w:rsidRDefault="00CF7080" w:rsidP="0065533F">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 xml:space="preserve">10. </w:t>
      </w:r>
      <w:r w:rsidR="00296060" w:rsidRPr="005F42C1">
        <w:rPr>
          <w:rFonts w:ascii="Times New Roman" w:hAnsi="Times New Roman" w:cs="Times New Roman"/>
          <w:b/>
          <w:sz w:val="24"/>
          <w:szCs w:val="24"/>
        </w:rPr>
        <w:t>Інші умови</w:t>
      </w:r>
      <w:r w:rsidR="00107C60" w:rsidRPr="005F42C1">
        <w:rPr>
          <w:rFonts w:ascii="Times New Roman" w:hAnsi="Times New Roman" w:cs="Times New Roman"/>
          <w:b/>
          <w:sz w:val="24"/>
          <w:szCs w:val="24"/>
        </w:rPr>
        <w:t xml:space="preserve"> Договору</w:t>
      </w:r>
    </w:p>
    <w:p w14:paraId="6CE30947"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10.1.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14:paraId="5CE7D30A" w14:textId="6780A8CB" w:rsidR="00296060" w:rsidRPr="005F42C1" w:rsidRDefault="00296060" w:rsidP="0001192B">
      <w:pPr>
        <w:tabs>
          <w:tab w:val="left" w:pos="1418"/>
        </w:tabs>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10.2.    Істотними умовами </w:t>
      </w:r>
      <w:r w:rsidR="00107C60" w:rsidRPr="005F42C1">
        <w:rPr>
          <w:rFonts w:ascii="Times New Roman" w:hAnsi="Times New Roman" w:cs="Times New Roman"/>
          <w:sz w:val="24"/>
          <w:szCs w:val="24"/>
        </w:rPr>
        <w:t>Д</w:t>
      </w:r>
      <w:r w:rsidRPr="005F42C1">
        <w:rPr>
          <w:rFonts w:ascii="Times New Roman" w:hAnsi="Times New Roman" w:cs="Times New Roman"/>
          <w:sz w:val="24"/>
          <w:szCs w:val="24"/>
        </w:rPr>
        <w:t>оговору є:</w:t>
      </w:r>
    </w:p>
    <w:p w14:paraId="4498165A"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предмет договору;</w:t>
      </w:r>
    </w:p>
    <w:p w14:paraId="199E4DDE"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ціна договору;</w:t>
      </w:r>
    </w:p>
    <w:p w14:paraId="691E08F3"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строк дії договору.</w:t>
      </w:r>
    </w:p>
    <w:p w14:paraId="404A412C"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14:paraId="7BB3083A"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14:paraId="1E4F91B5" w14:textId="77777777" w:rsidR="00296060" w:rsidRPr="005F42C1" w:rsidRDefault="00296060" w:rsidP="00107C60">
      <w:pPr>
        <w:pStyle w:val="16"/>
        <w:ind w:left="709"/>
        <w:jc w:val="both"/>
        <w:rPr>
          <w:sz w:val="24"/>
          <w:szCs w:val="24"/>
          <w:lang w:val="uk-UA"/>
        </w:rPr>
      </w:pPr>
      <w:r w:rsidRPr="005F42C1">
        <w:rPr>
          <w:sz w:val="24"/>
          <w:szCs w:val="24"/>
          <w:lang w:val="uk-UA"/>
        </w:rPr>
        <w:t xml:space="preserve">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 (збільшення ціни за одиницю товару з підстави коливання ціни на товар на ринку здійснюється за письмовим зверненням Постачальника, в якому вказується розрахунок нової ціни товару за одиницю, а також обґрунтування неможливості постачання товару за попередньою ціною, визначеною в Договорі/ додатковій угоді  про внесення змін до договору про збільшення ціни за одиницю товару. До звернення додаються документ (и), що підтверджує (ють) відсоток коливання, динаміку </w:t>
      </w:r>
      <w:r w:rsidRPr="005F42C1">
        <w:rPr>
          <w:sz w:val="24"/>
          <w:szCs w:val="24"/>
          <w:lang w:val="uk-UA" w:eastAsia="uk-UA"/>
        </w:rPr>
        <w:t>зміни</w:t>
      </w:r>
      <w:r w:rsidRPr="005F42C1">
        <w:rPr>
          <w:sz w:val="24"/>
          <w:szCs w:val="24"/>
          <w:lang w:val="uk-UA"/>
        </w:rPr>
        <w:t xml:space="preserve"> ціни на товар </w:t>
      </w:r>
      <w:r w:rsidRPr="005F42C1">
        <w:rPr>
          <w:sz w:val="24"/>
          <w:szCs w:val="24"/>
          <w:lang w:val="uk-UA" w:eastAsia="uk-UA"/>
        </w:rPr>
        <w:t xml:space="preserve">на ринку з моменту підписання Договору/додаткової угоди про збільшення ціни за одиницю товару протягом періоду, який передує даті внесення змін до Договору щодо збільшення ціни за одиницю товару через коливання ціни на ринку. </w:t>
      </w:r>
      <w:r w:rsidRPr="005F42C1">
        <w:rPr>
          <w:sz w:val="24"/>
          <w:szCs w:val="24"/>
          <w:lang w:val="uk-UA"/>
        </w:rPr>
        <w:t>Підтвердженням факту коливання ціни на товар на ринку є документ (довідка, експертний висновок, тощо) від компетентних органів (установ, організацій, тощо), які мають повноваження здійснювати моніторинг цін на товари, визначати відсоток коливання ціни товару на ринку. Покупець має право відмовитись від внесення змін до Договору щодо збільшення ціни за одиницю товару, якщо Постачальник не надано належне документальне підтвердження підвищення ціни на товар, згідно умов цього Договору);</w:t>
      </w:r>
    </w:p>
    <w:p w14:paraId="6D959150" w14:textId="77777777" w:rsidR="00296060" w:rsidRPr="005F42C1" w:rsidRDefault="00296060" w:rsidP="00107C60">
      <w:pPr>
        <w:pStyle w:val="af1"/>
        <w:ind w:left="709"/>
        <w:jc w:val="both"/>
        <w:rPr>
          <w:rFonts w:eastAsiaTheme="minorHAnsi"/>
          <w:lang w:val="uk-UA" w:eastAsia="en-US"/>
        </w:rPr>
      </w:pPr>
      <w:r w:rsidRPr="005F42C1">
        <w:rPr>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на підставі покращення якості предмета закупівлі за умови, що така зміна не призведе до зміни предмета закупівлі та товар відповідає функціональним вимогам,  загальній його характеристиці і має покращені властивості. Підтвердженням покращення якості можуть бути документи технічного характеру з відповідними висновками, порівняльні таблиці складені як самим Постачальником так і видані уповноваженими органами, що свідчать про покращення якості, яке не впливає на функціональні характеристики предмета закупівлі);</w:t>
      </w:r>
      <w:r w:rsidRPr="005F42C1">
        <w:rPr>
          <w:rFonts w:eastAsiaTheme="minorHAnsi"/>
          <w:lang w:val="uk-UA" w:eastAsia="en-US"/>
        </w:rPr>
        <w:t xml:space="preserve"> </w:t>
      </w:r>
    </w:p>
    <w:p w14:paraId="1DF48B9F"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rPr>
        <w:t xml:space="preserve">4) </w:t>
      </w:r>
      <w:r w:rsidRPr="005F42C1">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499D196B"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AE502BA"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CF07C0F" w14:textId="3E37CAB0" w:rsidR="00296060" w:rsidRPr="005F42C1" w:rsidRDefault="00296060" w:rsidP="00935E95">
      <w:pPr>
        <w:pStyle w:val="rvps2"/>
        <w:shd w:val="clear" w:color="auto" w:fill="FFFFFF"/>
        <w:spacing w:before="0" w:beforeAutospacing="0" w:after="0" w:afterAutospacing="0"/>
        <w:ind w:left="709"/>
        <w:jc w:val="both"/>
        <w:textAlignment w:val="baseline"/>
        <w:rPr>
          <w:lang w:val="uk-UA"/>
        </w:rPr>
      </w:pPr>
      <w:r w:rsidRPr="005F42C1">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w:t>
      </w:r>
      <w:r w:rsidR="0065533F">
        <w:rPr>
          <w:lang w:val="uk-UA"/>
        </w:rPr>
        <w:t xml:space="preserve"> </w:t>
      </w:r>
      <w:r w:rsidRPr="005F42C1">
        <w:rPr>
          <w:lang w:val="uk-UA"/>
        </w:rPr>
        <w:t xml:space="preserve">що застосовуються в договорі про закупівлю, у разі встановлення в договорі про закупівлю порядку зміни ціни. </w:t>
      </w:r>
    </w:p>
    <w:p w14:paraId="20D412A2"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2DB99C3" w14:textId="77777777" w:rsidR="00296060" w:rsidRPr="005F42C1" w:rsidRDefault="00296060" w:rsidP="00107C60">
      <w:pPr>
        <w:pStyle w:val="rvps2"/>
        <w:shd w:val="clear" w:color="auto" w:fill="FFFFFF"/>
        <w:spacing w:before="0" w:beforeAutospacing="0" w:after="0" w:afterAutospacing="0"/>
        <w:ind w:left="709"/>
        <w:jc w:val="both"/>
        <w:textAlignment w:val="baseline"/>
        <w:rPr>
          <w:lang w:val="uk-UA"/>
        </w:rPr>
      </w:pPr>
      <w:r w:rsidRPr="005F42C1">
        <w:rPr>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DA67733" w14:textId="77777777" w:rsidR="00296060" w:rsidRPr="005F42C1" w:rsidRDefault="00296060" w:rsidP="00107C60">
      <w:pPr>
        <w:pStyle w:val="16"/>
        <w:ind w:left="709"/>
        <w:jc w:val="both"/>
        <w:rPr>
          <w:sz w:val="24"/>
          <w:szCs w:val="24"/>
          <w:lang w:val="uk-UA"/>
        </w:rPr>
      </w:pPr>
      <w:r w:rsidRPr="005F42C1">
        <w:rPr>
          <w:sz w:val="24"/>
          <w:szCs w:val="24"/>
          <w:lang w:val="uk-UA" w:bidi="en-US"/>
        </w:rPr>
        <w:t>10.3. Пропозицію щодо внесення змін до Договору може зробити кожна із Сторін Договору.</w:t>
      </w:r>
      <w:r w:rsidRPr="005F42C1">
        <w:rPr>
          <w:sz w:val="24"/>
          <w:szCs w:val="24"/>
          <w:lang w:val="uk-UA"/>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14:paraId="3637C38F" w14:textId="4A1D3230" w:rsidR="00296060" w:rsidRPr="005F42C1" w:rsidRDefault="00296060" w:rsidP="00107C60">
      <w:pPr>
        <w:ind w:left="709" w:firstLine="0"/>
        <w:jc w:val="both"/>
        <w:rPr>
          <w:rFonts w:ascii="Times New Roman" w:eastAsia="Calibri" w:hAnsi="Times New Roman" w:cs="Times New Roman"/>
          <w:sz w:val="24"/>
          <w:szCs w:val="24"/>
          <w:lang w:bidi="en-US"/>
        </w:rPr>
      </w:pPr>
      <w:r w:rsidRPr="005F42C1">
        <w:rPr>
          <w:rFonts w:ascii="Times New Roman" w:eastAsia="Calibri" w:hAnsi="Times New Roman" w:cs="Times New Roman"/>
          <w:sz w:val="24"/>
          <w:szCs w:val="24"/>
          <w:lang w:bidi="en-US"/>
        </w:rPr>
        <w:t>10.4. Обмін інформацією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14:paraId="1456223D"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10.5.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14:paraId="476C371B"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10.6.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14:paraId="1D8AE273"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10.7. Взаємовідносини Сторін, не передбачені Договором, регулюються чинним законодавством України.</w:t>
      </w:r>
    </w:p>
    <w:p w14:paraId="741E0EDF"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10.8.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402D6A96" w14:textId="77777777"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10.9. Жодна із Сторін не має права передавати повністю чи частково свої права та зобов’язання, пов’язані з цим Договором, будь-яким третім особам. </w:t>
      </w:r>
    </w:p>
    <w:p w14:paraId="295ED3C9" w14:textId="5DF82444" w:rsidR="00296060" w:rsidRPr="005F42C1" w:rsidRDefault="00296060" w:rsidP="00107C60">
      <w:pPr>
        <w:pStyle w:val="16"/>
        <w:ind w:left="709"/>
        <w:jc w:val="both"/>
        <w:rPr>
          <w:sz w:val="24"/>
          <w:szCs w:val="24"/>
          <w:lang w:val="uk-UA"/>
        </w:rPr>
      </w:pPr>
      <w:r w:rsidRPr="005F42C1">
        <w:rPr>
          <w:sz w:val="24"/>
          <w:szCs w:val="24"/>
          <w:lang w:val="uk-UA"/>
        </w:rPr>
        <w:t>10.10.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та/або</w:t>
      </w:r>
      <w:r w:rsidR="00935E95" w:rsidRPr="005F42C1">
        <w:rPr>
          <w:sz w:val="24"/>
          <w:szCs w:val="24"/>
          <w:lang w:val="uk-UA"/>
        </w:rPr>
        <w:t xml:space="preserve"> надіслані на</w:t>
      </w:r>
      <w:r w:rsidRPr="005F42C1">
        <w:rPr>
          <w:sz w:val="24"/>
          <w:szCs w:val="24"/>
          <w:lang w:val="uk-UA"/>
        </w:rPr>
        <w:t xml:space="preserve"> електронну пошту, що вказан</w:t>
      </w:r>
      <w:r w:rsidR="00935E95" w:rsidRPr="005F42C1">
        <w:rPr>
          <w:sz w:val="24"/>
          <w:szCs w:val="24"/>
          <w:lang w:val="uk-UA"/>
        </w:rPr>
        <w:t>а</w:t>
      </w:r>
      <w:r w:rsidRPr="005F42C1">
        <w:rPr>
          <w:sz w:val="24"/>
          <w:szCs w:val="24"/>
          <w:lang w:val="uk-UA"/>
        </w:rPr>
        <w:t xml:space="preserve"> в цьому Договорі, або вручені особисто Стороною (відправником) представнику іншої Сторони (адресату).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w:t>
      </w:r>
      <w:r w:rsidR="00935E95" w:rsidRPr="005F42C1">
        <w:rPr>
          <w:sz w:val="24"/>
          <w:szCs w:val="24"/>
          <w:lang w:val="uk-UA"/>
        </w:rPr>
        <w:t>вручення/</w:t>
      </w:r>
      <w:r w:rsidRPr="005F42C1">
        <w:rPr>
          <w:sz w:val="24"/>
          <w:szCs w:val="24"/>
          <w:lang w:val="uk-UA"/>
        </w:rPr>
        <w:t xml:space="preserve"> причини невручення відправлення, тощо), та/або дата відправлення </w:t>
      </w:r>
      <w:r w:rsidR="00935E95" w:rsidRPr="005F42C1">
        <w:rPr>
          <w:sz w:val="24"/>
          <w:szCs w:val="24"/>
          <w:lang w:val="uk-UA"/>
        </w:rPr>
        <w:t>документа (документів)</w:t>
      </w:r>
      <w:r w:rsidRPr="005F42C1">
        <w:rPr>
          <w:sz w:val="24"/>
          <w:szCs w:val="24"/>
          <w:lang w:val="uk-UA"/>
        </w:rPr>
        <w:t xml:space="preserve"> на електронну пошту</w:t>
      </w:r>
      <w:r w:rsidR="00935E95" w:rsidRPr="005F42C1">
        <w:rPr>
          <w:sz w:val="24"/>
          <w:szCs w:val="24"/>
          <w:lang w:val="uk-UA"/>
        </w:rPr>
        <w:t xml:space="preserve">, що вказана в цьому Договорі </w:t>
      </w:r>
      <w:r w:rsidRPr="005F42C1">
        <w:rPr>
          <w:sz w:val="24"/>
          <w:szCs w:val="24"/>
          <w:lang w:val="uk-UA"/>
        </w:rPr>
        <w:t xml:space="preserve">. </w:t>
      </w:r>
    </w:p>
    <w:p w14:paraId="35EF90F3" w14:textId="09B13627" w:rsidR="00296060" w:rsidRPr="005F42C1" w:rsidRDefault="00296060" w:rsidP="00107C60">
      <w:pPr>
        <w:pStyle w:val="16"/>
        <w:ind w:left="709"/>
        <w:jc w:val="both"/>
        <w:rPr>
          <w:sz w:val="24"/>
          <w:szCs w:val="24"/>
          <w:lang w:val="uk-UA"/>
        </w:rPr>
      </w:pPr>
      <w:r w:rsidRPr="005F42C1">
        <w:rPr>
          <w:sz w:val="24"/>
          <w:szCs w:val="24"/>
          <w:lang w:val="uk-UA"/>
        </w:rPr>
        <w:lastRenderedPageBreak/>
        <w:t xml:space="preserve">10.11. Статус платника ПДВ: Покупець є неприбутковою організацією і </w:t>
      </w:r>
      <w:r w:rsidR="006246FC">
        <w:rPr>
          <w:sz w:val="24"/>
          <w:szCs w:val="24"/>
          <w:lang w:val="uk-UA"/>
        </w:rPr>
        <w:t xml:space="preserve">не </w:t>
      </w:r>
      <w:r w:rsidRPr="005F42C1">
        <w:rPr>
          <w:sz w:val="24"/>
          <w:szCs w:val="24"/>
          <w:lang w:val="uk-UA"/>
        </w:rPr>
        <w:t>є платником ПДВ.</w:t>
      </w:r>
    </w:p>
    <w:p w14:paraId="42988654" w14:textId="4E8ED55A" w:rsidR="00296060" w:rsidRPr="005F42C1" w:rsidRDefault="00296060" w:rsidP="00107C60">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Постачальник _______________________________________________</w:t>
      </w:r>
      <w:r w:rsidR="006246FC">
        <w:rPr>
          <w:rFonts w:ascii="Times New Roman" w:hAnsi="Times New Roman" w:cs="Times New Roman"/>
          <w:sz w:val="24"/>
          <w:szCs w:val="24"/>
        </w:rPr>
        <w:t>________________</w:t>
      </w:r>
      <w:r w:rsidRPr="005F42C1">
        <w:rPr>
          <w:rFonts w:ascii="Times New Roman" w:hAnsi="Times New Roman" w:cs="Times New Roman"/>
          <w:sz w:val="24"/>
          <w:szCs w:val="24"/>
        </w:rPr>
        <w:t>.</w:t>
      </w:r>
    </w:p>
    <w:p w14:paraId="67BC0B3A" w14:textId="77777777" w:rsidR="00CF7080" w:rsidRPr="005F42C1" w:rsidRDefault="00CF7080" w:rsidP="00E5340D">
      <w:pPr>
        <w:ind w:left="709" w:firstLine="0"/>
        <w:jc w:val="both"/>
        <w:rPr>
          <w:rFonts w:ascii="Times New Roman" w:hAnsi="Times New Roman" w:cs="Times New Roman"/>
          <w:sz w:val="24"/>
          <w:szCs w:val="24"/>
        </w:rPr>
      </w:pPr>
    </w:p>
    <w:p w14:paraId="3407944A" w14:textId="55F1D3E1" w:rsidR="00CF7080" w:rsidRPr="005F42C1" w:rsidRDefault="00CF7080" w:rsidP="00B5191E">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 xml:space="preserve">11. </w:t>
      </w:r>
      <w:r w:rsidR="00741849" w:rsidRPr="005F42C1">
        <w:rPr>
          <w:rFonts w:ascii="Times New Roman" w:hAnsi="Times New Roman" w:cs="Times New Roman"/>
          <w:b/>
          <w:sz w:val="24"/>
          <w:szCs w:val="24"/>
        </w:rPr>
        <w:t>Строк дії Договору</w:t>
      </w:r>
    </w:p>
    <w:p w14:paraId="7190BA8A" w14:textId="00EB4F08" w:rsidR="00711091" w:rsidRPr="005F42C1" w:rsidRDefault="00741849" w:rsidP="00E5340D">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11.1. Цей Договір набирає чинності з дня його</w:t>
      </w:r>
      <w:r w:rsidR="00C6449C" w:rsidRPr="005F42C1">
        <w:rPr>
          <w:rFonts w:ascii="Times New Roman" w:hAnsi="Times New Roman" w:cs="Times New Roman"/>
          <w:sz w:val="24"/>
          <w:szCs w:val="24"/>
        </w:rPr>
        <w:t xml:space="preserve"> підписання Сторонами та діє до</w:t>
      </w:r>
      <w:r w:rsidRPr="005F42C1">
        <w:rPr>
          <w:rFonts w:ascii="Times New Roman" w:hAnsi="Times New Roman" w:cs="Times New Roman"/>
          <w:sz w:val="24"/>
          <w:szCs w:val="24"/>
        </w:rPr>
        <w:t xml:space="preserve"> </w:t>
      </w:r>
      <w:r w:rsidR="006246FC">
        <w:rPr>
          <w:rFonts w:ascii="Times New Roman" w:hAnsi="Times New Roman" w:cs="Times New Roman"/>
          <w:sz w:val="24"/>
          <w:szCs w:val="24"/>
        </w:rPr>
        <w:t>30</w:t>
      </w:r>
      <w:r w:rsidRPr="005F42C1">
        <w:rPr>
          <w:rFonts w:ascii="Times New Roman" w:hAnsi="Times New Roman" w:cs="Times New Roman"/>
          <w:sz w:val="24"/>
          <w:szCs w:val="24"/>
        </w:rPr>
        <w:t>.12.202</w:t>
      </w:r>
      <w:r w:rsidR="006246FC">
        <w:rPr>
          <w:rFonts w:ascii="Times New Roman" w:hAnsi="Times New Roman" w:cs="Times New Roman"/>
          <w:sz w:val="24"/>
          <w:szCs w:val="24"/>
        </w:rPr>
        <w:t>4</w:t>
      </w:r>
      <w:r w:rsidRPr="005F42C1">
        <w:rPr>
          <w:rFonts w:ascii="Times New Roman" w:hAnsi="Times New Roman" w:cs="Times New Roman"/>
          <w:sz w:val="24"/>
          <w:szCs w:val="24"/>
        </w:rPr>
        <w:t xml:space="preserve"> року, а в частині виконання зобов’язання  – до повного виконання Сторонами узятих на себе зобов’язань за даним Договором.</w:t>
      </w:r>
    </w:p>
    <w:p w14:paraId="73E1E901" w14:textId="77777777" w:rsidR="00741849" w:rsidRPr="005F42C1" w:rsidRDefault="00741849" w:rsidP="00E5340D">
      <w:pPr>
        <w:ind w:left="709" w:firstLine="0"/>
        <w:jc w:val="both"/>
        <w:rPr>
          <w:rFonts w:ascii="Times New Roman" w:hAnsi="Times New Roman" w:cs="Times New Roman"/>
          <w:sz w:val="24"/>
          <w:szCs w:val="24"/>
        </w:rPr>
      </w:pPr>
    </w:p>
    <w:p w14:paraId="585126EF" w14:textId="03221F88" w:rsidR="00711091" w:rsidRPr="005F42C1" w:rsidRDefault="00711091" w:rsidP="00B5191E">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12. Гарантійні зобов’язання</w:t>
      </w:r>
    </w:p>
    <w:p w14:paraId="3C4F80C2" w14:textId="52FFD29F" w:rsidR="00711091" w:rsidRPr="005F42C1" w:rsidRDefault="00711091" w:rsidP="00711091">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12.1. Гарантійний </w:t>
      </w:r>
      <w:r w:rsidR="00B52B5F" w:rsidRPr="005F42C1">
        <w:rPr>
          <w:rFonts w:ascii="Times New Roman" w:hAnsi="Times New Roman" w:cs="Times New Roman"/>
          <w:sz w:val="24"/>
          <w:szCs w:val="24"/>
        </w:rPr>
        <w:t>строк</w:t>
      </w:r>
      <w:r w:rsidRPr="005F42C1">
        <w:rPr>
          <w:rFonts w:ascii="Times New Roman" w:hAnsi="Times New Roman" w:cs="Times New Roman"/>
          <w:sz w:val="24"/>
          <w:szCs w:val="24"/>
        </w:rPr>
        <w:t xml:space="preserve"> </w:t>
      </w:r>
      <w:r w:rsidR="00E27FF9" w:rsidRPr="005F42C1">
        <w:rPr>
          <w:rFonts w:ascii="Times New Roman" w:hAnsi="Times New Roman" w:cs="Times New Roman"/>
          <w:sz w:val="24"/>
          <w:szCs w:val="24"/>
        </w:rPr>
        <w:t>експлуатації товару</w:t>
      </w:r>
      <w:r w:rsidRPr="005F42C1">
        <w:rPr>
          <w:rFonts w:ascii="Times New Roman" w:hAnsi="Times New Roman" w:cs="Times New Roman"/>
          <w:sz w:val="24"/>
          <w:szCs w:val="24"/>
        </w:rPr>
        <w:t xml:space="preserve"> становить </w:t>
      </w:r>
      <w:r w:rsidR="00741849" w:rsidRPr="005F42C1">
        <w:rPr>
          <w:rFonts w:ascii="Times New Roman" w:hAnsi="Times New Roman" w:cs="Times New Roman"/>
          <w:sz w:val="24"/>
          <w:szCs w:val="24"/>
        </w:rPr>
        <w:t>__________</w:t>
      </w:r>
      <w:r w:rsidR="00E27FF9" w:rsidRPr="005F42C1">
        <w:rPr>
          <w:rFonts w:ascii="Times New Roman" w:hAnsi="Times New Roman" w:cs="Times New Roman"/>
          <w:sz w:val="24"/>
          <w:szCs w:val="24"/>
        </w:rPr>
        <w:t>. Початок строку починає свій перебіг</w:t>
      </w:r>
      <w:r w:rsidRPr="005F42C1">
        <w:rPr>
          <w:rFonts w:ascii="Times New Roman" w:hAnsi="Times New Roman" w:cs="Times New Roman"/>
          <w:sz w:val="24"/>
          <w:szCs w:val="24"/>
        </w:rPr>
        <w:t xml:space="preserve"> з дня </w:t>
      </w:r>
      <w:r w:rsidR="00E27FF9" w:rsidRPr="005F42C1">
        <w:rPr>
          <w:rFonts w:ascii="Times New Roman" w:hAnsi="Times New Roman" w:cs="Times New Roman"/>
          <w:sz w:val="24"/>
          <w:szCs w:val="24"/>
        </w:rPr>
        <w:t>введення</w:t>
      </w:r>
      <w:r w:rsidRPr="005F42C1">
        <w:rPr>
          <w:rFonts w:ascii="Times New Roman" w:hAnsi="Times New Roman" w:cs="Times New Roman"/>
          <w:sz w:val="24"/>
          <w:szCs w:val="24"/>
        </w:rPr>
        <w:t xml:space="preserve"> </w:t>
      </w:r>
      <w:r w:rsidR="00E27FF9" w:rsidRPr="005F42C1">
        <w:rPr>
          <w:rFonts w:ascii="Times New Roman" w:hAnsi="Times New Roman" w:cs="Times New Roman"/>
          <w:sz w:val="24"/>
          <w:szCs w:val="24"/>
        </w:rPr>
        <w:t>товару</w:t>
      </w:r>
      <w:r w:rsidRPr="005F42C1">
        <w:rPr>
          <w:rFonts w:ascii="Times New Roman" w:hAnsi="Times New Roman" w:cs="Times New Roman"/>
          <w:sz w:val="24"/>
          <w:szCs w:val="24"/>
        </w:rPr>
        <w:t xml:space="preserve"> в експлуатацію.</w:t>
      </w:r>
      <w:r w:rsidR="00B52B5F" w:rsidRPr="005F42C1">
        <w:rPr>
          <w:sz w:val="27"/>
          <w:szCs w:val="27"/>
        </w:rPr>
        <w:t xml:space="preserve"> </w:t>
      </w:r>
      <w:r w:rsidR="00B52B5F" w:rsidRPr="005F42C1">
        <w:rPr>
          <w:rFonts w:ascii="Times New Roman" w:hAnsi="Times New Roman" w:cs="Times New Roman"/>
          <w:sz w:val="24"/>
          <w:szCs w:val="24"/>
        </w:rPr>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w:t>
      </w:r>
    </w:p>
    <w:p w14:paraId="510B5576" w14:textId="5DF615D6" w:rsidR="00711091" w:rsidRPr="005F42C1" w:rsidRDefault="00711091" w:rsidP="00711091">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12.2. Якщо протягом строку дії гарантії в товарі будуть виявлені неполадки в цілому, або його складові частини виявляться дефектними, </w:t>
      </w:r>
      <w:r w:rsidR="00E27FF9" w:rsidRPr="005F42C1">
        <w:rPr>
          <w:rFonts w:ascii="Times New Roman" w:hAnsi="Times New Roman" w:cs="Times New Roman"/>
          <w:sz w:val="24"/>
          <w:szCs w:val="24"/>
        </w:rPr>
        <w:t xml:space="preserve">та/або товар не можливо використовувати за призначенням </w:t>
      </w:r>
      <w:r w:rsidRPr="005F42C1">
        <w:rPr>
          <w:rFonts w:ascii="Times New Roman" w:hAnsi="Times New Roman" w:cs="Times New Roman"/>
          <w:sz w:val="24"/>
          <w:szCs w:val="24"/>
        </w:rPr>
        <w:t xml:space="preserve">Постачальник зобов`язується протягом </w:t>
      </w:r>
      <w:r w:rsidR="00D01C2F" w:rsidRPr="005F42C1">
        <w:rPr>
          <w:rFonts w:ascii="Times New Roman" w:hAnsi="Times New Roman" w:cs="Times New Roman"/>
          <w:sz w:val="24"/>
          <w:szCs w:val="24"/>
        </w:rPr>
        <w:t xml:space="preserve">одного дня </w:t>
      </w:r>
      <w:r w:rsidRPr="005F42C1">
        <w:rPr>
          <w:rFonts w:ascii="Times New Roman" w:hAnsi="Times New Roman" w:cs="Times New Roman"/>
          <w:sz w:val="24"/>
          <w:szCs w:val="24"/>
        </w:rPr>
        <w:t>з моменту отримання письмового (факсового або через електронну пошту) повідомлення Покупця направити свого представника для складання відповідного Акту</w:t>
      </w:r>
      <w:r w:rsidR="00E27FF9" w:rsidRPr="005F42C1">
        <w:rPr>
          <w:rFonts w:ascii="Times New Roman" w:hAnsi="Times New Roman" w:cs="Times New Roman"/>
          <w:sz w:val="24"/>
          <w:szCs w:val="24"/>
        </w:rPr>
        <w:t xml:space="preserve"> невідповідності</w:t>
      </w:r>
      <w:r w:rsidRPr="005F42C1">
        <w:rPr>
          <w:rFonts w:ascii="Times New Roman" w:hAnsi="Times New Roman" w:cs="Times New Roman"/>
          <w:sz w:val="24"/>
          <w:szCs w:val="24"/>
        </w:rPr>
        <w:t>. У разі відсутності представника у вказаний строк, Покупець самостійно складає</w:t>
      </w:r>
      <w:r w:rsidR="00E50C07" w:rsidRPr="005F42C1">
        <w:rPr>
          <w:rFonts w:ascii="Times New Roman" w:hAnsi="Times New Roman" w:cs="Times New Roman"/>
          <w:sz w:val="24"/>
          <w:szCs w:val="24"/>
        </w:rPr>
        <w:t xml:space="preserve"> та підписує</w:t>
      </w:r>
      <w:r w:rsidRPr="005F42C1">
        <w:rPr>
          <w:rFonts w:ascii="Times New Roman" w:hAnsi="Times New Roman" w:cs="Times New Roman"/>
          <w:sz w:val="24"/>
          <w:szCs w:val="24"/>
        </w:rPr>
        <w:t xml:space="preserve"> Акт</w:t>
      </w:r>
      <w:r w:rsidR="00E50C07" w:rsidRPr="005F42C1">
        <w:rPr>
          <w:rFonts w:ascii="Times New Roman" w:hAnsi="Times New Roman" w:cs="Times New Roman"/>
          <w:sz w:val="24"/>
          <w:szCs w:val="24"/>
        </w:rPr>
        <w:t xml:space="preserve"> невідповідності</w:t>
      </w:r>
      <w:r w:rsidRPr="005F42C1">
        <w:rPr>
          <w:rFonts w:ascii="Times New Roman" w:hAnsi="Times New Roman" w:cs="Times New Roman"/>
          <w:sz w:val="24"/>
          <w:szCs w:val="24"/>
        </w:rPr>
        <w:t xml:space="preserve">. </w:t>
      </w:r>
    </w:p>
    <w:p w14:paraId="3ADA788B" w14:textId="3F2430FC" w:rsidR="00711091" w:rsidRPr="005F42C1" w:rsidRDefault="00711091" w:rsidP="00711091">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12.3. В Акті </w:t>
      </w:r>
      <w:r w:rsidR="00E50C07" w:rsidRPr="005F42C1">
        <w:rPr>
          <w:rFonts w:ascii="Times New Roman" w:hAnsi="Times New Roman" w:cs="Times New Roman"/>
          <w:sz w:val="24"/>
          <w:szCs w:val="24"/>
        </w:rPr>
        <w:t xml:space="preserve">невідповідності </w:t>
      </w:r>
      <w:r w:rsidRPr="005F42C1">
        <w:rPr>
          <w:rFonts w:ascii="Times New Roman" w:hAnsi="Times New Roman" w:cs="Times New Roman"/>
          <w:sz w:val="24"/>
          <w:szCs w:val="24"/>
        </w:rPr>
        <w:t>вказується перелік неполадок, або дефектних деталей і складових, а також строки усунення</w:t>
      </w:r>
      <w:r w:rsidR="00E50C07" w:rsidRPr="005F42C1">
        <w:rPr>
          <w:rFonts w:ascii="Times New Roman" w:hAnsi="Times New Roman" w:cs="Times New Roman"/>
          <w:sz w:val="24"/>
          <w:szCs w:val="24"/>
        </w:rPr>
        <w:t xml:space="preserve"> несправностей</w:t>
      </w:r>
      <w:r w:rsidRPr="005F42C1">
        <w:rPr>
          <w:rFonts w:ascii="Times New Roman" w:hAnsi="Times New Roman" w:cs="Times New Roman"/>
          <w:sz w:val="24"/>
          <w:szCs w:val="24"/>
        </w:rPr>
        <w:t xml:space="preserve"> та</w:t>
      </w:r>
      <w:r w:rsidR="00E50C07" w:rsidRPr="005F42C1">
        <w:rPr>
          <w:rFonts w:ascii="Times New Roman" w:hAnsi="Times New Roman" w:cs="Times New Roman"/>
          <w:sz w:val="24"/>
          <w:szCs w:val="24"/>
        </w:rPr>
        <w:t>/або</w:t>
      </w:r>
      <w:r w:rsidRPr="005F42C1">
        <w:rPr>
          <w:rFonts w:ascii="Times New Roman" w:hAnsi="Times New Roman" w:cs="Times New Roman"/>
          <w:sz w:val="24"/>
          <w:szCs w:val="24"/>
        </w:rPr>
        <w:t xml:space="preserve"> заміни</w:t>
      </w:r>
      <w:r w:rsidR="00E50C07" w:rsidRPr="005F42C1">
        <w:rPr>
          <w:rFonts w:ascii="Times New Roman" w:hAnsi="Times New Roman" w:cs="Times New Roman"/>
          <w:sz w:val="24"/>
          <w:szCs w:val="24"/>
        </w:rPr>
        <w:t xml:space="preserve"> товару</w:t>
      </w:r>
      <w:r w:rsidRPr="005F42C1">
        <w:rPr>
          <w:rFonts w:ascii="Times New Roman" w:hAnsi="Times New Roman" w:cs="Times New Roman"/>
          <w:sz w:val="24"/>
          <w:szCs w:val="24"/>
        </w:rPr>
        <w:t xml:space="preserve">. Строк заміни </w:t>
      </w:r>
      <w:r w:rsidR="00E672BF" w:rsidRPr="005F42C1">
        <w:rPr>
          <w:rFonts w:ascii="Times New Roman" w:hAnsi="Times New Roman" w:cs="Times New Roman"/>
          <w:sz w:val="24"/>
          <w:szCs w:val="24"/>
        </w:rPr>
        <w:t>неякісного (</w:t>
      </w:r>
      <w:r w:rsidRPr="005F42C1">
        <w:rPr>
          <w:rFonts w:ascii="Times New Roman" w:hAnsi="Times New Roman" w:cs="Times New Roman"/>
          <w:sz w:val="24"/>
          <w:szCs w:val="24"/>
        </w:rPr>
        <w:t>дефектн</w:t>
      </w:r>
      <w:r w:rsidR="001F4F90" w:rsidRPr="005F42C1">
        <w:rPr>
          <w:rFonts w:ascii="Times New Roman" w:hAnsi="Times New Roman" w:cs="Times New Roman"/>
          <w:sz w:val="24"/>
          <w:szCs w:val="24"/>
        </w:rPr>
        <w:t>ого</w:t>
      </w:r>
      <w:r w:rsidR="00E672BF" w:rsidRPr="005F42C1">
        <w:rPr>
          <w:rFonts w:ascii="Times New Roman" w:hAnsi="Times New Roman" w:cs="Times New Roman"/>
          <w:sz w:val="24"/>
          <w:szCs w:val="24"/>
        </w:rPr>
        <w:t>)</w:t>
      </w:r>
      <w:r w:rsidR="001F4F90" w:rsidRPr="005F42C1">
        <w:rPr>
          <w:rFonts w:ascii="Times New Roman" w:hAnsi="Times New Roman" w:cs="Times New Roman"/>
          <w:sz w:val="24"/>
          <w:szCs w:val="24"/>
        </w:rPr>
        <w:t xml:space="preserve"> товару</w:t>
      </w:r>
      <w:r w:rsidRPr="005F42C1">
        <w:rPr>
          <w:rFonts w:ascii="Times New Roman" w:hAnsi="Times New Roman" w:cs="Times New Roman"/>
          <w:sz w:val="24"/>
          <w:szCs w:val="24"/>
        </w:rPr>
        <w:t xml:space="preserve"> </w:t>
      </w:r>
      <w:r w:rsidR="001F4F90" w:rsidRPr="005F42C1">
        <w:rPr>
          <w:rFonts w:ascii="Times New Roman" w:hAnsi="Times New Roman" w:cs="Times New Roman"/>
          <w:sz w:val="24"/>
          <w:szCs w:val="24"/>
        </w:rPr>
        <w:t>та/або</w:t>
      </w:r>
      <w:r w:rsidRPr="005F42C1">
        <w:rPr>
          <w:rFonts w:ascii="Times New Roman" w:hAnsi="Times New Roman" w:cs="Times New Roman"/>
          <w:sz w:val="24"/>
          <w:szCs w:val="24"/>
        </w:rPr>
        <w:t xml:space="preserve"> </w:t>
      </w:r>
      <w:r w:rsidR="001F4F90" w:rsidRPr="005F42C1">
        <w:rPr>
          <w:rFonts w:ascii="Times New Roman" w:hAnsi="Times New Roman" w:cs="Times New Roman"/>
          <w:sz w:val="24"/>
          <w:szCs w:val="24"/>
        </w:rPr>
        <w:t xml:space="preserve">його </w:t>
      </w:r>
      <w:r w:rsidRPr="005F42C1">
        <w:rPr>
          <w:rFonts w:ascii="Times New Roman" w:hAnsi="Times New Roman" w:cs="Times New Roman"/>
          <w:sz w:val="24"/>
          <w:szCs w:val="24"/>
        </w:rPr>
        <w:t>складових</w:t>
      </w:r>
      <w:r w:rsidR="001F4F90" w:rsidRPr="005F42C1">
        <w:rPr>
          <w:rFonts w:ascii="Times New Roman" w:hAnsi="Times New Roman" w:cs="Times New Roman"/>
          <w:sz w:val="24"/>
          <w:szCs w:val="24"/>
        </w:rPr>
        <w:t>, та/</w:t>
      </w:r>
      <w:r w:rsidRPr="005F42C1">
        <w:rPr>
          <w:rFonts w:ascii="Times New Roman" w:hAnsi="Times New Roman" w:cs="Times New Roman"/>
          <w:sz w:val="24"/>
          <w:szCs w:val="24"/>
        </w:rPr>
        <w:t xml:space="preserve">або </w:t>
      </w:r>
      <w:r w:rsidR="001F4F90" w:rsidRPr="005F42C1">
        <w:rPr>
          <w:rFonts w:ascii="Times New Roman" w:hAnsi="Times New Roman" w:cs="Times New Roman"/>
          <w:sz w:val="24"/>
          <w:szCs w:val="24"/>
        </w:rPr>
        <w:t>усунення несправностей в роботі товару</w:t>
      </w:r>
      <w:r w:rsidRPr="005F42C1">
        <w:rPr>
          <w:rFonts w:ascii="Times New Roman" w:hAnsi="Times New Roman" w:cs="Times New Roman"/>
          <w:sz w:val="24"/>
          <w:szCs w:val="24"/>
        </w:rPr>
        <w:t xml:space="preserve"> </w:t>
      </w:r>
      <w:r w:rsidR="00E50C07" w:rsidRPr="005F42C1">
        <w:rPr>
          <w:rFonts w:ascii="Times New Roman" w:hAnsi="Times New Roman" w:cs="Times New Roman"/>
          <w:sz w:val="24"/>
          <w:szCs w:val="24"/>
        </w:rPr>
        <w:t xml:space="preserve">не </w:t>
      </w:r>
      <w:r w:rsidRPr="005F42C1">
        <w:rPr>
          <w:rFonts w:ascii="Times New Roman" w:hAnsi="Times New Roman" w:cs="Times New Roman"/>
          <w:sz w:val="24"/>
          <w:szCs w:val="24"/>
        </w:rPr>
        <w:t>повин</w:t>
      </w:r>
      <w:r w:rsidR="001F4F90" w:rsidRPr="005F42C1">
        <w:rPr>
          <w:rFonts w:ascii="Times New Roman" w:hAnsi="Times New Roman" w:cs="Times New Roman"/>
          <w:sz w:val="24"/>
          <w:szCs w:val="24"/>
        </w:rPr>
        <w:t>ен</w:t>
      </w:r>
      <w:r w:rsidRPr="005F42C1">
        <w:rPr>
          <w:rFonts w:ascii="Times New Roman" w:hAnsi="Times New Roman" w:cs="Times New Roman"/>
          <w:sz w:val="24"/>
          <w:szCs w:val="24"/>
        </w:rPr>
        <w:t xml:space="preserve"> перевищувати 5 </w:t>
      </w:r>
      <w:r w:rsidR="00E50C07" w:rsidRPr="005F42C1">
        <w:rPr>
          <w:rFonts w:ascii="Times New Roman" w:hAnsi="Times New Roman" w:cs="Times New Roman"/>
          <w:sz w:val="24"/>
          <w:szCs w:val="24"/>
        </w:rPr>
        <w:t>робочих</w:t>
      </w:r>
      <w:r w:rsidRPr="005F42C1">
        <w:rPr>
          <w:rFonts w:ascii="Times New Roman" w:hAnsi="Times New Roman" w:cs="Times New Roman"/>
          <w:sz w:val="24"/>
          <w:szCs w:val="24"/>
        </w:rPr>
        <w:t xml:space="preserve"> днів з моменту складання Акту</w:t>
      </w:r>
      <w:r w:rsidR="00E50C07" w:rsidRPr="005F42C1">
        <w:rPr>
          <w:rFonts w:ascii="Times New Roman" w:hAnsi="Times New Roman" w:cs="Times New Roman"/>
          <w:sz w:val="24"/>
          <w:szCs w:val="24"/>
        </w:rPr>
        <w:t xml:space="preserve"> невідповідності</w:t>
      </w:r>
      <w:r w:rsidR="001F4F90" w:rsidRPr="005F42C1">
        <w:rPr>
          <w:rFonts w:ascii="Times New Roman" w:hAnsi="Times New Roman" w:cs="Times New Roman"/>
          <w:sz w:val="24"/>
          <w:szCs w:val="24"/>
        </w:rPr>
        <w:t xml:space="preserve"> та/або направлення Покупцем</w:t>
      </w:r>
      <w:r w:rsidR="00E672BF" w:rsidRPr="005F42C1">
        <w:rPr>
          <w:rFonts w:ascii="Times New Roman" w:hAnsi="Times New Roman" w:cs="Times New Roman"/>
          <w:sz w:val="24"/>
          <w:szCs w:val="24"/>
        </w:rPr>
        <w:t xml:space="preserve"> Постачальнику</w:t>
      </w:r>
      <w:r w:rsidR="001F4F90" w:rsidRPr="005F42C1">
        <w:rPr>
          <w:rFonts w:ascii="Times New Roman" w:hAnsi="Times New Roman" w:cs="Times New Roman"/>
          <w:sz w:val="24"/>
          <w:szCs w:val="24"/>
        </w:rPr>
        <w:t xml:space="preserve"> претензійних вимог</w:t>
      </w:r>
      <w:r w:rsidRPr="005F42C1">
        <w:rPr>
          <w:rFonts w:ascii="Times New Roman" w:hAnsi="Times New Roman" w:cs="Times New Roman"/>
          <w:sz w:val="24"/>
          <w:szCs w:val="24"/>
        </w:rPr>
        <w:t xml:space="preserve">. </w:t>
      </w:r>
    </w:p>
    <w:p w14:paraId="6A4F3CD1" w14:textId="24C70BF3" w:rsidR="00711091" w:rsidRPr="005F42C1" w:rsidRDefault="00711091" w:rsidP="00711091">
      <w:pPr>
        <w:ind w:left="709" w:firstLine="0"/>
        <w:jc w:val="both"/>
        <w:rPr>
          <w:rFonts w:ascii="Times New Roman" w:hAnsi="Times New Roman" w:cs="Times New Roman"/>
          <w:sz w:val="24"/>
          <w:szCs w:val="24"/>
        </w:rPr>
      </w:pPr>
      <w:r w:rsidRPr="005F42C1">
        <w:rPr>
          <w:rFonts w:ascii="Times New Roman" w:hAnsi="Times New Roman" w:cs="Times New Roman"/>
          <w:sz w:val="24"/>
          <w:szCs w:val="24"/>
        </w:rPr>
        <w:t xml:space="preserve">12.4. У випадку неприбуття представника Постачальника для складання Акта </w:t>
      </w:r>
      <w:r w:rsidR="00955AC8" w:rsidRPr="005F42C1">
        <w:rPr>
          <w:rFonts w:ascii="Times New Roman" w:hAnsi="Times New Roman" w:cs="Times New Roman"/>
          <w:sz w:val="24"/>
          <w:szCs w:val="24"/>
        </w:rPr>
        <w:t>невідповідності</w:t>
      </w:r>
      <w:r w:rsidRPr="005F42C1">
        <w:rPr>
          <w:rFonts w:ascii="Times New Roman" w:hAnsi="Times New Roman" w:cs="Times New Roman"/>
          <w:sz w:val="24"/>
          <w:szCs w:val="24"/>
        </w:rPr>
        <w:t xml:space="preserve">, або не здійснення Постачальником своїх обов`язків по усуненню недоліків/заміни </w:t>
      </w:r>
      <w:r w:rsidR="00D73C6E" w:rsidRPr="005F42C1">
        <w:rPr>
          <w:rFonts w:ascii="Times New Roman" w:hAnsi="Times New Roman" w:cs="Times New Roman"/>
          <w:sz w:val="24"/>
          <w:szCs w:val="24"/>
        </w:rPr>
        <w:t xml:space="preserve">неякісного (дефектного) </w:t>
      </w:r>
      <w:r w:rsidR="00955AC8" w:rsidRPr="005F42C1">
        <w:rPr>
          <w:rFonts w:ascii="Times New Roman" w:hAnsi="Times New Roman" w:cs="Times New Roman"/>
          <w:sz w:val="24"/>
          <w:szCs w:val="24"/>
        </w:rPr>
        <w:t>товару та/</w:t>
      </w:r>
      <w:r w:rsidRPr="005F42C1">
        <w:rPr>
          <w:rFonts w:ascii="Times New Roman" w:hAnsi="Times New Roman" w:cs="Times New Roman"/>
          <w:sz w:val="24"/>
          <w:szCs w:val="24"/>
        </w:rPr>
        <w:t xml:space="preserve">або </w:t>
      </w:r>
      <w:r w:rsidR="00955AC8" w:rsidRPr="005F42C1">
        <w:rPr>
          <w:rFonts w:ascii="Times New Roman" w:hAnsi="Times New Roman" w:cs="Times New Roman"/>
          <w:sz w:val="24"/>
          <w:szCs w:val="24"/>
        </w:rPr>
        <w:t xml:space="preserve">його </w:t>
      </w:r>
      <w:r w:rsidRPr="005F42C1">
        <w:rPr>
          <w:rFonts w:ascii="Times New Roman" w:hAnsi="Times New Roman" w:cs="Times New Roman"/>
          <w:sz w:val="24"/>
          <w:szCs w:val="24"/>
        </w:rPr>
        <w:t xml:space="preserve">складових, Покупець має право за свій рахунок здійснити усунення неполадок/заміну </w:t>
      </w:r>
      <w:r w:rsidR="00955AC8" w:rsidRPr="005F42C1">
        <w:rPr>
          <w:rFonts w:ascii="Times New Roman" w:hAnsi="Times New Roman" w:cs="Times New Roman"/>
          <w:sz w:val="24"/>
          <w:szCs w:val="24"/>
        </w:rPr>
        <w:t>неякісного (дефектного) товару та/</w:t>
      </w:r>
      <w:r w:rsidRPr="005F42C1">
        <w:rPr>
          <w:rFonts w:ascii="Times New Roman" w:hAnsi="Times New Roman" w:cs="Times New Roman"/>
          <w:sz w:val="24"/>
          <w:szCs w:val="24"/>
        </w:rPr>
        <w:t>або</w:t>
      </w:r>
      <w:r w:rsidR="00955AC8" w:rsidRPr="005F42C1">
        <w:rPr>
          <w:rFonts w:ascii="Times New Roman" w:hAnsi="Times New Roman" w:cs="Times New Roman"/>
          <w:sz w:val="24"/>
          <w:szCs w:val="24"/>
        </w:rPr>
        <w:t xml:space="preserve"> його</w:t>
      </w:r>
      <w:r w:rsidRPr="005F42C1">
        <w:rPr>
          <w:rFonts w:ascii="Times New Roman" w:hAnsi="Times New Roman" w:cs="Times New Roman"/>
          <w:sz w:val="24"/>
          <w:szCs w:val="24"/>
        </w:rPr>
        <w:t xml:space="preserve"> складових з покладанням на Постачальника всіх пов`язаних з цим витрат. </w:t>
      </w:r>
    </w:p>
    <w:p w14:paraId="7CDD1356" w14:textId="77777777" w:rsidR="00CF7080" w:rsidRPr="00326953" w:rsidRDefault="00CF7080" w:rsidP="00E5340D">
      <w:pPr>
        <w:ind w:left="709" w:firstLine="0"/>
        <w:jc w:val="both"/>
        <w:rPr>
          <w:rFonts w:ascii="Times New Roman" w:hAnsi="Times New Roman" w:cs="Times New Roman"/>
          <w:sz w:val="16"/>
          <w:szCs w:val="16"/>
        </w:rPr>
      </w:pPr>
    </w:p>
    <w:p w14:paraId="483BBC48" w14:textId="5606ABDF" w:rsidR="00CF7080" w:rsidRPr="005F42C1" w:rsidRDefault="00CF7080" w:rsidP="008119DA">
      <w:pPr>
        <w:ind w:left="709" w:firstLine="0"/>
        <w:jc w:val="center"/>
        <w:rPr>
          <w:rFonts w:ascii="Times New Roman" w:hAnsi="Times New Roman" w:cs="Times New Roman"/>
          <w:b/>
          <w:sz w:val="24"/>
          <w:szCs w:val="24"/>
        </w:rPr>
      </w:pPr>
      <w:r w:rsidRPr="005F42C1">
        <w:rPr>
          <w:rFonts w:ascii="Times New Roman" w:hAnsi="Times New Roman" w:cs="Times New Roman"/>
          <w:b/>
          <w:sz w:val="24"/>
          <w:szCs w:val="24"/>
        </w:rPr>
        <w:t>1</w:t>
      </w:r>
      <w:r w:rsidR="00D01C2F" w:rsidRPr="005F42C1">
        <w:rPr>
          <w:rFonts w:ascii="Times New Roman" w:hAnsi="Times New Roman" w:cs="Times New Roman"/>
          <w:b/>
          <w:sz w:val="24"/>
          <w:szCs w:val="24"/>
        </w:rPr>
        <w:t>3</w:t>
      </w:r>
      <w:r w:rsidRPr="005F42C1">
        <w:rPr>
          <w:rFonts w:ascii="Times New Roman" w:hAnsi="Times New Roman" w:cs="Times New Roman"/>
          <w:b/>
          <w:sz w:val="24"/>
          <w:szCs w:val="24"/>
        </w:rPr>
        <w:t xml:space="preserve">. </w:t>
      </w:r>
      <w:r w:rsidR="00741849" w:rsidRPr="005F42C1">
        <w:rPr>
          <w:rFonts w:ascii="Times New Roman" w:hAnsi="Times New Roman" w:cs="Times New Roman"/>
          <w:b/>
          <w:sz w:val="24"/>
          <w:szCs w:val="24"/>
        </w:rPr>
        <w:t>Антикорупційні застереження</w:t>
      </w:r>
    </w:p>
    <w:p w14:paraId="4FA9E099" w14:textId="3FED83E4" w:rsidR="00741849" w:rsidRPr="005F42C1" w:rsidRDefault="00741849" w:rsidP="00D73C6E">
      <w:pPr>
        <w:tabs>
          <w:tab w:val="left" w:pos="708"/>
          <w:tab w:val="num" w:pos="4423"/>
        </w:tabs>
        <w:ind w:left="709" w:firstLine="0"/>
        <w:jc w:val="both"/>
        <w:rPr>
          <w:rFonts w:ascii="Times New Roman" w:eastAsia="Calibri" w:hAnsi="Times New Roman" w:cs="Times New Roman"/>
          <w:sz w:val="24"/>
          <w:szCs w:val="24"/>
        </w:rPr>
      </w:pPr>
      <w:r w:rsidRPr="005F42C1">
        <w:rPr>
          <w:rFonts w:ascii="Times New Roman" w:hAnsi="Times New Roman" w:cs="Times New Roman"/>
          <w:sz w:val="24"/>
          <w:szCs w:val="24"/>
        </w:rPr>
        <w:t>1</w:t>
      </w:r>
      <w:r w:rsidR="00D73C6E" w:rsidRPr="005F42C1">
        <w:rPr>
          <w:rFonts w:ascii="Times New Roman" w:hAnsi="Times New Roman" w:cs="Times New Roman"/>
          <w:sz w:val="24"/>
          <w:szCs w:val="24"/>
        </w:rPr>
        <w:t>3</w:t>
      </w:r>
      <w:r w:rsidRPr="005F42C1">
        <w:rPr>
          <w:rFonts w:ascii="Times New Roman" w:eastAsia="Calibri" w:hAnsi="Times New Roman" w:cs="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431A2027" w14:textId="3D61E82A" w:rsidR="00741849" w:rsidRPr="005F42C1" w:rsidRDefault="00741849" w:rsidP="00D73C6E">
      <w:pPr>
        <w:tabs>
          <w:tab w:val="left" w:pos="708"/>
          <w:tab w:val="num" w:pos="4423"/>
        </w:tabs>
        <w:ind w:left="709" w:firstLine="0"/>
        <w:jc w:val="both"/>
        <w:rPr>
          <w:rFonts w:ascii="Times New Roman" w:eastAsia="Calibri" w:hAnsi="Times New Roman" w:cs="Times New Roman"/>
          <w:sz w:val="24"/>
          <w:szCs w:val="24"/>
        </w:rPr>
      </w:pPr>
      <w:r w:rsidRPr="005F42C1">
        <w:rPr>
          <w:rFonts w:ascii="Times New Roman" w:hAnsi="Times New Roman" w:cs="Times New Roman"/>
          <w:sz w:val="24"/>
          <w:szCs w:val="24"/>
        </w:rPr>
        <w:t>1</w:t>
      </w:r>
      <w:r w:rsidR="00D73C6E" w:rsidRPr="005F42C1">
        <w:rPr>
          <w:rFonts w:ascii="Times New Roman" w:hAnsi="Times New Roman" w:cs="Times New Roman"/>
          <w:sz w:val="24"/>
          <w:szCs w:val="24"/>
        </w:rPr>
        <w:t>3</w:t>
      </w:r>
      <w:r w:rsidRPr="005F42C1">
        <w:rPr>
          <w:rFonts w:ascii="Times New Roman" w:eastAsia="Calibri"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C505873" w14:textId="5B4E0262" w:rsidR="00741849" w:rsidRPr="005F42C1" w:rsidRDefault="00741849" w:rsidP="00D73C6E">
      <w:pPr>
        <w:tabs>
          <w:tab w:val="num" w:pos="4423"/>
        </w:tabs>
        <w:ind w:left="709" w:firstLine="0"/>
        <w:jc w:val="both"/>
        <w:rPr>
          <w:rFonts w:ascii="Times New Roman" w:eastAsia="Calibri" w:hAnsi="Times New Roman" w:cs="Times New Roman"/>
          <w:sz w:val="24"/>
          <w:szCs w:val="24"/>
        </w:rPr>
      </w:pPr>
      <w:r w:rsidRPr="005F42C1">
        <w:rPr>
          <w:rFonts w:ascii="Times New Roman" w:hAnsi="Times New Roman" w:cs="Times New Roman"/>
          <w:sz w:val="24"/>
          <w:szCs w:val="24"/>
        </w:rPr>
        <w:t>1</w:t>
      </w:r>
      <w:r w:rsidR="00D73C6E" w:rsidRPr="005F42C1">
        <w:rPr>
          <w:rFonts w:ascii="Times New Roman" w:hAnsi="Times New Roman" w:cs="Times New Roman"/>
          <w:sz w:val="24"/>
          <w:szCs w:val="24"/>
        </w:rPr>
        <w:t>3</w:t>
      </w:r>
      <w:r w:rsidRPr="005F42C1">
        <w:rPr>
          <w:rFonts w:ascii="Times New Roman" w:eastAsia="Calibri" w:hAnsi="Times New Roman" w:cs="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5E1D48" w14:textId="4F6AA084" w:rsidR="00741849" w:rsidRPr="005F42C1" w:rsidRDefault="00741849" w:rsidP="00D73C6E">
      <w:pPr>
        <w:tabs>
          <w:tab w:val="num" w:pos="4423"/>
        </w:tabs>
        <w:ind w:left="709" w:firstLine="0"/>
        <w:jc w:val="both"/>
        <w:rPr>
          <w:rFonts w:ascii="Times New Roman" w:eastAsia="Calibri" w:hAnsi="Times New Roman" w:cs="Times New Roman"/>
          <w:sz w:val="24"/>
          <w:szCs w:val="24"/>
        </w:rPr>
      </w:pPr>
      <w:r w:rsidRPr="005F42C1">
        <w:rPr>
          <w:rFonts w:ascii="Times New Roman" w:hAnsi="Times New Roman" w:cs="Times New Roman"/>
          <w:sz w:val="24"/>
          <w:szCs w:val="24"/>
        </w:rPr>
        <w:t>1</w:t>
      </w:r>
      <w:r w:rsidR="00D73C6E" w:rsidRPr="005F42C1">
        <w:rPr>
          <w:rFonts w:ascii="Times New Roman" w:hAnsi="Times New Roman" w:cs="Times New Roman"/>
          <w:sz w:val="24"/>
          <w:szCs w:val="24"/>
        </w:rPr>
        <w:t>3</w:t>
      </w:r>
      <w:r w:rsidRPr="005F42C1">
        <w:rPr>
          <w:rFonts w:ascii="Times New Roman" w:eastAsia="Calibri" w:hAnsi="Times New Roman" w:cs="Times New Roman"/>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14:paraId="6295FD0A" w14:textId="42728705" w:rsidR="00741849" w:rsidRPr="005F42C1" w:rsidRDefault="00741849" w:rsidP="00D73C6E">
      <w:pPr>
        <w:tabs>
          <w:tab w:val="left" w:pos="0"/>
        </w:tabs>
        <w:ind w:left="709" w:firstLine="0"/>
        <w:jc w:val="both"/>
        <w:rPr>
          <w:rFonts w:ascii="Times New Roman" w:eastAsia="Calibri" w:hAnsi="Times New Roman" w:cs="Times New Roman"/>
          <w:sz w:val="24"/>
          <w:szCs w:val="24"/>
        </w:rPr>
      </w:pPr>
      <w:r w:rsidRPr="005F42C1">
        <w:rPr>
          <w:rFonts w:ascii="Times New Roman" w:hAnsi="Times New Roman" w:cs="Times New Roman"/>
          <w:sz w:val="24"/>
          <w:szCs w:val="24"/>
        </w:rPr>
        <w:t>1</w:t>
      </w:r>
      <w:r w:rsidR="00D73C6E" w:rsidRPr="005F42C1">
        <w:rPr>
          <w:rFonts w:ascii="Times New Roman" w:hAnsi="Times New Roman" w:cs="Times New Roman"/>
          <w:sz w:val="24"/>
          <w:szCs w:val="24"/>
        </w:rPr>
        <w:t>3</w:t>
      </w:r>
      <w:r w:rsidRPr="005F42C1">
        <w:rPr>
          <w:rFonts w:ascii="Times New Roman" w:eastAsia="Calibri" w:hAnsi="Times New Roman" w:cs="Times New Roman"/>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2F195714" w14:textId="77777777" w:rsidR="00741849" w:rsidRPr="00326953" w:rsidRDefault="00741849" w:rsidP="00741849">
      <w:pPr>
        <w:tabs>
          <w:tab w:val="left" w:pos="0"/>
        </w:tabs>
        <w:rPr>
          <w:rFonts w:ascii="Times New Roman" w:hAnsi="Times New Roman" w:cs="Times New Roman"/>
          <w:sz w:val="16"/>
          <w:szCs w:val="16"/>
        </w:rPr>
      </w:pPr>
    </w:p>
    <w:p w14:paraId="1958C464" w14:textId="6791FCB7" w:rsidR="00CF7080" w:rsidRPr="005F42C1" w:rsidRDefault="00CF7080" w:rsidP="008119DA">
      <w:pPr>
        <w:widowControl w:val="0"/>
        <w:autoSpaceDE w:val="0"/>
        <w:autoSpaceDN w:val="0"/>
        <w:adjustRightInd w:val="0"/>
        <w:ind w:right="283"/>
        <w:jc w:val="center"/>
        <w:rPr>
          <w:rFonts w:ascii="Times New Roman" w:eastAsia="Times New Roman" w:hAnsi="Times New Roman" w:cs="Times New Roman"/>
          <w:b/>
          <w:sz w:val="24"/>
          <w:szCs w:val="24"/>
          <w:lang w:eastAsia="ru-RU"/>
        </w:rPr>
      </w:pPr>
      <w:r w:rsidRPr="005F42C1">
        <w:rPr>
          <w:rFonts w:ascii="Times New Roman" w:eastAsia="Times New Roman" w:hAnsi="Times New Roman" w:cs="Times New Roman"/>
          <w:b/>
          <w:sz w:val="24"/>
          <w:szCs w:val="24"/>
          <w:lang w:eastAsia="ru-RU"/>
        </w:rPr>
        <w:t>1</w:t>
      </w:r>
      <w:r w:rsidR="00D01C2F" w:rsidRPr="005F42C1">
        <w:rPr>
          <w:rFonts w:ascii="Times New Roman" w:eastAsia="Times New Roman" w:hAnsi="Times New Roman" w:cs="Times New Roman"/>
          <w:b/>
          <w:sz w:val="24"/>
          <w:szCs w:val="24"/>
          <w:lang w:eastAsia="ru-RU"/>
        </w:rPr>
        <w:t>4</w:t>
      </w:r>
      <w:r w:rsidRPr="005F42C1">
        <w:rPr>
          <w:rFonts w:ascii="Times New Roman" w:eastAsia="Times New Roman" w:hAnsi="Times New Roman" w:cs="Times New Roman"/>
          <w:b/>
          <w:sz w:val="24"/>
          <w:szCs w:val="24"/>
          <w:lang w:eastAsia="ru-RU"/>
        </w:rPr>
        <w:t xml:space="preserve">. </w:t>
      </w:r>
      <w:r w:rsidR="00CA4CE4" w:rsidRPr="005F42C1">
        <w:rPr>
          <w:rFonts w:ascii="Times New Roman" w:eastAsia="Times New Roman" w:hAnsi="Times New Roman" w:cs="Times New Roman"/>
          <w:b/>
          <w:sz w:val="24"/>
          <w:szCs w:val="24"/>
          <w:lang w:eastAsia="ru-RU"/>
        </w:rPr>
        <w:t xml:space="preserve">Додатки до </w:t>
      </w:r>
      <w:r w:rsidR="00741849" w:rsidRPr="005F42C1">
        <w:rPr>
          <w:rFonts w:ascii="Times New Roman" w:eastAsia="Times New Roman" w:hAnsi="Times New Roman" w:cs="Times New Roman"/>
          <w:b/>
          <w:sz w:val="24"/>
          <w:szCs w:val="24"/>
          <w:lang w:eastAsia="ru-RU"/>
        </w:rPr>
        <w:t>Д</w:t>
      </w:r>
      <w:r w:rsidR="00CA4CE4" w:rsidRPr="005F42C1">
        <w:rPr>
          <w:rFonts w:ascii="Times New Roman" w:eastAsia="Times New Roman" w:hAnsi="Times New Roman" w:cs="Times New Roman"/>
          <w:b/>
          <w:sz w:val="24"/>
          <w:szCs w:val="24"/>
          <w:lang w:eastAsia="ru-RU"/>
        </w:rPr>
        <w:t>оговору</w:t>
      </w:r>
    </w:p>
    <w:p w14:paraId="7D72FD5A" w14:textId="77777777" w:rsidR="001E3786" w:rsidRPr="005F42C1" w:rsidRDefault="00CF7080" w:rsidP="00CF7080">
      <w:pPr>
        <w:widowControl w:val="0"/>
        <w:autoSpaceDE w:val="0"/>
        <w:autoSpaceDN w:val="0"/>
        <w:adjustRightInd w:val="0"/>
        <w:ind w:right="283"/>
        <w:jc w:val="both"/>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1</w:t>
      </w:r>
      <w:r w:rsidR="00D01C2F" w:rsidRPr="005F42C1">
        <w:rPr>
          <w:rFonts w:ascii="Times New Roman" w:eastAsia="Times New Roman" w:hAnsi="Times New Roman" w:cs="Times New Roman"/>
          <w:sz w:val="24"/>
          <w:szCs w:val="24"/>
          <w:lang w:eastAsia="ru-RU"/>
        </w:rPr>
        <w:t>4</w:t>
      </w:r>
      <w:r w:rsidRPr="005F42C1">
        <w:rPr>
          <w:rFonts w:ascii="Times New Roman" w:eastAsia="Times New Roman" w:hAnsi="Times New Roman" w:cs="Times New Roman"/>
          <w:sz w:val="24"/>
          <w:szCs w:val="24"/>
          <w:lang w:eastAsia="ru-RU"/>
        </w:rPr>
        <w:t>.1. Невід'ємною частиною цього Договору є:</w:t>
      </w:r>
    </w:p>
    <w:p w14:paraId="3F6E5B68" w14:textId="77777777" w:rsidR="001E3786" w:rsidRPr="005F42C1" w:rsidRDefault="001E3786" w:rsidP="00CF7080">
      <w:pPr>
        <w:widowControl w:val="0"/>
        <w:autoSpaceDE w:val="0"/>
        <w:autoSpaceDN w:val="0"/>
        <w:adjustRightInd w:val="0"/>
        <w:ind w:right="283"/>
        <w:jc w:val="both"/>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w:t>
      </w:r>
      <w:r w:rsidR="00CF7080" w:rsidRPr="005F42C1">
        <w:rPr>
          <w:rFonts w:ascii="Times New Roman" w:eastAsia="Times New Roman" w:hAnsi="Times New Roman" w:cs="Times New Roman"/>
          <w:sz w:val="24"/>
          <w:szCs w:val="24"/>
          <w:lang w:eastAsia="ru-RU"/>
        </w:rPr>
        <w:t xml:space="preserve"> </w:t>
      </w:r>
      <w:r w:rsidR="00645B73" w:rsidRPr="005F42C1">
        <w:rPr>
          <w:rFonts w:ascii="Times New Roman" w:eastAsia="Times New Roman" w:hAnsi="Times New Roman" w:cs="Times New Roman"/>
          <w:sz w:val="24"/>
          <w:szCs w:val="24"/>
          <w:lang w:eastAsia="ru-RU"/>
        </w:rPr>
        <w:t>с</w:t>
      </w:r>
      <w:r w:rsidR="00CF7080" w:rsidRPr="005F42C1">
        <w:rPr>
          <w:rFonts w:ascii="Times New Roman" w:eastAsia="Times New Roman" w:hAnsi="Times New Roman" w:cs="Times New Roman"/>
          <w:sz w:val="24"/>
          <w:szCs w:val="24"/>
          <w:lang w:eastAsia="ru-RU"/>
        </w:rPr>
        <w:t>пецифікація  (Додаток 1)</w:t>
      </w:r>
      <w:r w:rsidRPr="005F42C1">
        <w:rPr>
          <w:rFonts w:ascii="Times New Roman" w:eastAsia="Times New Roman" w:hAnsi="Times New Roman" w:cs="Times New Roman"/>
          <w:sz w:val="24"/>
          <w:szCs w:val="24"/>
          <w:lang w:eastAsia="ru-RU"/>
        </w:rPr>
        <w:t>;</w:t>
      </w:r>
    </w:p>
    <w:p w14:paraId="07B58C69" w14:textId="77777777" w:rsidR="00CF7080" w:rsidRPr="005F42C1" w:rsidRDefault="001E3786" w:rsidP="00CF7080">
      <w:pPr>
        <w:widowControl w:val="0"/>
        <w:autoSpaceDE w:val="0"/>
        <w:autoSpaceDN w:val="0"/>
        <w:adjustRightInd w:val="0"/>
        <w:ind w:right="283"/>
        <w:jc w:val="both"/>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 кошторисна документація (Додаток 2)</w:t>
      </w:r>
      <w:r w:rsidR="00CF7080" w:rsidRPr="005F42C1">
        <w:rPr>
          <w:rFonts w:ascii="Times New Roman" w:eastAsia="Times New Roman" w:hAnsi="Times New Roman" w:cs="Times New Roman"/>
          <w:sz w:val="24"/>
          <w:szCs w:val="24"/>
          <w:lang w:eastAsia="ru-RU"/>
        </w:rPr>
        <w:t>.</w:t>
      </w:r>
    </w:p>
    <w:p w14:paraId="5AD853A3" w14:textId="77777777" w:rsidR="00CF7080" w:rsidRPr="005F42C1" w:rsidRDefault="00CF7080" w:rsidP="00CF7080">
      <w:pPr>
        <w:widowControl w:val="0"/>
        <w:autoSpaceDE w:val="0"/>
        <w:autoSpaceDN w:val="0"/>
        <w:adjustRightInd w:val="0"/>
        <w:ind w:right="283"/>
        <w:jc w:val="both"/>
        <w:rPr>
          <w:rFonts w:ascii="Times New Roman" w:eastAsia="MS Mincho" w:hAnsi="Times New Roman" w:cs="Times New Roman"/>
          <w:noProof/>
          <w:sz w:val="24"/>
          <w:szCs w:val="24"/>
          <w:lang w:eastAsia="uk-UA"/>
        </w:rPr>
      </w:pPr>
    </w:p>
    <w:p w14:paraId="380D7699" w14:textId="3A8E055E" w:rsidR="00645B73" w:rsidRDefault="00CF7080" w:rsidP="008119DA">
      <w:pPr>
        <w:widowControl w:val="0"/>
        <w:autoSpaceDE w:val="0"/>
        <w:autoSpaceDN w:val="0"/>
        <w:adjustRightInd w:val="0"/>
        <w:ind w:right="283"/>
        <w:jc w:val="center"/>
        <w:rPr>
          <w:rFonts w:ascii="Times New Roman" w:eastAsia="MS Mincho" w:hAnsi="Times New Roman" w:cs="Times New Roman"/>
          <w:b/>
          <w:noProof/>
          <w:sz w:val="24"/>
          <w:szCs w:val="24"/>
          <w:lang w:eastAsia="uk-UA"/>
        </w:rPr>
      </w:pPr>
      <w:r w:rsidRPr="005F42C1">
        <w:rPr>
          <w:rFonts w:ascii="Times New Roman" w:eastAsia="MS Mincho" w:hAnsi="Times New Roman" w:cs="Times New Roman"/>
          <w:b/>
          <w:noProof/>
          <w:sz w:val="24"/>
          <w:szCs w:val="24"/>
          <w:lang w:eastAsia="uk-UA"/>
        </w:rPr>
        <w:t>1</w:t>
      </w:r>
      <w:r w:rsidR="00D01C2F" w:rsidRPr="005F42C1">
        <w:rPr>
          <w:rFonts w:ascii="Times New Roman" w:eastAsia="MS Mincho" w:hAnsi="Times New Roman" w:cs="Times New Roman"/>
          <w:b/>
          <w:noProof/>
          <w:sz w:val="24"/>
          <w:szCs w:val="24"/>
          <w:lang w:eastAsia="uk-UA"/>
        </w:rPr>
        <w:t>5</w:t>
      </w:r>
      <w:r w:rsidRPr="005F42C1">
        <w:rPr>
          <w:rFonts w:ascii="Times New Roman" w:eastAsia="MS Mincho" w:hAnsi="Times New Roman" w:cs="Times New Roman"/>
          <w:b/>
          <w:noProof/>
          <w:sz w:val="24"/>
          <w:szCs w:val="24"/>
          <w:lang w:eastAsia="uk-UA"/>
        </w:rPr>
        <w:t>. М</w:t>
      </w:r>
      <w:r w:rsidR="008119DA">
        <w:rPr>
          <w:rFonts w:ascii="Times New Roman" w:eastAsia="MS Mincho" w:hAnsi="Times New Roman" w:cs="Times New Roman"/>
          <w:b/>
          <w:noProof/>
          <w:sz w:val="24"/>
          <w:szCs w:val="24"/>
          <w:lang w:eastAsia="uk-UA"/>
        </w:rPr>
        <w:t>ісцезнаходження</w:t>
      </w:r>
      <w:r w:rsidRPr="005F42C1">
        <w:rPr>
          <w:rFonts w:ascii="Times New Roman" w:eastAsia="MS Mincho" w:hAnsi="Times New Roman" w:cs="Times New Roman"/>
          <w:b/>
          <w:noProof/>
          <w:sz w:val="24"/>
          <w:szCs w:val="24"/>
          <w:lang w:eastAsia="uk-UA"/>
        </w:rPr>
        <w:t xml:space="preserve"> </w:t>
      </w:r>
      <w:r w:rsidR="008119DA">
        <w:rPr>
          <w:rFonts w:ascii="Times New Roman" w:eastAsia="MS Mincho" w:hAnsi="Times New Roman" w:cs="Times New Roman"/>
          <w:b/>
          <w:noProof/>
          <w:sz w:val="24"/>
          <w:szCs w:val="24"/>
          <w:lang w:eastAsia="uk-UA"/>
        </w:rPr>
        <w:t>та</w:t>
      </w:r>
      <w:r w:rsidRPr="005F42C1">
        <w:rPr>
          <w:rFonts w:ascii="Times New Roman" w:eastAsia="MS Mincho" w:hAnsi="Times New Roman" w:cs="Times New Roman"/>
          <w:b/>
          <w:noProof/>
          <w:sz w:val="24"/>
          <w:szCs w:val="24"/>
          <w:lang w:eastAsia="uk-UA"/>
        </w:rPr>
        <w:t xml:space="preserve"> </w:t>
      </w:r>
      <w:r w:rsidR="008119DA">
        <w:rPr>
          <w:rFonts w:ascii="Times New Roman" w:eastAsia="MS Mincho" w:hAnsi="Times New Roman" w:cs="Times New Roman"/>
          <w:b/>
          <w:noProof/>
          <w:sz w:val="24"/>
          <w:szCs w:val="24"/>
          <w:lang w:eastAsia="uk-UA"/>
        </w:rPr>
        <w:t>банківські</w:t>
      </w:r>
      <w:r w:rsidRPr="005F42C1">
        <w:rPr>
          <w:rFonts w:ascii="Times New Roman" w:eastAsia="MS Mincho" w:hAnsi="Times New Roman" w:cs="Times New Roman"/>
          <w:b/>
          <w:noProof/>
          <w:sz w:val="24"/>
          <w:szCs w:val="24"/>
          <w:lang w:eastAsia="uk-UA"/>
        </w:rPr>
        <w:t xml:space="preserve"> </w:t>
      </w:r>
      <w:r w:rsidR="008119DA">
        <w:rPr>
          <w:rFonts w:ascii="Times New Roman" w:eastAsia="MS Mincho" w:hAnsi="Times New Roman" w:cs="Times New Roman"/>
          <w:b/>
          <w:noProof/>
          <w:sz w:val="24"/>
          <w:szCs w:val="24"/>
          <w:lang w:eastAsia="uk-UA"/>
        </w:rPr>
        <w:t>реквізити сторін</w:t>
      </w:r>
    </w:p>
    <w:p w14:paraId="0F96DCEF" w14:textId="77777777" w:rsidR="008119DA" w:rsidRPr="005F42C1" w:rsidRDefault="008119DA" w:rsidP="00CA4CE4">
      <w:pPr>
        <w:widowControl w:val="0"/>
        <w:autoSpaceDE w:val="0"/>
        <w:autoSpaceDN w:val="0"/>
        <w:adjustRightInd w:val="0"/>
        <w:ind w:right="283"/>
        <w:rPr>
          <w:rFonts w:ascii="Times New Roman" w:eastAsia="MS Mincho" w:hAnsi="Times New Roman" w:cs="Times New Roman"/>
          <w:b/>
          <w:noProof/>
          <w:sz w:val="24"/>
          <w:szCs w:val="24"/>
          <w:lang w:eastAsia="uk-UA"/>
        </w:rPr>
      </w:pPr>
    </w:p>
    <w:tbl>
      <w:tblPr>
        <w:tblW w:w="9551" w:type="dxa"/>
        <w:jc w:val="center"/>
        <w:tblLayout w:type="fixed"/>
        <w:tblLook w:val="0000" w:firstRow="0" w:lastRow="0" w:firstColumn="0" w:lastColumn="0" w:noHBand="0" w:noVBand="0"/>
      </w:tblPr>
      <w:tblGrid>
        <w:gridCol w:w="4617"/>
        <w:gridCol w:w="4934"/>
      </w:tblGrid>
      <w:tr w:rsidR="008D3ED5" w:rsidRPr="005F42C1" w14:paraId="2AE40953" w14:textId="77777777" w:rsidTr="00E16630">
        <w:trPr>
          <w:trHeight w:val="5201"/>
          <w:jc w:val="center"/>
        </w:trPr>
        <w:tc>
          <w:tcPr>
            <w:tcW w:w="4617" w:type="dxa"/>
          </w:tcPr>
          <w:p w14:paraId="778B9203" w14:textId="3715248B" w:rsidR="00CF7080" w:rsidRDefault="00CF7080" w:rsidP="00F81F7C">
            <w:pPr>
              <w:widowControl w:val="0"/>
              <w:autoSpaceDE w:val="0"/>
              <w:autoSpaceDN w:val="0"/>
              <w:adjustRightInd w:val="0"/>
              <w:ind w:right="-82" w:firstLine="0"/>
              <w:jc w:val="center"/>
              <w:rPr>
                <w:rFonts w:ascii="Times New Roman" w:eastAsia="MS Mincho" w:hAnsi="Times New Roman" w:cs="Times New Roman"/>
                <w:b/>
                <w:sz w:val="24"/>
                <w:szCs w:val="24"/>
                <w:lang w:eastAsia="uk-UA"/>
              </w:rPr>
            </w:pPr>
            <w:r w:rsidRPr="005F42C1">
              <w:rPr>
                <w:rFonts w:ascii="Times New Roman" w:eastAsia="MS Mincho" w:hAnsi="Times New Roman" w:cs="Times New Roman"/>
                <w:b/>
                <w:sz w:val="24"/>
                <w:szCs w:val="24"/>
                <w:lang w:eastAsia="uk-UA"/>
              </w:rPr>
              <w:t>«ПОСТАЧАЛЬНИК»</w:t>
            </w:r>
          </w:p>
          <w:p w14:paraId="6DF6C46C" w14:textId="77777777" w:rsidR="008D3ED5" w:rsidRPr="005F42C1" w:rsidRDefault="008D3ED5" w:rsidP="00F81F7C">
            <w:pPr>
              <w:widowControl w:val="0"/>
              <w:autoSpaceDE w:val="0"/>
              <w:autoSpaceDN w:val="0"/>
              <w:adjustRightInd w:val="0"/>
              <w:ind w:right="-82" w:firstLine="0"/>
              <w:rPr>
                <w:rFonts w:ascii="Times New Roman" w:eastAsia="MS Mincho" w:hAnsi="Times New Roman" w:cs="Times New Roman"/>
                <w:b/>
                <w:sz w:val="24"/>
                <w:szCs w:val="24"/>
                <w:lang w:eastAsia="uk-UA"/>
              </w:rPr>
            </w:pPr>
          </w:p>
          <w:p w14:paraId="45CDD3E1" w14:textId="77777777" w:rsidR="005220A7"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w:t>
            </w:r>
          </w:p>
          <w:p w14:paraId="41F10910"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____________________________</w:t>
            </w:r>
          </w:p>
          <w:p w14:paraId="56F59210"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____________________________</w:t>
            </w:r>
          </w:p>
          <w:p w14:paraId="25F15531"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____________________________</w:t>
            </w:r>
          </w:p>
          <w:p w14:paraId="365E096D"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Ел. адреса:___________________</w:t>
            </w:r>
          </w:p>
          <w:p w14:paraId="509C5F28"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Телефон_____________________</w:t>
            </w:r>
          </w:p>
          <w:p w14:paraId="19FB6317"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5C152FDD"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33DA0834" w14:textId="12490A8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172592C5" w14:textId="177C4C1C" w:rsidR="00D73C6E" w:rsidRPr="005F42C1" w:rsidRDefault="00D73C6E"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16809F06" w14:textId="5F615C47" w:rsidR="00D73C6E" w:rsidRPr="005F42C1" w:rsidRDefault="00D73C6E"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351E0B5A" w14:textId="77777777" w:rsidR="00D73C6E" w:rsidRPr="005F42C1" w:rsidRDefault="00D73C6E"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4E798157" w14:textId="77777777"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2663C744" w14:textId="5273E106" w:rsidR="00CF7080"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428C967F" w14:textId="77777777" w:rsidR="00326953" w:rsidRPr="005F42C1" w:rsidRDefault="00326953" w:rsidP="00F81F7C">
            <w:pPr>
              <w:widowControl w:val="0"/>
              <w:autoSpaceDE w:val="0"/>
              <w:autoSpaceDN w:val="0"/>
              <w:adjustRightInd w:val="0"/>
              <w:ind w:right="-82" w:firstLine="0"/>
              <w:rPr>
                <w:rFonts w:ascii="Times New Roman" w:eastAsia="MS Mincho" w:hAnsi="Times New Roman" w:cs="Times New Roman"/>
                <w:sz w:val="24"/>
                <w:szCs w:val="24"/>
                <w:lang w:eastAsia="uk-UA"/>
              </w:rPr>
            </w:pPr>
          </w:p>
          <w:p w14:paraId="65EAFBE1" w14:textId="3072C323" w:rsidR="00CF7080" w:rsidRPr="005F42C1" w:rsidRDefault="00CF7080" w:rsidP="00F81F7C">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w:t>
            </w:r>
          </w:p>
        </w:tc>
        <w:tc>
          <w:tcPr>
            <w:tcW w:w="4934" w:type="dxa"/>
          </w:tcPr>
          <w:p w14:paraId="02CDCA66" w14:textId="4310026E" w:rsidR="00CF7080" w:rsidRDefault="00CF7080" w:rsidP="00F81F7C">
            <w:pPr>
              <w:widowControl w:val="0"/>
              <w:autoSpaceDE w:val="0"/>
              <w:autoSpaceDN w:val="0"/>
              <w:adjustRightInd w:val="0"/>
              <w:ind w:right="-80" w:firstLine="0"/>
              <w:jc w:val="center"/>
              <w:rPr>
                <w:rFonts w:ascii="Times New Roman" w:eastAsia="MS Mincho" w:hAnsi="Times New Roman" w:cs="Times New Roman"/>
                <w:b/>
                <w:sz w:val="24"/>
                <w:szCs w:val="24"/>
                <w:lang w:eastAsia="uk-UA"/>
              </w:rPr>
            </w:pPr>
            <w:r w:rsidRPr="005F42C1">
              <w:rPr>
                <w:rFonts w:ascii="Times New Roman" w:eastAsia="MS Mincho" w:hAnsi="Times New Roman" w:cs="Times New Roman"/>
                <w:b/>
                <w:sz w:val="24"/>
                <w:szCs w:val="24"/>
                <w:lang w:eastAsia="uk-UA"/>
              </w:rPr>
              <w:t>«ПОКУПЕЦЬ»</w:t>
            </w:r>
          </w:p>
          <w:p w14:paraId="5839FC05" w14:textId="77777777" w:rsidR="008D3ED5" w:rsidRPr="005F42C1" w:rsidRDefault="008D3ED5" w:rsidP="00F81F7C">
            <w:pPr>
              <w:widowControl w:val="0"/>
              <w:autoSpaceDE w:val="0"/>
              <w:autoSpaceDN w:val="0"/>
              <w:adjustRightInd w:val="0"/>
              <w:ind w:right="-80" w:firstLine="0"/>
              <w:jc w:val="center"/>
              <w:rPr>
                <w:rFonts w:ascii="Times New Roman" w:eastAsia="MS Mincho" w:hAnsi="Times New Roman" w:cs="Times New Roman"/>
                <w:b/>
                <w:sz w:val="24"/>
                <w:szCs w:val="24"/>
                <w:lang w:eastAsia="uk-UA"/>
              </w:rPr>
            </w:pPr>
          </w:p>
          <w:p w14:paraId="2BDA4E7F" w14:textId="18C8D2D1" w:rsidR="00CA4CE4" w:rsidRPr="005F42C1" w:rsidRDefault="008119DA" w:rsidP="00F81F7C">
            <w:pPr>
              <w:pStyle w:val="af1"/>
              <w:ind w:right="-80"/>
              <w:rPr>
                <w:lang w:val="uk-UA"/>
              </w:rPr>
            </w:pPr>
            <w:r>
              <w:rPr>
                <w:lang w:val="uk-UA"/>
              </w:rPr>
              <w:t>4</w:t>
            </w:r>
            <w:r w:rsidR="00CA4CE4" w:rsidRPr="005F42C1">
              <w:rPr>
                <w:lang w:val="uk-UA"/>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p>
          <w:p w14:paraId="710234C1" w14:textId="4E5444D2" w:rsidR="00CA4CE4" w:rsidRDefault="00CA4CE4" w:rsidP="00F81F7C">
            <w:pPr>
              <w:pStyle w:val="af1"/>
              <w:ind w:right="-80"/>
              <w:rPr>
                <w:lang w:val="uk-UA"/>
              </w:rPr>
            </w:pPr>
            <w:r w:rsidRPr="005F42C1">
              <w:rPr>
                <w:lang w:val="uk-UA"/>
              </w:rPr>
              <w:t>Юр. адреса: 2</w:t>
            </w:r>
            <w:r w:rsidR="00D61608">
              <w:rPr>
                <w:lang w:val="uk-UA"/>
              </w:rPr>
              <w:t>71</w:t>
            </w:r>
            <w:r w:rsidRPr="005F42C1">
              <w:rPr>
                <w:lang w:val="uk-UA"/>
              </w:rPr>
              <w:t>0</w:t>
            </w:r>
            <w:r w:rsidR="00D73C6E" w:rsidRPr="005F42C1">
              <w:rPr>
                <w:lang w:val="uk-UA"/>
              </w:rPr>
              <w:t xml:space="preserve">0, </w:t>
            </w:r>
            <w:r w:rsidR="00F81F7C">
              <w:rPr>
                <w:lang w:val="uk-UA"/>
              </w:rPr>
              <w:t>Кіровоградська область, м.</w:t>
            </w:r>
            <w:r w:rsidR="00D61608">
              <w:rPr>
                <w:lang w:val="uk-UA"/>
              </w:rPr>
              <w:t>Новоукраїнка</w:t>
            </w:r>
            <w:r w:rsidRPr="005F42C1">
              <w:rPr>
                <w:lang w:val="uk-UA"/>
              </w:rPr>
              <w:t>, вул.</w:t>
            </w:r>
            <w:r w:rsidR="00D61608">
              <w:rPr>
                <w:lang w:val="uk-UA"/>
              </w:rPr>
              <w:t>Героїв-рятувальників</w:t>
            </w:r>
            <w:r w:rsidRPr="005F42C1">
              <w:rPr>
                <w:lang w:val="uk-UA"/>
              </w:rPr>
              <w:t>,</w:t>
            </w:r>
            <w:r w:rsidR="00D61608">
              <w:rPr>
                <w:lang w:val="uk-UA"/>
              </w:rPr>
              <w:t>21</w:t>
            </w:r>
          </w:p>
          <w:p w14:paraId="6A01AB3D" w14:textId="1EB5ED9C" w:rsidR="008D3ED5" w:rsidRDefault="008D3ED5" w:rsidP="00F81F7C">
            <w:pPr>
              <w:pStyle w:val="af1"/>
              <w:ind w:right="-80"/>
              <w:rPr>
                <w:lang w:val="uk-UA"/>
              </w:rPr>
            </w:pPr>
            <w:r w:rsidRPr="005F42C1">
              <w:rPr>
                <w:lang w:val="uk-UA"/>
              </w:rPr>
              <w:t xml:space="preserve">код ЄДРПОУ </w:t>
            </w:r>
            <w:r>
              <w:rPr>
                <w:lang w:val="uk-UA"/>
              </w:rPr>
              <w:t>36734718</w:t>
            </w:r>
          </w:p>
          <w:p w14:paraId="52A6E703" w14:textId="23289210" w:rsidR="00CA4CE4" w:rsidRDefault="00CA4CE4" w:rsidP="00F81F7C">
            <w:pPr>
              <w:pStyle w:val="af1"/>
              <w:ind w:right="-80"/>
              <w:rPr>
                <w:lang w:val="uk-UA"/>
              </w:rPr>
            </w:pPr>
            <w:r w:rsidRPr="005F42C1">
              <w:rPr>
                <w:lang w:val="uk-UA"/>
              </w:rPr>
              <w:t>IBAN</w:t>
            </w:r>
            <w:r w:rsidR="00D61608">
              <w:rPr>
                <w:lang w:val="uk-UA"/>
              </w:rPr>
              <w:t>___________________________</w:t>
            </w:r>
            <w:r w:rsidR="00F81F7C">
              <w:rPr>
                <w:lang w:val="uk-UA"/>
              </w:rPr>
              <w:t>_______</w:t>
            </w:r>
          </w:p>
          <w:p w14:paraId="67F94CD5" w14:textId="76E11F47" w:rsidR="00CA4CE4" w:rsidRPr="005F42C1" w:rsidRDefault="00D61608" w:rsidP="00F81F7C">
            <w:pPr>
              <w:pStyle w:val="af1"/>
              <w:ind w:right="-80"/>
              <w:rPr>
                <w:lang w:val="uk-UA"/>
              </w:rPr>
            </w:pPr>
            <w:r>
              <w:rPr>
                <w:lang w:val="uk-UA"/>
              </w:rPr>
              <w:t>_______________________________</w:t>
            </w:r>
            <w:r w:rsidR="00F81F7C">
              <w:rPr>
                <w:lang w:val="uk-UA"/>
              </w:rPr>
              <w:t>________</w:t>
            </w:r>
          </w:p>
          <w:p w14:paraId="29153885" w14:textId="77777777" w:rsidR="00D61608" w:rsidRDefault="00CA4CE4" w:rsidP="00F81F7C">
            <w:pPr>
              <w:pStyle w:val="af1"/>
              <w:ind w:right="-80"/>
              <w:rPr>
                <w:lang w:val="uk-UA"/>
              </w:rPr>
            </w:pPr>
            <w:r w:rsidRPr="005F42C1">
              <w:rPr>
                <w:lang w:val="uk-UA"/>
              </w:rPr>
              <w:t xml:space="preserve">ДКСУ України м. Київ </w:t>
            </w:r>
          </w:p>
          <w:p w14:paraId="6205730D" w14:textId="01BFC78A" w:rsidR="00CA4CE4" w:rsidRPr="005F42C1" w:rsidRDefault="00CA4CE4" w:rsidP="00F81F7C">
            <w:pPr>
              <w:pStyle w:val="af1"/>
              <w:ind w:right="-80"/>
              <w:rPr>
                <w:lang w:val="uk-UA"/>
              </w:rPr>
            </w:pPr>
            <w:r w:rsidRPr="005F42C1">
              <w:rPr>
                <w:lang w:val="uk-UA"/>
              </w:rPr>
              <w:t>неприбуткова установа</w:t>
            </w:r>
          </w:p>
          <w:p w14:paraId="4A2F3ABB" w14:textId="1445D888" w:rsidR="00746641" w:rsidRPr="005F42C1" w:rsidRDefault="00CA4CE4" w:rsidP="00F81F7C">
            <w:pPr>
              <w:pStyle w:val="af1"/>
              <w:ind w:right="-80"/>
              <w:rPr>
                <w:lang w:val="uk-UA"/>
              </w:rPr>
            </w:pPr>
            <w:r w:rsidRPr="005F42C1">
              <w:rPr>
                <w:lang w:val="uk-UA"/>
              </w:rPr>
              <w:t>Тел.052</w:t>
            </w:r>
            <w:r w:rsidR="008D3ED5">
              <w:rPr>
                <w:lang w:val="uk-UA"/>
              </w:rPr>
              <w:t>5</w:t>
            </w:r>
            <w:r w:rsidRPr="005F42C1">
              <w:rPr>
                <w:lang w:val="uk-UA"/>
              </w:rPr>
              <w:t>1</w:t>
            </w:r>
            <w:r w:rsidR="008D3ED5">
              <w:rPr>
                <w:lang w:val="uk-UA"/>
              </w:rPr>
              <w:t>21441</w:t>
            </w:r>
            <w:r w:rsidR="00645B73" w:rsidRPr="005F42C1">
              <w:rPr>
                <w:lang w:val="uk-UA"/>
              </w:rPr>
              <w:t xml:space="preserve">, </w:t>
            </w:r>
          </w:p>
          <w:p w14:paraId="061B943D" w14:textId="31067AE3" w:rsidR="00CA4CE4" w:rsidRPr="00271E80" w:rsidRDefault="00CA4CE4" w:rsidP="00F81F7C">
            <w:pPr>
              <w:pStyle w:val="af1"/>
              <w:ind w:right="-80"/>
              <w:rPr>
                <w:rStyle w:val="ae"/>
                <w:color w:val="auto"/>
              </w:rPr>
            </w:pPr>
            <w:r w:rsidRPr="005F42C1">
              <w:rPr>
                <w:lang w:val="uk-UA"/>
              </w:rPr>
              <w:t>E-mail</w:t>
            </w:r>
            <w:r w:rsidRPr="00271E80">
              <w:t xml:space="preserve"> </w:t>
            </w:r>
            <w:hyperlink r:id="rId8" w:history="1">
              <w:r w:rsidR="008D3ED5" w:rsidRPr="00326953">
                <w:rPr>
                  <w:rStyle w:val="ae"/>
                  <w:color w:val="auto"/>
                  <w:u w:val="none"/>
                  <w:lang w:val="uk-UA"/>
                </w:rPr>
                <w:t>4</w:t>
              </w:r>
              <w:r w:rsidR="008D3ED5" w:rsidRPr="00326953">
                <w:rPr>
                  <w:rStyle w:val="ae"/>
                  <w:color w:val="auto"/>
                  <w:u w:val="none"/>
                  <w:lang w:val="en-US"/>
                </w:rPr>
                <w:t>dprz</w:t>
              </w:r>
              <w:r w:rsidR="008D3ED5" w:rsidRPr="00326953">
                <w:rPr>
                  <w:rStyle w:val="ae"/>
                  <w:color w:val="auto"/>
                  <w:u w:val="none"/>
                </w:rPr>
                <w:t>@</w:t>
              </w:r>
              <w:r w:rsidR="008D3ED5" w:rsidRPr="00326953">
                <w:rPr>
                  <w:rStyle w:val="ae"/>
                  <w:color w:val="auto"/>
                  <w:u w:val="none"/>
                  <w:lang w:val="en-US"/>
                </w:rPr>
                <w:t>kr</w:t>
              </w:r>
              <w:r w:rsidR="008D3ED5" w:rsidRPr="00326953">
                <w:rPr>
                  <w:rStyle w:val="ae"/>
                  <w:color w:val="auto"/>
                  <w:u w:val="none"/>
                </w:rPr>
                <w:t>.</w:t>
              </w:r>
              <w:r w:rsidR="008D3ED5" w:rsidRPr="00326953">
                <w:rPr>
                  <w:rStyle w:val="ae"/>
                  <w:color w:val="auto"/>
                  <w:u w:val="none"/>
                  <w:lang w:val="en-US"/>
                </w:rPr>
                <w:t>dsns</w:t>
              </w:r>
              <w:r w:rsidR="008D3ED5" w:rsidRPr="00326953">
                <w:rPr>
                  <w:rStyle w:val="ae"/>
                  <w:color w:val="auto"/>
                  <w:u w:val="none"/>
                </w:rPr>
                <w:t>.</w:t>
              </w:r>
              <w:r w:rsidR="008D3ED5" w:rsidRPr="00326953">
                <w:rPr>
                  <w:rStyle w:val="ae"/>
                  <w:color w:val="auto"/>
                  <w:u w:val="none"/>
                  <w:lang w:val="en-US"/>
                </w:rPr>
                <w:t>gov</w:t>
              </w:r>
              <w:r w:rsidR="008D3ED5" w:rsidRPr="00326953">
                <w:rPr>
                  <w:rStyle w:val="ae"/>
                  <w:color w:val="auto"/>
                  <w:u w:val="none"/>
                </w:rPr>
                <w:t>.</w:t>
              </w:r>
              <w:r w:rsidR="008D3ED5" w:rsidRPr="00326953">
                <w:rPr>
                  <w:rStyle w:val="ae"/>
                  <w:color w:val="auto"/>
                  <w:u w:val="none"/>
                  <w:lang w:val="en-US"/>
                </w:rPr>
                <w:t>ua</w:t>
              </w:r>
            </w:hyperlink>
            <w:r w:rsidR="00D73C6E" w:rsidRPr="00271E80">
              <w:t xml:space="preserve"> </w:t>
            </w:r>
          </w:p>
          <w:p w14:paraId="7171B9DD" w14:textId="2D05AED0" w:rsidR="00D73C6E" w:rsidRDefault="00D73C6E" w:rsidP="00F81F7C">
            <w:pPr>
              <w:pStyle w:val="af1"/>
              <w:ind w:right="-80"/>
              <w:rPr>
                <w:lang w:val="uk-UA"/>
              </w:rPr>
            </w:pPr>
          </w:p>
          <w:p w14:paraId="4E103482" w14:textId="77777777" w:rsidR="00326953" w:rsidRPr="005F42C1" w:rsidRDefault="00326953" w:rsidP="00F81F7C">
            <w:pPr>
              <w:pStyle w:val="af1"/>
              <w:ind w:right="-80"/>
              <w:rPr>
                <w:lang w:val="uk-UA"/>
              </w:rPr>
            </w:pPr>
          </w:p>
          <w:p w14:paraId="465671F4" w14:textId="61018D22" w:rsidR="00CA4CE4" w:rsidRPr="005F42C1" w:rsidRDefault="008D3ED5" w:rsidP="00F81F7C">
            <w:pPr>
              <w:widowControl w:val="0"/>
              <w:autoSpaceDE w:val="0"/>
              <w:autoSpaceDN w:val="0"/>
              <w:adjustRightInd w:val="0"/>
              <w:ind w:right="-80" w:firstLine="0"/>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Начальник </w:t>
            </w:r>
            <w:r w:rsidR="00F81F7C">
              <w:rPr>
                <w:rFonts w:ascii="Times New Roman" w:eastAsia="MS Mincho" w:hAnsi="Times New Roman" w:cs="Times New Roman"/>
                <w:sz w:val="24"/>
                <w:szCs w:val="24"/>
                <w:lang w:eastAsia="uk-UA"/>
              </w:rPr>
              <w:t>____________</w:t>
            </w:r>
            <w:r>
              <w:rPr>
                <w:rFonts w:ascii="Times New Roman" w:eastAsia="MS Mincho" w:hAnsi="Times New Roman" w:cs="Times New Roman"/>
                <w:sz w:val="24"/>
                <w:szCs w:val="24"/>
                <w:lang w:eastAsia="uk-UA"/>
              </w:rPr>
              <w:t xml:space="preserve"> Дмитро КОРІННИЙ</w:t>
            </w:r>
          </w:p>
          <w:p w14:paraId="7D5E6F62" w14:textId="77777777" w:rsidR="00CA4CE4" w:rsidRPr="005F42C1" w:rsidRDefault="00CA4CE4" w:rsidP="00CA4CE4">
            <w:pPr>
              <w:rPr>
                <w:rFonts w:ascii="Times New Roman" w:hAnsi="Times New Roman" w:cs="Times New Roman"/>
                <w:sz w:val="24"/>
                <w:szCs w:val="24"/>
                <w:lang w:val="ru-RU" w:eastAsia="uk-UA"/>
              </w:rPr>
            </w:pPr>
          </w:p>
        </w:tc>
      </w:tr>
    </w:tbl>
    <w:p w14:paraId="09467F69" w14:textId="77777777" w:rsidR="00AD5E53" w:rsidRPr="005F42C1" w:rsidRDefault="00AD5E53" w:rsidP="003B16BB">
      <w:pPr>
        <w:jc w:val="right"/>
        <w:rPr>
          <w:rFonts w:ascii="Times New Roman" w:eastAsia="Times New Roman" w:hAnsi="Times New Roman" w:cs="Times New Roman"/>
          <w:sz w:val="24"/>
          <w:szCs w:val="24"/>
          <w:lang w:eastAsia="ru-RU"/>
        </w:rPr>
      </w:pPr>
    </w:p>
    <w:p w14:paraId="709292D8" w14:textId="77777777" w:rsidR="00AD5E53" w:rsidRPr="005F42C1" w:rsidRDefault="00AD5E53" w:rsidP="003B16BB">
      <w:pPr>
        <w:jc w:val="right"/>
        <w:rPr>
          <w:rFonts w:ascii="Times New Roman" w:eastAsia="Times New Roman" w:hAnsi="Times New Roman" w:cs="Times New Roman"/>
          <w:sz w:val="24"/>
          <w:szCs w:val="24"/>
          <w:lang w:eastAsia="ru-RU"/>
        </w:rPr>
      </w:pPr>
    </w:p>
    <w:p w14:paraId="42184F0C" w14:textId="77777777" w:rsidR="00AD5E53" w:rsidRPr="005F42C1" w:rsidRDefault="00AD5E53" w:rsidP="003B16BB">
      <w:pPr>
        <w:jc w:val="right"/>
        <w:rPr>
          <w:rFonts w:ascii="Times New Roman" w:eastAsia="Times New Roman" w:hAnsi="Times New Roman" w:cs="Times New Roman"/>
          <w:sz w:val="24"/>
          <w:szCs w:val="24"/>
          <w:lang w:eastAsia="ru-RU"/>
        </w:rPr>
      </w:pPr>
    </w:p>
    <w:p w14:paraId="399D4C76" w14:textId="77777777" w:rsidR="00AD5E53" w:rsidRPr="005F42C1" w:rsidRDefault="00AD5E53" w:rsidP="003B16BB">
      <w:pPr>
        <w:jc w:val="right"/>
        <w:rPr>
          <w:rFonts w:ascii="Times New Roman" w:eastAsia="Times New Roman" w:hAnsi="Times New Roman" w:cs="Times New Roman"/>
          <w:sz w:val="24"/>
          <w:szCs w:val="24"/>
          <w:lang w:eastAsia="ru-RU"/>
        </w:rPr>
      </w:pPr>
    </w:p>
    <w:p w14:paraId="628B212F" w14:textId="3CB4C951" w:rsidR="00AD5E53" w:rsidRPr="005F42C1" w:rsidRDefault="00AD5E53" w:rsidP="003B16BB">
      <w:pPr>
        <w:jc w:val="right"/>
        <w:rPr>
          <w:rFonts w:ascii="Times New Roman" w:eastAsia="Times New Roman" w:hAnsi="Times New Roman" w:cs="Times New Roman"/>
          <w:sz w:val="24"/>
          <w:szCs w:val="24"/>
          <w:lang w:eastAsia="ru-RU"/>
        </w:rPr>
      </w:pPr>
    </w:p>
    <w:p w14:paraId="7E9C0F4D" w14:textId="4403E5DF" w:rsidR="00741849" w:rsidRPr="005F42C1" w:rsidRDefault="00741849" w:rsidP="003B16BB">
      <w:pPr>
        <w:jc w:val="right"/>
        <w:rPr>
          <w:rFonts w:ascii="Times New Roman" w:eastAsia="Times New Roman" w:hAnsi="Times New Roman" w:cs="Times New Roman"/>
          <w:sz w:val="24"/>
          <w:szCs w:val="24"/>
          <w:lang w:eastAsia="ru-RU"/>
        </w:rPr>
      </w:pPr>
    </w:p>
    <w:p w14:paraId="6496813D" w14:textId="7CE8EA35" w:rsidR="00741849" w:rsidRPr="005F42C1" w:rsidRDefault="00741849" w:rsidP="003B16BB">
      <w:pPr>
        <w:jc w:val="right"/>
        <w:rPr>
          <w:rFonts w:ascii="Times New Roman" w:eastAsia="Times New Roman" w:hAnsi="Times New Roman" w:cs="Times New Roman"/>
          <w:sz w:val="24"/>
          <w:szCs w:val="24"/>
          <w:lang w:eastAsia="ru-RU"/>
        </w:rPr>
      </w:pPr>
    </w:p>
    <w:p w14:paraId="0E6DE66C" w14:textId="292D77C1" w:rsidR="00741849" w:rsidRPr="005F42C1" w:rsidRDefault="00741849" w:rsidP="003B16BB">
      <w:pPr>
        <w:jc w:val="right"/>
        <w:rPr>
          <w:rFonts w:ascii="Times New Roman" w:eastAsia="Times New Roman" w:hAnsi="Times New Roman" w:cs="Times New Roman"/>
          <w:sz w:val="24"/>
          <w:szCs w:val="24"/>
          <w:lang w:eastAsia="ru-RU"/>
        </w:rPr>
      </w:pPr>
    </w:p>
    <w:p w14:paraId="5057FBA2" w14:textId="5A5D4B7E" w:rsidR="00741849" w:rsidRPr="005F42C1" w:rsidRDefault="00741849" w:rsidP="003B16BB">
      <w:pPr>
        <w:jc w:val="right"/>
        <w:rPr>
          <w:rFonts w:ascii="Times New Roman" w:eastAsia="Times New Roman" w:hAnsi="Times New Roman" w:cs="Times New Roman"/>
          <w:sz w:val="24"/>
          <w:szCs w:val="24"/>
          <w:lang w:eastAsia="ru-RU"/>
        </w:rPr>
      </w:pPr>
    </w:p>
    <w:p w14:paraId="48261237" w14:textId="7795A1F7" w:rsidR="00741849" w:rsidRPr="005F42C1" w:rsidRDefault="00741849" w:rsidP="003B16BB">
      <w:pPr>
        <w:jc w:val="right"/>
        <w:rPr>
          <w:rFonts w:ascii="Times New Roman" w:eastAsia="Times New Roman" w:hAnsi="Times New Roman" w:cs="Times New Roman"/>
          <w:sz w:val="24"/>
          <w:szCs w:val="24"/>
          <w:lang w:eastAsia="ru-RU"/>
        </w:rPr>
      </w:pPr>
    </w:p>
    <w:p w14:paraId="427386B4" w14:textId="65037889" w:rsidR="00741849" w:rsidRPr="005F42C1" w:rsidRDefault="00741849" w:rsidP="003B16BB">
      <w:pPr>
        <w:jc w:val="right"/>
        <w:rPr>
          <w:rFonts w:ascii="Times New Roman" w:eastAsia="Times New Roman" w:hAnsi="Times New Roman" w:cs="Times New Roman"/>
          <w:sz w:val="24"/>
          <w:szCs w:val="24"/>
          <w:lang w:eastAsia="ru-RU"/>
        </w:rPr>
      </w:pPr>
    </w:p>
    <w:p w14:paraId="5134151B" w14:textId="561A97E1" w:rsidR="00741849" w:rsidRPr="005F42C1" w:rsidRDefault="00741849" w:rsidP="003B16BB">
      <w:pPr>
        <w:jc w:val="right"/>
        <w:rPr>
          <w:rFonts w:ascii="Times New Roman" w:eastAsia="Times New Roman" w:hAnsi="Times New Roman" w:cs="Times New Roman"/>
          <w:sz w:val="24"/>
          <w:szCs w:val="24"/>
          <w:lang w:eastAsia="ru-RU"/>
        </w:rPr>
      </w:pPr>
    </w:p>
    <w:p w14:paraId="5541823B" w14:textId="4D2DF610" w:rsidR="00741849" w:rsidRPr="005F42C1" w:rsidRDefault="00741849" w:rsidP="003B16BB">
      <w:pPr>
        <w:jc w:val="right"/>
        <w:rPr>
          <w:rFonts w:ascii="Times New Roman" w:eastAsia="Times New Roman" w:hAnsi="Times New Roman" w:cs="Times New Roman"/>
          <w:sz w:val="24"/>
          <w:szCs w:val="24"/>
          <w:lang w:eastAsia="ru-RU"/>
        </w:rPr>
      </w:pPr>
    </w:p>
    <w:p w14:paraId="77459B7A" w14:textId="446A8517" w:rsidR="00741849" w:rsidRPr="005F42C1" w:rsidRDefault="00741849" w:rsidP="003B16BB">
      <w:pPr>
        <w:jc w:val="right"/>
        <w:rPr>
          <w:rFonts w:ascii="Times New Roman" w:eastAsia="Times New Roman" w:hAnsi="Times New Roman" w:cs="Times New Roman"/>
          <w:sz w:val="24"/>
          <w:szCs w:val="24"/>
          <w:lang w:eastAsia="ru-RU"/>
        </w:rPr>
      </w:pPr>
    </w:p>
    <w:p w14:paraId="4580A13E" w14:textId="72B691D9" w:rsidR="00741849" w:rsidRPr="005F42C1" w:rsidRDefault="00741849" w:rsidP="003B16BB">
      <w:pPr>
        <w:jc w:val="right"/>
        <w:rPr>
          <w:rFonts w:ascii="Times New Roman" w:eastAsia="Times New Roman" w:hAnsi="Times New Roman" w:cs="Times New Roman"/>
          <w:sz w:val="24"/>
          <w:szCs w:val="24"/>
          <w:lang w:eastAsia="ru-RU"/>
        </w:rPr>
      </w:pPr>
    </w:p>
    <w:p w14:paraId="6106393A" w14:textId="46CE489A" w:rsidR="00741849" w:rsidRPr="005F42C1" w:rsidRDefault="00741849" w:rsidP="003B16BB">
      <w:pPr>
        <w:jc w:val="right"/>
        <w:rPr>
          <w:rFonts w:ascii="Times New Roman" w:eastAsia="Times New Roman" w:hAnsi="Times New Roman" w:cs="Times New Roman"/>
          <w:sz w:val="24"/>
          <w:szCs w:val="24"/>
          <w:lang w:eastAsia="ru-RU"/>
        </w:rPr>
      </w:pPr>
    </w:p>
    <w:p w14:paraId="72C41050" w14:textId="66B2BB21" w:rsidR="00741849" w:rsidRPr="005F42C1" w:rsidRDefault="00741849" w:rsidP="003B16BB">
      <w:pPr>
        <w:jc w:val="right"/>
        <w:rPr>
          <w:rFonts w:ascii="Times New Roman" w:eastAsia="Times New Roman" w:hAnsi="Times New Roman" w:cs="Times New Roman"/>
          <w:sz w:val="24"/>
          <w:szCs w:val="24"/>
          <w:lang w:eastAsia="ru-RU"/>
        </w:rPr>
      </w:pPr>
    </w:p>
    <w:p w14:paraId="71C1DABE" w14:textId="34F1B198" w:rsidR="00741849" w:rsidRPr="005F42C1" w:rsidRDefault="00741849" w:rsidP="003B16BB">
      <w:pPr>
        <w:jc w:val="right"/>
        <w:rPr>
          <w:rFonts w:ascii="Times New Roman" w:eastAsia="Times New Roman" w:hAnsi="Times New Roman" w:cs="Times New Roman"/>
          <w:sz w:val="24"/>
          <w:szCs w:val="24"/>
          <w:lang w:eastAsia="ru-RU"/>
        </w:rPr>
      </w:pPr>
    </w:p>
    <w:p w14:paraId="3736F6C0" w14:textId="52A4F81E" w:rsidR="00741849" w:rsidRPr="005F42C1" w:rsidRDefault="00741849" w:rsidP="003B16BB">
      <w:pPr>
        <w:jc w:val="right"/>
        <w:rPr>
          <w:rFonts w:ascii="Times New Roman" w:eastAsia="Times New Roman" w:hAnsi="Times New Roman" w:cs="Times New Roman"/>
          <w:sz w:val="24"/>
          <w:szCs w:val="24"/>
          <w:lang w:eastAsia="ru-RU"/>
        </w:rPr>
      </w:pPr>
    </w:p>
    <w:p w14:paraId="1DCF84F8" w14:textId="3D2CF16A" w:rsidR="00741849" w:rsidRPr="005F42C1" w:rsidRDefault="00741849" w:rsidP="003B16BB">
      <w:pPr>
        <w:jc w:val="right"/>
        <w:rPr>
          <w:rFonts w:ascii="Times New Roman" w:eastAsia="Times New Roman" w:hAnsi="Times New Roman" w:cs="Times New Roman"/>
          <w:sz w:val="24"/>
          <w:szCs w:val="24"/>
          <w:lang w:eastAsia="ru-RU"/>
        </w:rPr>
      </w:pPr>
    </w:p>
    <w:p w14:paraId="003648C0" w14:textId="3D91AE0A" w:rsidR="00741849" w:rsidRPr="005F42C1" w:rsidRDefault="00741849" w:rsidP="003B16BB">
      <w:pPr>
        <w:jc w:val="right"/>
        <w:rPr>
          <w:rFonts w:ascii="Times New Roman" w:eastAsia="Times New Roman" w:hAnsi="Times New Roman" w:cs="Times New Roman"/>
          <w:sz w:val="24"/>
          <w:szCs w:val="24"/>
          <w:lang w:eastAsia="ru-RU"/>
        </w:rPr>
      </w:pPr>
    </w:p>
    <w:p w14:paraId="18CE89A2" w14:textId="4682BF1A" w:rsidR="00741849" w:rsidRPr="005F42C1" w:rsidRDefault="00741849" w:rsidP="003B16BB">
      <w:pPr>
        <w:jc w:val="right"/>
        <w:rPr>
          <w:rFonts w:ascii="Times New Roman" w:eastAsia="Times New Roman" w:hAnsi="Times New Roman" w:cs="Times New Roman"/>
          <w:sz w:val="24"/>
          <w:szCs w:val="24"/>
          <w:lang w:eastAsia="ru-RU"/>
        </w:rPr>
      </w:pPr>
    </w:p>
    <w:p w14:paraId="20EA2B94" w14:textId="52968C27" w:rsidR="00741849" w:rsidRPr="005F42C1" w:rsidRDefault="00741849" w:rsidP="003B16BB">
      <w:pPr>
        <w:jc w:val="right"/>
        <w:rPr>
          <w:rFonts w:ascii="Times New Roman" w:eastAsia="Times New Roman" w:hAnsi="Times New Roman" w:cs="Times New Roman"/>
          <w:sz w:val="24"/>
          <w:szCs w:val="24"/>
          <w:lang w:eastAsia="ru-RU"/>
        </w:rPr>
      </w:pPr>
    </w:p>
    <w:p w14:paraId="748BA7A1" w14:textId="2CAAC82C" w:rsidR="00741849" w:rsidRPr="005F42C1" w:rsidRDefault="00741849" w:rsidP="003B16BB">
      <w:pPr>
        <w:jc w:val="right"/>
        <w:rPr>
          <w:rFonts w:ascii="Times New Roman" w:eastAsia="Times New Roman" w:hAnsi="Times New Roman" w:cs="Times New Roman"/>
          <w:sz w:val="24"/>
          <w:szCs w:val="24"/>
          <w:lang w:eastAsia="ru-RU"/>
        </w:rPr>
      </w:pPr>
    </w:p>
    <w:p w14:paraId="2ECDFD0D" w14:textId="2F71B6FD" w:rsidR="00741849" w:rsidRPr="005F42C1" w:rsidRDefault="00741849" w:rsidP="003B16BB">
      <w:pPr>
        <w:jc w:val="right"/>
        <w:rPr>
          <w:rFonts w:ascii="Times New Roman" w:eastAsia="Times New Roman" w:hAnsi="Times New Roman" w:cs="Times New Roman"/>
          <w:sz w:val="24"/>
          <w:szCs w:val="24"/>
          <w:lang w:eastAsia="ru-RU"/>
        </w:rPr>
      </w:pPr>
    </w:p>
    <w:p w14:paraId="3885C487" w14:textId="7ED146DB" w:rsidR="00741849" w:rsidRPr="005F42C1" w:rsidRDefault="00741849" w:rsidP="003B16BB">
      <w:pPr>
        <w:jc w:val="right"/>
        <w:rPr>
          <w:rFonts w:ascii="Times New Roman" w:eastAsia="Times New Roman" w:hAnsi="Times New Roman" w:cs="Times New Roman"/>
          <w:sz w:val="24"/>
          <w:szCs w:val="24"/>
          <w:lang w:eastAsia="ru-RU"/>
        </w:rPr>
      </w:pPr>
    </w:p>
    <w:p w14:paraId="3D983B44" w14:textId="14267559" w:rsidR="00741849" w:rsidRPr="005F42C1" w:rsidRDefault="00741849" w:rsidP="003B16BB">
      <w:pPr>
        <w:jc w:val="right"/>
        <w:rPr>
          <w:rFonts w:ascii="Times New Roman" w:eastAsia="Times New Roman" w:hAnsi="Times New Roman" w:cs="Times New Roman"/>
          <w:sz w:val="24"/>
          <w:szCs w:val="24"/>
          <w:lang w:eastAsia="ru-RU"/>
        </w:rPr>
      </w:pPr>
    </w:p>
    <w:p w14:paraId="2270A26A" w14:textId="4946E9CF" w:rsidR="00741849" w:rsidRDefault="00741849" w:rsidP="003B16BB">
      <w:pPr>
        <w:jc w:val="right"/>
        <w:rPr>
          <w:rFonts w:ascii="Times New Roman" w:eastAsia="Times New Roman" w:hAnsi="Times New Roman" w:cs="Times New Roman"/>
          <w:sz w:val="24"/>
          <w:szCs w:val="24"/>
          <w:lang w:eastAsia="ru-RU"/>
        </w:rPr>
      </w:pPr>
    </w:p>
    <w:p w14:paraId="40849978" w14:textId="77777777" w:rsidR="00E16630" w:rsidRPr="005F42C1" w:rsidRDefault="00E16630" w:rsidP="003B16BB">
      <w:pPr>
        <w:jc w:val="right"/>
        <w:rPr>
          <w:rFonts w:ascii="Times New Roman" w:eastAsia="Times New Roman" w:hAnsi="Times New Roman" w:cs="Times New Roman"/>
          <w:sz w:val="24"/>
          <w:szCs w:val="24"/>
          <w:lang w:eastAsia="ru-RU"/>
        </w:rPr>
      </w:pPr>
    </w:p>
    <w:p w14:paraId="42C1A7F6" w14:textId="6E814A48" w:rsidR="00741849" w:rsidRDefault="00741849" w:rsidP="003B16BB">
      <w:pPr>
        <w:jc w:val="right"/>
        <w:rPr>
          <w:rFonts w:ascii="Times New Roman" w:eastAsia="Times New Roman" w:hAnsi="Times New Roman" w:cs="Times New Roman"/>
          <w:sz w:val="24"/>
          <w:szCs w:val="24"/>
          <w:lang w:eastAsia="ru-RU"/>
        </w:rPr>
      </w:pPr>
    </w:p>
    <w:p w14:paraId="710BA550" w14:textId="49F40EDF" w:rsidR="004501FD" w:rsidRDefault="004501FD" w:rsidP="003B16BB">
      <w:pPr>
        <w:jc w:val="right"/>
        <w:rPr>
          <w:rFonts w:ascii="Times New Roman" w:eastAsia="Times New Roman" w:hAnsi="Times New Roman" w:cs="Times New Roman"/>
          <w:sz w:val="24"/>
          <w:szCs w:val="24"/>
          <w:lang w:eastAsia="ru-RU"/>
        </w:rPr>
      </w:pPr>
    </w:p>
    <w:p w14:paraId="32EB5EC0" w14:textId="77777777" w:rsidR="004501FD" w:rsidRPr="005F42C1" w:rsidRDefault="004501FD" w:rsidP="003B16BB">
      <w:pPr>
        <w:jc w:val="right"/>
        <w:rPr>
          <w:rFonts w:ascii="Times New Roman" w:eastAsia="Times New Roman" w:hAnsi="Times New Roman" w:cs="Times New Roman"/>
          <w:sz w:val="24"/>
          <w:szCs w:val="24"/>
          <w:lang w:eastAsia="ru-RU"/>
        </w:rPr>
      </w:pPr>
    </w:p>
    <w:p w14:paraId="5757EBED" w14:textId="6302CE2B" w:rsidR="00741849" w:rsidRPr="005F42C1" w:rsidRDefault="00741849" w:rsidP="003B16BB">
      <w:pPr>
        <w:jc w:val="right"/>
        <w:rPr>
          <w:rFonts w:ascii="Times New Roman" w:eastAsia="Times New Roman" w:hAnsi="Times New Roman" w:cs="Times New Roman"/>
          <w:sz w:val="24"/>
          <w:szCs w:val="24"/>
          <w:lang w:eastAsia="ru-RU"/>
        </w:rPr>
      </w:pPr>
    </w:p>
    <w:p w14:paraId="1C4B8F21" w14:textId="6F57D231" w:rsidR="00F75F2E" w:rsidRPr="005F42C1" w:rsidRDefault="005753DD" w:rsidP="005753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5F42C1">
        <w:rPr>
          <w:rFonts w:ascii="Times New Roman" w:eastAsia="Times New Roman" w:hAnsi="Times New Roman" w:cs="Times New Roman"/>
          <w:sz w:val="24"/>
          <w:szCs w:val="24"/>
          <w:lang w:eastAsia="ru-RU"/>
        </w:rPr>
        <w:t>Додаток  1</w:t>
      </w:r>
    </w:p>
    <w:p w14:paraId="19BEA19C" w14:textId="3EFCAD9F" w:rsidR="00EF71A9" w:rsidRPr="005F42C1" w:rsidRDefault="00F75F2E" w:rsidP="00F75F2E">
      <w:pPr>
        <w:ind w:firstLine="0"/>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ab/>
      </w:r>
      <w:r w:rsidRPr="005F42C1">
        <w:rPr>
          <w:rFonts w:ascii="Times New Roman" w:eastAsia="Times New Roman" w:hAnsi="Times New Roman" w:cs="Times New Roman"/>
          <w:sz w:val="24"/>
          <w:szCs w:val="24"/>
          <w:lang w:eastAsia="ru-RU"/>
        </w:rPr>
        <w:tab/>
      </w:r>
      <w:r w:rsidRPr="005F42C1">
        <w:rPr>
          <w:rFonts w:ascii="Times New Roman" w:eastAsia="Times New Roman" w:hAnsi="Times New Roman" w:cs="Times New Roman"/>
          <w:sz w:val="24"/>
          <w:szCs w:val="24"/>
          <w:lang w:eastAsia="ru-RU"/>
        </w:rPr>
        <w:tab/>
      </w:r>
      <w:r w:rsidRPr="005F42C1">
        <w:rPr>
          <w:rFonts w:ascii="Times New Roman" w:eastAsia="Times New Roman" w:hAnsi="Times New Roman" w:cs="Times New Roman"/>
          <w:sz w:val="24"/>
          <w:szCs w:val="24"/>
          <w:lang w:eastAsia="ru-RU"/>
        </w:rPr>
        <w:tab/>
      </w:r>
      <w:r w:rsidRPr="005F42C1">
        <w:rPr>
          <w:rFonts w:ascii="Times New Roman" w:eastAsia="Times New Roman" w:hAnsi="Times New Roman" w:cs="Times New Roman"/>
          <w:sz w:val="24"/>
          <w:szCs w:val="24"/>
          <w:lang w:eastAsia="ru-RU"/>
        </w:rPr>
        <w:tab/>
        <w:t xml:space="preserve">      </w:t>
      </w:r>
      <w:r w:rsidR="00EF71A9" w:rsidRPr="005F42C1">
        <w:rPr>
          <w:rFonts w:ascii="Times New Roman" w:eastAsia="Times New Roman" w:hAnsi="Times New Roman" w:cs="Times New Roman"/>
          <w:sz w:val="24"/>
          <w:szCs w:val="24"/>
          <w:lang w:eastAsia="ru-RU"/>
        </w:rPr>
        <w:tab/>
      </w:r>
      <w:r w:rsidR="00EF71A9" w:rsidRPr="005F42C1">
        <w:rPr>
          <w:rFonts w:ascii="Times New Roman" w:eastAsia="Times New Roman" w:hAnsi="Times New Roman" w:cs="Times New Roman"/>
          <w:sz w:val="24"/>
          <w:szCs w:val="24"/>
          <w:lang w:eastAsia="ru-RU"/>
        </w:rPr>
        <w:tab/>
      </w:r>
      <w:r w:rsidR="00EF71A9" w:rsidRPr="005F42C1">
        <w:rPr>
          <w:rFonts w:ascii="Times New Roman" w:eastAsia="Times New Roman" w:hAnsi="Times New Roman" w:cs="Times New Roman"/>
          <w:sz w:val="24"/>
          <w:szCs w:val="24"/>
          <w:lang w:eastAsia="ru-RU"/>
        </w:rPr>
        <w:tab/>
      </w:r>
      <w:r w:rsidR="00EF71A9" w:rsidRPr="005F42C1">
        <w:rPr>
          <w:rFonts w:ascii="Times New Roman" w:eastAsia="Times New Roman" w:hAnsi="Times New Roman" w:cs="Times New Roman"/>
          <w:sz w:val="24"/>
          <w:szCs w:val="24"/>
          <w:lang w:eastAsia="ru-RU"/>
        </w:rPr>
        <w:tab/>
      </w:r>
      <w:r w:rsidRPr="005F42C1">
        <w:rPr>
          <w:rFonts w:ascii="Times New Roman" w:eastAsia="Times New Roman" w:hAnsi="Times New Roman" w:cs="Times New Roman"/>
          <w:sz w:val="24"/>
          <w:szCs w:val="24"/>
          <w:lang w:eastAsia="ru-RU"/>
        </w:rPr>
        <w:t xml:space="preserve">до </w:t>
      </w:r>
      <w:r w:rsidR="00AD5E53" w:rsidRPr="005F42C1">
        <w:rPr>
          <w:rFonts w:ascii="Times New Roman" w:eastAsia="Times New Roman" w:hAnsi="Times New Roman" w:cs="Times New Roman"/>
          <w:sz w:val="24"/>
          <w:szCs w:val="24"/>
          <w:lang w:eastAsia="ru-RU"/>
        </w:rPr>
        <w:t>Д</w:t>
      </w:r>
      <w:r w:rsidRPr="005F42C1">
        <w:rPr>
          <w:rFonts w:ascii="Times New Roman" w:eastAsia="Times New Roman" w:hAnsi="Times New Roman" w:cs="Times New Roman"/>
          <w:sz w:val="24"/>
          <w:szCs w:val="24"/>
          <w:lang w:eastAsia="ru-RU"/>
        </w:rPr>
        <w:t>оговору</w:t>
      </w:r>
      <w:r w:rsidR="00741849" w:rsidRPr="005F42C1">
        <w:rPr>
          <w:rFonts w:ascii="Times New Roman" w:eastAsia="Times New Roman" w:hAnsi="Times New Roman" w:cs="Times New Roman"/>
          <w:sz w:val="24"/>
          <w:szCs w:val="24"/>
          <w:lang w:eastAsia="ru-RU"/>
        </w:rPr>
        <w:t xml:space="preserve"> про закупівлю</w:t>
      </w:r>
      <w:r w:rsidRPr="005F42C1">
        <w:rPr>
          <w:rFonts w:ascii="Times New Roman" w:eastAsia="Times New Roman" w:hAnsi="Times New Roman" w:cs="Times New Roman"/>
          <w:sz w:val="24"/>
          <w:szCs w:val="24"/>
          <w:lang w:eastAsia="ru-RU"/>
        </w:rPr>
        <w:t xml:space="preserve"> № </w:t>
      </w:r>
      <w:r w:rsidR="00CA4CE4" w:rsidRPr="005F42C1">
        <w:rPr>
          <w:rFonts w:ascii="Times New Roman" w:eastAsia="Times New Roman" w:hAnsi="Times New Roman" w:cs="Times New Roman"/>
          <w:sz w:val="24"/>
          <w:szCs w:val="24"/>
          <w:lang w:eastAsia="ru-RU"/>
        </w:rPr>
        <w:t>_____</w:t>
      </w:r>
    </w:p>
    <w:p w14:paraId="414A8F20" w14:textId="4DD8D1F6" w:rsidR="00F75F2E" w:rsidRPr="005F42C1" w:rsidRDefault="00F75F2E" w:rsidP="00253CD6">
      <w:pPr>
        <w:ind w:left="5664" w:firstLine="708"/>
        <w:rPr>
          <w:rFonts w:ascii="Times New Roman" w:eastAsia="Times New Roman" w:hAnsi="Times New Roman" w:cs="Times New Roman"/>
          <w:sz w:val="24"/>
          <w:szCs w:val="24"/>
          <w:lang w:eastAsia="ru-RU"/>
        </w:rPr>
      </w:pPr>
      <w:r w:rsidRPr="005F42C1">
        <w:rPr>
          <w:rFonts w:ascii="Times New Roman" w:eastAsia="Times New Roman" w:hAnsi="Times New Roman" w:cs="Times New Roman"/>
          <w:sz w:val="24"/>
          <w:szCs w:val="24"/>
          <w:lang w:eastAsia="ru-RU"/>
        </w:rPr>
        <w:t>від «</w:t>
      </w:r>
      <w:r w:rsidR="00F1098E" w:rsidRPr="005F42C1">
        <w:rPr>
          <w:rFonts w:ascii="Times New Roman" w:eastAsia="Times New Roman" w:hAnsi="Times New Roman" w:cs="Times New Roman"/>
          <w:sz w:val="24"/>
          <w:szCs w:val="24"/>
          <w:lang w:eastAsia="ru-RU"/>
        </w:rPr>
        <w:t xml:space="preserve"> </w:t>
      </w:r>
      <w:r w:rsidRPr="005F42C1">
        <w:rPr>
          <w:rFonts w:ascii="Times New Roman" w:eastAsia="Times New Roman" w:hAnsi="Times New Roman" w:cs="Times New Roman"/>
          <w:sz w:val="24"/>
          <w:szCs w:val="24"/>
          <w:lang w:eastAsia="ru-RU"/>
        </w:rPr>
        <w:t>___</w:t>
      </w:r>
      <w:r w:rsidR="00F1098E" w:rsidRPr="005F42C1">
        <w:rPr>
          <w:rFonts w:ascii="Times New Roman" w:eastAsia="Times New Roman" w:hAnsi="Times New Roman" w:cs="Times New Roman"/>
          <w:sz w:val="24"/>
          <w:szCs w:val="24"/>
          <w:lang w:eastAsia="ru-RU"/>
        </w:rPr>
        <w:t xml:space="preserve"> </w:t>
      </w:r>
      <w:r w:rsidRPr="005F42C1">
        <w:rPr>
          <w:rFonts w:ascii="Times New Roman" w:eastAsia="Times New Roman" w:hAnsi="Times New Roman" w:cs="Times New Roman"/>
          <w:sz w:val="24"/>
          <w:szCs w:val="24"/>
          <w:lang w:eastAsia="ru-RU"/>
        </w:rPr>
        <w:t>» ______</w:t>
      </w:r>
      <w:r w:rsidR="00683B4F" w:rsidRPr="005F42C1">
        <w:rPr>
          <w:rFonts w:ascii="Times New Roman" w:eastAsia="Times New Roman" w:hAnsi="Times New Roman" w:cs="Times New Roman"/>
          <w:sz w:val="24"/>
          <w:szCs w:val="24"/>
          <w:lang w:eastAsia="ru-RU"/>
        </w:rPr>
        <w:t>____</w:t>
      </w:r>
      <w:r w:rsidRPr="005F42C1">
        <w:rPr>
          <w:rFonts w:ascii="Times New Roman" w:eastAsia="Times New Roman" w:hAnsi="Times New Roman" w:cs="Times New Roman"/>
          <w:sz w:val="24"/>
          <w:szCs w:val="24"/>
          <w:lang w:eastAsia="ru-RU"/>
        </w:rPr>
        <w:t>___ 20</w:t>
      </w:r>
      <w:r w:rsidR="00E16630">
        <w:rPr>
          <w:rFonts w:ascii="Times New Roman" w:eastAsia="Times New Roman" w:hAnsi="Times New Roman" w:cs="Times New Roman"/>
          <w:sz w:val="24"/>
          <w:szCs w:val="24"/>
          <w:lang w:eastAsia="ru-RU"/>
        </w:rPr>
        <w:t>24</w:t>
      </w:r>
      <w:r w:rsidR="00253CD6" w:rsidRPr="005F42C1">
        <w:rPr>
          <w:rFonts w:ascii="Times New Roman" w:eastAsia="Times New Roman" w:hAnsi="Times New Roman" w:cs="Times New Roman"/>
          <w:sz w:val="24"/>
          <w:szCs w:val="24"/>
          <w:lang w:eastAsia="ru-RU"/>
        </w:rPr>
        <w:t xml:space="preserve"> року</w:t>
      </w:r>
    </w:p>
    <w:p w14:paraId="646193F7" w14:textId="77777777" w:rsidR="00A52101" w:rsidRPr="005F42C1" w:rsidRDefault="00A52101" w:rsidP="00F75F2E">
      <w:pPr>
        <w:ind w:firstLine="0"/>
        <w:jc w:val="center"/>
        <w:rPr>
          <w:rFonts w:ascii="Times New Roman" w:eastAsia="Times New Roman" w:hAnsi="Times New Roman" w:cs="Times New Roman"/>
          <w:b/>
          <w:sz w:val="16"/>
          <w:szCs w:val="16"/>
          <w:lang w:eastAsia="ru-RU"/>
        </w:rPr>
      </w:pPr>
    </w:p>
    <w:p w14:paraId="0E7666AA" w14:textId="77777777" w:rsidR="00253CD6" w:rsidRPr="005F42C1" w:rsidRDefault="00253CD6" w:rsidP="00253CD6">
      <w:pPr>
        <w:ind w:firstLine="0"/>
        <w:jc w:val="center"/>
        <w:rPr>
          <w:rFonts w:ascii="Times New Roman" w:eastAsia="Times New Roman" w:hAnsi="Times New Roman" w:cs="Times New Roman"/>
          <w:b/>
          <w:sz w:val="24"/>
          <w:szCs w:val="24"/>
          <w:lang w:eastAsia="ru-RU"/>
        </w:rPr>
      </w:pPr>
      <w:r w:rsidRPr="005F42C1">
        <w:rPr>
          <w:rFonts w:ascii="Times New Roman" w:eastAsia="Times New Roman" w:hAnsi="Times New Roman" w:cs="Times New Roman"/>
          <w:b/>
          <w:sz w:val="24"/>
          <w:szCs w:val="24"/>
          <w:lang w:eastAsia="ru-RU"/>
        </w:rPr>
        <w:t>С П Е Ц И Ф І К А Ц І Я</w:t>
      </w:r>
    </w:p>
    <w:p w14:paraId="6F4D4BDD" w14:textId="77777777" w:rsidR="00987CC0" w:rsidRPr="005F42C1" w:rsidRDefault="00987CC0" w:rsidP="00253CD6">
      <w:pPr>
        <w:ind w:firstLine="0"/>
        <w:jc w:val="center"/>
        <w:rPr>
          <w:rFonts w:ascii="Times New Roman" w:eastAsia="Times New Roman" w:hAnsi="Times New Roman" w:cs="Times New Roman"/>
          <w:b/>
          <w:sz w:val="16"/>
          <w:szCs w:val="16"/>
          <w:lang w:eastAsia="ru-RU"/>
        </w:rPr>
      </w:pPr>
    </w:p>
    <w:tbl>
      <w:tblPr>
        <w:tblW w:w="826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9"/>
        <w:gridCol w:w="1191"/>
        <w:gridCol w:w="1050"/>
        <w:gridCol w:w="1758"/>
        <w:gridCol w:w="12"/>
        <w:gridCol w:w="1548"/>
        <w:gridCol w:w="12"/>
      </w:tblGrid>
      <w:tr w:rsidR="005F42C1" w:rsidRPr="007B1FB9" w14:paraId="1D321B75" w14:textId="77777777" w:rsidTr="007B1FB9">
        <w:trPr>
          <w:gridAfter w:val="1"/>
          <w:wAfter w:w="12" w:type="dxa"/>
          <w:trHeight w:val="1153"/>
        </w:trPr>
        <w:tc>
          <w:tcPr>
            <w:tcW w:w="2689" w:type="dxa"/>
            <w:tcBorders>
              <w:top w:val="single" w:sz="4" w:space="0" w:color="auto"/>
              <w:left w:val="single" w:sz="4" w:space="0" w:color="auto"/>
              <w:bottom w:val="single" w:sz="4" w:space="0" w:color="auto"/>
              <w:right w:val="single" w:sz="4" w:space="0" w:color="auto"/>
            </w:tcBorders>
            <w:vAlign w:val="center"/>
          </w:tcPr>
          <w:p w14:paraId="036461C3" w14:textId="77777777" w:rsidR="00741849" w:rsidRPr="007B1FB9" w:rsidRDefault="00741849" w:rsidP="00592F3E">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Найменування</w:t>
            </w:r>
          </w:p>
          <w:p w14:paraId="3D072EB6" w14:textId="77777777" w:rsidR="00741849" w:rsidRPr="007B1FB9" w:rsidRDefault="00741849" w:rsidP="001E3786">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товару</w:t>
            </w:r>
          </w:p>
        </w:tc>
        <w:tc>
          <w:tcPr>
            <w:tcW w:w="1191" w:type="dxa"/>
            <w:tcBorders>
              <w:top w:val="single" w:sz="4" w:space="0" w:color="auto"/>
              <w:left w:val="single" w:sz="4" w:space="0" w:color="auto"/>
              <w:bottom w:val="single" w:sz="4" w:space="0" w:color="auto"/>
              <w:right w:val="single" w:sz="4" w:space="0" w:color="auto"/>
            </w:tcBorders>
            <w:vAlign w:val="center"/>
          </w:tcPr>
          <w:p w14:paraId="66D1E0C8" w14:textId="77777777" w:rsidR="00741849" w:rsidRPr="007B1FB9" w:rsidRDefault="00741849" w:rsidP="00592F3E">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Одиниця виміру</w:t>
            </w:r>
          </w:p>
          <w:p w14:paraId="1CA93366" w14:textId="77777777" w:rsidR="00741849" w:rsidRPr="007B1FB9" w:rsidRDefault="00741849" w:rsidP="00592F3E">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товару</w:t>
            </w:r>
          </w:p>
        </w:tc>
        <w:tc>
          <w:tcPr>
            <w:tcW w:w="1050" w:type="dxa"/>
            <w:tcBorders>
              <w:top w:val="single" w:sz="4" w:space="0" w:color="auto"/>
              <w:left w:val="single" w:sz="4" w:space="0" w:color="auto"/>
              <w:bottom w:val="single" w:sz="4" w:space="0" w:color="auto"/>
              <w:right w:val="single" w:sz="4" w:space="0" w:color="auto"/>
            </w:tcBorders>
            <w:vAlign w:val="center"/>
          </w:tcPr>
          <w:p w14:paraId="5E401AE3" w14:textId="77777777" w:rsidR="00741849" w:rsidRPr="007B1FB9" w:rsidRDefault="00741849" w:rsidP="00592F3E">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Загальна   кількість</w:t>
            </w:r>
          </w:p>
          <w:p w14:paraId="22258242" w14:textId="136B0C8F" w:rsidR="005220A7" w:rsidRPr="007B1FB9" w:rsidRDefault="005220A7" w:rsidP="00592F3E">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товару</w:t>
            </w:r>
          </w:p>
        </w:tc>
        <w:tc>
          <w:tcPr>
            <w:tcW w:w="1758" w:type="dxa"/>
            <w:tcBorders>
              <w:top w:val="single" w:sz="4" w:space="0" w:color="auto"/>
              <w:left w:val="single" w:sz="4" w:space="0" w:color="auto"/>
              <w:bottom w:val="single" w:sz="4" w:space="0" w:color="auto"/>
              <w:right w:val="single" w:sz="4" w:space="0" w:color="auto"/>
            </w:tcBorders>
            <w:vAlign w:val="center"/>
          </w:tcPr>
          <w:p w14:paraId="1402EC48" w14:textId="26C54A4B" w:rsidR="00741849" w:rsidRPr="007B1FB9" w:rsidRDefault="00741849" w:rsidP="00592F3E">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Ціна за одиницю товару</w:t>
            </w:r>
            <w:r w:rsidR="00E16630" w:rsidRPr="007B1FB9">
              <w:rPr>
                <w:rFonts w:ascii="Times New Roman" w:eastAsia="Times New Roman" w:hAnsi="Times New Roman" w:cs="Times New Roman"/>
                <w:lang w:eastAsia="ru-RU"/>
              </w:rPr>
              <w:t>,</w:t>
            </w:r>
          </w:p>
          <w:p w14:paraId="4F2F3283" w14:textId="57C77BB4" w:rsidR="00741849" w:rsidRPr="007B1FB9" w:rsidRDefault="00741849" w:rsidP="00E16630">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грн. (без ПДВ)</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1B9CF" w14:textId="77777777" w:rsidR="00741849" w:rsidRPr="007B1FB9" w:rsidRDefault="00741849" w:rsidP="008300A7">
            <w:pPr>
              <w:ind w:firstLine="0"/>
              <w:jc w:val="center"/>
              <w:rPr>
                <w:rFonts w:ascii="Times New Roman" w:eastAsia="Times New Roman" w:hAnsi="Times New Roman" w:cs="Times New Roman"/>
                <w:lang w:eastAsia="ru-RU"/>
              </w:rPr>
            </w:pPr>
            <w:r w:rsidRPr="007B1FB9">
              <w:rPr>
                <w:rFonts w:ascii="Times New Roman" w:eastAsia="Times New Roman" w:hAnsi="Times New Roman" w:cs="Times New Roman"/>
                <w:lang w:eastAsia="ru-RU"/>
              </w:rPr>
              <w:t>Всього вартість  товару, грн. (без ПДВ)</w:t>
            </w:r>
          </w:p>
        </w:tc>
      </w:tr>
      <w:tr w:rsidR="005F42C1" w:rsidRPr="007B1FB9" w14:paraId="276620A0" w14:textId="77777777" w:rsidTr="00E16630">
        <w:trPr>
          <w:gridAfter w:val="1"/>
          <w:wAfter w:w="12" w:type="dxa"/>
          <w:trHeight w:val="611"/>
        </w:trPr>
        <w:tc>
          <w:tcPr>
            <w:tcW w:w="2689" w:type="dxa"/>
            <w:tcBorders>
              <w:top w:val="single" w:sz="4" w:space="0" w:color="auto"/>
              <w:left w:val="single" w:sz="4" w:space="0" w:color="auto"/>
              <w:bottom w:val="single" w:sz="4" w:space="0" w:color="auto"/>
              <w:right w:val="single" w:sz="4" w:space="0" w:color="auto"/>
            </w:tcBorders>
            <w:vAlign w:val="center"/>
          </w:tcPr>
          <w:p w14:paraId="26542881" w14:textId="77777777" w:rsidR="00741849" w:rsidRPr="007B1FB9" w:rsidRDefault="00741849" w:rsidP="002C096E">
            <w:pPr>
              <w:ind w:firstLine="0"/>
              <w:jc w:val="both"/>
              <w:rPr>
                <w:rFonts w:ascii="Times New Roman" w:eastAsia="Times New Roman" w:hAnsi="Times New Roman" w:cs="Times New Roman"/>
                <w:bCs/>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14:paraId="22B9FA65" w14:textId="77777777" w:rsidR="00741849" w:rsidRPr="007B1FB9" w:rsidRDefault="00741849" w:rsidP="00592F3E">
            <w:pPr>
              <w:ind w:firstLine="0"/>
              <w:jc w:val="center"/>
              <w:rPr>
                <w:rFonts w:ascii="Times New Roman" w:eastAsia="Times New Roman" w:hAnsi="Times New Roman" w:cs="Times New Roman"/>
                <w:bCs/>
                <w:lang w:eastAsia="ru-RU"/>
              </w:rPr>
            </w:pPr>
          </w:p>
        </w:tc>
        <w:tc>
          <w:tcPr>
            <w:tcW w:w="1050" w:type="dxa"/>
            <w:tcBorders>
              <w:top w:val="single" w:sz="4" w:space="0" w:color="auto"/>
              <w:left w:val="single" w:sz="4" w:space="0" w:color="auto"/>
              <w:bottom w:val="single" w:sz="4" w:space="0" w:color="auto"/>
              <w:right w:val="single" w:sz="4" w:space="0" w:color="auto"/>
            </w:tcBorders>
            <w:vAlign w:val="center"/>
          </w:tcPr>
          <w:p w14:paraId="53C7BA00" w14:textId="77777777" w:rsidR="00741849" w:rsidRPr="007B1FB9" w:rsidRDefault="00741849" w:rsidP="00592F3E">
            <w:pPr>
              <w:ind w:firstLine="0"/>
              <w:jc w:val="center"/>
              <w:rPr>
                <w:rFonts w:ascii="Times New Roman" w:eastAsia="Times New Roman" w:hAnsi="Times New Roman" w:cs="Times New Roman"/>
                <w:bCs/>
                <w:noProof/>
                <w:lang w:eastAsia="ru-RU"/>
              </w:rPr>
            </w:pPr>
          </w:p>
        </w:tc>
        <w:tc>
          <w:tcPr>
            <w:tcW w:w="1758" w:type="dxa"/>
            <w:tcBorders>
              <w:top w:val="single" w:sz="4" w:space="0" w:color="auto"/>
              <w:left w:val="single" w:sz="4" w:space="0" w:color="auto"/>
              <w:bottom w:val="single" w:sz="4" w:space="0" w:color="auto"/>
              <w:right w:val="single" w:sz="4" w:space="0" w:color="auto"/>
            </w:tcBorders>
            <w:vAlign w:val="center"/>
          </w:tcPr>
          <w:p w14:paraId="30376C84" w14:textId="77777777" w:rsidR="00741849" w:rsidRPr="007B1FB9" w:rsidRDefault="00741849" w:rsidP="00592F3E">
            <w:pPr>
              <w:ind w:firstLine="0"/>
              <w:jc w:val="center"/>
              <w:rPr>
                <w:rFonts w:ascii="Times New Roman" w:eastAsia="Times New Roman" w:hAnsi="Times New Roman" w:cs="Times New Roman"/>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4AC79D" w14:textId="77777777" w:rsidR="00741849" w:rsidRPr="007B1FB9" w:rsidRDefault="00741849" w:rsidP="00592F3E">
            <w:pPr>
              <w:ind w:firstLine="0"/>
              <w:jc w:val="center"/>
              <w:rPr>
                <w:rFonts w:ascii="Times New Roman" w:eastAsia="Times New Roman" w:hAnsi="Times New Roman" w:cs="Times New Roman"/>
                <w:lang w:eastAsia="ru-RU"/>
              </w:rPr>
            </w:pPr>
          </w:p>
          <w:p w14:paraId="24D8ACB3" w14:textId="77777777" w:rsidR="00741849" w:rsidRPr="007B1FB9" w:rsidRDefault="00741849" w:rsidP="00592F3E">
            <w:pPr>
              <w:ind w:firstLine="0"/>
              <w:jc w:val="center"/>
              <w:rPr>
                <w:rFonts w:ascii="Times New Roman" w:eastAsia="Times New Roman" w:hAnsi="Times New Roman" w:cs="Times New Roman"/>
                <w:lang w:eastAsia="ru-RU"/>
              </w:rPr>
            </w:pPr>
          </w:p>
        </w:tc>
      </w:tr>
      <w:tr w:rsidR="005F42C1" w:rsidRPr="007B1FB9" w14:paraId="07090A49" w14:textId="77777777" w:rsidTr="00E16630">
        <w:trPr>
          <w:gridAfter w:val="1"/>
          <w:wAfter w:w="12" w:type="dxa"/>
          <w:trHeight w:val="611"/>
        </w:trPr>
        <w:tc>
          <w:tcPr>
            <w:tcW w:w="2689" w:type="dxa"/>
            <w:tcBorders>
              <w:top w:val="single" w:sz="4" w:space="0" w:color="auto"/>
              <w:left w:val="single" w:sz="4" w:space="0" w:color="auto"/>
              <w:bottom w:val="single" w:sz="4" w:space="0" w:color="auto"/>
              <w:right w:val="single" w:sz="4" w:space="0" w:color="auto"/>
            </w:tcBorders>
            <w:vAlign w:val="center"/>
          </w:tcPr>
          <w:p w14:paraId="13FE6C8D" w14:textId="77777777" w:rsidR="00741849" w:rsidRPr="007B1FB9" w:rsidRDefault="00741849" w:rsidP="00592F3E">
            <w:pPr>
              <w:ind w:firstLine="0"/>
              <w:jc w:val="both"/>
              <w:rPr>
                <w:rFonts w:ascii="Times New Roman" w:eastAsia="Calibri" w:hAnsi="Times New Roman" w:cs="Times New Roman"/>
                <w:b/>
                <w:bCs/>
              </w:rPr>
            </w:pPr>
          </w:p>
        </w:tc>
        <w:tc>
          <w:tcPr>
            <w:tcW w:w="1191" w:type="dxa"/>
            <w:tcBorders>
              <w:top w:val="single" w:sz="4" w:space="0" w:color="auto"/>
              <w:left w:val="single" w:sz="4" w:space="0" w:color="auto"/>
              <w:bottom w:val="single" w:sz="4" w:space="0" w:color="auto"/>
              <w:right w:val="single" w:sz="4" w:space="0" w:color="auto"/>
            </w:tcBorders>
            <w:vAlign w:val="center"/>
          </w:tcPr>
          <w:p w14:paraId="66D07359" w14:textId="77777777" w:rsidR="00741849" w:rsidRPr="007B1FB9" w:rsidRDefault="00741849" w:rsidP="00592F3E">
            <w:pPr>
              <w:ind w:firstLine="0"/>
              <w:jc w:val="center"/>
              <w:rPr>
                <w:rFonts w:ascii="Times New Roman" w:eastAsia="Calibri" w:hAnsi="Times New Roman" w:cs="Times New Roman"/>
                <w:bCs/>
              </w:rPr>
            </w:pPr>
          </w:p>
        </w:tc>
        <w:tc>
          <w:tcPr>
            <w:tcW w:w="1050" w:type="dxa"/>
            <w:tcBorders>
              <w:top w:val="single" w:sz="4" w:space="0" w:color="auto"/>
              <w:left w:val="single" w:sz="4" w:space="0" w:color="auto"/>
              <w:bottom w:val="single" w:sz="4" w:space="0" w:color="auto"/>
              <w:right w:val="single" w:sz="4" w:space="0" w:color="auto"/>
            </w:tcBorders>
            <w:vAlign w:val="center"/>
          </w:tcPr>
          <w:p w14:paraId="65E612D1" w14:textId="77777777" w:rsidR="00741849" w:rsidRPr="007B1FB9" w:rsidRDefault="00741849" w:rsidP="00592F3E">
            <w:pPr>
              <w:ind w:firstLine="0"/>
              <w:jc w:val="center"/>
              <w:rPr>
                <w:rFonts w:ascii="Times New Roman" w:eastAsia="Times New Roman" w:hAnsi="Times New Roman" w:cs="Times New Roman"/>
                <w:noProof/>
                <w:lang w:eastAsia="ru-RU"/>
              </w:rPr>
            </w:pPr>
          </w:p>
        </w:tc>
        <w:tc>
          <w:tcPr>
            <w:tcW w:w="1758" w:type="dxa"/>
            <w:tcBorders>
              <w:top w:val="single" w:sz="4" w:space="0" w:color="auto"/>
              <w:left w:val="single" w:sz="4" w:space="0" w:color="auto"/>
              <w:bottom w:val="single" w:sz="4" w:space="0" w:color="auto"/>
              <w:right w:val="single" w:sz="4" w:space="0" w:color="auto"/>
            </w:tcBorders>
            <w:vAlign w:val="center"/>
          </w:tcPr>
          <w:p w14:paraId="466CD4EF" w14:textId="77777777" w:rsidR="00741849" w:rsidRPr="007B1FB9" w:rsidRDefault="00741849" w:rsidP="00592F3E">
            <w:pPr>
              <w:ind w:firstLine="0"/>
              <w:jc w:val="center"/>
              <w:rPr>
                <w:rFonts w:ascii="Times New Roman" w:eastAsia="Times New Roman" w:hAnsi="Times New Roman" w:cs="Times New Roman"/>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31BC13" w14:textId="77777777" w:rsidR="00741849" w:rsidRPr="007B1FB9" w:rsidRDefault="00741849" w:rsidP="00592F3E">
            <w:pPr>
              <w:ind w:firstLine="0"/>
              <w:jc w:val="center"/>
              <w:rPr>
                <w:rFonts w:ascii="Times New Roman" w:eastAsia="Times New Roman" w:hAnsi="Times New Roman" w:cs="Times New Roman"/>
                <w:lang w:eastAsia="ru-RU"/>
              </w:rPr>
            </w:pPr>
          </w:p>
        </w:tc>
      </w:tr>
      <w:tr w:rsidR="005F42C1" w:rsidRPr="007B1FB9" w14:paraId="68685DFA" w14:textId="77777777" w:rsidTr="00E16630">
        <w:trPr>
          <w:gridAfter w:val="1"/>
          <w:wAfter w:w="12" w:type="dxa"/>
          <w:trHeight w:val="611"/>
        </w:trPr>
        <w:tc>
          <w:tcPr>
            <w:tcW w:w="2689" w:type="dxa"/>
            <w:tcBorders>
              <w:top w:val="single" w:sz="4" w:space="0" w:color="auto"/>
              <w:left w:val="single" w:sz="4" w:space="0" w:color="auto"/>
              <w:bottom w:val="single" w:sz="4" w:space="0" w:color="auto"/>
              <w:right w:val="single" w:sz="4" w:space="0" w:color="auto"/>
            </w:tcBorders>
            <w:vAlign w:val="center"/>
          </w:tcPr>
          <w:p w14:paraId="00DC3CC9" w14:textId="77777777" w:rsidR="00741849" w:rsidRPr="007B1FB9" w:rsidRDefault="00741849" w:rsidP="008300A7">
            <w:pPr>
              <w:ind w:firstLine="0"/>
              <w:jc w:val="both"/>
              <w:rPr>
                <w:rFonts w:ascii="Times New Roman" w:eastAsia="Calibri" w:hAnsi="Times New Roman" w:cs="Times New Roman"/>
                <w:b/>
                <w:bCs/>
              </w:rPr>
            </w:pPr>
          </w:p>
        </w:tc>
        <w:tc>
          <w:tcPr>
            <w:tcW w:w="1191" w:type="dxa"/>
            <w:tcBorders>
              <w:top w:val="single" w:sz="4" w:space="0" w:color="auto"/>
              <w:left w:val="single" w:sz="4" w:space="0" w:color="auto"/>
              <w:bottom w:val="single" w:sz="4" w:space="0" w:color="auto"/>
              <w:right w:val="single" w:sz="4" w:space="0" w:color="auto"/>
            </w:tcBorders>
            <w:vAlign w:val="center"/>
          </w:tcPr>
          <w:p w14:paraId="00AC5425" w14:textId="77777777" w:rsidR="00741849" w:rsidRPr="007B1FB9" w:rsidRDefault="00741849" w:rsidP="00592F3E">
            <w:pPr>
              <w:ind w:firstLine="0"/>
              <w:jc w:val="center"/>
              <w:rPr>
                <w:rFonts w:ascii="Times New Roman" w:eastAsia="Calibri" w:hAnsi="Times New Roman" w:cs="Times New Roman"/>
                <w:bCs/>
              </w:rPr>
            </w:pPr>
          </w:p>
        </w:tc>
        <w:tc>
          <w:tcPr>
            <w:tcW w:w="1050" w:type="dxa"/>
            <w:tcBorders>
              <w:top w:val="single" w:sz="4" w:space="0" w:color="auto"/>
              <w:left w:val="single" w:sz="4" w:space="0" w:color="auto"/>
              <w:bottom w:val="single" w:sz="4" w:space="0" w:color="auto"/>
              <w:right w:val="single" w:sz="4" w:space="0" w:color="auto"/>
            </w:tcBorders>
            <w:vAlign w:val="center"/>
          </w:tcPr>
          <w:p w14:paraId="6E24CEAE" w14:textId="77777777" w:rsidR="00741849" w:rsidRPr="007B1FB9" w:rsidRDefault="00741849" w:rsidP="00592F3E">
            <w:pPr>
              <w:ind w:firstLine="0"/>
              <w:jc w:val="center"/>
              <w:rPr>
                <w:rFonts w:ascii="Times New Roman" w:eastAsia="Times New Roman" w:hAnsi="Times New Roman" w:cs="Times New Roman"/>
                <w:noProof/>
                <w:lang w:eastAsia="ru-RU"/>
              </w:rPr>
            </w:pPr>
          </w:p>
        </w:tc>
        <w:tc>
          <w:tcPr>
            <w:tcW w:w="1758" w:type="dxa"/>
            <w:tcBorders>
              <w:top w:val="single" w:sz="4" w:space="0" w:color="auto"/>
              <w:left w:val="single" w:sz="4" w:space="0" w:color="auto"/>
              <w:bottom w:val="single" w:sz="4" w:space="0" w:color="auto"/>
              <w:right w:val="single" w:sz="4" w:space="0" w:color="auto"/>
            </w:tcBorders>
            <w:vAlign w:val="center"/>
          </w:tcPr>
          <w:p w14:paraId="1519CEBE" w14:textId="77777777" w:rsidR="00741849" w:rsidRPr="007B1FB9" w:rsidRDefault="00741849" w:rsidP="00592F3E">
            <w:pPr>
              <w:ind w:firstLine="0"/>
              <w:jc w:val="center"/>
              <w:rPr>
                <w:rFonts w:ascii="Times New Roman" w:eastAsia="Times New Roman" w:hAnsi="Times New Roman" w:cs="Times New Roman"/>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1D12D6" w14:textId="77777777" w:rsidR="00741849" w:rsidRPr="007B1FB9" w:rsidRDefault="00741849" w:rsidP="00592F3E">
            <w:pPr>
              <w:ind w:firstLine="0"/>
              <w:jc w:val="center"/>
              <w:rPr>
                <w:rFonts w:ascii="Times New Roman" w:eastAsia="Times New Roman" w:hAnsi="Times New Roman" w:cs="Times New Roman"/>
                <w:lang w:eastAsia="ru-RU"/>
              </w:rPr>
            </w:pPr>
          </w:p>
        </w:tc>
      </w:tr>
      <w:tr w:rsidR="005F42C1" w:rsidRPr="005F42C1" w14:paraId="52FC3FA3" w14:textId="77777777" w:rsidTr="00E16630">
        <w:trPr>
          <w:trHeight w:val="276"/>
        </w:trPr>
        <w:tc>
          <w:tcPr>
            <w:tcW w:w="6700" w:type="dxa"/>
            <w:gridSpan w:val="5"/>
            <w:tcBorders>
              <w:top w:val="single" w:sz="4" w:space="0" w:color="auto"/>
              <w:left w:val="single" w:sz="4" w:space="0" w:color="auto"/>
              <w:bottom w:val="single" w:sz="4" w:space="0" w:color="auto"/>
              <w:right w:val="single" w:sz="4" w:space="0" w:color="auto"/>
            </w:tcBorders>
            <w:vAlign w:val="center"/>
          </w:tcPr>
          <w:p w14:paraId="06EA2F8B" w14:textId="77777777" w:rsidR="00592F3E" w:rsidRPr="007B1FB9" w:rsidRDefault="00AD5E53" w:rsidP="008300A7">
            <w:pPr>
              <w:ind w:firstLine="0"/>
              <w:rPr>
                <w:rFonts w:ascii="Times New Roman" w:eastAsia="Times New Roman" w:hAnsi="Times New Roman" w:cs="Times New Roman"/>
                <w:b/>
                <w:lang w:eastAsia="ru-RU"/>
              </w:rPr>
            </w:pPr>
            <w:r w:rsidRPr="007B1FB9">
              <w:rPr>
                <w:rFonts w:ascii="Times New Roman" w:eastAsia="Times New Roman" w:hAnsi="Times New Roman" w:cs="Times New Roman"/>
                <w:b/>
                <w:lang w:eastAsia="ru-RU"/>
              </w:rPr>
              <w:t>Всього вартість товару з ПДВ</w:t>
            </w:r>
          </w:p>
        </w:tc>
        <w:tc>
          <w:tcPr>
            <w:tcW w:w="1560" w:type="dxa"/>
            <w:gridSpan w:val="2"/>
            <w:tcBorders>
              <w:top w:val="single" w:sz="4" w:space="0" w:color="auto"/>
              <w:left w:val="single" w:sz="4" w:space="0" w:color="auto"/>
              <w:bottom w:val="single" w:sz="4" w:space="0" w:color="auto"/>
              <w:right w:val="single" w:sz="4" w:space="0" w:color="auto"/>
            </w:tcBorders>
          </w:tcPr>
          <w:p w14:paraId="612E944D" w14:textId="77777777" w:rsidR="00592F3E" w:rsidRPr="007B1FB9" w:rsidRDefault="00592F3E" w:rsidP="00592F3E">
            <w:pPr>
              <w:ind w:firstLine="0"/>
              <w:jc w:val="center"/>
              <w:rPr>
                <w:rFonts w:ascii="Times New Roman" w:eastAsia="Times New Roman" w:hAnsi="Times New Roman" w:cs="Times New Roman"/>
                <w:lang w:eastAsia="ru-RU"/>
              </w:rPr>
            </w:pPr>
          </w:p>
        </w:tc>
      </w:tr>
      <w:tr w:rsidR="005F42C1" w:rsidRPr="005F42C1" w14:paraId="1D702325" w14:textId="77777777" w:rsidTr="00E16630">
        <w:trPr>
          <w:trHeight w:val="276"/>
        </w:trPr>
        <w:tc>
          <w:tcPr>
            <w:tcW w:w="6700" w:type="dxa"/>
            <w:gridSpan w:val="5"/>
            <w:tcBorders>
              <w:top w:val="single" w:sz="4" w:space="0" w:color="auto"/>
              <w:left w:val="single" w:sz="4" w:space="0" w:color="auto"/>
              <w:bottom w:val="single" w:sz="4" w:space="0" w:color="auto"/>
              <w:right w:val="single" w:sz="4" w:space="0" w:color="auto"/>
            </w:tcBorders>
            <w:vAlign w:val="center"/>
          </w:tcPr>
          <w:p w14:paraId="32223F1C" w14:textId="77777777" w:rsidR="008300A7" w:rsidRPr="007B1FB9" w:rsidRDefault="00AD5E53" w:rsidP="008300A7">
            <w:pPr>
              <w:ind w:firstLine="0"/>
              <w:rPr>
                <w:rFonts w:ascii="Times New Roman" w:eastAsia="Times New Roman" w:hAnsi="Times New Roman" w:cs="Times New Roman"/>
                <w:b/>
                <w:lang w:eastAsia="ru-RU"/>
              </w:rPr>
            </w:pPr>
            <w:r w:rsidRPr="007B1FB9">
              <w:rPr>
                <w:rFonts w:ascii="Times New Roman" w:eastAsia="Times New Roman" w:hAnsi="Times New Roman" w:cs="Times New Roman"/>
                <w:b/>
                <w:lang w:eastAsia="ru-RU"/>
              </w:rPr>
              <w:t>Всього вартість послуг з монтажу, грн. без ПДВ</w:t>
            </w:r>
          </w:p>
        </w:tc>
        <w:tc>
          <w:tcPr>
            <w:tcW w:w="1560" w:type="dxa"/>
            <w:gridSpan w:val="2"/>
            <w:tcBorders>
              <w:top w:val="single" w:sz="4" w:space="0" w:color="auto"/>
              <w:left w:val="single" w:sz="4" w:space="0" w:color="auto"/>
              <w:bottom w:val="single" w:sz="4" w:space="0" w:color="auto"/>
              <w:right w:val="single" w:sz="4" w:space="0" w:color="auto"/>
            </w:tcBorders>
          </w:tcPr>
          <w:p w14:paraId="66DBE86A" w14:textId="77777777" w:rsidR="008300A7" w:rsidRPr="007B1FB9" w:rsidRDefault="008300A7" w:rsidP="00592F3E">
            <w:pPr>
              <w:ind w:firstLine="0"/>
              <w:jc w:val="center"/>
              <w:rPr>
                <w:rFonts w:ascii="Times New Roman" w:eastAsia="Times New Roman" w:hAnsi="Times New Roman" w:cs="Times New Roman"/>
                <w:lang w:eastAsia="ru-RU"/>
              </w:rPr>
            </w:pPr>
          </w:p>
        </w:tc>
      </w:tr>
      <w:tr w:rsidR="005F42C1" w:rsidRPr="005F42C1" w14:paraId="79A29CAC" w14:textId="77777777" w:rsidTr="00E16630">
        <w:trPr>
          <w:trHeight w:val="262"/>
        </w:trPr>
        <w:tc>
          <w:tcPr>
            <w:tcW w:w="6700" w:type="dxa"/>
            <w:gridSpan w:val="5"/>
            <w:tcBorders>
              <w:top w:val="single" w:sz="4" w:space="0" w:color="auto"/>
              <w:left w:val="single" w:sz="4" w:space="0" w:color="auto"/>
              <w:bottom w:val="single" w:sz="4" w:space="0" w:color="auto"/>
              <w:right w:val="single" w:sz="4" w:space="0" w:color="auto"/>
            </w:tcBorders>
            <w:vAlign w:val="center"/>
          </w:tcPr>
          <w:p w14:paraId="720106D9" w14:textId="77777777" w:rsidR="00592F3E" w:rsidRPr="007B1FB9" w:rsidRDefault="00AD5E53" w:rsidP="00592F3E">
            <w:pPr>
              <w:ind w:firstLine="0"/>
              <w:rPr>
                <w:rFonts w:ascii="Times New Roman" w:eastAsia="Times New Roman" w:hAnsi="Times New Roman" w:cs="Times New Roman"/>
                <w:b/>
                <w:lang w:eastAsia="ru-RU"/>
              </w:rPr>
            </w:pPr>
            <w:r w:rsidRPr="007B1FB9">
              <w:rPr>
                <w:rFonts w:ascii="Times New Roman" w:eastAsia="Times New Roman" w:hAnsi="Times New Roman" w:cs="Times New Roman"/>
                <w:b/>
                <w:lang w:eastAsia="ru-RU"/>
              </w:rPr>
              <w:t>Всього вартість послуг з монтажу з ПДВ</w:t>
            </w:r>
          </w:p>
        </w:tc>
        <w:tc>
          <w:tcPr>
            <w:tcW w:w="1560" w:type="dxa"/>
            <w:gridSpan w:val="2"/>
            <w:tcBorders>
              <w:top w:val="single" w:sz="4" w:space="0" w:color="auto"/>
              <w:left w:val="single" w:sz="4" w:space="0" w:color="auto"/>
              <w:bottom w:val="single" w:sz="4" w:space="0" w:color="auto"/>
              <w:right w:val="single" w:sz="4" w:space="0" w:color="auto"/>
            </w:tcBorders>
          </w:tcPr>
          <w:p w14:paraId="2C70ACD1" w14:textId="77777777" w:rsidR="00592F3E" w:rsidRPr="007B1FB9" w:rsidRDefault="00592F3E" w:rsidP="00592F3E">
            <w:pPr>
              <w:ind w:firstLine="0"/>
              <w:jc w:val="center"/>
              <w:rPr>
                <w:rFonts w:ascii="Times New Roman" w:eastAsia="Times New Roman" w:hAnsi="Times New Roman" w:cs="Times New Roman"/>
                <w:lang w:eastAsia="ru-RU"/>
              </w:rPr>
            </w:pPr>
          </w:p>
        </w:tc>
      </w:tr>
      <w:tr w:rsidR="00E16630" w:rsidRPr="005F42C1" w14:paraId="57DF043C" w14:textId="77777777" w:rsidTr="00E16630">
        <w:trPr>
          <w:trHeight w:val="262"/>
        </w:trPr>
        <w:tc>
          <w:tcPr>
            <w:tcW w:w="6700" w:type="dxa"/>
            <w:gridSpan w:val="5"/>
            <w:tcBorders>
              <w:top w:val="single" w:sz="4" w:space="0" w:color="auto"/>
              <w:left w:val="single" w:sz="4" w:space="0" w:color="auto"/>
              <w:bottom w:val="single" w:sz="4" w:space="0" w:color="auto"/>
              <w:right w:val="single" w:sz="4" w:space="0" w:color="auto"/>
            </w:tcBorders>
            <w:vAlign w:val="center"/>
          </w:tcPr>
          <w:p w14:paraId="6E616F03" w14:textId="77777777" w:rsidR="00592F3E" w:rsidRPr="007B1FB9" w:rsidRDefault="00592F3E" w:rsidP="00AD5E53">
            <w:pPr>
              <w:ind w:firstLine="0"/>
              <w:rPr>
                <w:rFonts w:ascii="Times New Roman" w:eastAsia="Times New Roman" w:hAnsi="Times New Roman" w:cs="Times New Roman"/>
                <w:b/>
                <w:lang w:eastAsia="ru-RU"/>
              </w:rPr>
            </w:pPr>
            <w:r w:rsidRPr="007B1FB9">
              <w:rPr>
                <w:rFonts w:ascii="Times New Roman" w:eastAsia="Times New Roman" w:hAnsi="Times New Roman" w:cs="Times New Roman"/>
                <w:b/>
                <w:lang w:eastAsia="ru-RU"/>
              </w:rPr>
              <w:t xml:space="preserve">Загальна </w:t>
            </w:r>
            <w:r w:rsidR="00AD5E53" w:rsidRPr="007B1FB9">
              <w:rPr>
                <w:rFonts w:ascii="Times New Roman" w:eastAsia="Times New Roman" w:hAnsi="Times New Roman" w:cs="Times New Roman"/>
                <w:b/>
                <w:lang w:eastAsia="ru-RU"/>
              </w:rPr>
              <w:t>сума</w:t>
            </w:r>
            <w:r w:rsidRPr="007B1FB9">
              <w:rPr>
                <w:rFonts w:ascii="Times New Roman" w:eastAsia="Times New Roman" w:hAnsi="Times New Roman" w:cs="Times New Roman"/>
                <w:b/>
                <w:lang w:eastAsia="ru-RU"/>
              </w:rPr>
              <w:t xml:space="preserve"> з ПДВ</w:t>
            </w:r>
            <w:r w:rsidR="008861FA" w:rsidRPr="007B1FB9">
              <w:rPr>
                <w:rFonts w:ascii="Times New Roman" w:eastAsia="Times New Roman" w:hAnsi="Times New Roman" w:cs="Times New Roman"/>
                <w:b/>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14:paraId="2AECC219" w14:textId="77777777" w:rsidR="00592F3E" w:rsidRPr="007B1FB9" w:rsidRDefault="00592F3E" w:rsidP="00592F3E">
            <w:pPr>
              <w:ind w:firstLine="0"/>
              <w:jc w:val="center"/>
              <w:rPr>
                <w:rFonts w:ascii="Times New Roman" w:eastAsia="Times New Roman" w:hAnsi="Times New Roman" w:cs="Times New Roman"/>
                <w:lang w:eastAsia="ru-RU"/>
              </w:rPr>
            </w:pPr>
          </w:p>
        </w:tc>
      </w:tr>
    </w:tbl>
    <w:p w14:paraId="21B252C2" w14:textId="77777777" w:rsidR="00867CE5" w:rsidRPr="005F42C1" w:rsidRDefault="00867CE5" w:rsidP="00253CD6">
      <w:pPr>
        <w:ind w:firstLine="708"/>
        <w:jc w:val="both"/>
        <w:rPr>
          <w:rFonts w:ascii="Times New Roman" w:eastAsia="Times New Roman" w:hAnsi="Times New Roman" w:cs="Times New Roman"/>
          <w:bCs/>
          <w:sz w:val="16"/>
          <w:szCs w:val="16"/>
          <w:lang w:eastAsia="ru-RU"/>
        </w:rPr>
      </w:pPr>
    </w:p>
    <w:p w14:paraId="511D919A" w14:textId="77777777" w:rsidR="00347FF8" w:rsidRPr="005F42C1" w:rsidRDefault="00347FF8" w:rsidP="00253CD6">
      <w:pPr>
        <w:ind w:firstLine="708"/>
        <w:jc w:val="both"/>
        <w:rPr>
          <w:rFonts w:ascii="Times New Roman" w:eastAsia="Times New Roman" w:hAnsi="Times New Roman" w:cs="Times New Roman"/>
          <w:bCs/>
          <w:sz w:val="16"/>
          <w:szCs w:val="16"/>
          <w:lang w:eastAsia="ru-RU"/>
        </w:rPr>
      </w:pPr>
    </w:p>
    <w:p w14:paraId="76679277" w14:textId="5C1A8FD1" w:rsidR="00F75F2E" w:rsidRPr="007B1FB9" w:rsidRDefault="00F15013" w:rsidP="00E16630">
      <w:pPr>
        <w:ind w:left="709" w:hanging="1"/>
        <w:jc w:val="both"/>
        <w:rPr>
          <w:rFonts w:ascii="Times New Roman" w:eastAsia="Times New Roman" w:hAnsi="Times New Roman" w:cs="Times New Roman"/>
          <w:b/>
          <w:bCs/>
          <w:sz w:val="24"/>
          <w:szCs w:val="24"/>
          <w:lang w:eastAsia="ru-RU"/>
        </w:rPr>
      </w:pPr>
      <w:r w:rsidRPr="007B1FB9">
        <w:rPr>
          <w:rFonts w:ascii="Times New Roman" w:eastAsia="Times New Roman" w:hAnsi="Times New Roman" w:cs="Times New Roman"/>
          <w:bCs/>
          <w:sz w:val="24"/>
          <w:szCs w:val="24"/>
          <w:lang w:eastAsia="ru-RU"/>
        </w:rPr>
        <w:t xml:space="preserve">Загальна </w:t>
      </w:r>
      <w:r w:rsidR="00AD5E53" w:rsidRPr="007B1FB9">
        <w:rPr>
          <w:rFonts w:ascii="Times New Roman" w:eastAsia="Times New Roman" w:hAnsi="Times New Roman" w:cs="Times New Roman"/>
          <w:bCs/>
          <w:sz w:val="24"/>
          <w:szCs w:val="24"/>
          <w:lang w:eastAsia="ru-RU"/>
        </w:rPr>
        <w:t>сума</w:t>
      </w:r>
      <w:r w:rsidRPr="007B1FB9">
        <w:rPr>
          <w:rFonts w:ascii="Times New Roman" w:eastAsia="Times New Roman" w:hAnsi="Times New Roman" w:cs="Times New Roman"/>
          <w:bCs/>
          <w:sz w:val="24"/>
          <w:szCs w:val="24"/>
          <w:lang w:eastAsia="ru-RU"/>
        </w:rPr>
        <w:t xml:space="preserve"> </w:t>
      </w:r>
      <w:r w:rsidR="00F75F2E" w:rsidRPr="007B1FB9">
        <w:rPr>
          <w:rFonts w:ascii="Times New Roman" w:eastAsia="Times New Roman" w:hAnsi="Times New Roman" w:cs="Times New Roman"/>
          <w:bCs/>
          <w:sz w:val="24"/>
          <w:szCs w:val="24"/>
          <w:lang w:eastAsia="ru-RU"/>
        </w:rPr>
        <w:t>з ПДВ</w:t>
      </w:r>
      <w:r w:rsidR="00FB1B25" w:rsidRPr="007B1FB9">
        <w:rPr>
          <w:rFonts w:ascii="Times New Roman" w:eastAsia="Times New Roman" w:hAnsi="Times New Roman" w:cs="Times New Roman"/>
          <w:bCs/>
          <w:sz w:val="24"/>
          <w:szCs w:val="24"/>
          <w:lang w:eastAsia="ru-RU"/>
        </w:rPr>
        <w:t>*</w:t>
      </w:r>
      <w:r w:rsidR="00F75F2E" w:rsidRPr="007B1FB9">
        <w:rPr>
          <w:rFonts w:ascii="Times New Roman" w:eastAsia="Times New Roman" w:hAnsi="Times New Roman" w:cs="Times New Roman"/>
          <w:bCs/>
          <w:sz w:val="24"/>
          <w:szCs w:val="24"/>
          <w:lang w:eastAsia="ru-RU"/>
        </w:rPr>
        <w:t xml:space="preserve"> складає: </w:t>
      </w:r>
      <w:r w:rsidR="00F75F2E" w:rsidRPr="007B1FB9">
        <w:rPr>
          <w:rFonts w:ascii="Times New Roman" w:eastAsia="Times New Roman" w:hAnsi="Times New Roman" w:cs="Times New Roman"/>
          <w:b/>
          <w:bCs/>
          <w:sz w:val="24"/>
          <w:szCs w:val="24"/>
          <w:lang w:eastAsia="ru-RU"/>
        </w:rPr>
        <w:t xml:space="preserve">___ </w:t>
      </w:r>
      <w:r w:rsidR="00F75F2E" w:rsidRPr="007B1FB9">
        <w:rPr>
          <w:rFonts w:ascii="Times New Roman" w:eastAsia="Times New Roman" w:hAnsi="Times New Roman" w:cs="Times New Roman"/>
          <w:sz w:val="24"/>
          <w:szCs w:val="24"/>
          <w:lang w:eastAsia="ru-RU"/>
        </w:rPr>
        <w:t>(</w:t>
      </w:r>
      <w:r w:rsidR="00F75F2E" w:rsidRPr="007B1FB9">
        <w:rPr>
          <w:rFonts w:ascii="Times New Roman" w:eastAsia="Times New Roman" w:hAnsi="Times New Roman" w:cs="Times New Roman"/>
          <w:i/>
          <w:sz w:val="24"/>
          <w:szCs w:val="24"/>
          <w:lang w:eastAsia="ru-RU"/>
        </w:rPr>
        <w:t>цифрами та прописом</w:t>
      </w:r>
      <w:r w:rsidR="00F75F2E" w:rsidRPr="007B1FB9">
        <w:rPr>
          <w:rFonts w:ascii="Times New Roman" w:eastAsia="Times New Roman" w:hAnsi="Times New Roman" w:cs="Times New Roman"/>
          <w:sz w:val="24"/>
          <w:szCs w:val="24"/>
          <w:lang w:eastAsia="ru-RU"/>
        </w:rPr>
        <w:t>) грн. ___ коп</w:t>
      </w:r>
      <w:r w:rsidR="00F75F2E" w:rsidRPr="007B1FB9">
        <w:rPr>
          <w:rFonts w:ascii="Times New Roman" w:eastAsia="Times New Roman" w:hAnsi="Times New Roman" w:cs="Times New Roman"/>
          <w:b/>
          <w:bCs/>
          <w:sz w:val="24"/>
          <w:szCs w:val="24"/>
          <w:lang w:eastAsia="ru-RU"/>
        </w:rPr>
        <w:t>.</w:t>
      </w:r>
      <w:r w:rsidR="00F75F2E" w:rsidRPr="007B1FB9">
        <w:rPr>
          <w:rFonts w:ascii="Times New Roman" w:eastAsia="Times New Roman" w:hAnsi="Times New Roman" w:cs="Times New Roman"/>
          <w:sz w:val="24"/>
          <w:szCs w:val="24"/>
          <w:lang w:eastAsia="ru-RU"/>
        </w:rPr>
        <w:t xml:space="preserve">, </w:t>
      </w:r>
      <w:r w:rsidR="00F75F2E" w:rsidRPr="007B1FB9">
        <w:rPr>
          <w:rFonts w:ascii="Times New Roman" w:eastAsia="Times New Roman" w:hAnsi="Times New Roman" w:cs="Times New Roman"/>
          <w:bCs/>
          <w:sz w:val="24"/>
          <w:szCs w:val="24"/>
          <w:lang w:eastAsia="ru-RU"/>
        </w:rPr>
        <w:t>в тому числі ПДВ</w:t>
      </w:r>
      <w:r w:rsidR="005220A7" w:rsidRPr="007B1FB9">
        <w:rPr>
          <w:rFonts w:ascii="Times New Roman" w:eastAsia="Times New Roman" w:hAnsi="Times New Roman" w:cs="Times New Roman"/>
          <w:bCs/>
          <w:sz w:val="24"/>
          <w:szCs w:val="24"/>
          <w:lang w:eastAsia="ru-RU"/>
        </w:rPr>
        <w:t xml:space="preserve"> _______</w:t>
      </w:r>
      <w:r w:rsidR="005220A7" w:rsidRPr="007B1FB9">
        <w:rPr>
          <w:rFonts w:ascii="Times New Roman" w:eastAsia="Times New Roman" w:hAnsi="Times New Roman" w:cs="Times New Roman"/>
          <w:sz w:val="24"/>
          <w:szCs w:val="24"/>
          <w:lang w:eastAsia="ru-RU"/>
        </w:rPr>
        <w:t xml:space="preserve"> грн. ___ коп</w:t>
      </w:r>
      <w:r w:rsidR="008300A7" w:rsidRPr="007B1FB9">
        <w:rPr>
          <w:rFonts w:ascii="Times New Roman" w:eastAsia="Times New Roman" w:hAnsi="Times New Roman" w:cs="Times New Roman"/>
          <w:bCs/>
          <w:sz w:val="24"/>
          <w:szCs w:val="24"/>
          <w:lang w:eastAsia="ru-RU"/>
        </w:rPr>
        <w:t>.</w:t>
      </w:r>
    </w:p>
    <w:p w14:paraId="7E6AD10B" w14:textId="6D1382B8" w:rsidR="00CA4CE4" w:rsidRPr="007B1FB9" w:rsidRDefault="00CA4CE4" w:rsidP="00E16630">
      <w:pPr>
        <w:spacing w:after="120"/>
        <w:ind w:left="709" w:hanging="1"/>
        <w:jc w:val="both"/>
        <w:rPr>
          <w:rFonts w:ascii="Times New Roman" w:hAnsi="Times New Roman" w:cs="Times New Roman"/>
          <w:i/>
          <w:iCs/>
          <w:sz w:val="24"/>
          <w:szCs w:val="24"/>
        </w:rPr>
      </w:pPr>
      <w:r w:rsidRPr="007B1FB9">
        <w:rPr>
          <w:rFonts w:ascii="Times New Roman" w:hAnsi="Times New Roman" w:cs="Times New Roman"/>
          <w:i/>
          <w:iCs/>
          <w:sz w:val="24"/>
          <w:szCs w:val="24"/>
        </w:rPr>
        <w:t>*Якщо Постачальник не є платником податку на додану вартість, то в граф</w:t>
      </w:r>
      <w:r w:rsidR="007B1FB9">
        <w:rPr>
          <w:rFonts w:ascii="Times New Roman" w:hAnsi="Times New Roman" w:cs="Times New Roman"/>
          <w:i/>
          <w:iCs/>
          <w:sz w:val="24"/>
          <w:szCs w:val="24"/>
        </w:rPr>
        <w:t>ах Специфікації</w:t>
      </w:r>
      <w:r w:rsidR="008861FA" w:rsidRPr="007B1FB9">
        <w:rPr>
          <w:rFonts w:ascii="Times New Roman" w:hAnsi="Times New Roman" w:cs="Times New Roman"/>
          <w:i/>
          <w:iCs/>
          <w:sz w:val="24"/>
          <w:szCs w:val="24"/>
        </w:rPr>
        <w:t>:</w:t>
      </w:r>
      <w:r w:rsidRPr="007B1FB9">
        <w:rPr>
          <w:rFonts w:ascii="Times New Roman" w:hAnsi="Times New Roman" w:cs="Times New Roman"/>
          <w:i/>
          <w:iCs/>
          <w:sz w:val="24"/>
          <w:szCs w:val="24"/>
        </w:rPr>
        <w:t xml:space="preserve">  «</w:t>
      </w:r>
      <w:r w:rsidR="008861FA" w:rsidRPr="007B1FB9">
        <w:rPr>
          <w:rFonts w:ascii="Times New Roman" w:hAnsi="Times New Roman" w:cs="Times New Roman"/>
          <w:i/>
          <w:iCs/>
          <w:sz w:val="24"/>
          <w:szCs w:val="24"/>
        </w:rPr>
        <w:t xml:space="preserve">Загальна </w:t>
      </w:r>
      <w:r w:rsidR="00AD5E53" w:rsidRPr="007B1FB9">
        <w:rPr>
          <w:rFonts w:ascii="Times New Roman" w:hAnsi="Times New Roman" w:cs="Times New Roman"/>
          <w:i/>
          <w:iCs/>
          <w:sz w:val="24"/>
          <w:szCs w:val="24"/>
        </w:rPr>
        <w:t>сума</w:t>
      </w:r>
      <w:r w:rsidR="008861FA" w:rsidRPr="007B1FB9">
        <w:rPr>
          <w:rFonts w:ascii="Times New Roman" w:hAnsi="Times New Roman" w:cs="Times New Roman"/>
          <w:i/>
          <w:iCs/>
          <w:sz w:val="24"/>
          <w:szCs w:val="24"/>
        </w:rPr>
        <w:t xml:space="preserve"> </w:t>
      </w:r>
      <w:r w:rsidRPr="007B1FB9">
        <w:rPr>
          <w:rFonts w:ascii="Times New Roman" w:hAnsi="Times New Roman" w:cs="Times New Roman"/>
          <w:i/>
          <w:iCs/>
          <w:sz w:val="24"/>
          <w:szCs w:val="24"/>
        </w:rPr>
        <w:t>з ПДВ»</w:t>
      </w:r>
      <w:r w:rsidR="00AD5E53" w:rsidRPr="007B1FB9">
        <w:rPr>
          <w:rFonts w:ascii="Times New Roman" w:hAnsi="Times New Roman" w:cs="Times New Roman"/>
          <w:i/>
          <w:iCs/>
          <w:sz w:val="24"/>
          <w:szCs w:val="24"/>
        </w:rPr>
        <w:t>, «Всього вартість послуг з монтажу з ПДВ», «Всього вартість товару з ПДВ»</w:t>
      </w:r>
      <w:r w:rsidRPr="007B1FB9">
        <w:rPr>
          <w:rFonts w:ascii="Times New Roman" w:hAnsi="Times New Roman" w:cs="Times New Roman"/>
          <w:i/>
          <w:iCs/>
          <w:sz w:val="24"/>
          <w:szCs w:val="24"/>
        </w:rPr>
        <w:t xml:space="preserve"> дані не зазначаються.</w:t>
      </w:r>
      <w:r w:rsidR="008861FA" w:rsidRPr="007B1FB9">
        <w:rPr>
          <w:rFonts w:ascii="Times New Roman" w:hAnsi="Times New Roman" w:cs="Times New Roman"/>
          <w:i/>
          <w:iCs/>
          <w:sz w:val="24"/>
          <w:szCs w:val="24"/>
        </w:rPr>
        <w:t xml:space="preserve"> Вказуються дані в граф</w:t>
      </w:r>
      <w:r w:rsidR="00AD5E53" w:rsidRPr="007B1FB9">
        <w:rPr>
          <w:rFonts w:ascii="Times New Roman" w:hAnsi="Times New Roman" w:cs="Times New Roman"/>
          <w:i/>
          <w:iCs/>
          <w:sz w:val="24"/>
          <w:szCs w:val="24"/>
        </w:rPr>
        <w:t xml:space="preserve">ах </w:t>
      </w:r>
      <w:r w:rsidR="008861FA" w:rsidRPr="007B1FB9">
        <w:rPr>
          <w:rFonts w:ascii="Times New Roman" w:hAnsi="Times New Roman" w:cs="Times New Roman"/>
          <w:i/>
          <w:iCs/>
          <w:sz w:val="24"/>
          <w:szCs w:val="24"/>
        </w:rPr>
        <w:t>«без ПДВ».</w:t>
      </w:r>
    </w:p>
    <w:p w14:paraId="06759A22" w14:textId="77777777" w:rsidR="007B1FB9" w:rsidRPr="005F42C1" w:rsidRDefault="00CA4CE4" w:rsidP="00CA4CE4">
      <w:pPr>
        <w:spacing w:after="120"/>
        <w:ind w:firstLine="357"/>
        <w:jc w:val="both"/>
        <w:rPr>
          <w:rFonts w:ascii="Times New Roman" w:hAnsi="Times New Roman" w:cs="Times New Roman"/>
          <w:i/>
          <w:iCs/>
        </w:rPr>
      </w:pPr>
      <w:r w:rsidRPr="005F42C1">
        <w:rPr>
          <w:rFonts w:ascii="Times New Roman" w:hAnsi="Times New Roman" w:cs="Times New Roman"/>
          <w:i/>
          <w:iCs/>
        </w:rPr>
        <w:t xml:space="preserve"> </w:t>
      </w:r>
    </w:p>
    <w:tbl>
      <w:tblPr>
        <w:tblW w:w="9551" w:type="dxa"/>
        <w:jc w:val="center"/>
        <w:tblLayout w:type="fixed"/>
        <w:tblLook w:val="0000" w:firstRow="0" w:lastRow="0" w:firstColumn="0" w:lastColumn="0" w:noHBand="0" w:noVBand="0"/>
      </w:tblPr>
      <w:tblGrid>
        <w:gridCol w:w="4617"/>
        <w:gridCol w:w="4934"/>
      </w:tblGrid>
      <w:tr w:rsidR="007B1FB9" w:rsidRPr="005F42C1" w14:paraId="778B50BB" w14:textId="77777777" w:rsidTr="00E22519">
        <w:trPr>
          <w:trHeight w:val="5201"/>
          <w:jc w:val="center"/>
        </w:trPr>
        <w:tc>
          <w:tcPr>
            <w:tcW w:w="4617" w:type="dxa"/>
          </w:tcPr>
          <w:p w14:paraId="68A6CB9D" w14:textId="77777777" w:rsidR="007B1FB9" w:rsidRDefault="007B1FB9" w:rsidP="00E22519">
            <w:pPr>
              <w:widowControl w:val="0"/>
              <w:autoSpaceDE w:val="0"/>
              <w:autoSpaceDN w:val="0"/>
              <w:adjustRightInd w:val="0"/>
              <w:ind w:right="-82" w:firstLine="0"/>
              <w:jc w:val="center"/>
              <w:rPr>
                <w:rFonts w:ascii="Times New Roman" w:eastAsia="MS Mincho" w:hAnsi="Times New Roman" w:cs="Times New Roman"/>
                <w:b/>
                <w:sz w:val="24"/>
                <w:szCs w:val="24"/>
                <w:lang w:eastAsia="uk-UA"/>
              </w:rPr>
            </w:pPr>
            <w:r w:rsidRPr="005F42C1">
              <w:rPr>
                <w:rFonts w:ascii="Times New Roman" w:eastAsia="MS Mincho" w:hAnsi="Times New Roman" w:cs="Times New Roman"/>
                <w:b/>
                <w:sz w:val="24"/>
                <w:szCs w:val="24"/>
                <w:lang w:eastAsia="uk-UA"/>
              </w:rPr>
              <w:t>«ПОСТАЧАЛЬНИК»</w:t>
            </w:r>
          </w:p>
          <w:p w14:paraId="61DE27E4"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b/>
                <w:sz w:val="24"/>
                <w:szCs w:val="24"/>
                <w:lang w:eastAsia="uk-UA"/>
              </w:rPr>
            </w:pPr>
          </w:p>
          <w:p w14:paraId="22AD3836"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w:t>
            </w:r>
          </w:p>
          <w:p w14:paraId="6A52360C"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____________________________</w:t>
            </w:r>
          </w:p>
          <w:p w14:paraId="6EF060AB"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____________________________</w:t>
            </w:r>
          </w:p>
          <w:p w14:paraId="16B9790F"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____________________________</w:t>
            </w:r>
          </w:p>
          <w:p w14:paraId="6465EE84"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Ел. адреса:___________________</w:t>
            </w:r>
          </w:p>
          <w:p w14:paraId="357C3564"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Телефон_____________________</w:t>
            </w:r>
          </w:p>
          <w:p w14:paraId="79190555"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4FEE7D12"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0B410AA9"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5942B72E"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6F7A4BFB"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41C1C815"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422596AF"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3712953C" w14:textId="3C3FA8C0" w:rsidR="007B1FB9"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71399AEC" w14:textId="77777777" w:rsidR="004501FD" w:rsidRPr="005F42C1" w:rsidRDefault="004501FD" w:rsidP="00E22519">
            <w:pPr>
              <w:widowControl w:val="0"/>
              <w:autoSpaceDE w:val="0"/>
              <w:autoSpaceDN w:val="0"/>
              <w:adjustRightInd w:val="0"/>
              <w:ind w:right="-82" w:firstLine="0"/>
              <w:rPr>
                <w:rFonts w:ascii="Times New Roman" w:eastAsia="MS Mincho" w:hAnsi="Times New Roman" w:cs="Times New Roman"/>
                <w:sz w:val="24"/>
                <w:szCs w:val="24"/>
                <w:lang w:eastAsia="uk-UA"/>
              </w:rPr>
            </w:pPr>
          </w:p>
          <w:p w14:paraId="5EF3FA95" w14:textId="77777777" w:rsidR="007B1FB9" w:rsidRPr="005F42C1" w:rsidRDefault="007B1FB9" w:rsidP="00E22519">
            <w:pPr>
              <w:widowControl w:val="0"/>
              <w:autoSpaceDE w:val="0"/>
              <w:autoSpaceDN w:val="0"/>
              <w:adjustRightInd w:val="0"/>
              <w:ind w:right="-82" w:firstLine="0"/>
              <w:rPr>
                <w:rFonts w:ascii="Times New Roman" w:eastAsia="MS Mincho" w:hAnsi="Times New Roman" w:cs="Times New Roman"/>
                <w:sz w:val="24"/>
                <w:szCs w:val="24"/>
                <w:lang w:eastAsia="uk-UA"/>
              </w:rPr>
            </w:pPr>
            <w:r w:rsidRPr="005F42C1">
              <w:rPr>
                <w:rFonts w:ascii="Times New Roman" w:eastAsia="MS Mincho" w:hAnsi="Times New Roman" w:cs="Times New Roman"/>
                <w:sz w:val="24"/>
                <w:szCs w:val="24"/>
                <w:lang w:eastAsia="uk-UA"/>
              </w:rPr>
              <w:t>___________/_______________/</w:t>
            </w:r>
          </w:p>
        </w:tc>
        <w:tc>
          <w:tcPr>
            <w:tcW w:w="4934" w:type="dxa"/>
          </w:tcPr>
          <w:p w14:paraId="50E11386" w14:textId="77777777" w:rsidR="007B1FB9" w:rsidRDefault="007B1FB9" w:rsidP="00E22519">
            <w:pPr>
              <w:widowControl w:val="0"/>
              <w:autoSpaceDE w:val="0"/>
              <w:autoSpaceDN w:val="0"/>
              <w:adjustRightInd w:val="0"/>
              <w:ind w:right="-80" w:firstLine="0"/>
              <w:jc w:val="center"/>
              <w:rPr>
                <w:rFonts w:ascii="Times New Roman" w:eastAsia="MS Mincho" w:hAnsi="Times New Roman" w:cs="Times New Roman"/>
                <w:b/>
                <w:sz w:val="24"/>
                <w:szCs w:val="24"/>
                <w:lang w:eastAsia="uk-UA"/>
              </w:rPr>
            </w:pPr>
            <w:r w:rsidRPr="005F42C1">
              <w:rPr>
                <w:rFonts w:ascii="Times New Roman" w:eastAsia="MS Mincho" w:hAnsi="Times New Roman" w:cs="Times New Roman"/>
                <w:b/>
                <w:sz w:val="24"/>
                <w:szCs w:val="24"/>
                <w:lang w:eastAsia="uk-UA"/>
              </w:rPr>
              <w:t>«ПОКУПЕЦЬ»</w:t>
            </w:r>
          </w:p>
          <w:p w14:paraId="65B6DD02" w14:textId="77777777" w:rsidR="007B1FB9" w:rsidRPr="005F42C1" w:rsidRDefault="007B1FB9" w:rsidP="00E22519">
            <w:pPr>
              <w:widowControl w:val="0"/>
              <w:autoSpaceDE w:val="0"/>
              <w:autoSpaceDN w:val="0"/>
              <w:adjustRightInd w:val="0"/>
              <w:ind w:right="-80" w:firstLine="0"/>
              <w:jc w:val="center"/>
              <w:rPr>
                <w:rFonts w:ascii="Times New Roman" w:eastAsia="MS Mincho" w:hAnsi="Times New Roman" w:cs="Times New Roman"/>
                <w:b/>
                <w:sz w:val="24"/>
                <w:szCs w:val="24"/>
                <w:lang w:eastAsia="uk-UA"/>
              </w:rPr>
            </w:pPr>
          </w:p>
          <w:p w14:paraId="3349940F" w14:textId="77777777" w:rsidR="007B1FB9" w:rsidRPr="005F42C1" w:rsidRDefault="007B1FB9" w:rsidP="00E22519">
            <w:pPr>
              <w:pStyle w:val="af1"/>
              <w:ind w:right="-80"/>
              <w:rPr>
                <w:lang w:val="uk-UA"/>
              </w:rPr>
            </w:pPr>
            <w:r>
              <w:rPr>
                <w:lang w:val="uk-UA"/>
              </w:rPr>
              <w:t>4</w:t>
            </w:r>
            <w:r w:rsidRPr="005F42C1">
              <w:rPr>
                <w:lang w:val="uk-UA"/>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p>
          <w:p w14:paraId="28C1C05E" w14:textId="77777777" w:rsidR="007B1FB9" w:rsidRDefault="007B1FB9" w:rsidP="00E22519">
            <w:pPr>
              <w:pStyle w:val="af1"/>
              <w:ind w:right="-80"/>
              <w:rPr>
                <w:lang w:val="uk-UA"/>
              </w:rPr>
            </w:pPr>
            <w:r w:rsidRPr="005F42C1">
              <w:rPr>
                <w:lang w:val="uk-UA"/>
              </w:rPr>
              <w:t>Юр. адреса: 2</w:t>
            </w:r>
            <w:r>
              <w:rPr>
                <w:lang w:val="uk-UA"/>
              </w:rPr>
              <w:t>71</w:t>
            </w:r>
            <w:r w:rsidRPr="005F42C1">
              <w:rPr>
                <w:lang w:val="uk-UA"/>
              </w:rPr>
              <w:t xml:space="preserve">00, </w:t>
            </w:r>
            <w:r>
              <w:rPr>
                <w:lang w:val="uk-UA"/>
              </w:rPr>
              <w:t>Кіровоградська область, м.Новоукраїнка</w:t>
            </w:r>
            <w:r w:rsidRPr="005F42C1">
              <w:rPr>
                <w:lang w:val="uk-UA"/>
              </w:rPr>
              <w:t>, вул.</w:t>
            </w:r>
            <w:r>
              <w:rPr>
                <w:lang w:val="uk-UA"/>
              </w:rPr>
              <w:t>Героїв-рятувальників</w:t>
            </w:r>
            <w:r w:rsidRPr="005F42C1">
              <w:rPr>
                <w:lang w:val="uk-UA"/>
              </w:rPr>
              <w:t>,</w:t>
            </w:r>
            <w:r>
              <w:rPr>
                <w:lang w:val="uk-UA"/>
              </w:rPr>
              <w:t>21</w:t>
            </w:r>
          </w:p>
          <w:p w14:paraId="2BFDA37A" w14:textId="77777777" w:rsidR="007B1FB9" w:rsidRDefault="007B1FB9" w:rsidP="00E22519">
            <w:pPr>
              <w:pStyle w:val="af1"/>
              <w:ind w:right="-80"/>
              <w:rPr>
                <w:lang w:val="uk-UA"/>
              </w:rPr>
            </w:pPr>
            <w:r w:rsidRPr="005F42C1">
              <w:rPr>
                <w:lang w:val="uk-UA"/>
              </w:rPr>
              <w:t xml:space="preserve">код ЄДРПОУ </w:t>
            </w:r>
            <w:r>
              <w:rPr>
                <w:lang w:val="uk-UA"/>
              </w:rPr>
              <w:t>36734718</w:t>
            </w:r>
          </w:p>
          <w:p w14:paraId="3C75442E" w14:textId="77777777" w:rsidR="007B1FB9" w:rsidRDefault="007B1FB9" w:rsidP="00E22519">
            <w:pPr>
              <w:pStyle w:val="af1"/>
              <w:ind w:right="-80"/>
              <w:rPr>
                <w:lang w:val="uk-UA"/>
              </w:rPr>
            </w:pPr>
            <w:r w:rsidRPr="005F42C1">
              <w:rPr>
                <w:lang w:val="uk-UA"/>
              </w:rPr>
              <w:t>IBAN</w:t>
            </w:r>
            <w:r>
              <w:rPr>
                <w:lang w:val="uk-UA"/>
              </w:rPr>
              <w:t>__________________________________</w:t>
            </w:r>
          </w:p>
          <w:p w14:paraId="79C56FC6" w14:textId="77777777" w:rsidR="007B1FB9" w:rsidRPr="005F42C1" w:rsidRDefault="007B1FB9" w:rsidP="00E22519">
            <w:pPr>
              <w:pStyle w:val="af1"/>
              <w:ind w:right="-80"/>
              <w:rPr>
                <w:lang w:val="uk-UA"/>
              </w:rPr>
            </w:pPr>
            <w:r>
              <w:rPr>
                <w:lang w:val="uk-UA"/>
              </w:rPr>
              <w:t>_______________________________________</w:t>
            </w:r>
          </w:p>
          <w:p w14:paraId="265E01AE" w14:textId="77777777" w:rsidR="007B1FB9" w:rsidRDefault="007B1FB9" w:rsidP="00E22519">
            <w:pPr>
              <w:pStyle w:val="af1"/>
              <w:ind w:right="-80"/>
              <w:rPr>
                <w:lang w:val="uk-UA"/>
              </w:rPr>
            </w:pPr>
            <w:r w:rsidRPr="005F42C1">
              <w:rPr>
                <w:lang w:val="uk-UA"/>
              </w:rPr>
              <w:t xml:space="preserve">ДКСУ України м. Київ </w:t>
            </w:r>
          </w:p>
          <w:p w14:paraId="7F7348B3" w14:textId="77777777" w:rsidR="007B1FB9" w:rsidRPr="005F42C1" w:rsidRDefault="007B1FB9" w:rsidP="00E22519">
            <w:pPr>
              <w:pStyle w:val="af1"/>
              <w:ind w:right="-80"/>
              <w:rPr>
                <w:lang w:val="uk-UA"/>
              </w:rPr>
            </w:pPr>
            <w:r w:rsidRPr="005F42C1">
              <w:rPr>
                <w:lang w:val="uk-UA"/>
              </w:rPr>
              <w:t>неприбуткова установа</w:t>
            </w:r>
          </w:p>
          <w:p w14:paraId="04B8E8BA" w14:textId="77777777" w:rsidR="007B1FB9" w:rsidRPr="005F42C1" w:rsidRDefault="007B1FB9" w:rsidP="00E22519">
            <w:pPr>
              <w:pStyle w:val="af1"/>
              <w:ind w:right="-80"/>
              <w:rPr>
                <w:lang w:val="uk-UA"/>
              </w:rPr>
            </w:pPr>
            <w:r w:rsidRPr="005F42C1">
              <w:rPr>
                <w:lang w:val="uk-UA"/>
              </w:rPr>
              <w:t>Тел.052</w:t>
            </w:r>
            <w:r>
              <w:rPr>
                <w:lang w:val="uk-UA"/>
              </w:rPr>
              <w:t>5</w:t>
            </w:r>
            <w:r w:rsidRPr="005F42C1">
              <w:rPr>
                <w:lang w:val="uk-UA"/>
              </w:rPr>
              <w:t>1</w:t>
            </w:r>
            <w:r>
              <w:rPr>
                <w:lang w:val="uk-UA"/>
              </w:rPr>
              <w:t>21441</w:t>
            </w:r>
            <w:r w:rsidRPr="005F42C1">
              <w:rPr>
                <w:lang w:val="uk-UA"/>
              </w:rPr>
              <w:t xml:space="preserve">, </w:t>
            </w:r>
            <w:bookmarkStart w:id="2" w:name="_GoBack"/>
            <w:bookmarkEnd w:id="2"/>
          </w:p>
          <w:p w14:paraId="44C4D80D" w14:textId="77777777" w:rsidR="007B1FB9" w:rsidRPr="007B1FB9" w:rsidRDefault="007B1FB9" w:rsidP="00E22519">
            <w:pPr>
              <w:pStyle w:val="af1"/>
              <w:ind w:right="-80"/>
              <w:rPr>
                <w:rStyle w:val="ae"/>
                <w:color w:val="auto"/>
              </w:rPr>
            </w:pPr>
            <w:r w:rsidRPr="005F42C1">
              <w:rPr>
                <w:lang w:val="uk-UA"/>
              </w:rPr>
              <w:t>E-mail</w:t>
            </w:r>
            <w:r w:rsidRPr="007B1FB9">
              <w:t xml:space="preserve"> </w:t>
            </w:r>
            <w:hyperlink r:id="rId9" w:history="1">
              <w:r w:rsidRPr="00D71954">
                <w:rPr>
                  <w:rStyle w:val="ae"/>
                  <w:color w:val="auto"/>
                  <w:u w:val="none"/>
                  <w:lang w:val="uk-UA"/>
                </w:rPr>
                <w:t>4</w:t>
              </w:r>
              <w:r w:rsidRPr="00D71954">
                <w:rPr>
                  <w:rStyle w:val="ae"/>
                  <w:color w:val="auto"/>
                  <w:u w:val="none"/>
                  <w:lang w:val="en-US"/>
                </w:rPr>
                <w:t>dprz</w:t>
              </w:r>
              <w:r w:rsidRPr="00D71954">
                <w:rPr>
                  <w:rStyle w:val="ae"/>
                  <w:color w:val="auto"/>
                  <w:u w:val="none"/>
                </w:rPr>
                <w:t>@</w:t>
              </w:r>
              <w:r w:rsidRPr="00D71954">
                <w:rPr>
                  <w:rStyle w:val="ae"/>
                  <w:color w:val="auto"/>
                  <w:u w:val="none"/>
                  <w:lang w:val="en-US"/>
                </w:rPr>
                <w:t>kr</w:t>
              </w:r>
              <w:r w:rsidRPr="00D71954">
                <w:rPr>
                  <w:rStyle w:val="ae"/>
                  <w:color w:val="auto"/>
                  <w:u w:val="none"/>
                </w:rPr>
                <w:t>.</w:t>
              </w:r>
              <w:r w:rsidRPr="00D71954">
                <w:rPr>
                  <w:rStyle w:val="ae"/>
                  <w:color w:val="auto"/>
                  <w:u w:val="none"/>
                  <w:lang w:val="en-US"/>
                </w:rPr>
                <w:t>dsns</w:t>
              </w:r>
              <w:r w:rsidRPr="00D71954">
                <w:rPr>
                  <w:rStyle w:val="ae"/>
                  <w:color w:val="auto"/>
                  <w:u w:val="none"/>
                </w:rPr>
                <w:t>.</w:t>
              </w:r>
              <w:r w:rsidRPr="00D71954">
                <w:rPr>
                  <w:rStyle w:val="ae"/>
                  <w:color w:val="auto"/>
                  <w:u w:val="none"/>
                  <w:lang w:val="en-US"/>
                </w:rPr>
                <w:t>gov</w:t>
              </w:r>
              <w:r w:rsidRPr="00D71954">
                <w:rPr>
                  <w:rStyle w:val="ae"/>
                  <w:color w:val="auto"/>
                  <w:u w:val="none"/>
                </w:rPr>
                <w:t>.</w:t>
              </w:r>
              <w:r w:rsidRPr="00D71954">
                <w:rPr>
                  <w:rStyle w:val="ae"/>
                  <w:color w:val="auto"/>
                  <w:u w:val="none"/>
                  <w:lang w:val="en-US"/>
                </w:rPr>
                <w:t>ua</w:t>
              </w:r>
            </w:hyperlink>
            <w:r w:rsidRPr="007B1FB9">
              <w:t xml:space="preserve"> </w:t>
            </w:r>
          </w:p>
          <w:p w14:paraId="4EA13234" w14:textId="26E4FC32" w:rsidR="007B1FB9" w:rsidRDefault="007B1FB9" w:rsidP="00E22519">
            <w:pPr>
              <w:pStyle w:val="af1"/>
              <w:ind w:right="-80"/>
              <w:rPr>
                <w:lang w:val="uk-UA"/>
              </w:rPr>
            </w:pPr>
          </w:p>
          <w:p w14:paraId="39ABCB21" w14:textId="77777777" w:rsidR="004501FD" w:rsidRPr="005F42C1" w:rsidRDefault="004501FD" w:rsidP="00E22519">
            <w:pPr>
              <w:pStyle w:val="af1"/>
              <w:ind w:right="-80"/>
              <w:rPr>
                <w:lang w:val="uk-UA"/>
              </w:rPr>
            </w:pPr>
          </w:p>
          <w:p w14:paraId="190FD9AC" w14:textId="77777777" w:rsidR="007B1FB9" w:rsidRPr="005F42C1" w:rsidRDefault="007B1FB9" w:rsidP="00E22519">
            <w:pPr>
              <w:widowControl w:val="0"/>
              <w:autoSpaceDE w:val="0"/>
              <w:autoSpaceDN w:val="0"/>
              <w:adjustRightInd w:val="0"/>
              <w:ind w:right="-80" w:firstLine="0"/>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Начальник ____________ Дмитро КОРІННИЙ</w:t>
            </w:r>
          </w:p>
          <w:p w14:paraId="101E5ABA" w14:textId="77777777" w:rsidR="007B1FB9" w:rsidRPr="005F42C1" w:rsidRDefault="007B1FB9" w:rsidP="00E22519">
            <w:pPr>
              <w:rPr>
                <w:rFonts w:ascii="Times New Roman" w:hAnsi="Times New Roman" w:cs="Times New Roman"/>
                <w:sz w:val="24"/>
                <w:szCs w:val="24"/>
                <w:lang w:val="ru-RU" w:eastAsia="uk-UA"/>
              </w:rPr>
            </w:pPr>
          </w:p>
        </w:tc>
      </w:tr>
    </w:tbl>
    <w:p w14:paraId="62E28FE6" w14:textId="774AAA56" w:rsidR="00CA4CE4" w:rsidRPr="005F42C1" w:rsidRDefault="00CA4CE4" w:rsidP="00CA4CE4">
      <w:pPr>
        <w:spacing w:after="120"/>
        <w:ind w:firstLine="357"/>
        <w:jc w:val="both"/>
        <w:rPr>
          <w:rFonts w:ascii="Times New Roman" w:hAnsi="Times New Roman" w:cs="Times New Roman"/>
          <w:i/>
          <w:iCs/>
        </w:rPr>
      </w:pPr>
    </w:p>
    <w:p w14:paraId="28B762F7" w14:textId="77777777" w:rsidR="00CA4CE4" w:rsidRPr="005F42C1" w:rsidRDefault="00CA4CE4" w:rsidP="00253CD6">
      <w:pPr>
        <w:ind w:firstLine="708"/>
        <w:jc w:val="both"/>
        <w:rPr>
          <w:rFonts w:ascii="Times New Roman" w:eastAsia="Times New Roman" w:hAnsi="Times New Roman" w:cs="Times New Roman"/>
          <w:b/>
          <w:bCs/>
          <w:sz w:val="24"/>
          <w:szCs w:val="24"/>
          <w:lang w:eastAsia="ru-RU"/>
        </w:rPr>
      </w:pPr>
    </w:p>
    <w:p w14:paraId="62B15D98" w14:textId="77777777" w:rsidR="00F75F2E" w:rsidRPr="005F42C1" w:rsidRDefault="00F75F2E" w:rsidP="00746641">
      <w:pPr>
        <w:ind w:firstLine="0"/>
        <w:jc w:val="center"/>
        <w:rPr>
          <w:rFonts w:ascii="Times New Roman" w:eastAsia="Times New Roman" w:hAnsi="Times New Roman" w:cs="Times New Roman"/>
          <w:b/>
          <w:sz w:val="20"/>
          <w:szCs w:val="20"/>
          <w:lang w:eastAsia="ru-RU"/>
        </w:rPr>
      </w:pPr>
    </w:p>
    <w:sectPr w:rsidR="00F75F2E" w:rsidRPr="005F42C1" w:rsidSect="005F42C1">
      <w:headerReference w:type="default" r:id="rId10"/>
      <w:footerReference w:type="default" r:id="rId11"/>
      <w:footerReference w:type="first" r:id="rId12"/>
      <w:pgSz w:w="11906" w:h="16838"/>
      <w:pgMar w:top="720" w:right="720" w:bottom="993" w:left="72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8E0F" w14:textId="77777777" w:rsidR="002D4376" w:rsidRDefault="002D4376" w:rsidP="0032002D">
      <w:r>
        <w:separator/>
      </w:r>
    </w:p>
  </w:endnote>
  <w:endnote w:type="continuationSeparator" w:id="0">
    <w:p w14:paraId="605A50F7" w14:textId="77777777" w:rsidR="002D4376" w:rsidRDefault="002D4376" w:rsidP="003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3C8E" w14:textId="2DA242E6" w:rsidR="00E5340D" w:rsidRPr="00AD5E53" w:rsidRDefault="00E5340D">
    <w:pPr>
      <w:pStyle w:val="a5"/>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6152" w14:textId="1E4D09E7" w:rsidR="00E5340D" w:rsidRPr="00E5340D" w:rsidRDefault="00E5340D">
    <w:pPr>
      <w:pStyle w:val="a5"/>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C274" w14:textId="77777777" w:rsidR="002D4376" w:rsidRDefault="002D4376" w:rsidP="0032002D">
      <w:r>
        <w:separator/>
      </w:r>
    </w:p>
  </w:footnote>
  <w:footnote w:type="continuationSeparator" w:id="0">
    <w:p w14:paraId="1263520F" w14:textId="77777777" w:rsidR="002D4376" w:rsidRDefault="002D4376" w:rsidP="00320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6526"/>
      <w:docPartObj>
        <w:docPartGallery w:val="Page Numbers (Top of Page)"/>
        <w:docPartUnique/>
      </w:docPartObj>
    </w:sdtPr>
    <w:sdtEndPr>
      <w:rPr>
        <w:rFonts w:ascii="Times New Roman" w:hAnsi="Times New Roman" w:cs="Times New Roman"/>
        <w:sz w:val="20"/>
        <w:szCs w:val="20"/>
      </w:rPr>
    </w:sdtEndPr>
    <w:sdtContent>
      <w:p w14:paraId="5A921CCF" w14:textId="65EB753C" w:rsidR="00074234" w:rsidRPr="0032002D" w:rsidRDefault="00836242">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074234"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F17F73" w:rsidRPr="00F17F73">
          <w:rPr>
            <w:rFonts w:ascii="Times New Roman" w:hAnsi="Times New Roman" w:cs="Times New Roman"/>
            <w:noProof/>
            <w:sz w:val="20"/>
            <w:szCs w:val="20"/>
            <w:lang w:val="ru-RU"/>
          </w:rPr>
          <w:t>10</w:t>
        </w:r>
        <w:r w:rsidRPr="0032002D">
          <w:rPr>
            <w:rFonts w:ascii="Times New Roman" w:hAnsi="Times New Roman" w:cs="Times New Roman"/>
            <w:sz w:val="20"/>
            <w:szCs w:val="20"/>
          </w:rPr>
          <w:fldChar w:fldCharType="end"/>
        </w:r>
      </w:p>
    </w:sdtContent>
  </w:sdt>
  <w:p w14:paraId="32682484" w14:textId="77777777" w:rsidR="00074234" w:rsidRDefault="000742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DE2"/>
    <w:multiLevelType w:val="hybridMultilevel"/>
    <w:tmpl w:val="568C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612FB"/>
    <w:multiLevelType w:val="multilevel"/>
    <w:tmpl w:val="BDE6D4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3C570D5"/>
    <w:multiLevelType w:val="hybridMultilevel"/>
    <w:tmpl w:val="C5085144"/>
    <w:lvl w:ilvl="0" w:tplc="2464669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7E760A"/>
    <w:multiLevelType w:val="hybridMultilevel"/>
    <w:tmpl w:val="0E482A42"/>
    <w:lvl w:ilvl="0" w:tplc="73CE0FA8">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F81A90"/>
    <w:multiLevelType w:val="hybridMultilevel"/>
    <w:tmpl w:val="7B7CC2B0"/>
    <w:lvl w:ilvl="0" w:tplc="635C2E0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65DA23F9"/>
    <w:multiLevelType w:val="hybridMultilevel"/>
    <w:tmpl w:val="F814A98C"/>
    <w:lvl w:ilvl="0" w:tplc="A1A2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7" w15:restartNumberingAfterBreak="0">
    <w:nsid w:val="78743A4B"/>
    <w:multiLevelType w:val="hybridMultilevel"/>
    <w:tmpl w:val="25A0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8C0EBF"/>
    <w:multiLevelType w:val="hybridMultilevel"/>
    <w:tmpl w:val="D1D6B5E4"/>
    <w:lvl w:ilvl="0" w:tplc="B126AF30">
      <w:start w:val="1"/>
      <w:numFmt w:val="decimal"/>
      <w:lvlText w:val="%1."/>
      <w:lvlJc w:val="left"/>
      <w:pPr>
        <w:ind w:left="1068" w:hanging="360"/>
      </w:pPr>
      <w:rPr>
        <w:rFonts w:hint="default"/>
      </w:rPr>
    </w:lvl>
    <w:lvl w:ilvl="1" w:tplc="B126AF3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CB4"/>
    <w:rsid w:val="000022EC"/>
    <w:rsid w:val="0000254B"/>
    <w:rsid w:val="00007653"/>
    <w:rsid w:val="0001192B"/>
    <w:rsid w:val="000119B4"/>
    <w:rsid w:val="00012AF7"/>
    <w:rsid w:val="0001389B"/>
    <w:rsid w:val="000159B8"/>
    <w:rsid w:val="00015FCE"/>
    <w:rsid w:val="000203BF"/>
    <w:rsid w:val="0002290B"/>
    <w:rsid w:val="00023C3B"/>
    <w:rsid w:val="000242E3"/>
    <w:rsid w:val="0002639D"/>
    <w:rsid w:val="00030E65"/>
    <w:rsid w:val="00032995"/>
    <w:rsid w:val="00034BAB"/>
    <w:rsid w:val="00043272"/>
    <w:rsid w:val="000438CC"/>
    <w:rsid w:val="0004760B"/>
    <w:rsid w:val="000502A3"/>
    <w:rsid w:val="000517B2"/>
    <w:rsid w:val="0005309E"/>
    <w:rsid w:val="00054AF7"/>
    <w:rsid w:val="00054BDD"/>
    <w:rsid w:val="0006342C"/>
    <w:rsid w:val="00063C09"/>
    <w:rsid w:val="00066CC9"/>
    <w:rsid w:val="00070C35"/>
    <w:rsid w:val="00073614"/>
    <w:rsid w:val="00074234"/>
    <w:rsid w:val="000744CD"/>
    <w:rsid w:val="00074E9D"/>
    <w:rsid w:val="0007586D"/>
    <w:rsid w:val="00075AE1"/>
    <w:rsid w:val="0007792C"/>
    <w:rsid w:val="00080AED"/>
    <w:rsid w:val="00083980"/>
    <w:rsid w:val="00092008"/>
    <w:rsid w:val="0009461B"/>
    <w:rsid w:val="00095F1D"/>
    <w:rsid w:val="000B292E"/>
    <w:rsid w:val="000B7C71"/>
    <w:rsid w:val="000C71BC"/>
    <w:rsid w:val="000C7283"/>
    <w:rsid w:val="000C784C"/>
    <w:rsid w:val="000C7B2E"/>
    <w:rsid w:val="000D17CD"/>
    <w:rsid w:val="000D4DB6"/>
    <w:rsid w:val="000D58F1"/>
    <w:rsid w:val="000E0683"/>
    <w:rsid w:val="000E1A40"/>
    <w:rsid w:val="000E2EBC"/>
    <w:rsid w:val="001035B3"/>
    <w:rsid w:val="001068B5"/>
    <w:rsid w:val="00107C60"/>
    <w:rsid w:val="001134E6"/>
    <w:rsid w:val="00115FB6"/>
    <w:rsid w:val="001210DE"/>
    <w:rsid w:val="00121963"/>
    <w:rsid w:val="0012254B"/>
    <w:rsid w:val="001246DA"/>
    <w:rsid w:val="001273C7"/>
    <w:rsid w:val="00130019"/>
    <w:rsid w:val="00130B20"/>
    <w:rsid w:val="00137E40"/>
    <w:rsid w:val="00140F3F"/>
    <w:rsid w:val="00146A9E"/>
    <w:rsid w:val="00146B8F"/>
    <w:rsid w:val="00147B42"/>
    <w:rsid w:val="00156FBD"/>
    <w:rsid w:val="0016234C"/>
    <w:rsid w:val="00162726"/>
    <w:rsid w:val="001669B6"/>
    <w:rsid w:val="00170BEF"/>
    <w:rsid w:val="001735C8"/>
    <w:rsid w:val="00173F52"/>
    <w:rsid w:val="0017534D"/>
    <w:rsid w:val="0018017B"/>
    <w:rsid w:val="00180E50"/>
    <w:rsid w:val="00184D5C"/>
    <w:rsid w:val="0018545E"/>
    <w:rsid w:val="0019295C"/>
    <w:rsid w:val="00193C34"/>
    <w:rsid w:val="00194636"/>
    <w:rsid w:val="00195819"/>
    <w:rsid w:val="00197089"/>
    <w:rsid w:val="001A457E"/>
    <w:rsid w:val="001A6F92"/>
    <w:rsid w:val="001C1017"/>
    <w:rsid w:val="001C4545"/>
    <w:rsid w:val="001C48EC"/>
    <w:rsid w:val="001D6509"/>
    <w:rsid w:val="001D658A"/>
    <w:rsid w:val="001D675B"/>
    <w:rsid w:val="001E3786"/>
    <w:rsid w:val="001E44B2"/>
    <w:rsid w:val="001E4CEA"/>
    <w:rsid w:val="001E543B"/>
    <w:rsid w:val="001F1066"/>
    <w:rsid w:val="001F2579"/>
    <w:rsid w:val="001F4F90"/>
    <w:rsid w:val="001F51EE"/>
    <w:rsid w:val="001F5FF2"/>
    <w:rsid w:val="001F6621"/>
    <w:rsid w:val="00202133"/>
    <w:rsid w:val="00202403"/>
    <w:rsid w:val="00203376"/>
    <w:rsid w:val="00203793"/>
    <w:rsid w:val="00204638"/>
    <w:rsid w:val="00204E5B"/>
    <w:rsid w:val="00212ACE"/>
    <w:rsid w:val="00213567"/>
    <w:rsid w:val="00214924"/>
    <w:rsid w:val="00214B6A"/>
    <w:rsid w:val="0021656F"/>
    <w:rsid w:val="00217E56"/>
    <w:rsid w:val="00222907"/>
    <w:rsid w:val="00222C64"/>
    <w:rsid w:val="00223369"/>
    <w:rsid w:val="00223BB4"/>
    <w:rsid w:val="00224075"/>
    <w:rsid w:val="00224A6D"/>
    <w:rsid w:val="00231407"/>
    <w:rsid w:val="0023204F"/>
    <w:rsid w:val="00232285"/>
    <w:rsid w:val="00232434"/>
    <w:rsid w:val="00240F96"/>
    <w:rsid w:val="00242B6A"/>
    <w:rsid w:val="00243F63"/>
    <w:rsid w:val="00244026"/>
    <w:rsid w:val="00244A94"/>
    <w:rsid w:val="00245B4F"/>
    <w:rsid w:val="0024780D"/>
    <w:rsid w:val="00252203"/>
    <w:rsid w:val="002533B9"/>
    <w:rsid w:val="00253945"/>
    <w:rsid w:val="00253CD6"/>
    <w:rsid w:val="002554FF"/>
    <w:rsid w:val="00255A39"/>
    <w:rsid w:val="002636FD"/>
    <w:rsid w:val="00266DB7"/>
    <w:rsid w:val="00267B7C"/>
    <w:rsid w:val="00271E80"/>
    <w:rsid w:val="00272D3E"/>
    <w:rsid w:val="002731BB"/>
    <w:rsid w:val="002748AB"/>
    <w:rsid w:val="00275DFA"/>
    <w:rsid w:val="00280A11"/>
    <w:rsid w:val="00280D4B"/>
    <w:rsid w:val="002816EF"/>
    <w:rsid w:val="00283D98"/>
    <w:rsid w:val="002866D7"/>
    <w:rsid w:val="0028777A"/>
    <w:rsid w:val="00291FE6"/>
    <w:rsid w:val="00292B14"/>
    <w:rsid w:val="00296060"/>
    <w:rsid w:val="002A001F"/>
    <w:rsid w:val="002A073C"/>
    <w:rsid w:val="002A1696"/>
    <w:rsid w:val="002A4571"/>
    <w:rsid w:val="002A5992"/>
    <w:rsid w:val="002A5D24"/>
    <w:rsid w:val="002B08BA"/>
    <w:rsid w:val="002B1991"/>
    <w:rsid w:val="002B2166"/>
    <w:rsid w:val="002B229C"/>
    <w:rsid w:val="002C03CE"/>
    <w:rsid w:val="002C07CB"/>
    <w:rsid w:val="002C096E"/>
    <w:rsid w:val="002C0E84"/>
    <w:rsid w:val="002C278F"/>
    <w:rsid w:val="002C4FB7"/>
    <w:rsid w:val="002C5221"/>
    <w:rsid w:val="002D4376"/>
    <w:rsid w:val="002D4604"/>
    <w:rsid w:val="002E36C0"/>
    <w:rsid w:val="002E62A4"/>
    <w:rsid w:val="002E774B"/>
    <w:rsid w:val="002F24A6"/>
    <w:rsid w:val="002F4893"/>
    <w:rsid w:val="002F74D5"/>
    <w:rsid w:val="00301213"/>
    <w:rsid w:val="00302954"/>
    <w:rsid w:val="00302B03"/>
    <w:rsid w:val="00306F73"/>
    <w:rsid w:val="00310DE5"/>
    <w:rsid w:val="003114E3"/>
    <w:rsid w:val="00311CF0"/>
    <w:rsid w:val="00312C35"/>
    <w:rsid w:val="003131DA"/>
    <w:rsid w:val="00313CC5"/>
    <w:rsid w:val="003179C8"/>
    <w:rsid w:val="00317FF0"/>
    <w:rsid w:val="0032002D"/>
    <w:rsid w:val="00320AD1"/>
    <w:rsid w:val="003210EF"/>
    <w:rsid w:val="0032333E"/>
    <w:rsid w:val="0032405E"/>
    <w:rsid w:val="00325330"/>
    <w:rsid w:val="00326953"/>
    <w:rsid w:val="00327CAD"/>
    <w:rsid w:val="00331CB4"/>
    <w:rsid w:val="00333328"/>
    <w:rsid w:val="003335A3"/>
    <w:rsid w:val="003363DD"/>
    <w:rsid w:val="0034093D"/>
    <w:rsid w:val="00341D27"/>
    <w:rsid w:val="00343FB5"/>
    <w:rsid w:val="003460C5"/>
    <w:rsid w:val="00346F07"/>
    <w:rsid w:val="00347FF8"/>
    <w:rsid w:val="00352024"/>
    <w:rsid w:val="00352B09"/>
    <w:rsid w:val="00353D7C"/>
    <w:rsid w:val="00354A26"/>
    <w:rsid w:val="00363C7C"/>
    <w:rsid w:val="00366D41"/>
    <w:rsid w:val="00367579"/>
    <w:rsid w:val="00367FE1"/>
    <w:rsid w:val="00370FD6"/>
    <w:rsid w:val="00373DF4"/>
    <w:rsid w:val="00382BED"/>
    <w:rsid w:val="00384709"/>
    <w:rsid w:val="00384900"/>
    <w:rsid w:val="0038553D"/>
    <w:rsid w:val="00393CF3"/>
    <w:rsid w:val="00396A75"/>
    <w:rsid w:val="003A34AF"/>
    <w:rsid w:val="003A4127"/>
    <w:rsid w:val="003A4F15"/>
    <w:rsid w:val="003A735B"/>
    <w:rsid w:val="003A7616"/>
    <w:rsid w:val="003B01D2"/>
    <w:rsid w:val="003B15D4"/>
    <w:rsid w:val="003B16BB"/>
    <w:rsid w:val="003B59DF"/>
    <w:rsid w:val="003B7707"/>
    <w:rsid w:val="003C1037"/>
    <w:rsid w:val="003C5C07"/>
    <w:rsid w:val="003D2328"/>
    <w:rsid w:val="003D35DC"/>
    <w:rsid w:val="003D5E62"/>
    <w:rsid w:val="003F08BF"/>
    <w:rsid w:val="003F11EF"/>
    <w:rsid w:val="003F21B8"/>
    <w:rsid w:val="003F2322"/>
    <w:rsid w:val="003F2625"/>
    <w:rsid w:val="003F4EEE"/>
    <w:rsid w:val="00400575"/>
    <w:rsid w:val="0040088B"/>
    <w:rsid w:val="004024E3"/>
    <w:rsid w:val="00402816"/>
    <w:rsid w:val="00402C05"/>
    <w:rsid w:val="0040331E"/>
    <w:rsid w:val="004071D6"/>
    <w:rsid w:val="0041027B"/>
    <w:rsid w:val="00413042"/>
    <w:rsid w:val="0041539A"/>
    <w:rsid w:val="00415BD1"/>
    <w:rsid w:val="0041600D"/>
    <w:rsid w:val="00416185"/>
    <w:rsid w:val="00417318"/>
    <w:rsid w:val="00417530"/>
    <w:rsid w:val="0042112A"/>
    <w:rsid w:val="00421CAC"/>
    <w:rsid w:val="00422EA0"/>
    <w:rsid w:val="00423217"/>
    <w:rsid w:val="00424086"/>
    <w:rsid w:val="0042497E"/>
    <w:rsid w:val="0042559D"/>
    <w:rsid w:val="004275D0"/>
    <w:rsid w:val="00427F4D"/>
    <w:rsid w:val="00435F60"/>
    <w:rsid w:val="0043637B"/>
    <w:rsid w:val="00436C82"/>
    <w:rsid w:val="00437B51"/>
    <w:rsid w:val="00441DA0"/>
    <w:rsid w:val="004439E7"/>
    <w:rsid w:val="00443B8C"/>
    <w:rsid w:val="00444938"/>
    <w:rsid w:val="00447009"/>
    <w:rsid w:val="004475CA"/>
    <w:rsid w:val="004501FD"/>
    <w:rsid w:val="004507D8"/>
    <w:rsid w:val="00456E22"/>
    <w:rsid w:val="0046267B"/>
    <w:rsid w:val="00464839"/>
    <w:rsid w:val="00465BB4"/>
    <w:rsid w:val="00466295"/>
    <w:rsid w:val="0046758E"/>
    <w:rsid w:val="00467775"/>
    <w:rsid w:val="004723B2"/>
    <w:rsid w:val="0047394B"/>
    <w:rsid w:val="00482330"/>
    <w:rsid w:val="0048241C"/>
    <w:rsid w:val="004839C6"/>
    <w:rsid w:val="00483FFA"/>
    <w:rsid w:val="00485A7D"/>
    <w:rsid w:val="004906AF"/>
    <w:rsid w:val="0049128B"/>
    <w:rsid w:val="00492C9B"/>
    <w:rsid w:val="004A018F"/>
    <w:rsid w:val="004A0329"/>
    <w:rsid w:val="004A1B5C"/>
    <w:rsid w:val="004A2464"/>
    <w:rsid w:val="004A2C24"/>
    <w:rsid w:val="004A53F6"/>
    <w:rsid w:val="004B0FF6"/>
    <w:rsid w:val="004B25B5"/>
    <w:rsid w:val="004B30C0"/>
    <w:rsid w:val="004B3DD5"/>
    <w:rsid w:val="004B51ED"/>
    <w:rsid w:val="004C068B"/>
    <w:rsid w:val="004C10E2"/>
    <w:rsid w:val="004C36C6"/>
    <w:rsid w:val="004C55E2"/>
    <w:rsid w:val="004C79A9"/>
    <w:rsid w:val="004D3604"/>
    <w:rsid w:val="004D4093"/>
    <w:rsid w:val="004E44F2"/>
    <w:rsid w:val="004E465C"/>
    <w:rsid w:val="004E5616"/>
    <w:rsid w:val="004F392A"/>
    <w:rsid w:val="004F3933"/>
    <w:rsid w:val="004F4101"/>
    <w:rsid w:val="004F71FF"/>
    <w:rsid w:val="00505998"/>
    <w:rsid w:val="005128AB"/>
    <w:rsid w:val="005164CB"/>
    <w:rsid w:val="00517E2D"/>
    <w:rsid w:val="00520BE8"/>
    <w:rsid w:val="005220A7"/>
    <w:rsid w:val="00523E61"/>
    <w:rsid w:val="005258A3"/>
    <w:rsid w:val="00532486"/>
    <w:rsid w:val="00542AED"/>
    <w:rsid w:val="005447D9"/>
    <w:rsid w:val="00544F6A"/>
    <w:rsid w:val="005451D9"/>
    <w:rsid w:val="005452FC"/>
    <w:rsid w:val="00545434"/>
    <w:rsid w:val="005472FF"/>
    <w:rsid w:val="00547ACF"/>
    <w:rsid w:val="0055009E"/>
    <w:rsid w:val="0055180E"/>
    <w:rsid w:val="005538B4"/>
    <w:rsid w:val="00562C2A"/>
    <w:rsid w:val="00566C9F"/>
    <w:rsid w:val="005674D0"/>
    <w:rsid w:val="00571BC9"/>
    <w:rsid w:val="005726DB"/>
    <w:rsid w:val="005753DD"/>
    <w:rsid w:val="00575DF6"/>
    <w:rsid w:val="00586510"/>
    <w:rsid w:val="0058685E"/>
    <w:rsid w:val="00592C59"/>
    <w:rsid w:val="00592F3E"/>
    <w:rsid w:val="0059464D"/>
    <w:rsid w:val="00594AF1"/>
    <w:rsid w:val="005A0FEB"/>
    <w:rsid w:val="005A36A9"/>
    <w:rsid w:val="005A620A"/>
    <w:rsid w:val="005A6B7E"/>
    <w:rsid w:val="005B0A99"/>
    <w:rsid w:val="005B2A89"/>
    <w:rsid w:val="005B5700"/>
    <w:rsid w:val="005C10BC"/>
    <w:rsid w:val="005C3E4E"/>
    <w:rsid w:val="005C5811"/>
    <w:rsid w:val="005C6F9E"/>
    <w:rsid w:val="005C71A3"/>
    <w:rsid w:val="005D153C"/>
    <w:rsid w:val="005D5B34"/>
    <w:rsid w:val="005D6264"/>
    <w:rsid w:val="005D702A"/>
    <w:rsid w:val="005E153A"/>
    <w:rsid w:val="005E3D93"/>
    <w:rsid w:val="005F04EC"/>
    <w:rsid w:val="005F4008"/>
    <w:rsid w:val="005F42C1"/>
    <w:rsid w:val="0060189F"/>
    <w:rsid w:val="006033B9"/>
    <w:rsid w:val="00610815"/>
    <w:rsid w:val="006120A3"/>
    <w:rsid w:val="006141CF"/>
    <w:rsid w:val="00617D5B"/>
    <w:rsid w:val="00623724"/>
    <w:rsid w:val="006246FC"/>
    <w:rsid w:val="00627802"/>
    <w:rsid w:val="0063138E"/>
    <w:rsid w:val="00633976"/>
    <w:rsid w:val="0063537A"/>
    <w:rsid w:val="00635BE7"/>
    <w:rsid w:val="00640605"/>
    <w:rsid w:val="006413AE"/>
    <w:rsid w:val="006432F7"/>
    <w:rsid w:val="00644931"/>
    <w:rsid w:val="00645B73"/>
    <w:rsid w:val="006467C1"/>
    <w:rsid w:val="006472D2"/>
    <w:rsid w:val="00650E7A"/>
    <w:rsid w:val="00654901"/>
    <w:rsid w:val="00654C9C"/>
    <w:rsid w:val="0065533F"/>
    <w:rsid w:val="00656B16"/>
    <w:rsid w:val="00657508"/>
    <w:rsid w:val="006601F9"/>
    <w:rsid w:val="006608F8"/>
    <w:rsid w:val="006615E2"/>
    <w:rsid w:val="0066284B"/>
    <w:rsid w:val="006643C3"/>
    <w:rsid w:val="00664B8D"/>
    <w:rsid w:val="0066604E"/>
    <w:rsid w:val="0066787F"/>
    <w:rsid w:val="00674647"/>
    <w:rsid w:val="00681189"/>
    <w:rsid w:val="00681C23"/>
    <w:rsid w:val="00682B78"/>
    <w:rsid w:val="00683B4F"/>
    <w:rsid w:val="00683B72"/>
    <w:rsid w:val="00686E06"/>
    <w:rsid w:val="006A1321"/>
    <w:rsid w:val="006A1AA8"/>
    <w:rsid w:val="006A35E1"/>
    <w:rsid w:val="006A362B"/>
    <w:rsid w:val="006A378E"/>
    <w:rsid w:val="006A4BC3"/>
    <w:rsid w:val="006A51B6"/>
    <w:rsid w:val="006A5508"/>
    <w:rsid w:val="006B7B44"/>
    <w:rsid w:val="006C022C"/>
    <w:rsid w:val="006C06CD"/>
    <w:rsid w:val="006C0829"/>
    <w:rsid w:val="006C1296"/>
    <w:rsid w:val="006C68EF"/>
    <w:rsid w:val="006D3AAB"/>
    <w:rsid w:val="006E072C"/>
    <w:rsid w:val="006E1D91"/>
    <w:rsid w:val="006E476D"/>
    <w:rsid w:val="006F6831"/>
    <w:rsid w:val="007044DC"/>
    <w:rsid w:val="00704CBE"/>
    <w:rsid w:val="00706B1A"/>
    <w:rsid w:val="00711091"/>
    <w:rsid w:val="00712436"/>
    <w:rsid w:val="00714518"/>
    <w:rsid w:val="0071616A"/>
    <w:rsid w:val="00716455"/>
    <w:rsid w:val="0071780E"/>
    <w:rsid w:val="00717B8B"/>
    <w:rsid w:val="007217B1"/>
    <w:rsid w:val="00721B70"/>
    <w:rsid w:val="00722CF9"/>
    <w:rsid w:val="00723970"/>
    <w:rsid w:val="00723B7D"/>
    <w:rsid w:val="00724CD5"/>
    <w:rsid w:val="00727743"/>
    <w:rsid w:val="0073069E"/>
    <w:rsid w:val="00732B73"/>
    <w:rsid w:val="00733E8A"/>
    <w:rsid w:val="00735720"/>
    <w:rsid w:val="00737BFE"/>
    <w:rsid w:val="007406DD"/>
    <w:rsid w:val="00740B75"/>
    <w:rsid w:val="00741849"/>
    <w:rsid w:val="00742B7C"/>
    <w:rsid w:val="007430BC"/>
    <w:rsid w:val="0074624E"/>
    <w:rsid w:val="00746641"/>
    <w:rsid w:val="007509AF"/>
    <w:rsid w:val="00752270"/>
    <w:rsid w:val="0075337F"/>
    <w:rsid w:val="0076017D"/>
    <w:rsid w:val="00760BAE"/>
    <w:rsid w:val="00762A67"/>
    <w:rsid w:val="00766995"/>
    <w:rsid w:val="00770D86"/>
    <w:rsid w:val="0077462F"/>
    <w:rsid w:val="00782F93"/>
    <w:rsid w:val="0078482A"/>
    <w:rsid w:val="00792E35"/>
    <w:rsid w:val="007969E1"/>
    <w:rsid w:val="00796F42"/>
    <w:rsid w:val="007A3CB6"/>
    <w:rsid w:val="007A4840"/>
    <w:rsid w:val="007A6BDA"/>
    <w:rsid w:val="007A779B"/>
    <w:rsid w:val="007B1FB9"/>
    <w:rsid w:val="007B26B2"/>
    <w:rsid w:val="007B4C68"/>
    <w:rsid w:val="007C0CC5"/>
    <w:rsid w:val="007C3EA3"/>
    <w:rsid w:val="007C6394"/>
    <w:rsid w:val="007C7DE9"/>
    <w:rsid w:val="007D6ECB"/>
    <w:rsid w:val="007D6F20"/>
    <w:rsid w:val="007E4405"/>
    <w:rsid w:val="007E52E0"/>
    <w:rsid w:val="007E754E"/>
    <w:rsid w:val="007F1D1B"/>
    <w:rsid w:val="00801DF1"/>
    <w:rsid w:val="00804DAF"/>
    <w:rsid w:val="00806222"/>
    <w:rsid w:val="0081157A"/>
    <w:rsid w:val="008119DA"/>
    <w:rsid w:val="008129EB"/>
    <w:rsid w:val="00813BAE"/>
    <w:rsid w:val="00820C6A"/>
    <w:rsid w:val="00824CBE"/>
    <w:rsid w:val="00826CEE"/>
    <w:rsid w:val="008276C2"/>
    <w:rsid w:val="008300A7"/>
    <w:rsid w:val="00834472"/>
    <w:rsid w:val="008352D0"/>
    <w:rsid w:val="00836242"/>
    <w:rsid w:val="00840A8B"/>
    <w:rsid w:val="0084126F"/>
    <w:rsid w:val="00842208"/>
    <w:rsid w:val="00847048"/>
    <w:rsid w:val="008532C0"/>
    <w:rsid w:val="008537D1"/>
    <w:rsid w:val="00854488"/>
    <w:rsid w:val="0085576D"/>
    <w:rsid w:val="00856E8F"/>
    <w:rsid w:val="00857CA0"/>
    <w:rsid w:val="0086185A"/>
    <w:rsid w:val="00863181"/>
    <w:rsid w:val="00863BB4"/>
    <w:rsid w:val="0086585F"/>
    <w:rsid w:val="008672D9"/>
    <w:rsid w:val="0086790D"/>
    <w:rsid w:val="008679B0"/>
    <w:rsid w:val="00867CE5"/>
    <w:rsid w:val="00870831"/>
    <w:rsid w:val="00870909"/>
    <w:rsid w:val="00871AC0"/>
    <w:rsid w:val="00876E51"/>
    <w:rsid w:val="008774F8"/>
    <w:rsid w:val="00881BED"/>
    <w:rsid w:val="00883213"/>
    <w:rsid w:val="00885541"/>
    <w:rsid w:val="008861D0"/>
    <w:rsid w:val="008861FA"/>
    <w:rsid w:val="00886BEB"/>
    <w:rsid w:val="008902CC"/>
    <w:rsid w:val="00892153"/>
    <w:rsid w:val="00893799"/>
    <w:rsid w:val="008942AE"/>
    <w:rsid w:val="00895862"/>
    <w:rsid w:val="008973E3"/>
    <w:rsid w:val="008A0DED"/>
    <w:rsid w:val="008A1B00"/>
    <w:rsid w:val="008A4606"/>
    <w:rsid w:val="008B19D6"/>
    <w:rsid w:val="008B4AF2"/>
    <w:rsid w:val="008B6403"/>
    <w:rsid w:val="008B6A9C"/>
    <w:rsid w:val="008B7C0C"/>
    <w:rsid w:val="008C0ABF"/>
    <w:rsid w:val="008C4BA4"/>
    <w:rsid w:val="008C66E2"/>
    <w:rsid w:val="008D0DC1"/>
    <w:rsid w:val="008D1690"/>
    <w:rsid w:val="008D1BD0"/>
    <w:rsid w:val="008D2E0A"/>
    <w:rsid w:val="008D3ED5"/>
    <w:rsid w:val="008D43AB"/>
    <w:rsid w:val="008D51FC"/>
    <w:rsid w:val="008E2B4E"/>
    <w:rsid w:val="008E6305"/>
    <w:rsid w:val="008F3C08"/>
    <w:rsid w:val="008F441D"/>
    <w:rsid w:val="008F47C6"/>
    <w:rsid w:val="008F67CF"/>
    <w:rsid w:val="008F7505"/>
    <w:rsid w:val="00900837"/>
    <w:rsid w:val="00900E2C"/>
    <w:rsid w:val="009020DF"/>
    <w:rsid w:val="00902634"/>
    <w:rsid w:val="00902DF7"/>
    <w:rsid w:val="00906BD2"/>
    <w:rsid w:val="0091347A"/>
    <w:rsid w:val="00915D88"/>
    <w:rsid w:val="00916733"/>
    <w:rsid w:val="009170C7"/>
    <w:rsid w:val="00917128"/>
    <w:rsid w:val="0092363B"/>
    <w:rsid w:val="00924403"/>
    <w:rsid w:val="00925802"/>
    <w:rsid w:val="00927858"/>
    <w:rsid w:val="0093032C"/>
    <w:rsid w:val="00931300"/>
    <w:rsid w:val="0093183E"/>
    <w:rsid w:val="009322AF"/>
    <w:rsid w:val="0093273B"/>
    <w:rsid w:val="00932A5D"/>
    <w:rsid w:val="00935E95"/>
    <w:rsid w:val="009402C1"/>
    <w:rsid w:val="00940442"/>
    <w:rsid w:val="00950ADC"/>
    <w:rsid w:val="00955AC8"/>
    <w:rsid w:val="0096403A"/>
    <w:rsid w:val="00966F87"/>
    <w:rsid w:val="00970DC0"/>
    <w:rsid w:val="009712FD"/>
    <w:rsid w:val="00974C50"/>
    <w:rsid w:val="00977626"/>
    <w:rsid w:val="00980816"/>
    <w:rsid w:val="00980DAF"/>
    <w:rsid w:val="00982C56"/>
    <w:rsid w:val="00983D5F"/>
    <w:rsid w:val="009861B3"/>
    <w:rsid w:val="00986AFC"/>
    <w:rsid w:val="00987CC0"/>
    <w:rsid w:val="00991977"/>
    <w:rsid w:val="009940E1"/>
    <w:rsid w:val="00994AE5"/>
    <w:rsid w:val="009978B6"/>
    <w:rsid w:val="009A0AFB"/>
    <w:rsid w:val="009A1A40"/>
    <w:rsid w:val="009A2ACF"/>
    <w:rsid w:val="009A3975"/>
    <w:rsid w:val="009B0BC1"/>
    <w:rsid w:val="009B35D2"/>
    <w:rsid w:val="009B5734"/>
    <w:rsid w:val="009C0B43"/>
    <w:rsid w:val="009C2531"/>
    <w:rsid w:val="009C5881"/>
    <w:rsid w:val="009D0C0A"/>
    <w:rsid w:val="009E106B"/>
    <w:rsid w:val="009E10ED"/>
    <w:rsid w:val="009E2A89"/>
    <w:rsid w:val="009E3C49"/>
    <w:rsid w:val="009F0535"/>
    <w:rsid w:val="009F0C7F"/>
    <w:rsid w:val="009F2EAB"/>
    <w:rsid w:val="00A07B97"/>
    <w:rsid w:val="00A13811"/>
    <w:rsid w:val="00A15BAA"/>
    <w:rsid w:val="00A173F1"/>
    <w:rsid w:val="00A203CF"/>
    <w:rsid w:val="00A216F1"/>
    <w:rsid w:val="00A25638"/>
    <w:rsid w:val="00A25A55"/>
    <w:rsid w:val="00A27C1C"/>
    <w:rsid w:val="00A41418"/>
    <w:rsid w:val="00A424D6"/>
    <w:rsid w:val="00A427A8"/>
    <w:rsid w:val="00A42ED5"/>
    <w:rsid w:val="00A43E23"/>
    <w:rsid w:val="00A45A8C"/>
    <w:rsid w:val="00A52101"/>
    <w:rsid w:val="00A545A2"/>
    <w:rsid w:val="00A5719C"/>
    <w:rsid w:val="00A60CEC"/>
    <w:rsid w:val="00A61CBD"/>
    <w:rsid w:val="00A61DE9"/>
    <w:rsid w:val="00A63309"/>
    <w:rsid w:val="00A6740D"/>
    <w:rsid w:val="00A67B78"/>
    <w:rsid w:val="00A7777C"/>
    <w:rsid w:val="00A81B73"/>
    <w:rsid w:val="00A81F9A"/>
    <w:rsid w:val="00A870E5"/>
    <w:rsid w:val="00A87762"/>
    <w:rsid w:val="00A90752"/>
    <w:rsid w:val="00A927E2"/>
    <w:rsid w:val="00A928B4"/>
    <w:rsid w:val="00A94065"/>
    <w:rsid w:val="00A94354"/>
    <w:rsid w:val="00A949A1"/>
    <w:rsid w:val="00A94DE6"/>
    <w:rsid w:val="00A95C6D"/>
    <w:rsid w:val="00AA106D"/>
    <w:rsid w:val="00AA184E"/>
    <w:rsid w:val="00AA18DC"/>
    <w:rsid w:val="00AA1EF9"/>
    <w:rsid w:val="00AA763A"/>
    <w:rsid w:val="00AB0F2B"/>
    <w:rsid w:val="00AB3EB5"/>
    <w:rsid w:val="00AB61DD"/>
    <w:rsid w:val="00AC0EB2"/>
    <w:rsid w:val="00AC20E7"/>
    <w:rsid w:val="00AC3FA8"/>
    <w:rsid w:val="00AC5F2D"/>
    <w:rsid w:val="00AC7006"/>
    <w:rsid w:val="00AD4F6E"/>
    <w:rsid w:val="00AD570B"/>
    <w:rsid w:val="00AD5E53"/>
    <w:rsid w:val="00AD7C4A"/>
    <w:rsid w:val="00AE101A"/>
    <w:rsid w:val="00AE112A"/>
    <w:rsid w:val="00AE41FE"/>
    <w:rsid w:val="00AE7DFA"/>
    <w:rsid w:val="00AF1C0F"/>
    <w:rsid w:val="00AF1D75"/>
    <w:rsid w:val="00AF72DE"/>
    <w:rsid w:val="00B06279"/>
    <w:rsid w:val="00B07BC5"/>
    <w:rsid w:val="00B11163"/>
    <w:rsid w:val="00B12EFF"/>
    <w:rsid w:val="00B13B60"/>
    <w:rsid w:val="00B162BB"/>
    <w:rsid w:val="00B167D5"/>
    <w:rsid w:val="00B16B27"/>
    <w:rsid w:val="00B175DE"/>
    <w:rsid w:val="00B17DED"/>
    <w:rsid w:val="00B20B7B"/>
    <w:rsid w:val="00B21D56"/>
    <w:rsid w:val="00B34763"/>
    <w:rsid w:val="00B3489C"/>
    <w:rsid w:val="00B3772C"/>
    <w:rsid w:val="00B40DA1"/>
    <w:rsid w:val="00B424DC"/>
    <w:rsid w:val="00B43082"/>
    <w:rsid w:val="00B43282"/>
    <w:rsid w:val="00B44100"/>
    <w:rsid w:val="00B45517"/>
    <w:rsid w:val="00B46130"/>
    <w:rsid w:val="00B46626"/>
    <w:rsid w:val="00B466D2"/>
    <w:rsid w:val="00B5191E"/>
    <w:rsid w:val="00B52B5F"/>
    <w:rsid w:val="00B53F58"/>
    <w:rsid w:val="00B564E2"/>
    <w:rsid w:val="00B5731B"/>
    <w:rsid w:val="00B57F56"/>
    <w:rsid w:val="00B61922"/>
    <w:rsid w:val="00B6241C"/>
    <w:rsid w:val="00B725CB"/>
    <w:rsid w:val="00B9071A"/>
    <w:rsid w:val="00B91B11"/>
    <w:rsid w:val="00B931FC"/>
    <w:rsid w:val="00B94AB8"/>
    <w:rsid w:val="00BA04E9"/>
    <w:rsid w:val="00BA1D84"/>
    <w:rsid w:val="00BA4DAD"/>
    <w:rsid w:val="00BA5A07"/>
    <w:rsid w:val="00BA5D10"/>
    <w:rsid w:val="00BB381F"/>
    <w:rsid w:val="00BB45C0"/>
    <w:rsid w:val="00BB56AA"/>
    <w:rsid w:val="00BB7C7F"/>
    <w:rsid w:val="00BC1A7C"/>
    <w:rsid w:val="00BC31CE"/>
    <w:rsid w:val="00BC3917"/>
    <w:rsid w:val="00BC3A63"/>
    <w:rsid w:val="00BC4CC6"/>
    <w:rsid w:val="00BC56B0"/>
    <w:rsid w:val="00BC7624"/>
    <w:rsid w:val="00BC7FF7"/>
    <w:rsid w:val="00BD03DA"/>
    <w:rsid w:val="00BD144B"/>
    <w:rsid w:val="00BD26D3"/>
    <w:rsid w:val="00BD2735"/>
    <w:rsid w:val="00BD319E"/>
    <w:rsid w:val="00BD76C4"/>
    <w:rsid w:val="00BD774F"/>
    <w:rsid w:val="00BE15CC"/>
    <w:rsid w:val="00BE16B8"/>
    <w:rsid w:val="00BE3491"/>
    <w:rsid w:val="00BF7577"/>
    <w:rsid w:val="00C01F55"/>
    <w:rsid w:val="00C0302E"/>
    <w:rsid w:val="00C04124"/>
    <w:rsid w:val="00C04FB0"/>
    <w:rsid w:val="00C061EF"/>
    <w:rsid w:val="00C07B75"/>
    <w:rsid w:val="00C11650"/>
    <w:rsid w:val="00C1309E"/>
    <w:rsid w:val="00C13E3B"/>
    <w:rsid w:val="00C22295"/>
    <w:rsid w:val="00C3209B"/>
    <w:rsid w:val="00C33C38"/>
    <w:rsid w:val="00C34F6E"/>
    <w:rsid w:val="00C36F08"/>
    <w:rsid w:val="00C407AA"/>
    <w:rsid w:val="00C40DDA"/>
    <w:rsid w:val="00C40DEB"/>
    <w:rsid w:val="00C43D84"/>
    <w:rsid w:val="00C43FBA"/>
    <w:rsid w:val="00C45AA4"/>
    <w:rsid w:val="00C4703B"/>
    <w:rsid w:val="00C509D7"/>
    <w:rsid w:val="00C50F1E"/>
    <w:rsid w:val="00C52221"/>
    <w:rsid w:val="00C5285A"/>
    <w:rsid w:val="00C53E78"/>
    <w:rsid w:val="00C57DC7"/>
    <w:rsid w:val="00C606FB"/>
    <w:rsid w:val="00C61208"/>
    <w:rsid w:val="00C64363"/>
    <w:rsid w:val="00C6449C"/>
    <w:rsid w:val="00C663E6"/>
    <w:rsid w:val="00C67AE9"/>
    <w:rsid w:val="00C72CDC"/>
    <w:rsid w:val="00C75A99"/>
    <w:rsid w:val="00C812E8"/>
    <w:rsid w:val="00C826C4"/>
    <w:rsid w:val="00C836B5"/>
    <w:rsid w:val="00C8686F"/>
    <w:rsid w:val="00C86A99"/>
    <w:rsid w:val="00C9451D"/>
    <w:rsid w:val="00CA00C5"/>
    <w:rsid w:val="00CA2CCF"/>
    <w:rsid w:val="00CA3475"/>
    <w:rsid w:val="00CA4057"/>
    <w:rsid w:val="00CA4CE4"/>
    <w:rsid w:val="00CA650F"/>
    <w:rsid w:val="00CB0A4A"/>
    <w:rsid w:val="00CB0F15"/>
    <w:rsid w:val="00CB191A"/>
    <w:rsid w:val="00CB3F16"/>
    <w:rsid w:val="00CB44E2"/>
    <w:rsid w:val="00CB6061"/>
    <w:rsid w:val="00CB6F1E"/>
    <w:rsid w:val="00CC3043"/>
    <w:rsid w:val="00CC525B"/>
    <w:rsid w:val="00CC7A87"/>
    <w:rsid w:val="00CD2AF7"/>
    <w:rsid w:val="00CD3B72"/>
    <w:rsid w:val="00CD3EF2"/>
    <w:rsid w:val="00CD464F"/>
    <w:rsid w:val="00CD5E89"/>
    <w:rsid w:val="00CD5E91"/>
    <w:rsid w:val="00CD6A3C"/>
    <w:rsid w:val="00CD7558"/>
    <w:rsid w:val="00CE1561"/>
    <w:rsid w:val="00CE1D8C"/>
    <w:rsid w:val="00CE20AB"/>
    <w:rsid w:val="00CE5E79"/>
    <w:rsid w:val="00CF1330"/>
    <w:rsid w:val="00CF5F76"/>
    <w:rsid w:val="00CF7080"/>
    <w:rsid w:val="00D01C2F"/>
    <w:rsid w:val="00D031FE"/>
    <w:rsid w:val="00D21777"/>
    <w:rsid w:val="00D22463"/>
    <w:rsid w:val="00D249E1"/>
    <w:rsid w:val="00D24B8F"/>
    <w:rsid w:val="00D24E7F"/>
    <w:rsid w:val="00D253C1"/>
    <w:rsid w:val="00D33BD5"/>
    <w:rsid w:val="00D361A0"/>
    <w:rsid w:val="00D36934"/>
    <w:rsid w:val="00D41827"/>
    <w:rsid w:val="00D41AFF"/>
    <w:rsid w:val="00D41D7A"/>
    <w:rsid w:val="00D41EDD"/>
    <w:rsid w:val="00D423AB"/>
    <w:rsid w:val="00D45056"/>
    <w:rsid w:val="00D4549D"/>
    <w:rsid w:val="00D4668A"/>
    <w:rsid w:val="00D47B79"/>
    <w:rsid w:val="00D51090"/>
    <w:rsid w:val="00D541AA"/>
    <w:rsid w:val="00D5644A"/>
    <w:rsid w:val="00D610D7"/>
    <w:rsid w:val="00D61608"/>
    <w:rsid w:val="00D634DD"/>
    <w:rsid w:val="00D71484"/>
    <w:rsid w:val="00D71954"/>
    <w:rsid w:val="00D72E14"/>
    <w:rsid w:val="00D73C6E"/>
    <w:rsid w:val="00D762FA"/>
    <w:rsid w:val="00D90C6E"/>
    <w:rsid w:val="00D9280A"/>
    <w:rsid w:val="00D94514"/>
    <w:rsid w:val="00D94F53"/>
    <w:rsid w:val="00D9654A"/>
    <w:rsid w:val="00DA1E6D"/>
    <w:rsid w:val="00DA27E5"/>
    <w:rsid w:val="00DA48E1"/>
    <w:rsid w:val="00DB1B67"/>
    <w:rsid w:val="00DB1D92"/>
    <w:rsid w:val="00DB3A28"/>
    <w:rsid w:val="00DB4B37"/>
    <w:rsid w:val="00DB4FD5"/>
    <w:rsid w:val="00DC02D3"/>
    <w:rsid w:val="00DC6270"/>
    <w:rsid w:val="00DC6657"/>
    <w:rsid w:val="00DD2059"/>
    <w:rsid w:val="00DD29D1"/>
    <w:rsid w:val="00DD3F90"/>
    <w:rsid w:val="00DD7255"/>
    <w:rsid w:val="00DE3CE3"/>
    <w:rsid w:val="00DE4150"/>
    <w:rsid w:val="00DE4C09"/>
    <w:rsid w:val="00DE5247"/>
    <w:rsid w:val="00DE7AF3"/>
    <w:rsid w:val="00DF01D3"/>
    <w:rsid w:val="00DF3449"/>
    <w:rsid w:val="00E0108F"/>
    <w:rsid w:val="00E014CB"/>
    <w:rsid w:val="00E02D78"/>
    <w:rsid w:val="00E050DE"/>
    <w:rsid w:val="00E118D3"/>
    <w:rsid w:val="00E15A01"/>
    <w:rsid w:val="00E16630"/>
    <w:rsid w:val="00E23871"/>
    <w:rsid w:val="00E23929"/>
    <w:rsid w:val="00E23D79"/>
    <w:rsid w:val="00E24A96"/>
    <w:rsid w:val="00E24FF9"/>
    <w:rsid w:val="00E25299"/>
    <w:rsid w:val="00E27FF9"/>
    <w:rsid w:val="00E34A5D"/>
    <w:rsid w:val="00E34CC3"/>
    <w:rsid w:val="00E358AD"/>
    <w:rsid w:val="00E40172"/>
    <w:rsid w:val="00E4021D"/>
    <w:rsid w:val="00E40FF7"/>
    <w:rsid w:val="00E42B7C"/>
    <w:rsid w:val="00E44341"/>
    <w:rsid w:val="00E45D61"/>
    <w:rsid w:val="00E46A2A"/>
    <w:rsid w:val="00E46EAD"/>
    <w:rsid w:val="00E479D4"/>
    <w:rsid w:val="00E50C07"/>
    <w:rsid w:val="00E5340D"/>
    <w:rsid w:val="00E54649"/>
    <w:rsid w:val="00E5596C"/>
    <w:rsid w:val="00E5679A"/>
    <w:rsid w:val="00E569CC"/>
    <w:rsid w:val="00E57E2E"/>
    <w:rsid w:val="00E60BEF"/>
    <w:rsid w:val="00E65C29"/>
    <w:rsid w:val="00E672BF"/>
    <w:rsid w:val="00E675B7"/>
    <w:rsid w:val="00E67BC7"/>
    <w:rsid w:val="00E70FEA"/>
    <w:rsid w:val="00E740D6"/>
    <w:rsid w:val="00E74EED"/>
    <w:rsid w:val="00E75500"/>
    <w:rsid w:val="00E80E4E"/>
    <w:rsid w:val="00E814CF"/>
    <w:rsid w:val="00E81D2C"/>
    <w:rsid w:val="00E84EF7"/>
    <w:rsid w:val="00E85D7C"/>
    <w:rsid w:val="00E86997"/>
    <w:rsid w:val="00E91B9F"/>
    <w:rsid w:val="00E92C57"/>
    <w:rsid w:val="00E93DC4"/>
    <w:rsid w:val="00E976B4"/>
    <w:rsid w:val="00E97F3C"/>
    <w:rsid w:val="00EA2C8C"/>
    <w:rsid w:val="00EA4FC8"/>
    <w:rsid w:val="00EB2DB4"/>
    <w:rsid w:val="00EB4874"/>
    <w:rsid w:val="00EB751D"/>
    <w:rsid w:val="00EC3BED"/>
    <w:rsid w:val="00EC3C17"/>
    <w:rsid w:val="00EC6E60"/>
    <w:rsid w:val="00ED08EE"/>
    <w:rsid w:val="00ED0FE0"/>
    <w:rsid w:val="00ED50C8"/>
    <w:rsid w:val="00EE04B9"/>
    <w:rsid w:val="00EE33A0"/>
    <w:rsid w:val="00EE3DBD"/>
    <w:rsid w:val="00EE5768"/>
    <w:rsid w:val="00EF2CE3"/>
    <w:rsid w:val="00EF360D"/>
    <w:rsid w:val="00EF366D"/>
    <w:rsid w:val="00EF5232"/>
    <w:rsid w:val="00EF61CC"/>
    <w:rsid w:val="00EF6CF8"/>
    <w:rsid w:val="00EF71A9"/>
    <w:rsid w:val="00EF7ADD"/>
    <w:rsid w:val="00EF7E14"/>
    <w:rsid w:val="00F01DCC"/>
    <w:rsid w:val="00F01F5C"/>
    <w:rsid w:val="00F1098E"/>
    <w:rsid w:val="00F10DF3"/>
    <w:rsid w:val="00F10F78"/>
    <w:rsid w:val="00F11C48"/>
    <w:rsid w:val="00F13026"/>
    <w:rsid w:val="00F13773"/>
    <w:rsid w:val="00F14499"/>
    <w:rsid w:val="00F15013"/>
    <w:rsid w:val="00F151E6"/>
    <w:rsid w:val="00F16F7D"/>
    <w:rsid w:val="00F17F73"/>
    <w:rsid w:val="00F2187E"/>
    <w:rsid w:val="00F22AB4"/>
    <w:rsid w:val="00F25A9E"/>
    <w:rsid w:val="00F26097"/>
    <w:rsid w:val="00F27111"/>
    <w:rsid w:val="00F30B43"/>
    <w:rsid w:val="00F31283"/>
    <w:rsid w:val="00F32806"/>
    <w:rsid w:val="00F34A73"/>
    <w:rsid w:val="00F37A0C"/>
    <w:rsid w:val="00F41ABE"/>
    <w:rsid w:val="00F42BFE"/>
    <w:rsid w:val="00F44078"/>
    <w:rsid w:val="00F441A8"/>
    <w:rsid w:val="00F53D7F"/>
    <w:rsid w:val="00F53D83"/>
    <w:rsid w:val="00F53FC1"/>
    <w:rsid w:val="00F60CD6"/>
    <w:rsid w:val="00F63A17"/>
    <w:rsid w:val="00F645B4"/>
    <w:rsid w:val="00F67118"/>
    <w:rsid w:val="00F67268"/>
    <w:rsid w:val="00F74AD1"/>
    <w:rsid w:val="00F75F2E"/>
    <w:rsid w:val="00F7689A"/>
    <w:rsid w:val="00F779BC"/>
    <w:rsid w:val="00F81C0D"/>
    <w:rsid w:val="00F81F7C"/>
    <w:rsid w:val="00F8215E"/>
    <w:rsid w:val="00F8284B"/>
    <w:rsid w:val="00F82FE9"/>
    <w:rsid w:val="00F83B68"/>
    <w:rsid w:val="00F851E5"/>
    <w:rsid w:val="00F92571"/>
    <w:rsid w:val="00F935AE"/>
    <w:rsid w:val="00F93E1D"/>
    <w:rsid w:val="00F9508E"/>
    <w:rsid w:val="00F97F9E"/>
    <w:rsid w:val="00FA024D"/>
    <w:rsid w:val="00FB1B25"/>
    <w:rsid w:val="00FB3B7A"/>
    <w:rsid w:val="00FB49D1"/>
    <w:rsid w:val="00FB4F2D"/>
    <w:rsid w:val="00FB5E8B"/>
    <w:rsid w:val="00FC07F6"/>
    <w:rsid w:val="00FC6B76"/>
    <w:rsid w:val="00FD6310"/>
    <w:rsid w:val="00FE1FC9"/>
    <w:rsid w:val="00FE531F"/>
    <w:rsid w:val="00FE57E5"/>
    <w:rsid w:val="00FE59FB"/>
    <w:rsid w:val="00FF132A"/>
    <w:rsid w:val="00FF3FCC"/>
    <w:rsid w:val="00FF4024"/>
    <w:rsid w:val="00FF5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58F9"/>
  <w15:docId w15:val="{F796624D-3137-4446-A796-B7EA1B72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B9"/>
    <w:rPr>
      <w:lang w:val="uk-UA"/>
    </w:rPr>
  </w:style>
  <w:style w:type="paragraph" w:styleId="1">
    <w:name w:val="heading 1"/>
    <w:basedOn w:val="a"/>
    <w:next w:val="a"/>
    <w:link w:val="10"/>
    <w:qFormat/>
    <w:rsid w:val="003F11EF"/>
    <w:pPr>
      <w:keepNext/>
      <w:widowControl w:val="0"/>
      <w:autoSpaceDE w:val="0"/>
      <w:autoSpaceDN w:val="0"/>
      <w:adjustRightInd w:val="0"/>
      <w:spacing w:before="240" w:after="60"/>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52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paragraph" w:customStyle="1" w:styleId="11">
    <w:name w:val="Без інтервалів1"/>
    <w:uiPriority w:val="99"/>
    <w:rsid w:val="003F11EF"/>
    <w:pPr>
      <w:ind w:firstLine="0"/>
    </w:pPr>
    <w:rPr>
      <w:rFonts w:ascii="Calibri" w:eastAsia="Times New Roman" w:hAnsi="Calibri" w:cs="Times New Roman"/>
    </w:rPr>
  </w:style>
  <w:style w:type="character" w:customStyle="1" w:styleId="10">
    <w:name w:val="Заголовок 1 Знак"/>
    <w:basedOn w:val="a0"/>
    <w:link w:val="1"/>
    <w:rsid w:val="003F11EF"/>
    <w:rPr>
      <w:rFonts w:ascii="Arial" w:eastAsia="Times New Roman" w:hAnsi="Arial" w:cs="Arial"/>
      <w:b/>
      <w:bCs/>
      <w:kern w:val="32"/>
      <w:sz w:val="32"/>
      <w:szCs w:val="32"/>
      <w:lang w:val="uk-UA" w:eastAsia="ru-RU"/>
    </w:rPr>
  </w:style>
  <w:style w:type="paragraph" w:styleId="aa">
    <w:name w:val="List Paragraph"/>
    <w:basedOn w:val="a"/>
    <w:link w:val="ab"/>
    <w:uiPriority w:val="34"/>
    <w:qFormat/>
    <w:rsid w:val="00CB6F1E"/>
    <w:pPr>
      <w:ind w:left="720"/>
      <w:contextualSpacing/>
    </w:pPr>
  </w:style>
  <w:style w:type="paragraph" w:styleId="ac">
    <w:name w:val="Body Text Indent"/>
    <w:basedOn w:val="a"/>
    <w:link w:val="ad"/>
    <w:uiPriority w:val="99"/>
    <w:semiHidden/>
    <w:unhideWhenUsed/>
    <w:rsid w:val="0066284B"/>
    <w:pPr>
      <w:spacing w:after="120"/>
      <w:ind w:left="283"/>
    </w:pPr>
  </w:style>
  <w:style w:type="character" w:customStyle="1" w:styleId="ad">
    <w:name w:val="Основной текст с отступом Знак"/>
    <w:basedOn w:val="a0"/>
    <w:link w:val="ac"/>
    <w:uiPriority w:val="99"/>
    <w:semiHidden/>
    <w:rsid w:val="0066284B"/>
    <w:rPr>
      <w:lang w:val="uk-UA"/>
    </w:rPr>
  </w:style>
  <w:style w:type="character" w:styleId="ae">
    <w:name w:val="Hyperlink"/>
    <w:basedOn w:val="a0"/>
    <w:uiPriority w:val="99"/>
    <w:unhideWhenUsed/>
    <w:rsid w:val="00BD76C4"/>
    <w:rPr>
      <w:color w:val="0000FF" w:themeColor="hyperlink"/>
      <w:u w:val="single"/>
    </w:rPr>
  </w:style>
  <w:style w:type="paragraph" w:styleId="21">
    <w:name w:val="Body Text Indent 2"/>
    <w:basedOn w:val="a"/>
    <w:link w:val="22"/>
    <w:uiPriority w:val="99"/>
    <w:semiHidden/>
    <w:unhideWhenUsed/>
    <w:rsid w:val="00203793"/>
    <w:pPr>
      <w:spacing w:after="120" w:line="480" w:lineRule="auto"/>
      <w:ind w:left="283"/>
    </w:pPr>
  </w:style>
  <w:style w:type="character" w:customStyle="1" w:styleId="22">
    <w:name w:val="Основной текст с отступом 2 Знак"/>
    <w:basedOn w:val="a0"/>
    <w:link w:val="21"/>
    <w:uiPriority w:val="99"/>
    <w:semiHidden/>
    <w:rsid w:val="00203793"/>
    <w:rPr>
      <w:lang w:val="uk-UA"/>
    </w:rPr>
  </w:style>
  <w:style w:type="paragraph" w:styleId="31">
    <w:name w:val="Body Text Indent 3"/>
    <w:basedOn w:val="a"/>
    <w:link w:val="32"/>
    <w:uiPriority w:val="99"/>
    <w:semiHidden/>
    <w:unhideWhenUsed/>
    <w:rsid w:val="00203793"/>
    <w:pPr>
      <w:spacing w:after="120"/>
      <w:ind w:left="283"/>
    </w:pPr>
    <w:rPr>
      <w:sz w:val="16"/>
      <w:szCs w:val="16"/>
    </w:rPr>
  </w:style>
  <w:style w:type="character" w:customStyle="1" w:styleId="32">
    <w:name w:val="Основной текст с отступом 3 Знак"/>
    <w:basedOn w:val="a0"/>
    <w:link w:val="31"/>
    <w:uiPriority w:val="99"/>
    <w:semiHidden/>
    <w:rsid w:val="00203793"/>
    <w:rPr>
      <w:sz w:val="16"/>
      <w:szCs w:val="16"/>
      <w:lang w:val="uk-UA"/>
    </w:rPr>
  </w:style>
  <w:style w:type="paragraph" w:styleId="af">
    <w:name w:val="Body Text"/>
    <w:basedOn w:val="a"/>
    <w:link w:val="af0"/>
    <w:uiPriority w:val="99"/>
    <w:semiHidden/>
    <w:unhideWhenUsed/>
    <w:rsid w:val="00203793"/>
    <w:pPr>
      <w:spacing w:after="120"/>
    </w:pPr>
  </w:style>
  <w:style w:type="character" w:customStyle="1" w:styleId="af0">
    <w:name w:val="Основной текст Знак"/>
    <w:basedOn w:val="a0"/>
    <w:link w:val="af"/>
    <w:uiPriority w:val="99"/>
    <w:semiHidden/>
    <w:rsid w:val="00203793"/>
    <w:rPr>
      <w:lang w:val="uk-UA"/>
    </w:rPr>
  </w:style>
  <w:style w:type="paragraph" w:styleId="33">
    <w:name w:val="Body Text 3"/>
    <w:basedOn w:val="a"/>
    <w:link w:val="34"/>
    <w:uiPriority w:val="99"/>
    <w:semiHidden/>
    <w:unhideWhenUsed/>
    <w:rsid w:val="00203793"/>
    <w:pPr>
      <w:spacing w:after="120"/>
    </w:pPr>
    <w:rPr>
      <w:sz w:val="16"/>
      <w:szCs w:val="16"/>
    </w:rPr>
  </w:style>
  <w:style w:type="character" w:customStyle="1" w:styleId="34">
    <w:name w:val="Основной текст 3 Знак"/>
    <w:basedOn w:val="a0"/>
    <w:link w:val="33"/>
    <w:uiPriority w:val="99"/>
    <w:semiHidden/>
    <w:rsid w:val="00203793"/>
    <w:rPr>
      <w:sz w:val="16"/>
      <w:szCs w:val="16"/>
      <w:lang w:val="uk-UA"/>
    </w:rPr>
  </w:style>
  <w:style w:type="paragraph" w:customStyle="1" w:styleId="35">
    <w:name w:val="Абзац списка3"/>
    <w:basedOn w:val="a"/>
    <w:rsid w:val="008D2E0A"/>
    <w:pPr>
      <w:ind w:left="720" w:firstLine="0"/>
      <w:contextualSpacing/>
    </w:pPr>
    <w:rPr>
      <w:rFonts w:ascii="Times New Roman" w:eastAsia="Times New Roman" w:hAnsi="Times New Roman" w:cs="Times New Roman"/>
      <w:sz w:val="24"/>
      <w:szCs w:val="24"/>
      <w:lang w:val="ru-RU" w:eastAsia="ru-RU"/>
    </w:rPr>
  </w:style>
  <w:style w:type="table" w:customStyle="1" w:styleId="23">
    <w:name w:val="Сетка таблицы2"/>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rsid w:val="00B07BC5"/>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rsid w:val="006432F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12ACE"/>
    <w:rPr>
      <w:rFonts w:asciiTheme="majorHAnsi" w:eastAsiaTheme="majorEastAsia" w:hAnsiTheme="majorHAnsi" w:cstheme="majorBidi"/>
      <w:b/>
      <w:bCs/>
      <w:color w:val="4F81BD" w:themeColor="accent1"/>
      <w:lang w:val="uk-UA"/>
    </w:rPr>
  </w:style>
  <w:style w:type="character" w:customStyle="1" w:styleId="20">
    <w:name w:val="Заголовок 2 Знак"/>
    <w:basedOn w:val="a0"/>
    <w:link w:val="2"/>
    <w:uiPriority w:val="9"/>
    <w:semiHidden/>
    <w:rsid w:val="00A52101"/>
    <w:rPr>
      <w:rFonts w:asciiTheme="majorHAnsi" w:eastAsiaTheme="majorEastAsia" w:hAnsiTheme="majorHAnsi" w:cstheme="majorBidi"/>
      <w:b/>
      <w:bCs/>
      <w:color w:val="4F81BD" w:themeColor="accent1"/>
      <w:sz w:val="26"/>
      <w:szCs w:val="26"/>
      <w:lang w:val="uk-UA"/>
    </w:rPr>
  </w:style>
  <w:style w:type="table" w:customStyle="1" w:styleId="110">
    <w:name w:val="Сетка таблицы1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654C9C"/>
    <w:rPr>
      <w:color w:val="605E5C"/>
      <w:shd w:val="clear" w:color="auto" w:fill="E1DFDD"/>
    </w:rPr>
  </w:style>
  <w:style w:type="table" w:customStyle="1" w:styleId="14">
    <w:name w:val="Сітка таблиці1"/>
    <w:basedOn w:val="a1"/>
    <w:next w:val="a7"/>
    <w:uiPriority w:val="39"/>
    <w:rsid w:val="00E014C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aliases w:val="ТNR AMPU"/>
    <w:link w:val="af2"/>
    <w:uiPriority w:val="1"/>
    <w:qFormat/>
    <w:rsid w:val="00B45517"/>
    <w:pPr>
      <w:ind w:firstLine="0"/>
    </w:pPr>
    <w:rPr>
      <w:rFonts w:ascii="Times New Roman" w:eastAsia="Times New Roman" w:hAnsi="Times New Roman" w:cs="Times New Roman"/>
      <w:sz w:val="24"/>
      <w:szCs w:val="24"/>
      <w:lang w:eastAsia="ru-RU"/>
    </w:rPr>
  </w:style>
  <w:style w:type="table" w:customStyle="1" w:styleId="140">
    <w:name w:val="Сетка таблицы14"/>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E24A96"/>
    <w:rPr>
      <w:color w:val="605E5C"/>
      <w:shd w:val="clear" w:color="auto" w:fill="E1DFDD"/>
    </w:rPr>
  </w:style>
  <w:style w:type="paragraph" w:customStyle="1" w:styleId="rvps2">
    <w:name w:val="rvps2"/>
    <w:basedOn w:val="a"/>
    <w:rsid w:val="00F60CD6"/>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f2">
    <w:name w:val="Без интервала Знак"/>
    <w:aliases w:val="ТNR AMPU Знак"/>
    <w:link w:val="af1"/>
    <w:uiPriority w:val="1"/>
    <w:rsid w:val="00CA4CE4"/>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rsid w:val="00074234"/>
    <w:rPr>
      <w:lang w:val="uk-UA"/>
    </w:rPr>
  </w:style>
  <w:style w:type="paragraph" w:styleId="af3">
    <w:name w:val="Normal (Web)"/>
    <w:basedOn w:val="a"/>
    <w:uiPriority w:val="99"/>
    <w:semiHidden/>
    <w:unhideWhenUsed/>
    <w:rsid w:val="00711091"/>
    <w:pPr>
      <w:spacing w:before="100" w:beforeAutospacing="1" w:after="100" w:afterAutospacing="1"/>
      <w:ind w:firstLine="0"/>
    </w:pPr>
    <w:rPr>
      <w:rFonts w:ascii="Times New Roman" w:eastAsia="Times New Roman" w:hAnsi="Times New Roman" w:cs="Times New Roman"/>
      <w:sz w:val="24"/>
      <w:szCs w:val="24"/>
      <w:lang w:val="ru-RU" w:eastAsia="ru-RU"/>
    </w:rPr>
  </w:style>
  <w:style w:type="paragraph" w:customStyle="1" w:styleId="15">
    <w:name w:val="Без интервала1"/>
    <w:qFormat/>
    <w:rsid w:val="00D541AA"/>
    <w:pPr>
      <w:ind w:firstLine="0"/>
    </w:pPr>
    <w:rPr>
      <w:rFonts w:ascii="Calibri" w:eastAsia="Times New Roman" w:hAnsi="Calibri" w:cs="Times New Roman"/>
    </w:rPr>
  </w:style>
  <w:style w:type="paragraph" w:customStyle="1" w:styleId="16">
    <w:name w:val="Обычный1"/>
    <w:link w:val="17"/>
    <w:qFormat/>
    <w:rsid w:val="00296060"/>
    <w:pPr>
      <w:widowControl w:val="0"/>
      <w:ind w:firstLine="0"/>
    </w:pPr>
    <w:rPr>
      <w:rFonts w:ascii="Times New Roman" w:eastAsia="Calibri" w:hAnsi="Times New Roman" w:cs="Times New Roman"/>
      <w:sz w:val="20"/>
      <w:szCs w:val="20"/>
      <w:lang w:eastAsia="ru-RU"/>
    </w:rPr>
  </w:style>
  <w:style w:type="character" w:customStyle="1" w:styleId="17">
    <w:name w:val="Обычный1 Знак"/>
    <w:link w:val="16"/>
    <w:rsid w:val="00296060"/>
    <w:rPr>
      <w:rFonts w:ascii="Times New Roman" w:eastAsia="Calibri" w:hAnsi="Times New Roman" w:cs="Times New Roman"/>
      <w:sz w:val="20"/>
      <w:szCs w:val="20"/>
      <w:lang w:eastAsia="ru-RU"/>
    </w:rPr>
  </w:style>
  <w:style w:type="character" w:customStyle="1" w:styleId="UnresolvedMention">
    <w:name w:val="Unresolved Mention"/>
    <w:basedOn w:val="a0"/>
    <w:uiPriority w:val="99"/>
    <w:semiHidden/>
    <w:unhideWhenUsed/>
    <w:rsid w:val="00D7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422">
      <w:bodyDiv w:val="1"/>
      <w:marLeft w:val="0"/>
      <w:marRight w:val="0"/>
      <w:marTop w:val="0"/>
      <w:marBottom w:val="0"/>
      <w:divBdr>
        <w:top w:val="none" w:sz="0" w:space="0" w:color="auto"/>
        <w:left w:val="none" w:sz="0" w:space="0" w:color="auto"/>
        <w:bottom w:val="none" w:sz="0" w:space="0" w:color="auto"/>
        <w:right w:val="none" w:sz="0" w:space="0" w:color="auto"/>
      </w:divBdr>
    </w:div>
    <w:div w:id="447823311">
      <w:bodyDiv w:val="1"/>
      <w:marLeft w:val="0"/>
      <w:marRight w:val="0"/>
      <w:marTop w:val="0"/>
      <w:marBottom w:val="0"/>
      <w:divBdr>
        <w:top w:val="none" w:sz="0" w:space="0" w:color="auto"/>
        <w:left w:val="none" w:sz="0" w:space="0" w:color="auto"/>
        <w:bottom w:val="none" w:sz="0" w:space="0" w:color="auto"/>
        <w:right w:val="none" w:sz="0" w:space="0" w:color="auto"/>
      </w:divBdr>
    </w:div>
    <w:div w:id="521407618">
      <w:bodyDiv w:val="1"/>
      <w:marLeft w:val="0"/>
      <w:marRight w:val="0"/>
      <w:marTop w:val="0"/>
      <w:marBottom w:val="0"/>
      <w:divBdr>
        <w:top w:val="none" w:sz="0" w:space="0" w:color="auto"/>
        <w:left w:val="none" w:sz="0" w:space="0" w:color="auto"/>
        <w:bottom w:val="none" w:sz="0" w:space="0" w:color="auto"/>
        <w:right w:val="none" w:sz="0" w:space="0" w:color="auto"/>
      </w:divBdr>
    </w:div>
    <w:div w:id="819228140">
      <w:bodyDiv w:val="1"/>
      <w:marLeft w:val="0"/>
      <w:marRight w:val="0"/>
      <w:marTop w:val="0"/>
      <w:marBottom w:val="0"/>
      <w:divBdr>
        <w:top w:val="none" w:sz="0" w:space="0" w:color="auto"/>
        <w:left w:val="none" w:sz="0" w:space="0" w:color="auto"/>
        <w:bottom w:val="none" w:sz="0" w:space="0" w:color="auto"/>
        <w:right w:val="none" w:sz="0" w:space="0" w:color="auto"/>
      </w:divBdr>
    </w:div>
    <w:div w:id="868495482">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1046563590">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46318196">
      <w:bodyDiv w:val="1"/>
      <w:marLeft w:val="0"/>
      <w:marRight w:val="0"/>
      <w:marTop w:val="0"/>
      <w:marBottom w:val="0"/>
      <w:divBdr>
        <w:top w:val="none" w:sz="0" w:space="0" w:color="auto"/>
        <w:left w:val="none" w:sz="0" w:space="0" w:color="auto"/>
        <w:bottom w:val="none" w:sz="0" w:space="0" w:color="auto"/>
        <w:right w:val="none" w:sz="0" w:space="0" w:color="auto"/>
      </w:divBdr>
    </w:div>
    <w:div w:id="1146439228">
      <w:bodyDiv w:val="1"/>
      <w:marLeft w:val="0"/>
      <w:marRight w:val="0"/>
      <w:marTop w:val="0"/>
      <w:marBottom w:val="0"/>
      <w:divBdr>
        <w:top w:val="none" w:sz="0" w:space="0" w:color="auto"/>
        <w:left w:val="none" w:sz="0" w:space="0" w:color="auto"/>
        <w:bottom w:val="none" w:sz="0" w:space="0" w:color="auto"/>
        <w:right w:val="none" w:sz="0" w:space="0" w:color="auto"/>
      </w:divBdr>
    </w:div>
    <w:div w:id="1148716123">
      <w:bodyDiv w:val="1"/>
      <w:marLeft w:val="0"/>
      <w:marRight w:val="0"/>
      <w:marTop w:val="0"/>
      <w:marBottom w:val="0"/>
      <w:divBdr>
        <w:top w:val="none" w:sz="0" w:space="0" w:color="auto"/>
        <w:left w:val="none" w:sz="0" w:space="0" w:color="auto"/>
        <w:bottom w:val="none" w:sz="0" w:space="0" w:color="auto"/>
        <w:right w:val="none" w:sz="0" w:space="0" w:color="auto"/>
      </w:divBdr>
    </w:div>
    <w:div w:id="1284002619">
      <w:bodyDiv w:val="1"/>
      <w:marLeft w:val="0"/>
      <w:marRight w:val="0"/>
      <w:marTop w:val="0"/>
      <w:marBottom w:val="0"/>
      <w:divBdr>
        <w:top w:val="none" w:sz="0" w:space="0" w:color="auto"/>
        <w:left w:val="none" w:sz="0" w:space="0" w:color="auto"/>
        <w:bottom w:val="none" w:sz="0" w:space="0" w:color="auto"/>
        <w:right w:val="none" w:sz="0" w:space="0" w:color="auto"/>
      </w:divBdr>
    </w:div>
    <w:div w:id="1494561874">
      <w:bodyDiv w:val="1"/>
      <w:marLeft w:val="0"/>
      <w:marRight w:val="0"/>
      <w:marTop w:val="0"/>
      <w:marBottom w:val="0"/>
      <w:divBdr>
        <w:top w:val="none" w:sz="0" w:space="0" w:color="auto"/>
        <w:left w:val="none" w:sz="0" w:space="0" w:color="auto"/>
        <w:bottom w:val="none" w:sz="0" w:space="0" w:color="auto"/>
        <w:right w:val="none" w:sz="0" w:space="0" w:color="auto"/>
      </w:divBdr>
    </w:div>
    <w:div w:id="1731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kr.dsn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4dprz@kr.dsns.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6000-1614-41F6-A63A-238F39A3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4872</Words>
  <Characters>27773</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Pc2022</cp:lastModifiedBy>
  <cp:revision>24</cp:revision>
  <cp:lastPrinted>2021-11-18T14:47:00Z</cp:lastPrinted>
  <dcterms:created xsi:type="dcterms:W3CDTF">2021-11-29T17:31:00Z</dcterms:created>
  <dcterms:modified xsi:type="dcterms:W3CDTF">2024-04-11T07:11:00Z</dcterms:modified>
</cp:coreProperties>
</file>