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8E" w:rsidRPr="00950456" w:rsidRDefault="007A2668" w:rsidP="00C269A7">
      <w:pPr>
        <w:pStyle w:val="3"/>
        <w:tabs>
          <w:tab w:val="left" w:pos="720"/>
        </w:tabs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950456">
        <w:rPr>
          <w:rFonts w:ascii="Times New Roman" w:hAnsi="Times New Roman"/>
          <w:sz w:val="24"/>
          <w:szCs w:val="24"/>
        </w:rPr>
        <w:t>Додаток 2</w:t>
      </w:r>
      <w:r w:rsidR="0073431B" w:rsidRPr="00950456">
        <w:rPr>
          <w:rFonts w:ascii="Times New Roman" w:hAnsi="Times New Roman"/>
          <w:sz w:val="24"/>
          <w:szCs w:val="24"/>
        </w:rPr>
        <w:t xml:space="preserve"> </w:t>
      </w:r>
    </w:p>
    <w:p w:rsidR="007A2668" w:rsidRPr="00950456" w:rsidRDefault="0073431B" w:rsidP="00C269A7">
      <w:pPr>
        <w:pStyle w:val="3"/>
        <w:tabs>
          <w:tab w:val="left" w:pos="720"/>
        </w:tabs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950456">
        <w:rPr>
          <w:rFonts w:ascii="Times New Roman" w:hAnsi="Times New Roman"/>
          <w:sz w:val="24"/>
          <w:szCs w:val="24"/>
        </w:rPr>
        <w:t>до документації</w:t>
      </w:r>
    </w:p>
    <w:p w:rsidR="007A2668" w:rsidRPr="00950456" w:rsidRDefault="007A2668" w:rsidP="00C269A7">
      <w:pPr>
        <w:ind w:right="196"/>
        <w:rPr>
          <w:i/>
          <w:lang w:val="uk-UA"/>
        </w:rPr>
      </w:pPr>
      <w:r w:rsidRPr="00950456">
        <w:rPr>
          <w:i/>
          <w:lang w:val="uk-UA"/>
        </w:rPr>
        <w:t>Форма пропозиції, яка подається Учасником на фірмовому бланку.</w:t>
      </w:r>
    </w:p>
    <w:p w:rsidR="00DD2203" w:rsidRPr="00DD2203" w:rsidRDefault="00C269A7" w:rsidP="00C269A7">
      <w:pPr>
        <w:tabs>
          <w:tab w:val="left" w:pos="0"/>
        </w:tabs>
        <w:jc w:val="right"/>
        <w:rPr>
          <w:rFonts w:eastAsia="Calibri"/>
          <w:b/>
          <w:i/>
          <w:lang w:val="uk-UA"/>
        </w:rPr>
      </w:pPr>
      <w:r>
        <w:rPr>
          <w:rFonts w:eastAsia="Calibri"/>
          <w:b/>
          <w:i/>
          <w:lang w:val="uk-UA"/>
        </w:rPr>
        <w:t>Форма 1</w:t>
      </w:r>
    </w:p>
    <w:p w:rsidR="00C269A7" w:rsidRPr="002F6BE4" w:rsidRDefault="00C269A7" w:rsidP="00C269A7">
      <w:pPr>
        <w:pStyle w:val="1"/>
        <w:jc w:val="center"/>
        <w:rPr>
          <w:rFonts w:ascii="Times New Roman" w:hAnsi="Times New Roman"/>
          <w:caps/>
          <w:noProof/>
          <w:color w:val="000000"/>
          <w:sz w:val="22"/>
          <w:szCs w:val="22"/>
        </w:rPr>
      </w:pPr>
      <w:r w:rsidRPr="002F6BE4">
        <w:rPr>
          <w:rFonts w:ascii="Times New Roman" w:hAnsi="Times New Roman"/>
          <w:noProof/>
          <w:color w:val="000000"/>
          <w:sz w:val="22"/>
          <w:szCs w:val="22"/>
        </w:rPr>
        <w:t>Ф</w:t>
      </w:r>
      <w:r w:rsidRPr="002F6BE4">
        <w:rPr>
          <w:rFonts w:ascii="Times New Roman" w:hAnsi="Times New Roman"/>
          <w:caps/>
          <w:noProof/>
          <w:color w:val="000000"/>
          <w:sz w:val="22"/>
          <w:szCs w:val="22"/>
        </w:rPr>
        <w:t>орма пропозиції на закупівлю</w:t>
      </w:r>
    </w:p>
    <w:p w:rsidR="00C269A7" w:rsidRPr="001936DB" w:rsidRDefault="000630D2" w:rsidP="00C269A7">
      <w:pPr>
        <w:pStyle w:val="3"/>
        <w:spacing w:before="60" w:after="0"/>
        <w:ind w:left="-284"/>
        <w:jc w:val="center"/>
        <w:rPr>
          <w:rFonts w:ascii="Times New Roman" w:hAnsi="Times New Roman"/>
          <w:noProof/>
          <w:color w:val="000000"/>
          <w:sz w:val="22"/>
          <w:szCs w:val="22"/>
        </w:rPr>
      </w:pPr>
      <w:r w:rsidRPr="001936DB">
        <w:rPr>
          <w:rFonts w:ascii="Times New Roman" w:eastAsia="Times New Roman CYR" w:hAnsi="Times New Roman"/>
          <w:noProof/>
          <w:sz w:val="24"/>
          <w:szCs w:val="24"/>
          <w:lang w:eastAsia="ru-RU" w:bidi="ru-RU"/>
        </w:rPr>
        <w:t xml:space="preserve">Реконструкція теплової мережі до будинку по вулиці Шашкевича М.,35 в м.Золочеві  Золочівського району Львівської області </w:t>
      </w:r>
    </w:p>
    <w:p w:rsidR="00C269A7" w:rsidRPr="002F6BE4" w:rsidRDefault="00C269A7" w:rsidP="00C269A7">
      <w:pPr>
        <w:pStyle w:val="3"/>
        <w:spacing w:before="60" w:after="0"/>
        <w:ind w:left="-284"/>
        <w:rPr>
          <w:noProof/>
          <w:color w:val="000000"/>
          <w:sz w:val="22"/>
          <w:szCs w:val="22"/>
        </w:rPr>
      </w:pPr>
      <w:r>
        <w:rPr>
          <w:rFonts w:eastAsia="Times New Roman CYR"/>
          <w:noProof/>
          <w:sz w:val="24"/>
          <w:szCs w:val="24"/>
          <w:lang w:eastAsia="ru-RU" w:bidi="ru-RU"/>
        </w:rPr>
        <w:t xml:space="preserve">                                        </w:t>
      </w:r>
      <w:r w:rsidRPr="002F6BE4">
        <w:rPr>
          <w:rFonts w:eastAsia="Times New Roman CYR"/>
          <w:noProof/>
          <w:sz w:val="24"/>
          <w:szCs w:val="24"/>
          <w:lang w:eastAsia="ru-RU" w:bidi="ru-RU"/>
        </w:rPr>
        <w:t xml:space="preserve"> </w:t>
      </w:r>
      <w:r>
        <w:rPr>
          <w:rFonts w:eastAsia="Times New Roman CYR"/>
          <w:noProof/>
          <w:sz w:val="24"/>
          <w:szCs w:val="24"/>
          <w:lang w:eastAsia="ru-RU" w:bidi="ru-RU"/>
        </w:rPr>
        <w:t xml:space="preserve">                             </w:t>
      </w:r>
    </w:p>
    <w:p w:rsidR="00C269A7" w:rsidRPr="002F6BE4" w:rsidRDefault="00C269A7" w:rsidP="00C269A7">
      <w:pPr>
        <w:pStyle w:val="3"/>
        <w:spacing w:before="60" w:after="120"/>
        <w:ind w:left="-284"/>
        <w:jc w:val="both"/>
        <w:rPr>
          <w:b w:val="0"/>
          <w:noProof/>
          <w:color w:val="000000"/>
          <w:sz w:val="22"/>
          <w:szCs w:val="22"/>
        </w:rPr>
      </w:pPr>
      <w:r w:rsidRPr="002F6BE4">
        <w:rPr>
          <w:b w:val="0"/>
          <w:noProof/>
          <w:color w:val="000000"/>
          <w:sz w:val="22"/>
          <w:szCs w:val="22"/>
        </w:rPr>
        <w:t>Повна назва Учасника   _____________________________________________________________</w:t>
      </w:r>
    </w:p>
    <w:p w:rsidR="00C269A7" w:rsidRPr="002F6BE4" w:rsidRDefault="00C269A7" w:rsidP="00C269A7">
      <w:pPr>
        <w:ind w:left="-284"/>
        <w:jc w:val="both"/>
        <w:rPr>
          <w:noProof/>
          <w:color w:val="000000"/>
          <w:sz w:val="22"/>
          <w:szCs w:val="22"/>
          <w:lang w:val="uk-UA"/>
        </w:rPr>
      </w:pPr>
      <w:r w:rsidRPr="002F6BE4">
        <w:rPr>
          <w:noProof/>
          <w:color w:val="000000"/>
          <w:sz w:val="22"/>
          <w:szCs w:val="22"/>
          <w:lang w:val="uk-UA"/>
        </w:rPr>
        <w:t>Юридична адреса* _________________________________________________________________</w:t>
      </w:r>
    </w:p>
    <w:p w:rsidR="00C269A7" w:rsidRPr="002F6BE4" w:rsidRDefault="00C269A7" w:rsidP="00C269A7">
      <w:pPr>
        <w:ind w:left="-284"/>
        <w:jc w:val="both"/>
        <w:rPr>
          <w:noProof/>
          <w:color w:val="000000"/>
          <w:sz w:val="22"/>
          <w:szCs w:val="22"/>
          <w:lang w:val="uk-UA"/>
        </w:rPr>
      </w:pPr>
      <w:r w:rsidRPr="002F6BE4">
        <w:rPr>
          <w:noProof/>
          <w:color w:val="000000"/>
          <w:sz w:val="22"/>
          <w:szCs w:val="22"/>
          <w:lang w:val="uk-UA"/>
        </w:rPr>
        <w:t>Фактична адреса   __________________________________________________________________</w:t>
      </w:r>
    </w:p>
    <w:p w:rsidR="00C269A7" w:rsidRPr="002F6BE4" w:rsidRDefault="00C269A7" w:rsidP="00C269A7">
      <w:pPr>
        <w:ind w:left="-284"/>
        <w:jc w:val="both"/>
        <w:rPr>
          <w:noProof/>
          <w:color w:val="000000"/>
          <w:sz w:val="22"/>
          <w:szCs w:val="22"/>
          <w:lang w:val="uk-UA"/>
        </w:rPr>
      </w:pPr>
      <w:r w:rsidRPr="002F6BE4">
        <w:rPr>
          <w:noProof/>
          <w:color w:val="000000"/>
          <w:sz w:val="22"/>
          <w:szCs w:val="22"/>
          <w:lang w:val="uk-UA"/>
        </w:rPr>
        <w:t>Код ЄДРПОУ    ____________________________________________________________________</w:t>
      </w:r>
    </w:p>
    <w:p w:rsidR="00C269A7" w:rsidRPr="002F6BE4" w:rsidRDefault="00C269A7" w:rsidP="00C269A7">
      <w:pPr>
        <w:ind w:left="-284"/>
        <w:jc w:val="both"/>
        <w:rPr>
          <w:noProof/>
          <w:color w:val="000000"/>
          <w:sz w:val="22"/>
          <w:szCs w:val="22"/>
          <w:lang w:val="uk-UA"/>
        </w:rPr>
      </w:pPr>
      <w:r w:rsidRPr="002F6BE4">
        <w:rPr>
          <w:noProof/>
          <w:color w:val="000000"/>
          <w:sz w:val="22"/>
          <w:szCs w:val="22"/>
          <w:lang w:val="uk-UA"/>
        </w:rPr>
        <w:t>Банківські реквізити   _______________________________________________________________</w:t>
      </w:r>
    </w:p>
    <w:p w:rsidR="00C269A7" w:rsidRPr="002F6BE4" w:rsidRDefault="00C269A7" w:rsidP="00C269A7">
      <w:pPr>
        <w:ind w:left="-284"/>
        <w:jc w:val="both"/>
        <w:rPr>
          <w:noProof/>
          <w:color w:val="000000"/>
          <w:sz w:val="22"/>
          <w:szCs w:val="22"/>
          <w:lang w:val="uk-UA"/>
        </w:rPr>
      </w:pPr>
      <w:r w:rsidRPr="002F6BE4">
        <w:rPr>
          <w:noProof/>
          <w:color w:val="000000"/>
          <w:sz w:val="22"/>
          <w:szCs w:val="22"/>
          <w:lang w:val="uk-UA"/>
        </w:rPr>
        <w:t>П.І.Б. (посада), керівника або представника згідно довіреності    ___________________________</w:t>
      </w:r>
    </w:p>
    <w:p w:rsidR="00C269A7" w:rsidRPr="002F6BE4" w:rsidRDefault="00C269A7" w:rsidP="00C269A7">
      <w:pPr>
        <w:ind w:left="-284"/>
        <w:jc w:val="both"/>
        <w:rPr>
          <w:noProof/>
          <w:color w:val="000000"/>
          <w:sz w:val="22"/>
          <w:szCs w:val="22"/>
          <w:lang w:val="uk-UA"/>
        </w:rPr>
      </w:pPr>
      <w:r w:rsidRPr="002F6BE4">
        <w:rPr>
          <w:noProof/>
          <w:color w:val="000000"/>
          <w:sz w:val="22"/>
          <w:szCs w:val="22"/>
          <w:lang w:val="uk-UA"/>
        </w:rPr>
        <w:t xml:space="preserve">Форма власності та юридичний статус, </w:t>
      </w:r>
    </w:p>
    <w:p w:rsidR="00C269A7" w:rsidRPr="002F6BE4" w:rsidRDefault="00C269A7" w:rsidP="00C269A7">
      <w:pPr>
        <w:ind w:left="-284"/>
        <w:jc w:val="both"/>
        <w:rPr>
          <w:noProof/>
          <w:color w:val="000000"/>
          <w:sz w:val="22"/>
          <w:szCs w:val="22"/>
          <w:lang w:val="uk-UA"/>
        </w:rPr>
      </w:pPr>
      <w:r w:rsidRPr="002F6BE4">
        <w:rPr>
          <w:noProof/>
          <w:color w:val="000000"/>
          <w:sz w:val="22"/>
          <w:szCs w:val="22"/>
          <w:lang w:val="uk-UA"/>
        </w:rPr>
        <w:t>організаційно-правова форма (для юридичних осіб)  _____________________________________</w:t>
      </w:r>
    </w:p>
    <w:p w:rsidR="00C269A7" w:rsidRPr="002F6BE4" w:rsidRDefault="00C269A7" w:rsidP="00C269A7">
      <w:pPr>
        <w:ind w:left="-284"/>
        <w:jc w:val="both"/>
        <w:rPr>
          <w:noProof/>
          <w:color w:val="000000"/>
          <w:sz w:val="22"/>
          <w:szCs w:val="22"/>
          <w:lang w:val="uk-UA"/>
        </w:rPr>
      </w:pPr>
      <w:r w:rsidRPr="002F6BE4">
        <w:rPr>
          <w:noProof/>
          <w:color w:val="000000"/>
          <w:sz w:val="22"/>
          <w:szCs w:val="22"/>
          <w:lang w:val="uk-UA"/>
        </w:rPr>
        <w:t>Телефон  __________________________________________________________________________</w:t>
      </w:r>
    </w:p>
    <w:p w:rsidR="00C269A7" w:rsidRPr="002F6BE4" w:rsidRDefault="00C269A7" w:rsidP="00C269A7">
      <w:pPr>
        <w:ind w:left="-284"/>
        <w:jc w:val="both"/>
        <w:rPr>
          <w:noProof/>
          <w:color w:val="000000"/>
          <w:sz w:val="22"/>
          <w:szCs w:val="22"/>
          <w:lang w:val="uk-UA"/>
        </w:rPr>
      </w:pPr>
      <w:r w:rsidRPr="002F6BE4">
        <w:rPr>
          <w:noProof/>
          <w:color w:val="000000"/>
          <w:sz w:val="22"/>
          <w:szCs w:val="22"/>
          <w:lang w:val="uk-UA" w:eastAsia="en-US"/>
        </w:rPr>
        <w:t>e-mail   ____________________________________________________________________________</w:t>
      </w:r>
    </w:p>
    <w:p w:rsidR="00C269A7" w:rsidRPr="002F6BE4" w:rsidRDefault="00C269A7" w:rsidP="00C269A7">
      <w:pPr>
        <w:pStyle w:val="3"/>
        <w:ind w:left="-284"/>
        <w:jc w:val="both"/>
        <w:rPr>
          <w:b w:val="0"/>
          <w:noProof/>
          <w:color w:val="000000"/>
          <w:sz w:val="22"/>
          <w:szCs w:val="22"/>
        </w:rPr>
      </w:pPr>
      <w:r w:rsidRPr="002F6BE4">
        <w:rPr>
          <w:b w:val="0"/>
          <w:noProof/>
          <w:color w:val="000000"/>
          <w:sz w:val="22"/>
          <w:szCs w:val="22"/>
        </w:rPr>
        <w:t xml:space="preserve">    *</w:t>
      </w:r>
      <w:r w:rsidRPr="002F6BE4">
        <w:rPr>
          <w:b w:val="0"/>
          <w:i/>
          <w:noProof/>
          <w:color w:val="000000"/>
          <w:sz w:val="22"/>
          <w:szCs w:val="22"/>
        </w:rPr>
        <w:t>реквізити (місцезнаходження, згідно виписки з єдиного державного реєстру юридичних осіб, фізичних осіб-підприємців та громадських формувань; телефон, факс, електронна адреса)</w:t>
      </w:r>
    </w:p>
    <w:p w:rsidR="00C269A7" w:rsidRPr="002F6BE4" w:rsidRDefault="00C269A7" w:rsidP="00C269A7">
      <w:pPr>
        <w:pStyle w:val="3"/>
        <w:ind w:left="-284"/>
        <w:jc w:val="both"/>
        <w:rPr>
          <w:b w:val="0"/>
          <w:noProof/>
          <w:color w:val="000000"/>
          <w:sz w:val="22"/>
          <w:szCs w:val="22"/>
        </w:rPr>
      </w:pPr>
      <w:r w:rsidRPr="002F6BE4">
        <w:rPr>
          <w:b w:val="0"/>
          <w:noProof/>
          <w:color w:val="000000"/>
          <w:sz w:val="22"/>
          <w:szCs w:val="22"/>
        </w:rPr>
        <w:t>Повністю ознайомившись з умовами тендерної документації на зазначені вище торги, в тому числі із проектом договору на закупівлю і технічними вимогами, погоджуємося виконати вимоги Замовника та надаємо свою пропозицію на загальну суму:</w:t>
      </w:r>
    </w:p>
    <w:p w:rsidR="00C269A7" w:rsidRPr="002F6BE4" w:rsidRDefault="00C269A7" w:rsidP="00C269A7">
      <w:pPr>
        <w:jc w:val="right"/>
        <w:rPr>
          <w:noProof/>
          <w:color w:val="000000"/>
          <w:sz w:val="22"/>
          <w:szCs w:val="22"/>
          <w:lang w:val="uk-UA" w:eastAsia="uk-UA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2"/>
        <w:gridCol w:w="1134"/>
        <w:gridCol w:w="1265"/>
      </w:tblGrid>
      <w:tr w:rsidR="00C269A7" w:rsidRPr="002F6BE4" w:rsidTr="000630D2">
        <w:trPr>
          <w:jc w:val="center"/>
        </w:trPr>
        <w:tc>
          <w:tcPr>
            <w:tcW w:w="7802" w:type="dxa"/>
            <w:vAlign w:val="center"/>
          </w:tcPr>
          <w:p w:rsidR="00C269A7" w:rsidRPr="002F6BE4" w:rsidRDefault="00C269A7" w:rsidP="00C269A7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  <w:r w:rsidRPr="002F6BE4">
              <w:rPr>
                <w:b/>
                <w:noProof/>
                <w:color w:val="000000"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1134" w:type="dxa"/>
            <w:vAlign w:val="center"/>
          </w:tcPr>
          <w:p w:rsidR="00C269A7" w:rsidRPr="002F6BE4" w:rsidRDefault="001936DB" w:rsidP="00C269A7">
            <w:pPr>
              <w:widowControl w:val="0"/>
              <w:autoSpaceDE w:val="0"/>
              <w:autoSpaceDN w:val="0"/>
              <w:adjustRightInd w:val="0"/>
              <w:ind w:left="-105" w:right="-63"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noProof/>
                <w:color w:val="000000"/>
                <w:sz w:val="22"/>
                <w:szCs w:val="22"/>
                <w:lang w:val="uk-UA"/>
              </w:rPr>
              <w:t xml:space="preserve">Кількість ( роботи) </w:t>
            </w:r>
            <w:bookmarkStart w:id="0" w:name="_GoBack"/>
            <w:bookmarkEnd w:id="0"/>
          </w:p>
        </w:tc>
        <w:tc>
          <w:tcPr>
            <w:tcW w:w="1265" w:type="dxa"/>
            <w:vAlign w:val="center"/>
          </w:tcPr>
          <w:p w:rsidR="00C269A7" w:rsidRPr="002F6BE4" w:rsidRDefault="00C269A7" w:rsidP="00C269A7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  <w:r w:rsidRPr="002F6BE4">
              <w:rPr>
                <w:b/>
                <w:noProof/>
                <w:color w:val="000000"/>
                <w:sz w:val="22"/>
                <w:szCs w:val="22"/>
                <w:lang w:val="uk-UA"/>
              </w:rPr>
              <w:t>Сума всього з ПДВ**, грн.</w:t>
            </w:r>
          </w:p>
        </w:tc>
      </w:tr>
      <w:tr w:rsidR="00C269A7" w:rsidRPr="002F6BE4" w:rsidTr="000630D2">
        <w:trPr>
          <w:jc w:val="center"/>
        </w:trPr>
        <w:tc>
          <w:tcPr>
            <w:tcW w:w="7802" w:type="dxa"/>
          </w:tcPr>
          <w:p w:rsidR="00C269A7" w:rsidRPr="002F6BE4" w:rsidRDefault="000630D2" w:rsidP="00C269A7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noProof/>
                <w:color w:val="000000"/>
                <w:spacing w:val="-3"/>
                <w:sz w:val="22"/>
                <w:szCs w:val="22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b/>
                <w:noProof/>
                <w:lang w:val="uk-UA" w:bidi="ru-RU"/>
              </w:rPr>
              <w:t xml:space="preserve">Реконструкція теплової мережі до будинку по вул. Шашкевича И.,35 в м. Золочеві Золочівського району Львівської області </w:t>
            </w:r>
          </w:p>
        </w:tc>
        <w:tc>
          <w:tcPr>
            <w:tcW w:w="1134" w:type="dxa"/>
          </w:tcPr>
          <w:p w:rsidR="00C269A7" w:rsidRPr="002F6BE4" w:rsidRDefault="00C269A7" w:rsidP="00C269A7">
            <w:pPr>
              <w:widowControl w:val="0"/>
              <w:autoSpaceDE w:val="0"/>
              <w:autoSpaceDN w:val="0"/>
              <w:adjustRightInd w:val="0"/>
              <w:ind w:left="-105"/>
              <w:jc w:val="center"/>
              <w:rPr>
                <w:noProof/>
                <w:color w:val="000000"/>
                <w:sz w:val="22"/>
                <w:szCs w:val="22"/>
                <w:lang w:val="uk-UA"/>
              </w:rPr>
            </w:pPr>
            <w:r w:rsidRPr="002F6BE4">
              <w:rPr>
                <w:noProof/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265" w:type="dxa"/>
          </w:tcPr>
          <w:p w:rsidR="00C269A7" w:rsidRPr="002F6BE4" w:rsidRDefault="00C269A7" w:rsidP="00C269A7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noProof/>
                <w:color w:val="000000"/>
                <w:sz w:val="22"/>
                <w:szCs w:val="22"/>
                <w:lang w:val="uk-UA"/>
              </w:rPr>
            </w:pPr>
          </w:p>
        </w:tc>
      </w:tr>
      <w:tr w:rsidR="00C269A7" w:rsidRPr="002F6BE4" w:rsidTr="000630D2">
        <w:trPr>
          <w:jc w:val="center"/>
        </w:trPr>
        <w:tc>
          <w:tcPr>
            <w:tcW w:w="8936" w:type="dxa"/>
            <w:gridSpan w:val="2"/>
          </w:tcPr>
          <w:p w:rsidR="00C269A7" w:rsidRPr="002F6BE4" w:rsidRDefault="00C269A7" w:rsidP="00C269A7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/>
                <w:sz w:val="22"/>
                <w:szCs w:val="22"/>
                <w:lang w:val="uk-UA"/>
              </w:rPr>
            </w:pPr>
            <w:r w:rsidRPr="002F6BE4">
              <w:rPr>
                <w:noProof/>
                <w:color w:val="000000"/>
                <w:sz w:val="22"/>
                <w:szCs w:val="22"/>
                <w:lang w:val="uk-UA"/>
              </w:rPr>
              <w:t>Загальна сума,  (з ПДВ)** грн.</w:t>
            </w:r>
          </w:p>
        </w:tc>
        <w:tc>
          <w:tcPr>
            <w:tcW w:w="1265" w:type="dxa"/>
          </w:tcPr>
          <w:p w:rsidR="00C269A7" w:rsidRPr="002F6BE4" w:rsidRDefault="00C269A7" w:rsidP="00C269A7">
            <w:pPr>
              <w:widowControl w:val="0"/>
              <w:autoSpaceDE w:val="0"/>
              <w:autoSpaceDN w:val="0"/>
              <w:adjustRightInd w:val="0"/>
              <w:ind w:left="-284"/>
              <w:rPr>
                <w:noProof/>
                <w:color w:val="000000"/>
                <w:sz w:val="22"/>
                <w:szCs w:val="22"/>
                <w:lang w:val="uk-UA"/>
              </w:rPr>
            </w:pPr>
          </w:p>
        </w:tc>
      </w:tr>
      <w:tr w:rsidR="00C269A7" w:rsidRPr="002F6BE4" w:rsidTr="000630D2">
        <w:trPr>
          <w:jc w:val="center"/>
        </w:trPr>
        <w:tc>
          <w:tcPr>
            <w:tcW w:w="8936" w:type="dxa"/>
            <w:gridSpan w:val="2"/>
          </w:tcPr>
          <w:p w:rsidR="00C269A7" w:rsidRPr="002F6BE4" w:rsidRDefault="00C269A7" w:rsidP="00C269A7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noProof/>
                <w:color w:val="000000"/>
                <w:sz w:val="22"/>
                <w:szCs w:val="22"/>
                <w:lang w:val="uk-UA"/>
              </w:rPr>
            </w:pPr>
          </w:p>
          <w:p w:rsidR="00C269A7" w:rsidRPr="002F6BE4" w:rsidRDefault="00C269A7" w:rsidP="00C269A7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/>
                <w:sz w:val="22"/>
                <w:szCs w:val="22"/>
                <w:lang w:val="uk-UA"/>
              </w:rPr>
            </w:pPr>
            <w:r w:rsidRPr="002F6BE4">
              <w:rPr>
                <w:noProof/>
                <w:color w:val="000000"/>
                <w:sz w:val="22"/>
                <w:szCs w:val="22"/>
                <w:lang w:val="uk-UA"/>
              </w:rPr>
              <w:t>Загальна сума прописом</w:t>
            </w:r>
          </w:p>
        </w:tc>
        <w:tc>
          <w:tcPr>
            <w:tcW w:w="1265" w:type="dxa"/>
          </w:tcPr>
          <w:p w:rsidR="00C269A7" w:rsidRPr="002F6BE4" w:rsidRDefault="00C269A7" w:rsidP="00C269A7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ind w:left="-284"/>
              <w:rPr>
                <w:noProof/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C269A7" w:rsidRPr="002F6BE4" w:rsidRDefault="00C269A7" w:rsidP="00C269A7">
      <w:pPr>
        <w:rPr>
          <w:noProof/>
          <w:color w:val="000000"/>
          <w:sz w:val="22"/>
          <w:szCs w:val="22"/>
          <w:lang w:val="uk-UA" w:eastAsia="uk-UA"/>
        </w:rPr>
      </w:pPr>
    </w:p>
    <w:p w:rsidR="00C269A7" w:rsidRPr="002F6BE4" w:rsidRDefault="00C269A7" w:rsidP="00C269A7">
      <w:pPr>
        <w:jc w:val="both"/>
        <w:rPr>
          <w:bCs/>
          <w:i/>
          <w:noProof/>
          <w:color w:val="000000"/>
          <w:sz w:val="22"/>
          <w:szCs w:val="22"/>
          <w:lang w:val="uk-UA"/>
        </w:rPr>
      </w:pPr>
      <w:r w:rsidRPr="002F6BE4">
        <w:rPr>
          <w:bCs/>
          <w:i/>
          <w:noProof/>
          <w:color w:val="000000"/>
          <w:sz w:val="22"/>
          <w:szCs w:val="22"/>
          <w:lang w:val="uk-UA"/>
        </w:rPr>
        <w:t>** вимога щодо урахування ПДВ не стосується учасників, які не є платниками ПДВ згідно чинного законодавства.</w:t>
      </w:r>
    </w:p>
    <w:p w:rsidR="00C269A7" w:rsidRPr="002F6BE4" w:rsidRDefault="00C269A7" w:rsidP="00C269A7">
      <w:pPr>
        <w:rPr>
          <w:noProof/>
          <w:color w:val="000000"/>
          <w:sz w:val="22"/>
          <w:szCs w:val="22"/>
          <w:lang w:val="uk-UA" w:eastAsia="uk-UA"/>
        </w:rPr>
      </w:pPr>
    </w:p>
    <w:p w:rsidR="00C269A7" w:rsidRPr="002F6BE4" w:rsidRDefault="00C269A7" w:rsidP="00C269A7">
      <w:pPr>
        <w:jc w:val="both"/>
        <w:rPr>
          <w:noProof/>
          <w:sz w:val="22"/>
          <w:szCs w:val="22"/>
          <w:lang w:val="uk-UA"/>
        </w:rPr>
      </w:pPr>
      <w:r w:rsidRPr="002F6BE4">
        <w:rPr>
          <w:noProof/>
          <w:color w:val="000000"/>
          <w:sz w:val="22"/>
          <w:szCs w:val="22"/>
          <w:lang w:val="uk-UA"/>
        </w:rPr>
        <w:t xml:space="preserve">1. </w:t>
      </w:r>
      <w:r w:rsidRPr="002F6BE4">
        <w:rPr>
          <w:noProof/>
          <w:sz w:val="22"/>
          <w:szCs w:val="22"/>
          <w:lang w:val="uk-UA"/>
        </w:rPr>
        <w:t>Ознайомившись з технічними вимогами, вимогами щодо кількості та термінів виконання робіт, що закуповуються, ми маємо можливість і погоджуємось забезпечити замовника роботою відповідної якості, в необхідній кількості та в установлені замовником строки.</w:t>
      </w:r>
    </w:p>
    <w:p w:rsidR="00C269A7" w:rsidRPr="002F6BE4" w:rsidRDefault="00C269A7" w:rsidP="00C269A7">
      <w:pPr>
        <w:jc w:val="both"/>
        <w:rPr>
          <w:noProof/>
          <w:sz w:val="22"/>
          <w:szCs w:val="22"/>
          <w:lang w:val="uk-UA"/>
        </w:rPr>
      </w:pPr>
      <w:r w:rsidRPr="002F6BE4">
        <w:rPr>
          <w:noProof/>
          <w:sz w:val="22"/>
          <w:szCs w:val="22"/>
          <w:lang w:val="uk-UA"/>
        </w:rPr>
        <w:t xml:space="preserve">2. Гарантуємо виконання робіт: </w:t>
      </w:r>
      <w:r w:rsidR="000630D2">
        <w:rPr>
          <w:noProof/>
          <w:sz w:val="22"/>
          <w:szCs w:val="22"/>
          <w:lang w:val="uk-UA"/>
        </w:rPr>
        <w:t>до 31.12.</w:t>
      </w:r>
      <w:r w:rsidRPr="002F6BE4">
        <w:rPr>
          <w:noProof/>
          <w:sz w:val="22"/>
          <w:szCs w:val="22"/>
          <w:lang w:val="uk-UA"/>
        </w:rPr>
        <w:t xml:space="preserve">2022 року, при цьому розпочнемо виконання робіт протягом двох робочих днів з моменту отримання від Замовника письмового повідомлення і завершимо згідно календарного графіку. </w:t>
      </w:r>
    </w:p>
    <w:p w:rsidR="00C269A7" w:rsidRPr="002F6BE4" w:rsidRDefault="00C269A7" w:rsidP="00C269A7">
      <w:pPr>
        <w:jc w:val="both"/>
        <w:rPr>
          <w:noProof/>
          <w:sz w:val="22"/>
          <w:szCs w:val="22"/>
          <w:lang w:val="uk-UA"/>
        </w:rPr>
      </w:pPr>
      <w:r w:rsidRPr="002F6BE4">
        <w:rPr>
          <w:noProof/>
          <w:sz w:val="22"/>
          <w:szCs w:val="22"/>
          <w:lang w:val="uk-UA"/>
        </w:rPr>
        <w:t>3. До цінової пропозиції надаємо розрахунок ціни  (договірну ціну, пояснювальну записку до договірної ціни, локальний кошторис на будівельні роботи з розрахунком одиничної вартості, підсумкову відомість ресурсів до локального кошторису, розрахунок загальновиробничих витрат до локального кошторису) згідно технічного завдання, що відповідає сумі закупівлі.</w:t>
      </w:r>
    </w:p>
    <w:p w:rsidR="00C269A7" w:rsidRPr="002F6BE4" w:rsidRDefault="00C269A7" w:rsidP="00C269A7">
      <w:pPr>
        <w:jc w:val="both"/>
        <w:rPr>
          <w:noProof/>
          <w:sz w:val="22"/>
          <w:szCs w:val="22"/>
          <w:lang w:val="uk-UA"/>
        </w:rPr>
      </w:pPr>
      <w:r w:rsidRPr="002F6BE4">
        <w:rPr>
          <w:noProof/>
          <w:sz w:val="22"/>
          <w:szCs w:val="22"/>
          <w:lang w:val="uk-UA"/>
        </w:rPr>
        <w:t>4.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C269A7" w:rsidRPr="002F6BE4" w:rsidRDefault="00C269A7" w:rsidP="00C269A7">
      <w:pPr>
        <w:jc w:val="both"/>
        <w:rPr>
          <w:noProof/>
          <w:sz w:val="22"/>
          <w:szCs w:val="22"/>
          <w:lang w:val="uk-UA"/>
        </w:rPr>
      </w:pPr>
      <w:r w:rsidRPr="002F6BE4">
        <w:rPr>
          <w:noProof/>
          <w:sz w:val="22"/>
          <w:szCs w:val="22"/>
          <w:lang w:val="uk-UA"/>
        </w:rPr>
        <w:t>5. Ми погоджуємося з умовами, що ви можете відхилити нашу чи всі пропозиції згідно з умовами документації та розуміємо, що Ви не обмежені у прийнятті будь-якої іншої пропозиції з більш вигідними для Вас умовами.</w:t>
      </w:r>
    </w:p>
    <w:p w:rsidR="00C269A7" w:rsidRPr="002F6BE4" w:rsidRDefault="00C269A7" w:rsidP="00C269A7">
      <w:pPr>
        <w:jc w:val="both"/>
        <w:rPr>
          <w:noProof/>
          <w:sz w:val="22"/>
          <w:szCs w:val="22"/>
          <w:lang w:val="uk-UA"/>
        </w:rPr>
      </w:pPr>
      <w:r w:rsidRPr="002F6BE4">
        <w:rPr>
          <w:noProof/>
          <w:sz w:val="22"/>
          <w:szCs w:val="22"/>
          <w:lang w:val="uk-UA"/>
        </w:rPr>
        <w:t xml:space="preserve">6. Якщо наша пропозиція буде акцептована, ми беремо на себе зобов’язання протягом двох робочих днів з моменту оприлюднення Замовником рішення про намір укласти договір надати для перевірки Договір, договірну ціну та підтверджуючі розрахунки до неї (пояснювальну записку до </w:t>
      </w:r>
      <w:r w:rsidRPr="002F6BE4">
        <w:rPr>
          <w:noProof/>
          <w:sz w:val="22"/>
          <w:szCs w:val="22"/>
          <w:lang w:val="uk-UA"/>
        </w:rPr>
        <w:lastRenderedPageBreak/>
        <w:t>договірної ціни, локальний кошторис, підсумкову відомість ресурсів до локального кошторису, розрахунок загальновиробничих витрат до локального кошторису) згідно з вимогами до предмету спрощеної закупівлі та цінової пропозиції за результатами аукціону з можливістю подальшого підписання Договору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</w:t>
      </w:r>
    </w:p>
    <w:p w:rsidR="00C269A7" w:rsidRPr="002F6BE4" w:rsidRDefault="00C269A7" w:rsidP="00C269A7">
      <w:pPr>
        <w:jc w:val="both"/>
        <w:rPr>
          <w:noProof/>
          <w:color w:val="000000"/>
          <w:sz w:val="22"/>
          <w:szCs w:val="22"/>
          <w:lang w:val="uk-UA"/>
        </w:rPr>
      </w:pPr>
      <w:r w:rsidRPr="002F6BE4">
        <w:rPr>
          <w:noProof/>
          <w:sz w:val="22"/>
          <w:szCs w:val="22"/>
          <w:lang w:val="uk-UA"/>
        </w:rPr>
        <w:t>7. Зазначеним нижче підписом ми підтверджуємо повну, безумовну і беззаперечну згоду з усіма умовами проведення процедури закупівлі, визначеними в оголошені та надаємо документи (скановані копії), передбачені в вимогах.</w:t>
      </w:r>
    </w:p>
    <w:p w:rsidR="00C269A7" w:rsidRPr="002F6BE4" w:rsidRDefault="00C269A7" w:rsidP="00C269A7">
      <w:pPr>
        <w:jc w:val="both"/>
        <w:rPr>
          <w:noProof/>
          <w:color w:val="000000"/>
          <w:sz w:val="22"/>
          <w:szCs w:val="22"/>
          <w:lang w:val="uk-UA"/>
        </w:rPr>
      </w:pPr>
    </w:p>
    <w:p w:rsidR="00C269A7" w:rsidRPr="002F6BE4" w:rsidRDefault="00C269A7" w:rsidP="00C269A7">
      <w:pPr>
        <w:jc w:val="both"/>
        <w:rPr>
          <w:noProof/>
          <w:color w:val="000000"/>
          <w:sz w:val="22"/>
          <w:szCs w:val="22"/>
          <w:lang w:val="uk-UA"/>
        </w:rPr>
      </w:pPr>
      <w:r w:rsidRPr="002F6BE4">
        <w:rPr>
          <w:noProof/>
          <w:color w:val="000000"/>
          <w:sz w:val="22"/>
          <w:szCs w:val="22"/>
          <w:lang w:val="uk-UA"/>
        </w:rPr>
        <w:t xml:space="preserve">Посада, прізвище, ініціали, підпис уповноваженої особи </w:t>
      </w:r>
    </w:p>
    <w:p w:rsidR="00C269A7" w:rsidRPr="002F6BE4" w:rsidRDefault="00C269A7" w:rsidP="00C269A7">
      <w:pPr>
        <w:jc w:val="both"/>
        <w:rPr>
          <w:noProof/>
          <w:color w:val="000000"/>
          <w:sz w:val="22"/>
          <w:szCs w:val="22"/>
          <w:lang w:val="uk-UA"/>
        </w:rPr>
      </w:pPr>
      <w:r w:rsidRPr="002F6BE4">
        <w:rPr>
          <w:noProof/>
          <w:color w:val="000000"/>
          <w:sz w:val="22"/>
          <w:szCs w:val="22"/>
          <w:lang w:val="uk-UA"/>
        </w:rPr>
        <w:t xml:space="preserve">підприємства/фізичної особи                                                        __________(___________)                      </w:t>
      </w:r>
    </w:p>
    <w:p w:rsidR="00C269A7" w:rsidRPr="002F6BE4" w:rsidRDefault="00C269A7" w:rsidP="00C269A7">
      <w:pPr>
        <w:jc w:val="both"/>
        <w:rPr>
          <w:noProof/>
          <w:color w:val="000000"/>
          <w:sz w:val="22"/>
          <w:szCs w:val="22"/>
          <w:lang w:val="uk-UA"/>
        </w:rPr>
      </w:pPr>
      <w:r w:rsidRPr="002F6BE4">
        <w:rPr>
          <w:noProof/>
          <w:color w:val="000000"/>
          <w:sz w:val="22"/>
          <w:szCs w:val="22"/>
          <w:lang w:val="uk-UA"/>
        </w:rPr>
        <w:t xml:space="preserve">                                                                                                         /ініціали та прізвище/</w:t>
      </w:r>
    </w:p>
    <w:p w:rsidR="00C269A7" w:rsidRPr="002F6BE4" w:rsidRDefault="00C269A7" w:rsidP="00C269A7">
      <w:pPr>
        <w:widowControl w:val="0"/>
        <w:shd w:val="clear" w:color="auto" w:fill="FFFFFF"/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noProof/>
          <w:color w:val="000000"/>
          <w:sz w:val="22"/>
          <w:szCs w:val="22"/>
          <w:lang w:val="uk-UA"/>
        </w:rPr>
      </w:pPr>
    </w:p>
    <w:p w:rsidR="00C269A7" w:rsidRPr="002F6BE4" w:rsidRDefault="00C269A7" w:rsidP="00C269A7">
      <w:pPr>
        <w:widowControl w:val="0"/>
        <w:shd w:val="clear" w:color="auto" w:fill="FFFFFF"/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noProof/>
          <w:color w:val="000000"/>
          <w:sz w:val="22"/>
          <w:szCs w:val="22"/>
          <w:lang w:val="uk-UA"/>
        </w:rPr>
      </w:pPr>
      <w:r w:rsidRPr="002F6BE4">
        <w:rPr>
          <w:i/>
          <w:noProof/>
          <w:color w:val="000000"/>
          <w:sz w:val="22"/>
          <w:szCs w:val="22"/>
          <w:lang w:val="uk-UA"/>
        </w:rPr>
        <w:t>Пропозиція повинна містити загальну вартість предмету закупівлі, що відповідає ціновій пропозиції, поданій учасником через систему електронних закупівель до початку аукціону.</w:t>
      </w:r>
    </w:p>
    <w:p w:rsidR="00C269A7" w:rsidRPr="002F6BE4" w:rsidRDefault="00C269A7" w:rsidP="00C269A7">
      <w:pPr>
        <w:widowControl w:val="0"/>
        <w:shd w:val="clear" w:color="auto" w:fill="FFFFFF"/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noProof/>
          <w:color w:val="000000"/>
          <w:sz w:val="22"/>
          <w:szCs w:val="22"/>
          <w:u w:val="single"/>
          <w:lang w:val="uk-UA"/>
        </w:rPr>
      </w:pPr>
      <w:r w:rsidRPr="002F6BE4">
        <w:rPr>
          <w:i/>
          <w:noProof/>
          <w:color w:val="000000"/>
          <w:sz w:val="22"/>
          <w:szCs w:val="22"/>
          <w:lang w:val="uk-UA"/>
        </w:rPr>
        <w:t>Загальна вартість пропозиції (стартова сума аукціону) зазначається з урахуванням всіх витрат, пов’язаних з предметом закупівлі, у відповідності до вимог цієї Документації.</w:t>
      </w:r>
    </w:p>
    <w:p w:rsidR="00C269A7" w:rsidRPr="002F6BE4" w:rsidRDefault="00C269A7" w:rsidP="00C269A7">
      <w:pPr>
        <w:tabs>
          <w:tab w:val="left" w:pos="180"/>
        </w:tabs>
        <w:jc w:val="both"/>
        <w:rPr>
          <w:i/>
          <w:noProof/>
          <w:color w:val="000000"/>
          <w:sz w:val="16"/>
          <w:szCs w:val="16"/>
          <w:lang w:val="uk-UA"/>
        </w:rPr>
      </w:pPr>
    </w:p>
    <w:p w:rsidR="00C269A7" w:rsidRPr="002F6BE4" w:rsidRDefault="00C269A7" w:rsidP="00C269A7">
      <w:pPr>
        <w:ind w:firstLine="567"/>
        <w:jc w:val="both"/>
        <w:rPr>
          <w:i/>
          <w:noProof/>
          <w:color w:val="000000"/>
          <w:sz w:val="22"/>
          <w:szCs w:val="22"/>
          <w:lang w:val="uk-UA"/>
        </w:rPr>
      </w:pPr>
      <w:r w:rsidRPr="002F6BE4">
        <w:rPr>
          <w:i/>
          <w:noProof/>
          <w:color w:val="000000"/>
          <w:sz w:val="22"/>
          <w:szCs w:val="22"/>
          <w:lang w:val="uk-UA"/>
        </w:rPr>
        <w:t>Ціною пропозиції вважається сума, зазначена учасником у його пропозиції як загальна сума, за яку він погоджується виконати умови закупівлі згідно вимог Замовника, в тому числі з урахуванням технічних, якісних та кількісних характеристик предмету закупівлі, всіх умов виконання договору.</w:t>
      </w:r>
    </w:p>
    <w:p w:rsidR="00C269A7" w:rsidRPr="002F6BE4" w:rsidRDefault="00C269A7" w:rsidP="00C269A7">
      <w:pPr>
        <w:ind w:firstLine="567"/>
        <w:jc w:val="both"/>
        <w:rPr>
          <w:bCs/>
          <w:i/>
          <w:noProof/>
          <w:color w:val="000000"/>
          <w:sz w:val="22"/>
          <w:szCs w:val="22"/>
          <w:lang w:val="uk-UA" w:eastAsia="uk-UA"/>
        </w:rPr>
      </w:pPr>
      <w:r w:rsidRPr="002F6BE4">
        <w:rPr>
          <w:bCs/>
          <w:i/>
          <w:noProof/>
          <w:color w:val="000000"/>
          <w:sz w:val="22"/>
          <w:szCs w:val="22"/>
          <w:lang w:val="uk-UA" w:eastAsia="uk-UA"/>
        </w:rPr>
        <w:t>Учасник визначає ціну з урахуванням усіх своїх витрат, податків і зборів що сплачуються або мають бути сплачені, а також витрат на матеріали, їх транспортування до місця виконання,  тощо.</w:t>
      </w:r>
    </w:p>
    <w:p w:rsidR="00C269A7" w:rsidRPr="002F6BE4" w:rsidRDefault="00C269A7" w:rsidP="00C269A7">
      <w:pPr>
        <w:ind w:firstLine="567"/>
        <w:jc w:val="both"/>
        <w:rPr>
          <w:bCs/>
          <w:i/>
          <w:noProof/>
          <w:color w:val="000000"/>
          <w:sz w:val="22"/>
          <w:szCs w:val="22"/>
          <w:lang w:val="uk-UA" w:eastAsia="uk-UA"/>
        </w:rPr>
      </w:pPr>
      <w:r w:rsidRPr="002F6BE4">
        <w:rPr>
          <w:bCs/>
          <w:i/>
          <w:noProof/>
          <w:color w:val="000000"/>
          <w:sz w:val="22"/>
          <w:szCs w:val="22"/>
          <w:lang w:val="uk-UA" w:eastAsia="uk-UA"/>
        </w:rPr>
        <w:t>Вартість пропозиції та всі інші ціни повинні бути чітко та остаточно визначені без будь-яких посилань, обмежень та застережень.</w:t>
      </w:r>
    </w:p>
    <w:p w:rsidR="00DD2203" w:rsidRPr="00DD2203" w:rsidRDefault="00DD2203" w:rsidP="00C269A7">
      <w:pPr>
        <w:tabs>
          <w:tab w:val="left" w:pos="142"/>
          <w:tab w:val="left" w:pos="284"/>
        </w:tabs>
        <w:ind w:left="142"/>
        <w:contextualSpacing/>
        <w:jc w:val="right"/>
        <w:rPr>
          <w:rFonts w:eastAsia="Calibri"/>
          <w:b/>
          <w:i/>
          <w:color w:val="000000"/>
          <w:sz w:val="22"/>
          <w:szCs w:val="22"/>
          <w:lang w:val="uk-UA" w:eastAsia="en-US"/>
        </w:rPr>
      </w:pPr>
    </w:p>
    <w:sectPr w:rsidR="00DD2203" w:rsidRPr="00DD2203" w:rsidSect="000630D2">
      <w:pgSz w:w="11906" w:h="16838"/>
      <w:pgMar w:top="426" w:right="1274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42D4F"/>
    <w:multiLevelType w:val="hybridMultilevel"/>
    <w:tmpl w:val="AE0469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F692E"/>
    <w:multiLevelType w:val="hybridMultilevel"/>
    <w:tmpl w:val="12C8CB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42176"/>
    <w:multiLevelType w:val="hybridMultilevel"/>
    <w:tmpl w:val="2C4E2CD0"/>
    <w:lvl w:ilvl="0" w:tplc="7AF8106A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D17CA"/>
    <w:multiLevelType w:val="hybridMultilevel"/>
    <w:tmpl w:val="ADB0C4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A216C"/>
    <w:multiLevelType w:val="hybridMultilevel"/>
    <w:tmpl w:val="5D388A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92518"/>
    <w:multiLevelType w:val="hybridMultilevel"/>
    <w:tmpl w:val="2C5E8974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C5"/>
    <w:rsid w:val="000458DE"/>
    <w:rsid w:val="000630D2"/>
    <w:rsid w:val="001248CF"/>
    <w:rsid w:val="00126084"/>
    <w:rsid w:val="0014052C"/>
    <w:rsid w:val="001936DB"/>
    <w:rsid w:val="001C625C"/>
    <w:rsid w:val="0026760B"/>
    <w:rsid w:val="00274DE0"/>
    <w:rsid w:val="002B2F4B"/>
    <w:rsid w:val="002C74AE"/>
    <w:rsid w:val="002E02E7"/>
    <w:rsid w:val="002E4B72"/>
    <w:rsid w:val="00340485"/>
    <w:rsid w:val="003A6540"/>
    <w:rsid w:val="00417375"/>
    <w:rsid w:val="00420C1E"/>
    <w:rsid w:val="004D2596"/>
    <w:rsid w:val="00527D21"/>
    <w:rsid w:val="005367C2"/>
    <w:rsid w:val="00537327"/>
    <w:rsid w:val="005B3965"/>
    <w:rsid w:val="00601678"/>
    <w:rsid w:val="0073431B"/>
    <w:rsid w:val="007A2668"/>
    <w:rsid w:val="007A5EC3"/>
    <w:rsid w:val="0085199F"/>
    <w:rsid w:val="008A0B17"/>
    <w:rsid w:val="00933045"/>
    <w:rsid w:val="00950456"/>
    <w:rsid w:val="00995AB4"/>
    <w:rsid w:val="009A0D9B"/>
    <w:rsid w:val="009B3920"/>
    <w:rsid w:val="00A27F48"/>
    <w:rsid w:val="00A3084A"/>
    <w:rsid w:val="00A82E8E"/>
    <w:rsid w:val="00AB36A7"/>
    <w:rsid w:val="00B06C09"/>
    <w:rsid w:val="00B50E74"/>
    <w:rsid w:val="00C269A7"/>
    <w:rsid w:val="00D32CC5"/>
    <w:rsid w:val="00D66E23"/>
    <w:rsid w:val="00DD2203"/>
    <w:rsid w:val="00DD7367"/>
    <w:rsid w:val="00E94991"/>
    <w:rsid w:val="00F17B9C"/>
    <w:rsid w:val="00F364D4"/>
    <w:rsid w:val="00FF3488"/>
    <w:rsid w:val="00FF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69B75"/>
  <w15:docId w15:val="{E2E9A86B-BE95-4DE7-AC44-B6EB1856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A26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uk-UA" w:eastAsia="uk-UA"/>
    </w:rPr>
  </w:style>
  <w:style w:type="paragraph" w:styleId="3">
    <w:name w:val="heading 3"/>
    <w:basedOn w:val="a"/>
    <w:next w:val="a"/>
    <w:link w:val="30"/>
    <w:qFormat/>
    <w:rsid w:val="007A26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D32CC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link w:val="a3"/>
    <w:uiPriority w:val="99"/>
    <w:qFormat/>
    <w:rsid w:val="00D32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link w:val="a6"/>
    <w:uiPriority w:val="34"/>
    <w:qFormat/>
    <w:rsid w:val="0012608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C62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625C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basedOn w:val="a0"/>
    <w:link w:val="1"/>
    <w:rsid w:val="007A2668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character" w:customStyle="1" w:styleId="30">
    <w:name w:val="Заголовок 3 Знак"/>
    <w:basedOn w:val="a0"/>
    <w:link w:val="3"/>
    <w:rsid w:val="007A2668"/>
    <w:rPr>
      <w:rFonts w:ascii="Cambria" w:eastAsia="Times New Roman" w:hAnsi="Cambria" w:cs="Times New Roman"/>
      <w:b/>
      <w:bCs/>
      <w:sz w:val="26"/>
      <w:szCs w:val="26"/>
      <w:lang w:eastAsia="uk-UA"/>
    </w:rPr>
  </w:style>
  <w:style w:type="character" w:customStyle="1" w:styleId="grame">
    <w:name w:val="grame"/>
    <w:rsid w:val="007A2668"/>
    <w:rPr>
      <w:rFonts w:cs="Times New Roman"/>
    </w:rPr>
  </w:style>
  <w:style w:type="character" w:customStyle="1" w:styleId="a6">
    <w:name w:val="Абзац списка Знак"/>
    <w:basedOn w:val="a0"/>
    <w:link w:val="a5"/>
    <w:uiPriority w:val="34"/>
    <w:rsid w:val="002E4B7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9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3415</Words>
  <Characters>1948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Користувач</cp:lastModifiedBy>
  <cp:revision>4</cp:revision>
  <cp:lastPrinted>2020-04-30T06:39:00Z</cp:lastPrinted>
  <dcterms:created xsi:type="dcterms:W3CDTF">2022-09-14T13:54:00Z</dcterms:created>
  <dcterms:modified xsi:type="dcterms:W3CDTF">2022-09-19T12:06:00Z</dcterms:modified>
</cp:coreProperties>
</file>