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253E"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Затверджено</w:t>
      </w:r>
    </w:p>
    <w:p w14:paraId="578A8FBE"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 xml:space="preserve">Протоколом щодо прийняття рішення </w:t>
      </w:r>
    </w:p>
    <w:p w14:paraId="79B94C27"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Уповноваженою особою</w:t>
      </w:r>
    </w:p>
    <w:p w14:paraId="54AB7618"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АТ «Лубнигаз»</w:t>
      </w:r>
    </w:p>
    <w:p w14:paraId="50DE4F5C" w14:textId="0C208FE8" w:rsidR="00FB7EA7" w:rsidRPr="00BB47DA" w:rsidRDefault="004A758A" w:rsidP="00FB7EA7">
      <w:pPr>
        <w:jc w:val="right"/>
        <w:rPr>
          <w:bCs/>
          <w:sz w:val="28"/>
          <w:szCs w:val="28"/>
          <w:lang w:eastAsia="ru-RU"/>
        </w:rPr>
      </w:pPr>
      <w:r w:rsidRPr="00BB47DA">
        <w:rPr>
          <w:rFonts w:eastAsia="Arial"/>
          <w:bCs/>
          <w:sz w:val="28"/>
          <w:szCs w:val="28"/>
          <w:lang w:eastAsia="ar-SA"/>
        </w:rPr>
        <w:t>В</w:t>
      </w:r>
      <w:r>
        <w:rPr>
          <w:rFonts w:eastAsia="Arial"/>
          <w:bCs/>
          <w:sz w:val="28"/>
          <w:szCs w:val="28"/>
          <w:lang w:eastAsia="ar-SA"/>
        </w:rPr>
        <w:t xml:space="preserve">ід 19 травня </w:t>
      </w:r>
      <w:r w:rsidR="00FB7EA7" w:rsidRPr="00BB47DA">
        <w:rPr>
          <w:rFonts w:eastAsia="Arial"/>
          <w:bCs/>
          <w:sz w:val="28"/>
          <w:szCs w:val="28"/>
          <w:lang w:eastAsia="ar-SA"/>
        </w:rPr>
        <w:t>202</w:t>
      </w:r>
      <w:r w:rsidR="003679DE" w:rsidRPr="00BB47DA">
        <w:rPr>
          <w:rFonts w:eastAsia="Arial"/>
          <w:bCs/>
          <w:sz w:val="28"/>
          <w:szCs w:val="28"/>
          <w:lang w:eastAsia="ar-SA"/>
        </w:rPr>
        <w:t>2</w:t>
      </w:r>
      <w:r w:rsidR="00FB7EA7" w:rsidRPr="00BB47DA">
        <w:rPr>
          <w:rFonts w:eastAsia="Arial"/>
          <w:bCs/>
          <w:sz w:val="28"/>
          <w:szCs w:val="28"/>
          <w:lang w:eastAsia="ar-SA"/>
        </w:rPr>
        <w:t xml:space="preserve"> року</w:t>
      </w:r>
    </w:p>
    <w:p w14:paraId="7B9751B0" w14:textId="77777777" w:rsidR="00FB7EA7" w:rsidRPr="00BB47DA" w:rsidRDefault="00FB7EA7" w:rsidP="004A758A">
      <w:pPr>
        <w:pStyle w:val="3"/>
        <w:tabs>
          <w:tab w:val="left" w:pos="720"/>
        </w:tabs>
        <w:spacing w:before="0" w:beforeAutospacing="0" w:after="0" w:afterAutospacing="0"/>
        <w:rPr>
          <w:color w:val="000000"/>
          <w:sz w:val="28"/>
          <w:szCs w:val="28"/>
        </w:rPr>
      </w:pPr>
    </w:p>
    <w:p w14:paraId="7725C1E6" w14:textId="77777777" w:rsidR="004F5731" w:rsidRPr="00BB47DA" w:rsidRDefault="00E616B8" w:rsidP="003A2CBE">
      <w:pPr>
        <w:pStyle w:val="3"/>
        <w:tabs>
          <w:tab w:val="left" w:pos="720"/>
        </w:tabs>
        <w:spacing w:before="0" w:beforeAutospacing="0" w:after="0" w:afterAutospacing="0"/>
        <w:jc w:val="center"/>
        <w:rPr>
          <w:color w:val="000000"/>
          <w:sz w:val="28"/>
          <w:szCs w:val="28"/>
        </w:rPr>
      </w:pPr>
      <w:r w:rsidRPr="00BB47DA">
        <w:rPr>
          <w:color w:val="000000"/>
          <w:sz w:val="28"/>
          <w:szCs w:val="28"/>
        </w:rPr>
        <w:t>ОГОЛОШЕННЯ</w:t>
      </w:r>
    </w:p>
    <w:p w14:paraId="7E8C8338" w14:textId="77777777" w:rsidR="004F5731" w:rsidRPr="00BB47DA" w:rsidRDefault="004F5731" w:rsidP="001271CE">
      <w:pPr>
        <w:pStyle w:val="3"/>
        <w:tabs>
          <w:tab w:val="left" w:pos="540"/>
        </w:tabs>
        <w:spacing w:before="0" w:beforeAutospacing="0" w:after="0" w:afterAutospacing="0"/>
        <w:ind w:firstLine="540"/>
        <w:jc w:val="center"/>
        <w:rPr>
          <w:sz w:val="28"/>
          <w:szCs w:val="28"/>
        </w:rPr>
      </w:pPr>
      <w:r w:rsidRPr="00BB47DA">
        <w:rPr>
          <w:sz w:val="28"/>
          <w:szCs w:val="28"/>
        </w:rPr>
        <w:t xml:space="preserve">про проведення закупівлі через електронну систему </w:t>
      </w:r>
      <w:proofErr w:type="spellStart"/>
      <w:r w:rsidRPr="00BB47DA">
        <w:rPr>
          <w:sz w:val="28"/>
          <w:szCs w:val="28"/>
        </w:rPr>
        <w:t>закупівель</w:t>
      </w:r>
      <w:proofErr w:type="spellEnd"/>
      <w:r w:rsidRPr="00BB47DA">
        <w:rPr>
          <w:sz w:val="28"/>
          <w:szCs w:val="28"/>
        </w:rPr>
        <w:t xml:space="preserve">  </w:t>
      </w:r>
    </w:p>
    <w:tbl>
      <w:tblPr>
        <w:tblW w:w="10467"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53"/>
        <w:gridCol w:w="6214"/>
      </w:tblGrid>
      <w:tr w:rsidR="004F5731" w:rsidRPr="00BB47DA" w14:paraId="766CA8B9" w14:textId="77777777" w:rsidTr="007849BC">
        <w:trPr>
          <w:tblCellSpacing w:w="20" w:type="dxa"/>
        </w:trPr>
        <w:tc>
          <w:tcPr>
            <w:tcW w:w="10387" w:type="dxa"/>
            <w:gridSpan w:val="2"/>
          </w:tcPr>
          <w:p w14:paraId="6F93067C" w14:textId="77777777" w:rsidR="004F5731" w:rsidRPr="00BB47DA" w:rsidRDefault="004F5731" w:rsidP="00617200">
            <w:pPr>
              <w:pStyle w:val="3"/>
              <w:numPr>
                <w:ilvl w:val="0"/>
                <w:numId w:val="1"/>
              </w:numPr>
              <w:tabs>
                <w:tab w:val="left" w:pos="540"/>
              </w:tabs>
              <w:spacing w:before="0" w:beforeAutospacing="0" w:after="0" w:afterAutospacing="0"/>
              <w:ind w:left="0" w:firstLine="0"/>
              <w:rPr>
                <w:b w:val="0"/>
                <w:bCs/>
                <w:sz w:val="28"/>
                <w:szCs w:val="28"/>
              </w:rPr>
            </w:pPr>
            <w:r w:rsidRPr="00BB47DA">
              <w:rPr>
                <w:bCs/>
                <w:i/>
                <w:sz w:val="28"/>
                <w:szCs w:val="28"/>
              </w:rPr>
              <w:t>Замовник:</w:t>
            </w:r>
          </w:p>
        </w:tc>
      </w:tr>
      <w:tr w:rsidR="004F5731" w:rsidRPr="00BB47DA" w14:paraId="6B596DD4" w14:textId="77777777" w:rsidTr="007849BC">
        <w:trPr>
          <w:trHeight w:val="597"/>
          <w:tblCellSpacing w:w="20" w:type="dxa"/>
        </w:trPr>
        <w:tc>
          <w:tcPr>
            <w:tcW w:w="4193" w:type="dxa"/>
          </w:tcPr>
          <w:p w14:paraId="4191ADC7" w14:textId="77777777" w:rsidR="004F5731" w:rsidRPr="00BB47DA" w:rsidRDefault="004F5731" w:rsidP="00617200">
            <w:pPr>
              <w:pStyle w:val="3"/>
              <w:numPr>
                <w:ilvl w:val="1"/>
                <w:numId w:val="1"/>
              </w:numPr>
              <w:tabs>
                <w:tab w:val="left" w:pos="540"/>
              </w:tabs>
              <w:spacing w:before="0" w:beforeAutospacing="0" w:after="0" w:afterAutospacing="0"/>
              <w:ind w:left="0" w:firstLine="284"/>
              <w:rPr>
                <w:b w:val="0"/>
                <w:bCs/>
                <w:i/>
                <w:sz w:val="28"/>
                <w:szCs w:val="28"/>
              </w:rPr>
            </w:pPr>
            <w:r w:rsidRPr="00BB47DA">
              <w:rPr>
                <w:b w:val="0"/>
                <w:bCs/>
                <w:i/>
                <w:sz w:val="28"/>
                <w:szCs w:val="28"/>
              </w:rPr>
              <w:t>Найменування</w:t>
            </w:r>
          </w:p>
        </w:tc>
        <w:tc>
          <w:tcPr>
            <w:tcW w:w="6154" w:type="dxa"/>
          </w:tcPr>
          <w:p w14:paraId="0CC48CC7" w14:textId="77777777" w:rsidR="004F5731" w:rsidRPr="00BB47DA" w:rsidRDefault="007849BC" w:rsidP="00317C48">
            <w:pPr>
              <w:pStyle w:val="3"/>
              <w:tabs>
                <w:tab w:val="left" w:pos="540"/>
              </w:tabs>
              <w:spacing w:before="0" w:beforeAutospacing="0" w:after="0" w:afterAutospacing="0"/>
              <w:rPr>
                <w:bCs/>
                <w:sz w:val="28"/>
                <w:szCs w:val="28"/>
              </w:rPr>
            </w:pPr>
            <w:r w:rsidRPr="00BB47DA">
              <w:rPr>
                <w:bCs/>
                <w:sz w:val="28"/>
                <w:szCs w:val="28"/>
              </w:rPr>
              <w:t>Акціонерне товариство «</w:t>
            </w:r>
            <w:r w:rsidR="00317C48" w:rsidRPr="00BB47DA">
              <w:rPr>
                <w:bCs/>
                <w:sz w:val="28"/>
                <w:szCs w:val="28"/>
              </w:rPr>
              <w:t>О</w:t>
            </w:r>
            <w:r w:rsidRPr="00BB47DA">
              <w:rPr>
                <w:bCs/>
                <w:sz w:val="28"/>
                <w:szCs w:val="28"/>
              </w:rPr>
              <w:t>ператор газорозподільної системи «Лубнигаз»</w:t>
            </w:r>
          </w:p>
        </w:tc>
      </w:tr>
      <w:tr w:rsidR="004F5731" w:rsidRPr="00BB47DA" w14:paraId="27AE5CF7" w14:textId="77777777" w:rsidTr="007849BC">
        <w:trPr>
          <w:tblCellSpacing w:w="20" w:type="dxa"/>
        </w:trPr>
        <w:tc>
          <w:tcPr>
            <w:tcW w:w="4193" w:type="dxa"/>
          </w:tcPr>
          <w:p w14:paraId="60D75F6A" w14:textId="77777777" w:rsidR="004F5731" w:rsidRPr="00BB47DA" w:rsidRDefault="004F5731" w:rsidP="00617200">
            <w:pPr>
              <w:pStyle w:val="3"/>
              <w:numPr>
                <w:ilvl w:val="1"/>
                <w:numId w:val="1"/>
              </w:numPr>
              <w:tabs>
                <w:tab w:val="left" w:pos="540"/>
              </w:tabs>
              <w:spacing w:before="0" w:beforeAutospacing="0" w:after="0" w:afterAutospacing="0"/>
              <w:ind w:left="0" w:firstLine="284"/>
              <w:rPr>
                <w:b w:val="0"/>
                <w:bCs/>
                <w:i/>
                <w:sz w:val="28"/>
                <w:szCs w:val="28"/>
              </w:rPr>
            </w:pPr>
            <w:r w:rsidRPr="00BB47DA">
              <w:rPr>
                <w:b w:val="0"/>
                <w:bCs/>
                <w:i/>
                <w:sz w:val="28"/>
                <w:szCs w:val="28"/>
              </w:rPr>
              <w:t>Код за ЄДРПОУ</w:t>
            </w:r>
          </w:p>
        </w:tc>
        <w:tc>
          <w:tcPr>
            <w:tcW w:w="6154" w:type="dxa"/>
          </w:tcPr>
          <w:p w14:paraId="41745A06" w14:textId="77777777" w:rsidR="004F5731" w:rsidRPr="00BB47DA" w:rsidRDefault="007849BC" w:rsidP="00CE5269">
            <w:pPr>
              <w:pStyle w:val="3"/>
              <w:tabs>
                <w:tab w:val="left" w:pos="540"/>
              </w:tabs>
              <w:spacing w:before="0" w:beforeAutospacing="0" w:after="0" w:afterAutospacing="0"/>
              <w:rPr>
                <w:b w:val="0"/>
                <w:bCs/>
                <w:sz w:val="28"/>
                <w:szCs w:val="28"/>
              </w:rPr>
            </w:pPr>
            <w:r w:rsidRPr="00BB47DA">
              <w:rPr>
                <w:b w:val="0"/>
                <w:bCs/>
                <w:sz w:val="28"/>
                <w:szCs w:val="28"/>
              </w:rPr>
              <w:t>05524713</w:t>
            </w:r>
          </w:p>
        </w:tc>
      </w:tr>
      <w:tr w:rsidR="004F5731" w:rsidRPr="00BB47DA" w14:paraId="7D0454B8" w14:textId="77777777" w:rsidTr="007849BC">
        <w:trPr>
          <w:tblCellSpacing w:w="20" w:type="dxa"/>
        </w:trPr>
        <w:tc>
          <w:tcPr>
            <w:tcW w:w="4193" w:type="dxa"/>
          </w:tcPr>
          <w:p w14:paraId="67313FD4" w14:textId="77777777" w:rsidR="004F5731" w:rsidRPr="00BB47DA" w:rsidRDefault="004F5731" w:rsidP="00617200">
            <w:pPr>
              <w:pStyle w:val="3"/>
              <w:numPr>
                <w:ilvl w:val="1"/>
                <w:numId w:val="1"/>
              </w:numPr>
              <w:tabs>
                <w:tab w:val="left" w:pos="540"/>
              </w:tabs>
              <w:spacing w:before="0" w:beforeAutospacing="0" w:after="0" w:afterAutospacing="0"/>
              <w:ind w:left="0" w:firstLine="284"/>
              <w:rPr>
                <w:b w:val="0"/>
                <w:bCs/>
                <w:i/>
                <w:sz w:val="28"/>
                <w:szCs w:val="28"/>
              </w:rPr>
            </w:pPr>
            <w:r w:rsidRPr="00BB47DA">
              <w:rPr>
                <w:b w:val="0"/>
                <w:bCs/>
                <w:i/>
                <w:sz w:val="28"/>
                <w:szCs w:val="28"/>
              </w:rPr>
              <w:t xml:space="preserve">Місцезнаходження </w:t>
            </w:r>
          </w:p>
        </w:tc>
        <w:tc>
          <w:tcPr>
            <w:tcW w:w="6154" w:type="dxa"/>
          </w:tcPr>
          <w:p w14:paraId="676A8885" w14:textId="77777777" w:rsidR="004F5731" w:rsidRPr="00BB47DA" w:rsidRDefault="007849BC" w:rsidP="007849BC">
            <w:pPr>
              <w:pStyle w:val="3"/>
              <w:tabs>
                <w:tab w:val="left" w:pos="540"/>
              </w:tabs>
              <w:rPr>
                <w:b w:val="0"/>
                <w:bCs/>
                <w:color w:val="000000"/>
                <w:sz w:val="28"/>
                <w:szCs w:val="28"/>
              </w:rPr>
            </w:pPr>
            <w:r w:rsidRPr="00BB47DA">
              <w:rPr>
                <w:b w:val="0"/>
                <w:bCs/>
                <w:color w:val="000000"/>
                <w:sz w:val="28"/>
                <w:szCs w:val="28"/>
              </w:rPr>
              <w:t>37503, Україна, Полтавська обл., м. Лубни, вул. Л.Толстого,87</w:t>
            </w:r>
          </w:p>
        </w:tc>
      </w:tr>
      <w:tr w:rsidR="004F5731" w:rsidRPr="00BB47DA" w14:paraId="1A522BCA" w14:textId="77777777" w:rsidTr="007849BC">
        <w:trPr>
          <w:tblCellSpacing w:w="20" w:type="dxa"/>
        </w:trPr>
        <w:tc>
          <w:tcPr>
            <w:tcW w:w="4193" w:type="dxa"/>
          </w:tcPr>
          <w:p w14:paraId="2A330118" w14:textId="77777777" w:rsidR="004F5731" w:rsidRPr="00BB47DA" w:rsidRDefault="004F5731" w:rsidP="00617200">
            <w:pPr>
              <w:pStyle w:val="3"/>
              <w:numPr>
                <w:ilvl w:val="1"/>
                <w:numId w:val="1"/>
              </w:numPr>
              <w:tabs>
                <w:tab w:val="left" w:pos="540"/>
              </w:tabs>
              <w:spacing w:before="0" w:beforeAutospacing="0" w:after="0" w:afterAutospacing="0"/>
              <w:ind w:left="0" w:firstLine="284"/>
              <w:jc w:val="both"/>
              <w:rPr>
                <w:b w:val="0"/>
                <w:bCs/>
                <w:i/>
                <w:sz w:val="28"/>
                <w:szCs w:val="28"/>
              </w:rPr>
            </w:pPr>
            <w:r w:rsidRPr="00BB47DA">
              <w:rPr>
                <w:b w:val="0"/>
                <w:bCs/>
                <w:i/>
                <w:sz w:val="28"/>
                <w:szCs w:val="28"/>
              </w:rPr>
              <w:t>Посадові особи Замовника, уповноважені здійснювати зв'язок з Учасниками</w:t>
            </w:r>
          </w:p>
        </w:tc>
        <w:tc>
          <w:tcPr>
            <w:tcW w:w="6154" w:type="dxa"/>
          </w:tcPr>
          <w:p w14:paraId="01BDBF14" w14:textId="53D45B30" w:rsidR="00D77CBC" w:rsidRPr="00BB47DA" w:rsidRDefault="00D77CBC" w:rsidP="00D77CBC">
            <w:pPr>
              <w:pStyle w:val="TableParagraph"/>
              <w:spacing w:line="242" w:lineRule="exact"/>
              <w:ind w:left="114"/>
              <w:rPr>
                <w:sz w:val="28"/>
                <w:szCs w:val="28"/>
              </w:rPr>
            </w:pPr>
            <w:r w:rsidRPr="00BB47DA">
              <w:rPr>
                <w:sz w:val="28"/>
                <w:szCs w:val="28"/>
                <w:lang w:eastAsia="ru-RU"/>
              </w:rPr>
              <w:t>Уповноважена особа</w:t>
            </w:r>
            <w:r w:rsidRPr="00BB47DA">
              <w:rPr>
                <w:sz w:val="28"/>
                <w:szCs w:val="28"/>
              </w:rPr>
              <w:t xml:space="preserve"> </w:t>
            </w:r>
            <w:proofErr w:type="spellStart"/>
            <w:r w:rsidRPr="00BB47DA">
              <w:rPr>
                <w:sz w:val="28"/>
                <w:szCs w:val="28"/>
              </w:rPr>
              <w:t>АТ«Лубнигаз</w:t>
            </w:r>
            <w:proofErr w:type="spellEnd"/>
            <w:r w:rsidRPr="00BB47DA">
              <w:rPr>
                <w:sz w:val="28"/>
                <w:szCs w:val="28"/>
              </w:rPr>
              <w:t>»</w:t>
            </w:r>
            <w:r w:rsidRPr="00BB47DA">
              <w:rPr>
                <w:sz w:val="28"/>
                <w:szCs w:val="28"/>
                <w:lang w:eastAsia="ru-RU"/>
              </w:rPr>
              <w:t>,</w:t>
            </w:r>
            <w:r w:rsidR="004A758A">
              <w:rPr>
                <w:sz w:val="28"/>
                <w:szCs w:val="28"/>
                <w:lang w:eastAsia="ru-RU"/>
              </w:rPr>
              <w:t xml:space="preserve"> </w:t>
            </w:r>
            <w:proofErr w:type="spellStart"/>
            <w:r w:rsidR="004A758A">
              <w:rPr>
                <w:sz w:val="28"/>
                <w:szCs w:val="28"/>
                <w:lang w:eastAsia="ru-RU"/>
              </w:rPr>
              <w:t>Педюра</w:t>
            </w:r>
            <w:proofErr w:type="spellEnd"/>
            <w:r w:rsidR="004A758A">
              <w:rPr>
                <w:sz w:val="28"/>
                <w:szCs w:val="28"/>
                <w:lang w:eastAsia="ru-RU"/>
              </w:rPr>
              <w:t xml:space="preserve"> Володимир Миколайович</w:t>
            </w:r>
            <w:r w:rsidRPr="00BB47DA">
              <w:rPr>
                <w:sz w:val="28"/>
                <w:szCs w:val="28"/>
              </w:rPr>
              <w:t>,</w:t>
            </w:r>
            <w:r w:rsidRPr="00BB47DA">
              <w:rPr>
                <w:spacing w:val="33"/>
                <w:sz w:val="28"/>
                <w:szCs w:val="28"/>
              </w:rPr>
              <w:t xml:space="preserve"> </w:t>
            </w:r>
          </w:p>
          <w:p w14:paraId="67580F12" w14:textId="77777777" w:rsidR="00D77CBC" w:rsidRPr="00BB47DA" w:rsidRDefault="00D77CBC" w:rsidP="00D77CBC">
            <w:pPr>
              <w:pStyle w:val="TableParagraph"/>
              <w:spacing w:line="252" w:lineRule="exact"/>
              <w:ind w:left="114"/>
              <w:rPr>
                <w:sz w:val="28"/>
                <w:szCs w:val="28"/>
              </w:rPr>
            </w:pPr>
            <w:proofErr w:type="spellStart"/>
            <w:r w:rsidRPr="00BB47DA">
              <w:rPr>
                <w:sz w:val="28"/>
                <w:szCs w:val="28"/>
              </w:rPr>
              <w:t>тел</w:t>
            </w:r>
            <w:proofErr w:type="spellEnd"/>
            <w:r w:rsidRPr="00BB47DA">
              <w:rPr>
                <w:sz w:val="28"/>
                <w:szCs w:val="28"/>
              </w:rPr>
              <w:t>.</w:t>
            </w:r>
            <w:r w:rsidRPr="00BB47DA">
              <w:rPr>
                <w:spacing w:val="-4"/>
                <w:sz w:val="28"/>
                <w:szCs w:val="28"/>
              </w:rPr>
              <w:t xml:space="preserve"> </w:t>
            </w:r>
            <w:r w:rsidRPr="00BB47DA">
              <w:rPr>
                <w:sz w:val="28"/>
                <w:szCs w:val="28"/>
              </w:rPr>
              <w:t>(05361)</w:t>
            </w:r>
            <w:r w:rsidRPr="00BB47DA">
              <w:rPr>
                <w:spacing w:val="-1"/>
                <w:sz w:val="28"/>
                <w:szCs w:val="28"/>
              </w:rPr>
              <w:t xml:space="preserve"> </w:t>
            </w:r>
            <w:r w:rsidRPr="00BB47DA">
              <w:rPr>
                <w:sz w:val="28"/>
                <w:szCs w:val="28"/>
              </w:rPr>
              <w:t xml:space="preserve">75-238, </w:t>
            </w:r>
            <w:proofErr w:type="spellStart"/>
            <w:r w:rsidRPr="00BB47DA">
              <w:rPr>
                <w:sz w:val="28"/>
                <w:szCs w:val="28"/>
              </w:rPr>
              <w:t>моб</w:t>
            </w:r>
            <w:proofErr w:type="spellEnd"/>
            <w:r w:rsidRPr="00BB47DA">
              <w:rPr>
                <w:sz w:val="28"/>
                <w:szCs w:val="28"/>
              </w:rPr>
              <w:t>.</w:t>
            </w:r>
            <w:r w:rsidRPr="00BB47DA">
              <w:rPr>
                <w:spacing w:val="-8"/>
                <w:sz w:val="28"/>
                <w:szCs w:val="28"/>
              </w:rPr>
              <w:t xml:space="preserve"> </w:t>
            </w:r>
            <w:r w:rsidRPr="00BB47DA">
              <w:rPr>
                <w:sz w:val="28"/>
                <w:szCs w:val="28"/>
              </w:rPr>
              <w:t>050-308-02-97,</w:t>
            </w:r>
          </w:p>
          <w:p w14:paraId="38471735" w14:textId="77777777" w:rsidR="004F5731" w:rsidRPr="00BB47DA" w:rsidRDefault="00D77CBC" w:rsidP="00D77CBC">
            <w:pPr>
              <w:tabs>
                <w:tab w:val="left" w:pos="2160"/>
                <w:tab w:val="left" w:pos="3600"/>
              </w:tabs>
              <w:jc w:val="both"/>
              <w:rPr>
                <w:sz w:val="28"/>
                <w:szCs w:val="28"/>
                <w:lang w:eastAsia="ru-RU"/>
              </w:rPr>
            </w:pPr>
            <w:r w:rsidRPr="00BB47DA">
              <w:rPr>
                <w:sz w:val="28"/>
                <w:szCs w:val="28"/>
              </w:rPr>
              <w:t>e-</w:t>
            </w:r>
            <w:proofErr w:type="spellStart"/>
            <w:r w:rsidRPr="00BB47DA">
              <w:rPr>
                <w:sz w:val="28"/>
                <w:szCs w:val="28"/>
              </w:rPr>
              <w:t>mail</w:t>
            </w:r>
            <w:proofErr w:type="spellEnd"/>
            <w:r w:rsidRPr="00BB47DA">
              <w:rPr>
                <w:sz w:val="28"/>
                <w:szCs w:val="28"/>
              </w:rPr>
              <w:t>:</w:t>
            </w:r>
            <w:r w:rsidRPr="00BB47DA">
              <w:rPr>
                <w:spacing w:val="-9"/>
                <w:sz w:val="28"/>
                <w:szCs w:val="28"/>
              </w:rPr>
              <w:t xml:space="preserve"> </w:t>
            </w:r>
            <w:hyperlink r:id="rId8" w:history="1">
              <w:r w:rsidRPr="00BB47DA">
                <w:rPr>
                  <w:rStyle w:val="a9"/>
                  <w:sz w:val="28"/>
                  <w:szCs w:val="28"/>
                </w:rPr>
                <w:t>tender@lubnygaz.com.ua</w:t>
              </w:r>
            </w:hyperlink>
          </w:p>
        </w:tc>
      </w:tr>
      <w:tr w:rsidR="004F5731" w:rsidRPr="00BB47DA" w14:paraId="07FA897C" w14:textId="77777777" w:rsidTr="0090447F">
        <w:trPr>
          <w:tblCellSpacing w:w="20" w:type="dxa"/>
        </w:trPr>
        <w:tc>
          <w:tcPr>
            <w:tcW w:w="4193" w:type="dxa"/>
          </w:tcPr>
          <w:p w14:paraId="5D66AE8F" w14:textId="77777777" w:rsidR="004F5731" w:rsidRPr="00BB47DA" w:rsidRDefault="001C3D2E" w:rsidP="00617200">
            <w:pPr>
              <w:pStyle w:val="3"/>
              <w:numPr>
                <w:ilvl w:val="0"/>
                <w:numId w:val="1"/>
              </w:numPr>
              <w:tabs>
                <w:tab w:val="left" w:pos="540"/>
              </w:tabs>
              <w:spacing w:before="0" w:beforeAutospacing="0" w:after="0" w:afterAutospacing="0"/>
              <w:ind w:left="0" w:firstLine="0"/>
              <w:jc w:val="both"/>
              <w:rPr>
                <w:bCs/>
                <w:i/>
                <w:color w:val="0D0D0D" w:themeColor="text1" w:themeTint="F2"/>
                <w:sz w:val="28"/>
                <w:szCs w:val="28"/>
              </w:rPr>
            </w:pPr>
            <w:r w:rsidRPr="00BB47DA">
              <w:rPr>
                <w:bCs/>
                <w:i/>
                <w:color w:val="0D0D0D" w:themeColor="text1" w:themeTint="F2"/>
                <w:sz w:val="28"/>
                <w:szCs w:val="28"/>
              </w:rPr>
              <w:t>Очікувана вартість закупівлі</w:t>
            </w:r>
          </w:p>
        </w:tc>
        <w:tc>
          <w:tcPr>
            <w:tcW w:w="6154" w:type="dxa"/>
            <w:shd w:val="clear" w:color="auto" w:fill="auto"/>
          </w:tcPr>
          <w:p w14:paraId="47439D68" w14:textId="59FD9D34" w:rsidR="004F5731" w:rsidRPr="00BB47DA" w:rsidRDefault="00B5589E" w:rsidP="00C20560">
            <w:pPr>
              <w:pStyle w:val="3"/>
              <w:tabs>
                <w:tab w:val="left" w:pos="540"/>
              </w:tabs>
              <w:spacing w:before="0" w:beforeAutospacing="0" w:after="0" w:afterAutospacing="0"/>
              <w:rPr>
                <w:b w:val="0"/>
                <w:bCs/>
                <w:color w:val="0D0D0D" w:themeColor="text1" w:themeTint="F2"/>
                <w:sz w:val="28"/>
                <w:szCs w:val="28"/>
              </w:rPr>
            </w:pPr>
            <w:r w:rsidRPr="00BB47DA">
              <w:rPr>
                <w:b w:val="0"/>
                <w:bCs/>
                <w:color w:val="0D0D0D" w:themeColor="text1" w:themeTint="F2"/>
                <w:sz w:val="28"/>
                <w:szCs w:val="28"/>
              </w:rPr>
              <w:t>42</w:t>
            </w:r>
            <w:r w:rsidR="00BE3788" w:rsidRPr="00BB47DA">
              <w:rPr>
                <w:b w:val="0"/>
                <w:bCs/>
                <w:color w:val="0D0D0D" w:themeColor="text1" w:themeTint="F2"/>
                <w:sz w:val="28"/>
                <w:szCs w:val="28"/>
              </w:rPr>
              <w:t>0</w:t>
            </w:r>
            <w:r w:rsidR="007F7829" w:rsidRPr="00BB47DA">
              <w:rPr>
                <w:b w:val="0"/>
                <w:bCs/>
                <w:color w:val="0D0D0D" w:themeColor="text1" w:themeTint="F2"/>
                <w:sz w:val="28"/>
                <w:szCs w:val="28"/>
              </w:rPr>
              <w:t xml:space="preserve"> </w:t>
            </w:r>
            <w:r w:rsidR="00E5173F" w:rsidRPr="00BB47DA">
              <w:rPr>
                <w:b w:val="0"/>
                <w:bCs/>
                <w:color w:val="0D0D0D" w:themeColor="text1" w:themeTint="F2"/>
                <w:sz w:val="28"/>
                <w:szCs w:val="28"/>
              </w:rPr>
              <w:t>00</w:t>
            </w:r>
            <w:r w:rsidR="00C360A9" w:rsidRPr="00BB47DA">
              <w:rPr>
                <w:b w:val="0"/>
                <w:bCs/>
                <w:color w:val="0D0D0D" w:themeColor="text1" w:themeTint="F2"/>
                <w:sz w:val="28"/>
                <w:szCs w:val="28"/>
              </w:rPr>
              <w:t>0</w:t>
            </w:r>
            <w:r w:rsidR="0090447F" w:rsidRPr="00BB47DA">
              <w:rPr>
                <w:b w:val="0"/>
                <w:bCs/>
                <w:color w:val="0D0D0D" w:themeColor="text1" w:themeTint="F2"/>
                <w:sz w:val="28"/>
                <w:szCs w:val="28"/>
              </w:rPr>
              <w:t xml:space="preserve"> грн (</w:t>
            </w:r>
            <w:r w:rsidRPr="00BB47DA">
              <w:rPr>
                <w:b w:val="0"/>
                <w:bCs/>
                <w:color w:val="0D0D0D" w:themeColor="text1" w:themeTint="F2"/>
                <w:sz w:val="28"/>
                <w:szCs w:val="28"/>
              </w:rPr>
              <w:t>чотириста двадцять</w:t>
            </w:r>
            <w:r w:rsidR="007C739B" w:rsidRPr="00BB47DA">
              <w:rPr>
                <w:b w:val="0"/>
                <w:bCs/>
                <w:color w:val="0D0D0D" w:themeColor="text1" w:themeTint="F2"/>
                <w:sz w:val="28"/>
                <w:szCs w:val="28"/>
              </w:rPr>
              <w:t xml:space="preserve"> тисяч</w:t>
            </w:r>
            <w:r w:rsidR="00356273" w:rsidRPr="00BB47DA">
              <w:rPr>
                <w:b w:val="0"/>
                <w:bCs/>
                <w:color w:val="0D0D0D" w:themeColor="text1" w:themeTint="F2"/>
                <w:sz w:val="28"/>
                <w:szCs w:val="28"/>
              </w:rPr>
              <w:t xml:space="preserve">, 00 </w:t>
            </w:r>
            <w:proofErr w:type="spellStart"/>
            <w:r w:rsidR="00356273" w:rsidRPr="00BB47DA">
              <w:rPr>
                <w:b w:val="0"/>
                <w:bCs/>
                <w:color w:val="0D0D0D" w:themeColor="text1" w:themeTint="F2"/>
                <w:sz w:val="28"/>
                <w:szCs w:val="28"/>
              </w:rPr>
              <w:t>коп</w:t>
            </w:r>
            <w:proofErr w:type="spellEnd"/>
            <w:r w:rsidR="00356273" w:rsidRPr="00BB47DA">
              <w:rPr>
                <w:b w:val="0"/>
                <w:bCs/>
                <w:color w:val="0D0D0D" w:themeColor="text1" w:themeTint="F2"/>
                <w:sz w:val="28"/>
                <w:szCs w:val="28"/>
              </w:rPr>
              <w:t>)</w:t>
            </w:r>
            <w:r w:rsidR="0090447F" w:rsidRPr="00BB47DA">
              <w:rPr>
                <w:b w:val="0"/>
                <w:bCs/>
                <w:color w:val="0D0D0D" w:themeColor="text1" w:themeTint="F2"/>
                <w:sz w:val="28"/>
                <w:szCs w:val="28"/>
              </w:rPr>
              <w:t xml:space="preserve"> </w:t>
            </w:r>
            <w:r w:rsidR="004C728F" w:rsidRPr="00BB47DA">
              <w:rPr>
                <w:b w:val="0"/>
                <w:bCs/>
                <w:color w:val="0D0D0D" w:themeColor="text1" w:themeTint="F2"/>
                <w:sz w:val="28"/>
                <w:szCs w:val="28"/>
              </w:rPr>
              <w:t>з ПДВ</w:t>
            </w:r>
            <w:bookmarkStart w:id="0" w:name="_GoBack"/>
            <w:bookmarkEnd w:id="0"/>
          </w:p>
        </w:tc>
      </w:tr>
      <w:tr w:rsidR="004F5731" w:rsidRPr="00BB47DA" w14:paraId="0A0EB61E" w14:textId="77777777" w:rsidTr="007849BC">
        <w:trPr>
          <w:tblCellSpacing w:w="20" w:type="dxa"/>
        </w:trPr>
        <w:tc>
          <w:tcPr>
            <w:tcW w:w="10387" w:type="dxa"/>
            <w:gridSpan w:val="2"/>
          </w:tcPr>
          <w:p w14:paraId="31790056" w14:textId="77777777" w:rsidR="004F5731" w:rsidRPr="00BB47DA" w:rsidRDefault="004F5731" w:rsidP="00617200">
            <w:pPr>
              <w:pStyle w:val="3"/>
              <w:numPr>
                <w:ilvl w:val="0"/>
                <w:numId w:val="1"/>
              </w:numPr>
              <w:tabs>
                <w:tab w:val="left" w:pos="540"/>
              </w:tabs>
              <w:spacing w:before="0" w:beforeAutospacing="0" w:after="0" w:afterAutospacing="0"/>
              <w:ind w:left="0" w:firstLine="0"/>
              <w:jc w:val="both"/>
              <w:rPr>
                <w:bCs/>
                <w:i/>
                <w:color w:val="0D0D0D" w:themeColor="text1" w:themeTint="F2"/>
                <w:sz w:val="28"/>
                <w:szCs w:val="28"/>
              </w:rPr>
            </w:pPr>
            <w:r w:rsidRPr="00BB47DA">
              <w:rPr>
                <w:bCs/>
                <w:i/>
                <w:color w:val="0D0D0D" w:themeColor="text1" w:themeTint="F2"/>
                <w:sz w:val="28"/>
                <w:szCs w:val="28"/>
              </w:rPr>
              <w:t>Інформація про предмет закупівлі:</w:t>
            </w:r>
          </w:p>
        </w:tc>
      </w:tr>
      <w:tr w:rsidR="004F5731" w:rsidRPr="00BB47DA" w14:paraId="2DC53228" w14:textId="77777777" w:rsidTr="007849BC">
        <w:trPr>
          <w:tblCellSpacing w:w="20" w:type="dxa"/>
        </w:trPr>
        <w:tc>
          <w:tcPr>
            <w:tcW w:w="4193" w:type="dxa"/>
          </w:tcPr>
          <w:p w14:paraId="716D4C53" w14:textId="77777777" w:rsidR="004F5731" w:rsidRPr="00BB47DA" w:rsidRDefault="004F5731" w:rsidP="00617200">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Найменування предмета закупівлі</w:t>
            </w:r>
          </w:p>
        </w:tc>
        <w:tc>
          <w:tcPr>
            <w:tcW w:w="6154" w:type="dxa"/>
          </w:tcPr>
          <w:p w14:paraId="6903F209" w14:textId="50D845C5" w:rsidR="003276A3" w:rsidRPr="00BB47DA" w:rsidRDefault="003276A3" w:rsidP="003276A3">
            <w:pPr>
              <w:pStyle w:val="3"/>
              <w:tabs>
                <w:tab w:val="left" w:pos="540"/>
              </w:tabs>
              <w:spacing w:before="0" w:beforeAutospacing="0" w:after="0" w:afterAutospacing="0"/>
              <w:rPr>
                <w:b w:val="0"/>
                <w:bCs/>
                <w:sz w:val="28"/>
                <w:szCs w:val="28"/>
              </w:rPr>
            </w:pPr>
            <w:bookmarkStart w:id="1" w:name="_Hlk101964226"/>
            <w:r w:rsidRPr="00BB47DA">
              <w:rPr>
                <w:b w:val="0"/>
                <w:bCs/>
                <w:sz w:val="28"/>
                <w:szCs w:val="28"/>
              </w:rPr>
              <w:t>Кур’єрські послуги  код ДК 021:2015 – 64120000-3</w:t>
            </w:r>
          </w:p>
          <w:p w14:paraId="09160B89" w14:textId="5769438C" w:rsidR="00367390" w:rsidRPr="00BB47DA" w:rsidRDefault="003276A3" w:rsidP="003276A3">
            <w:pPr>
              <w:pStyle w:val="3"/>
              <w:tabs>
                <w:tab w:val="left" w:pos="540"/>
              </w:tabs>
              <w:spacing w:before="0" w:beforeAutospacing="0" w:after="0" w:afterAutospacing="0"/>
              <w:rPr>
                <w:b w:val="0"/>
                <w:bCs/>
                <w:sz w:val="28"/>
                <w:szCs w:val="28"/>
              </w:rPr>
            </w:pPr>
            <w:r w:rsidRPr="00BB47DA">
              <w:rPr>
                <w:b w:val="0"/>
                <w:bCs/>
                <w:sz w:val="28"/>
                <w:szCs w:val="28"/>
              </w:rPr>
              <w:t>(Послуги з доставки рахунків)</w:t>
            </w:r>
            <w:bookmarkEnd w:id="1"/>
          </w:p>
        </w:tc>
      </w:tr>
      <w:tr w:rsidR="004F5731" w:rsidRPr="00BB47DA" w14:paraId="5C4D64C8" w14:textId="77777777" w:rsidTr="007849BC">
        <w:trPr>
          <w:tblCellSpacing w:w="20" w:type="dxa"/>
        </w:trPr>
        <w:tc>
          <w:tcPr>
            <w:tcW w:w="4193" w:type="dxa"/>
          </w:tcPr>
          <w:p w14:paraId="0121E288" w14:textId="77777777" w:rsidR="004F5731" w:rsidRPr="00BB47DA" w:rsidRDefault="004F5731"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 xml:space="preserve">Кількість </w:t>
            </w:r>
            <w:r w:rsidR="00E5173F" w:rsidRPr="00BB47DA">
              <w:rPr>
                <w:b w:val="0"/>
                <w:bCs/>
                <w:i/>
                <w:sz w:val="28"/>
                <w:szCs w:val="28"/>
                <w:lang w:eastAsia="ru-RU"/>
              </w:rPr>
              <w:t>послуг</w:t>
            </w:r>
          </w:p>
        </w:tc>
        <w:tc>
          <w:tcPr>
            <w:tcW w:w="6154" w:type="dxa"/>
          </w:tcPr>
          <w:p w14:paraId="0BFC1F27" w14:textId="77777777" w:rsidR="00F069AB" w:rsidRPr="00BB47DA" w:rsidRDefault="00E5173F" w:rsidP="00DB4175">
            <w:pPr>
              <w:pStyle w:val="3"/>
              <w:tabs>
                <w:tab w:val="left" w:pos="540"/>
              </w:tabs>
              <w:spacing w:before="0" w:beforeAutospacing="0" w:after="0" w:afterAutospacing="0"/>
              <w:rPr>
                <w:b w:val="0"/>
                <w:bCs/>
                <w:sz w:val="28"/>
                <w:szCs w:val="28"/>
              </w:rPr>
            </w:pPr>
            <w:r w:rsidRPr="00BB47DA">
              <w:rPr>
                <w:b w:val="0"/>
                <w:bCs/>
                <w:sz w:val="28"/>
                <w:szCs w:val="28"/>
              </w:rPr>
              <w:t>1 послуга</w:t>
            </w:r>
            <w:r w:rsidR="00F069AB" w:rsidRPr="00BB47DA">
              <w:rPr>
                <w:b w:val="0"/>
                <w:bCs/>
                <w:sz w:val="28"/>
                <w:szCs w:val="28"/>
              </w:rPr>
              <w:t>:</w:t>
            </w:r>
          </w:p>
          <w:p w14:paraId="6243C0EE" w14:textId="74A470A9" w:rsidR="009E57DA" w:rsidRPr="00BB47DA" w:rsidRDefault="00956126" w:rsidP="00DB4175">
            <w:pPr>
              <w:pStyle w:val="3"/>
              <w:tabs>
                <w:tab w:val="left" w:pos="540"/>
              </w:tabs>
              <w:spacing w:before="0" w:beforeAutospacing="0" w:after="0" w:afterAutospacing="0"/>
              <w:rPr>
                <w:b w:val="0"/>
                <w:bCs/>
                <w:sz w:val="28"/>
                <w:szCs w:val="28"/>
              </w:rPr>
            </w:pPr>
            <w:r w:rsidRPr="00BB47DA">
              <w:rPr>
                <w:b w:val="0"/>
                <w:bCs/>
                <w:sz w:val="28"/>
                <w:szCs w:val="28"/>
              </w:rPr>
              <w:t xml:space="preserve"> (більш детально вказано в Додатку 1)</w:t>
            </w:r>
          </w:p>
        </w:tc>
      </w:tr>
      <w:tr w:rsidR="00956126" w:rsidRPr="00BB47DA" w14:paraId="755FBDF2" w14:textId="77777777" w:rsidTr="007849BC">
        <w:trPr>
          <w:tblCellSpacing w:w="20" w:type="dxa"/>
        </w:trPr>
        <w:tc>
          <w:tcPr>
            <w:tcW w:w="4193" w:type="dxa"/>
          </w:tcPr>
          <w:p w14:paraId="2020279F" w14:textId="77777777" w:rsidR="00956126" w:rsidRPr="00BB47DA" w:rsidRDefault="00956126"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 xml:space="preserve">Місце </w:t>
            </w:r>
            <w:r w:rsidR="00E5173F" w:rsidRPr="00BB47DA">
              <w:rPr>
                <w:b w:val="0"/>
                <w:bCs/>
                <w:i/>
                <w:sz w:val="28"/>
                <w:szCs w:val="28"/>
                <w:lang w:eastAsia="ru-RU"/>
              </w:rPr>
              <w:t>надання послуг</w:t>
            </w:r>
          </w:p>
        </w:tc>
        <w:tc>
          <w:tcPr>
            <w:tcW w:w="6154" w:type="dxa"/>
          </w:tcPr>
          <w:p w14:paraId="0C9CC5DF" w14:textId="77777777" w:rsidR="00956126" w:rsidRPr="00BB47DA" w:rsidRDefault="00FC45FB" w:rsidP="00F925E5">
            <w:pPr>
              <w:pStyle w:val="3"/>
              <w:tabs>
                <w:tab w:val="left" w:pos="540"/>
              </w:tabs>
              <w:spacing w:before="0" w:beforeAutospacing="0" w:after="0" w:afterAutospacing="0"/>
              <w:rPr>
                <w:b w:val="0"/>
                <w:bCs/>
                <w:sz w:val="28"/>
                <w:szCs w:val="28"/>
              </w:rPr>
            </w:pPr>
            <w:r w:rsidRPr="00BB47DA">
              <w:rPr>
                <w:b w:val="0"/>
                <w:bCs/>
                <w:sz w:val="28"/>
                <w:szCs w:val="28"/>
              </w:rPr>
              <w:t>В межах території України</w:t>
            </w:r>
          </w:p>
        </w:tc>
      </w:tr>
      <w:tr w:rsidR="00956126" w:rsidRPr="00BB47DA" w14:paraId="5EB7A81F" w14:textId="77777777" w:rsidTr="007849BC">
        <w:trPr>
          <w:tblCellSpacing w:w="20" w:type="dxa"/>
        </w:trPr>
        <w:tc>
          <w:tcPr>
            <w:tcW w:w="4193" w:type="dxa"/>
          </w:tcPr>
          <w:p w14:paraId="7506E71F" w14:textId="77777777" w:rsidR="00956126" w:rsidRPr="00BB47DA" w:rsidRDefault="00956126"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Строк</w:t>
            </w:r>
            <w:r w:rsidR="00E760B6" w:rsidRPr="00BB47DA">
              <w:rPr>
                <w:b w:val="0"/>
                <w:bCs/>
                <w:i/>
                <w:sz w:val="28"/>
                <w:szCs w:val="28"/>
                <w:lang w:eastAsia="ru-RU"/>
              </w:rPr>
              <w:t xml:space="preserve"> </w:t>
            </w:r>
            <w:r w:rsidR="00E5173F" w:rsidRPr="00BB47DA">
              <w:rPr>
                <w:b w:val="0"/>
                <w:bCs/>
                <w:i/>
                <w:sz w:val="28"/>
                <w:szCs w:val="28"/>
                <w:lang w:eastAsia="ru-RU"/>
              </w:rPr>
              <w:t>надання послуг</w:t>
            </w:r>
          </w:p>
        </w:tc>
        <w:tc>
          <w:tcPr>
            <w:tcW w:w="6154" w:type="dxa"/>
          </w:tcPr>
          <w:p w14:paraId="24DD73FE" w14:textId="7ABC919F" w:rsidR="00956126" w:rsidRPr="00BB47DA" w:rsidRDefault="00AE4365" w:rsidP="00E5173F">
            <w:pPr>
              <w:pStyle w:val="3"/>
              <w:tabs>
                <w:tab w:val="left" w:pos="540"/>
              </w:tabs>
              <w:spacing w:before="0" w:beforeAutospacing="0" w:after="0" w:afterAutospacing="0"/>
              <w:rPr>
                <w:b w:val="0"/>
                <w:bCs/>
                <w:sz w:val="28"/>
                <w:szCs w:val="28"/>
              </w:rPr>
            </w:pPr>
            <w:r w:rsidRPr="00BB47DA">
              <w:rPr>
                <w:b w:val="0"/>
                <w:bCs/>
                <w:sz w:val="28"/>
                <w:szCs w:val="28"/>
              </w:rPr>
              <w:t xml:space="preserve">з </w:t>
            </w:r>
            <w:r w:rsidR="009E57DA" w:rsidRPr="00BB47DA">
              <w:rPr>
                <w:b w:val="0"/>
                <w:bCs/>
                <w:sz w:val="28"/>
                <w:szCs w:val="28"/>
              </w:rPr>
              <w:t xml:space="preserve">1 червня </w:t>
            </w:r>
            <w:r w:rsidRPr="00BB47DA">
              <w:rPr>
                <w:b w:val="0"/>
                <w:bCs/>
                <w:sz w:val="28"/>
                <w:szCs w:val="28"/>
              </w:rPr>
              <w:t>202</w:t>
            </w:r>
            <w:r w:rsidR="00A3240B" w:rsidRPr="00BB47DA">
              <w:rPr>
                <w:b w:val="0"/>
                <w:bCs/>
                <w:sz w:val="28"/>
                <w:szCs w:val="28"/>
              </w:rPr>
              <w:t>2</w:t>
            </w:r>
            <w:r w:rsidRPr="00BB47DA">
              <w:rPr>
                <w:b w:val="0"/>
                <w:bCs/>
                <w:sz w:val="28"/>
                <w:szCs w:val="28"/>
              </w:rPr>
              <w:t xml:space="preserve"> року  по 31 грудня 202</w:t>
            </w:r>
            <w:r w:rsidR="00A3240B" w:rsidRPr="00BB47DA">
              <w:rPr>
                <w:b w:val="0"/>
                <w:bCs/>
                <w:sz w:val="28"/>
                <w:szCs w:val="28"/>
              </w:rPr>
              <w:t>2</w:t>
            </w:r>
            <w:r w:rsidRPr="00BB47DA">
              <w:rPr>
                <w:b w:val="0"/>
                <w:bCs/>
                <w:sz w:val="28"/>
                <w:szCs w:val="28"/>
              </w:rPr>
              <w:t xml:space="preserve"> року </w:t>
            </w:r>
          </w:p>
        </w:tc>
      </w:tr>
      <w:tr w:rsidR="00F23108" w:rsidRPr="00BB47DA" w14:paraId="4EB07C5C" w14:textId="77777777" w:rsidTr="007849BC">
        <w:trPr>
          <w:tblCellSpacing w:w="20" w:type="dxa"/>
        </w:trPr>
        <w:tc>
          <w:tcPr>
            <w:tcW w:w="4193" w:type="dxa"/>
          </w:tcPr>
          <w:p w14:paraId="4844373B" w14:textId="76230E87" w:rsidR="00F23108" w:rsidRPr="00BB47DA" w:rsidRDefault="00F23108"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Умови оплати договору (порядок здійснення розрахунків) та надання послуг</w:t>
            </w:r>
          </w:p>
        </w:tc>
        <w:tc>
          <w:tcPr>
            <w:tcW w:w="6154" w:type="dxa"/>
          </w:tcPr>
          <w:p w14:paraId="7C07B4D0" w14:textId="1B0D4032" w:rsidR="00F23108" w:rsidRPr="00BB47DA" w:rsidRDefault="00F23108" w:rsidP="00E5173F">
            <w:pPr>
              <w:pStyle w:val="3"/>
              <w:tabs>
                <w:tab w:val="left" w:pos="540"/>
              </w:tabs>
              <w:spacing w:before="0" w:beforeAutospacing="0" w:after="0" w:afterAutospacing="0"/>
              <w:rPr>
                <w:b w:val="0"/>
                <w:bCs/>
                <w:sz w:val="28"/>
                <w:szCs w:val="28"/>
              </w:rPr>
            </w:pPr>
            <w:r w:rsidRPr="00BB47DA">
              <w:rPr>
                <w:b w:val="0"/>
                <w:bCs/>
                <w:sz w:val="28"/>
                <w:szCs w:val="28"/>
              </w:rPr>
              <w:t>Замовник здійснює оплату за надані послуги в наступному порядку: попередня оплата 50%, а остаточні розрахунки не пізніше останнього робочого дня поточного місяця фактично наданих послуг.  Рахунок на оплату за фактично надані послуги надається Виконавцем Замовнику на протязі 3-х робочих днів з моменту отримання Виконавцем від Замовника «Реєстр переданих для доставки рахунків за розрахунковий період»</w:t>
            </w:r>
          </w:p>
        </w:tc>
      </w:tr>
      <w:tr w:rsidR="004F5731" w:rsidRPr="00BB47DA" w14:paraId="7D43C0D5" w14:textId="77777777" w:rsidTr="007849BC">
        <w:trPr>
          <w:tblCellSpacing w:w="20" w:type="dxa"/>
        </w:trPr>
        <w:tc>
          <w:tcPr>
            <w:tcW w:w="4193" w:type="dxa"/>
          </w:tcPr>
          <w:p w14:paraId="46B986BA" w14:textId="77777777" w:rsidR="004F5731" w:rsidRPr="00BB47DA" w:rsidRDefault="004F5731" w:rsidP="00617200">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 xml:space="preserve">Технічні вимоги до </w:t>
            </w:r>
            <w:r w:rsidR="0024239F" w:rsidRPr="00BB47DA">
              <w:rPr>
                <w:b w:val="0"/>
                <w:bCs/>
                <w:i/>
                <w:sz w:val="28"/>
                <w:szCs w:val="28"/>
                <w:lang w:eastAsia="ru-RU"/>
              </w:rPr>
              <w:t>предмету закупівлі</w:t>
            </w:r>
          </w:p>
        </w:tc>
        <w:tc>
          <w:tcPr>
            <w:tcW w:w="6154" w:type="dxa"/>
          </w:tcPr>
          <w:p w14:paraId="567262C3" w14:textId="77777777" w:rsidR="004F5731" w:rsidRPr="00BB47DA" w:rsidRDefault="004F5731" w:rsidP="00D029EC">
            <w:pPr>
              <w:pStyle w:val="3"/>
              <w:tabs>
                <w:tab w:val="left" w:pos="540"/>
              </w:tabs>
              <w:spacing w:before="0" w:beforeAutospacing="0" w:after="0" w:afterAutospacing="0"/>
              <w:rPr>
                <w:b w:val="0"/>
                <w:bCs/>
                <w:sz w:val="28"/>
                <w:szCs w:val="28"/>
              </w:rPr>
            </w:pPr>
            <w:r w:rsidRPr="00BB47DA">
              <w:rPr>
                <w:b w:val="0"/>
                <w:bCs/>
                <w:sz w:val="28"/>
                <w:szCs w:val="28"/>
              </w:rPr>
              <w:t>викладено в Додатку № 1</w:t>
            </w:r>
          </w:p>
        </w:tc>
      </w:tr>
      <w:tr w:rsidR="001C3D2E" w:rsidRPr="00BB47DA" w14:paraId="4242DC28" w14:textId="77777777" w:rsidTr="007849BC">
        <w:trPr>
          <w:tblCellSpacing w:w="20" w:type="dxa"/>
        </w:trPr>
        <w:tc>
          <w:tcPr>
            <w:tcW w:w="10387" w:type="dxa"/>
            <w:gridSpan w:val="2"/>
          </w:tcPr>
          <w:p w14:paraId="2B499E19" w14:textId="77777777" w:rsidR="001C3D2E" w:rsidRPr="00BB47DA" w:rsidRDefault="001C3D2E" w:rsidP="00617200">
            <w:pPr>
              <w:pStyle w:val="LO-normal"/>
              <w:widowControl w:val="0"/>
              <w:numPr>
                <w:ilvl w:val="0"/>
                <w:numId w:val="1"/>
              </w:numPr>
              <w:spacing w:line="240" w:lineRule="auto"/>
              <w:jc w:val="center"/>
              <w:rPr>
                <w:rFonts w:ascii="Times New Roman" w:hAnsi="Times New Roman" w:cs="Times New Roman"/>
                <w:color w:val="auto"/>
                <w:sz w:val="28"/>
                <w:szCs w:val="28"/>
                <w:lang w:val="uk-UA"/>
              </w:rPr>
            </w:pPr>
            <w:r w:rsidRPr="00BB47DA">
              <w:rPr>
                <w:rFonts w:ascii="Times New Roman" w:hAnsi="Times New Roman" w:cs="Times New Roman"/>
                <w:color w:val="auto"/>
                <w:sz w:val="28"/>
                <w:szCs w:val="28"/>
                <w:lang w:val="uk-UA"/>
              </w:rPr>
              <w:t>Інструкція з підготовки тендерної пропозиції</w:t>
            </w:r>
          </w:p>
        </w:tc>
      </w:tr>
      <w:tr w:rsidR="004F5731" w:rsidRPr="00BB47DA" w14:paraId="265B97BF" w14:textId="77777777" w:rsidTr="007849BC">
        <w:trPr>
          <w:tblCellSpacing w:w="20" w:type="dxa"/>
        </w:trPr>
        <w:tc>
          <w:tcPr>
            <w:tcW w:w="10387" w:type="dxa"/>
            <w:gridSpan w:val="2"/>
          </w:tcPr>
          <w:p w14:paraId="1A04B16B" w14:textId="77777777" w:rsidR="004253FE" w:rsidRPr="00BB47DA" w:rsidRDefault="0024239F" w:rsidP="00617200">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Усі документи, що мають відношення до тендерної пропозиції, повинні бути складені українською мовою</w:t>
            </w:r>
            <w:r w:rsidR="004253FE" w:rsidRPr="00BB47DA">
              <w:rPr>
                <w:b w:val="0"/>
                <w:bCs/>
                <w:sz w:val="28"/>
                <w:szCs w:val="28"/>
              </w:rPr>
              <w:t>.</w:t>
            </w:r>
            <w:r w:rsidRPr="00BB47DA">
              <w:rPr>
                <w:b w:val="0"/>
                <w:bCs/>
                <w:sz w:val="28"/>
                <w:szCs w:val="28"/>
              </w:rPr>
              <w:t xml:space="preserve"> У разі, якщо документ чи інформація, надання яких </w:t>
            </w:r>
            <w:r w:rsidRPr="00BB47DA">
              <w:rPr>
                <w:b w:val="0"/>
                <w:bCs/>
                <w:sz w:val="28"/>
                <w:szCs w:val="28"/>
              </w:rPr>
              <w:lastRenderedPageBreak/>
              <w:t>передбачено цією тендерною документацією, складені іншою(</w:t>
            </w:r>
            <w:proofErr w:type="spellStart"/>
            <w:r w:rsidRPr="00BB47DA">
              <w:rPr>
                <w:b w:val="0"/>
                <w:bCs/>
                <w:sz w:val="28"/>
                <w:szCs w:val="28"/>
              </w:rPr>
              <w:t>ими</w:t>
            </w:r>
            <w:proofErr w:type="spellEnd"/>
            <w:r w:rsidRPr="00BB47DA">
              <w:rPr>
                <w:b w:val="0"/>
                <w:bCs/>
                <w:sz w:val="28"/>
                <w:szCs w:val="28"/>
              </w:rPr>
              <w:t>) мовою(</w:t>
            </w:r>
            <w:proofErr w:type="spellStart"/>
            <w:r w:rsidRPr="00BB47DA">
              <w:rPr>
                <w:b w:val="0"/>
                <w:bCs/>
                <w:sz w:val="28"/>
                <w:szCs w:val="28"/>
              </w:rPr>
              <w:t>ами</w:t>
            </w:r>
            <w:proofErr w:type="spellEnd"/>
            <w:r w:rsidRPr="00BB47DA">
              <w:rPr>
                <w:b w:val="0"/>
                <w:bCs/>
                <w:sz w:val="28"/>
                <w:szCs w:val="28"/>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411702E7" w14:textId="77777777" w:rsidR="004253FE" w:rsidRPr="00BB47DA" w:rsidRDefault="004253FE" w:rsidP="00617200">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AD73821" w14:textId="77777777" w:rsidR="004253FE" w:rsidRPr="00BB47DA" w:rsidRDefault="004253FE" w:rsidP="00617200">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B47DA">
              <w:rPr>
                <w:b w:val="0"/>
                <w:bCs/>
                <w:sz w:val="28"/>
                <w:szCs w:val="28"/>
              </w:rPr>
              <w:t>т.ч</w:t>
            </w:r>
            <w:proofErr w:type="spellEnd"/>
            <w:r w:rsidRPr="00BB47DA">
              <w:rPr>
                <w:b w:val="0"/>
                <w:bCs/>
                <w:sz w:val="28"/>
                <w:szCs w:val="28"/>
              </w:rPr>
              <w:t>. аналогів документу/інформації.</w:t>
            </w:r>
          </w:p>
          <w:p w14:paraId="1D910628" w14:textId="77777777" w:rsidR="004253FE" w:rsidRPr="00BB47DA" w:rsidRDefault="004253FE" w:rsidP="00617200">
            <w:pPr>
              <w:pStyle w:val="3"/>
              <w:numPr>
                <w:ilvl w:val="1"/>
                <w:numId w:val="1"/>
              </w:numPr>
              <w:tabs>
                <w:tab w:val="left" w:pos="540"/>
              </w:tabs>
              <w:ind w:left="0" w:firstLine="0"/>
              <w:jc w:val="both"/>
              <w:rPr>
                <w:b w:val="0"/>
                <w:bCs/>
                <w:sz w:val="28"/>
                <w:szCs w:val="28"/>
              </w:rPr>
            </w:pPr>
            <w:r w:rsidRPr="00BB47DA">
              <w:rPr>
                <w:b w:val="0"/>
                <w:bCs/>
                <w:sz w:val="28"/>
                <w:szCs w:val="28"/>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таких додаткових документів, які не вимагаються тендерною документацією, не буде </w:t>
            </w:r>
            <w:proofErr w:type="spellStart"/>
            <w:r w:rsidRPr="00BB47DA">
              <w:rPr>
                <w:b w:val="0"/>
                <w:bCs/>
                <w:sz w:val="28"/>
                <w:szCs w:val="28"/>
              </w:rPr>
              <w:t>розцінено</w:t>
            </w:r>
            <w:proofErr w:type="spellEnd"/>
            <w:r w:rsidRPr="00BB47DA">
              <w:rPr>
                <w:b w:val="0"/>
                <w:bCs/>
                <w:sz w:val="28"/>
                <w:szCs w:val="28"/>
              </w:rPr>
              <w:t xml:space="preserve"> як невідповідність тендерної пропозиції умовам тендерної документації.</w:t>
            </w:r>
          </w:p>
          <w:p w14:paraId="5FA600E6" w14:textId="77777777" w:rsidR="00937912" w:rsidRPr="00BB47DA" w:rsidRDefault="004253FE" w:rsidP="00E20AAC">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 xml:space="preserve">Усі сторінки тендерної пропозиції Учасника, які містять інформацію, у </w:t>
            </w:r>
            <w:proofErr w:type="spellStart"/>
            <w:r w:rsidRPr="00BB47DA">
              <w:rPr>
                <w:b w:val="0"/>
                <w:bCs/>
                <w:sz w:val="28"/>
                <w:szCs w:val="28"/>
              </w:rPr>
              <w:t>т.ч</w:t>
            </w:r>
            <w:proofErr w:type="spellEnd"/>
            <w:r w:rsidRPr="00BB47DA">
              <w:rPr>
                <w:b w:val="0"/>
                <w:bCs/>
                <w:sz w:val="28"/>
                <w:szCs w:val="28"/>
              </w:rPr>
              <w:t xml:space="preserve">.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 (із зазначенням прізвища, ініціалів та посади), дату підпису та печатку* </w:t>
            </w:r>
            <w:r w:rsidR="00E20AAC" w:rsidRPr="00BB47DA">
              <w:rPr>
                <w:b w:val="0"/>
                <w:bCs/>
                <w:sz w:val="28"/>
                <w:szCs w:val="28"/>
              </w:rPr>
              <w:t>У</w:t>
            </w:r>
            <w:r w:rsidRPr="00BB47DA">
              <w:rPr>
                <w:b w:val="0"/>
                <w:bCs/>
                <w:sz w:val="28"/>
                <w:szCs w:val="28"/>
              </w:rPr>
              <w:t>часника.</w:t>
            </w:r>
            <w:r w:rsidR="00937912" w:rsidRPr="00BB47DA">
              <w:rPr>
                <w:b w:val="0"/>
                <w:bCs/>
                <w:sz w:val="28"/>
                <w:szCs w:val="28"/>
              </w:rPr>
              <w:t xml:space="preserve">      </w:t>
            </w:r>
          </w:p>
          <w:p w14:paraId="7E7D659F" w14:textId="77777777" w:rsidR="004253FE" w:rsidRPr="00BB47DA" w:rsidRDefault="004253FE" w:rsidP="00E20AAC">
            <w:pPr>
              <w:pStyle w:val="3"/>
              <w:tabs>
                <w:tab w:val="left" w:pos="540"/>
              </w:tabs>
              <w:spacing w:before="0" w:beforeAutospacing="0" w:after="0" w:afterAutospacing="0"/>
              <w:jc w:val="both"/>
              <w:rPr>
                <w:b w:val="0"/>
                <w:bCs/>
                <w:sz w:val="28"/>
                <w:szCs w:val="28"/>
              </w:rPr>
            </w:pPr>
            <w:r w:rsidRPr="00BB47DA">
              <w:rPr>
                <w:b w:val="0"/>
                <w:bCs/>
                <w:sz w:val="28"/>
                <w:szCs w:val="28"/>
              </w:rPr>
              <w:t>*Ця вимога не стосується учасників, які здійснюють діяльність без печатки згідно з чинним законодавством.</w:t>
            </w:r>
          </w:p>
          <w:p w14:paraId="2BB07E72" w14:textId="77777777" w:rsidR="003B0294" w:rsidRPr="00BB47DA" w:rsidRDefault="003B0294" w:rsidP="00E20AAC">
            <w:pPr>
              <w:pStyle w:val="3"/>
              <w:tabs>
                <w:tab w:val="left" w:pos="540"/>
              </w:tabs>
              <w:spacing w:before="0" w:beforeAutospacing="0" w:after="0" w:afterAutospacing="0"/>
              <w:jc w:val="both"/>
              <w:rPr>
                <w:b w:val="0"/>
                <w:bCs/>
                <w:sz w:val="28"/>
                <w:szCs w:val="28"/>
              </w:rPr>
            </w:pPr>
            <w:r w:rsidRPr="00BB47DA">
              <w:rPr>
                <w:b w:val="0"/>
                <w:bCs/>
                <w:sz w:val="28"/>
                <w:szCs w:val="28"/>
              </w:rPr>
              <w:t>4.6. У разі, якщо тендерною документацією вимагається надання будь-якого документу (чи копії будь-якого документу), це значить що документ (або копія документу) повинен(на) бути наданий(а) в повному обсязі.</w:t>
            </w:r>
          </w:p>
          <w:p w14:paraId="2CEFB4A8" w14:textId="77777777" w:rsidR="004253FE" w:rsidRPr="00BB47DA" w:rsidRDefault="003B0294" w:rsidP="00E20AAC">
            <w:pPr>
              <w:pStyle w:val="3"/>
              <w:tabs>
                <w:tab w:val="left" w:pos="0"/>
              </w:tabs>
              <w:spacing w:before="0" w:beforeAutospacing="0" w:after="0" w:afterAutospacing="0"/>
              <w:jc w:val="both"/>
              <w:rPr>
                <w:b w:val="0"/>
                <w:bCs/>
                <w:sz w:val="28"/>
                <w:szCs w:val="28"/>
              </w:rPr>
            </w:pPr>
            <w:r w:rsidRPr="00BB47DA">
              <w:rPr>
                <w:b w:val="0"/>
                <w:bCs/>
                <w:sz w:val="28"/>
                <w:szCs w:val="28"/>
              </w:rPr>
              <w:t xml:space="preserve">4.7. </w:t>
            </w:r>
            <w:r w:rsidR="004253FE" w:rsidRPr="00BB47DA">
              <w:rPr>
                <w:b w:val="0"/>
                <w:bCs/>
                <w:sz w:val="28"/>
                <w:szCs w:val="28"/>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зазначення прізвища, ініціалів та посади особи, яка підписує тендерну пропозицію, дати підпису а також відбитки печатки.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02F25153" w14:textId="77777777" w:rsidR="004253FE" w:rsidRPr="00BB47DA" w:rsidRDefault="004253FE" w:rsidP="00F60BEE">
            <w:pPr>
              <w:pStyle w:val="3"/>
              <w:numPr>
                <w:ilvl w:val="1"/>
                <w:numId w:val="2"/>
              </w:numPr>
              <w:tabs>
                <w:tab w:val="left" w:pos="0"/>
                <w:tab w:val="left" w:pos="375"/>
                <w:tab w:val="left" w:pos="540"/>
              </w:tabs>
              <w:spacing w:before="0" w:beforeAutospacing="0" w:after="0" w:afterAutospacing="0"/>
              <w:ind w:left="0" w:firstLine="0"/>
              <w:jc w:val="both"/>
              <w:rPr>
                <w:b w:val="0"/>
                <w:bCs/>
                <w:sz w:val="28"/>
                <w:szCs w:val="28"/>
              </w:rPr>
            </w:pPr>
            <w:r w:rsidRPr="00BB47DA">
              <w:rPr>
                <w:b w:val="0"/>
                <w:bCs/>
                <w:sz w:val="28"/>
                <w:szCs w:val="28"/>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5268AC9" w14:textId="77777777" w:rsidR="004253FE" w:rsidRPr="00BB47DA" w:rsidRDefault="004253FE"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Документи, які оформлюються Учасником в довільній формі, повинні мати такі обов’язкові реквізити: назву Учасника (або установи, організації, тощо), назва </w:t>
            </w:r>
            <w:r w:rsidRPr="00BB47DA">
              <w:rPr>
                <w:b w:val="0"/>
                <w:bCs/>
                <w:sz w:val="28"/>
                <w:szCs w:val="28"/>
              </w:rPr>
              <w:lastRenderedPageBreak/>
              <w:t xml:space="preserve">адресата, назва виду документа, дата складання, реєстраційний номер, текст документа, підпис уповноваженої особи та відбиток печатки* </w:t>
            </w:r>
            <w:r w:rsidR="00E20AAC" w:rsidRPr="00BB47DA">
              <w:rPr>
                <w:b w:val="0"/>
                <w:bCs/>
                <w:sz w:val="28"/>
                <w:szCs w:val="28"/>
              </w:rPr>
              <w:t>У</w:t>
            </w:r>
            <w:r w:rsidRPr="00BB47DA">
              <w:rPr>
                <w:b w:val="0"/>
                <w:bCs/>
                <w:sz w:val="28"/>
                <w:szCs w:val="28"/>
              </w:rPr>
              <w:t>часника.</w:t>
            </w:r>
          </w:p>
          <w:p w14:paraId="52A70C40" w14:textId="77777777" w:rsidR="004253FE" w:rsidRPr="00BB47DA" w:rsidRDefault="004253FE" w:rsidP="00F60BEE">
            <w:pPr>
              <w:pStyle w:val="3"/>
              <w:numPr>
                <w:ilvl w:val="1"/>
                <w:numId w:val="2"/>
              </w:numPr>
              <w:tabs>
                <w:tab w:val="left" w:pos="540"/>
              </w:tabs>
              <w:ind w:left="0" w:firstLine="0"/>
              <w:jc w:val="both"/>
              <w:rPr>
                <w:b w:val="0"/>
                <w:bCs/>
                <w:sz w:val="28"/>
                <w:szCs w:val="28"/>
              </w:rPr>
            </w:pPr>
            <w:r w:rsidRPr="00BB47DA">
              <w:rPr>
                <w:b w:val="0"/>
                <w:bCs/>
                <w:sz w:val="28"/>
                <w:szCs w:val="28"/>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D8DCBD0" w14:textId="77777777" w:rsidR="004253FE" w:rsidRPr="00BB47DA" w:rsidRDefault="004253FE"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w:t>
            </w:r>
            <w:r w:rsidR="00E20AAC" w:rsidRPr="00BB47DA">
              <w:rPr>
                <w:b w:val="0"/>
                <w:bCs/>
                <w:sz w:val="28"/>
                <w:szCs w:val="28"/>
              </w:rPr>
              <w:t>У</w:t>
            </w:r>
            <w:r w:rsidRPr="00BB47DA">
              <w:rPr>
                <w:b w:val="0"/>
                <w:bCs/>
                <w:sz w:val="28"/>
                <w:szCs w:val="28"/>
              </w:rPr>
              <w:t>часник.</w:t>
            </w:r>
          </w:p>
          <w:p w14:paraId="73D0DF39" w14:textId="77777777" w:rsidR="004F5731" w:rsidRPr="00BB47DA" w:rsidRDefault="0000535F"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w:t>
            </w:r>
            <w:r w:rsidR="004253FE" w:rsidRPr="00BB47DA">
              <w:rPr>
                <w:b w:val="0"/>
                <w:bCs/>
                <w:sz w:val="28"/>
                <w:szCs w:val="28"/>
              </w:rPr>
              <w:t xml:space="preserve">Відповідно до </w:t>
            </w:r>
            <w:r w:rsidR="009236D9" w:rsidRPr="00BB47DA">
              <w:rPr>
                <w:b w:val="0"/>
                <w:bCs/>
                <w:sz w:val="28"/>
                <w:szCs w:val="28"/>
              </w:rPr>
              <w:t>цієї документації</w:t>
            </w:r>
            <w:r w:rsidR="004253FE" w:rsidRPr="00BB47DA">
              <w:rPr>
                <w:b w:val="0"/>
                <w:bCs/>
                <w:sz w:val="28"/>
                <w:szCs w:val="28"/>
              </w:rPr>
              <w:t xml:space="preserve"> Замовник не відхиляє тендерну пропозицію через допущення учасниками формальних (несуттєвих) помилок.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w:t>
            </w:r>
          </w:p>
          <w:p w14:paraId="2F1086DE" w14:textId="77777777" w:rsidR="0000535F" w:rsidRPr="00BB47DA" w:rsidRDefault="0000535F"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w:t>
            </w:r>
            <w:r w:rsidR="004253FE" w:rsidRPr="00BB47DA">
              <w:rPr>
                <w:b w:val="0"/>
                <w:bCs/>
                <w:sz w:val="28"/>
                <w:szCs w:val="28"/>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004253FE" w:rsidRPr="00BB47DA">
              <w:rPr>
                <w:b w:val="0"/>
                <w:bCs/>
                <w:sz w:val="28"/>
                <w:szCs w:val="28"/>
              </w:rPr>
              <w:t>их</w:t>
            </w:r>
            <w:proofErr w:type="spellEnd"/>
            <w:r w:rsidR="004253FE" w:rsidRPr="00BB47DA">
              <w:rPr>
                <w:b w:val="0"/>
                <w:bCs/>
                <w:sz w:val="28"/>
                <w:szCs w:val="28"/>
              </w:rPr>
              <w:t>) файлів у форматі **.</w:t>
            </w:r>
            <w:proofErr w:type="spellStart"/>
            <w:r w:rsidR="004253FE" w:rsidRPr="00BB47DA">
              <w:rPr>
                <w:b w:val="0"/>
                <w:bCs/>
                <w:sz w:val="28"/>
                <w:szCs w:val="28"/>
              </w:rPr>
              <w:t>pdf</w:t>
            </w:r>
            <w:proofErr w:type="spellEnd"/>
          </w:p>
          <w:p w14:paraId="2812C18D" w14:textId="77777777" w:rsidR="0000535F" w:rsidRPr="00BB47DA" w:rsidRDefault="0000535F"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w:t>
            </w:r>
            <w:r w:rsidR="004253FE" w:rsidRPr="00BB47DA">
              <w:rPr>
                <w:b w:val="0"/>
                <w:bCs/>
                <w:sz w:val="28"/>
                <w:szCs w:val="28"/>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r w:rsidRPr="00BB47DA">
              <w:rPr>
                <w:b w:val="0"/>
                <w:bCs/>
                <w:sz w:val="28"/>
                <w:szCs w:val="28"/>
              </w:rPr>
              <w:t xml:space="preserve"> </w:t>
            </w:r>
            <w:r w:rsidR="004253FE" w:rsidRPr="00BB47DA">
              <w:rPr>
                <w:b w:val="0"/>
                <w:bCs/>
                <w:sz w:val="28"/>
                <w:szCs w:val="28"/>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w:t>
            </w:r>
            <w:proofErr w:type="spellStart"/>
            <w:r w:rsidR="004253FE" w:rsidRPr="00BB47DA">
              <w:rPr>
                <w:b w:val="0"/>
                <w:bCs/>
                <w:sz w:val="28"/>
                <w:szCs w:val="28"/>
              </w:rPr>
              <w:t>закупівель</w:t>
            </w:r>
            <w:proofErr w:type="spellEnd"/>
            <w:r w:rsidR="004253FE" w:rsidRPr="00BB47DA">
              <w:rPr>
                <w:b w:val="0"/>
                <w:bCs/>
                <w:sz w:val="28"/>
                <w:szCs w:val="28"/>
              </w:rPr>
              <w:t xml:space="preserve"> до дати закінчення строку подання тендерних пропозицій. Забороняється обмежувати перегляд файлів шляхом встановлення на них паролів або у будь-який інший спосіб.</w:t>
            </w:r>
          </w:p>
          <w:p w14:paraId="7297FBF6" w14:textId="77777777" w:rsidR="0000535F" w:rsidRPr="00BB47DA" w:rsidRDefault="0000535F" w:rsidP="00F60BEE">
            <w:pPr>
              <w:pStyle w:val="3"/>
              <w:numPr>
                <w:ilvl w:val="1"/>
                <w:numId w:val="2"/>
              </w:numPr>
              <w:tabs>
                <w:tab w:val="left" w:pos="540"/>
              </w:tabs>
              <w:spacing w:before="0" w:beforeAutospacing="0"/>
              <w:ind w:left="0" w:firstLine="0"/>
              <w:jc w:val="both"/>
              <w:rPr>
                <w:b w:val="0"/>
                <w:bCs/>
                <w:sz w:val="28"/>
                <w:szCs w:val="28"/>
              </w:rPr>
            </w:pPr>
            <w:r w:rsidRPr="00BB47DA">
              <w:rPr>
                <w:b w:val="0"/>
                <w:bCs/>
                <w:sz w:val="28"/>
                <w:szCs w:val="28"/>
              </w:rPr>
              <w:t xml:space="preserve"> Тендерні пропозиції вважаються дійсними протягом 90 (дев’яноста) робочих днів з дати розкриття тендерних пропозицій. Пропозиції, дійсні на коротший термін, відхиляються </w:t>
            </w:r>
            <w:r w:rsidR="00E20AAC" w:rsidRPr="00BB47DA">
              <w:rPr>
                <w:b w:val="0"/>
                <w:bCs/>
                <w:sz w:val="28"/>
                <w:szCs w:val="28"/>
              </w:rPr>
              <w:t>З</w:t>
            </w:r>
            <w:r w:rsidRPr="00BB47DA">
              <w:rPr>
                <w:b w:val="0"/>
                <w:bCs/>
                <w:sz w:val="28"/>
                <w:szCs w:val="28"/>
              </w:rPr>
              <w:t xml:space="preserve">амовником як такі, що не відповідають умовам тендерної документації. До закінчення цього строку </w:t>
            </w:r>
            <w:r w:rsidR="00E20AAC" w:rsidRPr="00BB47DA">
              <w:rPr>
                <w:b w:val="0"/>
                <w:bCs/>
                <w:sz w:val="28"/>
                <w:szCs w:val="28"/>
              </w:rPr>
              <w:t>З</w:t>
            </w:r>
            <w:r w:rsidRPr="00BB47DA">
              <w:rPr>
                <w:b w:val="0"/>
                <w:bCs/>
                <w:sz w:val="28"/>
                <w:szCs w:val="28"/>
              </w:rPr>
              <w:t xml:space="preserve">амовник має право вимагати від </w:t>
            </w:r>
            <w:r w:rsidR="00E20AAC" w:rsidRPr="00BB47DA">
              <w:rPr>
                <w:b w:val="0"/>
                <w:bCs/>
                <w:sz w:val="28"/>
                <w:szCs w:val="28"/>
              </w:rPr>
              <w:t>У</w:t>
            </w:r>
            <w:r w:rsidRPr="00BB47DA">
              <w:rPr>
                <w:b w:val="0"/>
                <w:bCs/>
                <w:sz w:val="28"/>
                <w:szCs w:val="28"/>
              </w:rPr>
              <w:t>часників продовження строку дії тендерних пропозицій. Учасник має право: або відхилити таку вимогу, або погодитися з вимогою та продовжити строк дії поданої ним тендерної пропозиції.</w:t>
            </w:r>
          </w:p>
          <w:p w14:paraId="4BA9FFFB" w14:textId="77777777" w:rsidR="0000535F" w:rsidRPr="00BB47DA" w:rsidRDefault="0000535F" w:rsidP="00F60BEE">
            <w:pPr>
              <w:pStyle w:val="3"/>
              <w:numPr>
                <w:ilvl w:val="1"/>
                <w:numId w:val="2"/>
              </w:numPr>
              <w:tabs>
                <w:tab w:val="left" w:pos="540"/>
              </w:tabs>
              <w:spacing w:before="0" w:beforeAutospacing="0"/>
              <w:ind w:left="0" w:firstLine="0"/>
              <w:jc w:val="both"/>
              <w:rPr>
                <w:b w:val="0"/>
                <w:bCs/>
                <w:sz w:val="28"/>
                <w:szCs w:val="28"/>
              </w:rPr>
            </w:pPr>
            <w:r w:rsidRPr="00BB47DA">
              <w:rPr>
                <w:b w:val="0"/>
                <w:bCs/>
                <w:sz w:val="28"/>
                <w:szCs w:val="28"/>
              </w:rPr>
              <w:t xml:space="preserve"> Учасники процедури закупівлі повинні надати у складі тендерної пропозиції інформацію, яка підтверджує відповідність тендерної пропозиції </w:t>
            </w:r>
            <w:r w:rsidR="00E20AAC" w:rsidRPr="00BB47DA">
              <w:rPr>
                <w:b w:val="0"/>
                <w:bCs/>
                <w:sz w:val="28"/>
                <w:szCs w:val="28"/>
              </w:rPr>
              <w:t>У</w:t>
            </w:r>
            <w:r w:rsidRPr="00BB47DA">
              <w:rPr>
                <w:b w:val="0"/>
                <w:bCs/>
                <w:sz w:val="28"/>
                <w:szCs w:val="28"/>
              </w:rPr>
              <w:t>часника технічним, якісним, кількісним та іншим вимогам до предмета закупівлі, установленим даною тендерною документацією.</w:t>
            </w:r>
          </w:p>
          <w:p w14:paraId="53CE2483" w14:textId="77777777" w:rsidR="0000535F" w:rsidRPr="00BB47DA" w:rsidRDefault="0000535F" w:rsidP="00F60BEE">
            <w:pPr>
              <w:pStyle w:val="3"/>
              <w:numPr>
                <w:ilvl w:val="1"/>
                <w:numId w:val="2"/>
              </w:numPr>
              <w:tabs>
                <w:tab w:val="left" w:pos="540"/>
              </w:tabs>
              <w:spacing w:before="0" w:beforeAutospacing="0"/>
              <w:ind w:left="0" w:firstLine="0"/>
              <w:jc w:val="both"/>
              <w:rPr>
                <w:b w:val="0"/>
                <w:bCs/>
                <w:sz w:val="28"/>
                <w:szCs w:val="28"/>
              </w:rPr>
            </w:pPr>
            <w:r w:rsidRPr="00BB47DA">
              <w:rPr>
                <w:b w:val="0"/>
                <w:bCs/>
                <w:sz w:val="28"/>
                <w:szCs w:val="28"/>
              </w:rPr>
              <w:t xml:space="preserve"> Усі посилання у Додатку 1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bl>
    <w:p w14:paraId="22D95248" w14:textId="77777777" w:rsidR="004F5731" w:rsidRPr="00BB47DA" w:rsidRDefault="004F5731" w:rsidP="00A534B8">
      <w:pPr>
        <w:pStyle w:val="a3"/>
        <w:tabs>
          <w:tab w:val="num" w:pos="-180"/>
          <w:tab w:val="left" w:pos="540"/>
        </w:tabs>
        <w:spacing w:before="0" w:beforeAutospacing="0" w:after="0" w:afterAutospacing="0"/>
        <w:ind w:hanging="142"/>
        <w:jc w:val="both"/>
        <w:rPr>
          <w:b/>
          <w:color w:val="000000"/>
          <w:sz w:val="28"/>
          <w:szCs w:val="28"/>
        </w:rPr>
      </w:pPr>
      <w:r w:rsidRPr="00BB47DA">
        <w:rPr>
          <w:b/>
          <w:color w:val="000000"/>
          <w:sz w:val="28"/>
          <w:szCs w:val="28"/>
        </w:rPr>
        <w:lastRenderedPageBreak/>
        <w:t>Додатки до оголошення:</w:t>
      </w:r>
    </w:p>
    <w:p w14:paraId="06364A1C" w14:textId="77777777" w:rsidR="003F15BD" w:rsidRPr="00BB47DA" w:rsidRDefault="003F15BD" w:rsidP="003F15BD">
      <w:pPr>
        <w:pStyle w:val="a3"/>
        <w:tabs>
          <w:tab w:val="num" w:pos="-180"/>
          <w:tab w:val="left" w:pos="0"/>
        </w:tabs>
        <w:spacing w:before="0" w:beforeAutospacing="0" w:after="0" w:afterAutospacing="0"/>
        <w:jc w:val="both"/>
        <w:rPr>
          <w:b/>
          <w:color w:val="000000"/>
          <w:sz w:val="28"/>
          <w:szCs w:val="28"/>
        </w:rPr>
      </w:pPr>
      <w:r w:rsidRPr="00BB47DA">
        <w:rPr>
          <w:color w:val="000000"/>
          <w:sz w:val="28"/>
          <w:szCs w:val="28"/>
        </w:rPr>
        <w:t>Додаток № 1 - Технічні вимоги до предмету закупівлі</w:t>
      </w:r>
    </w:p>
    <w:p w14:paraId="6BC5BF41" w14:textId="77777777" w:rsidR="003F15BD" w:rsidRPr="00BB47DA" w:rsidRDefault="003F15BD" w:rsidP="003F15BD">
      <w:pPr>
        <w:pStyle w:val="a3"/>
        <w:tabs>
          <w:tab w:val="num" w:pos="-180"/>
          <w:tab w:val="left" w:pos="0"/>
        </w:tabs>
        <w:spacing w:before="0" w:beforeAutospacing="0" w:after="0" w:afterAutospacing="0"/>
        <w:jc w:val="both"/>
        <w:rPr>
          <w:color w:val="000000"/>
          <w:sz w:val="28"/>
          <w:szCs w:val="28"/>
        </w:rPr>
      </w:pPr>
      <w:r w:rsidRPr="00BB47DA">
        <w:rPr>
          <w:color w:val="000000"/>
          <w:sz w:val="28"/>
          <w:szCs w:val="28"/>
        </w:rPr>
        <w:t xml:space="preserve">Додаток № 2 – </w:t>
      </w:r>
      <w:r w:rsidR="0045119C" w:rsidRPr="00BB47DA">
        <w:rPr>
          <w:color w:val="000000"/>
          <w:sz w:val="28"/>
          <w:szCs w:val="28"/>
        </w:rPr>
        <w:t xml:space="preserve">Вимоги до </w:t>
      </w:r>
      <w:r w:rsidR="006740B9" w:rsidRPr="00BB47DA">
        <w:rPr>
          <w:color w:val="000000"/>
          <w:sz w:val="28"/>
          <w:szCs w:val="28"/>
        </w:rPr>
        <w:t>У</w:t>
      </w:r>
      <w:r w:rsidR="0045119C" w:rsidRPr="00BB47DA">
        <w:rPr>
          <w:color w:val="000000"/>
          <w:sz w:val="28"/>
          <w:szCs w:val="28"/>
        </w:rPr>
        <w:t>часника</w:t>
      </w:r>
    </w:p>
    <w:p w14:paraId="1C470B77" w14:textId="660258F6" w:rsidR="00B20193" w:rsidRPr="00BB47DA" w:rsidRDefault="00B20193" w:rsidP="00B20193">
      <w:pPr>
        <w:pStyle w:val="a3"/>
        <w:tabs>
          <w:tab w:val="num" w:pos="-180"/>
          <w:tab w:val="left" w:pos="540"/>
        </w:tabs>
        <w:spacing w:before="0" w:beforeAutospacing="0" w:after="0" w:afterAutospacing="0"/>
        <w:ind w:left="-180"/>
        <w:jc w:val="both"/>
        <w:rPr>
          <w:sz w:val="28"/>
          <w:szCs w:val="28"/>
        </w:rPr>
      </w:pPr>
      <w:r w:rsidRPr="00BB47DA">
        <w:rPr>
          <w:sz w:val="28"/>
          <w:szCs w:val="28"/>
        </w:rPr>
        <w:t xml:space="preserve">   Додаток №</w:t>
      </w:r>
      <w:r w:rsidR="008342C7" w:rsidRPr="00BB47DA">
        <w:rPr>
          <w:sz w:val="28"/>
          <w:szCs w:val="28"/>
        </w:rPr>
        <w:t xml:space="preserve"> </w:t>
      </w:r>
      <w:r w:rsidRPr="00BB47DA">
        <w:rPr>
          <w:sz w:val="28"/>
          <w:szCs w:val="28"/>
        </w:rPr>
        <w:t xml:space="preserve">3 – </w:t>
      </w:r>
      <w:r w:rsidR="0000535F" w:rsidRPr="00BB47DA">
        <w:rPr>
          <w:sz w:val="28"/>
          <w:szCs w:val="28"/>
        </w:rPr>
        <w:t>Тендерна пропозиція</w:t>
      </w:r>
    </w:p>
    <w:p w14:paraId="6C8F889A" w14:textId="77777777" w:rsidR="00B20193" w:rsidRPr="00BB47DA" w:rsidRDefault="00B20193" w:rsidP="00B20193">
      <w:pPr>
        <w:pStyle w:val="a3"/>
        <w:tabs>
          <w:tab w:val="num" w:pos="-180"/>
          <w:tab w:val="left" w:pos="540"/>
        </w:tabs>
        <w:spacing w:before="0" w:beforeAutospacing="0" w:after="0" w:afterAutospacing="0"/>
        <w:ind w:left="-180"/>
        <w:jc w:val="both"/>
        <w:rPr>
          <w:sz w:val="28"/>
          <w:szCs w:val="28"/>
        </w:rPr>
      </w:pPr>
      <w:r w:rsidRPr="00BB47DA">
        <w:rPr>
          <w:color w:val="000000"/>
          <w:sz w:val="28"/>
          <w:szCs w:val="28"/>
        </w:rPr>
        <w:t xml:space="preserve">   Додаток №</w:t>
      </w:r>
      <w:r w:rsidR="008342C7" w:rsidRPr="00BB47DA">
        <w:rPr>
          <w:color w:val="000000"/>
          <w:sz w:val="28"/>
          <w:szCs w:val="28"/>
        </w:rPr>
        <w:t xml:space="preserve"> </w:t>
      </w:r>
      <w:r w:rsidRPr="00BB47DA">
        <w:rPr>
          <w:color w:val="000000"/>
          <w:sz w:val="28"/>
          <w:szCs w:val="28"/>
        </w:rPr>
        <w:t xml:space="preserve">4 –  </w:t>
      </w:r>
      <w:r w:rsidRPr="00BB47DA">
        <w:rPr>
          <w:sz w:val="28"/>
          <w:szCs w:val="28"/>
        </w:rPr>
        <w:t>Лист - згода на обробку персональних даних</w:t>
      </w:r>
    </w:p>
    <w:p w14:paraId="59787ADF" w14:textId="77777777" w:rsidR="00B20193" w:rsidRPr="00BB47DA" w:rsidRDefault="00B20193" w:rsidP="00B20193">
      <w:pPr>
        <w:pStyle w:val="a3"/>
        <w:tabs>
          <w:tab w:val="num" w:pos="-180"/>
          <w:tab w:val="left" w:pos="540"/>
        </w:tabs>
        <w:spacing w:before="0" w:beforeAutospacing="0" w:after="0" w:afterAutospacing="0"/>
        <w:ind w:left="-180"/>
        <w:jc w:val="both"/>
        <w:rPr>
          <w:sz w:val="28"/>
          <w:szCs w:val="28"/>
        </w:rPr>
      </w:pPr>
      <w:r w:rsidRPr="00BB47DA">
        <w:rPr>
          <w:color w:val="000000"/>
          <w:sz w:val="28"/>
          <w:szCs w:val="28"/>
        </w:rPr>
        <w:t xml:space="preserve">   Додаток №</w:t>
      </w:r>
      <w:r w:rsidR="008342C7" w:rsidRPr="00BB47DA">
        <w:rPr>
          <w:color w:val="000000"/>
          <w:sz w:val="28"/>
          <w:szCs w:val="28"/>
        </w:rPr>
        <w:t xml:space="preserve"> </w:t>
      </w:r>
      <w:r w:rsidRPr="00BB47DA">
        <w:rPr>
          <w:color w:val="000000"/>
          <w:sz w:val="28"/>
          <w:szCs w:val="28"/>
        </w:rPr>
        <w:t xml:space="preserve">5 –  </w:t>
      </w:r>
      <w:r w:rsidR="0045119C" w:rsidRPr="00BB47DA">
        <w:rPr>
          <w:sz w:val="28"/>
          <w:szCs w:val="28"/>
        </w:rPr>
        <w:t>Проект договору</w:t>
      </w:r>
    </w:p>
    <w:p w14:paraId="7E0EB1D2" w14:textId="77777777" w:rsidR="00FC3D7E" w:rsidRPr="00BB47DA" w:rsidRDefault="00FC3D7E" w:rsidP="00466A7A">
      <w:pPr>
        <w:tabs>
          <w:tab w:val="left" w:pos="-4395"/>
        </w:tabs>
        <w:jc w:val="right"/>
        <w:rPr>
          <w:b/>
          <w:sz w:val="28"/>
          <w:szCs w:val="28"/>
          <w:lang w:eastAsia="ru-RU"/>
        </w:rPr>
      </w:pPr>
    </w:p>
    <w:p w14:paraId="1D74CEB9" w14:textId="77777777" w:rsidR="00FC3D7E" w:rsidRPr="00BB47DA" w:rsidRDefault="00FC3D7E" w:rsidP="00FC3D7E">
      <w:pPr>
        <w:tabs>
          <w:tab w:val="left" w:pos="-4395"/>
        </w:tabs>
        <w:jc w:val="right"/>
        <w:rPr>
          <w:b/>
          <w:sz w:val="28"/>
          <w:szCs w:val="28"/>
          <w:lang w:eastAsia="ru-RU"/>
        </w:rPr>
      </w:pPr>
      <w:r w:rsidRPr="00BB47DA">
        <w:rPr>
          <w:b/>
          <w:sz w:val="28"/>
          <w:szCs w:val="28"/>
          <w:lang w:eastAsia="ru-RU"/>
        </w:rPr>
        <w:lastRenderedPageBreak/>
        <w:t xml:space="preserve">Додаток № 1 </w:t>
      </w:r>
    </w:p>
    <w:p w14:paraId="252B4EC0" w14:textId="77777777" w:rsidR="00FC3D7E" w:rsidRPr="00BB47DA" w:rsidRDefault="00FC3D7E" w:rsidP="00FC3D7E">
      <w:pPr>
        <w:pStyle w:val="a3"/>
        <w:tabs>
          <w:tab w:val="num" w:pos="-180"/>
          <w:tab w:val="left" w:pos="0"/>
        </w:tabs>
        <w:spacing w:before="0" w:beforeAutospacing="0" w:after="0" w:afterAutospacing="0"/>
        <w:ind w:left="-180"/>
        <w:jc w:val="right"/>
        <w:rPr>
          <w:color w:val="000000"/>
          <w:sz w:val="28"/>
          <w:szCs w:val="28"/>
        </w:rPr>
      </w:pPr>
    </w:p>
    <w:p w14:paraId="32480EE8" w14:textId="77777777" w:rsidR="00FA798B" w:rsidRPr="00BB47DA" w:rsidRDefault="00FA798B" w:rsidP="000032E1">
      <w:pPr>
        <w:pStyle w:val="3"/>
        <w:tabs>
          <w:tab w:val="left" w:pos="540"/>
        </w:tabs>
        <w:spacing w:before="0" w:beforeAutospacing="0" w:after="0" w:afterAutospacing="0"/>
        <w:jc w:val="center"/>
        <w:rPr>
          <w:color w:val="000000"/>
          <w:sz w:val="28"/>
          <w:szCs w:val="28"/>
        </w:rPr>
      </w:pPr>
      <w:bookmarkStart w:id="2" w:name="bookmark6"/>
      <w:r w:rsidRPr="00BB47DA">
        <w:rPr>
          <w:color w:val="000000"/>
          <w:sz w:val="28"/>
          <w:szCs w:val="28"/>
        </w:rPr>
        <w:t xml:space="preserve">Технічні вимоги до предмету закупівлі </w:t>
      </w:r>
    </w:p>
    <w:p w14:paraId="0F91C25E" w14:textId="77777777" w:rsidR="000032E1" w:rsidRPr="00BB47DA" w:rsidRDefault="00FA798B" w:rsidP="000032E1">
      <w:pPr>
        <w:pStyle w:val="3"/>
        <w:tabs>
          <w:tab w:val="left" w:pos="540"/>
        </w:tabs>
        <w:spacing w:before="0" w:beforeAutospacing="0" w:after="0" w:afterAutospacing="0"/>
        <w:jc w:val="center"/>
        <w:rPr>
          <w:color w:val="000000"/>
          <w:sz w:val="28"/>
          <w:szCs w:val="28"/>
          <w:lang w:eastAsia="ru-RU"/>
        </w:rPr>
      </w:pPr>
      <w:r w:rsidRPr="00BB47DA">
        <w:rPr>
          <w:color w:val="000000"/>
          <w:sz w:val="28"/>
          <w:szCs w:val="28"/>
        </w:rPr>
        <w:t>к</w:t>
      </w:r>
      <w:r w:rsidR="00C926B4" w:rsidRPr="00BB47DA">
        <w:rPr>
          <w:color w:val="000000"/>
          <w:sz w:val="28"/>
          <w:szCs w:val="28"/>
        </w:rPr>
        <w:t xml:space="preserve">од відповідно до </w:t>
      </w:r>
      <w:r w:rsidR="00C926B4" w:rsidRPr="00BB47DA">
        <w:rPr>
          <w:color w:val="000000"/>
          <w:sz w:val="28"/>
          <w:szCs w:val="28"/>
          <w:lang w:eastAsia="ru-RU"/>
        </w:rPr>
        <w:t xml:space="preserve">ЄЗС </w:t>
      </w:r>
      <w:r w:rsidR="009E57DA" w:rsidRPr="00BB47DA">
        <w:rPr>
          <w:color w:val="000000"/>
          <w:sz w:val="28"/>
          <w:szCs w:val="28"/>
          <w:lang w:eastAsia="ru-RU"/>
        </w:rPr>
        <w:t>ДК 021:2015 – 64120000-3</w:t>
      </w:r>
    </w:p>
    <w:p w14:paraId="11A39F04" w14:textId="70F1DD11" w:rsidR="00C926B4" w:rsidRPr="00BB47DA" w:rsidRDefault="000032E1" w:rsidP="000032E1">
      <w:pPr>
        <w:pStyle w:val="3"/>
        <w:tabs>
          <w:tab w:val="left" w:pos="540"/>
        </w:tabs>
        <w:spacing w:before="0" w:beforeAutospacing="0" w:after="0" w:afterAutospacing="0"/>
        <w:jc w:val="center"/>
        <w:rPr>
          <w:color w:val="000000"/>
          <w:sz w:val="28"/>
          <w:szCs w:val="28"/>
        </w:rPr>
      </w:pPr>
      <w:r w:rsidRPr="00BB47DA">
        <w:rPr>
          <w:color w:val="000000"/>
          <w:sz w:val="28"/>
          <w:szCs w:val="28"/>
        </w:rPr>
        <w:t>К</w:t>
      </w:r>
      <w:r w:rsidR="009E57DA" w:rsidRPr="00BB47DA">
        <w:rPr>
          <w:color w:val="000000"/>
          <w:sz w:val="28"/>
          <w:szCs w:val="28"/>
        </w:rPr>
        <w:t>ур’єрські послуги. Послуги з доставки рахунків</w:t>
      </w:r>
      <w:bookmarkEnd w:id="2"/>
    </w:p>
    <w:p w14:paraId="4DD67C91" w14:textId="77777777" w:rsidR="000032E1" w:rsidRPr="00BB47DA" w:rsidRDefault="000032E1" w:rsidP="000032E1">
      <w:pPr>
        <w:pStyle w:val="3"/>
        <w:tabs>
          <w:tab w:val="left" w:pos="540"/>
        </w:tabs>
        <w:spacing w:before="0" w:beforeAutospacing="0" w:after="0" w:afterAutospacing="0"/>
        <w:jc w:val="center"/>
        <w:rPr>
          <w:color w:val="000000"/>
          <w:sz w:val="28"/>
          <w:szCs w:val="28"/>
          <w:lang w:eastAsia="ru-RU"/>
        </w:rPr>
      </w:pPr>
    </w:p>
    <w:p w14:paraId="4031F52D" w14:textId="45DA57E2" w:rsidR="00EA5157" w:rsidRPr="00BB47DA" w:rsidRDefault="00EA5157" w:rsidP="00EA5157">
      <w:pPr>
        <w:ind w:firstLine="708"/>
        <w:jc w:val="both"/>
        <w:rPr>
          <w:color w:val="000000"/>
          <w:sz w:val="28"/>
          <w:szCs w:val="28"/>
          <w:lang w:eastAsia="ru-RU"/>
        </w:rPr>
      </w:pPr>
      <w:r w:rsidRPr="00BB47DA">
        <w:rPr>
          <w:color w:val="000000"/>
          <w:sz w:val="28"/>
          <w:szCs w:val="28"/>
          <w:lang w:eastAsia="ru-RU"/>
        </w:rPr>
        <w:t>Виконавець має здійснювати послуги з доставки рахунків Замовника побутовим споживачам у 2022 році на адреси</w:t>
      </w:r>
      <w:r w:rsidRPr="00BB47DA">
        <w:rPr>
          <w:rStyle w:val="29"/>
          <w:color w:val="000000"/>
          <w:sz w:val="28"/>
          <w:szCs w:val="28"/>
          <w:highlight w:val="none"/>
          <w:lang w:eastAsia="ru-RU"/>
        </w:rPr>
        <w:t xml:space="preserve"> фізичних осіб шляхом </w:t>
      </w:r>
      <w:r w:rsidRPr="00BB47DA">
        <w:rPr>
          <w:color w:val="000000"/>
          <w:sz w:val="28"/>
          <w:szCs w:val="28"/>
          <w:lang w:eastAsia="ru-RU"/>
        </w:rPr>
        <w:t>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 протягом 3 (трьох) календарних днів у межах села (селища міського типу), починаючи з наступного дня від дати отримання рахунків Виконавцем</w:t>
      </w:r>
    </w:p>
    <w:p w14:paraId="57979AE9" w14:textId="77777777" w:rsidR="00EA5157" w:rsidRPr="00BB47DA" w:rsidRDefault="00EA5157" w:rsidP="00EA5157">
      <w:pPr>
        <w:spacing w:after="120"/>
        <w:ind w:firstLine="709"/>
        <w:jc w:val="both"/>
        <w:rPr>
          <w:color w:val="000000"/>
          <w:sz w:val="28"/>
          <w:szCs w:val="28"/>
          <w:lang w:eastAsia="ru-RU"/>
        </w:rPr>
      </w:pPr>
      <w:r w:rsidRPr="00BB47DA">
        <w:rPr>
          <w:color w:val="000000"/>
          <w:sz w:val="28"/>
          <w:szCs w:val="28"/>
          <w:lang w:eastAsia="ru-RU"/>
        </w:rPr>
        <w:t>1. Виконавець має виконати наступні послуги:</w:t>
      </w:r>
    </w:p>
    <w:tbl>
      <w:tblPr>
        <w:tblW w:w="10348" w:type="dxa"/>
        <w:tblInd w:w="55" w:type="dxa"/>
        <w:tblCellMar>
          <w:top w:w="55" w:type="dxa"/>
          <w:left w:w="55" w:type="dxa"/>
          <w:bottom w:w="55" w:type="dxa"/>
          <w:right w:w="55" w:type="dxa"/>
        </w:tblCellMar>
        <w:tblLook w:val="04A0" w:firstRow="1" w:lastRow="0" w:firstColumn="1" w:lastColumn="0" w:noHBand="0" w:noVBand="1"/>
      </w:tblPr>
      <w:tblGrid>
        <w:gridCol w:w="798"/>
        <w:gridCol w:w="4872"/>
        <w:gridCol w:w="1276"/>
        <w:gridCol w:w="3402"/>
      </w:tblGrid>
      <w:tr w:rsidR="00EA5157" w:rsidRPr="00BB47DA" w14:paraId="4AE5418F" w14:textId="77777777" w:rsidTr="000C30AB">
        <w:trPr>
          <w:trHeight w:val="587"/>
        </w:trPr>
        <w:tc>
          <w:tcPr>
            <w:tcW w:w="798" w:type="dxa"/>
            <w:tcBorders>
              <w:top w:val="single" w:sz="4" w:space="0" w:color="000000"/>
              <w:left w:val="single" w:sz="4" w:space="0" w:color="000000"/>
              <w:bottom w:val="single" w:sz="4" w:space="0" w:color="000000"/>
            </w:tcBorders>
            <w:shd w:val="clear" w:color="auto" w:fill="auto"/>
            <w:vAlign w:val="center"/>
          </w:tcPr>
          <w:p w14:paraId="6E1EB522" w14:textId="77777777" w:rsidR="00EA5157" w:rsidRPr="00BB47DA" w:rsidRDefault="00EA5157" w:rsidP="000C30AB">
            <w:pPr>
              <w:jc w:val="center"/>
              <w:rPr>
                <w:color w:val="000000"/>
                <w:sz w:val="28"/>
                <w:szCs w:val="28"/>
                <w:lang w:eastAsia="ru-RU"/>
              </w:rPr>
            </w:pPr>
            <w:r w:rsidRPr="00BB47DA">
              <w:rPr>
                <w:color w:val="000000"/>
                <w:sz w:val="28"/>
                <w:szCs w:val="28"/>
                <w:lang w:eastAsia="ru-RU"/>
              </w:rPr>
              <w:t>№</w:t>
            </w:r>
          </w:p>
          <w:p w14:paraId="2B17C70C"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п/п</w:t>
            </w:r>
          </w:p>
        </w:tc>
        <w:tc>
          <w:tcPr>
            <w:tcW w:w="4872" w:type="dxa"/>
            <w:tcBorders>
              <w:top w:val="single" w:sz="4" w:space="0" w:color="000000"/>
              <w:left w:val="single" w:sz="4" w:space="0" w:color="000000"/>
              <w:bottom w:val="single" w:sz="4" w:space="0" w:color="000000"/>
            </w:tcBorders>
            <w:shd w:val="clear" w:color="auto" w:fill="auto"/>
            <w:vAlign w:val="center"/>
          </w:tcPr>
          <w:p w14:paraId="4A3BEE33"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Найменування послуг</w:t>
            </w:r>
          </w:p>
        </w:tc>
        <w:tc>
          <w:tcPr>
            <w:tcW w:w="1276" w:type="dxa"/>
            <w:tcBorders>
              <w:top w:val="single" w:sz="4" w:space="0" w:color="000000"/>
              <w:left w:val="single" w:sz="4" w:space="0" w:color="000000"/>
              <w:bottom w:val="single" w:sz="4" w:space="0" w:color="000000"/>
            </w:tcBorders>
            <w:shd w:val="clear" w:color="auto" w:fill="auto"/>
            <w:vAlign w:val="center"/>
          </w:tcPr>
          <w:p w14:paraId="782E085E"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Одиниця виміру</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094B"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Кількість</w:t>
            </w:r>
          </w:p>
        </w:tc>
      </w:tr>
      <w:tr w:rsidR="00EA5157" w:rsidRPr="00BB47DA" w14:paraId="32DDD87E" w14:textId="77777777" w:rsidTr="000C30AB">
        <w:trPr>
          <w:trHeight w:val="625"/>
        </w:trPr>
        <w:tc>
          <w:tcPr>
            <w:tcW w:w="798" w:type="dxa"/>
            <w:tcBorders>
              <w:left w:val="single" w:sz="4" w:space="0" w:color="000000"/>
              <w:bottom w:val="single" w:sz="4" w:space="0" w:color="000000"/>
            </w:tcBorders>
            <w:shd w:val="clear" w:color="auto" w:fill="auto"/>
          </w:tcPr>
          <w:p w14:paraId="5810F772" w14:textId="77777777" w:rsidR="00EA5157" w:rsidRPr="00BB47DA" w:rsidRDefault="00EA5157" w:rsidP="000C30AB">
            <w:pPr>
              <w:jc w:val="center"/>
              <w:rPr>
                <w:color w:val="000000"/>
                <w:sz w:val="28"/>
                <w:szCs w:val="28"/>
                <w:lang w:eastAsia="ru-RU"/>
              </w:rPr>
            </w:pPr>
            <w:r w:rsidRPr="00BB47DA">
              <w:rPr>
                <w:color w:val="000000"/>
                <w:sz w:val="28"/>
                <w:szCs w:val="28"/>
                <w:lang w:eastAsia="ru-RU"/>
              </w:rPr>
              <w:t>1.</w:t>
            </w:r>
          </w:p>
        </w:tc>
        <w:tc>
          <w:tcPr>
            <w:tcW w:w="4872" w:type="dxa"/>
            <w:tcBorders>
              <w:left w:val="single" w:sz="4" w:space="0" w:color="000000"/>
              <w:bottom w:val="single" w:sz="4" w:space="0" w:color="000000"/>
            </w:tcBorders>
            <w:shd w:val="clear" w:color="auto" w:fill="auto"/>
          </w:tcPr>
          <w:p w14:paraId="1DF1AADB" w14:textId="77777777" w:rsidR="00EA5157" w:rsidRPr="00BB47DA" w:rsidRDefault="00EA5157" w:rsidP="000C30AB">
            <w:pPr>
              <w:rPr>
                <w:color w:val="000000"/>
                <w:sz w:val="28"/>
                <w:szCs w:val="28"/>
                <w:lang w:eastAsia="ru-RU"/>
              </w:rPr>
            </w:pPr>
            <w:r w:rsidRPr="00BB47DA">
              <w:rPr>
                <w:color w:val="000000"/>
                <w:sz w:val="28"/>
                <w:szCs w:val="28"/>
                <w:lang w:eastAsia="ru-RU"/>
              </w:rPr>
              <w:t>Послуги  з доставки рахунків Замовника на адреси абонентів у межах міста</w:t>
            </w:r>
          </w:p>
        </w:tc>
        <w:tc>
          <w:tcPr>
            <w:tcW w:w="1276" w:type="dxa"/>
            <w:tcBorders>
              <w:left w:val="single" w:sz="4" w:space="0" w:color="000000"/>
              <w:bottom w:val="single" w:sz="4" w:space="0" w:color="000000"/>
            </w:tcBorders>
            <w:shd w:val="clear" w:color="auto" w:fill="auto"/>
          </w:tcPr>
          <w:p w14:paraId="5B345040" w14:textId="77777777" w:rsidR="00EA5157" w:rsidRPr="00BB47DA" w:rsidRDefault="00EA5157" w:rsidP="000C30AB">
            <w:pPr>
              <w:jc w:val="center"/>
              <w:rPr>
                <w:color w:val="000000"/>
                <w:sz w:val="28"/>
                <w:szCs w:val="28"/>
                <w:lang w:eastAsia="ru-RU"/>
              </w:rPr>
            </w:pPr>
            <w:r w:rsidRPr="00BB47DA">
              <w:rPr>
                <w:color w:val="000000"/>
                <w:sz w:val="28"/>
                <w:szCs w:val="28"/>
                <w:lang w:eastAsia="ru-RU"/>
              </w:rPr>
              <w:t>шт.</w:t>
            </w:r>
          </w:p>
        </w:tc>
        <w:tc>
          <w:tcPr>
            <w:tcW w:w="3402" w:type="dxa"/>
            <w:tcBorders>
              <w:left w:val="single" w:sz="4" w:space="0" w:color="000000"/>
              <w:bottom w:val="single" w:sz="4" w:space="0" w:color="000000"/>
              <w:right w:val="single" w:sz="4" w:space="0" w:color="000000"/>
            </w:tcBorders>
            <w:shd w:val="clear" w:color="auto" w:fill="auto"/>
          </w:tcPr>
          <w:p w14:paraId="00F7860A" w14:textId="5E6FB40C" w:rsidR="00EA5157" w:rsidRPr="00BB47DA" w:rsidRDefault="00A309EB" w:rsidP="000C30AB">
            <w:pPr>
              <w:snapToGrid w:val="0"/>
              <w:jc w:val="center"/>
              <w:rPr>
                <w:color w:val="000000"/>
                <w:sz w:val="28"/>
                <w:szCs w:val="28"/>
                <w:lang w:eastAsia="ru-RU"/>
              </w:rPr>
            </w:pPr>
            <w:r w:rsidRPr="00BB47DA">
              <w:rPr>
                <w:color w:val="000000"/>
                <w:sz w:val="28"/>
                <w:szCs w:val="28"/>
                <w:lang w:eastAsia="ru-RU"/>
              </w:rPr>
              <w:t>0</w:t>
            </w:r>
          </w:p>
        </w:tc>
      </w:tr>
      <w:tr w:rsidR="00EA5157" w:rsidRPr="00BB47DA" w14:paraId="376FF4D0" w14:textId="77777777" w:rsidTr="000C30AB">
        <w:trPr>
          <w:trHeight w:val="357"/>
        </w:trPr>
        <w:tc>
          <w:tcPr>
            <w:tcW w:w="798" w:type="dxa"/>
            <w:tcBorders>
              <w:left w:val="single" w:sz="4" w:space="0" w:color="000000"/>
              <w:bottom w:val="single" w:sz="4" w:space="0" w:color="000000"/>
            </w:tcBorders>
            <w:shd w:val="clear" w:color="auto" w:fill="auto"/>
          </w:tcPr>
          <w:p w14:paraId="03C72FB9" w14:textId="77777777" w:rsidR="00EA5157" w:rsidRPr="00BB47DA" w:rsidRDefault="00EA5157" w:rsidP="000C30AB">
            <w:pPr>
              <w:jc w:val="center"/>
              <w:rPr>
                <w:color w:val="000000"/>
                <w:sz w:val="28"/>
                <w:szCs w:val="28"/>
                <w:lang w:eastAsia="ru-RU"/>
              </w:rPr>
            </w:pPr>
            <w:r w:rsidRPr="00BB47DA">
              <w:rPr>
                <w:color w:val="000000"/>
                <w:sz w:val="28"/>
                <w:szCs w:val="28"/>
                <w:lang w:eastAsia="ru-RU"/>
              </w:rPr>
              <w:t>2.</w:t>
            </w:r>
          </w:p>
        </w:tc>
        <w:tc>
          <w:tcPr>
            <w:tcW w:w="4872" w:type="dxa"/>
            <w:tcBorders>
              <w:left w:val="single" w:sz="4" w:space="0" w:color="000000"/>
              <w:bottom w:val="single" w:sz="4" w:space="0" w:color="000000"/>
            </w:tcBorders>
            <w:shd w:val="clear" w:color="auto" w:fill="auto"/>
          </w:tcPr>
          <w:p w14:paraId="0B7E71F0" w14:textId="77777777" w:rsidR="00EA5157" w:rsidRPr="00BB47DA" w:rsidRDefault="00EA5157" w:rsidP="000C30AB">
            <w:pPr>
              <w:rPr>
                <w:color w:val="000000"/>
                <w:sz w:val="28"/>
                <w:szCs w:val="28"/>
                <w:lang w:eastAsia="ru-RU"/>
              </w:rPr>
            </w:pPr>
            <w:r w:rsidRPr="00BB47DA">
              <w:rPr>
                <w:color w:val="000000"/>
                <w:sz w:val="28"/>
                <w:szCs w:val="28"/>
                <w:lang w:eastAsia="ru-RU"/>
              </w:rPr>
              <w:t>Послуги  з доставки рахунків Замовника на адреси абонентів у межах села, смт.</w:t>
            </w:r>
          </w:p>
        </w:tc>
        <w:tc>
          <w:tcPr>
            <w:tcW w:w="1276" w:type="dxa"/>
            <w:tcBorders>
              <w:left w:val="single" w:sz="4" w:space="0" w:color="000000"/>
              <w:bottom w:val="single" w:sz="4" w:space="0" w:color="000000"/>
            </w:tcBorders>
            <w:shd w:val="clear" w:color="auto" w:fill="auto"/>
          </w:tcPr>
          <w:p w14:paraId="0CE5B5FB" w14:textId="77777777" w:rsidR="00EA5157" w:rsidRPr="00BB47DA" w:rsidRDefault="00EA5157" w:rsidP="000C30AB">
            <w:pPr>
              <w:jc w:val="center"/>
              <w:rPr>
                <w:color w:val="000000"/>
                <w:sz w:val="28"/>
                <w:szCs w:val="28"/>
                <w:lang w:eastAsia="ru-RU"/>
              </w:rPr>
            </w:pPr>
            <w:r w:rsidRPr="00BB47DA">
              <w:rPr>
                <w:color w:val="000000"/>
                <w:sz w:val="28"/>
                <w:szCs w:val="28"/>
                <w:lang w:eastAsia="ru-RU"/>
              </w:rPr>
              <w:t>шт.</w:t>
            </w:r>
          </w:p>
        </w:tc>
        <w:tc>
          <w:tcPr>
            <w:tcW w:w="3402" w:type="dxa"/>
            <w:tcBorders>
              <w:left w:val="single" w:sz="4" w:space="0" w:color="000000"/>
              <w:bottom w:val="single" w:sz="4" w:space="0" w:color="000000"/>
              <w:right w:val="single" w:sz="4" w:space="0" w:color="000000"/>
            </w:tcBorders>
            <w:shd w:val="clear" w:color="auto" w:fill="auto"/>
          </w:tcPr>
          <w:p w14:paraId="63831956" w14:textId="7ED208CF" w:rsidR="00EA5157" w:rsidRPr="00BB47DA" w:rsidRDefault="00A309EB" w:rsidP="000C30AB">
            <w:pPr>
              <w:snapToGrid w:val="0"/>
              <w:jc w:val="center"/>
              <w:rPr>
                <w:color w:val="000000"/>
                <w:sz w:val="28"/>
                <w:szCs w:val="28"/>
                <w:lang w:eastAsia="ru-RU"/>
              </w:rPr>
            </w:pPr>
            <w:r w:rsidRPr="00BB47DA">
              <w:rPr>
                <w:color w:val="000000"/>
                <w:sz w:val="28"/>
                <w:szCs w:val="28"/>
                <w:lang w:eastAsia="ru-RU"/>
              </w:rPr>
              <w:t>1</w:t>
            </w:r>
            <w:r w:rsidR="00A27266" w:rsidRPr="00BB47DA">
              <w:rPr>
                <w:color w:val="000000"/>
                <w:sz w:val="28"/>
                <w:szCs w:val="28"/>
                <w:lang w:eastAsia="ru-RU"/>
              </w:rPr>
              <w:t>4</w:t>
            </w:r>
            <w:r w:rsidRPr="00BB47DA">
              <w:rPr>
                <w:color w:val="000000"/>
                <w:sz w:val="28"/>
                <w:szCs w:val="28"/>
                <w:lang w:eastAsia="ru-RU"/>
              </w:rPr>
              <w:t>0 000</w:t>
            </w:r>
          </w:p>
        </w:tc>
      </w:tr>
      <w:tr w:rsidR="00EA5157" w:rsidRPr="00BB47DA" w14:paraId="67215C79" w14:textId="77777777" w:rsidTr="000C30AB">
        <w:trPr>
          <w:trHeight w:val="357"/>
        </w:trPr>
        <w:tc>
          <w:tcPr>
            <w:tcW w:w="5670" w:type="dxa"/>
            <w:gridSpan w:val="2"/>
            <w:tcBorders>
              <w:left w:val="single" w:sz="4" w:space="0" w:color="000000"/>
              <w:bottom w:val="single" w:sz="4" w:space="0" w:color="000000"/>
            </w:tcBorders>
            <w:shd w:val="clear" w:color="auto" w:fill="auto"/>
          </w:tcPr>
          <w:p w14:paraId="5D0F9565" w14:textId="77777777" w:rsidR="00EA5157" w:rsidRPr="00BB47DA" w:rsidRDefault="00EA5157" w:rsidP="000C30AB">
            <w:pPr>
              <w:jc w:val="center"/>
              <w:rPr>
                <w:color w:val="000000"/>
                <w:sz w:val="28"/>
                <w:szCs w:val="28"/>
                <w:lang w:eastAsia="ru-RU"/>
              </w:rPr>
            </w:pPr>
            <w:r w:rsidRPr="00BB47DA">
              <w:rPr>
                <w:color w:val="000000"/>
                <w:sz w:val="28"/>
                <w:szCs w:val="28"/>
                <w:lang w:eastAsia="ru-RU"/>
              </w:rPr>
              <w:t>ВСЬОГО:</w:t>
            </w:r>
          </w:p>
        </w:tc>
        <w:tc>
          <w:tcPr>
            <w:tcW w:w="1276" w:type="dxa"/>
            <w:tcBorders>
              <w:left w:val="single" w:sz="4" w:space="0" w:color="000000"/>
              <w:bottom w:val="single" w:sz="4" w:space="0" w:color="000000"/>
            </w:tcBorders>
            <w:shd w:val="clear" w:color="auto" w:fill="auto"/>
          </w:tcPr>
          <w:p w14:paraId="39E3289F" w14:textId="77777777" w:rsidR="00EA5157" w:rsidRPr="00BB47DA" w:rsidRDefault="00EA5157" w:rsidP="000C30AB">
            <w:pPr>
              <w:jc w:val="center"/>
              <w:rPr>
                <w:color w:val="000000"/>
                <w:sz w:val="28"/>
                <w:szCs w:val="28"/>
                <w:lang w:eastAsia="ru-RU"/>
              </w:rPr>
            </w:pPr>
            <w:r w:rsidRPr="00BB47DA">
              <w:rPr>
                <w:color w:val="000000"/>
                <w:sz w:val="28"/>
                <w:szCs w:val="28"/>
                <w:lang w:eastAsia="ru-RU"/>
              </w:rPr>
              <w:t>шт.</w:t>
            </w:r>
          </w:p>
        </w:tc>
        <w:tc>
          <w:tcPr>
            <w:tcW w:w="3402" w:type="dxa"/>
            <w:tcBorders>
              <w:left w:val="single" w:sz="4" w:space="0" w:color="000000"/>
              <w:bottom w:val="single" w:sz="4" w:space="0" w:color="000000"/>
              <w:right w:val="single" w:sz="4" w:space="0" w:color="000000"/>
            </w:tcBorders>
            <w:shd w:val="clear" w:color="auto" w:fill="auto"/>
          </w:tcPr>
          <w:p w14:paraId="5A9A28F0" w14:textId="1E467321" w:rsidR="00EA5157" w:rsidRPr="00BB47DA" w:rsidRDefault="00A309EB" w:rsidP="000C30AB">
            <w:pPr>
              <w:snapToGrid w:val="0"/>
              <w:jc w:val="center"/>
              <w:rPr>
                <w:color w:val="000000"/>
                <w:sz w:val="28"/>
                <w:szCs w:val="28"/>
                <w:lang w:eastAsia="ru-RU"/>
              </w:rPr>
            </w:pPr>
            <w:r w:rsidRPr="00BB47DA">
              <w:rPr>
                <w:color w:val="000000"/>
                <w:sz w:val="28"/>
                <w:szCs w:val="28"/>
                <w:lang w:eastAsia="ru-RU"/>
              </w:rPr>
              <w:t>1</w:t>
            </w:r>
            <w:r w:rsidR="00A27266" w:rsidRPr="00BB47DA">
              <w:rPr>
                <w:color w:val="000000"/>
                <w:sz w:val="28"/>
                <w:szCs w:val="28"/>
                <w:lang w:eastAsia="ru-RU"/>
              </w:rPr>
              <w:t>4</w:t>
            </w:r>
            <w:r w:rsidRPr="00BB47DA">
              <w:rPr>
                <w:color w:val="000000"/>
                <w:sz w:val="28"/>
                <w:szCs w:val="28"/>
                <w:lang w:eastAsia="ru-RU"/>
              </w:rPr>
              <w:t>0</w:t>
            </w:r>
            <w:r w:rsidR="00EA5157" w:rsidRPr="00BB47DA">
              <w:rPr>
                <w:color w:val="000000"/>
                <w:sz w:val="28"/>
                <w:szCs w:val="28"/>
                <w:lang w:eastAsia="ru-RU"/>
              </w:rPr>
              <w:t xml:space="preserve"> 000</w:t>
            </w:r>
          </w:p>
        </w:tc>
      </w:tr>
    </w:tbl>
    <w:p w14:paraId="05E56D45" w14:textId="7A61873B" w:rsidR="00EA5157" w:rsidRPr="00BB47DA" w:rsidRDefault="00EA5157" w:rsidP="00F60BEE">
      <w:pPr>
        <w:widowControl w:val="0"/>
        <w:numPr>
          <w:ilvl w:val="1"/>
          <w:numId w:val="17"/>
        </w:numPr>
        <w:suppressAutoHyphens/>
        <w:spacing w:before="120"/>
        <w:jc w:val="both"/>
        <w:rPr>
          <w:sz w:val="28"/>
          <w:szCs w:val="28"/>
        </w:rPr>
      </w:pPr>
      <w:r w:rsidRPr="00BB47DA">
        <w:rPr>
          <w:color w:val="000000"/>
          <w:sz w:val="28"/>
          <w:szCs w:val="28"/>
          <w:lang w:eastAsia="ru-RU"/>
        </w:rPr>
        <w:t>1.1. Термін дії договору: з моменту заключення договору по 31.12.2022 року включно.</w:t>
      </w:r>
    </w:p>
    <w:p w14:paraId="4D9DA557" w14:textId="77777777" w:rsidR="00EA5157" w:rsidRPr="00BB47DA" w:rsidRDefault="00EA5157" w:rsidP="00EA5157">
      <w:pPr>
        <w:spacing w:before="120"/>
        <w:jc w:val="both"/>
        <w:rPr>
          <w:color w:val="000000"/>
          <w:sz w:val="28"/>
          <w:szCs w:val="28"/>
          <w:lang w:eastAsia="ru-RU"/>
        </w:rPr>
      </w:pPr>
      <w:r w:rsidRPr="00BB47DA">
        <w:rPr>
          <w:color w:val="000000"/>
          <w:sz w:val="28"/>
          <w:szCs w:val="28"/>
          <w:lang w:eastAsia="ru-RU"/>
        </w:rPr>
        <w:t>1.2. Ціни вказуються з урахуванням усіх витрат учасника, в тому числі  прямих витрат, накладних витрат та прибуток, який учасник планує одержати при виконанні договору, податків і зборів, що сплачуються або мають бути сплачені.</w:t>
      </w:r>
    </w:p>
    <w:p w14:paraId="33DCDA11" w14:textId="6295AE5B" w:rsidR="00EA5157" w:rsidRPr="00BB47DA" w:rsidRDefault="00EA5157" w:rsidP="00EA5157">
      <w:pPr>
        <w:spacing w:before="120"/>
        <w:jc w:val="both"/>
        <w:rPr>
          <w:bCs/>
          <w:color w:val="000000"/>
          <w:sz w:val="28"/>
          <w:szCs w:val="28"/>
          <w:lang w:eastAsia="ru-RU"/>
        </w:rPr>
      </w:pPr>
      <w:r w:rsidRPr="00BB47DA">
        <w:rPr>
          <w:bCs/>
          <w:color w:val="000000"/>
          <w:sz w:val="28"/>
          <w:szCs w:val="28"/>
          <w:lang w:eastAsia="ru-RU"/>
        </w:rPr>
        <w:t>1.3. Виконавець (виконавці) зобов’язується за завданням Замовника забезпечити доставку рахунків Замовника за послуги побутовим споживачам у 2022 році на адреси</w:t>
      </w:r>
      <w:r w:rsidRPr="00BB47DA">
        <w:rPr>
          <w:rStyle w:val="29"/>
          <w:bCs/>
          <w:color w:val="000000"/>
          <w:sz w:val="28"/>
          <w:szCs w:val="28"/>
          <w:highlight w:val="none"/>
          <w:lang w:eastAsia="ru-RU"/>
        </w:rPr>
        <w:t xml:space="preserve"> фізичних осіб шляхом </w:t>
      </w:r>
      <w:r w:rsidRPr="00BB47DA">
        <w:rPr>
          <w:bCs/>
          <w:color w:val="000000"/>
          <w:sz w:val="28"/>
          <w:szCs w:val="28"/>
          <w:lang w:eastAsia="ru-RU"/>
        </w:rPr>
        <w:t>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w:t>
      </w:r>
      <w:r w:rsidR="00217D9C" w:rsidRPr="00BB47DA">
        <w:rPr>
          <w:bCs/>
          <w:color w:val="000000"/>
          <w:sz w:val="28"/>
          <w:szCs w:val="28"/>
          <w:lang w:eastAsia="ru-RU"/>
        </w:rPr>
        <w:t xml:space="preserve"> Не допускається розміщення Виконавцем рахунків в місцях масових звернень громадян (старостаті, магазині, на пошті).</w:t>
      </w:r>
    </w:p>
    <w:p w14:paraId="53C49D2C" w14:textId="03B9AED1" w:rsidR="00A309EB" w:rsidRPr="00BB47DA" w:rsidRDefault="00A309EB" w:rsidP="00EA5157">
      <w:pPr>
        <w:widowControl w:val="0"/>
        <w:spacing w:before="120"/>
        <w:ind w:right="113" w:hanging="2"/>
        <w:contextualSpacing/>
        <w:jc w:val="both"/>
        <w:rPr>
          <w:bCs/>
          <w:color w:val="000000"/>
          <w:sz w:val="28"/>
          <w:szCs w:val="28"/>
          <w:lang w:eastAsia="ru-RU"/>
        </w:rPr>
      </w:pPr>
      <w:r w:rsidRPr="00BB47DA">
        <w:rPr>
          <w:bCs/>
          <w:color w:val="000000"/>
          <w:sz w:val="28"/>
          <w:szCs w:val="28"/>
          <w:lang w:eastAsia="ru-RU"/>
        </w:rPr>
        <w:t>1.4. Виконавець забезпечує п</w:t>
      </w:r>
      <w:r w:rsidR="00EA5157" w:rsidRPr="00BB47DA">
        <w:rPr>
          <w:bCs/>
          <w:color w:val="000000"/>
          <w:sz w:val="28"/>
          <w:szCs w:val="28"/>
          <w:lang w:eastAsia="ru-RU"/>
        </w:rPr>
        <w:t>ідтвердження</w:t>
      </w:r>
      <w:r w:rsidRPr="00BB47DA">
        <w:rPr>
          <w:bCs/>
          <w:color w:val="000000"/>
          <w:sz w:val="28"/>
          <w:szCs w:val="28"/>
          <w:lang w:eastAsia="ru-RU"/>
        </w:rPr>
        <w:t xml:space="preserve"> доставки рахунків  </w:t>
      </w:r>
      <w:r w:rsidR="00EA5157" w:rsidRPr="00BB47DA">
        <w:rPr>
          <w:bCs/>
          <w:color w:val="000000"/>
          <w:sz w:val="28"/>
          <w:szCs w:val="28"/>
          <w:lang w:eastAsia="ru-RU"/>
        </w:rPr>
        <w:t xml:space="preserve">шляхом надання Учасником </w:t>
      </w:r>
      <w:r w:rsidRPr="00BB47DA">
        <w:rPr>
          <w:bCs/>
          <w:color w:val="000000"/>
          <w:sz w:val="28"/>
          <w:szCs w:val="28"/>
          <w:lang w:eastAsia="ru-RU"/>
        </w:rPr>
        <w:t>фотофіксації рахунків в абонентських скриньках або вручених споживачам та наданням Замовнику довідки</w:t>
      </w:r>
      <w:r w:rsidR="00217D9C" w:rsidRPr="00BB47DA">
        <w:rPr>
          <w:bCs/>
          <w:color w:val="000000"/>
          <w:sz w:val="28"/>
          <w:szCs w:val="28"/>
          <w:lang w:eastAsia="ru-RU"/>
        </w:rPr>
        <w:t xml:space="preserve"> </w:t>
      </w:r>
      <w:r w:rsidR="00A05E8D" w:rsidRPr="00BB47DA">
        <w:rPr>
          <w:bCs/>
          <w:color w:val="000000"/>
          <w:sz w:val="28"/>
          <w:szCs w:val="28"/>
          <w:lang w:eastAsia="ru-RU"/>
        </w:rPr>
        <w:t>у довільній формі</w:t>
      </w:r>
      <w:r w:rsidR="00217D9C" w:rsidRPr="00BB47DA">
        <w:rPr>
          <w:bCs/>
          <w:color w:val="000000"/>
          <w:sz w:val="28"/>
          <w:szCs w:val="28"/>
          <w:lang w:eastAsia="ru-RU"/>
        </w:rPr>
        <w:t xml:space="preserve"> </w:t>
      </w:r>
      <w:r w:rsidRPr="00BB47DA">
        <w:rPr>
          <w:bCs/>
          <w:color w:val="000000"/>
          <w:sz w:val="28"/>
          <w:szCs w:val="28"/>
          <w:lang w:eastAsia="ru-RU"/>
        </w:rPr>
        <w:t xml:space="preserve">від органів місцевого самоврядування (старости чи секретаря) щодо доставки рахунків споживачам. </w:t>
      </w:r>
    </w:p>
    <w:p w14:paraId="7C7ECCA3" w14:textId="181CCACF" w:rsidR="00A309EB" w:rsidRPr="00BB47DA" w:rsidRDefault="00217D9C" w:rsidP="00EA5157">
      <w:pPr>
        <w:widowControl w:val="0"/>
        <w:spacing w:before="120"/>
        <w:ind w:right="113" w:hanging="2"/>
        <w:contextualSpacing/>
        <w:jc w:val="both"/>
        <w:rPr>
          <w:bCs/>
          <w:color w:val="000000"/>
          <w:sz w:val="28"/>
          <w:szCs w:val="28"/>
          <w:lang w:eastAsia="ru-RU"/>
        </w:rPr>
      </w:pPr>
      <w:r w:rsidRPr="00BB47DA">
        <w:rPr>
          <w:bCs/>
          <w:color w:val="000000"/>
          <w:sz w:val="28"/>
          <w:szCs w:val="28"/>
          <w:lang w:eastAsia="ru-RU"/>
        </w:rPr>
        <w:t xml:space="preserve">1.5. </w:t>
      </w:r>
      <w:r w:rsidR="00A309EB" w:rsidRPr="00BB47DA">
        <w:rPr>
          <w:bCs/>
          <w:color w:val="000000"/>
          <w:sz w:val="28"/>
          <w:szCs w:val="28"/>
          <w:lang w:eastAsia="ru-RU"/>
        </w:rPr>
        <w:t>Замовник підтверджує факт доставки рахунків шляхом контрольно</w:t>
      </w:r>
      <w:r w:rsidRPr="00BB47DA">
        <w:rPr>
          <w:bCs/>
          <w:color w:val="000000"/>
          <w:sz w:val="28"/>
          <w:szCs w:val="28"/>
          <w:lang w:eastAsia="ru-RU"/>
        </w:rPr>
        <w:t xml:space="preserve">ї перевірки, підтвердженої </w:t>
      </w:r>
      <w:r w:rsidR="00A309EB" w:rsidRPr="00BB47DA">
        <w:rPr>
          <w:bCs/>
          <w:color w:val="000000"/>
          <w:sz w:val="28"/>
          <w:szCs w:val="28"/>
          <w:lang w:eastAsia="ru-RU"/>
        </w:rPr>
        <w:t xml:space="preserve"> фотофіксаці</w:t>
      </w:r>
      <w:r w:rsidRPr="00BB47DA">
        <w:rPr>
          <w:bCs/>
          <w:color w:val="000000"/>
          <w:sz w:val="28"/>
          <w:szCs w:val="28"/>
          <w:lang w:eastAsia="ru-RU"/>
        </w:rPr>
        <w:t xml:space="preserve">єю рахунків в абонентських скриньках, зверненням </w:t>
      </w:r>
      <w:r w:rsidR="00A309EB" w:rsidRPr="00BB47DA">
        <w:rPr>
          <w:bCs/>
          <w:color w:val="000000"/>
          <w:sz w:val="28"/>
          <w:szCs w:val="28"/>
          <w:lang w:eastAsia="ru-RU"/>
        </w:rPr>
        <w:t>споживач</w:t>
      </w:r>
      <w:r w:rsidRPr="00BB47DA">
        <w:rPr>
          <w:bCs/>
          <w:color w:val="000000"/>
          <w:sz w:val="28"/>
          <w:szCs w:val="28"/>
          <w:lang w:eastAsia="ru-RU"/>
        </w:rPr>
        <w:t xml:space="preserve">ів з рахунками на підприємство, результатом вибіркового контрольного </w:t>
      </w:r>
      <w:r w:rsidRPr="00BB47DA">
        <w:rPr>
          <w:bCs/>
          <w:color w:val="000000"/>
          <w:sz w:val="28"/>
          <w:szCs w:val="28"/>
          <w:lang w:eastAsia="ru-RU"/>
        </w:rPr>
        <w:lastRenderedPageBreak/>
        <w:t>обдзвони.</w:t>
      </w:r>
    </w:p>
    <w:p w14:paraId="239D25C4" w14:textId="45AC1528" w:rsidR="00217D9C" w:rsidRPr="00C637DA" w:rsidRDefault="00217D9C" w:rsidP="00EA5157">
      <w:pPr>
        <w:widowControl w:val="0"/>
        <w:spacing w:before="120"/>
        <w:ind w:right="113" w:hanging="2"/>
        <w:contextualSpacing/>
        <w:jc w:val="both"/>
        <w:rPr>
          <w:bCs/>
          <w:color w:val="000000"/>
          <w:sz w:val="28"/>
          <w:szCs w:val="28"/>
          <w:lang w:eastAsia="ru-RU"/>
        </w:rPr>
      </w:pPr>
      <w:r w:rsidRPr="00BB47DA">
        <w:rPr>
          <w:bCs/>
          <w:color w:val="000000"/>
          <w:sz w:val="28"/>
          <w:szCs w:val="28"/>
          <w:lang w:eastAsia="ru-RU"/>
        </w:rPr>
        <w:t>1.6.</w:t>
      </w:r>
      <w:r w:rsidR="000C30AB" w:rsidRPr="00BB47DA">
        <w:rPr>
          <w:bCs/>
          <w:color w:val="000000"/>
          <w:sz w:val="28"/>
          <w:szCs w:val="28"/>
          <w:lang w:eastAsia="ru-RU"/>
        </w:rPr>
        <w:t xml:space="preserve"> </w:t>
      </w:r>
      <w:r w:rsidR="00C637DA" w:rsidRPr="00C637DA">
        <w:rPr>
          <w:sz w:val="28"/>
          <w:szCs w:val="28"/>
          <w:lang w:eastAsia="ru-RU"/>
        </w:rPr>
        <w:t>У випадку виявлення порушень</w:t>
      </w:r>
      <w:r w:rsidR="00C637DA" w:rsidRPr="00193F25">
        <w:rPr>
          <w:sz w:val="28"/>
          <w:szCs w:val="28"/>
          <w:lang w:eastAsia="ru-RU"/>
        </w:rPr>
        <w:t xml:space="preserve"> з боку Виконавця щодо</w:t>
      </w:r>
      <w:r w:rsidR="00C637DA" w:rsidRPr="00C637DA">
        <w:rPr>
          <w:sz w:val="28"/>
          <w:szCs w:val="28"/>
          <w:lang w:eastAsia="ru-RU"/>
        </w:rPr>
        <w:t xml:space="preserve"> достав</w:t>
      </w:r>
      <w:r w:rsidR="00C637DA" w:rsidRPr="00193F25">
        <w:rPr>
          <w:sz w:val="28"/>
          <w:szCs w:val="28"/>
          <w:lang w:eastAsia="ru-RU"/>
        </w:rPr>
        <w:t>ки</w:t>
      </w:r>
      <w:r w:rsidR="00C637DA" w:rsidRPr="00C637DA">
        <w:rPr>
          <w:sz w:val="28"/>
          <w:szCs w:val="28"/>
          <w:lang w:eastAsia="ru-RU"/>
        </w:rPr>
        <w:t xml:space="preserve"> рахунків споживачам, Виконавець сплачує Замовнику компенсацію у розмірі 200% від вартості робіт за звітний період (період надання послуг та виявлення порушення).</w:t>
      </w:r>
    </w:p>
    <w:p w14:paraId="6BB5FEBB" w14:textId="7184C88D" w:rsidR="00A27266" w:rsidRPr="00BB47DA" w:rsidRDefault="001F38C0" w:rsidP="00A27266">
      <w:pPr>
        <w:widowControl w:val="0"/>
        <w:spacing w:before="120"/>
        <w:ind w:right="113" w:firstLine="709"/>
        <w:contextualSpacing/>
        <w:jc w:val="both"/>
        <w:rPr>
          <w:bCs/>
          <w:color w:val="000000"/>
          <w:sz w:val="28"/>
          <w:szCs w:val="28"/>
          <w:lang w:eastAsia="ru-RU"/>
        </w:rPr>
      </w:pPr>
      <w:r w:rsidRPr="00BB47DA">
        <w:rPr>
          <w:bCs/>
          <w:color w:val="000000"/>
          <w:sz w:val="28"/>
          <w:szCs w:val="28"/>
          <w:lang w:eastAsia="ru-RU"/>
        </w:rPr>
        <w:t>2. Перелік населених пунктів</w:t>
      </w:r>
      <w:r w:rsidR="00A27266" w:rsidRPr="00BB47DA">
        <w:rPr>
          <w:bCs/>
          <w:color w:val="000000"/>
          <w:sz w:val="28"/>
          <w:szCs w:val="28"/>
          <w:lang w:eastAsia="ru-RU"/>
        </w:rPr>
        <w:t>, в які необхідно доставити рахунки Замовника: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800"/>
        <w:gridCol w:w="4223"/>
      </w:tblGrid>
      <w:tr w:rsidR="00B5589E" w:rsidRPr="00BB47DA" w14:paraId="47522D1F" w14:textId="77777777" w:rsidTr="00B5589E">
        <w:trPr>
          <w:trHeight w:val="300"/>
        </w:trPr>
        <w:tc>
          <w:tcPr>
            <w:tcW w:w="3320" w:type="dxa"/>
            <w:shd w:val="clear" w:color="auto" w:fill="auto"/>
            <w:noWrap/>
            <w:vAlign w:val="bottom"/>
            <w:hideMark/>
          </w:tcPr>
          <w:p w14:paraId="5AF0AC4E" w14:textId="3715E2C4" w:rsidR="00B5589E" w:rsidRPr="00BB47DA" w:rsidRDefault="00B5589E">
            <w:pPr>
              <w:rPr>
                <w:b/>
                <w:bCs/>
                <w:color w:val="000000"/>
                <w:sz w:val="28"/>
                <w:szCs w:val="28"/>
                <w:lang/>
              </w:rPr>
            </w:pPr>
            <w:r w:rsidRPr="00BB47DA">
              <w:rPr>
                <w:b/>
                <w:bCs/>
                <w:color w:val="000000"/>
                <w:sz w:val="28"/>
                <w:szCs w:val="28"/>
              </w:rPr>
              <w:t>Район</w:t>
            </w:r>
          </w:p>
        </w:tc>
        <w:tc>
          <w:tcPr>
            <w:tcW w:w="2800" w:type="dxa"/>
            <w:shd w:val="clear" w:color="auto" w:fill="auto"/>
            <w:noWrap/>
            <w:vAlign w:val="bottom"/>
            <w:hideMark/>
          </w:tcPr>
          <w:p w14:paraId="5E0F154F" w14:textId="6D16FA87" w:rsidR="00B5589E" w:rsidRPr="00BB47DA" w:rsidRDefault="00B5589E">
            <w:pPr>
              <w:rPr>
                <w:b/>
                <w:bCs/>
                <w:color w:val="000000"/>
                <w:sz w:val="28"/>
                <w:szCs w:val="28"/>
              </w:rPr>
            </w:pPr>
            <w:r w:rsidRPr="00BB47DA">
              <w:rPr>
                <w:b/>
                <w:bCs/>
                <w:color w:val="000000"/>
                <w:sz w:val="28"/>
                <w:szCs w:val="28"/>
              </w:rPr>
              <w:t>Населений пункт</w:t>
            </w:r>
          </w:p>
        </w:tc>
        <w:tc>
          <w:tcPr>
            <w:tcW w:w="4223" w:type="dxa"/>
            <w:shd w:val="clear" w:color="auto" w:fill="auto"/>
            <w:noWrap/>
            <w:vAlign w:val="bottom"/>
            <w:hideMark/>
          </w:tcPr>
          <w:p w14:paraId="03B163E6" w14:textId="77C84319" w:rsidR="00B5589E" w:rsidRPr="00BB47DA" w:rsidRDefault="00B5589E">
            <w:pPr>
              <w:rPr>
                <w:b/>
                <w:bCs/>
                <w:color w:val="000000"/>
                <w:sz w:val="28"/>
                <w:szCs w:val="28"/>
              </w:rPr>
            </w:pPr>
            <w:r w:rsidRPr="00BB47DA">
              <w:rPr>
                <w:b/>
                <w:bCs/>
                <w:color w:val="000000"/>
                <w:sz w:val="28"/>
                <w:szCs w:val="28"/>
              </w:rPr>
              <w:t>Орієнтовна кількість рахунків</w:t>
            </w:r>
          </w:p>
        </w:tc>
      </w:tr>
      <w:tr w:rsidR="00B5589E" w:rsidRPr="00BB47DA" w14:paraId="400FD1D7" w14:textId="77777777" w:rsidTr="00B5589E">
        <w:trPr>
          <w:trHeight w:val="300"/>
        </w:trPr>
        <w:tc>
          <w:tcPr>
            <w:tcW w:w="3320" w:type="dxa"/>
            <w:shd w:val="clear" w:color="auto" w:fill="auto"/>
            <w:noWrap/>
            <w:vAlign w:val="bottom"/>
            <w:hideMark/>
          </w:tcPr>
          <w:p w14:paraId="3699CB7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51E64F9" w14:textId="77777777" w:rsidR="00B5589E" w:rsidRPr="00BB47DA" w:rsidRDefault="00B5589E">
            <w:pPr>
              <w:rPr>
                <w:color w:val="000000"/>
                <w:sz w:val="28"/>
                <w:szCs w:val="28"/>
              </w:rPr>
            </w:pPr>
            <w:r w:rsidRPr="00BB47DA">
              <w:rPr>
                <w:color w:val="000000"/>
                <w:sz w:val="28"/>
                <w:szCs w:val="28"/>
              </w:rPr>
              <w:t>Слободо-</w:t>
            </w:r>
            <w:proofErr w:type="spellStart"/>
            <w:r w:rsidRPr="00BB47DA">
              <w:rPr>
                <w:color w:val="000000"/>
                <w:sz w:val="28"/>
                <w:szCs w:val="28"/>
              </w:rPr>
              <w:t>Петрiвка</w:t>
            </w:r>
            <w:proofErr w:type="spellEnd"/>
          </w:p>
        </w:tc>
        <w:tc>
          <w:tcPr>
            <w:tcW w:w="4223" w:type="dxa"/>
            <w:shd w:val="clear" w:color="auto" w:fill="auto"/>
            <w:noWrap/>
            <w:vAlign w:val="bottom"/>
            <w:hideMark/>
          </w:tcPr>
          <w:p w14:paraId="3A1483C4" w14:textId="77777777" w:rsidR="00B5589E" w:rsidRPr="00BB47DA" w:rsidRDefault="00B5589E">
            <w:pPr>
              <w:jc w:val="right"/>
              <w:rPr>
                <w:color w:val="000000"/>
                <w:sz w:val="28"/>
                <w:szCs w:val="28"/>
              </w:rPr>
            </w:pPr>
            <w:r w:rsidRPr="00BB47DA">
              <w:rPr>
                <w:color w:val="000000"/>
                <w:sz w:val="28"/>
                <w:szCs w:val="28"/>
              </w:rPr>
              <w:t>276</w:t>
            </w:r>
          </w:p>
        </w:tc>
      </w:tr>
      <w:tr w:rsidR="00B5589E" w:rsidRPr="00BB47DA" w14:paraId="77E5C588" w14:textId="77777777" w:rsidTr="00B5589E">
        <w:trPr>
          <w:trHeight w:val="300"/>
        </w:trPr>
        <w:tc>
          <w:tcPr>
            <w:tcW w:w="3320" w:type="dxa"/>
            <w:shd w:val="clear" w:color="auto" w:fill="auto"/>
            <w:noWrap/>
            <w:vAlign w:val="bottom"/>
            <w:hideMark/>
          </w:tcPr>
          <w:p w14:paraId="39F20491"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4A5F1E4" w14:textId="77777777" w:rsidR="00B5589E" w:rsidRPr="00BB47DA" w:rsidRDefault="00B5589E">
            <w:pPr>
              <w:rPr>
                <w:color w:val="000000"/>
                <w:sz w:val="28"/>
                <w:szCs w:val="28"/>
              </w:rPr>
            </w:pPr>
            <w:proofErr w:type="spellStart"/>
            <w:r w:rsidRPr="00BB47DA">
              <w:rPr>
                <w:color w:val="000000"/>
                <w:sz w:val="28"/>
                <w:szCs w:val="28"/>
              </w:rPr>
              <w:t>Майорщина</w:t>
            </w:r>
            <w:proofErr w:type="spellEnd"/>
          </w:p>
        </w:tc>
        <w:tc>
          <w:tcPr>
            <w:tcW w:w="4223" w:type="dxa"/>
            <w:shd w:val="clear" w:color="auto" w:fill="auto"/>
            <w:noWrap/>
            <w:vAlign w:val="bottom"/>
            <w:hideMark/>
          </w:tcPr>
          <w:p w14:paraId="3D3D68AF" w14:textId="77777777" w:rsidR="00B5589E" w:rsidRPr="00BB47DA" w:rsidRDefault="00B5589E">
            <w:pPr>
              <w:jc w:val="right"/>
              <w:rPr>
                <w:color w:val="000000"/>
                <w:sz w:val="28"/>
                <w:szCs w:val="28"/>
              </w:rPr>
            </w:pPr>
            <w:r w:rsidRPr="00BB47DA">
              <w:rPr>
                <w:color w:val="000000"/>
                <w:sz w:val="28"/>
                <w:szCs w:val="28"/>
              </w:rPr>
              <w:t>249</w:t>
            </w:r>
          </w:p>
        </w:tc>
      </w:tr>
      <w:tr w:rsidR="00B5589E" w:rsidRPr="00BB47DA" w14:paraId="5D9B4245" w14:textId="77777777" w:rsidTr="00B5589E">
        <w:trPr>
          <w:trHeight w:val="300"/>
        </w:trPr>
        <w:tc>
          <w:tcPr>
            <w:tcW w:w="3320" w:type="dxa"/>
            <w:shd w:val="clear" w:color="auto" w:fill="auto"/>
            <w:noWrap/>
            <w:vAlign w:val="bottom"/>
            <w:hideMark/>
          </w:tcPr>
          <w:p w14:paraId="44D7E8F1"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A104D2E" w14:textId="77777777" w:rsidR="00B5589E" w:rsidRPr="00BB47DA" w:rsidRDefault="00B5589E">
            <w:pPr>
              <w:rPr>
                <w:color w:val="000000"/>
                <w:sz w:val="28"/>
                <w:szCs w:val="28"/>
              </w:rPr>
            </w:pPr>
            <w:proofErr w:type="spellStart"/>
            <w:r w:rsidRPr="00BB47DA">
              <w:rPr>
                <w:color w:val="000000"/>
                <w:sz w:val="28"/>
                <w:szCs w:val="28"/>
              </w:rPr>
              <w:t>Тарасiвка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4E6D9934" w14:textId="77777777" w:rsidR="00B5589E" w:rsidRPr="00BB47DA" w:rsidRDefault="00B5589E">
            <w:pPr>
              <w:jc w:val="right"/>
              <w:rPr>
                <w:color w:val="000000"/>
                <w:sz w:val="28"/>
                <w:szCs w:val="28"/>
              </w:rPr>
            </w:pPr>
            <w:r w:rsidRPr="00BB47DA">
              <w:rPr>
                <w:color w:val="000000"/>
                <w:sz w:val="28"/>
                <w:szCs w:val="28"/>
              </w:rPr>
              <w:t>243</w:t>
            </w:r>
          </w:p>
        </w:tc>
      </w:tr>
      <w:tr w:rsidR="00B5589E" w:rsidRPr="00BB47DA" w14:paraId="10C8956F" w14:textId="77777777" w:rsidTr="00B5589E">
        <w:trPr>
          <w:trHeight w:val="300"/>
        </w:trPr>
        <w:tc>
          <w:tcPr>
            <w:tcW w:w="3320" w:type="dxa"/>
            <w:shd w:val="clear" w:color="auto" w:fill="auto"/>
            <w:noWrap/>
            <w:vAlign w:val="bottom"/>
            <w:hideMark/>
          </w:tcPr>
          <w:p w14:paraId="284A3DDD"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334173C" w14:textId="77777777" w:rsidR="00B5589E" w:rsidRPr="00BB47DA" w:rsidRDefault="00B5589E">
            <w:pPr>
              <w:rPr>
                <w:color w:val="000000"/>
                <w:sz w:val="28"/>
                <w:szCs w:val="28"/>
              </w:rPr>
            </w:pPr>
            <w:proofErr w:type="spellStart"/>
            <w:r w:rsidRPr="00BB47DA">
              <w:rPr>
                <w:color w:val="000000"/>
                <w:sz w:val="28"/>
                <w:szCs w:val="28"/>
              </w:rPr>
              <w:t>Почаївка</w:t>
            </w:r>
            <w:proofErr w:type="spellEnd"/>
          </w:p>
        </w:tc>
        <w:tc>
          <w:tcPr>
            <w:tcW w:w="4223" w:type="dxa"/>
            <w:shd w:val="clear" w:color="auto" w:fill="auto"/>
            <w:noWrap/>
            <w:vAlign w:val="bottom"/>
            <w:hideMark/>
          </w:tcPr>
          <w:p w14:paraId="406C2B5E" w14:textId="77777777" w:rsidR="00B5589E" w:rsidRPr="00BB47DA" w:rsidRDefault="00B5589E">
            <w:pPr>
              <w:jc w:val="right"/>
              <w:rPr>
                <w:color w:val="000000"/>
                <w:sz w:val="28"/>
                <w:szCs w:val="28"/>
              </w:rPr>
            </w:pPr>
            <w:r w:rsidRPr="00BB47DA">
              <w:rPr>
                <w:color w:val="000000"/>
                <w:sz w:val="28"/>
                <w:szCs w:val="28"/>
              </w:rPr>
              <w:t>238</w:t>
            </w:r>
          </w:p>
        </w:tc>
      </w:tr>
      <w:tr w:rsidR="00B5589E" w:rsidRPr="00BB47DA" w14:paraId="55C40FDA" w14:textId="77777777" w:rsidTr="00B5589E">
        <w:trPr>
          <w:trHeight w:val="300"/>
        </w:trPr>
        <w:tc>
          <w:tcPr>
            <w:tcW w:w="3320" w:type="dxa"/>
            <w:shd w:val="clear" w:color="auto" w:fill="auto"/>
            <w:noWrap/>
            <w:vAlign w:val="bottom"/>
            <w:hideMark/>
          </w:tcPr>
          <w:p w14:paraId="7A19867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0482D1E" w14:textId="77777777" w:rsidR="00B5589E" w:rsidRPr="00BB47DA" w:rsidRDefault="00B5589E">
            <w:pPr>
              <w:rPr>
                <w:color w:val="000000"/>
                <w:sz w:val="28"/>
                <w:szCs w:val="28"/>
              </w:rPr>
            </w:pPr>
            <w:r w:rsidRPr="00BB47DA">
              <w:rPr>
                <w:color w:val="000000"/>
                <w:sz w:val="28"/>
                <w:szCs w:val="28"/>
              </w:rPr>
              <w:t>Овсюки</w:t>
            </w:r>
          </w:p>
        </w:tc>
        <w:tc>
          <w:tcPr>
            <w:tcW w:w="4223" w:type="dxa"/>
            <w:shd w:val="clear" w:color="auto" w:fill="auto"/>
            <w:noWrap/>
            <w:vAlign w:val="bottom"/>
            <w:hideMark/>
          </w:tcPr>
          <w:p w14:paraId="2BF7A00E" w14:textId="77777777" w:rsidR="00B5589E" w:rsidRPr="00BB47DA" w:rsidRDefault="00B5589E">
            <w:pPr>
              <w:jc w:val="right"/>
              <w:rPr>
                <w:color w:val="000000"/>
                <w:sz w:val="28"/>
                <w:szCs w:val="28"/>
              </w:rPr>
            </w:pPr>
            <w:r w:rsidRPr="00BB47DA">
              <w:rPr>
                <w:color w:val="000000"/>
                <w:sz w:val="28"/>
                <w:szCs w:val="28"/>
              </w:rPr>
              <w:t>224</w:t>
            </w:r>
          </w:p>
        </w:tc>
      </w:tr>
      <w:tr w:rsidR="00B5589E" w:rsidRPr="00BB47DA" w14:paraId="05629F10" w14:textId="77777777" w:rsidTr="00B5589E">
        <w:trPr>
          <w:trHeight w:val="300"/>
        </w:trPr>
        <w:tc>
          <w:tcPr>
            <w:tcW w:w="3320" w:type="dxa"/>
            <w:shd w:val="clear" w:color="auto" w:fill="auto"/>
            <w:noWrap/>
            <w:vAlign w:val="bottom"/>
            <w:hideMark/>
          </w:tcPr>
          <w:p w14:paraId="5DA10512"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054C6C71" w14:textId="77777777" w:rsidR="00B5589E" w:rsidRPr="00BB47DA" w:rsidRDefault="00B5589E">
            <w:pPr>
              <w:rPr>
                <w:color w:val="000000"/>
                <w:sz w:val="28"/>
                <w:szCs w:val="28"/>
              </w:rPr>
            </w:pPr>
            <w:r w:rsidRPr="00BB47DA">
              <w:rPr>
                <w:color w:val="000000"/>
                <w:sz w:val="28"/>
                <w:szCs w:val="28"/>
              </w:rPr>
              <w:t>Рудка</w:t>
            </w:r>
          </w:p>
        </w:tc>
        <w:tc>
          <w:tcPr>
            <w:tcW w:w="4223" w:type="dxa"/>
            <w:shd w:val="clear" w:color="auto" w:fill="auto"/>
            <w:noWrap/>
            <w:vAlign w:val="bottom"/>
            <w:hideMark/>
          </w:tcPr>
          <w:p w14:paraId="5FE8E9EA" w14:textId="77777777" w:rsidR="00B5589E" w:rsidRPr="00BB47DA" w:rsidRDefault="00B5589E">
            <w:pPr>
              <w:jc w:val="right"/>
              <w:rPr>
                <w:color w:val="000000"/>
                <w:sz w:val="28"/>
                <w:szCs w:val="28"/>
              </w:rPr>
            </w:pPr>
            <w:r w:rsidRPr="00BB47DA">
              <w:rPr>
                <w:color w:val="000000"/>
                <w:sz w:val="28"/>
                <w:szCs w:val="28"/>
              </w:rPr>
              <w:t>200</w:t>
            </w:r>
          </w:p>
        </w:tc>
      </w:tr>
      <w:tr w:rsidR="00B5589E" w:rsidRPr="00BB47DA" w14:paraId="2ED6D5C4" w14:textId="77777777" w:rsidTr="00B5589E">
        <w:trPr>
          <w:trHeight w:val="300"/>
        </w:trPr>
        <w:tc>
          <w:tcPr>
            <w:tcW w:w="3320" w:type="dxa"/>
            <w:shd w:val="clear" w:color="auto" w:fill="auto"/>
            <w:noWrap/>
            <w:vAlign w:val="bottom"/>
            <w:hideMark/>
          </w:tcPr>
          <w:p w14:paraId="337CCF4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627AB0E" w14:textId="77777777" w:rsidR="00B5589E" w:rsidRPr="00BB47DA" w:rsidRDefault="00B5589E">
            <w:pPr>
              <w:rPr>
                <w:color w:val="000000"/>
                <w:sz w:val="28"/>
                <w:szCs w:val="28"/>
              </w:rPr>
            </w:pPr>
            <w:proofErr w:type="spellStart"/>
            <w:r w:rsidRPr="00BB47DA">
              <w:rPr>
                <w:color w:val="000000"/>
                <w:sz w:val="28"/>
                <w:szCs w:val="28"/>
              </w:rPr>
              <w:t>Слiпорiд-Iванiвка</w:t>
            </w:r>
            <w:proofErr w:type="spellEnd"/>
          </w:p>
        </w:tc>
        <w:tc>
          <w:tcPr>
            <w:tcW w:w="4223" w:type="dxa"/>
            <w:shd w:val="clear" w:color="auto" w:fill="auto"/>
            <w:noWrap/>
            <w:vAlign w:val="bottom"/>
            <w:hideMark/>
          </w:tcPr>
          <w:p w14:paraId="4ADA2C00" w14:textId="77777777" w:rsidR="00B5589E" w:rsidRPr="00BB47DA" w:rsidRDefault="00B5589E">
            <w:pPr>
              <w:jc w:val="right"/>
              <w:rPr>
                <w:color w:val="000000"/>
                <w:sz w:val="28"/>
                <w:szCs w:val="28"/>
              </w:rPr>
            </w:pPr>
            <w:r w:rsidRPr="00BB47DA">
              <w:rPr>
                <w:color w:val="000000"/>
                <w:sz w:val="28"/>
                <w:szCs w:val="28"/>
              </w:rPr>
              <w:t>176</w:t>
            </w:r>
          </w:p>
        </w:tc>
      </w:tr>
      <w:tr w:rsidR="00B5589E" w:rsidRPr="00BB47DA" w14:paraId="1581A3DA" w14:textId="77777777" w:rsidTr="00B5589E">
        <w:trPr>
          <w:trHeight w:val="300"/>
        </w:trPr>
        <w:tc>
          <w:tcPr>
            <w:tcW w:w="3320" w:type="dxa"/>
            <w:shd w:val="clear" w:color="auto" w:fill="auto"/>
            <w:noWrap/>
            <w:vAlign w:val="bottom"/>
            <w:hideMark/>
          </w:tcPr>
          <w:p w14:paraId="02D38AE9"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0884C3CC" w14:textId="77777777" w:rsidR="00B5589E" w:rsidRPr="00BB47DA" w:rsidRDefault="00B5589E">
            <w:pPr>
              <w:rPr>
                <w:color w:val="000000"/>
                <w:sz w:val="28"/>
                <w:szCs w:val="28"/>
              </w:rPr>
            </w:pPr>
            <w:r w:rsidRPr="00BB47DA">
              <w:rPr>
                <w:color w:val="000000"/>
                <w:sz w:val="28"/>
                <w:szCs w:val="28"/>
              </w:rPr>
              <w:t>Тополеве</w:t>
            </w:r>
          </w:p>
        </w:tc>
        <w:tc>
          <w:tcPr>
            <w:tcW w:w="4223" w:type="dxa"/>
            <w:shd w:val="clear" w:color="auto" w:fill="auto"/>
            <w:noWrap/>
            <w:vAlign w:val="bottom"/>
            <w:hideMark/>
          </w:tcPr>
          <w:p w14:paraId="68581099" w14:textId="77777777" w:rsidR="00B5589E" w:rsidRPr="00BB47DA" w:rsidRDefault="00B5589E">
            <w:pPr>
              <w:jc w:val="right"/>
              <w:rPr>
                <w:color w:val="000000"/>
                <w:sz w:val="28"/>
                <w:szCs w:val="28"/>
              </w:rPr>
            </w:pPr>
            <w:r w:rsidRPr="00BB47DA">
              <w:rPr>
                <w:color w:val="000000"/>
                <w:sz w:val="28"/>
                <w:szCs w:val="28"/>
              </w:rPr>
              <w:t>173</w:t>
            </w:r>
          </w:p>
        </w:tc>
      </w:tr>
      <w:tr w:rsidR="00B5589E" w:rsidRPr="00BB47DA" w14:paraId="10C85047" w14:textId="77777777" w:rsidTr="00B5589E">
        <w:trPr>
          <w:trHeight w:val="300"/>
        </w:trPr>
        <w:tc>
          <w:tcPr>
            <w:tcW w:w="3320" w:type="dxa"/>
            <w:shd w:val="clear" w:color="auto" w:fill="auto"/>
            <w:noWrap/>
            <w:vAlign w:val="bottom"/>
            <w:hideMark/>
          </w:tcPr>
          <w:p w14:paraId="2977AA6E"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ED1F555" w14:textId="77777777" w:rsidR="00B5589E" w:rsidRPr="00BB47DA" w:rsidRDefault="00B5589E">
            <w:pPr>
              <w:rPr>
                <w:color w:val="000000"/>
                <w:sz w:val="28"/>
                <w:szCs w:val="28"/>
              </w:rPr>
            </w:pPr>
            <w:r w:rsidRPr="00BB47DA">
              <w:rPr>
                <w:color w:val="000000"/>
                <w:sz w:val="28"/>
                <w:szCs w:val="28"/>
              </w:rPr>
              <w:t>Короваї</w:t>
            </w:r>
          </w:p>
        </w:tc>
        <w:tc>
          <w:tcPr>
            <w:tcW w:w="4223" w:type="dxa"/>
            <w:shd w:val="clear" w:color="auto" w:fill="auto"/>
            <w:noWrap/>
            <w:vAlign w:val="bottom"/>
            <w:hideMark/>
          </w:tcPr>
          <w:p w14:paraId="07BDA0A3" w14:textId="77777777" w:rsidR="00B5589E" w:rsidRPr="00BB47DA" w:rsidRDefault="00B5589E">
            <w:pPr>
              <w:jc w:val="right"/>
              <w:rPr>
                <w:color w:val="000000"/>
                <w:sz w:val="28"/>
                <w:szCs w:val="28"/>
              </w:rPr>
            </w:pPr>
            <w:r w:rsidRPr="00BB47DA">
              <w:rPr>
                <w:color w:val="000000"/>
                <w:sz w:val="28"/>
                <w:szCs w:val="28"/>
              </w:rPr>
              <w:t>166</w:t>
            </w:r>
          </w:p>
        </w:tc>
      </w:tr>
      <w:tr w:rsidR="00B5589E" w:rsidRPr="00BB47DA" w14:paraId="4F2A32D3" w14:textId="77777777" w:rsidTr="00B5589E">
        <w:trPr>
          <w:trHeight w:val="300"/>
        </w:trPr>
        <w:tc>
          <w:tcPr>
            <w:tcW w:w="3320" w:type="dxa"/>
            <w:shd w:val="clear" w:color="auto" w:fill="auto"/>
            <w:noWrap/>
            <w:vAlign w:val="bottom"/>
            <w:hideMark/>
          </w:tcPr>
          <w:p w14:paraId="6FBC7D12"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D170E1B" w14:textId="77777777" w:rsidR="00B5589E" w:rsidRPr="00BB47DA" w:rsidRDefault="00B5589E">
            <w:pPr>
              <w:rPr>
                <w:color w:val="000000"/>
                <w:sz w:val="28"/>
                <w:szCs w:val="28"/>
              </w:rPr>
            </w:pPr>
            <w:proofErr w:type="spellStart"/>
            <w:r w:rsidRPr="00BB47DA">
              <w:rPr>
                <w:color w:val="000000"/>
                <w:sz w:val="28"/>
                <w:szCs w:val="28"/>
              </w:rPr>
              <w:t>Мар'янівка</w:t>
            </w:r>
            <w:proofErr w:type="spellEnd"/>
          </w:p>
        </w:tc>
        <w:tc>
          <w:tcPr>
            <w:tcW w:w="4223" w:type="dxa"/>
            <w:shd w:val="clear" w:color="auto" w:fill="auto"/>
            <w:noWrap/>
            <w:vAlign w:val="bottom"/>
            <w:hideMark/>
          </w:tcPr>
          <w:p w14:paraId="6884F14E" w14:textId="77777777" w:rsidR="00B5589E" w:rsidRPr="00BB47DA" w:rsidRDefault="00B5589E">
            <w:pPr>
              <w:jc w:val="right"/>
              <w:rPr>
                <w:color w:val="000000"/>
                <w:sz w:val="28"/>
                <w:szCs w:val="28"/>
              </w:rPr>
            </w:pPr>
            <w:r w:rsidRPr="00BB47DA">
              <w:rPr>
                <w:color w:val="000000"/>
                <w:sz w:val="28"/>
                <w:szCs w:val="28"/>
              </w:rPr>
              <w:t>159</w:t>
            </w:r>
          </w:p>
        </w:tc>
      </w:tr>
      <w:tr w:rsidR="00B5589E" w:rsidRPr="00BB47DA" w14:paraId="72FAC498" w14:textId="77777777" w:rsidTr="00B5589E">
        <w:trPr>
          <w:trHeight w:val="300"/>
        </w:trPr>
        <w:tc>
          <w:tcPr>
            <w:tcW w:w="3320" w:type="dxa"/>
            <w:shd w:val="clear" w:color="auto" w:fill="auto"/>
            <w:noWrap/>
            <w:vAlign w:val="bottom"/>
            <w:hideMark/>
          </w:tcPr>
          <w:p w14:paraId="20EC9B4D"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00E99DD" w14:textId="77777777" w:rsidR="00B5589E" w:rsidRPr="00BB47DA" w:rsidRDefault="00B5589E">
            <w:pPr>
              <w:rPr>
                <w:color w:val="000000"/>
                <w:sz w:val="28"/>
                <w:szCs w:val="28"/>
              </w:rPr>
            </w:pPr>
            <w:proofErr w:type="spellStart"/>
            <w:r w:rsidRPr="00BB47DA">
              <w:rPr>
                <w:color w:val="000000"/>
                <w:sz w:val="28"/>
                <w:szCs w:val="28"/>
              </w:rPr>
              <w:t>Свiтанок</w:t>
            </w:r>
            <w:proofErr w:type="spellEnd"/>
          </w:p>
        </w:tc>
        <w:tc>
          <w:tcPr>
            <w:tcW w:w="4223" w:type="dxa"/>
            <w:shd w:val="clear" w:color="auto" w:fill="auto"/>
            <w:noWrap/>
            <w:vAlign w:val="bottom"/>
            <w:hideMark/>
          </w:tcPr>
          <w:p w14:paraId="3B31724D" w14:textId="77777777" w:rsidR="00B5589E" w:rsidRPr="00BB47DA" w:rsidRDefault="00B5589E">
            <w:pPr>
              <w:jc w:val="right"/>
              <w:rPr>
                <w:color w:val="000000"/>
                <w:sz w:val="28"/>
                <w:szCs w:val="28"/>
              </w:rPr>
            </w:pPr>
            <w:r w:rsidRPr="00BB47DA">
              <w:rPr>
                <w:color w:val="000000"/>
                <w:sz w:val="28"/>
                <w:szCs w:val="28"/>
              </w:rPr>
              <w:t>125</w:t>
            </w:r>
          </w:p>
        </w:tc>
      </w:tr>
      <w:tr w:rsidR="00B5589E" w:rsidRPr="00BB47DA" w14:paraId="48E3F504" w14:textId="77777777" w:rsidTr="00B5589E">
        <w:trPr>
          <w:trHeight w:val="300"/>
        </w:trPr>
        <w:tc>
          <w:tcPr>
            <w:tcW w:w="3320" w:type="dxa"/>
            <w:shd w:val="clear" w:color="auto" w:fill="auto"/>
            <w:noWrap/>
            <w:vAlign w:val="bottom"/>
            <w:hideMark/>
          </w:tcPr>
          <w:p w14:paraId="1954E62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90DD4B5" w14:textId="77777777" w:rsidR="00B5589E" w:rsidRPr="00BB47DA" w:rsidRDefault="00B5589E">
            <w:pPr>
              <w:rPr>
                <w:color w:val="000000"/>
                <w:sz w:val="28"/>
                <w:szCs w:val="28"/>
              </w:rPr>
            </w:pPr>
            <w:proofErr w:type="spellStart"/>
            <w:r w:rsidRPr="00BB47DA">
              <w:rPr>
                <w:color w:val="000000"/>
                <w:sz w:val="28"/>
                <w:szCs w:val="28"/>
              </w:rPr>
              <w:t>Корнiївка</w:t>
            </w:r>
            <w:proofErr w:type="spellEnd"/>
          </w:p>
        </w:tc>
        <w:tc>
          <w:tcPr>
            <w:tcW w:w="4223" w:type="dxa"/>
            <w:shd w:val="clear" w:color="auto" w:fill="auto"/>
            <w:noWrap/>
            <w:vAlign w:val="bottom"/>
            <w:hideMark/>
          </w:tcPr>
          <w:p w14:paraId="52A61798" w14:textId="77777777" w:rsidR="00B5589E" w:rsidRPr="00BB47DA" w:rsidRDefault="00B5589E">
            <w:pPr>
              <w:jc w:val="right"/>
              <w:rPr>
                <w:color w:val="000000"/>
                <w:sz w:val="28"/>
                <w:szCs w:val="28"/>
              </w:rPr>
            </w:pPr>
            <w:r w:rsidRPr="00BB47DA">
              <w:rPr>
                <w:color w:val="000000"/>
                <w:sz w:val="28"/>
                <w:szCs w:val="28"/>
              </w:rPr>
              <w:t>122</w:t>
            </w:r>
          </w:p>
        </w:tc>
      </w:tr>
      <w:tr w:rsidR="00B5589E" w:rsidRPr="00BB47DA" w14:paraId="5F32EB21" w14:textId="77777777" w:rsidTr="00B5589E">
        <w:trPr>
          <w:trHeight w:val="300"/>
        </w:trPr>
        <w:tc>
          <w:tcPr>
            <w:tcW w:w="3320" w:type="dxa"/>
            <w:shd w:val="clear" w:color="auto" w:fill="auto"/>
            <w:noWrap/>
            <w:vAlign w:val="bottom"/>
            <w:hideMark/>
          </w:tcPr>
          <w:p w14:paraId="6C3B6946"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E42A5EE" w14:textId="77777777" w:rsidR="00B5589E" w:rsidRPr="00BB47DA" w:rsidRDefault="00B5589E">
            <w:pPr>
              <w:rPr>
                <w:color w:val="000000"/>
                <w:sz w:val="28"/>
                <w:szCs w:val="28"/>
              </w:rPr>
            </w:pPr>
            <w:proofErr w:type="spellStart"/>
            <w:r w:rsidRPr="00BB47DA">
              <w:rPr>
                <w:color w:val="000000"/>
                <w:sz w:val="28"/>
                <w:szCs w:val="28"/>
              </w:rPr>
              <w:t>Олексiївка</w:t>
            </w:r>
            <w:proofErr w:type="spellEnd"/>
          </w:p>
        </w:tc>
        <w:tc>
          <w:tcPr>
            <w:tcW w:w="4223" w:type="dxa"/>
            <w:shd w:val="clear" w:color="auto" w:fill="auto"/>
            <w:noWrap/>
            <w:vAlign w:val="bottom"/>
            <w:hideMark/>
          </w:tcPr>
          <w:p w14:paraId="1DE46CE9" w14:textId="77777777" w:rsidR="00B5589E" w:rsidRPr="00BB47DA" w:rsidRDefault="00B5589E">
            <w:pPr>
              <w:jc w:val="right"/>
              <w:rPr>
                <w:color w:val="000000"/>
                <w:sz w:val="28"/>
                <w:szCs w:val="28"/>
              </w:rPr>
            </w:pPr>
            <w:r w:rsidRPr="00BB47DA">
              <w:rPr>
                <w:color w:val="000000"/>
                <w:sz w:val="28"/>
                <w:szCs w:val="28"/>
              </w:rPr>
              <w:t>117</w:t>
            </w:r>
          </w:p>
        </w:tc>
      </w:tr>
      <w:tr w:rsidR="00B5589E" w:rsidRPr="00BB47DA" w14:paraId="6A99D3C4" w14:textId="77777777" w:rsidTr="00B5589E">
        <w:trPr>
          <w:trHeight w:val="300"/>
        </w:trPr>
        <w:tc>
          <w:tcPr>
            <w:tcW w:w="3320" w:type="dxa"/>
            <w:shd w:val="clear" w:color="auto" w:fill="auto"/>
            <w:noWrap/>
            <w:vAlign w:val="bottom"/>
            <w:hideMark/>
          </w:tcPr>
          <w:p w14:paraId="3F732B94"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05B9765" w14:textId="77777777" w:rsidR="00B5589E" w:rsidRPr="00BB47DA" w:rsidRDefault="00B5589E">
            <w:pPr>
              <w:rPr>
                <w:color w:val="000000"/>
                <w:sz w:val="28"/>
                <w:szCs w:val="28"/>
              </w:rPr>
            </w:pPr>
            <w:r w:rsidRPr="00BB47DA">
              <w:rPr>
                <w:color w:val="000000"/>
                <w:sz w:val="28"/>
                <w:szCs w:val="28"/>
              </w:rPr>
              <w:t>Оржиця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14CBD43D" w14:textId="77777777" w:rsidR="00B5589E" w:rsidRPr="00BB47DA" w:rsidRDefault="00B5589E">
            <w:pPr>
              <w:jc w:val="right"/>
              <w:rPr>
                <w:color w:val="000000"/>
                <w:sz w:val="28"/>
                <w:szCs w:val="28"/>
              </w:rPr>
            </w:pPr>
            <w:r w:rsidRPr="00BB47DA">
              <w:rPr>
                <w:color w:val="000000"/>
                <w:sz w:val="28"/>
                <w:szCs w:val="28"/>
              </w:rPr>
              <w:t>107</w:t>
            </w:r>
          </w:p>
        </w:tc>
      </w:tr>
      <w:tr w:rsidR="00B5589E" w:rsidRPr="00BB47DA" w14:paraId="6536DE1A" w14:textId="77777777" w:rsidTr="00B5589E">
        <w:trPr>
          <w:trHeight w:val="300"/>
        </w:trPr>
        <w:tc>
          <w:tcPr>
            <w:tcW w:w="3320" w:type="dxa"/>
            <w:shd w:val="clear" w:color="auto" w:fill="auto"/>
            <w:noWrap/>
            <w:vAlign w:val="bottom"/>
            <w:hideMark/>
          </w:tcPr>
          <w:p w14:paraId="2A5DFB7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7284E855" w14:textId="77777777" w:rsidR="00B5589E" w:rsidRPr="00BB47DA" w:rsidRDefault="00B5589E">
            <w:pPr>
              <w:rPr>
                <w:color w:val="000000"/>
                <w:sz w:val="28"/>
                <w:szCs w:val="28"/>
              </w:rPr>
            </w:pPr>
            <w:r w:rsidRPr="00BB47DA">
              <w:rPr>
                <w:color w:val="000000"/>
                <w:sz w:val="28"/>
                <w:szCs w:val="28"/>
              </w:rPr>
              <w:t>Сербинівка</w:t>
            </w:r>
          </w:p>
        </w:tc>
        <w:tc>
          <w:tcPr>
            <w:tcW w:w="4223" w:type="dxa"/>
            <w:shd w:val="clear" w:color="auto" w:fill="auto"/>
            <w:noWrap/>
            <w:vAlign w:val="bottom"/>
            <w:hideMark/>
          </w:tcPr>
          <w:p w14:paraId="6FD1F87E" w14:textId="77777777" w:rsidR="00B5589E" w:rsidRPr="00BB47DA" w:rsidRDefault="00B5589E">
            <w:pPr>
              <w:jc w:val="right"/>
              <w:rPr>
                <w:color w:val="000000"/>
                <w:sz w:val="28"/>
                <w:szCs w:val="28"/>
              </w:rPr>
            </w:pPr>
            <w:r w:rsidRPr="00BB47DA">
              <w:rPr>
                <w:color w:val="000000"/>
                <w:sz w:val="28"/>
                <w:szCs w:val="28"/>
              </w:rPr>
              <w:t>102</w:t>
            </w:r>
          </w:p>
        </w:tc>
      </w:tr>
      <w:tr w:rsidR="00B5589E" w:rsidRPr="00BB47DA" w14:paraId="6E9D54BC" w14:textId="77777777" w:rsidTr="00B5589E">
        <w:trPr>
          <w:trHeight w:val="300"/>
        </w:trPr>
        <w:tc>
          <w:tcPr>
            <w:tcW w:w="3320" w:type="dxa"/>
            <w:shd w:val="clear" w:color="auto" w:fill="auto"/>
            <w:noWrap/>
            <w:vAlign w:val="bottom"/>
            <w:hideMark/>
          </w:tcPr>
          <w:p w14:paraId="04F36DAE"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09C364B6" w14:textId="77777777" w:rsidR="00B5589E" w:rsidRPr="00BB47DA" w:rsidRDefault="00B5589E">
            <w:pPr>
              <w:rPr>
                <w:color w:val="000000"/>
                <w:sz w:val="28"/>
                <w:szCs w:val="28"/>
              </w:rPr>
            </w:pPr>
            <w:proofErr w:type="spellStart"/>
            <w:r w:rsidRPr="00BB47DA">
              <w:rPr>
                <w:color w:val="000000"/>
                <w:sz w:val="28"/>
                <w:szCs w:val="28"/>
              </w:rPr>
              <w:t>Олександрiвка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27FB4BF2" w14:textId="77777777" w:rsidR="00B5589E" w:rsidRPr="00BB47DA" w:rsidRDefault="00B5589E">
            <w:pPr>
              <w:jc w:val="right"/>
              <w:rPr>
                <w:color w:val="000000"/>
                <w:sz w:val="28"/>
                <w:szCs w:val="28"/>
              </w:rPr>
            </w:pPr>
            <w:r w:rsidRPr="00BB47DA">
              <w:rPr>
                <w:color w:val="000000"/>
                <w:sz w:val="28"/>
                <w:szCs w:val="28"/>
              </w:rPr>
              <w:t>99</w:t>
            </w:r>
          </w:p>
        </w:tc>
      </w:tr>
      <w:tr w:rsidR="00B5589E" w:rsidRPr="00BB47DA" w14:paraId="78CB14AB" w14:textId="77777777" w:rsidTr="00B5589E">
        <w:trPr>
          <w:trHeight w:val="300"/>
        </w:trPr>
        <w:tc>
          <w:tcPr>
            <w:tcW w:w="3320" w:type="dxa"/>
            <w:shd w:val="clear" w:color="auto" w:fill="auto"/>
            <w:noWrap/>
            <w:vAlign w:val="bottom"/>
            <w:hideMark/>
          </w:tcPr>
          <w:p w14:paraId="24C897A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E6D9B2F" w14:textId="77777777" w:rsidR="00B5589E" w:rsidRPr="00BB47DA" w:rsidRDefault="00B5589E">
            <w:pPr>
              <w:rPr>
                <w:color w:val="000000"/>
                <w:sz w:val="28"/>
                <w:szCs w:val="28"/>
              </w:rPr>
            </w:pPr>
            <w:r w:rsidRPr="00BB47DA">
              <w:rPr>
                <w:color w:val="000000"/>
                <w:sz w:val="28"/>
                <w:szCs w:val="28"/>
              </w:rPr>
              <w:t>Кулажинці</w:t>
            </w:r>
          </w:p>
        </w:tc>
        <w:tc>
          <w:tcPr>
            <w:tcW w:w="4223" w:type="dxa"/>
            <w:shd w:val="clear" w:color="auto" w:fill="auto"/>
            <w:noWrap/>
            <w:vAlign w:val="bottom"/>
            <w:hideMark/>
          </w:tcPr>
          <w:p w14:paraId="0DE72D8C" w14:textId="77777777" w:rsidR="00B5589E" w:rsidRPr="00BB47DA" w:rsidRDefault="00B5589E">
            <w:pPr>
              <w:jc w:val="right"/>
              <w:rPr>
                <w:color w:val="000000"/>
                <w:sz w:val="28"/>
                <w:szCs w:val="28"/>
              </w:rPr>
            </w:pPr>
            <w:r w:rsidRPr="00BB47DA">
              <w:rPr>
                <w:color w:val="000000"/>
                <w:sz w:val="28"/>
                <w:szCs w:val="28"/>
              </w:rPr>
              <w:t>85</w:t>
            </w:r>
          </w:p>
        </w:tc>
      </w:tr>
      <w:tr w:rsidR="00B5589E" w:rsidRPr="00BB47DA" w14:paraId="2F9EA597" w14:textId="77777777" w:rsidTr="00B5589E">
        <w:trPr>
          <w:trHeight w:val="300"/>
        </w:trPr>
        <w:tc>
          <w:tcPr>
            <w:tcW w:w="3320" w:type="dxa"/>
            <w:shd w:val="clear" w:color="auto" w:fill="auto"/>
            <w:noWrap/>
            <w:vAlign w:val="bottom"/>
            <w:hideMark/>
          </w:tcPr>
          <w:p w14:paraId="21E4E8E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5C76DEF" w14:textId="77777777" w:rsidR="00B5589E" w:rsidRPr="00BB47DA" w:rsidRDefault="00B5589E">
            <w:pPr>
              <w:rPr>
                <w:color w:val="000000"/>
                <w:sz w:val="28"/>
                <w:szCs w:val="28"/>
              </w:rPr>
            </w:pPr>
            <w:r w:rsidRPr="00BB47DA">
              <w:rPr>
                <w:color w:val="000000"/>
                <w:sz w:val="28"/>
                <w:szCs w:val="28"/>
              </w:rPr>
              <w:t>Загребелля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2ED15460" w14:textId="77777777" w:rsidR="00B5589E" w:rsidRPr="00BB47DA" w:rsidRDefault="00B5589E">
            <w:pPr>
              <w:jc w:val="right"/>
              <w:rPr>
                <w:color w:val="000000"/>
                <w:sz w:val="28"/>
                <w:szCs w:val="28"/>
              </w:rPr>
            </w:pPr>
            <w:r w:rsidRPr="00BB47DA">
              <w:rPr>
                <w:color w:val="000000"/>
                <w:sz w:val="28"/>
                <w:szCs w:val="28"/>
              </w:rPr>
              <w:t>76</w:t>
            </w:r>
          </w:p>
        </w:tc>
      </w:tr>
      <w:tr w:rsidR="00B5589E" w:rsidRPr="00BB47DA" w14:paraId="1B6B9966" w14:textId="77777777" w:rsidTr="00B5589E">
        <w:trPr>
          <w:trHeight w:val="300"/>
        </w:trPr>
        <w:tc>
          <w:tcPr>
            <w:tcW w:w="3320" w:type="dxa"/>
            <w:shd w:val="clear" w:color="auto" w:fill="auto"/>
            <w:noWrap/>
            <w:vAlign w:val="bottom"/>
            <w:hideMark/>
          </w:tcPr>
          <w:p w14:paraId="74436CF7"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9B83B23" w14:textId="77777777" w:rsidR="00B5589E" w:rsidRPr="00BB47DA" w:rsidRDefault="00B5589E">
            <w:pPr>
              <w:rPr>
                <w:color w:val="000000"/>
                <w:sz w:val="28"/>
                <w:szCs w:val="28"/>
              </w:rPr>
            </w:pPr>
            <w:proofErr w:type="spellStart"/>
            <w:r w:rsidRPr="00BB47DA">
              <w:rPr>
                <w:color w:val="000000"/>
                <w:sz w:val="28"/>
                <w:szCs w:val="28"/>
              </w:rPr>
              <w:t>Березiвка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0BC18DDA" w14:textId="77777777" w:rsidR="00B5589E" w:rsidRPr="00BB47DA" w:rsidRDefault="00B5589E">
            <w:pPr>
              <w:jc w:val="right"/>
              <w:rPr>
                <w:color w:val="000000"/>
                <w:sz w:val="28"/>
                <w:szCs w:val="28"/>
              </w:rPr>
            </w:pPr>
            <w:r w:rsidRPr="00BB47DA">
              <w:rPr>
                <w:color w:val="000000"/>
                <w:sz w:val="28"/>
                <w:szCs w:val="28"/>
              </w:rPr>
              <w:t>72</w:t>
            </w:r>
          </w:p>
        </w:tc>
      </w:tr>
      <w:tr w:rsidR="00B5589E" w:rsidRPr="00BB47DA" w14:paraId="5124AF9B" w14:textId="77777777" w:rsidTr="00B5589E">
        <w:trPr>
          <w:trHeight w:val="300"/>
        </w:trPr>
        <w:tc>
          <w:tcPr>
            <w:tcW w:w="3320" w:type="dxa"/>
            <w:shd w:val="clear" w:color="auto" w:fill="auto"/>
            <w:noWrap/>
            <w:vAlign w:val="bottom"/>
            <w:hideMark/>
          </w:tcPr>
          <w:p w14:paraId="09E8902F"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9F02268" w14:textId="77777777" w:rsidR="00B5589E" w:rsidRPr="00BB47DA" w:rsidRDefault="00B5589E">
            <w:pPr>
              <w:rPr>
                <w:color w:val="000000"/>
                <w:sz w:val="28"/>
                <w:szCs w:val="28"/>
              </w:rPr>
            </w:pPr>
            <w:proofErr w:type="spellStart"/>
            <w:r w:rsidRPr="00BB47DA">
              <w:rPr>
                <w:color w:val="000000"/>
                <w:sz w:val="28"/>
                <w:szCs w:val="28"/>
              </w:rPr>
              <w:t>Вiдрадне</w:t>
            </w:r>
            <w:proofErr w:type="spellEnd"/>
          </w:p>
        </w:tc>
        <w:tc>
          <w:tcPr>
            <w:tcW w:w="4223" w:type="dxa"/>
            <w:shd w:val="clear" w:color="auto" w:fill="auto"/>
            <w:noWrap/>
            <w:vAlign w:val="bottom"/>
            <w:hideMark/>
          </w:tcPr>
          <w:p w14:paraId="4C64C69F" w14:textId="77777777" w:rsidR="00B5589E" w:rsidRPr="00BB47DA" w:rsidRDefault="00B5589E">
            <w:pPr>
              <w:jc w:val="right"/>
              <w:rPr>
                <w:color w:val="000000"/>
                <w:sz w:val="28"/>
                <w:szCs w:val="28"/>
              </w:rPr>
            </w:pPr>
            <w:r w:rsidRPr="00BB47DA">
              <w:rPr>
                <w:color w:val="000000"/>
                <w:sz w:val="28"/>
                <w:szCs w:val="28"/>
              </w:rPr>
              <w:t>67</w:t>
            </w:r>
          </w:p>
        </w:tc>
      </w:tr>
      <w:tr w:rsidR="00B5589E" w:rsidRPr="00BB47DA" w14:paraId="33D2ECF3" w14:textId="77777777" w:rsidTr="00B5589E">
        <w:trPr>
          <w:trHeight w:val="300"/>
        </w:trPr>
        <w:tc>
          <w:tcPr>
            <w:tcW w:w="3320" w:type="dxa"/>
            <w:shd w:val="clear" w:color="auto" w:fill="auto"/>
            <w:noWrap/>
            <w:vAlign w:val="bottom"/>
            <w:hideMark/>
          </w:tcPr>
          <w:p w14:paraId="0771B217"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FC9DB99" w14:textId="77777777" w:rsidR="00B5589E" w:rsidRPr="00BB47DA" w:rsidRDefault="00B5589E">
            <w:pPr>
              <w:rPr>
                <w:color w:val="000000"/>
                <w:sz w:val="28"/>
                <w:szCs w:val="28"/>
              </w:rPr>
            </w:pPr>
            <w:proofErr w:type="spellStart"/>
            <w:r w:rsidRPr="00BB47DA">
              <w:rPr>
                <w:color w:val="000000"/>
                <w:sz w:val="28"/>
                <w:szCs w:val="28"/>
              </w:rPr>
              <w:t>Покровщина</w:t>
            </w:r>
            <w:proofErr w:type="spellEnd"/>
          </w:p>
        </w:tc>
        <w:tc>
          <w:tcPr>
            <w:tcW w:w="4223" w:type="dxa"/>
            <w:shd w:val="clear" w:color="auto" w:fill="auto"/>
            <w:noWrap/>
            <w:vAlign w:val="bottom"/>
            <w:hideMark/>
          </w:tcPr>
          <w:p w14:paraId="6DFA3BBE" w14:textId="77777777" w:rsidR="00B5589E" w:rsidRPr="00BB47DA" w:rsidRDefault="00B5589E">
            <w:pPr>
              <w:jc w:val="right"/>
              <w:rPr>
                <w:color w:val="000000"/>
                <w:sz w:val="28"/>
                <w:szCs w:val="28"/>
              </w:rPr>
            </w:pPr>
            <w:r w:rsidRPr="00BB47DA">
              <w:rPr>
                <w:color w:val="000000"/>
                <w:sz w:val="28"/>
                <w:szCs w:val="28"/>
              </w:rPr>
              <w:t>56</w:t>
            </w:r>
          </w:p>
        </w:tc>
      </w:tr>
      <w:tr w:rsidR="00B5589E" w:rsidRPr="00BB47DA" w14:paraId="0760DCB5" w14:textId="77777777" w:rsidTr="00B5589E">
        <w:trPr>
          <w:trHeight w:val="300"/>
        </w:trPr>
        <w:tc>
          <w:tcPr>
            <w:tcW w:w="3320" w:type="dxa"/>
            <w:shd w:val="clear" w:color="auto" w:fill="auto"/>
            <w:noWrap/>
            <w:vAlign w:val="bottom"/>
            <w:hideMark/>
          </w:tcPr>
          <w:p w14:paraId="3DD8E2BF"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47F8344" w14:textId="77777777" w:rsidR="00B5589E" w:rsidRPr="00BB47DA" w:rsidRDefault="00B5589E">
            <w:pPr>
              <w:rPr>
                <w:color w:val="000000"/>
                <w:sz w:val="28"/>
                <w:szCs w:val="28"/>
              </w:rPr>
            </w:pPr>
            <w:proofErr w:type="spellStart"/>
            <w:r w:rsidRPr="00BB47DA">
              <w:rPr>
                <w:color w:val="000000"/>
                <w:sz w:val="28"/>
                <w:szCs w:val="28"/>
              </w:rPr>
              <w:t>Наталовка</w:t>
            </w:r>
            <w:proofErr w:type="spellEnd"/>
          </w:p>
        </w:tc>
        <w:tc>
          <w:tcPr>
            <w:tcW w:w="4223" w:type="dxa"/>
            <w:shd w:val="clear" w:color="auto" w:fill="auto"/>
            <w:noWrap/>
            <w:vAlign w:val="bottom"/>
            <w:hideMark/>
          </w:tcPr>
          <w:p w14:paraId="6ADBA549" w14:textId="77777777" w:rsidR="00B5589E" w:rsidRPr="00BB47DA" w:rsidRDefault="00B5589E">
            <w:pPr>
              <w:jc w:val="right"/>
              <w:rPr>
                <w:color w:val="000000"/>
                <w:sz w:val="28"/>
                <w:szCs w:val="28"/>
              </w:rPr>
            </w:pPr>
            <w:r w:rsidRPr="00BB47DA">
              <w:rPr>
                <w:color w:val="000000"/>
                <w:sz w:val="28"/>
                <w:szCs w:val="28"/>
              </w:rPr>
              <w:t>55</w:t>
            </w:r>
          </w:p>
        </w:tc>
      </w:tr>
      <w:tr w:rsidR="00B5589E" w:rsidRPr="00BB47DA" w14:paraId="50C5A802" w14:textId="77777777" w:rsidTr="00B5589E">
        <w:trPr>
          <w:trHeight w:val="300"/>
        </w:trPr>
        <w:tc>
          <w:tcPr>
            <w:tcW w:w="3320" w:type="dxa"/>
            <w:shd w:val="clear" w:color="auto" w:fill="auto"/>
            <w:noWrap/>
            <w:vAlign w:val="bottom"/>
            <w:hideMark/>
          </w:tcPr>
          <w:p w14:paraId="29FFB08C"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124A574" w14:textId="77777777" w:rsidR="00B5589E" w:rsidRPr="00BB47DA" w:rsidRDefault="00B5589E">
            <w:pPr>
              <w:rPr>
                <w:color w:val="000000"/>
                <w:sz w:val="28"/>
                <w:szCs w:val="28"/>
              </w:rPr>
            </w:pPr>
            <w:proofErr w:type="spellStart"/>
            <w:r w:rsidRPr="00BB47DA">
              <w:rPr>
                <w:color w:val="000000"/>
                <w:sz w:val="28"/>
                <w:szCs w:val="28"/>
              </w:rPr>
              <w:t>Бесидiвщина</w:t>
            </w:r>
            <w:proofErr w:type="spellEnd"/>
          </w:p>
        </w:tc>
        <w:tc>
          <w:tcPr>
            <w:tcW w:w="4223" w:type="dxa"/>
            <w:shd w:val="clear" w:color="auto" w:fill="auto"/>
            <w:noWrap/>
            <w:vAlign w:val="bottom"/>
            <w:hideMark/>
          </w:tcPr>
          <w:p w14:paraId="05EC2EA2" w14:textId="77777777" w:rsidR="00B5589E" w:rsidRPr="00BB47DA" w:rsidRDefault="00B5589E">
            <w:pPr>
              <w:jc w:val="right"/>
              <w:rPr>
                <w:color w:val="000000"/>
                <w:sz w:val="28"/>
                <w:szCs w:val="28"/>
              </w:rPr>
            </w:pPr>
            <w:r w:rsidRPr="00BB47DA">
              <w:rPr>
                <w:color w:val="000000"/>
                <w:sz w:val="28"/>
                <w:szCs w:val="28"/>
              </w:rPr>
              <w:t>52</w:t>
            </w:r>
          </w:p>
        </w:tc>
      </w:tr>
      <w:tr w:rsidR="00B5589E" w:rsidRPr="00BB47DA" w14:paraId="506DAD51" w14:textId="77777777" w:rsidTr="00B5589E">
        <w:trPr>
          <w:trHeight w:val="300"/>
        </w:trPr>
        <w:tc>
          <w:tcPr>
            <w:tcW w:w="3320" w:type="dxa"/>
            <w:shd w:val="clear" w:color="auto" w:fill="auto"/>
            <w:noWrap/>
            <w:vAlign w:val="bottom"/>
            <w:hideMark/>
          </w:tcPr>
          <w:p w14:paraId="49CB468B"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65E18F7" w14:textId="77777777" w:rsidR="00B5589E" w:rsidRPr="00BB47DA" w:rsidRDefault="00B5589E">
            <w:pPr>
              <w:rPr>
                <w:color w:val="000000"/>
                <w:sz w:val="28"/>
                <w:szCs w:val="28"/>
              </w:rPr>
            </w:pPr>
            <w:proofErr w:type="spellStart"/>
            <w:r w:rsidRPr="00BB47DA">
              <w:rPr>
                <w:color w:val="000000"/>
                <w:sz w:val="28"/>
                <w:szCs w:val="28"/>
              </w:rPr>
              <w:t>Лутайка</w:t>
            </w:r>
            <w:proofErr w:type="spellEnd"/>
          </w:p>
        </w:tc>
        <w:tc>
          <w:tcPr>
            <w:tcW w:w="4223" w:type="dxa"/>
            <w:shd w:val="clear" w:color="auto" w:fill="auto"/>
            <w:noWrap/>
            <w:vAlign w:val="bottom"/>
            <w:hideMark/>
          </w:tcPr>
          <w:p w14:paraId="32F086BC" w14:textId="77777777" w:rsidR="00B5589E" w:rsidRPr="00BB47DA" w:rsidRDefault="00B5589E">
            <w:pPr>
              <w:jc w:val="right"/>
              <w:rPr>
                <w:color w:val="000000"/>
                <w:sz w:val="28"/>
                <w:szCs w:val="28"/>
              </w:rPr>
            </w:pPr>
            <w:r w:rsidRPr="00BB47DA">
              <w:rPr>
                <w:color w:val="000000"/>
                <w:sz w:val="28"/>
                <w:szCs w:val="28"/>
              </w:rPr>
              <w:t>46</w:t>
            </w:r>
          </w:p>
        </w:tc>
      </w:tr>
      <w:tr w:rsidR="00B5589E" w:rsidRPr="00BB47DA" w14:paraId="7011E5B1" w14:textId="77777777" w:rsidTr="00B5589E">
        <w:trPr>
          <w:trHeight w:val="300"/>
        </w:trPr>
        <w:tc>
          <w:tcPr>
            <w:tcW w:w="3320" w:type="dxa"/>
            <w:shd w:val="clear" w:color="auto" w:fill="auto"/>
            <w:noWrap/>
            <w:vAlign w:val="bottom"/>
            <w:hideMark/>
          </w:tcPr>
          <w:p w14:paraId="1A9EE02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C0A2F4D" w14:textId="77777777" w:rsidR="00B5589E" w:rsidRPr="00BB47DA" w:rsidRDefault="00B5589E">
            <w:pPr>
              <w:rPr>
                <w:color w:val="000000"/>
                <w:sz w:val="28"/>
                <w:szCs w:val="28"/>
              </w:rPr>
            </w:pPr>
            <w:proofErr w:type="spellStart"/>
            <w:r w:rsidRPr="00BB47DA">
              <w:rPr>
                <w:color w:val="000000"/>
                <w:sz w:val="28"/>
                <w:szCs w:val="28"/>
              </w:rPr>
              <w:t>Павлiвщина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0DC595D6" w14:textId="77777777" w:rsidR="00B5589E" w:rsidRPr="00BB47DA" w:rsidRDefault="00B5589E">
            <w:pPr>
              <w:jc w:val="right"/>
              <w:rPr>
                <w:color w:val="000000"/>
                <w:sz w:val="28"/>
                <w:szCs w:val="28"/>
              </w:rPr>
            </w:pPr>
            <w:r w:rsidRPr="00BB47DA">
              <w:rPr>
                <w:color w:val="000000"/>
                <w:sz w:val="28"/>
                <w:szCs w:val="28"/>
              </w:rPr>
              <w:t>43</w:t>
            </w:r>
          </w:p>
        </w:tc>
      </w:tr>
      <w:tr w:rsidR="00B5589E" w:rsidRPr="00BB47DA" w14:paraId="35753099" w14:textId="77777777" w:rsidTr="00B5589E">
        <w:trPr>
          <w:trHeight w:val="300"/>
        </w:trPr>
        <w:tc>
          <w:tcPr>
            <w:tcW w:w="3320" w:type="dxa"/>
            <w:shd w:val="clear" w:color="auto" w:fill="auto"/>
            <w:noWrap/>
            <w:vAlign w:val="bottom"/>
            <w:hideMark/>
          </w:tcPr>
          <w:p w14:paraId="79A5A4EB"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2B4C1AE" w14:textId="77777777" w:rsidR="00B5589E" w:rsidRPr="00BB47DA" w:rsidRDefault="00B5589E">
            <w:pPr>
              <w:rPr>
                <w:color w:val="000000"/>
                <w:sz w:val="28"/>
                <w:szCs w:val="28"/>
              </w:rPr>
            </w:pPr>
            <w:r w:rsidRPr="00BB47DA">
              <w:rPr>
                <w:color w:val="000000"/>
                <w:sz w:val="28"/>
                <w:szCs w:val="28"/>
              </w:rPr>
              <w:t>Польове</w:t>
            </w:r>
          </w:p>
        </w:tc>
        <w:tc>
          <w:tcPr>
            <w:tcW w:w="4223" w:type="dxa"/>
            <w:shd w:val="clear" w:color="auto" w:fill="auto"/>
            <w:noWrap/>
            <w:vAlign w:val="bottom"/>
            <w:hideMark/>
          </w:tcPr>
          <w:p w14:paraId="4B772938" w14:textId="77777777" w:rsidR="00B5589E" w:rsidRPr="00BB47DA" w:rsidRDefault="00B5589E">
            <w:pPr>
              <w:jc w:val="right"/>
              <w:rPr>
                <w:color w:val="000000"/>
                <w:sz w:val="28"/>
                <w:szCs w:val="28"/>
              </w:rPr>
            </w:pPr>
            <w:r w:rsidRPr="00BB47DA">
              <w:rPr>
                <w:color w:val="000000"/>
                <w:sz w:val="28"/>
                <w:szCs w:val="28"/>
              </w:rPr>
              <w:t>40</w:t>
            </w:r>
          </w:p>
        </w:tc>
      </w:tr>
      <w:tr w:rsidR="00B5589E" w:rsidRPr="00BB47DA" w14:paraId="6DF4881E" w14:textId="77777777" w:rsidTr="00B5589E">
        <w:trPr>
          <w:trHeight w:val="300"/>
        </w:trPr>
        <w:tc>
          <w:tcPr>
            <w:tcW w:w="3320" w:type="dxa"/>
            <w:shd w:val="clear" w:color="auto" w:fill="auto"/>
            <w:noWrap/>
            <w:vAlign w:val="bottom"/>
            <w:hideMark/>
          </w:tcPr>
          <w:p w14:paraId="6BD61C9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013EA35" w14:textId="77777777" w:rsidR="00B5589E" w:rsidRPr="00BB47DA" w:rsidRDefault="00B5589E">
            <w:pPr>
              <w:rPr>
                <w:color w:val="000000"/>
                <w:sz w:val="28"/>
                <w:szCs w:val="28"/>
              </w:rPr>
            </w:pPr>
            <w:proofErr w:type="spellStart"/>
            <w:r w:rsidRPr="00BB47DA">
              <w:rPr>
                <w:color w:val="000000"/>
                <w:sz w:val="28"/>
                <w:szCs w:val="28"/>
              </w:rPr>
              <w:t>Грушківка</w:t>
            </w:r>
            <w:proofErr w:type="spellEnd"/>
          </w:p>
        </w:tc>
        <w:tc>
          <w:tcPr>
            <w:tcW w:w="4223" w:type="dxa"/>
            <w:shd w:val="clear" w:color="auto" w:fill="auto"/>
            <w:noWrap/>
            <w:vAlign w:val="bottom"/>
            <w:hideMark/>
          </w:tcPr>
          <w:p w14:paraId="670CB7D0" w14:textId="77777777" w:rsidR="00B5589E" w:rsidRPr="00BB47DA" w:rsidRDefault="00B5589E">
            <w:pPr>
              <w:jc w:val="right"/>
              <w:rPr>
                <w:color w:val="000000"/>
                <w:sz w:val="28"/>
                <w:szCs w:val="28"/>
              </w:rPr>
            </w:pPr>
            <w:r w:rsidRPr="00BB47DA">
              <w:rPr>
                <w:color w:val="000000"/>
                <w:sz w:val="28"/>
                <w:szCs w:val="28"/>
              </w:rPr>
              <w:t>32</w:t>
            </w:r>
          </w:p>
        </w:tc>
      </w:tr>
      <w:tr w:rsidR="00B5589E" w:rsidRPr="00BB47DA" w14:paraId="45F7A4AF" w14:textId="77777777" w:rsidTr="00B5589E">
        <w:trPr>
          <w:trHeight w:val="300"/>
        </w:trPr>
        <w:tc>
          <w:tcPr>
            <w:tcW w:w="3320" w:type="dxa"/>
            <w:shd w:val="clear" w:color="auto" w:fill="auto"/>
            <w:noWrap/>
            <w:vAlign w:val="bottom"/>
            <w:hideMark/>
          </w:tcPr>
          <w:p w14:paraId="5916D3C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BC7038F" w14:textId="77777777" w:rsidR="00B5589E" w:rsidRPr="00BB47DA" w:rsidRDefault="00B5589E">
            <w:pPr>
              <w:rPr>
                <w:color w:val="000000"/>
                <w:sz w:val="28"/>
                <w:szCs w:val="28"/>
              </w:rPr>
            </w:pPr>
            <w:proofErr w:type="spellStart"/>
            <w:r w:rsidRPr="00BB47DA">
              <w:rPr>
                <w:color w:val="000000"/>
                <w:sz w:val="28"/>
                <w:szCs w:val="28"/>
              </w:rPr>
              <w:t>Сiмаки</w:t>
            </w:r>
            <w:proofErr w:type="spellEnd"/>
          </w:p>
        </w:tc>
        <w:tc>
          <w:tcPr>
            <w:tcW w:w="4223" w:type="dxa"/>
            <w:shd w:val="clear" w:color="auto" w:fill="auto"/>
            <w:noWrap/>
            <w:vAlign w:val="bottom"/>
            <w:hideMark/>
          </w:tcPr>
          <w:p w14:paraId="7CE05A5D" w14:textId="77777777" w:rsidR="00B5589E" w:rsidRPr="00BB47DA" w:rsidRDefault="00B5589E">
            <w:pPr>
              <w:jc w:val="right"/>
              <w:rPr>
                <w:color w:val="000000"/>
                <w:sz w:val="28"/>
                <w:szCs w:val="28"/>
              </w:rPr>
            </w:pPr>
            <w:r w:rsidRPr="00BB47DA">
              <w:rPr>
                <w:color w:val="000000"/>
                <w:sz w:val="28"/>
                <w:szCs w:val="28"/>
              </w:rPr>
              <w:t>29</w:t>
            </w:r>
          </w:p>
        </w:tc>
      </w:tr>
      <w:tr w:rsidR="00B5589E" w:rsidRPr="00BB47DA" w14:paraId="49B6F2BC" w14:textId="77777777" w:rsidTr="00B5589E">
        <w:trPr>
          <w:trHeight w:val="300"/>
        </w:trPr>
        <w:tc>
          <w:tcPr>
            <w:tcW w:w="3320" w:type="dxa"/>
            <w:shd w:val="clear" w:color="auto" w:fill="auto"/>
            <w:noWrap/>
            <w:vAlign w:val="bottom"/>
            <w:hideMark/>
          </w:tcPr>
          <w:p w14:paraId="4875B40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6874973" w14:textId="77777777" w:rsidR="00B5589E" w:rsidRPr="00BB47DA" w:rsidRDefault="00B5589E">
            <w:pPr>
              <w:rPr>
                <w:color w:val="000000"/>
                <w:sz w:val="28"/>
                <w:szCs w:val="28"/>
              </w:rPr>
            </w:pPr>
            <w:proofErr w:type="spellStart"/>
            <w:r w:rsidRPr="00BB47DA">
              <w:rPr>
                <w:color w:val="000000"/>
                <w:sz w:val="28"/>
                <w:szCs w:val="28"/>
              </w:rPr>
              <w:t>Новодар</w:t>
            </w:r>
            <w:proofErr w:type="spellEnd"/>
          </w:p>
        </w:tc>
        <w:tc>
          <w:tcPr>
            <w:tcW w:w="4223" w:type="dxa"/>
            <w:shd w:val="clear" w:color="auto" w:fill="auto"/>
            <w:noWrap/>
            <w:vAlign w:val="bottom"/>
            <w:hideMark/>
          </w:tcPr>
          <w:p w14:paraId="6F19BEBB" w14:textId="77777777" w:rsidR="00B5589E" w:rsidRPr="00BB47DA" w:rsidRDefault="00B5589E">
            <w:pPr>
              <w:jc w:val="right"/>
              <w:rPr>
                <w:color w:val="000000"/>
                <w:sz w:val="28"/>
                <w:szCs w:val="28"/>
              </w:rPr>
            </w:pPr>
            <w:r w:rsidRPr="00BB47DA">
              <w:rPr>
                <w:color w:val="000000"/>
                <w:sz w:val="28"/>
                <w:szCs w:val="28"/>
              </w:rPr>
              <w:t>23</w:t>
            </w:r>
          </w:p>
        </w:tc>
      </w:tr>
      <w:tr w:rsidR="00B5589E" w:rsidRPr="00BB47DA" w14:paraId="0B8A1A30" w14:textId="77777777" w:rsidTr="00B5589E">
        <w:trPr>
          <w:trHeight w:val="300"/>
        </w:trPr>
        <w:tc>
          <w:tcPr>
            <w:tcW w:w="3320" w:type="dxa"/>
            <w:shd w:val="clear" w:color="auto" w:fill="auto"/>
            <w:noWrap/>
            <w:vAlign w:val="bottom"/>
            <w:hideMark/>
          </w:tcPr>
          <w:p w14:paraId="0A8AF83B"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061B26C" w14:textId="77777777" w:rsidR="00B5589E" w:rsidRPr="00BB47DA" w:rsidRDefault="00B5589E">
            <w:pPr>
              <w:rPr>
                <w:color w:val="000000"/>
                <w:sz w:val="28"/>
                <w:szCs w:val="28"/>
              </w:rPr>
            </w:pPr>
            <w:r w:rsidRPr="00BB47DA">
              <w:rPr>
                <w:color w:val="000000"/>
                <w:sz w:val="28"/>
                <w:szCs w:val="28"/>
              </w:rPr>
              <w:t>Високе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0F069B8D" w14:textId="77777777" w:rsidR="00B5589E" w:rsidRPr="00BB47DA" w:rsidRDefault="00B5589E">
            <w:pPr>
              <w:jc w:val="right"/>
              <w:rPr>
                <w:color w:val="000000"/>
                <w:sz w:val="28"/>
                <w:szCs w:val="28"/>
              </w:rPr>
            </w:pPr>
            <w:r w:rsidRPr="00BB47DA">
              <w:rPr>
                <w:color w:val="000000"/>
                <w:sz w:val="28"/>
                <w:szCs w:val="28"/>
              </w:rPr>
              <w:t>23</w:t>
            </w:r>
          </w:p>
        </w:tc>
      </w:tr>
      <w:tr w:rsidR="00B5589E" w:rsidRPr="00BB47DA" w14:paraId="6E8DA0F8" w14:textId="77777777" w:rsidTr="00B5589E">
        <w:trPr>
          <w:trHeight w:val="300"/>
        </w:trPr>
        <w:tc>
          <w:tcPr>
            <w:tcW w:w="3320" w:type="dxa"/>
            <w:shd w:val="clear" w:color="auto" w:fill="auto"/>
            <w:noWrap/>
            <w:vAlign w:val="bottom"/>
            <w:hideMark/>
          </w:tcPr>
          <w:p w14:paraId="4C1B4C2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E44334D" w14:textId="77777777" w:rsidR="00B5589E" w:rsidRPr="00BB47DA" w:rsidRDefault="00B5589E">
            <w:pPr>
              <w:rPr>
                <w:color w:val="000000"/>
                <w:sz w:val="28"/>
                <w:szCs w:val="28"/>
              </w:rPr>
            </w:pPr>
            <w:r w:rsidRPr="00BB47DA">
              <w:rPr>
                <w:color w:val="000000"/>
                <w:sz w:val="28"/>
                <w:szCs w:val="28"/>
              </w:rPr>
              <w:t>Сотницьке</w:t>
            </w:r>
          </w:p>
        </w:tc>
        <w:tc>
          <w:tcPr>
            <w:tcW w:w="4223" w:type="dxa"/>
            <w:shd w:val="clear" w:color="auto" w:fill="auto"/>
            <w:noWrap/>
            <w:vAlign w:val="bottom"/>
            <w:hideMark/>
          </w:tcPr>
          <w:p w14:paraId="2970FC59" w14:textId="77777777" w:rsidR="00B5589E" w:rsidRPr="00BB47DA" w:rsidRDefault="00B5589E">
            <w:pPr>
              <w:jc w:val="right"/>
              <w:rPr>
                <w:color w:val="000000"/>
                <w:sz w:val="28"/>
                <w:szCs w:val="28"/>
              </w:rPr>
            </w:pPr>
            <w:r w:rsidRPr="00BB47DA">
              <w:rPr>
                <w:color w:val="000000"/>
                <w:sz w:val="28"/>
                <w:szCs w:val="28"/>
              </w:rPr>
              <w:t>15</w:t>
            </w:r>
          </w:p>
        </w:tc>
      </w:tr>
      <w:tr w:rsidR="00B5589E" w:rsidRPr="00BB47DA" w14:paraId="2C75A991" w14:textId="77777777" w:rsidTr="00B5589E">
        <w:trPr>
          <w:trHeight w:val="300"/>
        </w:trPr>
        <w:tc>
          <w:tcPr>
            <w:tcW w:w="3320" w:type="dxa"/>
            <w:shd w:val="clear" w:color="auto" w:fill="auto"/>
            <w:noWrap/>
            <w:vAlign w:val="bottom"/>
            <w:hideMark/>
          </w:tcPr>
          <w:p w14:paraId="4A65449A"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A05A130" w14:textId="77777777" w:rsidR="00B5589E" w:rsidRPr="00BB47DA" w:rsidRDefault="00B5589E">
            <w:pPr>
              <w:rPr>
                <w:color w:val="000000"/>
                <w:sz w:val="28"/>
                <w:szCs w:val="28"/>
              </w:rPr>
            </w:pPr>
            <w:r w:rsidRPr="00BB47DA">
              <w:rPr>
                <w:color w:val="000000"/>
                <w:sz w:val="28"/>
                <w:szCs w:val="28"/>
              </w:rPr>
              <w:t>Горби</w:t>
            </w:r>
          </w:p>
        </w:tc>
        <w:tc>
          <w:tcPr>
            <w:tcW w:w="4223" w:type="dxa"/>
            <w:shd w:val="clear" w:color="auto" w:fill="auto"/>
            <w:noWrap/>
            <w:vAlign w:val="bottom"/>
            <w:hideMark/>
          </w:tcPr>
          <w:p w14:paraId="35056EBA" w14:textId="77777777" w:rsidR="00B5589E" w:rsidRPr="00BB47DA" w:rsidRDefault="00B5589E">
            <w:pPr>
              <w:jc w:val="right"/>
              <w:rPr>
                <w:color w:val="000000"/>
                <w:sz w:val="28"/>
                <w:szCs w:val="28"/>
              </w:rPr>
            </w:pPr>
            <w:r w:rsidRPr="00BB47DA">
              <w:rPr>
                <w:color w:val="000000"/>
                <w:sz w:val="28"/>
                <w:szCs w:val="28"/>
              </w:rPr>
              <w:t>14</w:t>
            </w:r>
          </w:p>
        </w:tc>
      </w:tr>
      <w:tr w:rsidR="00B5589E" w:rsidRPr="00BB47DA" w14:paraId="3A9A23CA" w14:textId="77777777" w:rsidTr="00B5589E">
        <w:trPr>
          <w:trHeight w:val="300"/>
        </w:trPr>
        <w:tc>
          <w:tcPr>
            <w:tcW w:w="3320" w:type="dxa"/>
            <w:shd w:val="clear" w:color="auto" w:fill="auto"/>
            <w:noWrap/>
            <w:vAlign w:val="bottom"/>
            <w:hideMark/>
          </w:tcPr>
          <w:p w14:paraId="38F6EAE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739E87D7" w14:textId="77777777" w:rsidR="00B5589E" w:rsidRPr="00BB47DA" w:rsidRDefault="00B5589E">
            <w:pPr>
              <w:rPr>
                <w:color w:val="000000"/>
                <w:sz w:val="28"/>
                <w:szCs w:val="28"/>
              </w:rPr>
            </w:pPr>
            <w:proofErr w:type="spellStart"/>
            <w:r w:rsidRPr="00BB47DA">
              <w:rPr>
                <w:color w:val="000000"/>
                <w:sz w:val="28"/>
                <w:szCs w:val="28"/>
              </w:rPr>
              <w:t>Саївка</w:t>
            </w:r>
            <w:proofErr w:type="spellEnd"/>
          </w:p>
        </w:tc>
        <w:tc>
          <w:tcPr>
            <w:tcW w:w="4223" w:type="dxa"/>
            <w:shd w:val="clear" w:color="auto" w:fill="auto"/>
            <w:noWrap/>
            <w:vAlign w:val="bottom"/>
            <w:hideMark/>
          </w:tcPr>
          <w:p w14:paraId="23CE40D6" w14:textId="77777777" w:rsidR="00B5589E" w:rsidRPr="00BB47DA" w:rsidRDefault="00B5589E">
            <w:pPr>
              <w:jc w:val="right"/>
              <w:rPr>
                <w:color w:val="000000"/>
                <w:sz w:val="28"/>
                <w:szCs w:val="28"/>
              </w:rPr>
            </w:pPr>
            <w:r w:rsidRPr="00BB47DA">
              <w:rPr>
                <w:color w:val="000000"/>
                <w:sz w:val="28"/>
                <w:szCs w:val="28"/>
              </w:rPr>
              <w:t>13</w:t>
            </w:r>
          </w:p>
        </w:tc>
      </w:tr>
      <w:tr w:rsidR="00B5589E" w:rsidRPr="00BB47DA" w14:paraId="038357F9" w14:textId="77777777" w:rsidTr="00B5589E">
        <w:trPr>
          <w:trHeight w:val="300"/>
        </w:trPr>
        <w:tc>
          <w:tcPr>
            <w:tcW w:w="3320" w:type="dxa"/>
            <w:shd w:val="clear" w:color="auto" w:fill="auto"/>
            <w:noWrap/>
            <w:vAlign w:val="bottom"/>
            <w:hideMark/>
          </w:tcPr>
          <w:p w14:paraId="465BD24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B9DC13C" w14:textId="77777777" w:rsidR="00B5589E" w:rsidRPr="00BB47DA" w:rsidRDefault="00B5589E">
            <w:pPr>
              <w:rPr>
                <w:color w:val="000000"/>
                <w:sz w:val="28"/>
                <w:szCs w:val="28"/>
              </w:rPr>
            </w:pPr>
            <w:r w:rsidRPr="00BB47DA">
              <w:rPr>
                <w:color w:val="000000"/>
                <w:sz w:val="28"/>
                <w:szCs w:val="28"/>
              </w:rPr>
              <w:t>Новоселівка</w:t>
            </w:r>
          </w:p>
        </w:tc>
        <w:tc>
          <w:tcPr>
            <w:tcW w:w="4223" w:type="dxa"/>
            <w:shd w:val="clear" w:color="auto" w:fill="auto"/>
            <w:noWrap/>
            <w:vAlign w:val="bottom"/>
            <w:hideMark/>
          </w:tcPr>
          <w:p w14:paraId="7E0AE86B" w14:textId="77777777" w:rsidR="00B5589E" w:rsidRPr="00BB47DA" w:rsidRDefault="00B5589E">
            <w:pPr>
              <w:jc w:val="right"/>
              <w:rPr>
                <w:color w:val="000000"/>
                <w:sz w:val="28"/>
                <w:szCs w:val="28"/>
              </w:rPr>
            </w:pPr>
            <w:r w:rsidRPr="00BB47DA">
              <w:rPr>
                <w:color w:val="000000"/>
                <w:sz w:val="28"/>
                <w:szCs w:val="28"/>
              </w:rPr>
              <w:t>9</w:t>
            </w:r>
          </w:p>
        </w:tc>
      </w:tr>
      <w:tr w:rsidR="00B5589E" w:rsidRPr="00BB47DA" w14:paraId="2D21DA5D" w14:textId="77777777" w:rsidTr="00B5589E">
        <w:trPr>
          <w:trHeight w:val="300"/>
        </w:trPr>
        <w:tc>
          <w:tcPr>
            <w:tcW w:w="3320" w:type="dxa"/>
            <w:shd w:val="clear" w:color="auto" w:fill="auto"/>
            <w:noWrap/>
            <w:vAlign w:val="bottom"/>
            <w:hideMark/>
          </w:tcPr>
          <w:p w14:paraId="60D28BC0" w14:textId="2A1D0558" w:rsidR="00B5589E" w:rsidRPr="00BB47DA" w:rsidRDefault="00B5589E">
            <w:pPr>
              <w:rPr>
                <w:b/>
                <w:bCs/>
                <w:color w:val="000000"/>
                <w:sz w:val="28"/>
                <w:szCs w:val="28"/>
              </w:rPr>
            </w:pPr>
            <w:r w:rsidRPr="00BB47DA">
              <w:rPr>
                <w:b/>
                <w:bCs/>
                <w:color w:val="000000"/>
                <w:sz w:val="28"/>
                <w:szCs w:val="28"/>
              </w:rPr>
              <w:t>Гребінківський район всього</w:t>
            </w:r>
          </w:p>
        </w:tc>
        <w:tc>
          <w:tcPr>
            <w:tcW w:w="2800" w:type="dxa"/>
            <w:shd w:val="clear" w:color="auto" w:fill="auto"/>
            <w:noWrap/>
            <w:vAlign w:val="bottom"/>
            <w:hideMark/>
          </w:tcPr>
          <w:p w14:paraId="0848299B" w14:textId="77777777" w:rsidR="00B5589E" w:rsidRPr="00BB47DA" w:rsidRDefault="00B5589E">
            <w:pPr>
              <w:rPr>
                <w:b/>
                <w:bCs/>
                <w:color w:val="000000"/>
                <w:sz w:val="28"/>
                <w:szCs w:val="28"/>
              </w:rPr>
            </w:pPr>
          </w:p>
        </w:tc>
        <w:tc>
          <w:tcPr>
            <w:tcW w:w="4223" w:type="dxa"/>
            <w:shd w:val="clear" w:color="auto" w:fill="auto"/>
            <w:noWrap/>
            <w:vAlign w:val="bottom"/>
            <w:hideMark/>
          </w:tcPr>
          <w:p w14:paraId="5370E584" w14:textId="77777777" w:rsidR="00B5589E" w:rsidRPr="00BB47DA" w:rsidRDefault="00B5589E">
            <w:pPr>
              <w:jc w:val="right"/>
              <w:rPr>
                <w:b/>
                <w:bCs/>
                <w:color w:val="000000"/>
                <w:sz w:val="28"/>
                <w:szCs w:val="28"/>
              </w:rPr>
            </w:pPr>
            <w:r w:rsidRPr="00BB47DA">
              <w:rPr>
                <w:b/>
                <w:bCs/>
                <w:color w:val="000000"/>
                <w:sz w:val="28"/>
                <w:szCs w:val="28"/>
              </w:rPr>
              <w:t>3526</w:t>
            </w:r>
          </w:p>
        </w:tc>
      </w:tr>
      <w:tr w:rsidR="00B5589E" w:rsidRPr="00BB47DA" w14:paraId="79160BC5" w14:textId="77777777" w:rsidTr="00B5589E">
        <w:trPr>
          <w:trHeight w:val="300"/>
        </w:trPr>
        <w:tc>
          <w:tcPr>
            <w:tcW w:w="3320" w:type="dxa"/>
            <w:shd w:val="clear" w:color="auto" w:fill="auto"/>
            <w:noWrap/>
            <w:vAlign w:val="bottom"/>
            <w:hideMark/>
          </w:tcPr>
          <w:p w14:paraId="06C2DA5C"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7C3FB437" w14:textId="77777777" w:rsidR="00B5589E" w:rsidRPr="00BB47DA" w:rsidRDefault="00B5589E">
            <w:pPr>
              <w:rPr>
                <w:color w:val="000000"/>
                <w:sz w:val="28"/>
                <w:szCs w:val="28"/>
              </w:rPr>
            </w:pPr>
            <w:proofErr w:type="spellStart"/>
            <w:r w:rsidRPr="00BB47DA">
              <w:rPr>
                <w:color w:val="000000"/>
                <w:sz w:val="28"/>
                <w:szCs w:val="28"/>
              </w:rPr>
              <w:t>Березоточа</w:t>
            </w:r>
            <w:proofErr w:type="spellEnd"/>
          </w:p>
        </w:tc>
        <w:tc>
          <w:tcPr>
            <w:tcW w:w="4223" w:type="dxa"/>
            <w:shd w:val="clear" w:color="auto" w:fill="auto"/>
            <w:noWrap/>
            <w:vAlign w:val="bottom"/>
            <w:hideMark/>
          </w:tcPr>
          <w:p w14:paraId="32F1960C" w14:textId="77777777" w:rsidR="00B5589E" w:rsidRPr="00BB47DA" w:rsidRDefault="00B5589E">
            <w:pPr>
              <w:jc w:val="right"/>
              <w:rPr>
                <w:color w:val="000000"/>
                <w:sz w:val="28"/>
                <w:szCs w:val="28"/>
              </w:rPr>
            </w:pPr>
            <w:r w:rsidRPr="00BB47DA">
              <w:rPr>
                <w:color w:val="000000"/>
                <w:sz w:val="28"/>
                <w:szCs w:val="28"/>
              </w:rPr>
              <w:t>461</w:t>
            </w:r>
          </w:p>
        </w:tc>
      </w:tr>
      <w:tr w:rsidR="00B5589E" w:rsidRPr="00BB47DA" w14:paraId="5B061F0A" w14:textId="77777777" w:rsidTr="00B5589E">
        <w:trPr>
          <w:trHeight w:val="300"/>
        </w:trPr>
        <w:tc>
          <w:tcPr>
            <w:tcW w:w="3320" w:type="dxa"/>
            <w:shd w:val="clear" w:color="auto" w:fill="auto"/>
            <w:noWrap/>
            <w:vAlign w:val="bottom"/>
            <w:hideMark/>
          </w:tcPr>
          <w:p w14:paraId="5DCE745C"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5452C78F" w14:textId="77777777" w:rsidR="00B5589E" w:rsidRPr="00BB47DA" w:rsidRDefault="00B5589E">
            <w:pPr>
              <w:rPr>
                <w:color w:val="000000"/>
                <w:sz w:val="28"/>
                <w:szCs w:val="28"/>
              </w:rPr>
            </w:pPr>
            <w:proofErr w:type="spellStart"/>
            <w:r w:rsidRPr="00BB47DA">
              <w:rPr>
                <w:color w:val="000000"/>
                <w:sz w:val="28"/>
                <w:szCs w:val="28"/>
              </w:rPr>
              <w:t>Мацкiвцi</w:t>
            </w:r>
            <w:proofErr w:type="spellEnd"/>
          </w:p>
        </w:tc>
        <w:tc>
          <w:tcPr>
            <w:tcW w:w="4223" w:type="dxa"/>
            <w:shd w:val="clear" w:color="auto" w:fill="auto"/>
            <w:noWrap/>
            <w:vAlign w:val="bottom"/>
            <w:hideMark/>
          </w:tcPr>
          <w:p w14:paraId="06BEA680" w14:textId="77777777" w:rsidR="00B5589E" w:rsidRPr="00BB47DA" w:rsidRDefault="00B5589E">
            <w:pPr>
              <w:jc w:val="right"/>
              <w:rPr>
                <w:color w:val="000000"/>
                <w:sz w:val="28"/>
                <w:szCs w:val="28"/>
              </w:rPr>
            </w:pPr>
            <w:r w:rsidRPr="00BB47DA">
              <w:rPr>
                <w:color w:val="000000"/>
                <w:sz w:val="28"/>
                <w:szCs w:val="28"/>
              </w:rPr>
              <w:t>338</w:t>
            </w:r>
          </w:p>
        </w:tc>
      </w:tr>
      <w:tr w:rsidR="00B5589E" w:rsidRPr="00BB47DA" w14:paraId="7FF0EE67" w14:textId="77777777" w:rsidTr="00B5589E">
        <w:trPr>
          <w:trHeight w:val="300"/>
        </w:trPr>
        <w:tc>
          <w:tcPr>
            <w:tcW w:w="3320" w:type="dxa"/>
            <w:shd w:val="clear" w:color="auto" w:fill="auto"/>
            <w:noWrap/>
            <w:vAlign w:val="bottom"/>
            <w:hideMark/>
          </w:tcPr>
          <w:p w14:paraId="14E1B8B9"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2784EE0" w14:textId="77777777" w:rsidR="00B5589E" w:rsidRPr="00BB47DA" w:rsidRDefault="00B5589E">
            <w:pPr>
              <w:rPr>
                <w:color w:val="000000"/>
                <w:sz w:val="28"/>
                <w:szCs w:val="28"/>
              </w:rPr>
            </w:pPr>
            <w:proofErr w:type="spellStart"/>
            <w:r w:rsidRPr="00BB47DA">
              <w:rPr>
                <w:color w:val="000000"/>
                <w:sz w:val="28"/>
                <w:szCs w:val="28"/>
              </w:rPr>
              <w:t>В.Булатець</w:t>
            </w:r>
            <w:proofErr w:type="spellEnd"/>
          </w:p>
        </w:tc>
        <w:tc>
          <w:tcPr>
            <w:tcW w:w="4223" w:type="dxa"/>
            <w:shd w:val="clear" w:color="auto" w:fill="auto"/>
            <w:noWrap/>
            <w:vAlign w:val="bottom"/>
            <w:hideMark/>
          </w:tcPr>
          <w:p w14:paraId="4C76ADA8" w14:textId="77777777" w:rsidR="00B5589E" w:rsidRPr="00BB47DA" w:rsidRDefault="00B5589E">
            <w:pPr>
              <w:jc w:val="right"/>
              <w:rPr>
                <w:color w:val="000000"/>
                <w:sz w:val="28"/>
                <w:szCs w:val="28"/>
              </w:rPr>
            </w:pPr>
            <w:r w:rsidRPr="00BB47DA">
              <w:rPr>
                <w:color w:val="000000"/>
                <w:sz w:val="28"/>
                <w:szCs w:val="28"/>
              </w:rPr>
              <w:t>332</w:t>
            </w:r>
          </w:p>
        </w:tc>
      </w:tr>
      <w:tr w:rsidR="00B5589E" w:rsidRPr="00BB47DA" w14:paraId="57510257" w14:textId="77777777" w:rsidTr="00B5589E">
        <w:trPr>
          <w:trHeight w:val="300"/>
        </w:trPr>
        <w:tc>
          <w:tcPr>
            <w:tcW w:w="3320" w:type="dxa"/>
            <w:shd w:val="clear" w:color="auto" w:fill="auto"/>
            <w:noWrap/>
            <w:vAlign w:val="bottom"/>
            <w:hideMark/>
          </w:tcPr>
          <w:p w14:paraId="58F6E698" w14:textId="77777777" w:rsidR="00B5589E" w:rsidRPr="00BB47DA" w:rsidRDefault="00B5589E">
            <w:pPr>
              <w:rPr>
                <w:bCs/>
                <w:color w:val="000000"/>
                <w:sz w:val="28"/>
                <w:szCs w:val="28"/>
              </w:rPr>
            </w:pPr>
            <w:r w:rsidRPr="00BB47DA">
              <w:rPr>
                <w:bCs/>
                <w:color w:val="000000"/>
                <w:sz w:val="28"/>
                <w:szCs w:val="28"/>
              </w:rPr>
              <w:lastRenderedPageBreak/>
              <w:t>Лубенський район</w:t>
            </w:r>
          </w:p>
        </w:tc>
        <w:tc>
          <w:tcPr>
            <w:tcW w:w="2800" w:type="dxa"/>
            <w:shd w:val="clear" w:color="auto" w:fill="auto"/>
            <w:noWrap/>
            <w:vAlign w:val="bottom"/>
            <w:hideMark/>
          </w:tcPr>
          <w:p w14:paraId="12F934C1" w14:textId="77777777" w:rsidR="00B5589E" w:rsidRPr="00BB47DA" w:rsidRDefault="00B5589E">
            <w:pPr>
              <w:rPr>
                <w:color w:val="000000"/>
                <w:sz w:val="28"/>
                <w:szCs w:val="28"/>
              </w:rPr>
            </w:pPr>
            <w:r w:rsidRPr="00BB47DA">
              <w:rPr>
                <w:color w:val="000000"/>
                <w:sz w:val="28"/>
                <w:szCs w:val="28"/>
              </w:rPr>
              <w:t>Новаки</w:t>
            </w:r>
          </w:p>
        </w:tc>
        <w:tc>
          <w:tcPr>
            <w:tcW w:w="4223" w:type="dxa"/>
            <w:shd w:val="clear" w:color="auto" w:fill="auto"/>
            <w:noWrap/>
            <w:vAlign w:val="bottom"/>
            <w:hideMark/>
          </w:tcPr>
          <w:p w14:paraId="7D699A4A" w14:textId="77777777" w:rsidR="00B5589E" w:rsidRPr="00BB47DA" w:rsidRDefault="00B5589E">
            <w:pPr>
              <w:jc w:val="right"/>
              <w:rPr>
                <w:color w:val="000000"/>
                <w:sz w:val="28"/>
                <w:szCs w:val="28"/>
              </w:rPr>
            </w:pPr>
            <w:r w:rsidRPr="00BB47DA">
              <w:rPr>
                <w:color w:val="000000"/>
                <w:sz w:val="28"/>
                <w:szCs w:val="28"/>
              </w:rPr>
              <w:t>300</w:t>
            </w:r>
          </w:p>
        </w:tc>
      </w:tr>
      <w:tr w:rsidR="00B5589E" w:rsidRPr="00BB47DA" w14:paraId="70A52CA6" w14:textId="77777777" w:rsidTr="00B5589E">
        <w:trPr>
          <w:trHeight w:val="300"/>
        </w:trPr>
        <w:tc>
          <w:tcPr>
            <w:tcW w:w="3320" w:type="dxa"/>
            <w:shd w:val="clear" w:color="auto" w:fill="auto"/>
            <w:noWrap/>
            <w:vAlign w:val="bottom"/>
            <w:hideMark/>
          </w:tcPr>
          <w:p w14:paraId="59D3AE6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8D592DC" w14:textId="77777777" w:rsidR="00B5589E" w:rsidRPr="00BB47DA" w:rsidRDefault="00B5589E">
            <w:pPr>
              <w:rPr>
                <w:color w:val="000000"/>
                <w:sz w:val="28"/>
                <w:szCs w:val="28"/>
              </w:rPr>
            </w:pPr>
            <w:proofErr w:type="spellStart"/>
            <w:r w:rsidRPr="00BB47DA">
              <w:rPr>
                <w:color w:val="000000"/>
                <w:sz w:val="28"/>
                <w:szCs w:val="28"/>
              </w:rPr>
              <w:t>Ждани</w:t>
            </w:r>
            <w:proofErr w:type="spellEnd"/>
          </w:p>
        </w:tc>
        <w:tc>
          <w:tcPr>
            <w:tcW w:w="4223" w:type="dxa"/>
            <w:shd w:val="clear" w:color="auto" w:fill="auto"/>
            <w:noWrap/>
            <w:vAlign w:val="bottom"/>
            <w:hideMark/>
          </w:tcPr>
          <w:p w14:paraId="246FD0AC" w14:textId="77777777" w:rsidR="00B5589E" w:rsidRPr="00BB47DA" w:rsidRDefault="00B5589E">
            <w:pPr>
              <w:jc w:val="right"/>
              <w:rPr>
                <w:color w:val="000000"/>
                <w:sz w:val="28"/>
                <w:szCs w:val="28"/>
              </w:rPr>
            </w:pPr>
            <w:r w:rsidRPr="00BB47DA">
              <w:rPr>
                <w:color w:val="000000"/>
                <w:sz w:val="28"/>
                <w:szCs w:val="28"/>
              </w:rPr>
              <w:t>291</w:t>
            </w:r>
          </w:p>
        </w:tc>
      </w:tr>
      <w:tr w:rsidR="00B5589E" w:rsidRPr="00BB47DA" w14:paraId="32FF5845" w14:textId="77777777" w:rsidTr="00B5589E">
        <w:trPr>
          <w:trHeight w:val="300"/>
        </w:trPr>
        <w:tc>
          <w:tcPr>
            <w:tcW w:w="3320" w:type="dxa"/>
            <w:shd w:val="clear" w:color="auto" w:fill="auto"/>
            <w:noWrap/>
            <w:vAlign w:val="bottom"/>
            <w:hideMark/>
          </w:tcPr>
          <w:p w14:paraId="0BAED82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4DA78079" w14:textId="77777777" w:rsidR="00B5589E" w:rsidRPr="00BB47DA" w:rsidRDefault="00B5589E">
            <w:pPr>
              <w:rPr>
                <w:color w:val="000000"/>
                <w:sz w:val="28"/>
                <w:szCs w:val="28"/>
              </w:rPr>
            </w:pPr>
            <w:proofErr w:type="spellStart"/>
            <w:r w:rsidRPr="00BB47DA">
              <w:rPr>
                <w:color w:val="000000"/>
                <w:sz w:val="28"/>
                <w:szCs w:val="28"/>
              </w:rPr>
              <w:t>Н.Булатець</w:t>
            </w:r>
            <w:proofErr w:type="spellEnd"/>
          </w:p>
        </w:tc>
        <w:tc>
          <w:tcPr>
            <w:tcW w:w="4223" w:type="dxa"/>
            <w:shd w:val="clear" w:color="auto" w:fill="auto"/>
            <w:noWrap/>
            <w:vAlign w:val="bottom"/>
            <w:hideMark/>
          </w:tcPr>
          <w:p w14:paraId="2DF88B28" w14:textId="77777777" w:rsidR="00B5589E" w:rsidRPr="00BB47DA" w:rsidRDefault="00B5589E">
            <w:pPr>
              <w:jc w:val="right"/>
              <w:rPr>
                <w:color w:val="000000"/>
                <w:sz w:val="28"/>
                <w:szCs w:val="28"/>
              </w:rPr>
            </w:pPr>
            <w:r w:rsidRPr="00BB47DA">
              <w:rPr>
                <w:color w:val="000000"/>
                <w:sz w:val="28"/>
                <w:szCs w:val="28"/>
              </w:rPr>
              <w:t>250</w:t>
            </w:r>
          </w:p>
        </w:tc>
      </w:tr>
      <w:tr w:rsidR="00B5589E" w:rsidRPr="00BB47DA" w14:paraId="51DBF4AF" w14:textId="77777777" w:rsidTr="00B5589E">
        <w:trPr>
          <w:trHeight w:val="300"/>
        </w:trPr>
        <w:tc>
          <w:tcPr>
            <w:tcW w:w="3320" w:type="dxa"/>
            <w:shd w:val="clear" w:color="auto" w:fill="auto"/>
            <w:noWrap/>
            <w:vAlign w:val="bottom"/>
            <w:hideMark/>
          </w:tcPr>
          <w:p w14:paraId="08EA27A3"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9FF4027" w14:textId="77777777" w:rsidR="00B5589E" w:rsidRPr="00BB47DA" w:rsidRDefault="00B5589E">
            <w:pPr>
              <w:rPr>
                <w:color w:val="000000"/>
                <w:sz w:val="28"/>
                <w:szCs w:val="28"/>
              </w:rPr>
            </w:pPr>
            <w:proofErr w:type="spellStart"/>
            <w:r w:rsidRPr="00BB47DA">
              <w:rPr>
                <w:color w:val="000000"/>
                <w:sz w:val="28"/>
                <w:szCs w:val="28"/>
              </w:rPr>
              <w:t>Шершнiвка</w:t>
            </w:r>
            <w:proofErr w:type="spellEnd"/>
          </w:p>
        </w:tc>
        <w:tc>
          <w:tcPr>
            <w:tcW w:w="4223" w:type="dxa"/>
            <w:shd w:val="clear" w:color="auto" w:fill="auto"/>
            <w:noWrap/>
            <w:vAlign w:val="bottom"/>
            <w:hideMark/>
          </w:tcPr>
          <w:p w14:paraId="704CEAE3" w14:textId="77777777" w:rsidR="00B5589E" w:rsidRPr="00BB47DA" w:rsidRDefault="00B5589E">
            <w:pPr>
              <w:jc w:val="right"/>
              <w:rPr>
                <w:color w:val="000000"/>
                <w:sz w:val="28"/>
                <w:szCs w:val="28"/>
              </w:rPr>
            </w:pPr>
            <w:r w:rsidRPr="00BB47DA">
              <w:rPr>
                <w:color w:val="000000"/>
                <w:sz w:val="28"/>
                <w:szCs w:val="28"/>
              </w:rPr>
              <w:t>203</w:t>
            </w:r>
          </w:p>
        </w:tc>
      </w:tr>
      <w:tr w:rsidR="00B5589E" w:rsidRPr="00BB47DA" w14:paraId="7B0CB4C3" w14:textId="77777777" w:rsidTr="00B5589E">
        <w:trPr>
          <w:trHeight w:val="300"/>
        </w:trPr>
        <w:tc>
          <w:tcPr>
            <w:tcW w:w="3320" w:type="dxa"/>
            <w:shd w:val="clear" w:color="auto" w:fill="auto"/>
            <w:noWrap/>
            <w:vAlign w:val="bottom"/>
            <w:hideMark/>
          </w:tcPr>
          <w:p w14:paraId="7E46BEE7"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7B16A23E" w14:textId="77777777" w:rsidR="00B5589E" w:rsidRPr="00BB47DA" w:rsidRDefault="00B5589E">
            <w:pPr>
              <w:rPr>
                <w:color w:val="000000"/>
                <w:sz w:val="28"/>
                <w:szCs w:val="28"/>
              </w:rPr>
            </w:pPr>
            <w:proofErr w:type="spellStart"/>
            <w:r w:rsidRPr="00BB47DA">
              <w:rPr>
                <w:color w:val="000000"/>
                <w:sz w:val="28"/>
                <w:szCs w:val="28"/>
              </w:rPr>
              <w:t>Пiски</w:t>
            </w:r>
            <w:proofErr w:type="spellEnd"/>
          </w:p>
        </w:tc>
        <w:tc>
          <w:tcPr>
            <w:tcW w:w="4223" w:type="dxa"/>
            <w:shd w:val="clear" w:color="auto" w:fill="auto"/>
            <w:noWrap/>
            <w:vAlign w:val="bottom"/>
            <w:hideMark/>
          </w:tcPr>
          <w:p w14:paraId="2E5B2E51" w14:textId="77777777" w:rsidR="00B5589E" w:rsidRPr="00BB47DA" w:rsidRDefault="00B5589E">
            <w:pPr>
              <w:jc w:val="right"/>
              <w:rPr>
                <w:color w:val="000000"/>
                <w:sz w:val="28"/>
                <w:szCs w:val="28"/>
              </w:rPr>
            </w:pPr>
            <w:r w:rsidRPr="00BB47DA">
              <w:rPr>
                <w:color w:val="000000"/>
                <w:sz w:val="28"/>
                <w:szCs w:val="28"/>
              </w:rPr>
              <w:t>200</w:t>
            </w:r>
          </w:p>
        </w:tc>
      </w:tr>
      <w:tr w:rsidR="00B5589E" w:rsidRPr="00BB47DA" w14:paraId="7D70AC5F" w14:textId="77777777" w:rsidTr="00B5589E">
        <w:trPr>
          <w:trHeight w:val="300"/>
        </w:trPr>
        <w:tc>
          <w:tcPr>
            <w:tcW w:w="3320" w:type="dxa"/>
            <w:shd w:val="clear" w:color="auto" w:fill="auto"/>
            <w:noWrap/>
            <w:vAlign w:val="bottom"/>
            <w:hideMark/>
          </w:tcPr>
          <w:p w14:paraId="317F86C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462C73B" w14:textId="77777777" w:rsidR="00B5589E" w:rsidRPr="00BB47DA" w:rsidRDefault="00B5589E">
            <w:pPr>
              <w:rPr>
                <w:color w:val="000000"/>
                <w:sz w:val="28"/>
                <w:szCs w:val="28"/>
              </w:rPr>
            </w:pPr>
            <w:proofErr w:type="spellStart"/>
            <w:r w:rsidRPr="00BB47DA">
              <w:rPr>
                <w:color w:val="000000"/>
                <w:sz w:val="28"/>
                <w:szCs w:val="28"/>
              </w:rPr>
              <w:t>Клепачi</w:t>
            </w:r>
            <w:proofErr w:type="spellEnd"/>
          </w:p>
        </w:tc>
        <w:tc>
          <w:tcPr>
            <w:tcW w:w="4223" w:type="dxa"/>
            <w:shd w:val="clear" w:color="auto" w:fill="auto"/>
            <w:noWrap/>
            <w:vAlign w:val="bottom"/>
            <w:hideMark/>
          </w:tcPr>
          <w:p w14:paraId="5C81DFB9" w14:textId="77777777" w:rsidR="00B5589E" w:rsidRPr="00BB47DA" w:rsidRDefault="00B5589E">
            <w:pPr>
              <w:jc w:val="right"/>
              <w:rPr>
                <w:color w:val="000000"/>
                <w:sz w:val="28"/>
                <w:szCs w:val="28"/>
              </w:rPr>
            </w:pPr>
            <w:r w:rsidRPr="00BB47DA">
              <w:rPr>
                <w:color w:val="000000"/>
                <w:sz w:val="28"/>
                <w:szCs w:val="28"/>
              </w:rPr>
              <w:t>183</w:t>
            </w:r>
          </w:p>
        </w:tc>
      </w:tr>
      <w:tr w:rsidR="00B5589E" w:rsidRPr="00BB47DA" w14:paraId="7458569A" w14:textId="77777777" w:rsidTr="00B5589E">
        <w:trPr>
          <w:trHeight w:val="300"/>
        </w:trPr>
        <w:tc>
          <w:tcPr>
            <w:tcW w:w="3320" w:type="dxa"/>
            <w:shd w:val="clear" w:color="auto" w:fill="auto"/>
            <w:noWrap/>
            <w:vAlign w:val="bottom"/>
            <w:hideMark/>
          </w:tcPr>
          <w:p w14:paraId="6691B57D"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7EEC7BB6" w14:textId="77777777" w:rsidR="00B5589E" w:rsidRPr="00BB47DA" w:rsidRDefault="00B5589E">
            <w:pPr>
              <w:rPr>
                <w:color w:val="000000"/>
                <w:sz w:val="28"/>
                <w:szCs w:val="28"/>
              </w:rPr>
            </w:pPr>
            <w:proofErr w:type="spellStart"/>
            <w:r w:rsidRPr="00BB47DA">
              <w:rPr>
                <w:color w:val="000000"/>
                <w:sz w:val="28"/>
                <w:szCs w:val="28"/>
              </w:rPr>
              <w:t>В`язiвок</w:t>
            </w:r>
            <w:proofErr w:type="spellEnd"/>
          </w:p>
        </w:tc>
        <w:tc>
          <w:tcPr>
            <w:tcW w:w="4223" w:type="dxa"/>
            <w:shd w:val="clear" w:color="auto" w:fill="auto"/>
            <w:noWrap/>
            <w:vAlign w:val="bottom"/>
            <w:hideMark/>
          </w:tcPr>
          <w:p w14:paraId="5152E642" w14:textId="77777777" w:rsidR="00B5589E" w:rsidRPr="00BB47DA" w:rsidRDefault="00B5589E">
            <w:pPr>
              <w:jc w:val="right"/>
              <w:rPr>
                <w:color w:val="000000"/>
                <w:sz w:val="28"/>
                <w:szCs w:val="28"/>
              </w:rPr>
            </w:pPr>
            <w:r w:rsidRPr="00BB47DA">
              <w:rPr>
                <w:color w:val="000000"/>
                <w:sz w:val="28"/>
                <w:szCs w:val="28"/>
              </w:rPr>
              <w:t>156</w:t>
            </w:r>
          </w:p>
        </w:tc>
      </w:tr>
      <w:tr w:rsidR="00B5589E" w:rsidRPr="00BB47DA" w14:paraId="3494241D" w14:textId="77777777" w:rsidTr="00B5589E">
        <w:trPr>
          <w:trHeight w:val="300"/>
        </w:trPr>
        <w:tc>
          <w:tcPr>
            <w:tcW w:w="3320" w:type="dxa"/>
            <w:shd w:val="clear" w:color="auto" w:fill="auto"/>
            <w:noWrap/>
            <w:vAlign w:val="bottom"/>
            <w:hideMark/>
          </w:tcPr>
          <w:p w14:paraId="7BFF4FF9"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CABF161" w14:textId="77777777" w:rsidR="00B5589E" w:rsidRPr="00BB47DA" w:rsidRDefault="00B5589E">
            <w:pPr>
              <w:rPr>
                <w:color w:val="000000"/>
                <w:sz w:val="28"/>
                <w:szCs w:val="28"/>
              </w:rPr>
            </w:pPr>
            <w:proofErr w:type="spellStart"/>
            <w:r w:rsidRPr="00BB47DA">
              <w:rPr>
                <w:color w:val="000000"/>
                <w:sz w:val="28"/>
                <w:szCs w:val="28"/>
              </w:rPr>
              <w:t>Остапiвка</w:t>
            </w:r>
            <w:proofErr w:type="spellEnd"/>
          </w:p>
        </w:tc>
        <w:tc>
          <w:tcPr>
            <w:tcW w:w="4223" w:type="dxa"/>
            <w:shd w:val="clear" w:color="auto" w:fill="auto"/>
            <w:noWrap/>
            <w:vAlign w:val="bottom"/>
            <w:hideMark/>
          </w:tcPr>
          <w:p w14:paraId="3B57DBB3" w14:textId="77777777" w:rsidR="00B5589E" w:rsidRPr="00BB47DA" w:rsidRDefault="00B5589E">
            <w:pPr>
              <w:jc w:val="right"/>
              <w:rPr>
                <w:color w:val="000000"/>
                <w:sz w:val="28"/>
                <w:szCs w:val="28"/>
              </w:rPr>
            </w:pPr>
            <w:r w:rsidRPr="00BB47DA">
              <w:rPr>
                <w:color w:val="000000"/>
                <w:sz w:val="28"/>
                <w:szCs w:val="28"/>
              </w:rPr>
              <w:t>151</w:t>
            </w:r>
          </w:p>
        </w:tc>
      </w:tr>
      <w:tr w:rsidR="00B5589E" w:rsidRPr="00BB47DA" w14:paraId="3704D0F9" w14:textId="77777777" w:rsidTr="00B5589E">
        <w:trPr>
          <w:trHeight w:val="300"/>
        </w:trPr>
        <w:tc>
          <w:tcPr>
            <w:tcW w:w="3320" w:type="dxa"/>
            <w:shd w:val="clear" w:color="auto" w:fill="auto"/>
            <w:noWrap/>
            <w:vAlign w:val="bottom"/>
            <w:hideMark/>
          </w:tcPr>
          <w:p w14:paraId="323A4E5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1DB54D8" w14:textId="77777777" w:rsidR="00B5589E" w:rsidRPr="00BB47DA" w:rsidRDefault="00B5589E">
            <w:pPr>
              <w:rPr>
                <w:color w:val="000000"/>
                <w:sz w:val="28"/>
                <w:szCs w:val="28"/>
              </w:rPr>
            </w:pPr>
            <w:proofErr w:type="spellStart"/>
            <w:r w:rsidRPr="00BB47DA">
              <w:rPr>
                <w:color w:val="000000"/>
                <w:sz w:val="28"/>
                <w:szCs w:val="28"/>
              </w:rPr>
              <w:t>Вiльшанка</w:t>
            </w:r>
            <w:proofErr w:type="spellEnd"/>
          </w:p>
        </w:tc>
        <w:tc>
          <w:tcPr>
            <w:tcW w:w="4223" w:type="dxa"/>
            <w:shd w:val="clear" w:color="auto" w:fill="auto"/>
            <w:noWrap/>
            <w:vAlign w:val="bottom"/>
            <w:hideMark/>
          </w:tcPr>
          <w:p w14:paraId="565286A8" w14:textId="77777777" w:rsidR="00B5589E" w:rsidRPr="00BB47DA" w:rsidRDefault="00B5589E">
            <w:pPr>
              <w:jc w:val="right"/>
              <w:rPr>
                <w:color w:val="000000"/>
                <w:sz w:val="28"/>
                <w:szCs w:val="28"/>
              </w:rPr>
            </w:pPr>
            <w:r w:rsidRPr="00BB47DA">
              <w:rPr>
                <w:color w:val="000000"/>
                <w:sz w:val="28"/>
                <w:szCs w:val="28"/>
              </w:rPr>
              <w:t>147</w:t>
            </w:r>
          </w:p>
        </w:tc>
      </w:tr>
      <w:tr w:rsidR="00B5589E" w:rsidRPr="00BB47DA" w14:paraId="0D715B62" w14:textId="77777777" w:rsidTr="00B5589E">
        <w:trPr>
          <w:trHeight w:val="300"/>
        </w:trPr>
        <w:tc>
          <w:tcPr>
            <w:tcW w:w="3320" w:type="dxa"/>
            <w:shd w:val="clear" w:color="auto" w:fill="auto"/>
            <w:noWrap/>
            <w:vAlign w:val="bottom"/>
            <w:hideMark/>
          </w:tcPr>
          <w:p w14:paraId="4ED1A730"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5C07C842" w14:textId="77777777" w:rsidR="00B5589E" w:rsidRPr="00BB47DA" w:rsidRDefault="00B5589E">
            <w:pPr>
              <w:rPr>
                <w:color w:val="000000"/>
                <w:sz w:val="28"/>
                <w:szCs w:val="28"/>
              </w:rPr>
            </w:pPr>
            <w:r w:rsidRPr="00BB47DA">
              <w:rPr>
                <w:color w:val="000000"/>
                <w:sz w:val="28"/>
                <w:szCs w:val="28"/>
              </w:rPr>
              <w:t>Терни</w:t>
            </w:r>
          </w:p>
        </w:tc>
        <w:tc>
          <w:tcPr>
            <w:tcW w:w="4223" w:type="dxa"/>
            <w:shd w:val="clear" w:color="auto" w:fill="auto"/>
            <w:noWrap/>
            <w:vAlign w:val="bottom"/>
            <w:hideMark/>
          </w:tcPr>
          <w:p w14:paraId="319A746E" w14:textId="77777777" w:rsidR="00B5589E" w:rsidRPr="00BB47DA" w:rsidRDefault="00B5589E">
            <w:pPr>
              <w:jc w:val="right"/>
              <w:rPr>
                <w:color w:val="000000"/>
                <w:sz w:val="28"/>
                <w:szCs w:val="28"/>
              </w:rPr>
            </w:pPr>
            <w:r w:rsidRPr="00BB47DA">
              <w:rPr>
                <w:color w:val="000000"/>
                <w:sz w:val="28"/>
                <w:szCs w:val="28"/>
              </w:rPr>
              <w:t>139</w:t>
            </w:r>
          </w:p>
        </w:tc>
      </w:tr>
      <w:tr w:rsidR="00B5589E" w:rsidRPr="00BB47DA" w14:paraId="1704AA40" w14:textId="77777777" w:rsidTr="00B5589E">
        <w:trPr>
          <w:trHeight w:val="300"/>
        </w:trPr>
        <w:tc>
          <w:tcPr>
            <w:tcW w:w="3320" w:type="dxa"/>
            <w:shd w:val="clear" w:color="auto" w:fill="auto"/>
            <w:noWrap/>
            <w:vAlign w:val="bottom"/>
            <w:hideMark/>
          </w:tcPr>
          <w:p w14:paraId="50CB73A6"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8209839" w14:textId="77777777" w:rsidR="00B5589E" w:rsidRPr="00BB47DA" w:rsidRDefault="00B5589E">
            <w:pPr>
              <w:rPr>
                <w:color w:val="000000"/>
                <w:sz w:val="28"/>
                <w:szCs w:val="28"/>
              </w:rPr>
            </w:pPr>
            <w:proofErr w:type="spellStart"/>
            <w:r w:rsidRPr="00BB47DA">
              <w:rPr>
                <w:color w:val="000000"/>
                <w:sz w:val="28"/>
                <w:szCs w:val="28"/>
              </w:rPr>
              <w:t>Мгар</w:t>
            </w:r>
            <w:proofErr w:type="spellEnd"/>
          </w:p>
        </w:tc>
        <w:tc>
          <w:tcPr>
            <w:tcW w:w="4223" w:type="dxa"/>
            <w:shd w:val="clear" w:color="auto" w:fill="auto"/>
            <w:noWrap/>
            <w:vAlign w:val="bottom"/>
            <w:hideMark/>
          </w:tcPr>
          <w:p w14:paraId="057C9249" w14:textId="77777777" w:rsidR="00B5589E" w:rsidRPr="00BB47DA" w:rsidRDefault="00B5589E">
            <w:pPr>
              <w:jc w:val="right"/>
              <w:rPr>
                <w:color w:val="000000"/>
                <w:sz w:val="28"/>
                <w:szCs w:val="28"/>
              </w:rPr>
            </w:pPr>
            <w:r w:rsidRPr="00BB47DA">
              <w:rPr>
                <w:color w:val="000000"/>
                <w:sz w:val="28"/>
                <w:szCs w:val="28"/>
              </w:rPr>
              <w:t>129</w:t>
            </w:r>
          </w:p>
        </w:tc>
      </w:tr>
      <w:tr w:rsidR="00B5589E" w:rsidRPr="00BB47DA" w14:paraId="291DE46F" w14:textId="77777777" w:rsidTr="00B5589E">
        <w:trPr>
          <w:trHeight w:val="300"/>
        </w:trPr>
        <w:tc>
          <w:tcPr>
            <w:tcW w:w="3320" w:type="dxa"/>
            <w:shd w:val="clear" w:color="auto" w:fill="auto"/>
            <w:noWrap/>
            <w:vAlign w:val="bottom"/>
            <w:hideMark/>
          </w:tcPr>
          <w:p w14:paraId="290427C7"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F76BE8F" w14:textId="77777777" w:rsidR="00B5589E" w:rsidRPr="00BB47DA" w:rsidRDefault="00B5589E">
            <w:pPr>
              <w:rPr>
                <w:color w:val="000000"/>
                <w:sz w:val="28"/>
                <w:szCs w:val="28"/>
              </w:rPr>
            </w:pPr>
            <w:proofErr w:type="spellStart"/>
            <w:r w:rsidRPr="00BB47DA">
              <w:rPr>
                <w:color w:val="000000"/>
                <w:sz w:val="28"/>
                <w:szCs w:val="28"/>
              </w:rPr>
              <w:t>Шеки</w:t>
            </w:r>
            <w:proofErr w:type="spellEnd"/>
          </w:p>
        </w:tc>
        <w:tc>
          <w:tcPr>
            <w:tcW w:w="4223" w:type="dxa"/>
            <w:shd w:val="clear" w:color="auto" w:fill="auto"/>
            <w:noWrap/>
            <w:vAlign w:val="bottom"/>
            <w:hideMark/>
          </w:tcPr>
          <w:p w14:paraId="29792F72" w14:textId="77777777" w:rsidR="00B5589E" w:rsidRPr="00BB47DA" w:rsidRDefault="00B5589E">
            <w:pPr>
              <w:jc w:val="right"/>
              <w:rPr>
                <w:color w:val="000000"/>
                <w:sz w:val="28"/>
                <w:szCs w:val="28"/>
              </w:rPr>
            </w:pPr>
            <w:r w:rsidRPr="00BB47DA">
              <w:rPr>
                <w:color w:val="000000"/>
                <w:sz w:val="28"/>
                <w:szCs w:val="28"/>
              </w:rPr>
              <w:t>103</w:t>
            </w:r>
          </w:p>
        </w:tc>
      </w:tr>
      <w:tr w:rsidR="00B5589E" w:rsidRPr="00BB47DA" w14:paraId="775057C6" w14:textId="77777777" w:rsidTr="00B5589E">
        <w:trPr>
          <w:trHeight w:val="300"/>
        </w:trPr>
        <w:tc>
          <w:tcPr>
            <w:tcW w:w="3320" w:type="dxa"/>
            <w:shd w:val="clear" w:color="auto" w:fill="auto"/>
            <w:noWrap/>
            <w:vAlign w:val="bottom"/>
            <w:hideMark/>
          </w:tcPr>
          <w:p w14:paraId="7AD13CC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4814AE6D" w14:textId="77777777" w:rsidR="00B5589E" w:rsidRPr="00BB47DA" w:rsidRDefault="00B5589E">
            <w:pPr>
              <w:rPr>
                <w:color w:val="000000"/>
                <w:sz w:val="28"/>
                <w:szCs w:val="28"/>
              </w:rPr>
            </w:pPr>
            <w:r w:rsidRPr="00BB47DA">
              <w:rPr>
                <w:color w:val="000000"/>
                <w:sz w:val="28"/>
                <w:szCs w:val="28"/>
              </w:rPr>
              <w:t>Тернівщина</w:t>
            </w:r>
          </w:p>
        </w:tc>
        <w:tc>
          <w:tcPr>
            <w:tcW w:w="4223" w:type="dxa"/>
            <w:shd w:val="clear" w:color="auto" w:fill="auto"/>
            <w:noWrap/>
            <w:vAlign w:val="bottom"/>
            <w:hideMark/>
          </w:tcPr>
          <w:p w14:paraId="5C745E3E" w14:textId="77777777" w:rsidR="00B5589E" w:rsidRPr="00BB47DA" w:rsidRDefault="00B5589E">
            <w:pPr>
              <w:jc w:val="right"/>
              <w:rPr>
                <w:color w:val="000000"/>
                <w:sz w:val="28"/>
                <w:szCs w:val="28"/>
              </w:rPr>
            </w:pPr>
            <w:r w:rsidRPr="00BB47DA">
              <w:rPr>
                <w:color w:val="000000"/>
                <w:sz w:val="28"/>
                <w:szCs w:val="28"/>
              </w:rPr>
              <w:t>90</w:t>
            </w:r>
          </w:p>
        </w:tc>
      </w:tr>
      <w:tr w:rsidR="00B5589E" w:rsidRPr="00BB47DA" w14:paraId="19A97091" w14:textId="77777777" w:rsidTr="00B5589E">
        <w:trPr>
          <w:trHeight w:val="300"/>
        </w:trPr>
        <w:tc>
          <w:tcPr>
            <w:tcW w:w="3320" w:type="dxa"/>
            <w:shd w:val="clear" w:color="auto" w:fill="auto"/>
            <w:noWrap/>
            <w:vAlign w:val="bottom"/>
            <w:hideMark/>
          </w:tcPr>
          <w:p w14:paraId="60442C4E"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264A366" w14:textId="77777777" w:rsidR="00B5589E" w:rsidRPr="00BB47DA" w:rsidRDefault="00B5589E">
            <w:pPr>
              <w:rPr>
                <w:color w:val="000000"/>
                <w:sz w:val="28"/>
                <w:szCs w:val="28"/>
              </w:rPr>
            </w:pPr>
            <w:proofErr w:type="spellStart"/>
            <w:r w:rsidRPr="00BB47DA">
              <w:rPr>
                <w:color w:val="000000"/>
                <w:sz w:val="28"/>
                <w:szCs w:val="28"/>
              </w:rPr>
              <w:t>Богодарiвка</w:t>
            </w:r>
            <w:proofErr w:type="spellEnd"/>
          </w:p>
        </w:tc>
        <w:tc>
          <w:tcPr>
            <w:tcW w:w="4223" w:type="dxa"/>
            <w:shd w:val="clear" w:color="auto" w:fill="auto"/>
            <w:noWrap/>
            <w:vAlign w:val="bottom"/>
            <w:hideMark/>
          </w:tcPr>
          <w:p w14:paraId="59DD4B95" w14:textId="77777777" w:rsidR="00B5589E" w:rsidRPr="00BB47DA" w:rsidRDefault="00B5589E">
            <w:pPr>
              <w:jc w:val="right"/>
              <w:rPr>
                <w:color w:val="000000"/>
                <w:sz w:val="28"/>
                <w:szCs w:val="28"/>
              </w:rPr>
            </w:pPr>
            <w:r w:rsidRPr="00BB47DA">
              <w:rPr>
                <w:color w:val="000000"/>
                <w:sz w:val="28"/>
                <w:szCs w:val="28"/>
              </w:rPr>
              <w:t>90</w:t>
            </w:r>
          </w:p>
        </w:tc>
      </w:tr>
      <w:tr w:rsidR="00B5589E" w:rsidRPr="00BB47DA" w14:paraId="57A66EE1" w14:textId="77777777" w:rsidTr="00B5589E">
        <w:trPr>
          <w:trHeight w:val="300"/>
        </w:trPr>
        <w:tc>
          <w:tcPr>
            <w:tcW w:w="3320" w:type="dxa"/>
            <w:shd w:val="clear" w:color="auto" w:fill="auto"/>
            <w:noWrap/>
            <w:vAlign w:val="bottom"/>
            <w:hideMark/>
          </w:tcPr>
          <w:p w14:paraId="14503190"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638A0E58" w14:textId="77777777" w:rsidR="00B5589E" w:rsidRPr="00BB47DA" w:rsidRDefault="00B5589E">
            <w:pPr>
              <w:rPr>
                <w:color w:val="000000"/>
                <w:sz w:val="28"/>
                <w:szCs w:val="28"/>
              </w:rPr>
            </w:pPr>
            <w:proofErr w:type="spellStart"/>
            <w:r w:rsidRPr="00BB47DA">
              <w:rPr>
                <w:color w:val="000000"/>
                <w:sz w:val="28"/>
                <w:szCs w:val="28"/>
              </w:rPr>
              <w:t>Чуднiвцi</w:t>
            </w:r>
            <w:proofErr w:type="spellEnd"/>
          </w:p>
        </w:tc>
        <w:tc>
          <w:tcPr>
            <w:tcW w:w="4223" w:type="dxa"/>
            <w:shd w:val="clear" w:color="auto" w:fill="auto"/>
            <w:noWrap/>
            <w:vAlign w:val="bottom"/>
            <w:hideMark/>
          </w:tcPr>
          <w:p w14:paraId="4255262D" w14:textId="77777777" w:rsidR="00B5589E" w:rsidRPr="00BB47DA" w:rsidRDefault="00B5589E">
            <w:pPr>
              <w:jc w:val="right"/>
              <w:rPr>
                <w:color w:val="000000"/>
                <w:sz w:val="28"/>
                <w:szCs w:val="28"/>
              </w:rPr>
            </w:pPr>
            <w:r w:rsidRPr="00BB47DA">
              <w:rPr>
                <w:color w:val="000000"/>
                <w:sz w:val="28"/>
                <w:szCs w:val="28"/>
              </w:rPr>
              <w:t>78</w:t>
            </w:r>
          </w:p>
        </w:tc>
      </w:tr>
      <w:tr w:rsidR="00B5589E" w:rsidRPr="00BB47DA" w14:paraId="012CA2B1" w14:textId="77777777" w:rsidTr="00B5589E">
        <w:trPr>
          <w:trHeight w:val="300"/>
        </w:trPr>
        <w:tc>
          <w:tcPr>
            <w:tcW w:w="3320" w:type="dxa"/>
            <w:shd w:val="clear" w:color="auto" w:fill="auto"/>
            <w:noWrap/>
            <w:vAlign w:val="bottom"/>
            <w:hideMark/>
          </w:tcPr>
          <w:p w14:paraId="26F8821C"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6A433E1" w14:textId="77777777" w:rsidR="00B5589E" w:rsidRPr="00BB47DA" w:rsidRDefault="00B5589E">
            <w:pPr>
              <w:rPr>
                <w:color w:val="000000"/>
                <w:sz w:val="28"/>
                <w:szCs w:val="28"/>
              </w:rPr>
            </w:pPr>
            <w:proofErr w:type="spellStart"/>
            <w:r w:rsidRPr="00BB47DA">
              <w:rPr>
                <w:color w:val="000000"/>
                <w:sz w:val="28"/>
                <w:szCs w:val="28"/>
              </w:rPr>
              <w:t>Хитцi</w:t>
            </w:r>
            <w:proofErr w:type="spellEnd"/>
            <w:r w:rsidRPr="00BB47DA">
              <w:rPr>
                <w:color w:val="000000"/>
                <w:sz w:val="28"/>
                <w:szCs w:val="28"/>
              </w:rPr>
              <w:t xml:space="preserve"> (</w:t>
            </w:r>
            <w:proofErr w:type="spellStart"/>
            <w:r w:rsidRPr="00BB47DA">
              <w:rPr>
                <w:color w:val="000000"/>
                <w:sz w:val="28"/>
                <w:szCs w:val="28"/>
              </w:rPr>
              <w:t>Шек</w:t>
            </w:r>
            <w:proofErr w:type="spellEnd"/>
            <w:r w:rsidRPr="00BB47DA">
              <w:rPr>
                <w:color w:val="000000"/>
                <w:sz w:val="28"/>
                <w:szCs w:val="28"/>
              </w:rPr>
              <w:t>)</w:t>
            </w:r>
          </w:p>
        </w:tc>
        <w:tc>
          <w:tcPr>
            <w:tcW w:w="4223" w:type="dxa"/>
            <w:shd w:val="clear" w:color="auto" w:fill="auto"/>
            <w:noWrap/>
            <w:vAlign w:val="bottom"/>
            <w:hideMark/>
          </w:tcPr>
          <w:p w14:paraId="04671210" w14:textId="77777777" w:rsidR="00B5589E" w:rsidRPr="00BB47DA" w:rsidRDefault="00B5589E">
            <w:pPr>
              <w:jc w:val="right"/>
              <w:rPr>
                <w:color w:val="000000"/>
                <w:sz w:val="28"/>
                <w:szCs w:val="28"/>
              </w:rPr>
            </w:pPr>
            <w:r w:rsidRPr="00BB47DA">
              <w:rPr>
                <w:color w:val="000000"/>
                <w:sz w:val="28"/>
                <w:szCs w:val="28"/>
              </w:rPr>
              <w:t>77</w:t>
            </w:r>
          </w:p>
        </w:tc>
      </w:tr>
      <w:tr w:rsidR="00B5589E" w:rsidRPr="00BB47DA" w14:paraId="566AE54F" w14:textId="77777777" w:rsidTr="00B5589E">
        <w:trPr>
          <w:trHeight w:val="300"/>
        </w:trPr>
        <w:tc>
          <w:tcPr>
            <w:tcW w:w="3320" w:type="dxa"/>
            <w:shd w:val="clear" w:color="auto" w:fill="auto"/>
            <w:noWrap/>
            <w:vAlign w:val="bottom"/>
            <w:hideMark/>
          </w:tcPr>
          <w:p w14:paraId="286A2097"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A7114DB" w14:textId="77777777" w:rsidR="00B5589E" w:rsidRPr="00BB47DA" w:rsidRDefault="00B5589E">
            <w:pPr>
              <w:rPr>
                <w:color w:val="000000"/>
                <w:sz w:val="28"/>
                <w:szCs w:val="28"/>
              </w:rPr>
            </w:pPr>
            <w:r w:rsidRPr="00BB47DA">
              <w:rPr>
                <w:color w:val="000000"/>
                <w:sz w:val="28"/>
                <w:szCs w:val="28"/>
              </w:rPr>
              <w:t>Ломаки</w:t>
            </w:r>
          </w:p>
        </w:tc>
        <w:tc>
          <w:tcPr>
            <w:tcW w:w="4223" w:type="dxa"/>
            <w:shd w:val="clear" w:color="auto" w:fill="auto"/>
            <w:noWrap/>
            <w:vAlign w:val="bottom"/>
            <w:hideMark/>
          </w:tcPr>
          <w:p w14:paraId="2F39C5ED" w14:textId="77777777" w:rsidR="00B5589E" w:rsidRPr="00BB47DA" w:rsidRDefault="00B5589E">
            <w:pPr>
              <w:jc w:val="right"/>
              <w:rPr>
                <w:color w:val="000000"/>
                <w:sz w:val="28"/>
                <w:szCs w:val="28"/>
              </w:rPr>
            </w:pPr>
            <w:r w:rsidRPr="00BB47DA">
              <w:rPr>
                <w:color w:val="000000"/>
                <w:sz w:val="28"/>
                <w:szCs w:val="28"/>
              </w:rPr>
              <w:t>58</w:t>
            </w:r>
          </w:p>
        </w:tc>
      </w:tr>
      <w:tr w:rsidR="00B5589E" w:rsidRPr="00BB47DA" w14:paraId="7EE4A0C5" w14:textId="77777777" w:rsidTr="00B5589E">
        <w:trPr>
          <w:trHeight w:val="300"/>
        </w:trPr>
        <w:tc>
          <w:tcPr>
            <w:tcW w:w="3320" w:type="dxa"/>
            <w:shd w:val="clear" w:color="auto" w:fill="auto"/>
            <w:noWrap/>
            <w:vAlign w:val="bottom"/>
            <w:hideMark/>
          </w:tcPr>
          <w:p w14:paraId="5DEBDF7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CE93053" w14:textId="77777777" w:rsidR="00B5589E" w:rsidRPr="00BB47DA" w:rsidRDefault="00B5589E">
            <w:pPr>
              <w:rPr>
                <w:color w:val="000000"/>
                <w:sz w:val="28"/>
                <w:szCs w:val="28"/>
              </w:rPr>
            </w:pPr>
            <w:r w:rsidRPr="00BB47DA">
              <w:rPr>
                <w:color w:val="000000"/>
                <w:sz w:val="28"/>
                <w:szCs w:val="28"/>
              </w:rPr>
              <w:t>Вили</w:t>
            </w:r>
          </w:p>
        </w:tc>
        <w:tc>
          <w:tcPr>
            <w:tcW w:w="4223" w:type="dxa"/>
            <w:shd w:val="clear" w:color="auto" w:fill="auto"/>
            <w:noWrap/>
            <w:vAlign w:val="bottom"/>
            <w:hideMark/>
          </w:tcPr>
          <w:p w14:paraId="58EFB44C" w14:textId="77777777" w:rsidR="00B5589E" w:rsidRPr="00BB47DA" w:rsidRDefault="00B5589E">
            <w:pPr>
              <w:jc w:val="right"/>
              <w:rPr>
                <w:color w:val="000000"/>
                <w:sz w:val="28"/>
                <w:szCs w:val="28"/>
              </w:rPr>
            </w:pPr>
            <w:r w:rsidRPr="00BB47DA">
              <w:rPr>
                <w:color w:val="000000"/>
                <w:sz w:val="28"/>
                <w:szCs w:val="28"/>
              </w:rPr>
              <w:t>56</w:t>
            </w:r>
          </w:p>
        </w:tc>
      </w:tr>
      <w:tr w:rsidR="00B5589E" w:rsidRPr="00BB47DA" w14:paraId="18703A28" w14:textId="77777777" w:rsidTr="00B5589E">
        <w:trPr>
          <w:trHeight w:val="300"/>
        </w:trPr>
        <w:tc>
          <w:tcPr>
            <w:tcW w:w="3320" w:type="dxa"/>
            <w:shd w:val="clear" w:color="auto" w:fill="auto"/>
            <w:noWrap/>
            <w:vAlign w:val="bottom"/>
            <w:hideMark/>
          </w:tcPr>
          <w:p w14:paraId="23F8AB9D"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5DC7E3B" w14:textId="77777777" w:rsidR="00B5589E" w:rsidRPr="00BB47DA" w:rsidRDefault="00B5589E">
            <w:pPr>
              <w:rPr>
                <w:color w:val="000000"/>
                <w:sz w:val="28"/>
                <w:szCs w:val="28"/>
              </w:rPr>
            </w:pPr>
            <w:proofErr w:type="spellStart"/>
            <w:r w:rsidRPr="00BB47DA">
              <w:rPr>
                <w:color w:val="000000"/>
                <w:sz w:val="28"/>
                <w:szCs w:val="28"/>
              </w:rPr>
              <w:t>Куп`еваха</w:t>
            </w:r>
            <w:proofErr w:type="spellEnd"/>
          </w:p>
        </w:tc>
        <w:tc>
          <w:tcPr>
            <w:tcW w:w="4223" w:type="dxa"/>
            <w:shd w:val="clear" w:color="auto" w:fill="auto"/>
            <w:noWrap/>
            <w:vAlign w:val="bottom"/>
            <w:hideMark/>
          </w:tcPr>
          <w:p w14:paraId="46E348E4" w14:textId="77777777" w:rsidR="00B5589E" w:rsidRPr="00BB47DA" w:rsidRDefault="00B5589E">
            <w:pPr>
              <w:jc w:val="right"/>
              <w:rPr>
                <w:color w:val="000000"/>
                <w:sz w:val="28"/>
                <w:szCs w:val="28"/>
              </w:rPr>
            </w:pPr>
            <w:r w:rsidRPr="00BB47DA">
              <w:rPr>
                <w:color w:val="000000"/>
                <w:sz w:val="28"/>
                <w:szCs w:val="28"/>
              </w:rPr>
              <w:t>47</w:t>
            </w:r>
          </w:p>
        </w:tc>
      </w:tr>
      <w:tr w:rsidR="00B5589E" w:rsidRPr="00BB47DA" w14:paraId="51D901B9" w14:textId="77777777" w:rsidTr="00B5589E">
        <w:trPr>
          <w:trHeight w:val="300"/>
        </w:trPr>
        <w:tc>
          <w:tcPr>
            <w:tcW w:w="3320" w:type="dxa"/>
            <w:shd w:val="clear" w:color="auto" w:fill="auto"/>
            <w:noWrap/>
            <w:vAlign w:val="bottom"/>
            <w:hideMark/>
          </w:tcPr>
          <w:p w14:paraId="2473D684"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AF95275" w14:textId="77777777" w:rsidR="00B5589E" w:rsidRPr="00BB47DA" w:rsidRDefault="00B5589E">
            <w:pPr>
              <w:rPr>
                <w:color w:val="000000"/>
                <w:sz w:val="28"/>
                <w:szCs w:val="28"/>
              </w:rPr>
            </w:pPr>
            <w:r w:rsidRPr="00BB47DA">
              <w:rPr>
                <w:color w:val="000000"/>
                <w:sz w:val="28"/>
                <w:szCs w:val="28"/>
              </w:rPr>
              <w:t>Пишне</w:t>
            </w:r>
          </w:p>
        </w:tc>
        <w:tc>
          <w:tcPr>
            <w:tcW w:w="4223" w:type="dxa"/>
            <w:shd w:val="clear" w:color="auto" w:fill="auto"/>
            <w:noWrap/>
            <w:vAlign w:val="bottom"/>
            <w:hideMark/>
          </w:tcPr>
          <w:p w14:paraId="19DD1771" w14:textId="77777777" w:rsidR="00B5589E" w:rsidRPr="00BB47DA" w:rsidRDefault="00B5589E">
            <w:pPr>
              <w:jc w:val="right"/>
              <w:rPr>
                <w:color w:val="000000"/>
                <w:sz w:val="28"/>
                <w:szCs w:val="28"/>
              </w:rPr>
            </w:pPr>
            <w:r w:rsidRPr="00BB47DA">
              <w:rPr>
                <w:color w:val="000000"/>
                <w:sz w:val="28"/>
                <w:szCs w:val="28"/>
              </w:rPr>
              <w:t>42</w:t>
            </w:r>
          </w:p>
        </w:tc>
      </w:tr>
      <w:tr w:rsidR="00B5589E" w:rsidRPr="00BB47DA" w14:paraId="500BB793" w14:textId="77777777" w:rsidTr="00B5589E">
        <w:trPr>
          <w:trHeight w:val="300"/>
        </w:trPr>
        <w:tc>
          <w:tcPr>
            <w:tcW w:w="3320" w:type="dxa"/>
            <w:shd w:val="clear" w:color="auto" w:fill="auto"/>
            <w:noWrap/>
            <w:vAlign w:val="bottom"/>
            <w:hideMark/>
          </w:tcPr>
          <w:p w14:paraId="0D23EE7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68070BF" w14:textId="77777777" w:rsidR="00B5589E" w:rsidRPr="00BB47DA" w:rsidRDefault="00B5589E">
            <w:pPr>
              <w:rPr>
                <w:color w:val="000000"/>
                <w:sz w:val="28"/>
                <w:szCs w:val="28"/>
              </w:rPr>
            </w:pPr>
            <w:r w:rsidRPr="00BB47DA">
              <w:rPr>
                <w:color w:val="000000"/>
                <w:sz w:val="28"/>
                <w:szCs w:val="28"/>
              </w:rPr>
              <w:t>Суха Солониця</w:t>
            </w:r>
          </w:p>
        </w:tc>
        <w:tc>
          <w:tcPr>
            <w:tcW w:w="4223" w:type="dxa"/>
            <w:shd w:val="clear" w:color="auto" w:fill="auto"/>
            <w:noWrap/>
            <w:vAlign w:val="bottom"/>
            <w:hideMark/>
          </w:tcPr>
          <w:p w14:paraId="78723297" w14:textId="77777777" w:rsidR="00B5589E" w:rsidRPr="00BB47DA" w:rsidRDefault="00B5589E">
            <w:pPr>
              <w:jc w:val="right"/>
              <w:rPr>
                <w:color w:val="000000"/>
                <w:sz w:val="28"/>
                <w:szCs w:val="28"/>
              </w:rPr>
            </w:pPr>
            <w:r w:rsidRPr="00BB47DA">
              <w:rPr>
                <w:color w:val="000000"/>
                <w:sz w:val="28"/>
                <w:szCs w:val="28"/>
              </w:rPr>
              <w:t>22</w:t>
            </w:r>
          </w:p>
        </w:tc>
      </w:tr>
      <w:tr w:rsidR="00B5589E" w:rsidRPr="00BB47DA" w14:paraId="51FF72F3" w14:textId="77777777" w:rsidTr="00B5589E">
        <w:trPr>
          <w:trHeight w:val="300"/>
        </w:trPr>
        <w:tc>
          <w:tcPr>
            <w:tcW w:w="3320" w:type="dxa"/>
            <w:shd w:val="clear" w:color="auto" w:fill="auto"/>
            <w:noWrap/>
            <w:vAlign w:val="bottom"/>
            <w:hideMark/>
          </w:tcPr>
          <w:p w14:paraId="6C8E71D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FB162F3" w14:textId="77777777" w:rsidR="00B5589E" w:rsidRPr="00BB47DA" w:rsidRDefault="00B5589E">
            <w:pPr>
              <w:rPr>
                <w:color w:val="000000"/>
                <w:sz w:val="28"/>
                <w:szCs w:val="28"/>
              </w:rPr>
            </w:pPr>
            <w:proofErr w:type="spellStart"/>
            <w:r w:rsidRPr="00BB47DA">
              <w:rPr>
                <w:color w:val="000000"/>
                <w:sz w:val="28"/>
                <w:szCs w:val="28"/>
              </w:rPr>
              <w:t>Назарiвка</w:t>
            </w:r>
            <w:proofErr w:type="spellEnd"/>
          </w:p>
        </w:tc>
        <w:tc>
          <w:tcPr>
            <w:tcW w:w="4223" w:type="dxa"/>
            <w:shd w:val="clear" w:color="auto" w:fill="auto"/>
            <w:noWrap/>
            <w:vAlign w:val="bottom"/>
            <w:hideMark/>
          </w:tcPr>
          <w:p w14:paraId="432DE037" w14:textId="77777777" w:rsidR="00B5589E" w:rsidRPr="00BB47DA" w:rsidRDefault="00B5589E">
            <w:pPr>
              <w:jc w:val="right"/>
              <w:rPr>
                <w:color w:val="000000"/>
                <w:sz w:val="28"/>
                <w:szCs w:val="28"/>
              </w:rPr>
            </w:pPr>
            <w:r w:rsidRPr="00BB47DA">
              <w:rPr>
                <w:color w:val="000000"/>
                <w:sz w:val="28"/>
                <w:szCs w:val="28"/>
              </w:rPr>
              <w:t>20</w:t>
            </w:r>
          </w:p>
        </w:tc>
      </w:tr>
      <w:tr w:rsidR="00B5589E" w:rsidRPr="00BB47DA" w14:paraId="3F83F029" w14:textId="77777777" w:rsidTr="00B5589E">
        <w:trPr>
          <w:trHeight w:val="300"/>
        </w:trPr>
        <w:tc>
          <w:tcPr>
            <w:tcW w:w="3320" w:type="dxa"/>
            <w:shd w:val="clear" w:color="auto" w:fill="auto"/>
            <w:noWrap/>
            <w:vAlign w:val="bottom"/>
            <w:hideMark/>
          </w:tcPr>
          <w:p w14:paraId="4FE9AD5E"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52ACC7DD" w14:textId="77777777" w:rsidR="00B5589E" w:rsidRPr="00BB47DA" w:rsidRDefault="00B5589E">
            <w:pPr>
              <w:rPr>
                <w:color w:val="000000"/>
                <w:sz w:val="28"/>
                <w:szCs w:val="28"/>
              </w:rPr>
            </w:pPr>
            <w:proofErr w:type="spellStart"/>
            <w:r w:rsidRPr="00BB47DA">
              <w:rPr>
                <w:color w:val="000000"/>
                <w:sz w:val="28"/>
                <w:szCs w:val="28"/>
              </w:rPr>
              <w:t>Кононiвка</w:t>
            </w:r>
            <w:proofErr w:type="spellEnd"/>
          </w:p>
        </w:tc>
        <w:tc>
          <w:tcPr>
            <w:tcW w:w="4223" w:type="dxa"/>
            <w:shd w:val="clear" w:color="auto" w:fill="auto"/>
            <w:noWrap/>
            <w:vAlign w:val="bottom"/>
            <w:hideMark/>
          </w:tcPr>
          <w:p w14:paraId="497C4586" w14:textId="77777777" w:rsidR="00B5589E" w:rsidRPr="00BB47DA" w:rsidRDefault="00B5589E">
            <w:pPr>
              <w:jc w:val="right"/>
              <w:rPr>
                <w:color w:val="000000"/>
                <w:sz w:val="28"/>
                <w:szCs w:val="28"/>
              </w:rPr>
            </w:pPr>
            <w:r w:rsidRPr="00BB47DA">
              <w:rPr>
                <w:color w:val="000000"/>
                <w:sz w:val="28"/>
                <w:szCs w:val="28"/>
              </w:rPr>
              <w:t>10</w:t>
            </w:r>
          </w:p>
        </w:tc>
      </w:tr>
      <w:tr w:rsidR="00B5589E" w:rsidRPr="00BB47DA" w14:paraId="7339F6A2" w14:textId="77777777" w:rsidTr="00B5589E">
        <w:trPr>
          <w:trHeight w:val="300"/>
        </w:trPr>
        <w:tc>
          <w:tcPr>
            <w:tcW w:w="3320" w:type="dxa"/>
            <w:shd w:val="clear" w:color="auto" w:fill="auto"/>
            <w:noWrap/>
            <w:vAlign w:val="bottom"/>
            <w:hideMark/>
          </w:tcPr>
          <w:p w14:paraId="43A11D80"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6F591B7" w14:textId="77777777" w:rsidR="00B5589E" w:rsidRPr="00BB47DA" w:rsidRDefault="00B5589E">
            <w:pPr>
              <w:rPr>
                <w:color w:val="000000"/>
                <w:sz w:val="28"/>
                <w:szCs w:val="28"/>
              </w:rPr>
            </w:pPr>
            <w:proofErr w:type="spellStart"/>
            <w:r w:rsidRPr="00BB47DA">
              <w:rPr>
                <w:color w:val="000000"/>
                <w:sz w:val="28"/>
                <w:szCs w:val="28"/>
              </w:rPr>
              <w:t>Орiхiвка</w:t>
            </w:r>
            <w:proofErr w:type="spellEnd"/>
          </w:p>
        </w:tc>
        <w:tc>
          <w:tcPr>
            <w:tcW w:w="4223" w:type="dxa"/>
            <w:shd w:val="clear" w:color="auto" w:fill="auto"/>
            <w:noWrap/>
            <w:vAlign w:val="bottom"/>
            <w:hideMark/>
          </w:tcPr>
          <w:p w14:paraId="65E3E7A1" w14:textId="77777777" w:rsidR="00B5589E" w:rsidRPr="00BB47DA" w:rsidRDefault="00B5589E">
            <w:pPr>
              <w:jc w:val="right"/>
              <w:rPr>
                <w:color w:val="000000"/>
                <w:sz w:val="28"/>
                <w:szCs w:val="28"/>
              </w:rPr>
            </w:pPr>
            <w:r w:rsidRPr="00BB47DA">
              <w:rPr>
                <w:color w:val="000000"/>
                <w:sz w:val="28"/>
                <w:szCs w:val="28"/>
              </w:rPr>
              <w:t>2</w:t>
            </w:r>
          </w:p>
        </w:tc>
      </w:tr>
      <w:tr w:rsidR="00B5589E" w:rsidRPr="00BB47DA" w14:paraId="1C0EF9B5" w14:textId="77777777" w:rsidTr="00B5589E">
        <w:trPr>
          <w:trHeight w:val="300"/>
        </w:trPr>
        <w:tc>
          <w:tcPr>
            <w:tcW w:w="3320" w:type="dxa"/>
            <w:shd w:val="clear" w:color="auto" w:fill="auto"/>
            <w:noWrap/>
            <w:vAlign w:val="bottom"/>
            <w:hideMark/>
          </w:tcPr>
          <w:p w14:paraId="1909A35D" w14:textId="02A8E7F9" w:rsidR="00B5589E" w:rsidRPr="00BB47DA" w:rsidRDefault="00B5589E">
            <w:pPr>
              <w:rPr>
                <w:b/>
                <w:bCs/>
                <w:color w:val="000000"/>
                <w:sz w:val="28"/>
                <w:szCs w:val="28"/>
              </w:rPr>
            </w:pPr>
            <w:r w:rsidRPr="00BB47DA">
              <w:rPr>
                <w:b/>
                <w:bCs/>
                <w:color w:val="000000"/>
                <w:sz w:val="28"/>
                <w:szCs w:val="28"/>
              </w:rPr>
              <w:t>Лубенський район всього</w:t>
            </w:r>
          </w:p>
        </w:tc>
        <w:tc>
          <w:tcPr>
            <w:tcW w:w="2800" w:type="dxa"/>
            <w:shd w:val="clear" w:color="auto" w:fill="auto"/>
            <w:noWrap/>
            <w:vAlign w:val="bottom"/>
            <w:hideMark/>
          </w:tcPr>
          <w:p w14:paraId="21CCE880" w14:textId="77777777" w:rsidR="00B5589E" w:rsidRPr="00BB47DA" w:rsidRDefault="00B5589E">
            <w:pPr>
              <w:rPr>
                <w:b/>
                <w:bCs/>
                <w:color w:val="000000"/>
                <w:sz w:val="28"/>
                <w:szCs w:val="28"/>
              </w:rPr>
            </w:pPr>
          </w:p>
        </w:tc>
        <w:tc>
          <w:tcPr>
            <w:tcW w:w="4223" w:type="dxa"/>
            <w:shd w:val="clear" w:color="auto" w:fill="auto"/>
            <w:noWrap/>
            <w:vAlign w:val="bottom"/>
            <w:hideMark/>
          </w:tcPr>
          <w:p w14:paraId="4D003570" w14:textId="7D66D4F5" w:rsidR="00B5589E" w:rsidRPr="00BB47DA" w:rsidRDefault="00B5589E">
            <w:pPr>
              <w:jc w:val="right"/>
              <w:rPr>
                <w:b/>
                <w:bCs/>
                <w:color w:val="000000"/>
                <w:sz w:val="28"/>
                <w:szCs w:val="28"/>
              </w:rPr>
            </w:pPr>
            <w:r w:rsidRPr="00BB47DA">
              <w:rPr>
                <w:b/>
                <w:bCs/>
                <w:color w:val="000000"/>
                <w:sz w:val="28"/>
                <w:szCs w:val="28"/>
              </w:rPr>
              <w:t>3975</w:t>
            </w:r>
          </w:p>
        </w:tc>
      </w:tr>
      <w:tr w:rsidR="00B5589E" w:rsidRPr="00BB47DA" w14:paraId="0C606624" w14:textId="77777777" w:rsidTr="00B5589E">
        <w:trPr>
          <w:trHeight w:val="300"/>
        </w:trPr>
        <w:tc>
          <w:tcPr>
            <w:tcW w:w="3320" w:type="dxa"/>
            <w:shd w:val="clear" w:color="auto" w:fill="auto"/>
            <w:noWrap/>
            <w:vAlign w:val="bottom"/>
            <w:hideMark/>
          </w:tcPr>
          <w:p w14:paraId="058E5D7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1A34C82" w14:textId="77777777" w:rsidR="00B5589E" w:rsidRPr="00BB47DA" w:rsidRDefault="00B5589E">
            <w:pPr>
              <w:rPr>
                <w:color w:val="000000"/>
                <w:sz w:val="28"/>
                <w:szCs w:val="28"/>
              </w:rPr>
            </w:pPr>
            <w:proofErr w:type="spellStart"/>
            <w:r w:rsidRPr="00BB47DA">
              <w:rPr>
                <w:color w:val="000000"/>
                <w:sz w:val="28"/>
                <w:szCs w:val="28"/>
              </w:rPr>
              <w:t>Лазiрки</w:t>
            </w:r>
            <w:proofErr w:type="spellEnd"/>
          </w:p>
        </w:tc>
        <w:tc>
          <w:tcPr>
            <w:tcW w:w="4223" w:type="dxa"/>
            <w:shd w:val="clear" w:color="auto" w:fill="auto"/>
            <w:noWrap/>
            <w:vAlign w:val="bottom"/>
            <w:hideMark/>
          </w:tcPr>
          <w:p w14:paraId="30BAE142" w14:textId="77777777" w:rsidR="00B5589E" w:rsidRPr="00BB47DA" w:rsidRDefault="00B5589E">
            <w:pPr>
              <w:jc w:val="right"/>
              <w:rPr>
                <w:color w:val="000000"/>
                <w:sz w:val="28"/>
                <w:szCs w:val="28"/>
              </w:rPr>
            </w:pPr>
            <w:r w:rsidRPr="00BB47DA">
              <w:rPr>
                <w:color w:val="000000"/>
                <w:sz w:val="28"/>
                <w:szCs w:val="28"/>
              </w:rPr>
              <w:t>796</w:t>
            </w:r>
          </w:p>
        </w:tc>
      </w:tr>
      <w:tr w:rsidR="00B5589E" w:rsidRPr="00BB47DA" w14:paraId="41BA787C" w14:textId="77777777" w:rsidTr="00B5589E">
        <w:trPr>
          <w:trHeight w:val="300"/>
        </w:trPr>
        <w:tc>
          <w:tcPr>
            <w:tcW w:w="3320" w:type="dxa"/>
            <w:shd w:val="clear" w:color="auto" w:fill="auto"/>
            <w:noWrap/>
            <w:vAlign w:val="bottom"/>
            <w:hideMark/>
          </w:tcPr>
          <w:p w14:paraId="693B194A"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B461E27" w14:textId="77777777" w:rsidR="00B5589E" w:rsidRPr="00BB47DA" w:rsidRDefault="00B5589E">
            <w:pPr>
              <w:rPr>
                <w:color w:val="000000"/>
                <w:sz w:val="28"/>
                <w:szCs w:val="28"/>
              </w:rPr>
            </w:pPr>
            <w:proofErr w:type="spellStart"/>
            <w:r w:rsidRPr="00BB47DA">
              <w:rPr>
                <w:color w:val="000000"/>
                <w:sz w:val="28"/>
                <w:szCs w:val="28"/>
              </w:rPr>
              <w:t>Новооржицьке</w:t>
            </w:r>
            <w:proofErr w:type="spellEnd"/>
          </w:p>
        </w:tc>
        <w:tc>
          <w:tcPr>
            <w:tcW w:w="4223" w:type="dxa"/>
            <w:shd w:val="clear" w:color="auto" w:fill="auto"/>
            <w:noWrap/>
            <w:vAlign w:val="bottom"/>
            <w:hideMark/>
          </w:tcPr>
          <w:p w14:paraId="6BFF71B7" w14:textId="77777777" w:rsidR="00B5589E" w:rsidRPr="00BB47DA" w:rsidRDefault="00B5589E">
            <w:pPr>
              <w:jc w:val="right"/>
              <w:rPr>
                <w:color w:val="000000"/>
                <w:sz w:val="28"/>
                <w:szCs w:val="28"/>
              </w:rPr>
            </w:pPr>
            <w:r w:rsidRPr="00BB47DA">
              <w:rPr>
                <w:color w:val="000000"/>
                <w:sz w:val="28"/>
                <w:szCs w:val="28"/>
              </w:rPr>
              <w:t>684</w:t>
            </w:r>
          </w:p>
        </w:tc>
      </w:tr>
      <w:tr w:rsidR="00B5589E" w:rsidRPr="00BB47DA" w14:paraId="5F25E9F1" w14:textId="77777777" w:rsidTr="00B5589E">
        <w:trPr>
          <w:trHeight w:val="300"/>
        </w:trPr>
        <w:tc>
          <w:tcPr>
            <w:tcW w:w="3320" w:type="dxa"/>
            <w:shd w:val="clear" w:color="auto" w:fill="auto"/>
            <w:noWrap/>
            <w:vAlign w:val="bottom"/>
            <w:hideMark/>
          </w:tcPr>
          <w:p w14:paraId="29AD0264"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6D418BE5" w14:textId="77777777" w:rsidR="00B5589E" w:rsidRPr="00BB47DA" w:rsidRDefault="00B5589E">
            <w:pPr>
              <w:rPr>
                <w:color w:val="000000"/>
                <w:sz w:val="28"/>
                <w:szCs w:val="28"/>
              </w:rPr>
            </w:pPr>
            <w:r w:rsidRPr="00BB47DA">
              <w:rPr>
                <w:color w:val="000000"/>
                <w:sz w:val="28"/>
                <w:szCs w:val="28"/>
              </w:rPr>
              <w:t>Вишневе (Куйбишеве)</w:t>
            </w:r>
          </w:p>
        </w:tc>
        <w:tc>
          <w:tcPr>
            <w:tcW w:w="4223" w:type="dxa"/>
            <w:shd w:val="clear" w:color="auto" w:fill="auto"/>
            <w:noWrap/>
            <w:vAlign w:val="bottom"/>
            <w:hideMark/>
          </w:tcPr>
          <w:p w14:paraId="06A0BAAB" w14:textId="77777777" w:rsidR="00B5589E" w:rsidRPr="00BB47DA" w:rsidRDefault="00B5589E">
            <w:pPr>
              <w:jc w:val="right"/>
              <w:rPr>
                <w:color w:val="000000"/>
                <w:sz w:val="28"/>
                <w:szCs w:val="28"/>
              </w:rPr>
            </w:pPr>
            <w:r w:rsidRPr="00BB47DA">
              <w:rPr>
                <w:color w:val="000000"/>
                <w:sz w:val="28"/>
                <w:szCs w:val="28"/>
              </w:rPr>
              <w:t>431</w:t>
            </w:r>
          </w:p>
        </w:tc>
      </w:tr>
      <w:tr w:rsidR="00B5589E" w:rsidRPr="00BB47DA" w14:paraId="65B61B02" w14:textId="77777777" w:rsidTr="00B5589E">
        <w:trPr>
          <w:trHeight w:val="300"/>
        </w:trPr>
        <w:tc>
          <w:tcPr>
            <w:tcW w:w="3320" w:type="dxa"/>
            <w:shd w:val="clear" w:color="auto" w:fill="auto"/>
            <w:noWrap/>
            <w:vAlign w:val="bottom"/>
            <w:hideMark/>
          </w:tcPr>
          <w:p w14:paraId="4C8CA8C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B32C4A9" w14:textId="77777777" w:rsidR="00B5589E" w:rsidRPr="00BB47DA" w:rsidRDefault="00B5589E">
            <w:pPr>
              <w:rPr>
                <w:color w:val="000000"/>
                <w:sz w:val="28"/>
                <w:szCs w:val="28"/>
              </w:rPr>
            </w:pPr>
            <w:proofErr w:type="spellStart"/>
            <w:r w:rsidRPr="00BB47DA">
              <w:rPr>
                <w:color w:val="000000"/>
                <w:sz w:val="28"/>
                <w:szCs w:val="28"/>
              </w:rPr>
              <w:t>Зарiг</w:t>
            </w:r>
            <w:proofErr w:type="spellEnd"/>
          </w:p>
        </w:tc>
        <w:tc>
          <w:tcPr>
            <w:tcW w:w="4223" w:type="dxa"/>
            <w:shd w:val="clear" w:color="auto" w:fill="auto"/>
            <w:noWrap/>
            <w:vAlign w:val="bottom"/>
            <w:hideMark/>
          </w:tcPr>
          <w:p w14:paraId="75AF6B59" w14:textId="77777777" w:rsidR="00B5589E" w:rsidRPr="00BB47DA" w:rsidRDefault="00B5589E">
            <w:pPr>
              <w:jc w:val="right"/>
              <w:rPr>
                <w:color w:val="000000"/>
                <w:sz w:val="28"/>
                <w:szCs w:val="28"/>
              </w:rPr>
            </w:pPr>
            <w:r w:rsidRPr="00BB47DA">
              <w:rPr>
                <w:color w:val="000000"/>
                <w:sz w:val="28"/>
                <w:szCs w:val="28"/>
              </w:rPr>
              <w:t>377</w:t>
            </w:r>
          </w:p>
        </w:tc>
      </w:tr>
      <w:tr w:rsidR="00B5589E" w:rsidRPr="00BB47DA" w14:paraId="2022A220" w14:textId="77777777" w:rsidTr="00B5589E">
        <w:trPr>
          <w:trHeight w:val="300"/>
        </w:trPr>
        <w:tc>
          <w:tcPr>
            <w:tcW w:w="3320" w:type="dxa"/>
            <w:shd w:val="clear" w:color="auto" w:fill="auto"/>
            <w:noWrap/>
            <w:vAlign w:val="bottom"/>
            <w:hideMark/>
          </w:tcPr>
          <w:p w14:paraId="1637084D"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58462D04" w14:textId="77777777" w:rsidR="00B5589E" w:rsidRPr="00BB47DA" w:rsidRDefault="00B5589E">
            <w:pPr>
              <w:rPr>
                <w:color w:val="000000"/>
                <w:sz w:val="28"/>
                <w:szCs w:val="28"/>
              </w:rPr>
            </w:pPr>
            <w:proofErr w:type="spellStart"/>
            <w:r w:rsidRPr="00BB47DA">
              <w:rPr>
                <w:color w:val="000000"/>
                <w:sz w:val="28"/>
                <w:szCs w:val="28"/>
              </w:rPr>
              <w:t>Круподеринцi</w:t>
            </w:r>
            <w:proofErr w:type="spellEnd"/>
          </w:p>
        </w:tc>
        <w:tc>
          <w:tcPr>
            <w:tcW w:w="4223" w:type="dxa"/>
            <w:shd w:val="clear" w:color="auto" w:fill="auto"/>
            <w:noWrap/>
            <w:vAlign w:val="bottom"/>
            <w:hideMark/>
          </w:tcPr>
          <w:p w14:paraId="1739D164" w14:textId="77777777" w:rsidR="00B5589E" w:rsidRPr="00BB47DA" w:rsidRDefault="00B5589E">
            <w:pPr>
              <w:jc w:val="right"/>
              <w:rPr>
                <w:color w:val="000000"/>
                <w:sz w:val="28"/>
                <w:szCs w:val="28"/>
              </w:rPr>
            </w:pPr>
            <w:r w:rsidRPr="00BB47DA">
              <w:rPr>
                <w:color w:val="000000"/>
                <w:sz w:val="28"/>
                <w:szCs w:val="28"/>
              </w:rPr>
              <w:t>283</w:t>
            </w:r>
          </w:p>
        </w:tc>
      </w:tr>
      <w:tr w:rsidR="00B5589E" w:rsidRPr="00BB47DA" w14:paraId="7108F013" w14:textId="77777777" w:rsidTr="00B5589E">
        <w:trPr>
          <w:trHeight w:val="300"/>
        </w:trPr>
        <w:tc>
          <w:tcPr>
            <w:tcW w:w="3320" w:type="dxa"/>
            <w:shd w:val="clear" w:color="auto" w:fill="auto"/>
            <w:noWrap/>
            <w:vAlign w:val="bottom"/>
            <w:hideMark/>
          </w:tcPr>
          <w:p w14:paraId="6BB27353"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7FF1EDB" w14:textId="77777777" w:rsidR="00B5589E" w:rsidRPr="00BB47DA" w:rsidRDefault="00B5589E">
            <w:pPr>
              <w:rPr>
                <w:color w:val="000000"/>
                <w:sz w:val="28"/>
                <w:szCs w:val="28"/>
              </w:rPr>
            </w:pPr>
            <w:proofErr w:type="spellStart"/>
            <w:r w:rsidRPr="00BB47DA">
              <w:rPr>
                <w:color w:val="000000"/>
                <w:sz w:val="28"/>
                <w:szCs w:val="28"/>
              </w:rPr>
              <w:t>Денисiвка</w:t>
            </w:r>
            <w:proofErr w:type="spellEnd"/>
          </w:p>
        </w:tc>
        <w:tc>
          <w:tcPr>
            <w:tcW w:w="4223" w:type="dxa"/>
            <w:shd w:val="clear" w:color="auto" w:fill="auto"/>
            <w:noWrap/>
            <w:vAlign w:val="bottom"/>
            <w:hideMark/>
          </w:tcPr>
          <w:p w14:paraId="514F7A05" w14:textId="77777777" w:rsidR="00B5589E" w:rsidRPr="00BB47DA" w:rsidRDefault="00B5589E">
            <w:pPr>
              <w:jc w:val="right"/>
              <w:rPr>
                <w:color w:val="000000"/>
                <w:sz w:val="28"/>
                <w:szCs w:val="28"/>
              </w:rPr>
            </w:pPr>
            <w:r w:rsidRPr="00BB47DA">
              <w:rPr>
                <w:color w:val="000000"/>
                <w:sz w:val="28"/>
                <w:szCs w:val="28"/>
              </w:rPr>
              <w:t>262</w:t>
            </w:r>
          </w:p>
        </w:tc>
      </w:tr>
      <w:tr w:rsidR="00B5589E" w:rsidRPr="00BB47DA" w14:paraId="7DC83762" w14:textId="77777777" w:rsidTr="00B5589E">
        <w:trPr>
          <w:trHeight w:val="300"/>
        </w:trPr>
        <w:tc>
          <w:tcPr>
            <w:tcW w:w="3320" w:type="dxa"/>
            <w:shd w:val="clear" w:color="auto" w:fill="auto"/>
            <w:noWrap/>
            <w:vAlign w:val="bottom"/>
            <w:hideMark/>
          </w:tcPr>
          <w:p w14:paraId="7EEEF612"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0630368" w14:textId="77777777" w:rsidR="00B5589E" w:rsidRPr="00BB47DA" w:rsidRDefault="00B5589E">
            <w:pPr>
              <w:rPr>
                <w:color w:val="000000"/>
                <w:sz w:val="28"/>
                <w:szCs w:val="28"/>
              </w:rPr>
            </w:pPr>
            <w:proofErr w:type="spellStart"/>
            <w:r w:rsidRPr="00BB47DA">
              <w:rPr>
                <w:color w:val="000000"/>
                <w:sz w:val="28"/>
                <w:szCs w:val="28"/>
              </w:rPr>
              <w:t>Чутiвка</w:t>
            </w:r>
            <w:proofErr w:type="spellEnd"/>
          </w:p>
        </w:tc>
        <w:tc>
          <w:tcPr>
            <w:tcW w:w="4223" w:type="dxa"/>
            <w:shd w:val="clear" w:color="auto" w:fill="auto"/>
            <w:noWrap/>
            <w:vAlign w:val="bottom"/>
            <w:hideMark/>
          </w:tcPr>
          <w:p w14:paraId="618671CA" w14:textId="77777777" w:rsidR="00B5589E" w:rsidRPr="00BB47DA" w:rsidRDefault="00B5589E">
            <w:pPr>
              <w:jc w:val="right"/>
              <w:rPr>
                <w:color w:val="000000"/>
                <w:sz w:val="28"/>
                <w:szCs w:val="28"/>
              </w:rPr>
            </w:pPr>
            <w:r w:rsidRPr="00BB47DA">
              <w:rPr>
                <w:color w:val="000000"/>
                <w:sz w:val="28"/>
                <w:szCs w:val="28"/>
              </w:rPr>
              <w:t>249</w:t>
            </w:r>
          </w:p>
        </w:tc>
      </w:tr>
      <w:tr w:rsidR="00B5589E" w:rsidRPr="00BB47DA" w14:paraId="200F1C1B" w14:textId="77777777" w:rsidTr="00B5589E">
        <w:trPr>
          <w:trHeight w:val="300"/>
        </w:trPr>
        <w:tc>
          <w:tcPr>
            <w:tcW w:w="3320" w:type="dxa"/>
            <w:shd w:val="clear" w:color="auto" w:fill="auto"/>
            <w:noWrap/>
            <w:vAlign w:val="bottom"/>
            <w:hideMark/>
          </w:tcPr>
          <w:p w14:paraId="0501A51D"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B27FC6A" w14:textId="77777777" w:rsidR="00B5589E" w:rsidRPr="00BB47DA" w:rsidRDefault="00B5589E">
            <w:pPr>
              <w:rPr>
                <w:color w:val="000000"/>
                <w:sz w:val="28"/>
                <w:szCs w:val="28"/>
              </w:rPr>
            </w:pPr>
            <w:proofErr w:type="spellStart"/>
            <w:r w:rsidRPr="00BB47DA">
              <w:rPr>
                <w:color w:val="000000"/>
                <w:sz w:val="28"/>
                <w:szCs w:val="28"/>
              </w:rPr>
              <w:t>Сазонiвка</w:t>
            </w:r>
            <w:proofErr w:type="spellEnd"/>
          </w:p>
        </w:tc>
        <w:tc>
          <w:tcPr>
            <w:tcW w:w="4223" w:type="dxa"/>
            <w:shd w:val="clear" w:color="auto" w:fill="auto"/>
            <w:noWrap/>
            <w:vAlign w:val="bottom"/>
            <w:hideMark/>
          </w:tcPr>
          <w:p w14:paraId="380B2ECC" w14:textId="77777777" w:rsidR="00B5589E" w:rsidRPr="00BB47DA" w:rsidRDefault="00B5589E">
            <w:pPr>
              <w:jc w:val="right"/>
              <w:rPr>
                <w:color w:val="000000"/>
                <w:sz w:val="28"/>
                <w:szCs w:val="28"/>
              </w:rPr>
            </w:pPr>
            <w:r w:rsidRPr="00BB47DA">
              <w:rPr>
                <w:color w:val="000000"/>
                <w:sz w:val="28"/>
                <w:szCs w:val="28"/>
              </w:rPr>
              <w:t>240</w:t>
            </w:r>
          </w:p>
        </w:tc>
      </w:tr>
      <w:tr w:rsidR="00B5589E" w:rsidRPr="00BB47DA" w14:paraId="5E390C2C" w14:textId="77777777" w:rsidTr="00B5589E">
        <w:trPr>
          <w:trHeight w:val="300"/>
        </w:trPr>
        <w:tc>
          <w:tcPr>
            <w:tcW w:w="3320" w:type="dxa"/>
            <w:shd w:val="clear" w:color="auto" w:fill="auto"/>
            <w:noWrap/>
            <w:vAlign w:val="bottom"/>
            <w:hideMark/>
          </w:tcPr>
          <w:p w14:paraId="7EB6030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79F5832" w14:textId="77777777" w:rsidR="00B5589E" w:rsidRPr="00BB47DA" w:rsidRDefault="00B5589E">
            <w:pPr>
              <w:rPr>
                <w:color w:val="000000"/>
                <w:sz w:val="28"/>
                <w:szCs w:val="28"/>
              </w:rPr>
            </w:pPr>
            <w:proofErr w:type="spellStart"/>
            <w:r w:rsidRPr="00BB47DA">
              <w:rPr>
                <w:color w:val="000000"/>
                <w:sz w:val="28"/>
                <w:szCs w:val="28"/>
              </w:rPr>
              <w:t>Чевельча</w:t>
            </w:r>
            <w:proofErr w:type="spellEnd"/>
          </w:p>
        </w:tc>
        <w:tc>
          <w:tcPr>
            <w:tcW w:w="4223" w:type="dxa"/>
            <w:shd w:val="clear" w:color="auto" w:fill="auto"/>
            <w:noWrap/>
            <w:vAlign w:val="bottom"/>
            <w:hideMark/>
          </w:tcPr>
          <w:p w14:paraId="27074D9B" w14:textId="77777777" w:rsidR="00B5589E" w:rsidRPr="00BB47DA" w:rsidRDefault="00B5589E">
            <w:pPr>
              <w:jc w:val="right"/>
              <w:rPr>
                <w:color w:val="000000"/>
                <w:sz w:val="28"/>
                <w:szCs w:val="28"/>
              </w:rPr>
            </w:pPr>
            <w:r w:rsidRPr="00BB47DA">
              <w:rPr>
                <w:color w:val="000000"/>
                <w:sz w:val="28"/>
                <w:szCs w:val="28"/>
              </w:rPr>
              <w:t>236</w:t>
            </w:r>
          </w:p>
        </w:tc>
      </w:tr>
      <w:tr w:rsidR="00B5589E" w:rsidRPr="00BB47DA" w14:paraId="72C764EC" w14:textId="77777777" w:rsidTr="00B5589E">
        <w:trPr>
          <w:trHeight w:val="300"/>
        </w:trPr>
        <w:tc>
          <w:tcPr>
            <w:tcW w:w="3320" w:type="dxa"/>
            <w:shd w:val="clear" w:color="auto" w:fill="auto"/>
            <w:noWrap/>
            <w:vAlign w:val="bottom"/>
            <w:hideMark/>
          </w:tcPr>
          <w:p w14:paraId="4D94DE2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631B8D21" w14:textId="77777777" w:rsidR="00B5589E" w:rsidRPr="00BB47DA" w:rsidRDefault="00B5589E">
            <w:pPr>
              <w:rPr>
                <w:color w:val="000000"/>
                <w:sz w:val="28"/>
                <w:szCs w:val="28"/>
              </w:rPr>
            </w:pPr>
            <w:proofErr w:type="spellStart"/>
            <w:r w:rsidRPr="00BB47DA">
              <w:rPr>
                <w:color w:val="000000"/>
                <w:sz w:val="28"/>
                <w:szCs w:val="28"/>
              </w:rPr>
              <w:t>Савинцi</w:t>
            </w:r>
            <w:proofErr w:type="spellEnd"/>
          </w:p>
        </w:tc>
        <w:tc>
          <w:tcPr>
            <w:tcW w:w="4223" w:type="dxa"/>
            <w:shd w:val="clear" w:color="auto" w:fill="auto"/>
            <w:noWrap/>
            <w:vAlign w:val="bottom"/>
            <w:hideMark/>
          </w:tcPr>
          <w:p w14:paraId="33021AB5" w14:textId="77777777" w:rsidR="00B5589E" w:rsidRPr="00BB47DA" w:rsidRDefault="00B5589E">
            <w:pPr>
              <w:jc w:val="right"/>
              <w:rPr>
                <w:color w:val="000000"/>
                <w:sz w:val="28"/>
                <w:szCs w:val="28"/>
              </w:rPr>
            </w:pPr>
            <w:r w:rsidRPr="00BB47DA">
              <w:rPr>
                <w:color w:val="000000"/>
                <w:sz w:val="28"/>
                <w:szCs w:val="28"/>
              </w:rPr>
              <w:t>233</w:t>
            </w:r>
          </w:p>
        </w:tc>
      </w:tr>
      <w:tr w:rsidR="00B5589E" w:rsidRPr="00BB47DA" w14:paraId="30C8D7D8" w14:textId="77777777" w:rsidTr="00B5589E">
        <w:trPr>
          <w:trHeight w:val="300"/>
        </w:trPr>
        <w:tc>
          <w:tcPr>
            <w:tcW w:w="3320" w:type="dxa"/>
            <w:shd w:val="clear" w:color="auto" w:fill="auto"/>
            <w:noWrap/>
            <w:vAlign w:val="bottom"/>
            <w:hideMark/>
          </w:tcPr>
          <w:p w14:paraId="6677A366"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6C46F07" w14:textId="77777777" w:rsidR="00B5589E" w:rsidRPr="00BB47DA" w:rsidRDefault="00B5589E">
            <w:pPr>
              <w:rPr>
                <w:color w:val="000000"/>
                <w:sz w:val="28"/>
                <w:szCs w:val="28"/>
              </w:rPr>
            </w:pPr>
            <w:proofErr w:type="spellStart"/>
            <w:r w:rsidRPr="00BB47DA">
              <w:rPr>
                <w:color w:val="000000"/>
                <w:sz w:val="28"/>
                <w:szCs w:val="28"/>
              </w:rPr>
              <w:t>Плехiв</w:t>
            </w:r>
            <w:proofErr w:type="spellEnd"/>
          </w:p>
        </w:tc>
        <w:tc>
          <w:tcPr>
            <w:tcW w:w="4223" w:type="dxa"/>
            <w:shd w:val="clear" w:color="auto" w:fill="auto"/>
            <w:noWrap/>
            <w:vAlign w:val="bottom"/>
            <w:hideMark/>
          </w:tcPr>
          <w:p w14:paraId="08E41366" w14:textId="77777777" w:rsidR="00B5589E" w:rsidRPr="00BB47DA" w:rsidRDefault="00B5589E">
            <w:pPr>
              <w:jc w:val="right"/>
              <w:rPr>
                <w:color w:val="000000"/>
                <w:sz w:val="28"/>
                <w:szCs w:val="28"/>
              </w:rPr>
            </w:pPr>
            <w:r w:rsidRPr="00BB47DA">
              <w:rPr>
                <w:color w:val="000000"/>
                <w:sz w:val="28"/>
                <w:szCs w:val="28"/>
              </w:rPr>
              <w:t>227</w:t>
            </w:r>
          </w:p>
        </w:tc>
      </w:tr>
      <w:tr w:rsidR="00B5589E" w:rsidRPr="00BB47DA" w14:paraId="32DE8B2B" w14:textId="77777777" w:rsidTr="00B5589E">
        <w:trPr>
          <w:trHeight w:val="300"/>
        </w:trPr>
        <w:tc>
          <w:tcPr>
            <w:tcW w:w="3320" w:type="dxa"/>
            <w:shd w:val="clear" w:color="auto" w:fill="auto"/>
            <w:noWrap/>
            <w:vAlign w:val="bottom"/>
            <w:hideMark/>
          </w:tcPr>
          <w:p w14:paraId="240D3E4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B1A13B7" w14:textId="77777777" w:rsidR="00B5589E" w:rsidRPr="00BB47DA" w:rsidRDefault="00B5589E">
            <w:pPr>
              <w:rPr>
                <w:color w:val="000000"/>
                <w:sz w:val="28"/>
                <w:szCs w:val="28"/>
              </w:rPr>
            </w:pPr>
            <w:proofErr w:type="spellStart"/>
            <w:r w:rsidRPr="00BB47DA">
              <w:rPr>
                <w:color w:val="000000"/>
                <w:sz w:val="28"/>
                <w:szCs w:val="28"/>
              </w:rPr>
              <w:t>Тарасенкове</w:t>
            </w:r>
            <w:proofErr w:type="spellEnd"/>
          </w:p>
        </w:tc>
        <w:tc>
          <w:tcPr>
            <w:tcW w:w="4223" w:type="dxa"/>
            <w:shd w:val="clear" w:color="auto" w:fill="auto"/>
            <w:noWrap/>
            <w:vAlign w:val="bottom"/>
            <w:hideMark/>
          </w:tcPr>
          <w:p w14:paraId="22730DA1" w14:textId="77777777" w:rsidR="00B5589E" w:rsidRPr="00BB47DA" w:rsidRDefault="00B5589E">
            <w:pPr>
              <w:jc w:val="right"/>
              <w:rPr>
                <w:color w:val="000000"/>
                <w:sz w:val="28"/>
                <w:szCs w:val="28"/>
              </w:rPr>
            </w:pPr>
            <w:r w:rsidRPr="00BB47DA">
              <w:rPr>
                <w:color w:val="000000"/>
                <w:sz w:val="28"/>
                <w:szCs w:val="28"/>
              </w:rPr>
              <w:t>207</w:t>
            </w:r>
          </w:p>
        </w:tc>
      </w:tr>
      <w:tr w:rsidR="00B5589E" w:rsidRPr="00BB47DA" w14:paraId="5608947E" w14:textId="77777777" w:rsidTr="00B5589E">
        <w:trPr>
          <w:trHeight w:val="300"/>
        </w:trPr>
        <w:tc>
          <w:tcPr>
            <w:tcW w:w="3320" w:type="dxa"/>
            <w:shd w:val="clear" w:color="auto" w:fill="auto"/>
            <w:noWrap/>
            <w:vAlign w:val="bottom"/>
            <w:hideMark/>
          </w:tcPr>
          <w:p w14:paraId="1E8DB482"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D52A86F" w14:textId="77777777" w:rsidR="00B5589E" w:rsidRPr="00BB47DA" w:rsidRDefault="00B5589E">
            <w:pPr>
              <w:rPr>
                <w:color w:val="000000"/>
                <w:sz w:val="28"/>
                <w:szCs w:val="28"/>
              </w:rPr>
            </w:pPr>
            <w:proofErr w:type="spellStart"/>
            <w:r w:rsidRPr="00BB47DA">
              <w:rPr>
                <w:color w:val="000000"/>
                <w:sz w:val="28"/>
                <w:szCs w:val="28"/>
              </w:rPr>
              <w:t>Чайкiвщина</w:t>
            </w:r>
            <w:proofErr w:type="spellEnd"/>
          </w:p>
        </w:tc>
        <w:tc>
          <w:tcPr>
            <w:tcW w:w="4223" w:type="dxa"/>
            <w:shd w:val="clear" w:color="auto" w:fill="auto"/>
            <w:noWrap/>
            <w:vAlign w:val="bottom"/>
            <w:hideMark/>
          </w:tcPr>
          <w:p w14:paraId="27146F8F" w14:textId="77777777" w:rsidR="00B5589E" w:rsidRPr="00BB47DA" w:rsidRDefault="00B5589E">
            <w:pPr>
              <w:jc w:val="right"/>
              <w:rPr>
                <w:color w:val="000000"/>
                <w:sz w:val="28"/>
                <w:szCs w:val="28"/>
              </w:rPr>
            </w:pPr>
            <w:r w:rsidRPr="00BB47DA">
              <w:rPr>
                <w:color w:val="000000"/>
                <w:sz w:val="28"/>
                <w:szCs w:val="28"/>
              </w:rPr>
              <w:t>207</w:t>
            </w:r>
          </w:p>
        </w:tc>
      </w:tr>
      <w:tr w:rsidR="00B5589E" w:rsidRPr="00BB47DA" w14:paraId="551B489E" w14:textId="77777777" w:rsidTr="00B5589E">
        <w:trPr>
          <w:trHeight w:val="300"/>
        </w:trPr>
        <w:tc>
          <w:tcPr>
            <w:tcW w:w="3320" w:type="dxa"/>
            <w:shd w:val="clear" w:color="auto" w:fill="auto"/>
            <w:noWrap/>
            <w:vAlign w:val="bottom"/>
            <w:hideMark/>
          </w:tcPr>
          <w:p w14:paraId="223593EC"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7C7878A8" w14:textId="77777777" w:rsidR="00B5589E" w:rsidRPr="00BB47DA" w:rsidRDefault="00B5589E">
            <w:pPr>
              <w:rPr>
                <w:color w:val="000000"/>
                <w:sz w:val="28"/>
                <w:szCs w:val="28"/>
              </w:rPr>
            </w:pPr>
            <w:proofErr w:type="spellStart"/>
            <w:r w:rsidRPr="00BB47DA">
              <w:rPr>
                <w:color w:val="000000"/>
                <w:sz w:val="28"/>
                <w:szCs w:val="28"/>
              </w:rPr>
              <w:t>Онiшки</w:t>
            </w:r>
            <w:proofErr w:type="spellEnd"/>
          </w:p>
        </w:tc>
        <w:tc>
          <w:tcPr>
            <w:tcW w:w="4223" w:type="dxa"/>
            <w:shd w:val="clear" w:color="auto" w:fill="auto"/>
            <w:noWrap/>
            <w:vAlign w:val="bottom"/>
            <w:hideMark/>
          </w:tcPr>
          <w:p w14:paraId="34B9C084" w14:textId="77777777" w:rsidR="00B5589E" w:rsidRPr="00BB47DA" w:rsidRDefault="00B5589E">
            <w:pPr>
              <w:jc w:val="right"/>
              <w:rPr>
                <w:color w:val="000000"/>
                <w:sz w:val="28"/>
                <w:szCs w:val="28"/>
              </w:rPr>
            </w:pPr>
            <w:r w:rsidRPr="00BB47DA">
              <w:rPr>
                <w:color w:val="000000"/>
                <w:sz w:val="28"/>
                <w:szCs w:val="28"/>
              </w:rPr>
              <w:t>181</w:t>
            </w:r>
          </w:p>
        </w:tc>
      </w:tr>
      <w:tr w:rsidR="00B5589E" w:rsidRPr="00BB47DA" w14:paraId="13CD2673" w14:textId="77777777" w:rsidTr="00B5589E">
        <w:trPr>
          <w:trHeight w:val="300"/>
        </w:trPr>
        <w:tc>
          <w:tcPr>
            <w:tcW w:w="3320" w:type="dxa"/>
            <w:shd w:val="clear" w:color="auto" w:fill="auto"/>
            <w:noWrap/>
            <w:vAlign w:val="bottom"/>
            <w:hideMark/>
          </w:tcPr>
          <w:p w14:paraId="12BDA5E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0913900" w14:textId="77777777" w:rsidR="00B5589E" w:rsidRPr="00BB47DA" w:rsidRDefault="00B5589E">
            <w:pPr>
              <w:rPr>
                <w:color w:val="000000"/>
                <w:sz w:val="28"/>
                <w:szCs w:val="28"/>
              </w:rPr>
            </w:pPr>
            <w:proofErr w:type="spellStart"/>
            <w:r w:rsidRPr="00BB47DA">
              <w:rPr>
                <w:color w:val="000000"/>
                <w:sz w:val="28"/>
                <w:szCs w:val="28"/>
              </w:rPr>
              <w:t>Воронинцi</w:t>
            </w:r>
            <w:proofErr w:type="spellEnd"/>
          </w:p>
        </w:tc>
        <w:tc>
          <w:tcPr>
            <w:tcW w:w="4223" w:type="dxa"/>
            <w:shd w:val="clear" w:color="auto" w:fill="auto"/>
            <w:noWrap/>
            <w:vAlign w:val="bottom"/>
            <w:hideMark/>
          </w:tcPr>
          <w:p w14:paraId="2E447870" w14:textId="77777777" w:rsidR="00B5589E" w:rsidRPr="00BB47DA" w:rsidRDefault="00B5589E">
            <w:pPr>
              <w:jc w:val="right"/>
              <w:rPr>
                <w:color w:val="000000"/>
                <w:sz w:val="28"/>
                <w:szCs w:val="28"/>
              </w:rPr>
            </w:pPr>
            <w:r w:rsidRPr="00BB47DA">
              <w:rPr>
                <w:color w:val="000000"/>
                <w:sz w:val="28"/>
                <w:szCs w:val="28"/>
              </w:rPr>
              <w:t>170</w:t>
            </w:r>
          </w:p>
        </w:tc>
      </w:tr>
      <w:tr w:rsidR="00B5589E" w:rsidRPr="00BB47DA" w14:paraId="296BF106" w14:textId="77777777" w:rsidTr="00B5589E">
        <w:trPr>
          <w:trHeight w:val="300"/>
        </w:trPr>
        <w:tc>
          <w:tcPr>
            <w:tcW w:w="3320" w:type="dxa"/>
            <w:shd w:val="clear" w:color="auto" w:fill="auto"/>
            <w:noWrap/>
            <w:vAlign w:val="bottom"/>
            <w:hideMark/>
          </w:tcPr>
          <w:p w14:paraId="4048C16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22F512C" w14:textId="77777777" w:rsidR="00B5589E" w:rsidRPr="00BB47DA" w:rsidRDefault="00B5589E">
            <w:pPr>
              <w:rPr>
                <w:color w:val="000000"/>
                <w:sz w:val="28"/>
                <w:szCs w:val="28"/>
              </w:rPr>
            </w:pPr>
            <w:proofErr w:type="spellStart"/>
            <w:r w:rsidRPr="00BB47DA">
              <w:rPr>
                <w:color w:val="000000"/>
                <w:sz w:val="28"/>
                <w:szCs w:val="28"/>
              </w:rPr>
              <w:t>Великоселецьке</w:t>
            </w:r>
            <w:proofErr w:type="spellEnd"/>
          </w:p>
        </w:tc>
        <w:tc>
          <w:tcPr>
            <w:tcW w:w="4223" w:type="dxa"/>
            <w:shd w:val="clear" w:color="auto" w:fill="auto"/>
            <w:noWrap/>
            <w:vAlign w:val="bottom"/>
            <w:hideMark/>
          </w:tcPr>
          <w:p w14:paraId="2C49E1E6" w14:textId="77777777" w:rsidR="00B5589E" w:rsidRPr="00BB47DA" w:rsidRDefault="00B5589E">
            <w:pPr>
              <w:jc w:val="right"/>
              <w:rPr>
                <w:color w:val="000000"/>
                <w:sz w:val="28"/>
                <w:szCs w:val="28"/>
              </w:rPr>
            </w:pPr>
            <w:r w:rsidRPr="00BB47DA">
              <w:rPr>
                <w:color w:val="000000"/>
                <w:sz w:val="28"/>
                <w:szCs w:val="28"/>
              </w:rPr>
              <w:t>166</w:t>
            </w:r>
          </w:p>
        </w:tc>
      </w:tr>
      <w:tr w:rsidR="00B5589E" w:rsidRPr="00BB47DA" w14:paraId="3C2CE982" w14:textId="77777777" w:rsidTr="00B5589E">
        <w:trPr>
          <w:trHeight w:val="300"/>
        </w:trPr>
        <w:tc>
          <w:tcPr>
            <w:tcW w:w="3320" w:type="dxa"/>
            <w:shd w:val="clear" w:color="auto" w:fill="auto"/>
            <w:noWrap/>
            <w:vAlign w:val="bottom"/>
            <w:hideMark/>
          </w:tcPr>
          <w:p w14:paraId="2D0A3D0F"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7CD54608" w14:textId="77777777" w:rsidR="00B5589E" w:rsidRPr="00BB47DA" w:rsidRDefault="00B5589E">
            <w:pPr>
              <w:rPr>
                <w:color w:val="000000"/>
                <w:sz w:val="28"/>
                <w:szCs w:val="28"/>
              </w:rPr>
            </w:pPr>
            <w:r w:rsidRPr="00BB47DA">
              <w:rPr>
                <w:color w:val="000000"/>
                <w:sz w:val="28"/>
                <w:szCs w:val="28"/>
              </w:rPr>
              <w:t xml:space="preserve">Старий </w:t>
            </w:r>
            <w:proofErr w:type="spellStart"/>
            <w:r w:rsidRPr="00BB47DA">
              <w:rPr>
                <w:color w:val="000000"/>
                <w:sz w:val="28"/>
                <w:szCs w:val="28"/>
              </w:rPr>
              <w:t>Iржавець</w:t>
            </w:r>
            <w:proofErr w:type="spellEnd"/>
          </w:p>
        </w:tc>
        <w:tc>
          <w:tcPr>
            <w:tcW w:w="4223" w:type="dxa"/>
            <w:shd w:val="clear" w:color="auto" w:fill="auto"/>
            <w:noWrap/>
            <w:vAlign w:val="bottom"/>
            <w:hideMark/>
          </w:tcPr>
          <w:p w14:paraId="1CEC9C17" w14:textId="77777777" w:rsidR="00B5589E" w:rsidRPr="00BB47DA" w:rsidRDefault="00B5589E">
            <w:pPr>
              <w:jc w:val="right"/>
              <w:rPr>
                <w:color w:val="000000"/>
                <w:sz w:val="28"/>
                <w:szCs w:val="28"/>
              </w:rPr>
            </w:pPr>
            <w:r w:rsidRPr="00BB47DA">
              <w:rPr>
                <w:color w:val="000000"/>
                <w:sz w:val="28"/>
                <w:szCs w:val="28"/>
              </w:rPr>
              <w:t>165</w:t>
            </w:r>
          </w:p>
        </w:tc>
      </w:tr>
      <w:tr w:rsidR="00B5589E" w:rsidRPr="00BB47DA" w14:paraId="15022933" w14:textId="77777777" w:rsidTr="00B5589E">
        <w:trPr>
          <w:trHeight w:val="300"/>
        </w:trPr>
        <w:tc>
          <w:tcPr>
            <w:tcW w:w="3320" w:type="dxa"/>
            <w:shd w:val="clear" w:color="auto" w:fill="auto"/>
            <w:noWrap/>
            <w:vAlign w:val="bottom"/>
            <w:hideMark/>
          </w:tcPr>
          <w:p w14:paraId="22070130" w14:textId="77777777" w:rsidR="00B5589E" w:rsidRPr="00BB47DA" w:rsidRDefault="00B5589E">
            <w:pPr>
              <w:rPr>
                <w:bCs/>
                <w:color w:val="000000"/>
                <w:sz w:val="28"/>
                <w:szCs w:val="28"/>
              </w:rPr>
            </w:pPr>
            <w:r w:rsidRPr="00BB47DA">
              <w:rPr>
                <w:bCs/>
                <w:color w:val="000000"/>
                <w:sz w:val="28"/>
                <w:szCs w:val="28"/>
              </w:rPr>
              <w:lastRenderedPageBreak/>
              <w:t>Оржиця</w:t>
            </w:r>
          </w:p>
        </w:tc>
        <w:tc>
          <w:tcPr>
            <w:tcW w:w="2800" w:type="dxa"/>
            <w:shd w:val="clear" w:color="auto" w:fill="auto"/>
            <w:noWrap/>
            <w:vAlign w:val="bottom"/>
            <w:hideMark/>
          </w:tcPr>
          <w:p w14:paraId="01C54391" w14:textId="77777777" w:rsidR="00B5589E" w:rsidRPr="00BB47DA" w:rsidRDefault="00B5589E">
            <w:pPr>
              <w:rPr>
                <w:color w:val="000000"/>
                <w:sz w:val="28"/>
                <w:szCs w:val="28"/>
              </w:rPr>
            </w:pPr>
            <w:r w:rsidRPr="00BB47DA">
              <w:rPr>
                <w:color w:val="000000"/>
                <w:sz w:val="28"/>
                <w:szCs w:val="28"/>
              </w:rPr>
              <w:t>Золотухи</w:t>
            </w:r>
          </w:p>
        </w:tc>
        <w:tc>
          <w:tcPr>
            <w:tcW w:w="4223" w:type="dxa"/>
            <w:shd w:val="clear" w:color="auto" w:fill="auto"/>
            <w:noWrap/>
            <w:vAlign w:val="bottom"/>
            <w:hideMark/>
          </w:tcPr>
          <w:p w14:paraId="07BDBCD7" w14:textId="77777777" w:rsidR="00B5589E" w:rsidRPr="00BB47DA" w:rsidRDefault="00B5589E">
            <w:pPr>
              <w:jc w:val="right"/>
              <w:rPr>
                <w:color w:val="000000"/>
                <w:sz w:val="28"/>
                <w:szCs w:val="28"/>
              </w:rPr>
            </w:pPr>
            <w:r w:rsidRPr="00BB47DA">
              <w:rPr>
                <w:color w:val="000000"/>
                <w:sz w:val="28"/>
                <w:szCs w:val="28"/>
              </w:rPr>
              <w:t>154</w:t>
            </w:r>
          </w:p>
        </w:tc>
      </w:tr>
      <w:tr w:rsidR="00B5589E" w:rsidRPr="00BB47DA" w14:paraId="19E28CF5" w14:textId="77777777" w:rsidTr="00B5589E">
        <w:trPr>
          <w:trHeight w:val="300"/>
        </w:trPr>
        <w:tc>
          <w:tcPr>
            <w:tcW w:w="3320" w:type="dxa"/>
            <w:shd w:val="clear" w:color="auto" w:fill="auto"/>
            <w:noWrap/>
            <w:vAlign w:val="bottom"/>
            <w:hideMark/>
          </w:tcPr>
          <w:p w14:paraId="0EF350A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768E32E" w14:textId="77777777" w:rsidR="00B5589E" w:rsidRPr="00BB47DA" w:rsidRDefault="00B5589E">
            <w:pPr>
              <w:rPr>
                <w:color w:val="000000"/>
                <w:sz w:val="28"/>
                <w:szCs w:val="28"/>
              </w:rPr>
            </w:pPr>
            <w:r w:rsidRPr="00BB47DA">
              <w:rPr>
                <w:color w:val="000000"/>
                <w:sz w:val="28"/>
                <w:szCs w:val="28"/>
              </w:rPr>
              <w:t>Яблуневе</w:t>
            </w:r>
          </w:p>
        </w:tc>
        <w:tc>
          <w:tcPr>
            <w:tcW w:w="4223" w:type="dxa"/>
            <w:shd w:val="clear" w:color="auto" w:fill="auto"/>
            <w:noWrap/>
            <w:vAlign w:val="bottom"/>
            <w:hideMark/>
          </w:tcPr>
          <w:p w14:paraId="7DE01DC2" w14:textId="77777777" w:rsidR="00B5589E" w:rsidRPr="00BB47DA" w:rsidRDefault="00B5589E">
            <w:pPr>
              <w:jc w:val="right"/>
              <w:rPr>
                <w:color w:val="000000"/>
                <w:sz w:val="28"/>
                <w:szCs w:val="28"/>
              </w:rPr>
            </w:pPr>
            <w:r w:rsidRPr="00BB47DA">
              <w:rPr>
                <w:color w:val="000000"/>
                <w:sz w:val="28"/>
                <w:szCs w:val="28"/>
              </w:rPr>
              <w:t>137</w:t>
            </w:r>
          </w:p>
        </w:tc>
      </w:tr>
      <w:tr w:rsidR="00B5589E" w:rsidRPr="00BB47DA" w14:paraId="3A35920D" w14:textId="77777777" w:rsidTr="00B5589E">
        <w:trPr>
          <w:trHeight w:val="300"/>
        </w:trPr>
        <w:tc>
          <w:tcPr>
            <w:tcW w:w="3320" w:type="dxa"/>
            <w:shd w:val="clear" w:color="auto" w:fill="auto"/>
            <w:noWrap/>
            <w:vAlign w:val="bottom"/>
            <w:hideMark/>
          </w:tcPr>
          <w:p w14:paraId="23465D6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5D7A46C8" w14:textId="77777777" w:rsidR="00B5589E" w:rsidRPr="00BB47DA" w:rsidRDefault="00B5589E">
            <w:pPr>
              <w:rPr>
                <w:color w:val="000000"/>
                <w:sz w:val="28"/>
                <w:szCs w:val="28"/>
              </w:rPr>
            </w:pPr>
            <w:proofErr w:type="spellStart"/>
            <w:r w:rsidRPr="00BB47DA">
              <w:rPr>
                <w:color w:val="000000"/>
                <w:sz w:val="28"/>
                <w:szCs w:val="28"/>
              </w:rPr>
              <w:t>Райозеро</w:t>
            </w:r>
            <w:proofErr w:type="spellEnd"/>
          </w:p>
        </w:tc>
        <w:tc>
          <w:tcPr>
            <w:tcW w:w="4223" w:type="dxa"/>
            <w:shd w:val="clear" w:color="auto" w:fill="auto"/>
            <w:noWrap/>
            <w:vAlign w:val="bottom"/>
            <w:hideMark/>
          </w:tcPr>
          <w:p w14:paraId="36FA44FE" w14:textId="77777777" w:rsidR="00B5589E" w:rsidRPr="00BB47DA" w:rsidRDefault="00B5589E">
            <w:pPr>
              <w:jc w:val="right"/>
              <w:rPr>
                <w:color w:val="000000"/>
                <w:sz w:val="28"/>
                <w:szCs w:val="28"/>
              </w:rPr>
            </w:pPr>
            <w:r w:rsidRPr="00BB47DA">
              <w:rPr>
                <w:color w:val="000000"/>
                <w:sz w:val="28"/>
                <w:szCs w:val="28"/>
              </w:rPr>
              <w:t>122</w:t>
            </w:r>
          </w:p>
        </w:tc>
      </w:tr>
      <w:tr w:rsidR="00B5589E" w:rsidRPr="00BB47DA" w14:paraId="17B09CF8" w14:textId="77777777" w:rsidTr="00B5589E">
        <w:trPr>
          <w:trHeight w:val="300"/>
        </w:trPr>
        <w:tc>
          <w:tcPr>
            <w:tcW w:w="3320" w:type="dxa"/>
            <w:shd w:val="clear" w:color="auto" w:fill="auto"/>
            <w:noWrap/>
            <w:vAlign w:val="bottom"/>
            <w:hideMark/>
          </w:tcPr>
          <w:p w14:paraId="3430C50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E03823F" w14:textId="77777777" w:rsidR="00B5589E" w:rsidRPr="00BB47DA" w:rsidRDefault="00B5589E">
            <w:pPr>
              <w:rPr>
                <w:color w:val="000000"/>
                <w:sz w:val="28"/>
                <w:szCs w:val="28"/>
              </w:rPr>
            </w:pPr>
            <w:proofErr w:type="spellStart"/>
            <w:r w:rsidRPr="00BB47DA">
              <w:rPr>
                <w:color w:val="000000"/>
                <w:sz w:val="28"/>
                <w:szCs w:val="28"/>
              </w:rPr>
              <w:t>Лукiмя</w:t>
            </w:r>
            <w:proofErr w:type="spellEnd"/>
          </w:p>
        </w:tc>
        <w:tc>
          <w:tcPr>
            <w:tcW w:w="4223" w:type="dxa"/>
            <w:shd w:val="clear" w:color="auto" w:fill="auto"/>
            <w:noWrap/>
            <w:vAlign w:val="bottom"/>
            <w:hideMark/>
          </w:tcPr>
          <w:p w14:paraId="77A88985" w14:textId="77777777" w:rsidR="00B5589E" w:rsidRPr="00BB47DA" w:rsidRDefault="00B5589E">
            <w:pPr>
              <w:jc w:val="right"/>
              <w:rPr>
                <w:color w:val="000000"/>
                <w:sz w:val="28"/>
                <w:szCs w:val="28"/>
              </w:rPr>
            </w:pPr>
            <w:r w:rsidRPr="00BB47DA">
              <w:rPr>
                <w:color w:val="000000"/>
                <w:sz w:val="28"/>
                <w:szCs w:val="28"/>
              </w:rPr>
              <w:t>113</w:t>
            </w:r>
          </w:p>
        </w:tc>
      </w:tr>
      <w:tr w:rsidR="00B5589E" w:rsidRPr="00BB47DA" w14:paraId="7672875B" w14:textId="77777777" w:rsidTr="00B5589E">
        <w:trPr>
          <w:trHeight w:val="300"/>
        </w:trPr>
        <w:tc>
          <w:tcPr>
            <w:tcW w:w="3320" w:type="dxa"/>
            <w:shd w:val="clear" w:color="auto" w:fill="auto"/>
            <w:noWrap/>
            <w:vAlign w:val="bottom"/>
            <w:hideMark/>
          </w:tcPr>
          <w:p w14:paraId="6D828E1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490EFF4" w14:textId="77777777" w:rsidR="00B5589E" w:rsidRPr="00BB47DA" w:rsidRDefault="00B5589E">
            <w:pPr>
              <w:rPr>
                <w:color w:val="000000"/>
                <w:sz w:val="28"/>
                <w:szCs w:val="28"/>
              </w:rPr>
            </w:pPr>
            <w:proofErr w:type="spellStart"/>
            <w:r w:rsidRPr="00BB47DA">
              <w:rPr>
                <w:color w:val="000000"/>
                <w:sz w:val="28"/>
                <w:szCs w:val="28"/>
              </w:rPr>
              <w:t>Тимки</w:t>
            </w:r>
            <w:proofErr w:type="spellEnd"/>
          </w:p>
        </w:tc>
        <w:tc>
          <w:tcPr>
            <w:tcW w:w="4223" w:type="dxa"/>
            <w:shd w:val="clear" w:color="auto" w:fill="auto"/>
            <w:noWrap/>
            <w:vAlign w:val="bottom"/>
            <w:hideMark/>
          </w:tcPr>
          <w:p w14:paraId="07522C1A" w14:textId="77777777" w:rsidR="00B5589E" w:rsidRPr="00BB47DA" w:rsidRDefault="00B5589E">
            <w:pPr>
              <w:jc w:val="right"/>
              <w:rPr>
                <w:color w:val="000000"/>
                <w:sz w:val="28"/>
                <w:szCs w:val="28"/>
              </w:rPr>
            </w:pPr>
            <w:r w:rsidRPr="00BB47DA">
              <w:rPr>
                <w:color w:val="000000"/>
                <w:sz w:val="28"/>
                <w:szCs w:val="28"/>
              </w:rPr>
              <w:t>104</w:t>
            </w:r>
          </w:p>
        </w:tc>
      </w:tr>
      <w:tr w:rsidR="00B5589E" w:rsidRPr="00BB47DA" w14:paraId="5FD8FB78" w14:textId="77777777" w:rsidTr="00B5589E">
        <w:trPr>
          <w:trHeight w:val="300"/>
        </w:trPr>
        <w:tc>
          <w:tcPr>
            <w:tcW w:w="3320" w:type="dxa"/>
            <w:shd w:val="clear" w:color="auto" w:fill="auto"/>
            <w:noWrap/>
            <w:vAlign w:val="bottom"/>
            <w:hideMark/>
          </w:tcPr>
          <w:p w14:paraId="22BFAAD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E08D809" w14:textId="77777777" w:rsidR="00B5589E" w:rsidRPr="00BB47DA" w:rsidRDefault="00B5589E">
            <w:pPr>
              <w:rPr>
                <w:color w:val="000000"/>
                <w:sz w:val="28"/>
                <w:szCs w:val="28"/>
              </w:rPr>
            </w:pPr>
            <w:r w:rsidRPr="00BB47DA">
              <w:rPr>
                <w:color w:val="000000"/>
                <w:sz w:val="28"/>
                <w:szCs w:val="28"/>
              </w:rPr>
              <w:t xml:space="preserve">Новий </w:t>
            </w:r>
            <w:proofErr w:type="spellStart"/>
            <w:r w:rsidRPr="00BB47DA">
              <w:rPr>
                <w:color w:val="000000"/>
                <w:sz w:val="28"/>
                <w:szCs w:val="28"/>
              </w:rPr>
              <w:t>Iржавець</w:t>
            </w:r>
            <w:proofErr w:type="spellEnd"/>
          </w:p>
        </w:tc>
        <w:tc>
          <w:tcPr>
            <w:tcW w:w="4223" w:type="dxa"/>
            <w:shd w:val="clear" w:color="auto" w:fill="auto"/>
            <w:noWrap/>
            <w:vAlign w:val="bottom"/>
            <w:hideMark/>
          </w:tcPr>
          <w:p w14:paraId="2454AF62" w14:textId="77777777" w:rsidR="00B5589E" w:rsidRPr="00BB47DA" w:rsidRDefault="00B5589E">
            <w:pPr>
              <w:jc w:val="right"/>
              <w:rPr>
                <w:color w:val="000000"/>
                <w:sz w:val="28"/>
                <w:szCs w:val="28"/>
              </w:rPr>
            </w:pPr>
            <w:r w:rsidRPr="00BB47DA">
              <w:rPr>
                <w:color w:val="000000"/>
                <w:sz w:val="28"/>
                <w:szCs w:val="28"/>
              </w:rPr>
              <w:t>103</w:t>
            </w:r>
          </w:p>
        </w:tc>
      </w:tr>
      <w:tr w:rsidR="00B5589E" w:rsidRPr="00BB47DA" w14:paraId="3533D398" w14:textId="77777777" w:rsidTr="00B5589E">
        <w:trPr>
          <w:trHeight w:val="300"/>
        </w:trPr>
        <w:tc>
          <w:tcPr>
            <w:tcW w:w="3320" w:type="dxa"/>
            <w:shd w:val="clear" w:color="auto" w:fill="auto"/>
            <w:noWrap/>
            <w:vAlign w:val="bottom"/>
            <w:hideMark/>
          </w:tcPr>
          <w:p w14:paraId="223425A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5944EB4" w14:textId="77777777" w:rsidR="00B5589E" w:rsidRPr="00BB47DA" w:rsidRDefault="00B5589E">
            <w:pPr>
              <w:rPr>
                <w:color w:val="000000"/>
                <w:sz w:val="28"/>
                <w:szCs w:val="28"/>
              </w:rPr>
            </w:pPr>
            <w:proofErr w:type="spellStart"/>
            <w:r w:rsidRPr="00BB47DA">
              <w:rPr>
                <w:color w:val="000000"/>
                <w:sz w:val="28"/>
                <w:szCs w:val="28"/>
              </w:rPr>
              <w:t>Тарасiвка</w:t>
            </w:r>
            <w:proofErr w:type="spellEnd"/>
            <w:r w:rsidRPr="00BB47DA">
              <w:rPr>
                <w:color w:val="000000"/>
                <w:sz w:val="28"/>
                <w:szCs w:val="28"/>
              </w:rPr>
              <w:t xml:space="preserve"> (</w:t>
            </w:r>
            <w:proofErr w:type="spellStart"/>
            <w:r w:rsidRPr="00BB47DA">
              <w:rPr>
                <w:color w:val="000000"/>
                <w:sz w:val="28"/>
                <w:szCs w:val="28"/>
              </w:rPr>
              <w:t>Орж</w:t>
            </w:r>
            <w:proofErr w:type="spellEnd"/>
            <w:r w:rsidRPr="00BB47DA">
              <w:rPr>
                <w:color w:val="000000"/>
                <w:sz w:val="28"/>
                <w:szCs w:val="28"/>
              </w:rPr>
              <w:t>)</w:t>
            </w:r>
          </w:p>
        </w:tc>
        <w:tc>
          <w:tcPr>
            <w:tcW w:w="4223" w:type="dxa"/>
            <w:shd w:val="clear" w:color="auto" w:fill="auto"/>
            <w:noWrap/>
            <w:vAlign w:val="bottom"/>
            <w:hideMark/>
          </w:tcPr>
          <w:p w14:paraId="659C3897" w14:textId="77777777" w:rsidR="00B5589E" w:rsidRPr="00BB47DA" w:rsidRDefault="00B5589E">
            <w:pPr>
              <w:jc w:val="right"/>
              <w:rPr>
                <w:color w:val="000000"/>
                <w:sz w:val="28"/>
                <w:szCs w:val="28"/>
              </w:rPr>
            </w:pPr>
            <w:r w:rsidRPr="00BB47DA">
              <w:rPr>
                <w:color w:val="000000"/>
                <w:sz w:val="28"/>
                <w:szCs w:val="28"/>
              </w:rPr>
              <w:t>103</w:t>
            </w:r>
          </w:p>
        </w:tc>
      </w:tr>
      <w:tr w:rsidR="00B5589E" w:rsidRPr="00BB47DA" w14:paraId="18330873" w14:textId="77777777" w:rsidTr="00B5589E">
        <w:trPr>
          <w:trHeight w:val="300"/>
        </w:trPr>
        <w:tc>
          <w:tcPr>
            <w:tcW w:w="3320" w:type="dxa"/>
            <w:shd w:val="clear" w:color="auto" w:fill="auto"/>
            <w:noWrap/>
            <w:vAlign w:val="bottom"/>
            <w:hideMark/>
          </w:tcPr>
          <w:p w14:paraId="204946C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62D5B52" w14:textId="77777777" w:rsidR="00B5589E" w:rsidRPr="00BB47DA" w:rsidRDefault="00B5589E">
            <w:pPr>
              <w:rPr>
                <w:color w:val="000000"/>
                <w:sz w:val="28"/>
                <w:szCs w:val="28"/>
              </w:rPr>
            </w:pPr>
            <w:proofErr w:type="spellStart"/>
            <w:r w:rsidRPr="00BB47DA">
              <w:rPr>
                <w:color w:val="000000"/>
                <w:sz w:val="28"/>
                <w:szCs w:val="28"/>
              </w:rPr>
              <w:t>Маякiвка</w:t>
            </w:r>
            <w:proofErr w:type="spellEnd"/>
          </w:p>
        </w:tc>
        <w:tc>
          <w:tcPr>
            <w:tcW w:w="4223" w:type="dxa"/>
            <w:shd w:val="clear" w:color="auto" w:fill="auto"/>
            <w:noWrap/>
            <w:vAlign w:val="bottom"/>
            <w:hideMark/>
          </w:tcPr>
          <w:p w14:paraId="05152B84" w14:textId="77777777" w:rsidR="00B5589E" w:rsidRPr="00BB47DA" w:rsidRDefault="00B5589E">
            <w:pPr>
              <w:jc w:val="right"/>
              <w:rPr>
                <w:color w:val="000000"/>
                <w:sz w:val="28"/>
                <w:szCs w:val="28"/>
              </w:rPr>
            </w:pPr>
            <w:r w:rsidRPr="00BB47DA">
              <w:rPr>
                <w:color w:val="000000"/>
                <w:sz w:val="28"/>
                <w:szCs w:val="28"/>
              </w:rPr>
              <w:t>97</w:t>
            </w:r>
          </w:p>
        </w:tc>
      </w:tr>
      <w:tr w:rsidR="00B5589E" w:rsidRPr="00BB47DA" w14:paraId="0FA81BD1" w14:textId="77777777" w:rsidTr="00B5589E">
        <w:trPr>
          <w:trHeight w:val="300"/>
        </w:trPr>
        <w:tc>
          <w:tcPr>
            <w:tcW w:w="3320" w:type="dxa"/>
            <w:shd w:val="clear" w:color="auto" w:fill="auto"/>
            <w:noWrap/>
            <w:vAlign w:val="bottom"/>
            <w:hideMark/>
          </w:tcPr>
          <w:p w14:paraId="78D7DEAB"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0C863D7C" w14:textId="77777777" w:rsidR="00B5589E" w:rsidRPr="00BB47DA" w:rsidRDefault="00B5589E">
            <w:pPr>
              <w:rPr>
                <w:color w:val="000000"/>
                <w:sz w:val="28"/>
                <w:szCs w:val="28"/>
              </w:rPr>
            </w:pPr>
            <w:proofErr w:type="spellStart"/>
            <w:r w:rsidRPr="00BB47DA">
              <w:rPr>
                <w:color w:val="000000"/>
                <w:sz w:val="28"/>
                <w:szCs w:val="28"/>
              </w:rPr>
              <w:t>Хоружiвка</w:t>
            </w:r>
            <w:proofErr w:type="spellEnd"/>
          </w:p>
        </w:tc>
        <w:tc>
          <w:tcPr>
            <w:tcW w:w="4223" w:type="dxa"/>
            <w:shd w:val="clear" w:color="auto" w:fill="auto"/>
            <w:noWrap/>
            <w:vAlign w:val="bottom"/>
            <w:hideMark/>
          </w:tcPr>
          <w:p w14:paraId="14F17F2A" w14:textId="77777777" w:rsidR="00B5589E" w:rsidRPr="00BB47DA" w:rsidRDefault="00B5589E">
            <w:pPr>
              <w:jc w:val="right"/>
              <w:rPr>
                <w:color w:val="000000"/>
                <w:sz w:val="28"/>
                <w:szCs w:val="28"/>
              </w:rPr>
            </w:pPr>
            <w:r w:rsidRPr="00BB47DA">
              <w:rPr>
                <w:color w:val="000000"/>
                <w:sz w:val="28"/>
                <w:szCs w:val="28"/>
              </w:rPr>
              <w:t>78</w:t>
            </w:r>
          </w:p>
        </w:tc>
      </w:tr>
      <w:tr w:rsidR="00B5589E" w:rsidRPr="00BB47DA" w14:paraId="38080708" w14:textId="77777777" w:rsidTr="00B5589E">
        <w:trPr>
          <w:trHeight w:val="300"/>
        </w:trPr>
        <w:tc>
          <w:tcPr>
            <w:tcW w:w="3320" w:type="dxa"/>
            <w:shd w:val="clear" w:color="auto" w:fill="auto"/>
            <w:noWrap/>
            <w:vAlign w:val="bottom"/>
            <w:hideMark/>
          </w:tcPr>
          <w:p w14:paraId="3F3FE53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1482820" w14:textId="77777777" w:rsidR="00B5589E" w:rsidRPr="00BB47DA" w:rsidRDefault="00B5589E">
            <w:pPr>
              <w:rPr>
                <w:color w:val="000000"/>
                <w:sz w:val="28"/>
                <w:szCs w:val="28"/>
              </w:rPr>
            </w:pPr>
            <w:proofErr w:type="spellStart"/>
            <w:r w:rsidRPr="00BB47DA">
              <w:rPr>
                <w:color w:val="000000"/>
                <w:sz w:val="28"/>
                <w:szCs w:val="28"/>
              </w:rPr>
              <w:t>Приймовщина</w:t>
            </w:r>
            <w:proofErr w:type="spellEnd"/>
          </w:p>
        </w:tc>
        <w:tc>
          <w:tcPr>
            <w:tcW w:w="4223" w:type="dxa"/>
            <w:shd w:val="clear" w:color="auto" w:fill="auto"/>
            <w:noWrap/>
            <w:vAlign w:val="bottom"/>
            <w:hideMark/>
          </w:tcPr>
          <w:p w14:paraId="18380442" w14:textId="77777777" w:rsidR="00B5589E" w:rsidRPr="00BB47DA" w:rsidRDefault="00B5589E">
            <w:pPr>
              <w:jc w:val="right"/>
              <w:rPr>
                <w:color w:val="000000"/>
                <w:sz w:val="28"/>
                <w:szCs w:val="28"/>
              </w:rPr>
            </w:pPr>
            <w:r w:rsidRPr="00BB47DA">
              <w:rPr>
                <w:color w:val="000000"/>
                <w:sz w:val="28"/>
                <w:szCs w:val="28"/>
              </w:rPr>
              <w:t>73</w:t>
            </w:r>
          </w:p>
        </w:tc>
      </w:tr>
      <w:tr w:rsidR="00B5589E" w:rsidRPr="00BB47DA" w14:paraId="1CEFB1A2" w14:textId="77777777" w:rsidTr="00B5589E">
        <w:trPr>
          <w:trHeight w:val="300"/>
        </w:trPr>
        <w:tc>
          <w:tcPr>
            <w:tcW w:w="3320" w:type="dxa"/>
            <w:shd w:val="clear" w:color="auto" w:fill="auto"/>
            <w:noWrap/>
            <w:vAlign w:val="bottom"/>
            <w:hideMark/>
          </w:tcPr>
          <w:p w14:paraId="27029A72"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9EBC768" w14:textId="77777777" w:rsidR="00B5589E" w:rsidRPr="00BB47DA" w:rsidRDefault="00B5589E">
            <w:pPr>
              <w:rPr>
                <w:color w:val="000000"/>
                <w:sz w:val="28"/>
                <w:szCs w:val="28"/>
              </w:rPr>
            </w:pPr>
            <w:r w:rsidRPr="00BB47DA">
              <w:rPr>
                <w:color w:val="000000"/>
                <w:sz w:val="28"/>
                <w:szCs w:val="28"/>
              </w:rPr>
              <w:t>Черевки</w:t>
            </w:r>
          </w:p>
        </w:tc>
        <w:tc>
          <w:tcPr>
            <w:tcW w:w="4223" w:type="dxa"/>
            <w:shd w:val="clear" w:color="auto" w:fill="auto"/>
            <w:noWrap/>
            <w:vAlign w:val="bottom"/>
            <w:hideMark/>
          </w:tcPr>
          <w:p w14:paraId="554D98E7" w14:textId="77777777" w:rsidR="00B5589E" w:rsidRPr="00BB47DA" w:rsidRDefault="00B5589E">
            <w:pPr>
              <w:jc w:val="right"/>
              <w:rPr>
                <w:color w:val="000000"/>
                <w:sz w:val="28"/>
                <w:szCs w:val="28"/>
              </w:rPr>
            </w:pPr>
            <w:r w:rsidRPr="00BB47DA">
              <w:rPr>
                <w:color w:val="000000"/>
                <w:sz w:val="28"/>
                <w:szCs w:val="28"/>
              </w:rPr>
              <w:t>60</w:t>
            </w:r>
          </w:p>
        </w:tc>
      </w:tr>
      <w:tr w:rsidR="00B5589E" w:rsidRPr="00BB47DA" w14:paraId="5EAEE24E" w14:textId="77777777" w:rsidTr="00B5589E">
        <w:trPr>
          <w:trHeight w:val="300"/>
        </w:trPr>
        <w:tc>
          <w:tcPr>
            <w:tcW w:w="3320" w:type="dxa"/>
            <w:shd w:val="clear" w:color="auto" w:fill="auto"/>
            <w:noWrap/>
            <w:vAlign w:val="bottom"/>
            <w:hideMark/>
          </w:tcPr>
          <w:p w14:paraId="327E53EB"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3661D76" w14:textId="77777777" w:rsidR="00B5589E" w:rsidRPr="00BB47DA" w:rsidRDefault="00B5589E">
            <w:pPr>
              <w:rPr>
                <w:color w:val="000000"/>
                <w:sz w:val="28"/>
                <w:szCs w:val="28"/>
              </w:rPr>
            </w:pPr>
            <w:proofErr w:type="spellStart"/>
            <w:r w:rsidRPr="00BB47DA">
              <w:rPr>
                <w:color w:val="000000"/>
                <w:sz w:val="28"/>
                <w:szCs w:val="28"/>
              </w:rPr>
              <w:t>Несено-Iржавець</w:t>
            </w:r>
            <w:proofErr w:type="spellEnd"/>
          </w:p>
        </w:tc>
        <w:tc>
          <w:tcPr>
            <w:tcW w:w="4223" w:type="dxa"/>
            <w:shd w:val="clear" w:color="auto" w:fill="auto"/>
            <w:noWrap/>
            <w:vAlign w:val="bottom"/>
            <w:hideMark/>
          </w:tcPr>
          <w:p w14:paraId="6F850F75" w14:textId="77777777" w:rsidR="00B5589E" w:rsidRPr="00BB47DA" w:rsidRDefault="00B5589E">
            <w:pPr>
              <w:jc w:val="right"/>
              <w:rPr>
                <w:color w:val="000000"/>
                <w:sz w:val="28"/>
                <w:szCs w:val="28"/>
              </w:rPr>
            </w:pPr>
            <w:r w:rsidRPr="00BB47DA">
              <w:rPr>
                <w:color w:val="000000"/>
                <w:sz w:val="28"/>
                <w:szCs w:val="28"/>
              </w:rPr>
              <w:t>53</w:t>
            </w:r>
          </w:p>
        </w:tc>
      </w:tr>
      <w:tr w:rsidR="00B5589E" w:rsidRPr="00BB47DA" w14:paraId="569E2E1E" w14:textId="77777777" w:rsidTr="00B5589E">
        <w:trPr>
          <w:trHeight w:val="300"/>
        </w:trPr>
        <w:tc>
          <w:tcPr>
            <w:tcW w:w="3320" w:type="dxa"/>
            <w:shd w:val="clear" w:color="auto" w:fill="auto"/>
            <w:noWrap/>
            <w:vAlign w:val="bottom"/>
            <w:hideMark/>
          </w:tcPr>
          <w:p w14:paraId="762CAC44"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AD9960E" w14:textId="77777777" w:rsidR="00B5589E" w:rsidRPr="00BB47DA" w:rsidRDefault="00B5589E">
            <w:pPr>
              <w:rPr>
                <w:color w:val="000000"/>
                <w:sz w:val="28"/>
                <w:szCs w:val="28"/>
              </w:rPr>
            </w:pPr>
            <w:r w:rsidRPr="00BB47DA">
              <w:rPr>
                <w:color w:val="000000"/>
                <w:sz w:val="28"/>
                <w:szCs w:val="28"/>
              </w:rPr>
              <w:t>Козаче</w:t>
            </w:r>
          </w:p>
        </w:tc>
        <w:tc>
          <w:tcPr>
            <w:tcW w:w="4223" w:type="dxa"/>
            <w:shd w:val="clear" w:color="auto" w:fill="auto"/>
            <w:noWrap/>
            <w:vAlign w:val="bottom"/>
            <w:hideMark/>
          </w:tcPr>
          <w:p w14:paraId="785E598B" w14:textId="77777777" w:rsidR="00B5589E" w:rsidRPr="00BB47DA" w:rsidRDefault="00B5589E">
            <w:pPr>
              <w:jc w:val="right"/>
              <w:rPr>
                <w:color w:val="000000"/>
                <w:sz w:val="28"/>
                <w:szCs w:val="28"/>
              </w:rPr>
            </w:pPr>
            <w:r w:rsidRPr="00BB47DA">
              <w:rPr>
                <w:color w:val="000000"/>
                <w:sz w:val="28"/>
                <w:szCs w:val="28"/>
              </w:rPr>
              <w:t>53</w:t>
            </w:r>
          </w:p>
        </w:tc>
      </w:tr>
      <w:tr w:rsidR="00B5589E" w:rsidRPr="00BB47DA" w14:paraId="5FC5A202" w14:textId="77777777" w:rsidTr="00B5589E">
        <w:trPr>
          <w:trHeight w:val="300"/>
        </w:trPr>
        <w:tc>
          <w:tcPr>
            <w:tcW w:w="3320" w:type="dxa"/>
            <w:shd w:val="clear" w:color="auto" w:fill="auto"/>
            <w:noWrap/>
            <w:vAlign w:val="bottom"/>
            <w:hideMark/>
          </w:tcPr>
          <w:p w14:paraId="0D5C223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29998B6" w14:textId="77777777" w:rsidR="00B5589E" w:rsidRPr="00BB47DA" w:rsidRDefault="00B5589E">
            <w:pPr>
              <w:rPr>
                <w:color w:val="000000"/>
                <w:sz w:val="28"/>
                <w:szCs w:val="28"/>
              </w:rPr>
            </w:pPr>
            <w:proofErr w:type="spellStart"/>
            <w:r w:rsidRPr="00BB47DA">
              <w:rPr>
                <w:color w:val="000000"/>
                <w:sz w:val="28"/>
                <w:szCs w:val="28"/>
              </w:rPr>
              <w:t>Хорошки</w:t>
            </w:r>
            <w:proofErr w:type="spellEnd"/>
            <w:r w:rsidRPr="00BB47DA">
              <w:rPr>
                <w:color w:val="000000"/>
                <w:sz w:val="28"/>
                <w:szCs w:val="28"/>
              </w:rPr>
              <w:t xml:space="preserve"> (</w:t>
            </w:r>
            <w:proofErr w:type="spellStart"/>
            <w:r w:rsidRPr="00BB47DA">
              <w:rPr>
                <w:color w:val="000000"/>
                <w:sz w:val="28"/>
                <w:szCs w:val="28"/>
              </w:rPr>
              <w:t>Орж</w:t>
            </w:r>
            <w:proofErr w:type="spellEnd"/>
            <w:r w:rsidRPr="00BB47DA">
              <w:rPr>
                <w:color w:val="000000"/>
                <w:sz w:val="28"/>
                <w:szCs w:val="28"/>
              </w:rPr>
              <w:t>)</w:t>
            </w:r>
          </w:p>
        </w:tc>
        <w:tc>
          <w:tcPr>
            <w:tcW w:w="4223" w:type="dxa"/>
            <w:shd w:val="clear" w:color="auto" w:fill="auto"/>
            <w:noWrap/>
            <w:vAlign w:val="bottom"/>
            <w:hideMark/>
          </w:tcPr>
          <w:p w14:paraId="798433D6" w14:textId="77777777" w:rsidR="00B5589E" w:rsidRPr="00BB47DA" w:rsidRDefault="00B5589E">
            <w:pPr>
              <w:jc w:val="right"/>
              <w:rPr>
                <w:color w:val="000000"/>
                <w:sz w:val="28"/>
                <w:szCs w:val="28"/>
              </w:rPr>
            </w:pPr>
            <w:r w:rsidRPr="00BB47DA">
              <w:rPr>
                <w:color w:val="000000"/>
                <w:sz w:val="28"/>
                <w:szCs w:val="28"/>
              </w:rPr>
              <w:t>50</w:t>
            </w:r>
          </w:p>
        </w:tc>
      </w:tr>
      <w:tr w:rsidR="00B5589E" w:rsidRPr="00BB47DA" w14:paraId="3A7555EB" w14:textId="77777777" w:rsidTr="00B5589E">
        <w:trPr>
          <w:trHeight w:val="300"/>
        </w:trPr>
        <w:tc>
          <w:tcPr>
            <w:tcW w:w="3320" w:type="dxa"/>
            <w:shd w:val="clear" w:color="auto" w:fill="auto"/>
            <w:noWrap/>
            <w:vAlign w:val="bottom"/>
            <w:hideMark/>
          </w:tcPr>
          <w:p w14:paraId="3BE51DF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5FBA59A6" w14:textId="77777777" w:rsidR="00B5589E" w:rsidRPr="00BB47DA" w:rsidRDefault="00B5589E">
            <w:pPr>
              <w:rPr>
                <w:color w:val="000000"/>
                <w:sz w:val="28"/>
                <w:szCs w:val="28"/>
              </w:rPr>
            </w:pPr>
            <w:proofErr w:type="spellStart"/>
            <w:r w:rsidRPr="00BB47DA">
              <w:rPr>
                <w:color w:val="000000"/>
                <w:sz w:val="28"/>
                <w:szCs w:val="28"/>
              </w:rPr>
              <w:t>Нижнiй</w:t>
            </w:r>
            <w:proofErr w:type="spellEnd"/>
            <w:r w:rsidRPr="00BB47DA">
              <w:rPr>
                <w:color w:val="000000"/>
                <w:sz w:val="28"/>
                <w:szCs w:val="28"/>
              </w:rPr>
              <w:t xml:space="preserve"> </w:t>
            </w:r>
            <w:proofErr w:type="spellStart"/>
            <w:r w:rsidRPr="00BB47DA">
              <w:rPr>
                <w:color w:val="000000"/>
                <w:sz w:val="28"/>
                <w:szCs w:val="28"/>
              </w:rPr>
              <w:t>Iржавець</w:t>
            </w:r>
            <w:proofErr w:type="spellEnd"/>
          </w:p>
        </w:tc>
        <w:tc>
          <w:tcPr>
            <w:tcW w:w="4223" w:type="dxa"/>
            <w:shd w:val="clear" w:color="auto" w:fill="auto"/>
            <w:noWrap/>
            <w:vAlign w:val="bottom"/>
            <w:hideMark/>
          </w:tcPr>
          <w:p w14:paraId="0B0E30DD" w14:textId="77777777" w:rsidR="00B5589E" w:rsidRPr="00BB47DA" w:rsidRDefault="00B5589E">
            <w:pPr>
              <w:jc w:val="right"/>
              <w:rPr>
                <w:color w:val="000000"/>
                <w:sz w:val="28"/>
                <w:szCs w:val="28"/>
              </w:rPr>
            </w:pPr>
            <w:r w:rsidRPr="00BB47DA">
              <w:rPr>
                <w:color w:val="000000"/>
                <w:sz w:val="28"/>
                <w:szCs w:val="28"/>
              </w:rPr>
              <w:t>45</w:t>
            </w:r>
          </w:p>
        </w:tc>
      </w:tr>
      <w:tr w:rsidR="00B5589E" w:rsidRPr="00BB47DA" w14:paraId="6066C228" w14:textId="77777777" w:rsidTr="00B5589E">
        <w:trPr>
          <w:trHeight w:val="300"/>
        </w:trPr>
        <w:tc>
          <w:tcPr>
            <w:tcW w:w="3320" w:type="dxa"/>
            <w:shd w:val="clear" w:color="auto" w:fill="auto"/>
            <w:noWrap/>
            <w:vAlign w:val="bottom"/>
            <w:hideMark/>
          </w:tcPr>
          <w:p w14:paraId="426DE4B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0CEC6A92" w14:textId="77777777" w:rsidR="00B5589E" w:rsidRPr="00BB47DA" w:rsidRDefault="00B5589E">
            <w:pPr>
              <w:rPr>
                <w:color w:val="000000"/>
                <w:sz w:val="28"/>
                <w:szCs w:val="28"/>
              </w:rPr>
            </w:pPr>
            <w:proofErr w:type="spellStart"/>
            <w:r w:rsidRPr="00BB47DA">
              <w:rPr>
                <w:color w:val="000000"/>
                <w:sz w:val="28"/>
                <w:szCs w:val="28"/>
              </w:rPr>
              <w:t>Чиркiвка</w:t>
            </w:r>
            <w:proofErr w:type="spellEnd"/>
          </w:p>
        </w:tc>
        <w:tc>
          <w:tcPr>
            <w:tcW w:w="4223" w:type="dxa"/>
            <w:shd w:val="clear" w:color="auto" w:fill="auto"/>
            <w:noWrap/>
            <w:vAlign w:val="bottom"/>
            <w:hideMark/>
          </w:tcPr>
          <w:p w14:paraId="64C122F3" w14:textId="77777777" w:rsidR="00B5589E" w:rsidRPr="00BB47DA" w:rsidRDefault="00B5589E">
            <w:pPr>
              <w:jc w:val="right"/>
              <w:rPr>
                <w:color w:val="000000"/>
                <w:sz w:val="28"/>
                <w:szCs w:val="28"/>
              </w:rPr>
            </w:pPr>
            <w:r w:rsidRPr="00BB47DA">
              <w:rPr>
                <w:color w:val="000000"/>
                <w:sz w:val="28"/>
                <w:szCs w:val="28"/>
              </w:rPr>
              <w:t>44</w:t>
            </w:r>
          </w:p>
        </w:tc>
      </w:tr>
      <w:tr w:rsidR="00B5589E" w:rsidRPr="00BB47DA" w14:paraId="34AE1FAE" w14:textId="77777777" w:rsidTr="00B5589E">
        <w:trPr>
          <w:trHeight w:val="300"/>
        </w:trPr>
        <w:tc>
          <w:tcPr>
            <w:tcW w:w="3320" w:type="dxa"/>
            <w:shd w:val="clear" w:color="auto" w:fill="auto"/>
            <w:noWrap/>
            <w:vAlign w:val="bottom"/>
            <w:hideMark/>
          </w:tcPr>
          <w:p w14:paraId="6133585D"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09D1CDD7" w14:textId="77777777" w:rsidR="00B5589E" w:rsidRPr="00BB47DA" w:rsidRDefault="00B5589E">
            <w:pPr>
              <w:rPr>
                <w:color w:val="000000"/>
                <w:sz w:val="28"/>
                <w:szCs w:val="28"/>
              </w:rPr>
            </w:pPr>
            <w:r w:rsidRPr="00BB47DA">
              <w:rPr>
                <w:color w:val="000000"/>
                <w:sz w:val="28"/>
                <w:szCs w:val="28"/>
              </w:rPr>
              <w:t>Загребелля (</w:t>
            </w:r>
            <w:proofErr w:type="spellStart"/>
            <w:r w:rsidRPr="00BB47DA">
              <w:rPr>
                <w:color w:val="000000"/>
                <w:sz w:val="28"/>
                <w:szCs w:val="28"/>
              </w:rPr>
              <w:t>Орж</w:t>
            </w:r>
            <w:proofErr w:type="spellEnd"/>
            <w:r w:rsidRPr="00BB47DA">
              <w:rPr>
                <w:color w:val="000000"/>
                <w:sz w:val="28"/>
                <w:szCs w:val="28"/>
              </w:rPr>
              <w:t>)</w:t>
            </w:r>
          </w:p>
        </w:tc>
        <w:tc>
          <w:tcPr>
            <w:tcW w:w="4223" w:type="dxa"/>
            <w:shd w:val="clear" w:color="auto" w:fill="auto"/>
            <w:noWrap/>
            <w:vAlign w:val="bottom"/>
            <w:hideMark/>
          </w:tcPr>
          <w:p w14:paraId="50D273B7" w14:textId="77777777" w:rsidR="00B5589E" w:rsidRPr="00BB47DA" w:rsidRDefault="00B5589E">
            <w:pPr>
              <w:jc w:val="right"/>
              <w:rPr>
                <w:color w:val="000000"/>
                <w:sz w:val="28"/>
                <w:szCs w:val="28"/>
              </w:rPr>
            </w:pPr>
            <w:r w:rsidRPr="00BB47DA">
              <w:rPr>
                <w:color w:val="000000"/>
                <w:sz w:val="28"/>
                <w:szCs w:val="28"/>
              </w:rPr>
              <w:t>40</w:t>
            </w:r>
          </w:p>
        </w:tc>
      </w:tr>
      <w:tr w:rsidR="00B5589E" w:rsidRPr="00BB47DA" w14:paraId="04F74A0D" w14:textId="77777777" w:rsidTr="00B5589E">
        <w:trPr>
          <w:trHeight w:val="300"/>
        </w:trPr>
        <w:tc>
          <w:tcPr>
            <w:tcW w:w="3320" w:type="dxa"/>
            <w:shd w:val="clear" w:color="auto" w:fill="auto"/>
            <w:noWrap/>
            <w:vAlign w:val="bottom"/>
            <w:hideMark/>
          </w:tcPr>
          <w:p w14:paraId="170214C7"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5E3E378" w14:textId="77777777" w:rsidR="00B5589E" w:rsidRPr="00BB47DA" w:rsidRDefault="00B5589E">
            <w:pPr>
              <w:rPr>
                <w:color w:val="000000"/>
                <w:sz w:val="28"/>
                <w:szCs w:val="28"/>
              </w:rPr>
            </w:pPr>
            <w:r w:rsidRPr="00BB47DA">
              <w:rPr>
                <w:color w:val="000000"/>
                <w:sz w:val="28"/>
                <w:szCs w:val="28"/>
              </w:rPr>
              <w:t>Нове</w:t>
            </w:r>
          </w:p>
        </w:tc>
        <w:tc>
          <w:tcPr>
            <w:tcW w:w="4223" w:type="dxa"/>
            <w:shd w:val="clear" w:color="auto" w:fill="auto"/>
            <w:noWrap/>
            <w:vAlign w:val="bottom"/>
            <w:hideMark/>
          </w:tcPr>
          <w:p w14:paraId="529A4FE1" w14:textId="77777777" w:rsidR="00B5589E" w:rsidRPr="00BB47DA" w:rsidRDefault="00B5589E">
            <w:pPr>
              <w:jc w:val="right"/>
              <w:rPr>
                <w:color w:val="000000"/>
                <w:sz w:val="28"/>
                <w:szCs w:val="28"/>
              </w:rPr>
            </w:pPr>
            <w:r w:rsidRPr="00BB47DA">
              <w:rPr>
                <w:color w:val="000000"/>
                <w:sz w:val="28"/>
                <w:szCs w:val="28"/>
              </w:rPr>
              <w:t>34</w:t>
            </w:r>
          </w:p>
        </w:tc>
      </w:tr>
      <w:tr w:rsidR="00B5589E" w:rsidRPr="00BB47DA" w14:paraId="4B284176" w14:textId="77777777" w:rsidTr="00B5589E">
        <w:trPr>
          <w:trHeight w:val="300"/>
        </w:trPr>
        <w:tc>
          <w:tcPr>
            <w:tcW w:w="3320" w:type="dxa"/>
            <w:shd w:val="clear" w:color="auto" w:fill="auto"/>
            <w:noWrap/>
            <w:vAlign w:val="bottom"/>
            <w:hideMark/>
          </w:tcPr>
          <w:p w14:paraId="1DE08A0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A1ADB18" w14:textId="77777777" w:rsidR="00B5589E" w:rsidRPr="00BB47DA" w:rsidRDefault="00B5589E">
            <w:pPr>
              <w:rPr>
                <w:color w:val="000000"/>
                <w:sz w:val="28"/>
                <w:szCs w:val="28"/>
              </w:rPr>
            </w:pPr>
            <w:proofErr w:type="spellStart"/>
            <w:r w:rsidRPr="00BB47DA">
              <w:rPr>
                <w:color w:val="000000"/>
                <w:sz w:val="28"/>
                <w:szCs w:val="28"/>
              </w:rPr>
              <w:t>Чмихалове</w:t>
            </w:r>
            <w:proofErr w:type="spellEnd"/>
          </w:p>
        </w:tc>
        <w:tc>
          <w:tcPr>
            <w:tcW w:w="4223" w:type="dxa"/>
            <w:shd w:val="clear" w:color="auto" w:fill="auto"/>
            <w:noWrap/>
            <w:vAlign w:val="bottom"/>
            <w:hideMark/>
          </w:tcPr>
          <w:p w14:paraId="0354114C" w14:textId="77777777" w:rsidR="00B5589E" w:rsidRPr="00BB47DA" w:rsidRDefault="00B5589E">
            <w:pPr>
              <w:jc w:val="right"/>
              <w:rPr>
                <w:color w:val="000000"/>
                <w:sz w:val="28"/>
                <w:szCs w:val="28"/>
              </w:rPr>
            </w:pPr>
            <w:r w:rsidRPr="00BB47DA">
              <w:rPr>
                <w:color w:val="000000"/>
                <w:sz w:val="28"/>
                <w:szCs w:val="28"/>
              </w:rPr>
              <w:t>32</w:t>
            </w:r>
          </w:p>
        </w:tc>
      </w:tr>
      <w:tr w:rsidR="00B5589E" w:rsidRPr="00BB47DA" w14:paraId="23CC492E" w14:textId="77777777" w:rsidTr="00B5589E">
        <w:trPr>
          <w:trHeight w:val="300"/>
        </w:trPr>
        <w:tc>
          <w:tcPr>
            <w:tcW w:w="3320" w:type="dxa"/>
            <w:shd w:val="clear" w:color="auto" w:fill="auto"/>
            <w:noWrap/>
            <w:vAlign w:val="bottom"/>
            <w:hideMark/>
          </w:tcPr>
          <w:p w14:paraId="6264363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97FDCFA" w14:textId="77777777" w:rsidR="00B5589E" w:rsidRPr="00BB47DA" w:rsidRDefault="00B5589E">
            <w:pPr>
              <w:rPr>
                <w:color w:val="000000"/>
                <w:sz w:val="28"/>
                <w:szCs w:val="28"/>
              </w:rPr>
            </w:pPr>
            <w:proofErr w:type="spellStart"/>
            <w:r w:rsidRPr="00BB47DA">
              <w:rPr>
                <w:color w:val="000000"/>
                <w:sz w:val="28"/>
                <w:szCs w:val="28"/>
              </w:rPr>
              <w:t>Пилиповичi</w:t>
            </w:r>
            <w:proofErr w:type="spellEnd"/>
          </w:p>
        </w:tc>
        <w:tc>
          <w:tcPr>
            <w:tcW w:w="4223" w:type="dxa"/>
            <w:shd w:val="clear" w:color="auto" w:fill="auto"/>
            <w:noWrap/>
            <w:vAlign w:val="bottom"/>
            <w:hideMark/>
          </w:tcPr>
          <w:p w14:paraId="794D413A" w14:textId="77777777" w:rsidR="00B5589E" w:rsidRPr="00BB47DA" w:rsidRDefault="00B5589E">
            <w:pPr>
              <w:jc w:val="right"/>
              <w:rPr>
                <w:color w:val="000000"/>
                <w:sz w:val="28"/>
                <w:szCs w:val="28"/>
              </w:rPr>
            </w:pPr>
            <w:r w:rsidRPr="00BB47DA">
              <w:rPr>
                <w:color w:val="000000"/>
                <w:sz w:val="28"/>
                <w:szCs w:val="28"/>
              </w:rPr>
              <w:t>29</w:t>
            </w:r>
          </w:p>
        </w:tc>
      </w:tr>
      <w:tr w:rsidR="00B5589E" w:rsidRPr="00BB47DA" w14:paraId="49F73AB3" w14:textId="77777777" w:rsidTr="00B5589E">
        <w:trPr>
          <w:trHeight w:val="300"/>
        </w:trPr>
        <w:tc>
          <w:tcPr>
            <w:tcW w:w="3320" w:type="dxa"/>
            <w:shd w:val="clear" w:color="auto" w:fill="auto"/>
            <w:noWrap/>
            <w:vAlign w:val="bottom"/>
            <w:hideMark/>
          </w:tcPr>
          <w:p w14:paraId="6F202DF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0906F24" w14:textId="77777777" w:rsidR="00B5589E" w:rsidRPr="00BB47DA" w:rsidRDefault="00B5589E">
            <w:pPr>
              <w:rPr>
                <w:color w:val="000000"/>
                <w:sz w:val="28"/>
                <w:szCs w:val="28"/>
              </w:rPr>
            </w:pPr>
            <w:r w:rsidRPr="00BB47DA">
              <w:rPr>
                <w:color w:val="000000"/>
                <w:sz w:val="28"/>
                <w:szCs w:val="28"/>
              </w:rPr>
              <w:t>Мала Селецька</w:t>
            </w:r>
          </w:p>
        </w:tc>
        <w:tc>
          <w:tcPr>
            <w:tcW w:w="4223" w:type="dxa"/>
            <w:shd w:val="clear" w:color="auto" w:fill="auto"/>
            <w:noWrap/>
            <w:vAlign w:val="bottom"/>
            <w:hideMark/>
          </w:tcPr>
          <w:p w14:paraId="00048F39" w14:textId="77777777" w:rsidR="00B5589E" w:rsidRPr="00BB47DA" w:rsidRDefault="00B5589E">
            <w:pPr>
              <w:jc w:val="right"/>
              <w:rPr>
                <w:color w:val="000000"/>
                <w:sz w:val="28"/>
                <w:szCs w:val="28"/>
              </w:rPr>
            </w:pPr>
            <w:r w:rsidRPr="00BB47DA">
              <w:rPr>
                <w:color w:val="000000"/>
                <w:sz w:val="28"/>
                <w:szCs w:val="28"/>
              </w:rPr>
              <w:t>15</w:t>
            </w:r>
          </w:p>
        </w:tc>
      </w:tr>
      <w:tr w:rsidR="00B5589E" w:rsidRPr="00BB47DA" w14:paraId="17FABCB5" w14:textId="77777777" w:rsidTr="00B5589E">
        <w:trPr>
          <w:trHeight w:val="300"/>
        </w:trPr>
        <w:tc>
          <w:tcPr>
            <w:tcW w:w="3320" w:type="dxa"/>
            <w:shd w:val="clear" w:color="auto" w:fill="auto"/>
            <w:noWrap/>
            <w:vAlign w:val="bottom"/>
            <w:hideMark/>
          </w:tcPr>
          <w:p w14:paraId="2C93B953"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A3973C1" w14:textId="77777777" w:rsidR="00B5589E" w:rsidRPr="00BB47DA" w:rsidRDefault="00B5589E">
            <w:pPr>
              <w:rPr>
                <w:color w:val="000000"/>
                <w:sz w:val="28"/>
                <w:szCs w:val="28"/>
              </w:rPr>
            </w:pPr>
            <w:proofErr w:type="spellStart"/>
            <w:r w:rsidRPr="00BB47DA">
              <w:rPr>
                <w:color w:val="000000"/>
                <w:sz w:val="28"/>
                <w:szCs w:val="28"/>
              </w:rPr>
              <w:t>Полунiївка</w:t>
            </w:r>
            <w:proofErr w:type="spellEnd"/>
          </w:p>
        </w:tc>
        <w:tc>
          <w:tcPr>
            <w:tcW w:w="4223" w:type="dxa"/>
            <w:shd w:val="clear" w:color="auto" w:fill="auto"/>
            <w:noWrap/>
            <w:vAlign w:val="bottom"/>
            <w:hideMark/>
          </w:tcPr>
          <w:p w14:paraId="491A7B58" w14:textId="77777777" w:rsidR="00B5589E" w:rsidRPr="00BB47DA" w:rsidRDefault="00B5589E">
            <w:pPr>
              <w:jc w:val="right"/>
              <w:rPr>
                <w:color w:val="000000"/>
                <w:sz w:val="28"/>
                <w:szCs w:val="28"/>
              </w:rPr>
            </w:pPr>
            <w:r w:rsidRPr="00BB47DA">
              <w:rPr>
                <w:color w:val="000000"/>
                <w:sz w:val="28"/>
                <w:szCs w:val="28"/>
              </w:rPr>
              <w:t>14</w:t>
            </w:r>
          </w:p>
        </w:tc>
      </w:tr>
      <w:tr w:rsidR="00B5589E" w:rsidRPr="00BB47DA" w14:paraId="566C37E1" w14:textId="77777777" w:rsidTr="00B5589E">
        <w:trPr>
          <w:trHeight w:val="300"/>
        </w:trPr>
        <w:tc>
          <w:tcPr>
            <w:tcW w:w="3320" w:type="dxa"/>
            <w:shd w:val="clear" w:color="auto" w:fill="auto"/>
            <w:noWrap/>
            <w:vAlign w:val="bottom"/>
            <w:hideMark/>
          </w:tcPr>
          <w:p w14:paraId="09262826" w14:textId="0EA415C9" w:rsidR="00B5589E" w:rsidRPr="00BB47DA" w:rsidRDefault="00B5589E">
            <w:pPr>
              <w:rPr>
                <w:b/>
                <w:bCs/>
                <w:color w:val="000000"/>
                <w:sz w:val="28"/>
                <w:szCs w:val="28"/>
              </w:rPr>
            </w:pPr>
            <w:r w:rsidRPr="00BB47DA">
              <w:rPr>
                <w:b/>
                <w:bCs/>
                <w:color w:val="000000"/>
                <w:sz w:val="28"/>
                <w:szCs w:val="28"/>
              </w:rPr>
              <w:t>Оржиця всього</w:t>
            </w:r>
          </w:p>
        </w:tc>
        <w:tc>
          <w:tcPr>
            <w:tcW w:w="2800" w:type="dxa"/>
            <w:shd w:val="clear" w:color="auto" w:fill="auto"/>
            <w:noWrap/>
            <w:vAlign w:val="bottom"/>
            <w:hideMark/>
          </w:tcPr>
          <w:p w14:paraId="17DEFCB8" w14:textId="77777777" w:rsidR="00B5589E" w:rsidRPr="00BB47DA" w:rsidRDefault="00B5589E">
            <w:pPr>
              <w:rPr>
                <w:b/>
                <w:bCs/>
                <w:color w:val="000000"/>
                <w:sz w:val="28"/>
                <w:szCs w:val="28"/>
              </w:rPr>
            </w:pPr>
          </w:p>
        </w:tc>
        <w:tc>
          <w:tcPr>
            <w:tcW w:w="4223" w:type="dxa"/>
            <w:shd w:val="clear" w:color="auto" w:fill="auto"/>
            <w:noWrap/>
            <w:vAlign w:val="bottom"/>
            <w:hideMark/>
          </w:tcPr>
          <w:p w14:paraId="6091DA2F" w14:textId="77777777" w:rsidR="00B5589E" w:rsidRPr="00BB47DA" w:rsidRDefault="00B5589E">
            <w:pPr>
              <w:jc w:val="right"/>
              <w:rPr>
                <w:b/>
                <w:bCs/>
                <w:color w:val="000000"/>
                <w:sz w:val="28"/>
                <w:szCs w:val="28"/>
              </w:rPr>
            </w:pPr>
            <w:r w:rsidRPr="00BB47DA">
              <w:rPr>
                <w:b/>
                <w:bCs/>
                <w:color w:val="000000"/>
                <w:sz w:val="28"/>
                <w:szCs w:val="28"/>
              </w:rPr>
              <w:t>6667</w:t>
            </w:r>
          </w:p>
        </w:tc>
      </w:tr>
      <w:tr w:rsidR="00B5589E" w:rsidRPr="00BB47DA" w14:paraId="527D5418" w14:textId="77777777" w:rsidTr="00B5589E">
        <w:trPr>
          <w:trHeight w:val="300"/>
        </w:trPr>
        <w:tc>
          <w:tcPr>
            <w:tcW w:w="3320" w:type="dxa"/>
            <w:shd w:val="clear" w:color="auto" w:fill="auto"/>
            <w:noWrap/>
            <w:vAlign w:val="bottom"/>
            <w:hideMark/>
          </w:tcPr>
          <w:p w14:paraId="10A8A7C8"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1394C7E" w14:textId="77777777" w:rsidR="00B5589E" w:rsidRPr="00BB47DA" w:rsidRDefault="00B5589E">
            <w:pPr>
              <w:rPr>
                <w:color w:val="000000"/>
                <w:sz w:val="28"/>
                <w:szCs w:val="28"/>
              </w:rPr>
            </w:pPr>
            <w:proofErr w:type="spellStart"/>
            <w:r w:rsidRPr="00BB47DA">
              <w:rPr>
                <w:color w:val="000000"/>
                <w:sz w:val="28"/>
                <w:szCs w:val="28"/>
              </w:rPr>
              <w:t>В.Круча</w:t>
            </w:r>
            <w:proofErr w:type="spellEnd"/>
          </w:p>
        </w:tc>
        <w:tc>
          <w:tcPr>
            <w:tcW w:w="4223" w:type="dxa"/>
            <w:shd w:val="clear" w:color="auto" w:fill="auto"/>
            <w:noWrap/>
            <w:vAlign w:val="bottom"/>
            <w:hideMark/>
          </w:tcPr>
          <w:p w14:paraId="7E385762" w14:textId="77777777" w:rsidR="00B5589E" w:rsidRPr="00BB47DA" w:rsidRDefault="00B5589E">
            <w:pPr>
              <w:jc w:val="right"/>
              <w:rPr>
                <w:color w:val="000000"/>
                <w:sz w:val="28"/>
                <w:szCs w:val="28"/>
              </w:rPr>
            </w:pPr>
            <w:r w:rsidRPr="00BB47DA">
              <w:rPr>
                <w:color w:val="000000"/>
                <w:sz w:val="28"/>
                <w:szCs w:val="28"/>
              </w:rPr>
              <w:t>641</w:t>
            </w:r>
          </w:p>
        </w:tc>
      </w:tr>
      <w:tr w:rsidR="00B5589E" w:rsidRPr="00BB47DA" w14:paraId="2BABE4D6" w14:textId="77777777" w:rsidTr="00B5589E">
        <w:trPr>
          <w:trHeight w:val="300"/>
        </w:trPr>
        <w:tc>
          <w:tcPr>
            <w:tcW w:w="3320" w:type="dxa"/>
            <w:shd w:val="clear" w:color="auto" w:fill="auto"/>
            <w:noWrap/>
            <w:vAlign w:val="bottom"/>
            <w:hideMark/>
          </w:tcPr>
          <w:p w14:paraId="2D10028C"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A3E88ED" w14:textId="77777777" w:rsidR="00B5589E" w:rsidRPr="00BB47DA" w:rsidRDefault="00B5589E">
            <w:pPr>
              <w:rPr>
                <w:color w:val="000000"/>
                <w:sz w:val="28"/>
                <w:szCs w:val="28"/>
              </w:rPr>
            </w:pPr>
            <w:proofErr w:type="spellStart"/>
            <w:r w:rsidRPr="00BB47DA">
              <w:rPr>
                <w:color w:val="000000"/>
                <w:sz w:val="28"/>
                <w:szCs w:val="28"/>
              </w:rPr>
              <w:t>Б.Рудка</w:t>
            </w:r>
            <w:proofErr w:type="spellEnd"/>
          </w:p>
        </w:tc>
        <w:tc>
          <w:tcPr>
            <w:tcW w:w="4223" w:type="dxa"/>
            <w:shd w:val="clear" w:color="auto" w:fill="auto"/>
            <w:noWrap/>
            <w:vAlign w:val="bottom"/>
            <w:hideMark/>
          </w:tcPr>
          <w:p w14:paraId="2C17E4A9" w14:textId="77777777" w:rsidR="00B5589E" w:rsidRPr="00BB47DA" w:rsidRDefault="00B5589E">
            <w:pPr>
              <w:jc w:val="right"/>
              <w:rPr>
                <w:color w:val="000000"/>
                <w:sz w:val="28"/>
                <w:szCs w:val="28"/>
              </w:rPr>
            </w:pPr>
            <w:r w:rsidRPr="00BB47DA">
              <w:rPr>
                <w:color w:val="000000"/>
                <w:sz w:val="28"/>
                <w:szCs w:val="28"/>
              </w:rPr>
              <w:t>443</w:t>
            </w:r>
          </w:p>
        </w:tc>
      </w:tr>
      <w:tr w:rsidR="00B5589E" w:rsidRPr="00BB47DA" w14:paraId="11A75BA7" w14:textId="77777777" w:rsidTr="00B5589E">
        <w:trPr>
          <w:trHeight w:val="300"/>
        </w:trPr>
        <w:tc>
          <w:tcPr>
            <w:tcW w:w="3320" w:type="dxa"/>
            <w:shd w:val="clear" w:color="auto" w:fill="auto"/>
            <w:noWrap/>
            <w:vAlign w:val="bottom"/>
            <w:hideMark/>
          </w:tcPr>
          <w:p w14:paraId="7C76BD7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72500C6B" w14:textId="77777777" w:rsidR="00B5589E" w:rsidRPr="00BB47DA" w:rsidRDefault="00B5589E">
            <w:pPr>
              <w:rPr>
                <w:color w:val="000000"/>
                <w:sz w:val="28"/>
                <w:szCs w:val="28"/>
              </w:rPr>
            </w:pPr>
            <w:proofErr w:type="spellStart"/>
            <w:r w:rsidRPr="00BB47DA">
              <w:rPr>
                <w:color w:val="000000"/>
                <w:sz w:val="28"/>
                <w:szCs w:val="28"/>
              </w:rPr>
              <w:t>Н.Мартиновичi</w:t>
            </w:r>
            <w:proofErr w:type="spellEnd"/>
          </w:p>
        </w:tc>
        <w:tc>
          <w:tcPr>
            <w:tcW w:w="4223" w:type="dxa"/>
            <w:shd w:val="clear" w:color="auto" w:fill="auto"/>
            <w:noWrap/>
            <w:vAlign w:val="bottom"/>
            <w:hideMark/>
          </w:tcPr>
          <w:p w14:paraId="03F96514" w14:textId="77777777" w:rsidR="00B5589E" w:rsidRPr="00BB47DA" w:rsidRDefault="00B5589E">
            <w:pPr>
              <w:jc w:val="right"/>
              <w:rPr>
                <w:color w:val="000000"/>
                <w:sz w:val="28"/>
                <w:szCs w:val="28"/>
              </w:rPr>
            </w:pPr>
            <w:r w:rsidRPr="00BB47DA">
              <w:rPr>
                <w:color w:val="000000"/>
                <w:sz w:val="28"/>
                <w:szCs w:val="28"/>
              </w:rPr>
              <w:t>407</w:t>
            </w:r>
          </w:p>
        </w:tc>
      </w:tr>
      <w:tr w:rsidR="00B5589E" w:rsidRPr="00BB47DA" w14:paraId="3E0352F7" w14:textId="77777777" w:rsidTr="00B5589E">
        <w:trPr>
          <w:trHeight w:val="300"/>
        </w:trPr>
        <w:tc>
          <w:tcPr>
            <w:tcW w:w="3320" w:type="dxa"/>
            <w:shd w:val="clear" w:color="auto" w:fill="auto"/>
            <w:noWrap/>
            <w:vAlign w:val="bottom"/>
            <w:hideMark/>
          </w:tcPr>
          <w:p w14:paraId="5C73CFA9"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1F276DC" w14:textId="77777777" w:rsidR="00B5589E" w:rsidRPr="00BB47DA" w:rsidRDefault="00B5589E">
            <w:pPr>
              <w:rPr>
                <w:color w:val="000000"/>
                <w:sz w:val="28"/>
                <w:szCs w:val="28"/>
              </w:rPr>
            </w:pPr>
            <w:proofErr w:type="spellStart"/>
            <w:r w:rsidRPr="00BB47DA">
              <w:rPr>
                <w:color w:val="000000"/>
                <w:sz w:val="28"/>
                <w:szCs w:val="28"/>
              </w:rPr>
              <w:t>Вiкторiя</w:t>
            </w:r>
            <w:proofErr w:type="spellEnd"/>
          </w:p>
        </w:tc>
        <w:tc>
          <w:tcPr>
            <w:tcW w:w="4223" w:type="dxa"/>
            <w:shd w:val="clear" w:color="auto" w:fill="auto"/>
            <w:noWrap/>
            <w:vAlign w:val="bottom"/>
            <w:hideMark/>
          </w:tcPr>
          <w:p w14:paraId="2DC6C86A" w14:textId="77777777" w:rsidR="00B5589E" w:rsidRPr="00BB47DA" w:rsidRDefault="00B5589E">
            <w:pPr>
              <w:jc w:val="right"/>
              <w:rPr>
                <w:color w:val="000000"/>
                <w:sz w:val="28"/>
                <w:szCs w:val="28"/>
              </w:rPr>
            </w:pPr>
            <w:r w:rsidRPr="00BB47DA">
              <w:rPr>
                <w:color w:val="000000"/>
                <w:sz w:val="28"/>
                <w:szCs w:val="28"/>
              </w:rPr>
              <w:t>388</w:t>
            </w:r>
          </w:p>
        </w:tc>
      </w:tr>
      <w:tr w:rsidR="00B5589E" w:rsidRPr="00BB47DA" w14:paraId="2C55DCC1" w14:textId="77777777" w:rsidTr="00B5589E">
        <w:trPr>
          <w:trHeight w:val="300"/>
        </w:trPr>
        <w:tc>
          <w:tcPr>
            <w:tcW w:w="3320" w:type="dxa"/>
            <w:shd w:val="clear" w:color="auto" w:fill="auto"/>
            <w:noWrap/>
            <w:vAlign w:val="bottom"/>
            <w:hideMark/>
          </w:tcPr>
          <w:p w14:paraId="20929A02"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32B151F" w14:textId="77777777" w:rsidR="00B5589E" w:rsidRPr="00BB47DA" w:rsidRDefault="00B5589E">
            <w:pPr>
              <w:rPr>
                <w:color w:val="000000"/>
                <w:sz w:val="28"/>
                <w:szCs w:val="28"/>
              </w:rPr>
            </w:pPr>
            <w:proofErr w:type="spellStart"/>
            <w:r w:rsidRPr="00BB47DA">
              <w:rPr>
                <w:color w:val="000000"/>
                <w:sz w:val="28"/>
                <w:szCs w:val="28"/>
              </w:rPr>
              <w:t>Теплiвка</w:t>
            </w:r>
            <w:proofErr w:type="spellEnd"/>
          </w:p>
        </w:tc>
        <w:tc>
          <w:tcPr>
            <w:tcW w:w="4223" w:type="dxa"/>
            <w:shd w:val="clear" w:color="auto" w:fill="auto"/>
            <w:noWrap/>
            <w:vAlign w:val="bottom"/>
            <w:hideMark/>
          </w:tcPr>
          <w:p w14:paraId="16D60A4D" w14:textId="77777777" w:rsidR="00B5589E" w:rsidRPr="00BB47DA" w:rsidRDefault="00B5589E">
            <w:pPr>
              <w:jc w:val="right"/>
              <w:rPr>
                <w:color w:val="000000"/>
                <w:sz w:val="28"/>
                <w:szCs w:val="28"/>
              </w:rPr>
            </w:pPr>
            <w:r w:rsidRPr="00BB47DA">
              <w:rPr>
                <w:color w:val="000000"/>
                <w:sz w:val="28"/>
                <w:szCs w:val="28"/>
              </w:rPr>
              <w:t>293</w:t>
            </w:r>
          </w:p>
        </w:tc>
      </w:tr>
      <w:tr w:rsidR="00B5589E" w:rsidRPr="00BB47DA" w14:paraId="609B973F" w14:textId="77777777" w:rsidTr="00B5589E">
        <w:trPr>
          <w:trHeight w:val="300"/>
        </w:trPr>
        <w:tc>
          <w:tcPr>
            <w:tcW w:w="3320" w:type="dxa"/>
            <w:shd w:val="clear" w:color="auto" w:fill="auto"/>
            <w:noWrap/>
            <w:vAlign w:val="bottom"/>
            <w:hideMark/>
          </w:tcPr>
          <w:p w14:paraId="7502951A"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7F1F0119" w14:textId="77777777" w:rsidR="00B5589E" w:rsidRPr="00BB47DA" w:rsidRDefault="00B5589E">
            <w:pPr>
              <w:rPr>
                <w:color w:val="000000"/>
                <w:sz w:val="28"/>
                <w:szCs w:val="28"/>
              </w:rPr>
            </w:pPr>
            <w:proofErr w:type="spellStart"/>
            <w:r w:rsidRPr="00BB47DA">
              <w:rPr>
                <w:color w:val="000000"/>
                <w:sz w:val="28"/>
                <w:szCs w:val="28"/>
              </w:rPr>
              <w:t>Смотрики</w:t>
            </w:r>
            <w:proofErr w:type="spellEnd"/>
          </w:p>
        </w:tc>
        <w:tc>
          <w:tcPr>
            <w:tcW w:w="4223" w:type="dxa"/>
            <w:shd w:val="clear" w:color="auto" w:fill="auto"/>
            <w:noWrap/>
            <w:vAlign w:val="bottom"/>
            <w:hideMark/>
          </w:tcPr>
          <w:p w14:paraId="637A299F" w14:textId="77777777" w:rsidR="00B5589E" w:rsidRPr="00BB47DA" w:rsidRDefault="00B5589E">
            <w:pPr>
              <w:jc w:val="right"/>
              <w:rPr>
                <w:color w:val="000000"/>
                <w:sz w:val="28"/>
                <w:szCs w:val="28"/>
              </w:rPr>
            </w:pPr>
            <w:r w:rsidRPr="00BB47DA">
              <w:rPr>
                <w:color w:val="000000"/>
                <w:sz w:val="28"/>
                <w:szCs w:val="28"/>
              </w:rPr>
              <w:t>292</w:t>
            </w:r>
          </w:p>
        </w:tc>
      </w:tr>
      <w:tr w:rsidR="00B5589E" w:rsidRPr="00BB47DA" w14:paraId="42871D4D" w14:textId="77777777" w:rsidTr="00B5589E">
        <w:trPr>
          <w:trHeight w:val="300"/>
        </w:trPr>
        <w:tc>
          <w:tcPr>
            <w:tcW w:w="3320" w:type="dxa"/>
            <w:shd w:val="clear" w:color="auto" w:fill="auto"/>
            <w:noWrap/>
            <w:vAlign w:val="bottom"/>
            <w:hideMark/>
          </w:tcPr>
          <w:p w14:paraId="4C062799"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329FF03" w14:textId="77777777" w:rsidR="00B5589E" w:rsidRPr="00BB47DA" w:rsidRDefault="00B5589E">
            <w:pPr>
              <w:rPr>
                <w:color w:val="000000"/>
                <w:sz w:val="28"/>
                <w:szCs w:val="28"/>
              </w:rPr>
            </w:pPr>
            <w:proofErr w:type="spellStart"/>
            <w:r w:rsidRPr="00BB47DA">
              <w:rPr>
                <w:color w:val="000000"/>
                <w:sz w:val="28"/>
                <w:szCs w:val="28"/>
              </w:rPr>
              <w:t>Малютинцi</w:t>
            </w:r>
            <w:proofErr w:type="spellEnd"/>
          </w:p>
        </w:tc>
        <w:tc>
          <w:tcPr>
            <w:tcW w:w="4223" w:type="dxa"/>
            <w:shd w:val="clear" w:color="auto" w:fill="auto"/>
            <w:noWrap/>
            <w:vAlign w:val="bottom"/>
            <w:hideMark/>
          </w:tcPr>
          <w:p w14:paraId="1D28D52F" w14:textId="77777777" w:rsidR="00B5589E" w:rsidRPr="00BB47DA" w:rsidRDefault="00B5589E">
            <w:pPr>
              <w:jc w:val="right"/>
              <w:rPr>
                <w:color w:val="000000"/>
                <w:sz w:val="28"/>
                <w:szCs w:val="28"/>
              </w:rPr>
            </w:pPr>
            <w:r w:rsidRPr="00BB47DA">
              <w:rPr>
                <w:color w:val="000000"/>
                <w:sz w:val="28"/>
                <w:szCs w:val="28"/>
              </w:rPr>
              <w:t>210</w:t>
            </w:r>
          </w:p>
        </w:tc>
      </w:tr>
      <w:tr w:rsidR="00B5589E" w:rsidRPr="00BB47DA" w14:paraId="779D8EBD" w14:textId="77777777" w:rsidTr="00B5589E">
        <w:trPr>
          <w:trHeight w:val="300"/>
        </w:trPr>
        <w:tc>
          <w:tcPr>
            <w:tcW w:w="3320" w:type="dxa"/>
            <w:shd w:val="clear" w:color="auto" w:fill="auto"/>
            <w:noWrap/>
            <w:vAlign w:val="bottom"/>
            <w:hideMark/>
          </w:tcPr>
          <w:p w14:paraId="547BF9C6"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32A02DD" w14:textId="77777777" w:rsidR="00B5589E" w:rsidRPr="00BB47DA" w:rsidRDefault="00B5589E">
            <w:pPr>
              <w:rPr>
                <w:color w:val="000000"/>
                <w:sz w:val="28"/>
                <w:szCs w:val="28"/>
              </w:rPr>
            </w:pPr>
            <w:proofErr w:type="spellStart"/>
            <w:r w:rsidRPr="00BB47DA">
              <w:rPr>
                <w:color w:val="000000"/>
                <w:sz w:val="28"/>
                <w:szCs w:val="28"/>
              </w:rPr>
              <w:t>Давидiвка</w:t>
            </w:r>
            <w:proofErr w:type="spellEnd"/>
          </w:p>
        </w:tc>
        <w:tc>
          <w:tcPr>
            <w:tcW w:w="4223" w:type="dxa"/>
            <w:shd w:val="clear" w:color="auto" w:fill="auto"/>
            <w:noWrap/>
            <w:vAlign w:val="bottom"/>
            <w:hideMark/>
          </w:tcPr>
          <w:p w14:paraId="6DBC9B45" w14:textId="77777777" w:rsidR="00B5589E" w:rsidRPr="00BB47DA" w:rsidRDefault="00B5589E">
            <w:pPr>
              <w:jc w:val="right"/>
              <w:rPr>
                <w:color w:val="000000"/>
                <w:sz w:val="28"/>
                <w:szCs w:val="28"/>
              </w:rPr>
            </w:pPr>
            <w:r w:rsidRPr="00BB47DA">
              <w:rPr>
                <w:color w:val="000000"/>
                <w:sz w:val="28"/>
                <w:szCs w:val="28"/>
              </w:rPr>
              <w:t>210</w:t>
            </w:r>
          </w:p>
        </w:tc>
      </w:tr>
      <w:tr w:rsidR="00B5589E" w:rsidRPr="00BB47DA" w14:paraId="695C4021" w14:textId="77777777" w:rsidTr="00B5589E">
        <w:trPr>
          <w:trHeight w:val="300"/>
        </w:trPr>
        <w:tc>
          <w:tcPr>
            <w:tcW w:w="3320" w:type="dxa"/>
            <w:shd w:val="clear" w:color="auto" w:fill="auto"/>
            <w:noWrap/>
            <w:vAlign w:val="bottom"/>
            <w:hideMark/>
          </w:tcPr>
          <w:p w14:paraId="7279DF6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87D0854" w14:textId="77777777" w:rsidR="00B5589E" w:rsidRPr="00BB47DA" w:rsidRDefault="00B5589E">
            <w:pPr>
              <w:rPr>
                <w:color w:val="000000"/>
                <w:sz w:val="28"/>
                <w:szCs w:val="28"/>
              </w:rPr>
            </w:pPr>
            <w:r w:rsidRPr="00BB47DA">
              <w:rPr>
                <w:color w:val="000000"/>
                <w:sz w:val="28"/>
                <w:szCs w:val="28"/>
              </w:rPr>
              <w:t>Вишневе</w:t>
            </w:r>
          </w:p>
        </w:tc>
        <w:tc>
          <w:tcPr>
            <w:tcW w:w="4223" w:type="dxa"/>
            <w:shd w:val="clear" w:color="auto" w:fill="auto"/>
            <w:noWrap/>
            <w:vAlign w:val="bottom"/>
            <w:hideMark/>
          </w:tcPr>
          <w:p w14:paraId="7FB54D1D" w14:textId="77777777" w:rsidR="00B5589E" w:rsidRPr="00BB47DA" w:rsidRDefault="00B5589E">
            <w:pPr>
              <w:jc w:val="right"/>
              <w:rPr>
                <w:color w:val="000000"/>
                <w:sz w:val="28"/>
                <w:szCs w:val="28"/>
              </w:rPr>
            </w:pPr>
            <w:r w:rsidRPr="00BB47DA">
              <w:rPr>
                <w:color w:val="000000"/>
                <w:sz w:val="28"/>
                <w:szCs w:val="28"/>
              </w:rPr>
              <w:t>183</w:t>
            </w:r>
          </w:p>
        </w:tc>
      </w:tr>
      <w:tr w:rsidR="00B5589E" w:rsidRPr="00BB47DA" w14:paraId="0210614A" w14:textId="77777777" w:rsidTr="00B5589E">
        <w:trPr>
          <w:trHeight w:val="300"/>
        </w:trPr>
        <w:tc>
          <w:tcPr>
            <w:tcW w:w="3320" w:type="dxa"/>
            <w:shd w:val="clear" w:color="auto" w:fill="auto"/>
            <w:noWrap/>
            <w:vAlign w:val="bottom"/>
            <w:hideMark/>
          </w:tcPr>
          <w:p w14:paraId="13150FBA"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A090EF7" w14:textId="77777777" w:rsidR="00B5589E" w:rsidRPr="00BB47DA" w:rsidRDefault="00B5589E">
            <w:pPr>
              <w:rPr>
                <w:color w:val="000000"/>
                <w:sz w:val="28"/>
                <w:szCs w:val="28"/>
              </w:rPr>
            </w:pPr>
            <w:r w:rsidRPr="00BB47DA">
              <w:rPr>
                <w:color w:val="000000"/>
                <w:sz w:val="28"/>
                <w:szCs w:val="28"/>
              </w:rPr>
              <w:t>Повстин</w:t>
            </w:r>
          </w:p>
        </w:tc>
        <w:tc>
          <w:tcPr>
            <w:tcW w:w="4223" w:type="dxa"/>
            <w:shd w:val="clear" w:color="auto" w:fill="auto"/>
            <w:noWrap/>
            <w:vAlign w:val="bottom"/>
            <w:hideMark/>
          </w:tcPr>
          <w:p w14:paraId="388FDCA4" w14:textId="77777777" w:rsidR="00B5589E" w:rsidRPr="00BB47DA" w:rsidRDefault="00B5589E">
            <w:pPr>
              <w:jc w:val="right"/>
              <w:rPr>
                <w:color w:val="000000"/>
                <w:sz w:val="28"/>
                <w:szCs w:val="28"/>
              </w:rPr>
            </w:pPr>
            <w:r w:rsidRPr="00BB47DA">
              <w:rPr>
                <w:color w:val="000000"/>
                <w:sz w:val="28"/>
                <w:szCs w:val="28"/>
              </w:rPr>
              <w:t>173</w:t>
            </w:r>
          </w:p>
        </w:tc>
      </w:tr>
      <w:tr w:rsidR="00B5589E" w:rsidRPr="00BB47DA" w14:paraId="09F22A19" w14:textId="77777777" w:rsidTr="00B5589E">
        <w:trPr>
          <w:trHeight w:val="300"/>
        </w:trPr>
        <w:tc>
          <w:tcPr>
            <w:tcW w:w="3320" w:type="dxa"/>
            <w:shd w:val="clear" w:color="auto" w:fill="auto"/>
            <w:noWrap/>
            <w:vAlign w:val="bottom"/>
            <w:hideMark/>
          </w:tcPr>
          <w:p w14:paraId="497101F7"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F652F69" w14:textId="77777777" w:rsidR="00B5589E" w:rsidRPr="00BB47DA" w:rsidRDefault="00B5589E">
            <w:pPr>
              <w:rPr>
                <w:color w:val="000000"/>
                <w:sz w:val="28"/>
                <w:szCs w:val="28"/>
              </w:rPr>
            </w:pPr>
            <w:proofErr w:type="spellStart"/>
            <w:r w:rsidRPr="00BB47DA">
              <w:rPr>
                <w:color w:val="000000"/>
                <w:sz w:val="28"/>
                <w:szCs w:val="28"/>
              </w:rPr>
              <w:t>Дейманiвка</w:t>
            </w:r>
            <w:proofErr w:type="spellEnd"/>
          </w:p>
        </w:tc>
        <w:tc>
          <w:tcPr>
            <w:tcW w:w="4223" w:type="dxa"/>
            <w:shd w:val="clear" w:color="auto" w:fill="auto"/>
            <w:noWrap/>
            <w:vAlign w:val="bottom"/>
            <w:hideMark/>
          </w:tcPr>
          <w:p w14:paraId="37D88EFC" w14:textId="77777777" w:rsidR="00B5589E" w:rsidRPr="00BB47DA" w:rsidRDefault="00B5589E">
            <w:pPr>
              <w:jc w:val="right"/>
              <w:rPr>
                <w:color w:val="000000"/>
                <w:sz w:val="28"/>
                <w:szCs w:val="28"/>
              </w:rPr>
            </w:pPr>
            <w:r w:rsidRPr="00BB47DA">
              <w:rPr>
                <w:color w:val="000000"/>
                <w:sz w:val="28"/>
                <w:szCs w:val="28"/>
              </w:rPr>
              <w:t>147</w:t>
            </w:r>
          </w:p>
        </w:tc>
      </w:tr>
      <w:tr w:rsidR="00B5589E" w:rsidRPr="00BB47DA" w14:paraId="61B4C5C4" w14:textId="77777777" w:rsidTr="00B5589E">
        <w:trPr>
          <w:trHeight w:val="300"/>
        </w:trPr>
        <w:tc>
          <w:tcPr>
            <w:tcW w:w="3320" w:type="dxa"/>
            <w:shd w:val="clear" w:color="auto" w:fill="auto"/>
            <w:noWrap/>
            <w:vAlign w:val="bottom"/>
            <w:hideMark/>
          </w:tcPr>
          <w:p w14:paraId="2A45BEAD"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0B0B229" w14:textId="77777777" w:rsidR="00B5589E" w:rsidRPr="00BB47DA" w:rsidRDefault="00B5589E">
            <w:pPr>
              <w:rPr>
                <w:color w:val="000000"/>
                <w:sz w:val="28"/>
                <w:szCs w:val="28"/>
              </w:rPr>
            </w:pPr>
            <w:proofErr w:type="spellStart"/>
            <w:r w:rsidRPr="00BB47DA">
              <w:rPr>
                <w:color w:val="000000"/>
                <w:sz w:val="28"/>
                <w:szCs w:val="28"/>
              </w:rPr>
              <w:t>К.Мiст</w:t>
            </w:r>
            <w:proofErr w:type="spellEnd"/>
          </w:p>
        </w:tc>
        <w:tc>
          <w:tcPr>
            <w:tcW w:w="4223" w:type="dxa"/>
            <w:shd w:val="clear" w:color="auto" w:fill="auto"/>
            <w:noWrap/>
            <w:vAlign w:val="bottom"/>
            <w:hideMark/>
          </w:tcPr>
          <w:p w14:paraId="25AFBB65" w14:textId="77777777" w:rsidR="00B5589E" w:rsidRPr="00BB47DA" w:rsidRDefault="00B5589E">
            <w:pPr>
              <w:jc w:val="right"/>
              <w:rPr>
                <w:color w:val="000000"/>
                <w:sz w:val="28"/>
                <w:szCs w:val="28"/>
              </w:rPr>
            </w:pPr>
            <w:r w:rsidRPr="00BB47DA">
              <w:rPr>
                <w:color w:val="000000"/>
                <w:sz w:val="28"/>
                <w:szCs w:val="28"/>
              </w:rPr>
              <w:t>138</w:t>
            </w:r>
          </w:p>
        </w:tc>
      </w:tr>
      <w:tr w:rsidR="00B5589E" w:rsidRPr="00BB47DA" w14:paraId="18272EA1" w14:textId="77777777" w:rsidTr="00B5589E">
        <w:trPr>
          <w:trHeight w:val="300"/>
        </w:trPr>
        <w:tc>
          <w:tcPr>
            <w:tcW w:w="3320" w:type="dxa"/>
            <w:shd w:val="clear" w:color="auto" w:fill="auto"/>
            <w:noWrap/>
            <w:vAlign w:val="bottom"/>
            <w:hideMark/>
          </w:tcPr>
          <w:p w14:paraId="6F13D34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69C69C2" w14:textId="77777777" w:rsidR="00B5589E" w:rsidRPr="00BB47DA" w:rsidRDefault="00B5589E">
            <w:pPr>
              <w:rPr>
                <w:color w:val="000000"/>
                <w:sz w:val="28"/>
                <w:szCs w:val="28"/>
              </w:rPr>
            </w:pPr>
            <w:proofErr w:type="spellStart"/>
            <w:r w:rsidRPr="00BB47DA">
              <w:rPr>
                <w:color w:val="000000"/>
                <w:sz w:val="28"/>
                <w:szCs w:val="28"/>
              </w:rPr>
              <w:t>Олександрiвка</w:t>
            </w:r>
            <w:proofErr w:type="spellEnd"/>
            <w:r w:rsidRPr="00BB47DA">
              <w:rPr>
                <w:color w:val="000000"/>
                <w:sz w:val="28"/>
                <w:szCs w:val="28"/>
              </w:rPr>
              <w:t xml:space="preserve"> (</w:t>
            </w:r>
            <w:proofErr w:type="spellStart"/>
            <w:r w:rsidRPr="00BB47DA">
              <w:rPr>
                <w:color w:val="000000"/>
                <w:sz w:val="28"/>
                <w:szCs w:val="28"/>
              </w:rPr>
              <w:t>Пир</w:t>
            </w:r>
            <w:proofErr w:type="spellEnd"/>
            <w:r w:rsidRPr="00BB47DA">
              <w:rPr>
                <w:color w:val="000000"/>
                <w:sz w:val="28"/>
                <w:szCs w:val="28"/>
              </w:rPr>
              <w:t>)</w:t>
            </w:r>
          </w:p>
        </w:tc>
        <w:tc>
          <w:tcPr>
            <w:tcW w:w="4223" w:type="dxa"/>
            <w:shd w:val="clear" w:color="auto" w:fill="auto"/>
            <w:noWrap/>
            <w:vAlign w:val="bottom"/>
            <w:hideMark/>
          </w:tcPr>
          <w:p w14:paraId="19922F24" w14:textId="77777777" w:rsidR="00B5589E" w:rsidRPr="00BB47DA" w:rsidRDefault="00B5589E">
            <w:pPr>
              <w:jc w:val="right"/>
              <w:rPr>
                <w:color w:val="000000"/>
                <w:sz w:val="28"/>
                <w:szCs w:val="28"/>
              </w:rPr>
            </w:pPr>
            <w:r w:rsidRPr="00BB47DA">
              <w:rPr>
                <w:color w:val="000000"/>
                <w:sz w:val="28"/>
                <w:szCs w:val="28"/>
              </w:rPr>
              <w:t>137</w:t>
            </w:r>
          </w:p>
        </w:tc>
      </w:tr>
      <w:tr w:rsidR="00B5589E" w:rsidRPr="00BB47DA" w14:paraId="33577DC2" w14:textId="77777777" w:rsidTr="00B5589E">
        <w:trPr>
          <w:trHeight w:val="300"/>
        </w:trPr>
        <w:tc>
          <w:tcPr>
            <w:tcW w:w="3320" w:type="dxa"/>
            <w:shd w:val="clear" w:color="auto" w:fill="auto"/>
            <w:noWrap/>
            <w:vAlign w:val="bottom"/>
            <w:hideMark/>
          </w:tcPr>
          <w:p w14:paraId="323492F5"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5F68AE3" w14:textId="77777777" w:rsidR="00B5589E" w:rsidRPr="00BB47DA" w:rsidRDefault="00B5589E">
            <w:pPr>
              <w:rPr>
                <w:color w:val="000000"/>
                <w:sz w:val="28"/>
                <w:szCs w:val="28"/>
              </w:rPr>
            </w:pPr>
            <w:proofErr w:type="spellStart"/>
            <w:r w:rsidRPr="00BB47DA">
              <w:rPr>
                <w:color w:val="000000"/>
                <w:sz w:val="28"/>
                <w:szCs w:val="28"/>
              </w:rPr>
              <w:t>Харкiвцi</w:t>
            </w:r>
            <w:proofErr w:type="spellEnd"/>
          </w:p>
        </w:tc>
        <w:tc>
          <w:tcPr>
            <w:tcW w:w="4223" w:type="dxa"/>
            <w:shd w:val="clear" w:color="auto" w:fill="auto"/>
            <w:noWrap/>
            <w:vAlign w:val="bottom"/>
            <w:hideMark/>
          </w:tcPr>
          <w:p w14:paraId="7E3ADDAF" w14:textId="77777777" w:rsidR="00B5589E" w:rsidRPr="00BB47DA" w:rsidRDefault="00B5589E">
            <w:pPr>
              <w:jc w:val="right"/>
              <w:rPr>
                <w:color w:val="000000"/>
                <w:sz w:val="28"/>
                <w:szCs w:val="28"/>
              </w:rPr>
            </w:pPr>
            <w:r w:rsidRPr="00BB47DA">
              <w:rPr>
                <w:color w:val="000000"/>
                <w:sz w:val="28"/>
                <w:szCs w:val="28"/>
              </w:rPr>
              <w:t>130</w:t>
            </w:r>
          </w:p>
        </w:tc>
      </w:tr>
      <w:tr w:rsidR="00B5589E" w:rsidRPr="00BB47DA" w14:paraId="68ABC670" w14:textId="77777777" w:rsidTr="00B5589E">
        <w:trPr>
          <w:trHeight w:val="300"/>
        </w:trPr>
        <w:tc>
          <w:tcPr>
            <w:tcW w:w="3320" w:type="dxa"/>
            <w:shd w:val="clear" w:color="auto" w:fill="auto"/>
            <w:noWrap/>
            <w:vAlign w:val="bottom"/>
            <w:hideMark/>
          </w:tcPr>
          <w:p w14:paraId="3E8046A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A226F72" w14:textId="77777777" w:rsidR="00B5589E" w:rsidRPr="00BB47DA" w:rsidRDefault="00B5589E">
            <w:pPr>
              <w:rPr>
                <w:color w:val="000000"/>
                <w:sz w:val="28"/>
                <w:szCs w:val="28"/>
              </w:rPr>
            </w:pPr>
            <w:proofErr w:type="spellStart"/>
            <w:r w:rsidRPr="00BB47DA">
              <w:rPr>
                <w:color w:val="000000"/>
                <w:sz w:val="28"/>
                <w:szCs w:val="28"/>
              </w:rPr>
              <w:t>Сасинiвка</w:t>
            </w:r>
            <w:proofErr w:type="spellEnd"/>
          </w:p>
        </w:tc>
        <w:tc>
          <w:tcPr>
            <w:tcW w:w="4223" w:type="dxa"/>
            <w:shd w:val="clear" w:color="auto" w:fill="auto"/>
            <w:noWrap/>
            <w:vAlign w:val="bottom"/>
            <w:hideMark/>
          </w:tcPr>
          <w:p w14:paraId="761A43E6" w14:textId="77777777" w:rsidR="00B5589E" w:rsidRPr="00BB47DA" w:rsidRDefault="00B5589E">
            <w:pPr>
              <w:jc w:val="right"/>
              <w:rPr>
                <w:color w:val="000000"/>
                <w:sz w:val="28"/>
                <w:szCs w:val="28"/>
              </w:rPr>
            </w:pPr>
            <w:r w:rsidRPr="00BB47DA">
              <w:rPr>
                <w:color w:val="000000"/>
                <w:sz w:val="28"/>
                <w:szCs w:val="28"/>
              </w:rPr>
              <w:t>129</w:t>
            </w:r>
          </w:p>
        </w:tc>
      </w:tr>
      <w:tr w:rsidR="00B5589E" w:rsidRPr="00BB47DA" w14:paraId="3E4AC71F" w14:textId="77777777" w:rsidTr="00B5589E">
        <w:trPr>
          <w:trHeight w:val="300"/>
        </w:trPr>
        <w:tc>
          <w:tcPr>
            <w:tcW w:w="3320" w:type="dxa"/>
            <w:shd w:val="clear" w:color="auto" w:fill="auto"/>
            <w:noWrap/>
            <w:vAlign w:val="bottom"/>
            <w:hideMark/>
          </w:tcPr>
          <w:p w14:paraId="20E8A88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18953355" w14:textId="77777777" w:rsidR="00B5589E" w:rsidRPr="00BB47DA" w:rsidRDefault="00B5589E">
            <w:pPr>
              <w:rPr>
                <w:color w:val="000000"/>
                <w:sz w:val="28"/>
                <w:szCs w:val="28"/>
              </w:rPr>
            </w:pPr>
            <w:proofErr w:type="spellStart"/>
            <w:r w:rsidRPr="00BB47DA">
              <w:rPr>
                <w:color w:val="000000"/>
                <w:sz w:val="28"/>
                <w:szCs w:val="28"/>
              </w:rPr>
              <w:t>Кейбалiвка</w:t>
            </w:r>
            <w:proofErr w:type="spellEnd"/>
          </w:p>
        </w:tc>
        <w:tc>
          <w:tcPr>
            <w:tcW w:w="4223" w:type="dxa"/>
            <w:shd w:val="clear" w:color="auto" w:fill="auto"/>
            <w:noWrap/>
            <w:vAlign w:val="bottom"/>
            <w:hideMark/>
          </w:tcPr>
          <w:p w14:paraId="2EDF0EE2" w14:textId="77777777" w:rsidR="00B5589E" w:rsidRPr="00BB47DA" w:rsidRDefault="00B5589E">
            <w:pPr>
              <w:jc w:val="right"/>
              <w:rPr>
                <w:color w:val="000000"/>
                <w:sz w:val="28"/>
                <w:szCs w:val="28"/>
              </w:rPr>
            </w:pPr>
            <w:r w:rsidRPr="00BB47DA">
              <w:rPr>
                <w:color w:val="000000"/>
                <w:sz w:val="28"/>
                <w:szCs w:val="28"/>
              </w:rPr>
              <w:t>128</w:t>
            </w:r>
          </w:p>
        </w:tc>
      </w:tr>
      <w:tr w:rsidR="00B5589E" w:rsidRPr="00BB47DA" w14:paraId="07B5D8E0" w14:textId="77777777" w:rsidTr="00B5589E">
        <w:trPr>
          <w:trHeight w:val="300"/>
        </w:trPr>
        <w:tc>
          <w:tcPr>
            <w:tcW w:w="3320" w:type="dxa"/>
            <w:shd w:val="clear" w:color="auto" w:fill="auto"/>
            <w:noWrap/>
            <w:vAlign w:val="bottom"/>
            <w:hideMark/>
          </w:tcPr>
          <w:p w14:paraId="55C5D3FE"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162880C" w14:textId="77777777" w:rsidR="00B5589E" w:rsidRPr="00BB47DA" w:rsidRDefault="00B5589E">
            <w:pPr>
              <w:rPr>
                <w:color w:val="000000"/>
                <w:sz w:val="28"/>
                <w:szCs w:val="28"/>
              </w:rPr>
            </w:pPr>
            <w:proofErr w:type="spellStart"/>
            <w:r w:rsidRPr="00BB47DA">
              <w:rPr>
                <w:color w:val="000000"/>
                <w:sz w:val="28"/>
                <w:szCs w:val="28"/>
              </w:rPr>
              <w:t>Крячкiвка</w:t>
            </w:r>
            <w:proofErr w:type="spellEnd"/>
          </w:p>
        </w:tc>
        <w:tc>
          <w:tcPr>
            <w:tcW w:w="4223" w:type="dxa"/>
            <w:shd w:val="clear" w:color="auto" w:fill="auto"/>
            <w:noWrap/>
            <w:vAlign w:val="bottom"/>
            <w:hideMark/>
          </w:tcPr>
          <w:p w14:paraId="5C0A06DB" w14:textId="77777777" w:rsidR="00B5589E" w:rsidRPr="00BB47DA" w:rsidRDefault="00B5589E">
            <w:pPr>
              <w:jc w:val="right"/>
              <w:rPr>
                <w:color w:val="000000"/>
                <w:sz w:val="28"/>
                <w:szCs w:val="28"/>
              </w:rPr>
            </w:pPr>
            <w:r w:rsidRPr="00BB47DA">
              <w:rPr>
                <w:color w:val="000000"/>
                <w:sz w:val="28"/>
                <w:szCs w:val="28"/>
              </w:rPr>
              <w:t>116</w:t>
            </w:r>
          </w:p>
        </w:tc>
      </w:tr>
      <w:tr w:rsidR="00B5589E" w:rsidRPr="00BB47DA" w14:paraId="579CF163" w14:textId="77777777" w:rsidTr="00B5589E">
        <w:trPr>
          <w:trHeight w:val="300"/>
        </w:trPr>
        <w:tc>
          <w:tcPr>
            <w:tcW w:w="3320" w:type="dxa"/>
            <w:shd w:val="clear" w:color="auto" w:fill="auto"/>
            <w:noWrap/>
            <w:vAlign w:val="bottom"/>
            <w:hideMark/>
          </w:tcPr>
          <w:p w14:paraId="664DD0A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249A6B9" w14:textId="77777777" w:rsidR="00B5589E" w:rsidRPr="00BB47DA" w:rsidRDefault="00B5589E">
            <w:pPr>
              <w:rPr>
                <w:color w:val="000000"/>
                <w:sz w:val="28"/>
                <w:szCs w:val="28"/>
              </w:rPr>
            </w:pPr>
            <w:proofErr w:type="spellStart"/>
            <w:r w:rsidRPr="00BB47DA">
              <w:rPr>
                <w:color w:val="000000"/>
                <w:sz w:val="28"/>
                <w:szCs w:val="28"/>
              </w:rPr>
              <w:t>Каплинцi</w:t>
            </w:r>
            <w:proofErr w:type="spellEnd"/>
          </w:p>
        </w:tc>
        <w:tc>
          <w:tcPr>
            <w:tcW w:w="4223" w:type="dxa"/>
            <w:shd w:val="clear" w:color="auto" w:fill="auto"/>
            <w:noWrap/>
            <w:vAlign w:val="bottom"/>
            <w:hideMark/>
          </w:tcPr>
          <w:p w14:paraId="6E8DF92C" w14:textId="77777777" w:rsidR="00B5589E" w:rsidRPr="00BB47DA" w:rsidRDefault="00B5589E">
            <w:pPr>
              <w:jc w:val="right"/>
              <w:rPr>
                <w:color w:val="000000"/>
                <w:sz w:val="28"/>
                <w:szCs w:val="28"/>
              </w:rPr>
            </w:pPr>
            <w:r w:rsidRPr="00BB47DA">
              <w:rPr>
                <w:color w:val="000000"/>
                <w:sz w:val="28"/>
                <w:szCs w:val="28"/>
              </w:rPr>
              <w:t>110</w:t>
            </w:r>
          </w:p>
        </w:tc>
      </w:tr>
      <w:tr w:rsidR="00B5589E" w:rsidRPr="00BB47DA" w14:paraId="7AC244FC" w14:textId="77777777" w:rsidTr="00B5589E">
        <w:trPr>
          <w:trHeight w:val="300"/>
        </w:trPr>
        <w:tc>
          <w:tcPr>
            <w:tcW w:w="3320" w:type="dxa"/>
            <w:shd w:val="clear" w:color="auto" w:fill="auto"/>
            <w:noWrap/>
            <w:vAlign w:val="bottom"/>
            <w:hideMark/>
          </w:tcPr>
          <w:p w14:paraId="3AE54C17"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9A4E221" w14:textId="77777777" w:rsidR="00B5589E" w:rsidRPr="00BB47DA" w:rsidRDefault="00B5589E">
            <w:pPr>
              <w:rPr>
                <w:color w:val="000000"/>
                <w:sz w:val="28"/>
                <w:szCs w:val="28"/>
              </w:rPr>
            </w:pPr>
            <w:r w:rsidRPr="00BB47DA">
              <w:rPr>
                <w:color w:val="000000"/>
                <w:sz w:val="28"/>
                <w:szCs w:val="28"/>
              </w:rPr>
              <w:t>Яцини</w:t>
            </w:r>
          </w:p>
        </w:tc>
        <w:tc>
          <w:tcPr>
            <w:tcW w:w="4223" w:type="dxa"/>
            <w:shd w:val="clear" w:color="auto" w:fill="auto"/>
            <w:noWrap/>
            <w:vAlign w:val="bottom"/>
            <w:hideMark/>
          </w:tcPr>
          <w:p w14:paraId="1583C250" w14:textId="77777777" w:rsidR="00B5589E" w:rsidRPr="00BB47DA" w:rsidRDefault="00B5589E">
            <w:pPr>
              <w:jc w:val="right"/>
              <w:rPr>
                <w:color w:val="000000"/>
                <w:sz w:val="28"/>
                <w:szCs w:val="28"/>
              </w:rPr>
            </w:pPr>
            <w:r w:rsidRPr="00BB47DA">
              <w:rPr>
                <w:color w:val="000000"/>
                <w:sz w:val="28"/>
                <w:szCs w:val="28"/>
              </w:rPr>
              <w:t>104</w:t>
            </w:r>
          </w:p>
        </w:tc>
      </w:tr>
      <w:tr w:rsidR="00B5589E" w:rsidRPr="00BB47DA" w14:paraId="1045F283" w14:textId="77777777" w:rsidTr="00B5589E">
        <w:trPr>
          <w:trHeight w:val="300"/>
        </w:trPr>
        <w:tc>
          <w:tcPr>
            <w:tcW w:w="3320" w:type="dxa"/>
            <w:shd w:val="clear" w:color="auto" w:fill="auto"/>
            <w:noWrap/>
            <w:vAlign w:val="bottom"/>
            <w:hideMark/>
          </w:tcPr>
          <w:p w14:paraId="09DD7428"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FBDD8B5" w14:textId="77777777" w:rsidR="00B5589E" w:rsidRPr="00BB47DA" w:rsidRDefault="00B5589E">
            <w:pPr>
              <w:rPr>
                <w:color w:val="000000"/>
                <w:sz w:val="28"/>
                <w:szCs w:val="28"/>
              </w:rPr>
            </w:pPr>
            <w:proofErr w:type="spellStart"/>
            <w:r w:rsidRPr="00BB47DA">
              <w:rPr>
                <w:color w:val="000000"/>
                <w:sz w:val="28"/>
                <w:szCs w:val="28"/>
              </w:rPr>
              <w:t>Зарiччя</w:t>
            </w:r>
            <w:proofErr w:type="spellEnd"/>
          </w:p>
        </w:tc>
        <w:tc>
          <w:tcPr>
            <w:tcW w:w="4223" w:type="dxa"/>
            <w:shd w:val="clear" w:color="auto" w:fill="auto"/>
            <w:noWrap/>
            <w:vAlign w:val="bottom"/>
            <w:hideMark/>
          </w:tcPr>
          <w:p w14:paraId="012F57BF" w14:textId="77777777" w:rsidR="00B5589E" w:rsidRPr="00BB47DA" w:rsidRDefault="00B5589E">
            <w:pPr>
              <w:jc w:val="right"/>
              <w:rPr>
                <w:color w:val="000000"/>
                <w:sz w:val="28"/>
                <w:szCs w:val="28"/>
              </w:rPr>
            </w:pPr>
            <w:r w:rsidRPr="00BB47DA">
              <w:rPr>
                <w:color w:val="000000"/>
                <w:sz w:val="28"/>
                <w:szCs w:val="28"/>
              </w:rPr>
              <w:t>101</w:t>
            </w:r>
          </w:p>
        </w:tc>
      </w:tr>
      <w:tr w:rsidR="00B5589E" w:rsidRPr="00BB47DA" w14:paraId="286D8228" w14:textId="77777777" w:rsidTr="00B5589E">
        <w:trPr>
          <w:trHeight w:val="300"/>
        </w:trPr>
        <w:tc>
          <w:tcPr>
            <w:tcW w:w="3320" w:type="dxa"/>
            <w:shd w:val="clear" w:color="auto" w:fill="auto"/>
            <w:noWrap/>
            <w:vAlign w:val="bottom"/>
            <w:hideMark/>
          </w:tcPr>
          <w:p w14:paraId="667540F0"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B49291E" w14:textId="77777777" w:rsidR="00B5589E" w:rsidRPr="00BB47DA" w:rsidRDefault="00B5589E">
            <w:pPr>
              <w:rPr>
                <w:color w:val="000000"/>
                <w:sz w:val="28"/>
                <w:szCs w:val="28"/>
              </w:rPr>
            </w:pPr>
            <w:proofErr w:type="spellStart"/>
            <w:r w:rsidRPr="00BB47DA">
              <w:rPr>
                <w:color w:val="000000"/>
                <w:sz w:val="28"/>
                <w:szCs w:val="28"/>
              </w:rPr>
              <w:t>Бiлоцеркiвцi</w:t>
            </w:r>
            <w:proofErr w:type="spellEnd"/>
          </w:p>
        </w:tc>
        <w:tc>
          <w:tcPr>
            <w:tcW w:w="4223" w:type="dxa"/>
            <w:shd w:val="clear" w:color="auto" w:fill="auto"/>
            <w:noWrap/>
            <w:vAlign w:val="bottom"/>
            <w:hideMark/>
          </w:tcPr>
          <w:p w14:paraId="00BB31AE" w14:textId="77777777" w:rsidR="00B5589E" w:rsidRPr="00BB47DA" w:rsidRDefault="00B5589E">
            <w:pPr>
              <w:jc w:val="right"/>
              <w:rPr>
                <w:color w:val="000000"/>
                <w:sz w:val="28"/>
                <w:szCs w:val="28"/>
              </w:rPr>
            </w:pPr>
            <w:r w:rsidRPr="00BB47DA">
              <w:rPr>
                <w:color w:val="000000"/>
                <w:sz w:val="28"/>
                <w:szCs w:val="28"/>
              </w:rPr>
              <w:t>96</w:t>
            </w:r>
          </w:p>
        </w:tc>
      </w:tr>
      <w:tr w:rsidR="00B5589E" w:rsidRPr="00BB47DA" w14:paraId="16695339" w14:textId="77777777" w:rsidTr="00B5589E">
        <w:trPr>
          <w:trHeight w:val="300"/>
        </w:trPr>
        <w:tc>
          <w:tcPr>
            <w:tcW w:w="3320" w:type="dxa"/>
            <w:shd w:val="clear" w:color="auto" w:fill="auto"/>
            <w:noWrap/>
            <w:vAlign w:val="bottom"/>
            <w:hideMark/>
          </w:tcPr>
          <w:p w14:paraId="0C26F6E0" w14:textId="77777777" w:rsidR="00B5589E" w:rsidRPr="00BB47DA" w:rsidRDefault="00B5589E">
            <w:pPr>
              <w:rPr>
                <w:bCs/>
                <w:color w:val="000000"/>
                <w:sz w:val="28"/>
                <w:szCs w:val="28"/>
              </w:rPr>
            </w:pPr>
            <w:proofErr w:type="spellStart"/>
            <w:r w:rsidRPr="00BB47DA">
              <w:rPr>
                <w:bCs/>
                <w:color w:val="000000"/>
                <w:sz w:val="28"/>
                <w:szCs w:val="28"/>
              </w:rPr>
              <w:lastRenderedPageBreak/>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DD9B326" w14:textId="77777777" w:rsidR="00B5589E" w:rsidRPr="00BB47DA" w:rsidRDefault="00B5589E">
            <w:pPr>
              <w:rPr>
                <w:color w:val="000000"/>
                <w:sz w:val="28"/>
                <w:szCs w:val="28"/>
              </w:rPr>
            </w:pPr>
            <w:proofErr w:type="spellStart"/>
            <w:r w:rsidRPr="00BB47DA">
              <w:rPr>
                <w:color w:val="000000"/>
                <w:sz w:val="28"/>
                <w:szCs w:val="28"/>
              </w:rPr>
              <w:t>Гурбинцi</w:t>
            </w:r>
            <w:proofErr w:type="spellEnd"/>
          </w:p>
        </w:tc>
        <w:tc>
          <w:tcPr>
            <w:tcW w:w="4223" w:type="dxa"/>
            <w:shd w:val="clear" w:color="auto" w:fill="auto"/>
            <w:noWrap/>
            <w:vAlign w:val="bottom"/>
            <w:hideMark/>
          </w:tcPr>
          <w:p w14:paraId="33BA8ABD" w14:textId="77777777" w:rsidR="00B5589E" w:rsidRPr="00BB47DA" w:rsidRDefault="00B5589E">
            <w:pPr>
              <w:jc w:val="right"/>
              <w:rPr>
                <w:color w:val="000000"/>
                <w:sz w:val="28"/>
                <w:szCs w:val="28"/>
              </w:rPr>
            </w:pPr>
            <w:r w:rsidRPr="00BB47DA">
              <w:rPr>
                <w:color w:val="000000"/>
                <w:sz w:val="28"/>
                <w:szCs w:val="28"/>
              </w:rPr>
              <w:t>81</w:t>
            </w:r>
          </w:p>
        </w:tc>
      </w:tr>
      <w:tr w:rsidR="00B5589E" w:rsidRPr="00BB47DA" w14:paraId="7C77E571" w14:textId="77777777" w:rsidTr="00B5589E">
        <w:trPr>
          <w:trHeight w:val="300"/>
        </w:trPr>
        <w:tc>
          <w:tcPr>
            <w:tcW w:w="3320" w:type="dxa"/>
            <w:shd w:val="clear" w:color="auto" w:fill="auto"/>
            <w:noWrap/>
            <w:vAlign w:val="bottom"/>
            <w:hideMark/>
          </w:tcPr>
          <w:p w14:paraId="61AA6E06"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24BBE7C" w14:textId="77777777" w:rsidR="00B5589E" w:rsidRPr="00BB47DA" w:rsidRDefault="00B5589E">
            <w:pPr>
              <w:rPr>
                <w:color w:val="000000"/>
                <w:sz w:val="28"/>
                <w:szCs w:val="28"/>
              </w:rPr>
            </w:pPr>
            <w:proofErr w:type="spellStart"/>
            <w:r w:rsidRPr="00BB47DA">
              <w:rPr>
                <w:color w:val="000000"/>
                <w:sz w:val="28"/>
                <w:szCs w:val="28"/>
              </w:rPr>
              <w:t>Грабарiвка</w:t>
            </w:r>
            <w:proofErr w:type="spellEnd"/>
          </w:p>
        </w:tc>
        <w:tc>
          <w:tcPr>
            <w:tcW w:w="4223" w:type="dxa"/>
            <w:shd w:val="clear" w:color="auto" w:fill="auto"/>
            <w:noWrap/>
            <w:vAlign w:val="bottom"/>
            <w:hideMark/>
          </w:tcPr>
          <w:p w14:paraId="0ED780E1" w14:textId="77777777" w:rsidR="00B5589E" w:rsidRPr="00BB47DA" w:rsidRDefault="00B5589E">
            <w:pPr>
              <w:jc w:val="right"/>
              <w:rPr>
                <w:color w:val="000000"/>
                <w:sz w:val="28"/>
                <w:szCs w:val="28"/>
              </w:rPr>
            </w:pPr>
            <w:r w:rsidRPr="00BB47DA">
              <w:rPr>
                <w:color w:val="000000"/>
                <w:sz w:val="28"/>
                <w:szCs w:val="28"/>
              </w:rPr>
              <w:t>76</w:t>
            </w:r>
          </w:p>
        </w:tc>
      </w:tr>
      <w:tr w:rsidR="00B5589E" w:rsidRPr="00BB47DA" w14:paraId="18241A15" w14:textId="77777777" w:rsidTr="00B5589E">
        <w:trPr>
          <w:trHeight w:val="300"/>
        </w:trPr>
        <w:tc>
          <w:tcPr>
            <w:tcW w:w="3320" w:type="dxa"/>
            <w:shd w:val="clear" w:color="auto" w:fill="auto"/>
            <w:noWrap/>
            <w:vAlign w:val="bottom"/>
            <w:hideMark/>
          </w:tcPr>
          <w:p w14:paraId="1EAA189D"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7E7EFC8C" w14:textId="77777777" w:rsidR="00B5589E" w:rsidRPr="00BB47DA" w:rsidRDefault="00B5589E">
            <w:pPr>
              <w:rPr>
                <w:color w:val="000000"/>
                <w:sz w:val="28"/>
                <w:szCs w:val="28"/>
              </w:rPr>
            </w:pPr>
            <w:proofErr w:type="spellStart"/>
            <w:r w:rsidRPr="00BB47DA">
              <w:rPr>
                <w:color w:val="000000"/>
                <w:sz w:val="28"/>
                <w:szCs w:val="28"/>
              </w:rPr>
              <w:t>Вечiрки</w:t>
            </w:r>
            <w:proofErr w:type="spellEnd"/>
          </w:p>
        </w:tc>
        <w:tc>
          <w:tcPr>
            <w:tcW w:w="4223" w:type="dxa"/>
            <w:shd w:val="clear" w:color="auto" w:fill="auto"/>
            <w:noWrap/>
            <w:vAlign w:val="bottom"/>
            <w:hideMark/>
          </w:tcPr>
          <w:p w14:paraId="68AB8BEE" w14:textId="77777777" w:rsidR="00B5589E" w:rsidRPr="00BB47DA" w:rsidRDefault="00B5589E">
            <w:pPr>
              <w:jc w:val="right"/>
              <w:rPr>
                <w:color w:val="000000"/>
                <w:sz w:val="28"/>
                <w:szCs w:val="28"/>
              </w:rPr>
            </w:pPr>
            <w:r w:rsidRPr="00BB47DA">
              <w:rPr>
                <w:color w:val="000000"/>
                <w:sz w:val="28"/>
                <w:szCs w:val="28"/>
              </w:rPr>
              <w:t>75</w:t>
            </w:r>
          </w:p>
        </w:tc>
      </w:tr>
      <w:tr w:rsidR="00B5589E" w:rsidRPr="00BB47DA" w14:paraId="7A2EBBBC" w14:textId="77777777" w:rsidTr="00B5589E">
        <w:trPr>
          <w:trHeight w:val="300"/>
        </w:trPr>
        <w:tc>
          <w:tcPr>
            <w:tcW w:w="3320" w:type="dxa"/>
            <w:shd w:val="clear" w:color="auto" w:fill="auto"/>
            <w:noWrap/>
            <w:vAlign w:val="bottom"/>
            <w:hideMark/>
          </w:tcPr>
          <w:p w14:paraId="3C094B54"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B9BBC18" w14:textId="77777777" w:rsidR="00B5589E" w:rsidRPr="00BB47DA" w:rsidRDefault="00B5589E">
            <w:pPr>
              <w:rPr>
                <w:color w:val="000000"/>
                <w:sz w:val="28"/>
                <w:szCs w:val="28"/>
              </w:rPr>
            </w:pPr>
            <w:proofErr w:type="spellStart"/>
            <w:r w:rsidRPr="00BB47DA">
              <w:rPr>
                <w:color w:val="000000"/>
                <w:sz w:val="28"/>
                <w:szCs w:val="28"/>
              </w:rPr>
              <w:t>Прихiдьки</w:t>
            </w:r>
            <w:proofErr w:type="spellEnd"/>
          </w:p>
        </w:tc>
        <w:tc>
          <w:tcPr>
            <w:tcW w:w="4223" w:type="dxa"/>
            <w:shd w:val="clear" w:color="auto" w:fill="auto"/>
            <w:noWrap/>
            <w:vAlign w:val="bottom"/>
            <w:hideMark/>
          </w:tcPr>
          <w:p w14:paraId="308BB1BF" w14:textId="77777777" w:rsidR="00B5589E" w:rsidRPr="00BB47DA" w:rsidRDefault="00B5589E">
            <w:pPr>
              <w:jc w:val="right"/>
              <w:rPr>
                <w:color w:val="000000"/>
                <w:sz w:val="28"/>
                <w:szCs w:val="28"/>
              </w:rPr>
            </w:pPr>
            <w:r w:rsidRPr="00BB47DA">
              <w:rPr>
                <w:color w:val="000000"/>
                <w:sz w:val="28"/>
                <w:szCs w:val="28"/>
              </w:rPr>
              <w:t>70</w:t>
            </w:r>
          </w:p>
        </w:tc>
      </w:tr>
      <w:tr w:rsidR="00B5589E" w:rsidRPr="00BB47DA" w14:paraId="431F660B" w14:textId="77777777" w:rsidTr="00B5589E">
        <w:trPr>
          <w:trHeight w:val="300"/>
        </w:trPr>
        <w:tc>
          <w:tcPr>
            <w:tcW w:w="3320" w:type="dxa"/>
            <w:shd w:val="clear" w:color="auto" w:fill="auto"/>
            <w:noWrap/>
            <w:vAlign w:val="bottom"/>
            <w:hideMark/>
          </w:tcPr>
          <w:p w14:paraId="6DE502D8"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5AB19E0" w14:textId="77777777" w:rsidR="00B5589E" w:rsidRPr="00BB47DA" w:rsidRDefault="00B5589E">
            <w:pPr>
              <w:rPr>
                <w:color w:val="000000"/>
                <w:sz w:val="28"/>
                <w:szCs w:val="28"/>
              </w:rPr>
            </w:pPr>
            <w:proofErr w:type="spellStart"/>
            <w:r w:rsidRPr="00BB47DA">
              <w:rPr>
                <w:color w:val="000000"/>
                <w:sz w:val="28"/>
                <w:szCs w:val="28"/>
              </w:rPr>
              <w:t>Верхоярiвка</w:t>
            </w:r>
            <w:proofErr w:type="spellEnd"/>
          </w:p>
        </w:tc>
        <w:tc>
          <w:tcPr>
            <w:tcW w:w="4223" w:type="dxa"/>
            <w:shd w:val="clear" w:color="auto" w:fill="auto"/>
            <w:noWrap/>
            <w:vAlign w:val="bottom"/>
            <w:hideMark/>
          </w:tcPr>
          <w:p w14:paraId="100C4E2A" w14:textId="77777777" w:rsidR="00B5589E" w:rsidRPr="00BB47DA" w:rsidRDefault="00B5589E">
            <w:pPr>
              <w:jc w:val="right"/>
              <w:rPr>
                <w:color w:val="000000"/>
                <w:sz w:val="28"/>
                <w:szCs w:val="28"/>
              </w:rPr>
            </w:pPr>
            <w:r w:rsidRPr="00BB47DA">
              <w:rPr>
                <w:color w:val="000000"/>
                <w:sz w:val="28"/>
                <w:szCs w:val="28"/>
              </w:rPr>
              <w:t>69</w:t>
            </w:r>
          </w:p>
        </w:tc>
      </w:tr>
      <w:tr w:rsidR="00B5589E" w:rsidRPr="00BB47DA" w14:paraId="18A2766C" w14:textId="77777777" w:rsidTr="00B5589E">
        <w:trPr>
          <w:trHeight w:val="300"/>
        </w:trPr>
        <w:tc>
          <w:tcPr>
            <w:tcW w:w="3320" w:type="dxa"/>
            <w:shd w:val="clear" w:color="auto" w:fill="auto"/>
            <w:noWrap/>
            <w:vAlign w:val="bottom"/>
            <w:hideMark/>
          </w:tcPr>
          <w:p w14:paraId="269A8419"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10CA6D3B" w14:textId="77777777" w:rsidR="00B5589E" w:rsidRPr="00BB47DA" w:rsidRDefault="00B5589E">
            <w:pPr>
              <w:rPr>
                <w:color w:val="000000"/>
                <w:sz w:val="28"/>
                <w:szCs w:val="28"/>
              </w:rPr>
            </w:pPr>
            <w:r w:rsidRPr="00BB47DA">
              <w:rPr>
                <w:color w:val="000000"/>
                <w:sz w:val="28"/>
                <w:szCs w:val="28"/>
              </w:rPr>
              <w:t>Леляки</w:t>
            </w:r>
          </w:p>
        </w:tc>
        <w:tc>
          <w:tcPr>
            <w:tcW w:w="4223" w:type="dxa"/>
            <w:shd w:val="clear" w:color="auto" w:fill="auto"/>
            <w:noWrap/>
            <w:vAlign w:val="bottom"/>
            <w:hideMark/>
          </w:tcPr>
          <w:p w14:paraId="40CD221D" w14:textId="77777777" w:rsidR="00B5589E" w:rsidRPr="00BB47DA" w:rsidRDefault="00B5589E">
            <w:pPr>
              <w:jc w:val="right"/>
              <w:rPr>
                <w:color w:val="000000"/>
                <w:sz w:val="28"/>
                <w:szCs w:val="28"/>
              </w:rPr>
            </w:pPr>
            <w:r w:rsidRPr="00BB47DA">
              <w:rPr>
                <w:color w:val="000000"/>
                <w:sz w:val="28"/>
                <w:szCs w:val="28"/>
              </w:rPr>
              <w:t>62</w:t>
            </w:r>
          </w:p>
        </w:tc>
      </w:tr>
      <w:tr w:rsidR="00B5589E" w:rsidRPr="00BB47DA" w14:paraId="496D09F5" w14:textId="77777777" w:rsidTr="00B5589E">
        <w:trPr>
          <w:trHeight w:val="300"/>
        </w:trPr>
        <w:tc>
          <w:tcPr>
            <w:tcW w:w="3320" w:type="dxa"/>
            <w:shd w:val="clear" w:color="auto" w:fill="auto"/>
            <w:noWrap/>
            <w:vAlign w:val="bottom"/>
            <w:hideMark/>
          </w:tcPr>
          <w:p w14:paraId="2BA5D67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1420724A" w14:textId="77777777" w:rsidR="00B5589E" w:rsidRPr="00BB47DA" w:rsidRDefault="00B5589E">
            <w:pPr>
              <w:rPr>
                <w:color w:val="000000"/>
                <w:sz w:val="28"/>
                <w:szCs w:val="28"/>
              </w:rPr>
            </w:pPr>
            <w:proofErr w:type="spellStart"/>
            <w:r w:rsidRPr="00BB47DA">
              <w:rPr>
                <w:color w:val="000000"/>
                <w:sz w:val="28"/>
                <w:szCs w:val="28"/>
              </w:rPr>
              <w:t>Усiвка</w:t>
            </w:r>
            <w:proofErr w:type="spellEnd"/>
          </w:p>
        </w:tc>
        <w:tc>
          <w:tcPr>
            <w:tcW w:w="4223" w:type="dxa"/>
            <w:shd w:val="clear" w:color="auto" w:fill="auto"/>
            <w:noWrap/>
            <w:vAlign w:val="bottom"/>
            <w:hideMark/>
          </w:tcPr>
          <w:p w14:paraId="3BCD2E11" w14:textId="77777777" w:rsidR="00B5589E" w:rsidRPr="00BB47DA" w:rsidRDefault="00B5589E">
            <w:pPr>
              <w:jc w:val="right"/>
              <w:rPr>
                <w:color w:val="000000"/>
                <w:sz w:val="28"/>
                <w:szCs w:val="28"/>
              </w:rPr>
            </w:pPr>
            <w:r w:rsidRPr="00BB47DA">
              <w:rPr>
                <w:color w:val="000000"/>
                <w:sz w:val="28"/>
                <w:szCs w:val="28"/>
              </w:rPr>
              <w:t>51</w:t>
            </w:r>
          </w:p>
        </w:tc>
      </w:tr>
      <w:tr w:rsidR="00B5589E" w:rsidRPr="00BB47DA" w14:paraId="1DC30A0A" w14:textId="77777777" w:rsidTr="00B5589E">
        <w:trPr>
          <w:trHeight w:val="300"/>
        </w:trPr>
        <w:tc>
          <w:tcPr>
            <w:tcW w:w="3320" w:type="dxa"/>
            <w:shd w:val="clear" w:color="auto" w:fill="auto"/>
            <w:noWrap/>
            <w:vAlign w:val="bottom"/>
            <w:hideMark/>
          </w:tcPr>
          <w:p w14:paraId="7723D64A"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4E0D05E" w14:textId="77777777" w:rsidR="00B5589E" w:rsidRPr="00BB47DA" w:rsidRDefault="00B5589E">
            <w:pPr>
              <w:rPr>
                <w:color w:val="000000"/>
                <w:sz w:val="28"/>
                <w:szCs w:val="28"/>
              </w:rPr>
            </w:pPr>
            <w:r w:rsidRPr="00BB47DA">
              <w:rPr>
                <w:color w:val="000000"/>
                <w:sz w:val="28"/>
                <w:szCs w:val="28"/>
              </w:rPr>
              <w:t>Першотравневе</w:t>
            </w:r>
          </w:p>
        </w:tc>
        <w:tc>
          <w:tcPr>
            <w:tcW w:w="4223" w:type="dxa"/>
            <w:shd w:val="clear" w:color="auto" w:fill="auto"/>
            <w:noWrap/>
            <w:vAlign w:val="bottom"/>
            <w:hideMark/>
          </w:tcPr>
          <w:p w14:paraId="2FA666D0" w14:textId="77777777" w:rsidR="00B5589E" w:rsidRPr="00BB47DA" w:rsidRDefault="00B5589E">
            <w:pPr>
              <w:jc w:val="right"/>
              <w:rPr>
                <w:color w:val="000000"/>
                <w:sz w:val="28"/>
                <w:szCs w:val="28"/>
              </w:rPr>
            </w:pPr>
            <w:r w:rsidRPr="00BB47DA">
              <w:rPr>
                <w:color w:val="000000"/>
                <w:sz w:val="28"/>
                <w:szCs w:val="28"/>
              </w:rPr>
              <w:t>44</w:t>
            </w:r>
          </w:p>
        </w:tc>
      </w:tr>
      <w:tr w:rsidR="00B5589E" w:rsidRPr="00BB47DA" w14:paraId="753C6DA9" w14:textId="77777777" w:rsidTr="00B5589E">
        <w:trPr>
          <w:trHeight w:val="300"/>
        </w:trPr>
        <w:tc>
          <w:tcPr>
            <w:tcW w:w="3320" w:type="dxa"/>
            <w:shd w:val="clear" w:color="auto" w:fill="auto"/>
            <w:noWrap/>
            <w:vAlign w:val="bottom"/>
            <w:hideMark/>
          </w:tcPr>
          <w:p w14:paraId="5E64D84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DC91F69" w14:textId="77777777" w:rsidR="00B5589E" w:rsidRPr="00BB47DA" w:rsidRDefault="00B5589E">
            <w:pPr>
              <w:rPr>
                <w:color w:val="000000"/>
                <w:sz w:val="28"/>
                <w:szCs w:val="28"/>
              </w:rPr>
            </w:pPr>
            <w:r w:rsidRPr="00BB47DA">
              <w:rPr>
                <w:color w:val="000000"/>
                <w:sz w:val="28"/>
                <w:szCs w:val="28"/>
              </w:rPr>
              <w:t>Кроти</w:t>
            </w:r>
          </w:p>
        </w:tc>
        <w:tc>
          <w:tcPr>
            <w:tcW w:w="4223" w:type="dxa"/>
            <w:shd w:val="clear" w:color="auto" w:fill="auto"/>
            <w:noWrap/>
            <w:vAlign w:val="bottom"/>
            <w:hideMark/>
          </w:tcPr>
          <w:p w14:paraId="07C6EB45" w14:textId="77777777" w:rsidR="00B5589E" w:rsidRPr="00BB47DA" w:rsidRDefault="00B5589E">
            <w:pPr>
              <w:jc w:val="right"/>
              <w:rPr>
                <w:color w:val="000000"/>
                <w:sz w:val="28"/>
                <w:szCs w:val="28"/>
              </w:rPr>
            </w:pPr>
            <w:r w:rsidRPr="00BB47DA">
              <w:rPr>
                <w:color w:val="000000"/>
                <w:sz w:val="28"/>
                <w:szCs w:val="28"/>
              </w:rPr>
              <w:t>43</w:t>
            </w:r>
          </w:p>
        </w:tc>
      </w:tr>
      <w:tr w:rsidR="00B5589E" w:rsidRPr="00BB47DA" w14:paraId="7ED2155C" w14:textId="77777777" w:rsidTr="00B5589E">
        <w:trPr>
          <w:trHeight w:val="300"/>
        </w:trPr>
        <w:tc>
          <w:tcPr>
            <w:tcW w:w="3320" w:type="dxa"/>
            <w:shd w:val="clear" w:color="auto" w:fill="auto"/>
            <w:noWrap/>
            <w:vAlign w:val="bottom"/>
            <w:hideMark/>
          </w:tcPr>
          <w:p w14:paraId="2A47E40F"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304CA13" w14:textId="77777777" w:rsidR="00B5589E" w:rsidRPr="00BB47DA" w:rsidRDefault="00B5589E">
            <w:pPr>
              <w:rPr>
                <w:color w:val="000000"/>
                <w:sz w:val="28"/>
                <w:szCs w:val="28"/>
              </w:rPr>
            </w:pPr>
            <w:r w:rsidRPr="00BB47DA">
              <w:rPr>
                <w:color w:val="000000"/>
                <w:sz w:val="28"/>
                <w:szCs w:val="28"/>
              </w:rPr>
              <w:t>Замостище</w:t>
            </w:r>
          </w:p>
        </w:tc>
        <w:tc>
          <w:tcPr>
            <w:tcW w:w="4223" w:type="dxa"/>
            <w:shd w:val="clear" w:color="auto" w:fill="auto"/>
            <w:noWrap/>
            <w:vAlign w:val="bottom"/>
            <w:hideMark/>
          </w:tcPr>
          <w:p w14:paraId="09C8FE57" w14:textId="77777777" w:rsidR="00B5589E" w:rsidRPr="00BB47DA" w:rsidRDefault="00B5589E">
            <w:pPr>
              <w:jc w:val="right"/>
              <w:rPr>
                <w:color w:val="000000"/>
                <w:sz w:val="28"/>
                <w:szCs w:val="28"/>
              </w:rPr>
            </w:pPr>
            <w:r w:rsidRPr="00BB47DA">
              <w:rPr>
                <w:color w:val="000000"/>
                <w:sz w:val="28"/>
                <w:szCs w:val="28"/>
              </w:rPr>
              <w:t>40</w:t>
            </w:r>
          </w:p>
        </w:tc>
      </w:tr>
      <w:tr w:rsidR="00B5589E" w:rsidRPr="00BB47DA" w14:paraId="3C005FA9" w14:textId="77777777" w:rsidTr="00B5589E">
        <w:trPr>
          <w:trHeight w:val="300"/>
        </w:trPr>
        <w:tc>
          <w:tcPr>
            <w:tcW w:w="3320" w:type="dxa"/>
            <w:shd w:val="clear" w:color="auto" w:fill="auto"/>
            <w:noWrap/>
            <w:vAlign w:val="bottom"/>
            <w:hideMark/>
          </w:tcPr>
          <w:p w14:paraId="5C8A6EBE"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5C766D5" w14:textId="77777777" w:rsidR="00B5589E" w:rsidRPr="00BB47DA" w:rsidRDefault="00B5589E">
            <w:pPr>
              <w:rPr>
                <w:color w:val="000000"/>
                <w:sz w:val="28"/>
                <w:szCs w:val="28"/>
              </w:rPr>
            </w:pPr>
            <w:proofErr w:type="spellStart"/>
            <w:r w:rsidRPr="00BB47DA">
              <w:rPr>
                <w:color w:val="000000"/>
                <w:sz w:val="28"/>
                <w:szCs w:val="28"/>
              </w:rPr>
              <w:t>Архемiвка</w:t>
            </w:r>
            <w:proofErr w:type="spellEnd"/>
          </w:p>
        </w:tc>
        <w:tc>
          <w:tcPr>
            <w:tcW w:w="4223" w:type="dxa"/>
            <w:shd w:val="clear" w:color="auto" w:fill="auto"/>
            <w:noWrap/>
            <w:vAlign w:val="bottom"/>
            <w:hideMark/>
          </w:tcPr>
          <w:p w14:paraId="0DC0E43B" w14:textId="77777777" w:rsidR="00B5589E" w:rsidRPr="00BB47DA" w:rsidRDefault="00B5589E">
            <w:pPr>
              <w:jc w:val="right"/>
              <w:rPr>
                <w:color w:val="000000"/>
                <w:sz w:val="28"/>
                <w:szCs w:val="28"/>
              </w:rPr>
            </w:pPr>
            <w:r w:rsidRPr="00BB47DA">
              <w:rPr>
                <w:color w:val="000000"/>
                <w:sz w:val="28"/>
                <w:szCs w:val="28"/>
              </w:rPr>
              <w:t>33</w:t>
            </w:r>
          </w:p>
        </w:tc>
      </w:tr>
      <w:tr w:rsidR="00B5589E" w:rsidRPr="00BB47DA" w14:paraId="2EBCD37C" w14:textId="77777777" w:rsidTr="00B5589E">
        <w:trPr>
          <w:trHeight w:val="300"/>
        </w:trPr>
        <w:tc>
          <w:tcPr>
            <w:tcW w:w="3320" w:type="dxa"/>
            <w:shd w:val="clear" w:color="auto" w:fill="auto"/>
            <w:noWrap/>
            <w:vAlign w:val="bottom"/>
            <w:hideMark/>
          </w:tcPr>
          <w:p w14:paraId="7562A105"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3C839B8" w14:textId="77777777" w:rsidR="00B5589E" w:rsidRPr="00BB47DA" w:rsidRDefault="00B5589E">
            <w:pPr>
              <w:rPr>
                <w:color w:val="000000"/>
                <w:sz w:val="28"/>
                <w:szCs w:val="28"/>
              </w:rPr>
            </w:pPr>
            <w:r w:rsidRPr="00BB47DA">
              <w:rPr>
                <w:color w:val="000000"/>
                <w:sz w:val="28"/>
                <w:szCs w:val="28"/>
              </w:rPr>
              <w:t>Високе (</w:t>
            </w:r>
            <w:proofErr w:type="spellStart"/>
            <w:r w:rsidRPr="00BB47DA">
              <w:rPr>
                <w:color w:val="000000"/>
                <w:sz w:val="28"/>
                <w:szCs w:val="28"/>
              </w:rPr>
              <w:t>Пир</w:t>
            </w:r>
            <w:proofErr w:type="spellEnd"/>
            <w:r w:rsidRPr="00BB47DA">
              <w:rPr>
                <w:color w:val="000000"/>
                <w:sz w:val="28"/>
                <w:szCs w:val="28"/>
              </w:rPr>
              <w:t>)</w:t>
            </w:r>
          </w:p>
        </w:tc>
        <w:tc>
          <w:tcPr>
            <w:tcW w:w="4223" w:type="dxa"/>
            <w:shd w:val="clear" w:color="auto" w:fill="auto"/>
            <w:noWrap/>
            <w:vAlign w:val="bottom"/>
            <w:hideMark/>
          </w:tcPr>
          <w:p w14:paraId="135B4042" w14:textId="77777777" w:rsidR="00B5589E" w:rsidRPr="00BB47DA" w:rsidRDefault="00B5589E">
            <w:pPr>
              <w:jc w:val="right"/>
              <w:rPr>
                <w:color w:val="000000"/>
                <w:sz w:val="28"/>
                <w:szCs w:val="28"/>
              </w:rPr>
            </w:pPr>
            <w:r w:rsidRPr="00BB47DA">
              <w:rPr>
                <w:color w:val="000000"/>
                <w:sz w:val="28"/>
                <w:szCs w:val="28"/>
              </w:rPr>
              <w:t>32</w:t>
            </w:r>
          </w:p>
        </w:tc>
      </w:tr>
      <w:tr w:rsidR="00B5589E" w:rsidRPr="00BB47DA" w14:paraId="6C6349D7" w14:textId="77777777" w:rsidTr="00B5589E">
        <w:trPr>
          <w:trHeight w:val="300"/>
        </w:trPr>
        <w:tc>
          <w:tcPr>
            <w:tcW w:w="3320" w:type="dxa"/>
            <w:shd w:val="clear" w:color="auto" w:fill="auto"/>
            <w:noWrap/>
            <w:vAlign w:val="bottom"/>
            <w:hideMark/>
          </w:tcPr>
          <w:p w14:paraId="1D09F5A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2226EC0" w14:textId="77777777" w:rsidR="00B5589E" w:rsidRPr="00BB47DA" w:rsidRDefault="00B5589E">
            <w:pPr>
              <w:rPr>
                <w:color w:val="000000"/>
                <w:sz w:val="28"/>
                <w:szCs w:val="28"/>
              </w:rPr>
            </w:pPr>
            <w:proofErr w:type="spellStart"/>
            <w:r w:rsidRPr="00BB47DA">
              <w:rPr>
                <w:color w:val="000000"/>
                <w:sz w:val="28"/>
                <w:szCs w:val="28"/>
              </w:rPr>
              <w:t>Марьїнське</w:t>
            </w:r>
            <w:proofErr w:type="spellEnd"/>
          </w:p>
        </w:tc>
        <w:tc>
          <w:tcPr>
            <w:tcW w:w="4223" w:type="dxa"/>
            <w:shd w:val="clear" w:color="auto" w:fill="auto"/>
            <w:noWrap/>
            <w:vAlign w:val="bottom"/>
            <w:hideMark/>
          </w:tcPr>
          <w:p w14:paraId="1DFF761F" w14:textId="77777777" w:rsidR="00B5589E" w:rsidRPr="00BB47DA" w:rsidRDefault="00B5589E">
            <w:pPr>
              <w:jc w:val="right"/>
              <w:rPr>
                <w:color w:val="000000"/>
                <w:sz w:val="28"/>
                <w:szCs w:val="28"/>
              </w:rPr>
            </w:pPr>
            <w:r w:rsidRPr="00BB47DA">
              <w:rPr>
                <w:color w:val="000000"/>
                <w:sz w:val="28"/>
                <w:szCs w:val="28"/>
              </w:rPr>
              <w:t>26</w:t>
            </w:r>
          </w:p>
        </w:tc>
      </w:tr>
      <w:tr w:rsidR="00B5589E" w:rsidRPr="00BB47DA" w14:paraId="7EF6FAFB" w14:textId="77777777" w:rsidTr="00B5589E">
        <w:trPr>
          <w:trHeight w:val="300"/>
        </w:trPr>
        <w:tc>
          <w:tcPr>
            <w:tcW w:w="3320" w:type="dxa"/>
            <w:shd w:val="clear" w:color="auto" w:fill="auto"/>
            <w:noWrap/>
            <w:vAlign w:val="bottom"/>
            <w:hideMark/>
          </w:tcPr>
          <w:p w14:paraId="3814C15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F4A8A77" w14:textId="77777777" w:rsidR="00B5589E" w:rsidRPr="00BB47DA" w:rsidRDefault="00B5589E">
            <w:pPr>
              <w:rPr>
                <w:color w:val="000000"/>
                <w:sz w:val="28"/>
                <w:szCs w:val="28"/>
              </w:rPr>
            </w:pPr>
            <w:proofErr w:type="spellStart"/>
            <w:r w:rsidRPr="00BB47DA">
              <w:rPr>
                <w:color w:val="000000"/>
                <w:sz w:val="28"/>
                <w:szCs w:val="28"/>
              </w:rPr>
              <w:t>Рiвне</w:t>
            </w:r>
            <w:proofErr w:type="spellEnd"/>
          </w:p>
        </w:tc>
        <w:tc>
          <w:tcPr>
            <w:tcW w:w="4223" w:type="dxa"/>
            <w:shd w:val="clear" w:color="auto" w:fill="auto"/>
            <w:noWrap/>
            <w:vAlign w:val="bottom"/>
            <w:hideMark/>
          </w:tcPr>
          <w:p w14:paraId="39AEB8DE" w14:textId="77777777" w:rsidR="00B5589E" w:rsidRPr="00BB47DA" w:rsidRDefault="00B5589E">
            <w:pPr>
              <w:jc w:val="right"/>
              <w:rPr>
                <w:color w:val="000000"/>
                <w:sz w:val="28"/>
                <w:szCs w:val="28"/>
              </w:rPr>
            </w:pPr>
            <w:r w:rsidRPr="00BB47DA">
              <w:rPr>
                <w:color w:val="000000"/>
                <w:sz w:val="28"/>
                <w:szCs w:val="28"/>
              </w:rPr>
              <w:t>25</w:t>
            </w:r>
          </w:p>
        </w:tc>
      </w:tr>
      <w:tr w:rsidR="00B5589E" w:rsidRPr="00BB47DA" w14:paraId="557F23AB" w14:textId="77777777" w:rsidTr="00B5589E">
        <w:trPr>
          <w:trHeight w:val="300"/>
        </w:trPr>
        <w:tc>
          <w:tcPr>
            <w:tcW w:w="3320" w:type="dxa"/>
            <w:shd w:val="clear" w:color="auto" w:fill="auto"/>
            <w:noWrap/>
            <w:vAlign w:val="bottom"/>
            <w:hideMark/>
          </w:tcPr>
          <w:p w14:paraId="64076352"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A7A2F9D" w14:textId="77777777" w:rsidR="00B5589E" w:rsidRPr="00BB47DA" w:rsidRDefault="00B5589E">
            <w:pPr>
              <w:rPr>
                <w:color w:val="000000"/>
                <w:sz w:val="28"/>
                <w:szCs w:val="28"/>
              </w:rPr>
            </w:pPr>
            <w:proofErr w:type="spellStart"/>
            <w:r w:rsidRPr="00BB47DA">
              <w:rPr>
                <w:color w:val="000000"/>
                <w:sz w:val="28"/>
                <w:szCs w:val="28"/>
              </w:rPr>
              <w:t>Меченки</w:t>
            </w:r>
            <w:proofErr w:type="spellEnd"/>
          </w:p>
        </w:tc>
        <w:tc>
          <w:tcPr>
            <w:tcW w:w="4223" w:type="dxa"/>
            <w:shd w:val="clear" w:color="auto" w:fill="auto"/>
            <w:noWrap/>
            <w:vAlign w:val="bottom"/>
            <w:hideMark/>
          </w:tcPr>
          <w:p w14:paraId="0C813FF4" w14:textId="77777777" w:rsidR="00B5589E" w:rsidRPr="00BB47DA" w:rsidRDefault="00B5589E">
            <w:pPr>
              <w:jc w:val="right"/>
              <w:rPr>
                <w:color w:val="000000"/>
                <w:sz w:val="28"/>
                <w:szCs w:val="28"/>
              </w:rPr>
            </w:pPr>
            <w:r w:rsidRPr="00BB47DA">
              <w:rPr>
                <w:color w:val="000000"/>
                <w:sz w:val="28"/>
                <w:szCs w:val="28"/>
              </w:rPr>
              <w:t>20</w:t>
            </w:r>
          </w:p>
        </w:tc>
      </w:tr>
      <w:tr w:rsidR="00B5589E" w:rsidRPr="00BB47DA" w14:paraId="27B99D38" w14:textId="77777777" w:rsidTr="00B5589E">
        <w:trPr>
          <w:trHeight w:val="300"/>
        </w:trPr>
        <w:tc>
          <w:tcPr>
            <w:tcW w:w="3320" w:type="dxa"/>
            <w:shd w:val="clear" w:color="auto" w:fill="auto"/>
            <w:noWrap/>
            <w:vAlign w:val="bottom"/>
            <w:hideMark/>
          </w:tcPr>
          <w:p w14:paraId="09884186" w14:textId="39E7F0C7" w:rsidR="00B5589E" w:rsidRPr="00BB47DA" w:rsidRDefault="00B5589E">
            <w:pPr>
              <w:rPr>
                <w:b/>
                <w:bCs/>
                <w:color w:val="000000"/>
                <w:sz w:val="28"/>
                <w:szCs w:val="28"/>
              </w:rPr>
            </w:pPr>
            <w:proofErr w:type="spellStart"/>
            <w:r w:rsidRPr="00BB47DA">
              <w:rPr>
                <w:b/>
                <w:bCs/>
                <w:color w:val="000000"/>
                <w:sz w:val="28"/>
                <w:szCs w:val="28"/>
              </w:rPr>
              <w:t>Пирятинский</w:t>
            </w:r>
            <w:proofErr w:type="spellEnd"/>
            <w:r w:rsidRPr="00BB47DA">
              <w:rPr>
                <w:b/>
                <w:bCs/>
                <w:color w:val="000000"/>
                <w:sz w:val="28"/>
                <w:szCs w:val="28"/>
              </w:rPr>
              <w:t xml:space="preserve"> район всього</w:t>
            </w:r>
          </w:p>
        </w:tc>
        <w:tc>
          <w:tcPr>
            <w:tcW w:w="2800" w:type="dxa"/>
            <w:shd w:val="clear" w:color="auto" w:fill="auto"/>
            <w:noWrap/>
            <w:vAlign w:val="bottom"/>
            <w:hideMark/>
          </w:tcPr>
          <w:p w14:paraId="4B466275" w14:textId="77777777" w:rsidR="00B5589E" w:rsidRPr="00BB47DA" w:rsidRDefault="00B5589E">
            <w:pPr>
              <w:rPr>
                <w:b/>
                <w:bCs/>
                <w:color w:val="000000"/>
                <w:sz w:val="28"/>
                <w:szCs w:val="28"/>
              </w:rPr>
            </w:pPr>
          </w:p>
        </w:tc>
        <w:tc>
          <w:tcPr>
            <w:tcW w:w="4223" w:type="dxa"/>
            <w:shd w:val="clear" w:color="auto" w:fill="auto"/>
            <w:noWrap/>
            <w:vAlign w:val="bottom"/>
            <w:hideMark/>
          </w:tcPr>
          <w:p w14:paraId="663C05DB" w14:textId="77777777" w:rsidR="00B5589E" w:rsidRPr="00BB47DA" w:rsidRDefault="00B5589E">
            <w:pPr>
              <w:jc w:val="right"/>
              <w:rPr>
                <w:b/>
                <w:bCs/>
                <w:color w:val="000000"/>
                <w:sz w:val="28"/>
                <w:szCs w:val="28"/>
              </w:rPr>
            </w:pPr>
            <w:r w:rsidRPr="00BB47DA">
              <w:rPr>
                <w:b/>
                <w:bCs/>
                <w:color w:val="000000"/>
                <w:sz w:val="28"/>
                <w:szCs w:val="28"/>
              </w:rPr>
              <w:t>5323</w:t>
            </w:r>
          </w:p>
        </w:tc>
      </w:tr>
      <w:tr w:rsidR="00B5589E" w:rsidRPr="00BB47DA" w14:paraId="56C063BD" w14:textId="77777777" w:rsidTr="00B5589E">
        <w:trPr>
          <w:trHeight w:val="300"/>
        </w:trPr>
        <w:tc>
          <w:tcPr>
            <w:tcW w:w="3320" w:type="dxa"/>
            <w:shd w:val="clear" w:color="auto" w:fill="auto"/>
            <w:noWrap/>
            <w:vAlign w:val="bottom"/>
            <w:hideMark/>
          </w:tcPr>
          <w:p w14:paraId="16D12E16" w14:textId="77777777" w:rsidR="00B5589E" w:rsidRPr="00BB47DA" w:rsidRDefault="00B5589E">
            <w:pPr>
              <w:rPr>
                <w:b/>
                <w:bCs/>
                <w:color w:val="000000"/>
                <w:sz w:val="28"/>
                <w:szCs w:val="28"/>
              </w:rPr>
            </w:pPr>
            <w:proofErr w:type="spellStart"/>
            <w:r w:rsidRPr="00BB47DA">
              <w:rPr>
                <w:b/>
                <w:bCs/>
                <w:color w:val="000000"/>
                <w:sz w:val="28"/>
                <w:szCs w:val="28"/>
              </w:rPr>
              <w:t>Общий</w:t>
            </w:r>
            <w:proofErr w:type="spellEnd"/>
            <w:r w:rsidRPr="00BB47DA">
              <w:rPr>
                <w:b/>
                <w:bCs/>
                <w:color w:val="000000"/>
                <w:sz w:val="28"/>
                <w:szCs w:val="28"/>
              </w:rPr>
              <w:t xml:space="preserve"> </w:t>
            </w:r>
            <w:proofErr w:type="spellStart"/>
            <w:r w:rsidRPr="00BB47DA">
              <w:rPr>
                <w:b/>
                <w:bCs/>
                <w:color w:val="000000"/>
                <w:sz w:val="28"/>
                <w:szCs w:val="28"/>
              </w:rPr>
              <w:t>итог</w:t>
            </w:r>
            <w:proofErr w:type="spellEnd"/>
          </w:p>
        </w:tc>
        <w:tc>
          <w:tcPr>
            <w:tcW w:w="2800" w:type="dxa"/>
            <w:shd w:val="clear" w:color="auto" w:fill="auto"/>
            <w:noWrap/>
            <w:vAlign w:val="bottom"/>
            <w:hideMark/>
          </w:tcPr>
          <w:p w14:paraId="71E1B311" w14:textId="77777777" w:rsidR="00B5589E" w:rsidRPr="00BB47DA" w:rsidRDefault="00B5589E">
            <w:pPr>
              <w:rPr>
                <w:b/>
                <w:bCs/>
                <w:color w:val="000000"/>
                <w:sz w:val="28"/>
                <w:szCs w:val="28"/>
              </w:rPr>
            </w:pPr>
          </w:p>
        </w:tc>
        <w:tc>
          <w:tcPr>
            <w:tcW w:w="4223" w:type="dxa"/>
            <w:shd w:val="clear" w:color="auto" w:fill="auto"/>
            <w:noWrap/>
            <w:vAlign w:val="bottom"/>
            <w:hideMark/>
          </w:tcPr>
          <w:p w14:paraId="7A9F9267" w14:textId="1085CBA0" w:rsidR="00B5589E" w:rsidRPr="00BB47DA" w:rsidRDefault="00B5589E">
            <w:pPr>
              <w:jc w:val="right"/>
              <w:rPr>
                <w:b/>
                <w:bCs/>
                <w:color w:val="000000"/>
                <w:sz w:val="28"/>
                <w:szCs w:val="28"/>
              </w:rPr>
            </w:pPr>
            <w:r w:rsidRPr="00BB47DA">
              <w:rPr>
                <w:b/>
                <w:bCs/>
                <w:color w:val="000000"/>
                <w:sz w:val="28"/>
                <w:szCs w:val="28"/>
              </w:rPr>
              <w:t>19491</w:t>
            </w:r>
          </w:p>
        </w:tc>
      </w:tr>
    </w:tbl>
    <w:p w14:paraId="0E0EC24F" w14:textId="77777777" w:rsidR="00B5589E" w:rsidRPr="00BB47DA" w:rsidRDefault="00B5589E" w:rsidP="00A27266">
      <w:pPr>
        <w:widowControl w:val="0"/>
        <w:spacing w:before="120"/>
        <w:ind w:right="113" w:firstLine="709"/>
        <w:contextualSpacing/>
        <w:jc w:val="both"/>
        <w:rPr>
          <w:bCs/>
          <w:color w:val="000000"/>
          <w:sz w:val="28"/>
          <w:szCs w:val="28"/>
          <w:lang w:eastAsia="ru-RU"/>
        </w:rPr>
      </w:pPr>
    </w:p>
    <w:p w14:paraId="7A150736" w14:textId="008E3C90" w:rsidR="001F38C0" w:rsidRPr="00BB47DA" w:rsidRDefault="00A27266" w:rsidP="00A27266">
      <w:pPr>
        <w:widowControl w:val="0"/>
        <w:spacing w:before="120"/>
        <w:ind w:right="113" w:firstLine="709"/>
        <w:contextualSpacing/>
        <w:jc w:val="both"/>
        <w:rPr>
          <w:bCs/>
          <w:color w:val="000000"/>
          <w:sz w:val="28"/>
          <w:szCs w:val="28"/>
          <w:lang w:eastAsia="ru-RU"/>
        </w:rPr>
      </w:pPr>
      <w:r w:rsidRPr="00BB47DA">
        <w:rPr>
          <w:bCs/>
          <w:color w:val="000000"/>
          <w:sz w:val="28"/>
          <w:szCs w:val="28"/>
          <w:lang w:eastAsia="ru-RU"/>
        </w:rPr>
        <w:t xml:space="preserve"> </w:t>
      </w:r>
    </w:p>
    <w:p w14:paraId="0D4A84E9" w14:textId="77777777" w:rsidR="00217D9C" w:rsidRPr="00BB47DA" w:rsidRDefault="00217D9C" w:rsidP="00EA5157">
      <w:pPr>
        <w:widowControl w:val="0"/>
        <w:spacing w:before="120"/>
        <w:ind w:right="113" w:hanging="2"/>
        <w:contextualSpacing/>
        <w:jc w:val="both"/>
        <w:rPr>
          <w:bCs/>
          <w:color w:val="000000"/>
          <w:sz w:val="28"/>
          <w:szCs w:val="28"/>
          <w:lang w:eastAsia="ru-RU"/>
        </w:rPr>
      </w:pPr>
    </w:p>
    <w:p w14:paraId="3AA68163" w14:textId="1237DCAE" w:rsidR="00EA5157" w:rsidRPr="00BB47DA" w:rsidRDefault="00EA5157" w:rsidP="00EA5157">
      <w:pPr>
        <w:widowControl w:val="0"/>
        <w:spacing w:before="120"/>
        <w:ind w:right="113" w:hanging="2"/>
        <w:contextualSpacing/>
        <w:jc w:val="both"/>
        <w:rPr>
          <w:bCs/>
          <w:color w:val="000000"/>
          <w:sz w:val="28"/>
          <w:szCs w:val="28"/>
          <w:lang w:eastAsia="ru-RU"/>
        </w:rPr>
      </w:pPr>
    </w:p>
    <w:p w14:paraId="20BE8A2F" w14:textId="77777777" w:rsidR="00EA5157" w:rsidRPr="00BB47DA" w:rsidRDefault="00EA5157" w:rsidP="000C30AB">
      <w:pPr>
        <w:widowControl w:val="0"/>
        <w:spacing w:before="120"/>
        <w:ind w:right="113"/>
        <w:contextualSpacing/>
        <w:jc w:val="both"/>
        <w:rPr>
          <w:b/>
          <w:color w:val="000000"/>
          <w:sz w:val="28"/>
          <w:szCs w:val="28"/>
        </w:rPr>
        <w:sectPr w:rsidR="00EA5157" w:rsidRPr="00BB47DA">
          <w:headerReference w:type="default" r:id="rId9"/>
          <w:pgSz w:w="11906" w:h="16838"/>
          <w:pgMar w:top="975" w:right="628" w:bottom="647" w:left="928" w:header="797" w:footer="0" w:gutter="0"/>
          <w:cols w:space="720"/>
          <w:formProt w:val="0"/>
          <w:docGrid w:linePitch="360" w:charSpace="4096"/>
        </w:sectPr>
      </w:pPr>
      <w:r w:rsidRPr="00BB47DA">
        <w:rPr>
          <w:b/>
          <w:bCs/>
          <w:iCs/>
          <w:color w:val="000000"/>
          <w:sz w:val="28"/>
          <w:szCs w:val="28"/>
          <w:u w:val="single"/>
          <w:lang w:eastAsia="ru-RU"/>
        </w:rPr>
        <w:t xml:space="preserve"> </w:t>
      </w:r>
    </w:p>
    <w:p w14:paraId="0ABFFC6B" w14:textId="77777777" w:rsidR="004F5731" w:rsidRPr="00BB47DA" w:rsidRDefault="004F5731" w:rsidP="005D136F">
      <w:pPr>
        <w:jc w:val="right"/>
        <w:rPr>
          <w:b/>
          <w:bCs/>
          <w:sz w:val="28"/>
          <w:szCs w:val="28"/>
          <w:lang w:eastAsia="ru-RU"/>
        </w:rPr>
      </w:pPr>
      <w:r w:rsidRPr="00BB47DA">
        <w:rPr>
          <w:b/>
          <w:bCs/>
          <w:sz w:val="28"/>
          <w:szCs w:val="28"/>
          <w:lang w:eastAsia="ru-RU"/>
        </w:rPr>
        <w:lastRenderedPageBreak/>
        <w:t xml:space="preserve">Додаток </w:t>
      </w:r>
      <w:r w:rsidR="00047280" w:rsidRPr="00BB47DA">
        <w:rPr>
          <w:b/>
          <w:bCs/>
          <w:sz w:val="28"/>
          <w:szCs w:val="28"/>
          <w:lang w:eastAsia="ru-RU"/>
        </w:rPr>
        <w:t>№</w:t>
      </w:r>
      <w:r w:rsidRPr="00BB47DA">
        <w:rPr>
          <w:b/>
          <w:bCs/>
          <w:sz w:val="28"/>
          <w:szCs w:val="28"/>
          <w:lang w:eastAsia="ru-RU"/>
        </w:rPr>
        <w:t xml:space="preserve"> 2</w:t>
      </w:r>
    </w:p>
    <w:p w14:paraId="02434953" w14:textId="77777777" w:rsidR="004F5731" w:rsidRPr="00BB47DA" w:rsidRDefault="004F5731" w:rsidP="00DF164A">
      <w:pPr>
        <w:jc w:val="right"/>
        <w:rPr>
          <w:b/>
          <w:bCs/>
          <w:sz w:val="28"/>
          <w:szCs w:val="28"/>
          <w:lang w:eastAsia="ru-RU"/>
        </w:rPr>
      </w:pPr>
    </w:p>
    <w:p w14:paraId="6A60AE52" w14:textId="77777777" w:rsidR="004F5731" w:rsidRPr="00BB47DA" w:rsidRDefault="004F5731" w:rsidP="00EE15AD">
      <w:pPr>
        <w:jc w:val="center"/>
        <w:rPr>
          <w:b/>
          <w:sz w:val="28"/>
          <w:szCs w:val="28"/>
        </w:rPr>
      </w:pPr>
      <w:r w:rsidRPr="00BB47DA">
        <w:rPr>
          <w:b/>
          <w:sz w:val="28"/>
          <w:szCs w:val="28"/>
        </w:rPr>
        <w:t xml:space="preserve">Вимоги </w:t>
      </w:r>
      <w:r w:rsidR="006740B9" w:rsidRPr="00BB47DA">
        <w:rPr>
          <w:b/>
          <w:sz w:val="28"/>
          <w:szCs w:val="28"/>
        </w:rPr>
        <w:t>до У</w:t>
      </w:r>
      <w:r w:rsidRPr="00BB47DA">
        <w:rPr>
          <w:b/>
          <w:sz w:val="28"/>
          <w:szCs w:val="28"/>
        </w:rPr>
        <w:t>часників та спосіб їх підтвердження:</w:t>
      </w:r>
    </w:p>
    <w:p w14:paraId="1A0C7056" w14:textId="77777777" w:rsidR="004F5731" w:rsidRPr="00BB47DA" w:rsidRDefault="004F5731" w:rsidP="00792587">
      <w:pPr>
        <w:pStyle w:val="3"/>
        <w:tabs>
          <w:tab w:val="left" w:pos="540"/>
        </w:tabs>
        <w:spacing w:before="0" w:beforeAutospacing="0" w:after="0" w:afterAutospacing="0"/>
        <w:ind w:firstLine="851"/>
        <w:rPr>
          <w:b w:val="0"/>
          <w:sz w:val="28"/>
          <w:szCs w:val="28"/>
        </w:rPr>
      </w:pPr>
    </w:p>
    <w:p w14:paraId="6A3E56FA" w14:textId="77777777" w:rsidR="003F15BD" w:rsidRPr="00BB47DA" w:rsidRDefault="003F15BD" w:rsidP="003F15BD">
      <w:pPr>
        <w:ind w:firstLine="708"/>
        <w:jc w:val="both"/>
        <w:rPr>
          <w:sz w:val="28"/>
          <w:szCs w:val="28"/>
        </w:rPr>
      </w:pPr>
      <w:r w:rsidRPr="00BB47DA">
        <w:rPr>
          <w:sz w:val="28"/>
          <w:szCs w:val="28"/>
        </w:rPr>
        <w:t>Учасник повинен надати в електронному (сканованому) вигляді в складі своєї   пропозиції наступні документи:</w:t>
      </w:r>
    </w:p>
    <w:p w14:paraId="749B9673" w14:textId="77777777" w:rsidR="003F15BD" w:rsidRPr="00BB47DA" w:rsidRDefault="003F15BD" w:rsidP="003F15BD">
      <w:pPr>
        <w:pStyle w:val="a3"/>
        <w:tabs>
          <w:tab w:val="num" w:pos="-180"/>
          <w:tab w:val="left" w:pos="0"/>
        </w:tabs>
        <w:spacing w:before="0" w:beforeAutospacing="0" w:after="0" w:afterAutospacing="0"/>
        <w:ind w:left="-180"/>
        <w:jc w:val="both"/>
        <w:rPr>
          <w:sz w:val="28"/>
          <w:szCs w:val="28"/>
        </w:rPr>
      </w:pPr>
    </w:p>
    <w:p w14:paraId="0FE7AD9F" w14:textId="6422D7D6" w:rsidR="0000535F" w:rsidRPr="00BB47DA" w:rsidRDefault="0000535F" w:rsidP="001F38C0">
      <w:pPr>
        <w:ind w:right="15" w:firstLine="426"/>
        <w:jc w:val="both"/>
        <w:textAlignment w:val="baseline"/>
        <w:rPr>
          <w:sz w:val="28"/>
          <w:szCs w:val="28"/>
          <w:lang w:eastAsia="ru-RU"/>
        </w:rPr>
      </w:pPr>
      <w:r w:rsidRPr="00BB47DA">
        <w:rPr>
          <w:sz w:val="28"/>
          <w:szCs w:val="28"/>
          <w:lang w:eastAsia="ru-RU"/>
        </w:rPr>
        <w:t>1)</w:t>
      </w:r>
      <w:r w:rsidR="001F38C0" w:rsidRPr="00BB47DA">
        <w:rPr>
          <w:sz w:val="28"/>
          <w:szCs w:val="28"/>
          <w:lang w:eastAsia="ru-RU"/>
        </w:rPr>
        <w:t xml:space="preserve"> З</w:t>
      </w:r>
      <w:r w:rsidRPr="00BB47DA">
        <w:rPr>
          <w:sz w:val="28"/>
          <w:szCs w:val="28"/>
          <w:lang w:eastAsia="ru-RU"/>
        </w:rPr>
        <w:t xml:space="preserve">аповнену та підписану тендерну пропозицію за формою, наведеною у Додатку 3 до тендерної документації; </w:t>
      </w:r>
    </w:p>
    <w:p w14:paraId="45FC5958" w14:textId="7DEEA502" w:rsidR="0000535F" w:rsidRPr="00BB47DA" w:rsidRDefault="0000535F" w:rsidP="001F38C0">
      <w:pPr>
        <w:ind w:right="15" w:firstLine="426"/>
        <w:jc w:val="both"/>
        <w:textAlignment w:val="baseline"/>
        <w:rPr>
          <w:sz w:val="28"/>
          <w:szCs w:val="28"/>
          <w:lang w:eastAsia="ru-RU"/>
        </w:rPr>
      </w:pPr>
      <w:r w:rsidRPr="00BB47DA">
        <w:rPr>
          <w:sz w:val="28"/>
          <w:szCs w:val="28"/>
          <w:lang w:eastAsia="ru-RU"/>
        </w:rPr>
        <w:t>2)</w:t>
      </w:r>
      <w:r w:rsidR="001F38C0" w:rsidRPr="00BB47DA">
        <w:rPr>
          <w:sz w:val="28"/>
          <w:szCs w:val="28"/>
          <w:lang w:eastAsia="ru-RU"/>
        </w:rPr>
        <w:t xml:space="preserve"> І</w:t>
      </w:r>
      <w:r w:rsidRPr="00BB47DA">
        <w:rPr>
          <w:sz w:val="28"/>
          <w:szCs w:val="28"/>
          <w:lang w:eastAsia="ru-RU"/>
        </w:rPr>
        <w:t>нформацію про необхідні технічні, якісні та кількісні характеристики предмета закупівлі, підготовлену у відповідності з вимогами Додатку 1 до тендерної документації;</w:t>
      </w:r>
    </w:p>
    <w:p w14:paraId="7CFC61BA" w14:textId="7560B246" w:rsidR="0000535F" w:rsidRPr="00BB47DA" w:rsidRDefault="0045119C" w:rsidP="001F38C0">
      <w:pPr>
        <w:ind w:right="15" w:firstLine="426"/>
        <w:jc w:val="both"/>
        <w:textAlignment w:val="baseline"/>
        <w:rPr>
          <w:sz w:val="28"/>
          <w:szCs w:val="28"/>
          <w:lang w:eastAsia="ru-RU"/>
        </w:rPr>
      </w:pPr>
      <w:r w:rsidRPr="00BB47DA">
        <w:rPr>
          <w:sz w:val="28"/>
          <w:szCs w:val="28"/>
          <w:lang w:eastAsia="ru-RU"/>
        </w:rPr>
        <w:t>3</w:t>
      </w:r>
      <w:r w:rsidR="0000535F" w:rsidRPr="00BB47DA">
        <w:rPr>
          <w:sz w:val="28"/>
          <w:szCs w:val="28"/>
          <w:lang w:eastAsia="ru-RU"/>
        </w:rPr>
        <w:t>)</w:t>
      </w:r>
      <w:r w:rsidR="001F38C0" w:rsidRPr="00BB47DA">
        <w:rPr>
          <w:sz w:val="28"/>
          <w:szCs w:val="28"/>
          <w:lang w:eastAsia="ru-RU"/>
        </w:rPr>
        <w:t xml:space="preserve"> К</w:t>
      </w:r>
      <w:r w:rsidR="00B3014C" w:rsidRPr="00BB47DA">
        <w:rPr>
          <w:sz w:val="28"/>
          <w:szCs w:val="28"/>
          <w:lang w:eastAsia="ru-RU"/>
        </w:rPr>
        <w:t xml:space="preserve">опії </w:t>
      </w:r>
      <w:r w:rsidR="0000535F" w:rsidRPr="00BB47DA">
        <w:rPr>
          <w:sz w:val="28"/>
          <w:szCs w:val="28"/>
          <w:lang w:eastAsia="ru-RU"/>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w:t>
      </w:r>
    </w:p>
    <w:p w14:paraId="793E17D3" w14:textId="713D662D" w:rsidR="0000535F" w:rsidRPr="00BB47DA" w:rsidRDefault="0045119C" w:rsidP="001F38C0">
      <w:pPr>
        <w:ind w:right="15" w:firstLine="426"/>
        <w:jc w:val="both"/>
        <w:textAlignment w:val="baseline"/>
        <w:rPr>
          <w:sz w:val="28"/>
          <w:szCs w:val="28"/>
          <w:lang w:eastAsia="ru-RU"/>
        </w:rPr>
      </w:pPr>
      <w:r w:rsidRPr="00BB47DA">
        <w:rPr>
          <w:sz w:val="28"/>
          <w:szCs w:val="28"/>
          <w:lang w:eastAsia="ru-RU"/>
        </w:rPr>
        <w:t>4</w:t>
      </w:r>
      <w:r w:rsidR="0000535F" w:rsidRPr="00BB47DA">
        <w:rPr>
          <w:sz w:val="28"/>
          <w:szCs w:val="28"/>
          <w:lang w:eastAsia="ru-RU"/>
        </w:rPr>
        <w:t>)</w:t>
      </w:r>
      <w:r w:rsidR="001F38C0" w:rsidRPr="00BB47DA">
        <w:rPr>
          <w:sz w:val="28"/>
          <w:szCs w:val="28"/>
          <w:lang w:eastAsia="ru-RU"/>
        </w:rPr>
        <w:t xml:space="preserve"> К</w:t>
      </w:r>
      <w:r w:rsidR="0000535F" w:rsidRPr="00BB47DA">
        <w:rPr>
          <w:sz w:val="28"/>
          <w:szCs w:val="28"/>
          <w:lang w:eastAsia="ru-RU"/>
        </w:rPr>
        <w:t>опію свідоцтва платника ПДВ (копію витягу з реєстру платників податку на додану вартість (якщо учасник є платником ПДВ);</w:t>
      </w:r>
    </w:p>
    <w:p w14:paraId="5E24F236" w14:textId="46BFE1AA" w:rsidR="0000535F" w:rsidRPr="00BB47DA" w:rsidRDefault="0045119C" w:rsidP="001F38C0">
      <w:pPr>
        <w:ind w:right="15" w:firstLine="426"/>
        <w:jc w:val="both"/>
        <w:textAlignment w:val="baseline"/>
        <w:rPr>
          <w:sz w:val="28"/>
          <w:szCs w:val="28"/>
          <w:lang w:eastAsia="ru-RU"/>
        </w:rPr>
      </w:pPr>
      <w:r w:rsidRPr="00BB47DA">
        <w:rPr>
          <w:sz w:val="28"/>
          <w:szCs w:val="28"/>
          <w:lang w:eastAsia="ru-RU"/>
        </w:rPr>
        <w:t>5</w:t>
      </w:r>
      <w:r w:rsidR="0000535F" w:rsidRPr="00BB47DA">
        <w:rPr>
          <w:sz w:val="28"/>
          <w:szCs w:val="28"/>
          <w:lang w:eastAsia="ru-RU"/>
        </w:rPr>
        <w:t>)</w:t>
      </w:r>
      <w:r w:rsidR="001F38C0" w:rsidRPr="00BB47DA">
        <w:rPr>
          <w:sz w:val="28"/>
          <w:szCs w:val="28"/>
          <w:lang w:eastAsia="ru-RU"/>
        </w:rPr>
        <w:t xml:space="preserve"> К</w:t>
      </w:r>
      <w:r w:rsidR="0000535F" w:rsidRPr="00BB47DA">
        <w:rPr>
          <w:sz w:val="28"/>
          <w:szCs w:val="28"/>
          <w:lang w:eastAsia="ru-RU"/>
        </w:rPr>
        <w:t>опію свідоцтва про сплату єдиного податку (копію витягу з реєстру платників єдиного податку (якщо учасник є платником єдиного податку);</w:t>
      </w:r>
    </w:p>
    <w:p w14:paraId="4A6CE57F" w14:textId="586A030F" w:rsidR="0000535F" w:rsidRPr="00BB47DA" w:rsidRDefault="0045119C" w:rsidP="001F38C0">
      <w:pPr>
        <w:ind w:right="15" w:firstLine="426"/>
        <w:jc w:val="both"/>
        <w:textAlignment w:val="baseline"/>
        <w:rPr>
          <w:sz w:val="28"/>
          <w:szCs w:val="28"/>
        </w:rPr>
      </w:pPr>
      <w:r w:rsidRPr="00BB47DA">
        <w:rPr>
          <w:sz w:val="28"/>
          <w:szCs w:val="28"/>
          <w:lang w:eastAsia="ru-RU"/>
        </w:rPr>
        <w:t>6</w:t>
      </w:r>
      <w:r w:rsidR="0000535F" w:rsidRPr="00BB47DA">
        <w:rPr>
          <w:sz w:val="28"/>
          <w:szCs w:val="28"/>
          <w:lang w:eastAsia="ru-RU"/>
        </w:rPr>
        <w:t>)</w:t>
      </w:r>
      <w:r w:rsidR="001F38C0" w:rsidRPr="00BB47DA">
        <w:rPr>
          <w:sz w:val="28"/>
          <w:szCs w:val="28"/>
          <w:lang w:eastAsia="ru-RU"/>
        </w:rPr>
        <w:t xml:space="preserve"> К</w:t>
      </w:r>
      <w:r w:rsidR="0000535F" w:rsidRPr="00BB47DA">
        <w:rPr>
          <w:sz w:val="28"/>
          <w:szCs w:val="28"/>
        </w:rPr>
        <w:t>опія установчого документу</w:t>
      </w:r>
      <w:r w:rsidR="005F1AC7" w:rsidRPr="00BB47DA">
        <w:rPr>
          <w:sz w:val="28"/>
          <w:szCs w:val="28"/>
        </w:rPr>
        <w:t>;</w:t>
      </w:r>
    </w:p>
    <w:p w14:paraId="4EAD17D8" w14:textId="5484BEF6" w:rsidR="0000535F" w:rsidRPr="00BB47DA" w:rsidRDefault="0045119C" w:rsidP="001F38C0">
      <w:pPr>
        <w:ind w:right="15" w:firstLine="426"/>
        <w:jc w:val="both"/>
        <w:textAlignment w:val="baseline"/>
        <w:rPr>
          <w:sz w:val="28"/>
          <w:szCs w:val="28"/>
        </w:rPr>
      </w:pPr>
      <w:r w:rsidRPr="00BB47DA">
        <w:rPr>
          <w:sz w:val="28"/>
          <w:szCs w:val="28"/>
        </w:rPr>
        <w:t>7</w:t>
      </w:r>
      <w:r w:rsidR="0000535F" w:rsidRPr="00BB47DA">
        <w:rPr>
          <w:sz w:val="28"/>
          <w:szCs w:val="28"/>
        </w:rPr>
        <w:t>)</w:t>
      </w:r>
      <w:r w:rsidR="001F38C0" w:rsidRPr="00BB47DA">
        <w:rPr>
          <w:sz w:val="28"/>
          <w:szCs w:val="28"/>
        </w:rPr>
        <w:t xml:space="preserve">  К</w:t>
      </w:r>
      <w:r w:rsidR="0000535F" w:rsidRPr="00BB47DA">
        <w:rPr>
          <w:sz w:val="28"/>
          <w:szCs w:val="28"/>
        </w:rPr>
        <w:t>опії балансу, звіту про фінансові результати, звіту про рух грошових коштів за два останніх звітних періоди;</w:t>
      </w:r>
    </w:p>
    <w:p w14:paraId="6178AA16" w14:textId="77777777" w:rsidR="0000535F" w:rsidRPr="00BB47DA" w:rsidRDefault="0000535F" w:rsidP="001F38C0">
      <w:pPr>
        <w:ind w:right="15" w:firstLine="426"/>
        <w:jc w:val="both"/>
        <w:textAlignment w:val="baseline"/>
        <w:rPr>
          <w:i/>
          <w:sz w:val="28"/>
          <w:szCs w:val="28"/>
        </w:rPr>
      </w:pPr>
      <w:r w:rsidRPr="00BB47DA">
        <w:rPr>
          <w:i/>
          <w:sz w:val="28"/>
          <w:szCs w:val="28"/>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14:paraId="6D21E80E" w14:textId="78C18496" w:rsidR="0000535F" w:rsidRPr="00BB47DA" w:rsidRDefault="0045119C" w:rsidP="001F38C0">
      <w:pPr>
        <w:ind w:right="15" w:firstLine="426"/>
        <w:jc w:val="both"/>
        <w:textAlignment w:val="baseline"/>
        <w:rPr>
          <w:sz w:val="28"/>
          <w:szCs w:val="28"/>
        </w:rPr>
      </w:pPr>
      <w:r w:rsidRPr="00BB47DA">
        <w:rPr>
          <w:sz w:val="28"/>
          <w:szCs w:val="28"/>
        </w:rPr>
        <w:t>8</w:t>
      </w:r>
      <w:r w:rsidR="0000535F" w:rsidRPr="00BB47DA">
        <w:rPr>
          <w:sz w:val="28"/>
          <w:szCs w:val="28"/>
        </w:rPr>
        <w:t>)</w:t>
      </w:r>
      <w:r w:rsidR="001F38C0" w:rsidRPr="00BB47DA">
        <w:rPr>
          <w:sz w:val="28"/>
          <w:szCs w:val="28"/>
        </w:rPr>
        <w:t xml:space="preserve"> Д</w:t>
      </w:r>
      <w:r w:rsidR="0000535F" w:rsidRPr="00BB47DA">
        <w:rPr>
          <w:sz w:val="28"/>
          <w:szCs w:val="28"/>
        </w:rPr>
        <w:t>овідка(и) не раніше, ніж десятиденної давнини по відношенню до дати розкриття тендерних пропозицій, видана(і) банківськими установами, у яких обслуговується учасник, про наявність поточних рахунків, їх стан (залишок коштів на рахунках) та про відсутність заборгованості по сплаті відсотків за кредитами;</w:t>
      </w:r>
    </w:p>
    <w:p w14:paraId="48D047AA" w14:textId="77777777" w:rsidR="0000535F" w:rsidRPr="00BB47DA" w:rsidRDefault="0000535F" w:rsidP="001F38C0">
      <w:pPr>
        <w:ind w:right="15" w:firstLine="426"/>
        <w:jc w:val="both"/>
        <w:textAlignment w:val="baseline"/>
        <w:rPr>
          <w:i/>
          <w:iCs/>
          <w:sz w:val="28"/>
          <w:szCs w:val="28"/>
        </w:rPr>
      </w:pPr>
      <w:r w:rsidRPr="00BB47DA">
        <w:rPr>
          <w:i/>
          <w:iCs/>
          <w:sz w:val="28"/>
          <w:szCs w:val="28"/>
        </w:rPr>
        <w:t>Учасник торгів – нерезидент у складі пропозиції повинен надати:</w:t>
      </w:r>
    </w:p>
    <w:p w14:paraId="795A11DB" w14:textId="77777777" w:rsidR="0000535F" w:rsidRPr="00BB47DA" w:rsidRDefault="0000535F" w:rsidP="001F38C0">
      <w:pPr>
        <w:ind w:right="15" w:firstLine="426"/>
        <w:jc w:val="both"/>
        <w:textAlignment w:val="baseline"/>
        <w:rPr>
          <w:i/>
          <w:iCs/>
          <w:sz w:val="28"/>
          <w:szCs w:val="28"/>
        </w:rPr>
      </w:pPr>
      <w:r w:rsidRPr="00BB47DA">
        <w:rPr>
          <w:i/>
          <w:iCs/>
          <w:sz w:val="28"/>
          <w:szCs w:val="28"/>
        </w:rPr>
        <w:t>- довідку банку про фінансову спроможність учасника торгів – нерезидента;</w:t>
      </w:r>
    </w:p>
    <w:p w14:paraId="0F6BFB3E" w14:textId="77777777" w:rsidR="0000535F" w:rsidRPr="00BB47DA" w:rsidRDefault="0000535F" w:rsidP="001F38C0">
      <w:pPr>
        <w:ind w:right="15" w:firstLine="426"/>
        <w:jc w:val="both"/>
        <w:textAlignment w:val="baseline"/>
        <w:rPr>
          <w:sz w:val="28"/>
          <w:szCs w:val="28"/>
        </w:rPr>
      </w:pPr>
      <w:r w:rsidRPr="00BB47DA">
        <w:rPr>
          <w:i/>
          <w:iCs/>
          <w:sz w:val="28"/>
          <w:szCs w:val="28"/>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3C923697" w14:textId="4046E5CE" w:rsidR="0000535F" w:rsidRPr="00BB47DA" w:rsidRDefault="0045119C" w:rsidP="001F38C0">
      <w:pPr>
        <w:ind w:right="15" w:firstLine="426"/>
        <w:jc w:val="both"/>
        <w:textAlignment w:val="baseline"/>
        <w:rPr>
          <w:sz w:val="28"/>
          <w:szCs w:val="28"/>
        </w:rPr>
      </w:pPr>
      <w:r w:rsidRPr="00BB47DA">
        <w:rPr>
          <w:sz w:val="28"/>
          <w:szCs w:val="28"/>
        </w:rPr>
        <w:t>9</w:t>
      </w:r>
      <w:r w:rsidR="0000535F" w:rsidRPr="00BB47DA">
        <w:rPr>
          <w:sz w:val="28"/>
          <w:szCs w:val="28"/>
        </w:rPr>
        <w:t>)</w:t>
      </w:r>
      <w:r w:rsidR="001F38C0" w:rsidRPr="00BB47DA">
        <w:rPr>
          <w:sz w:val="28"/>
          <w:szCs w:val="28"/>
        </w:rPr>
        <w:t xml:space="preserve"> П</w:t>
      </w:r>
      <w:r w:rsidR="0000535F" w:rsidRPr="00BB47DA">
        <w:rPr>
          <w:sz w:val="28"/>
          <w:szCs w:val="28"/>
        </w:rPr>
        <w:t xml:space="preserve">роект договору, підготовлений у відповідності з Додатком </w:t>
      </w:r>
      <w:r w:rsidRPr="00BB47DA">
        <w:rPr>
          <w:sz w:val="28"/>
          <w:szCs w:val="28"/>
        </w:rPr>
        <w:t>5</w:t>
      </w:r>
      <w:r w:rsidR="0000535F" w:rsidRPr="00BB47DA">
        <w:rPr>
          <w:sz w:val="28"/>
          <w:szCs w:val="28"/>
        </w:rPr>
        <w:t xml:space="preserve"> до тендерної документації, який повинен бути заповнений для сторони </w:t>
      </w:r>
      <w:r w:rsidR="00AB6844" w:rsidRPr="00BB47DA">
        <w:rPr>
          <w:sz w:val="28"/>
          <w:szCs w:val="28"/>
        </w:rPr>
        <w:t>У</w:t>
      </w:r>
      <w:r w:rsidR="0000535F" w:rsidRPr="00BB47DA">
        <w:rPr>
          <w:sz w:val="28"/>
          <w:szCs w:val="28"/>
        </w:rPr>
        <w:t>часника</w:t>
      </w:r>
      <w:r w:rsidR="00155D70" w:rsidRPr="00BB47DA">
        <w:rPr>
          <w:sz w:val="28"/>
          <w:szCs w:val="28"/>
        </w:rPr>
        <w:t xml:space="preserve"> (</w:t>
      </w:r>
      <w:r w:rsidR="00790B6E" w:rsidRPr="00BB47DA">
        <w:rPr>
          <w:sz w:val="28"/>
          <w:szCs w:val="28"/>
        </w:rPr>
        <w:t>включаючи додатки</w:t>
      </w:r>
      <w:r w:rsidR="00155D70" w:rsidRPr="00BB47DA">
        <w:rPr>
          <w:sz w:val="28"/>
          <w:szCs w:val="28"/>
        </w:rPr>
        <w:t xml:space="preserve"> до нього)</w:t>
      </w:r>
      <w:r w:rsidR="0000535F" w:rsidRPr="00BB47DA">
        <w:rPr>
          <w:sz w:val="28"/>
          <w:szCs w:val="28"/>
        </w:rPr>
        <w:t xml:space="preserve">; </w:t>
      </w:r>
    </w:p>
    <w:p w14:paraId="50451A1E" w14:textId="7803F43C" w:rsidR="0000535F" w:rsidRPr="00BB47DA" w:rsidRDefault="0045119C" w:rsidP="001F38C0">
      <w:pPr>
        <w:ind w:right="15" w:firstLine="426"/>
        <w:jc w:val="both"/>
        <w:textAlignment w:val="baseline"/>
        <w:rPr>
          <w:sz w:val="28"/>
          <w:szCs w:val="28"/>
        </w:rPr>
      </w:pPr>
      <w:r w:rsidRPr="00BB47DA">
        <w:rPr>
          <w:sz w:val="28"/>
          <w:szCs w:val="28"/>
        </w:rPr>
        <w:t>10</w:t>
      </w:r>
      <w:r w:rsidR="0000535F" w:rsidRPr="00BB47DA">
        <w:rPr>
          <w:sz w:val="28"/>
          <w:szCs w:val="28"/>
        </w:rPr>
        <w:t>)</w:t>
      </w:r>
      <w:r w:rsidR="001F38C0" w:rsidRPr="00BB47DA">
        <w:rPr>
          <w:sz w:val="28"/>
          <w:szCs w:val="28"/>
        </w:rPr>
        <w:t xml:space="preserve"> Д</w:t>
      </w:r>
      <w:r w:rsidR="0000535F" w:rsidRPr="00BB47DA">
        <w:rPr>
          <w:sz w:val="28"/>
          <w:szCs w:val="28"/>
        </w:rPr>
        <w:t xml:space="preserve">овідку/лист у довільній формі, яка/який підтверджує, що </w:t>
      </w:r>
      <w:r w:rsidR="00AB6844" w:rsidRPr="00BB47DA">
        <w:rPr>
          <w:sz w:val="28"/>
          <w:szCs w:val="28"/>
        </w:rPr>
        <w:t>У</w:t>
      </w:r>
      <w:r w:rsidR="0000535F" w:rsidRPr="00BB47DA">
        <w:rPr>
          <w:sz w:val="28"/>
          <w:szCs w:val="28"/>
        </w:rPr>
        <w:t xml:space="preserve">часник ознайомився з проектом договору </w:t>
      </w:r>
      <w:r w:rsidR="00610A62" w:rsidRPr="00BB47DA">
        <w:rPr>
          <w:sz w:val="28"/>
          <w:szCs w:val="28"/>
        </w:rPr>
        <w:t>та гарантує виконання своїх зобов’язань за ним</w:t>
      </w:r>
      <w:r w:rsidR="0000535F" w:rsidRPr="00BB47DA">
        <w:rPr>
          <w:sz w:val="28"/>
          <w:szCs w:val="28"/>
        </w:rPr>
        <w:t>;</w:t>
      </w:r>
    </w:p>
    <w:p w14:paraId="7558368D" w14:textId="36789DBB" w:rsidR="0000535F" w:rsidRPr="00BB47DA" w:rsidRDefault="0045119C" w:rsidP="001F38C0">
      <w:pPr>
        <w:ind w:right="15" w:firstLine="426"/>
        <w:jc w:val="both"/>
        <w:textAlignment w:val="baseline"/>
        <w:rPr>
          <w:sz w:val="28"/>
          <w:szCs w:val="28"/>
          <w:lang w:eastAsia="ru-RU"/>
        </w:rPr>
      </w:pPr>
      <w:r w:rsidRPr="00BB47DA">
        <w:rPr>
          <w:sz w:val="28"/>
          <w:szCs w:val="28"/>
        </w:rPr>
        <w:t>11</w:t>
      </w:r>
      <w:r w:rsidR="0000535F" w:rsidRPr="00BB47DA">
        <w:rPr>
          <w:sz w:val="28"/>
          <w:szCs w:val="28"/>
        </w:rPr>
        <w:t>)</w:t>
      </w:r>
      <w:r w:rsidR="001F38C0" w:rsidRPr="00BB47DA">
        <w:rPr>
          <w:sz w:val="28"/>
          <w:szCs w:val="28"/>
        </w:rPr>
        <w:t xml:space="preserve"> Л</w:t>
      </w:r>
      <w:r w:rsidR="0000535F" w:rsidRPr="00BB47DA">
        <w:rPr>
          <w:sz w:val="28"/>
          <w:szCs w:val="28"/>
          <w:lang w:eastAsia="ru-RU"/>
        </w:rPr>
        <w:t xml:space="preserve">иста-згоди на обробку персональних даних учасника (згідно додатку </w:t>
      </w:r>
      <w:r w:rsidRPr="00BB47DA">
        <w:rPr>
          <w:sz w:val="28"/>
          <w:szCs w:val="28"/>
          <w:lang w:eastAsia="ru-RU"/>
        </w:rPr>
        <w:t>4</w:t>
      </w:r>
      <w:r w:rsidR="0000535F" w:rsidRPr="00BB47DA">
        <w:rPr>
          <w:sz w:val="28"/>
          <w:szCs w:val="28"/>
          <w:lang w:eastAsia="ru-RU"/>
        </w:rPr>
        <w:t>)</w:t>
      </w:r>
      <w:r w:rsidRPr="00BB47DA">
        <w:rPr>
          <w:sz w:val="28"/>
          <w:szCs w:val="28"/>
          <w:lang w:eastAsia="ru-RU"/>
        </w:rPr>
        <w:t>;</w:t>
      </w:r>
    </w:p>
    <w:p w14:paraId="5431BAEE" w14:textId="417E1A8F" w:rsidR="00B13242" w:rsidRPr="00BB47DA" w:rsidRDefault="00044A39" w:rsidP="001F38C0">
      <w:pPr>
        <w:ind w:firstLine="426"/>
        <w:rPr>
          <w:sz w:val="28"/>
          <w:szCs w:val="28"/>
        </w:rPr>
      </w:pPr>
      <w:r w:rsidRPr="00BB47DA">
        <w:rPr>
          <w:sz w:val="28"/>
          <w:szCs w:val="28"/>
        </w:rPr>
        <w:lastRenderedPageBreak/>
        <w:t>1</w:t>
      </w:r>
      <w:r w:rsidR="001F38C0" w:rsidRPr="00BB47DA">
        <w:rPr>
          <w:sz w:val="28"/>
          <w:szCs w:val="28"/>
        </w:rPr>
        <w:t>2</w:t>
      </w:r>
      <w:r w:rsidR="0000535F" w:rsidRPr="00BB47DA">
        <w:rPr>
          <w:sz w:val="28"/>
          <w:szCs w:val="28"/>
        </w:rPr>
        <w:t>)</w:t>
      </w:r>
      <w:r w:rsidR="001F38C0" w:rsidRPr="00BB47DA">
        <w:rPr>
          <w:sz w:val="28"/>
          <w:szCs w:val="28"/>
        </w:rPr>
        <w:t xml:space="preserve"> К</w:t>
      </w:r>
      <w:r w:rsidR="0000535F" w:rsidRPr="00BB47DA">
        <w:rPr>
          <w:sz w:val="28"/>
          <w:szCs w:val="28"/>
        </w:rPr>
        <w:t>опія відомостей з ЄДРПОУ</w:t>
      </w:r>
      <w:r w:rsidR="00534519" w:rsidRPr="00BB47DA">
        <w:rPr>
          <w:sz w:val="28"/>
          <w:szCs w:val="28"/>
        </w:rPr>
        <w:t xml:space="preserve">, </w:t>
      </w:r>
      <w:r w:rsidR="008101DA" w:rsidRPr="00BB47DA">
        <w:rPr>
          <w:color w:val="000000"/>
          <w:sz w:val="28"/>
          <w:szCs w:val="28"/>
        </w:rPr>
        <w:t xml:space="preserve">які отримано не </w:t>
      </w:r>
      <w:r w:rsidR="00937912" w:rsidRPr="00BB47DA">
        <w:rPr>
          <w:color w:val="000000"/>
          <w:sz w:val="28"/>
          <w:szCs w:val="28"/>
        </w:rPr>
        <w:t>ра</w:t>
      </w:r>
      <w:r w:rsidR="008101DA" w:rsidRPr="00BB47DA">
        <w:rPr>
          <w:color w:val="000000"/>
          <w:sz w:val="28"/>
          <w:szCs w:val="28"/>
        </w:rPr>
        <w:t xml:space="preserve">ніше </w:t>
      </w:r>
      <w:r w:rsidR="00AC27C7" w:rsidRPr="00BB47DA">
        <w:rPr>
          <w:color w:val="000000"/>
          <w:sz w:val="28"/>
          <w:szCs w:val="28"/>
        </w:rPr>
        <w:t>десятиденної давнини по відношенню до дати розкриття пропозицій</w:t>
      </w:r>
      <w:r w:rsidR="008101DA" w:rsidRPr="00BB47DA">
        <w:rPr>
          <w:color w:val="000000"/>
          <w:sz w:val="28"/>
          <w:szCs w:val="28"/>
        </w:rPr>
        <w:t>;</w:t>
      </w:r>
    </w:p>
    <w:p w14:paraId="12DD121B" w14:textId="29565AD3" w:rsidR="008818F9" w:rsidRPr="00BB47DA" w:rsidRDefault="00044A39" w:rsidP="001F38C0">
      <w:pPr>
        <w:ind w:firstLine="426"/>
        <w:rPr>
          <w:sz w:val="28"/>
          <w:szCs w:val="28"/>
        </w:rPr>
      </w:pPr>
      <w:r w:rsidRPr="00BB47DA">
        <w:rPr>
          <w:sz w:val="28"/>
          <w:szCs w:val="28"/>
        </w:rPr>
        <w:t>1</w:t>
      </w:r>
      <w:r w:rsidR="001F38C0" w:rsidRPr="00BB47DA">
        <w:rPr>
          <w:sz w:val="28"/>
          <w:szCs w:val="28"/>
        </w:rPr>
        <w:t>3</w:t>
      </w:r>
      <w:r w:rsidR="008818F9" w:rsidRPr="00BB47DA">
        <w:rPr>
          <w:sz w:val="28"/>
          <w:szCs w:val="28"/>
        </w:rPr>
        <w:t>)</w:t>
      </w:r>
      <w:r w:rsidR="001F38C0" w:rsidRPr="00BB47DA">
        <w:rPr>
          <w:sz w:val="28"/>
          <w:szCs w:val="28"/>
        </w:rPr>
        <w:t xml:space="preserve"> Д</w:t>
      </w:r>
      <w:r w:rsidR="008818F9" w:rsidRPr="00BB47DA">
        <w:rPr>
          <w:sz w:val="28"/>
          <w:szCs w:val="28"/>
        </w:rPr>
        <w:t>овідку у довільній формі про те, що учасник немає заборгованість із сплати податків і</w:t>
      </w:r>
      <w:r w:rsidR="0012419F" w:rsidRPr="00BB47DA">
        <w:rPr>
          <w:sz w:val="28"/>
          <w:szCs w:val="28"/>
        </w:rPr>
        <w:t xml:space="preserve"> зборів (обов’язкових платежів);</w:t>
      </w:r>
    </w:p>
    <w:p w14:paraId="460C60E3" w14:textId="6A809D8E" w:rsidR="008818F9" w:rsidRPr="00BB47DA" w:rsidRDefault="00044A39" w:rsidP="001F38C0">
      <w:pPr>
        <w:ind w:firstLine="426"/>
        <w:rPr>
          <w:sz w:val="28"/>
          <w:szCs w:val="28"/>
        </w:rPr>
      </w:pPr>
      <w:r w:rsidRPr="00BB47DA">
        <w:rPr>
          <w:sz w:val="28"/>
          <w:szCs w:val="28"/>
        </w:rPr>
        <w:t>1</w:t>
      </w:r>
      <w:r w:rsidR="001F38C0" w:rsidRPr="00BB47DA">
        <w:rPr>
          <w:sz w:val="28"/>
          <w:szCs w:val="28"/>
        </w:rPr>
        <w:t>4</w:t>
      </w:r>
      <w:r w:rsidR="008818F9" w:rsidRPr="00BB47DA">
        <w:rPr>
          <w:sz w:val="28"/>
          <w:szCs w:val="28"/>
        </w:rPr>
        <w:t>)</w:t>
      </w:r>
      <w:r w:rsidR="001F38C0" w:rsidRPr="00BB47DA">
        <w:rPr>
          <w:sz w:val="28"/>
          <w:szCs w:val="28"/>
        </w:rPr>
        <w:t xml:space="preserve"> Д</w:t>
      </w:r>
      <w:r w:rsidR="00451E73" w:rsidRPr="00BB47DA">
        <w:rPr>
          <w:sz w:val="28"/>
          <w:szCs w:val="28"/>
        </w:rPr>
        <w:t>овідку у довільній формі про наявність обладнання та матеріально-технічної бази, необхідних для виконання умов договору;</w:t>
      </w:r>
    </w:p>
    <w:p w14:paraId="63EDBE74" w14:textId="540E3D0C" w:rsidR="000F7F13" w:rsidRPr="00BB47DA" w:rsidRDefault="00044A39" w:rsidP="001F38C0">
      <w:pPr>
        <w:ind w:firstLine="426"/>
        <w:rPr>
          <w:sz w:val="28"/>
          <w:szCs w:val="28"/>
        </w:rPr>
      </w:pPr>
      <w:r w:rsidRPr="00BB47DA">
        <w:rPr>
          <w:sz w:val="28"/>
          <w:szCs w:val="28"/>
        </w:rPr>
        <w:t>1</w:t>
      </w:r>
      <w:r w:rsidR="001F38C0" w:rsidRPr="00BB47DA">
        <w:rPr>
          <w:sz w:val="28"/>
          <w:szCs w:val="28"/>
        </w:rPr>
        <w:t>5</w:t>
      </w:r>
      <w:r w:rsidRPr="00BB47DA">
        <w:rPr>
          <w:sz w:val="28"/>
          <w:szCs w:val="28"/>
        </w:rPr>
        <w:t>)</w:t>
      </w:r>
      <w:r w:rsidR="001F38C0" w:rsidRPr="00BB47DA">
        <w:rPr>
          <w:sz w:val="28"/>
          <w:szCs w:val="28"/>
        </w:rPr>
        <w:t xml:space="preserve"> Д</w:t>
      </w:r>
      <w:r w:rsidR="00451E73" w:rsidRPr="00BB47DA">
        <w:rPr>
          <w:sz w:val="28"/>
          <w:szCs w:val="28"/>
        </w:rPr>
        <w:t>овідку у довільній формі про працівників  відповідної кваліфікації, які мають необхідні знання та досвід для виконання договору та вимог, передбачених даною тендерною документацією.</w:t>
      </w:r>
    </w:p>
    <w:p w14:paraId="4148C5E8" w14:textId="669AE622" w:rsidR="001F38C0" w:rsidRPr="00BB47DA" w:rsidRDefault="001F38C0" w:rsidP="001F38C0">
      <w:pPr>
        <w:ind w:firstLine="426"/>
        <w:rPr>
          <w:sz w:val="28"/>
          <w:szCs w:val="28"/>
        </w:rPr>
      </w:pPr>
      <w:r w:rsidRPr="00BB47DA">
        <w:rPr>
          <w:sz w:val="28"/>
          <w:szCs w:val="28"/>
        </w:rPr>
        <w:t xml:space="preserve">16) Довідку у довільній формі з переліком </w:t>
      </w:r>
      <w:r w:rsidR="00547423" w:rsidRPr="00BB47DA">
        <w:rPr>
          <w:sz w:val="28"/>
          <w:szCs w:val="28"/>
        </w:rPr>
        <w:t>підприємств</w:t>
      </w:r>
      <w:r w:rsidRPr="00BB47DA">
        <w:rPr>
          <w:sz w:val="28"/>
          <w:szCs w:val="28"/>
        </w:rPr>
        <w:t xml:space="preserve">, для яких надавали аналогічні послуги у </w:t>
      </w:r>
      <w:r w:rsidR="00547423" w:rsidRPr="00BB47DA">
        <w:rPr>
          <w:sz w:val="28"/>
          <w:szCs w:val="28"/>
        </w:rPr>
        <w:t>населених</w:t>
      </w:r>
      <w:r w:rsidRPr="00BB47DA">
        <w:rPr>
          <w:sz w:val="28"/>
          <w:szCs w:val="28"/>
        </w:rPr>
        <w:t xml:space="preserve"> пунктах, передбачених договоро</w:t>
      </w:r>
      <w:r w:rsidR="00547423" w:rsidRPr="00BB47DA">
        <w:rPr>
          <w:sz w:val="28"/>
          <w:szCs w:val="28"/>
        </w:rPr>
        <w:t>м або рекомендаційний лист від підприємства щодо виконання послуг у вказаних населених пунктах.</w:t>
      </w:r>
    </w:p>
    <w:p w14:paraId="63C3A8E3" w14:textId="77777777" w:rsidR="001F38C0" w:rsidRPr="00BB47DA" w:rsidRDefault="001F38C0" w:rsidP="001F38C0">
      <w:pPr>
        <w:rPr>
          <w:sz w:val="28"/>
          <w:szCs w:val="28"/>
        </w:rPr>
      </w:pPr>
    </w:p>
    <w:p w14:paraId="32B047C0" w14:textId="77777777" w:rsidR="00AB6844" w:rsidRPr="00BB47DA" w:rsidRDefault="008818F9" w:rsidP="001F38C0">
      <w:pPr>
        <w:shd w:val="clear" w:color="auto" w:fill="FFFFFF"/>
        <w:ind w:right="15" w:firstLine="426"/>
        <w:jc w:val="both"/>
        <w:textAlignment w:val="baseline"/>
        <w:rPr>
          <w:sz w:val="28"/>
          <w:szCs w:val="28"/>
          <w:lang w:eastAsia="ru-RU"/>
        </w:rPr>
      </w:pPr>
      <w:r w:rsidRPr="00BB47DA">
        <w:rPr>
          <w:sz w:val="28"/>
          <w:szCs w:val="28"/>
          <w:lang w:eastAsia="ru-RU"/>
        </w:rPr>
        <w:t>Учасник для підтвердження повноважень щодо підпису договору за результатами процедури закупівлі у складі пропозиції має надати наступні документи:</w:t>
      </w:r>
    </w:p>
    <w:p w14:paraId="2FBD61E6" w14:textId="77777777" w:rsidR="00AB6844" w:rsidRPr="00BB47DA" w:rsidRDefault="008818F9" w:rsidP="001F38C0">
      <w:pPr>
        <w:shd w:val="clear" w:color="auto" w:fill="FFFFFF"/>
        <w:ind w:right="15" w:firstLine="426"/>
        <w:jc w:val="both"/>
        <w:textAlignment w:val="baseline"/>
        <w:rPr>
          <w:sz w:val="28"/>
          <w:szCs w:val="28"/>
        </w:rPr>
      </w:pPr>
      <w:r w:rsidRPr="00BB47DA">
        <w:rPr>
          <w:sz w:val="28"/>
          <w:szCs w:val="28"/>
          <w:lang w:eastAsia="ru-RU"/>
        </w:rPr>
        <w:t xml:space="preserve"> 1) </w:t>
      </w:r>
      <w:r w:rsidRPr="00BB47DA">
        <w:rPr>
          <w:sz w:val="28"/>
          <w:szCs w:val="28"/>
        </w:rPr>
        <w:t xml:space="preserve">Інформаційну довідку, складену в довільній формі, про уповноважену особу учасника на підписання договору за результатами процедури закупівлі. До вищезазначеної довідки необхідно надати копію паспорту особи, що буде підписувати договір. </w:t>
      </w:r>
    </w:p>
    <w:p w14:paraId="0F618388" w14:textId="121894B9" w:rsidR="00AB6844" w:rsidRPr="00BB47DA" w:rsidRDefault="008818F9" w:rsidP="001F38C0">
      <w:pPr>
        <w:shd w:val="clear" w:color="auto" w:fill="FFFFFF"/>
        <w:ind w:right="15" w:firstLine="426"/>
        <w:jc w:val="both"/>
        <w:textAlignment w:val="baseline"/>
        <w:rPr>
          <w:color w:val="FF0000"/>
          <w:sz w:val="28"/>
          <w:szCs w:val="28"/>
        </w:rPr>
      </w:pPr>
      <w:r w:rsidRPr="00BB47DA">
        <w:rPr>
          <w:sz w:val="28"/>
          <w:szCs w:val="28"/>
        </w:rPr>
        <w:t xml:space="preserve">2) </w:t>
      </w:r>
      <w:r w:rsidR="001F38C0" w:rsidRPr="00BB47DA">
        <w:rPr>
          <w:sz w:val="28"/>
          <w:szCs w:val="28"/>
        </w:rPr>
        <w:t>Д</w:t>
      </w:r>
      <w:r w:rsidRPr="00BB47DA">
        <w:rPr>
          <w:sz w:val="28"/>
          <w:szCs w:val="28"/>
        </w:rPr>
        <w:t>овідку складену в довільній формі, щодо надання згоди уповноваженою особою, яка підпи</w:t>
      </w:r>
      <w:r w:rsidR="00044A39" w:rsidRPr="00BB47DA">
        <w:rPr>
          <w:sz w:val="28"/>
          <w:szCs w:val="28"/>
        </w:rPr>
        <w:t xml:space="preserve">суватиме договір, на оброблення персональних даних, відповідно до Закону України «Про захист персональних даних», у </w:t>
      </w:r>
      <w:proofErr w:type="spellStart"/>
      <w:r w:rsidR="00044A39" w:rsidRPr="00BB47DA">
        <w:rPr>
          <w:sz w:val="28"/>
          <w:szCs w:val="28"/>
        </w:rPr>
        <w:t>т.ч</w:t>
      </w:r>
      <w:proofErr w:type="spellEnd"/>
      <w:r w:rsidR="00044A39" w:rsidRPr="00BB47DA">
        <w:rPr>
          <w:sz w:val="28"/>
          <w:szCs w:val="28"/>
        </w:rPr>
        <w:t>. збирання, зберігання і поширення, включаючи оприлюднення на веб-порталі Уповноваженого органу «</w:t>
      </w:r>
      <w:proofErr w:type="spellStart"/>
      <w:r w:rsidR="00044A39" w:rsidRPr="00BB47DA">
        <w:rPr>
          <w:sz w:val="28"/>
          <w:szCs w:val="28"/>
        </w:rPr>
        <w:t>Прозорро</w:t>
      </w:r>
      <w:proofErr w:type="spellEnd"/>
      <w:r w:rsidR="00044A39" w:rsidRPr="00BB47DA">
        <w:rPr>
          <w:sz w:val="28"/>
          <w:szCs w:val="28"/>
        </w:rPr>
        <w:t>» – prozorro.gov.ua</w:t>
      </w:r>
      <w:r w:rsidR="00044A39" w:rsidRPr="00BB47DA">
        <w:rPr>
          <w:color w:val="FF0000"/>
          <w:sz w:val="28"/>
          <w:szCs w:val="28"/>
        </w:rPr>
        <w:t xml:space="preserve">.  </w:t>
      </w:r>
    </w:p>
    <w:p w14:paraId="2AFFBD1E" w14:textId="77777777" w:rsidR="008818F9" w:rsidRPr="00BB47DA" w:rsidRDefault="008818F9" w:rsidP="001F38C0">
      <w:pPr>
        <w:shd w:val="clear" w:color="auto" w:fill="FFFFFF"/>
        <w:ind w:right="15" w:firstLine="426"/>
        <w:jc w:val="both"/>
        <w:textAlignment w:val="baseline"/>
        <w:rPr>
          <w:sz w:val="28"/>
          <w:szCs w:val="28"/>
          <w:lang w:eastAsia="ru-RU"/>
        </w:rPr>
      </w:pPr>
      <w:r w:rsidRPr="00BB47DA">
        <w:rPr>
          <w:sz w:val="28"/>
          <w:szCs w:val="28"/>
        </w:rPr>
        <w:t xml:space="preserve">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w:t>
      </w:r>
      <w:r w:rsidRPr="00BB47DA">
        <w:rPr>
          <w:sz w:val="28"/>
          <w:szCs w:val="28"/>
          <w:lang w:eastAsia="ru-RU"/>
        </w:rPr>
        <w:t xml:space="preserve">При наявності обмежень у Статуті </w:t>
      </w:r>
      <w:r w:rsidRPr="00BB47DA">
        <w:rPr>
          <w:sz w:val="28"/>
          <w:szCs w:val="28"/>
        </w:rPr>
        <w:t>(або іншому установчому документі)</w:t>
      </w:r>
      <w:r w:rsidRPr="00BB47DA">
        <w:rPr>
          <w:sz w:val="28"/>
          <w:szCs w:val="28"/>
          <w:lang w:eastAsia="ru-RU"/>
        </w:rPr>
        <w:t xml:space="preserve">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яке дає право підписання договору на суму наданої пропозиції.</w:t>
      </w:r>
    </w:p>
    <w:p w14:paraId="3006F108" w14:textId="77777777" w:rsidR="000F7F13" w:rsidRPr="00BB47DA" w:rsidRDefault="000F7F13" w:rsidP="008818F9">
      <w:pPr>
        <w:shd w:val="clear" w:color="auto" w:fill="FFFFFF"/>
        <w:ind w:right="15"/>
        <w:jc w:val="both"/>
        <w:textAlignment w:val="baseline"/>
        <w:rPr>
          <w:sz w:val="28"/>
          <w:szCs w:val="28"/>
          <w:lang w:eastAsia="ru-RU"/>
        </w:rPr>
      </w:pPr>
    </w:p>
    <w:p w14:paraId="15597E2D" w14:textId="77777777" w:rsidR="00B13242" w:rsidRPr="00BB47DA" w:rsidRDefault="00B13242" w:rsidP="008818F9">
      <w:pPr>
        <w:rPr>
          <w:b/>
          <w:bCs/>
          <w:sz w:val="28"/>
          <w:szCs w:val="28"/>
          <w:lang w:eastAsia="ru-RU"/>
        </w:rPr>
      </w:pPr>
    </w:p>
    <w:p w14:paraId="254A35A7" w14:textId="5FFFA543" w:rsidR="00B3014C" w:rsidRPr="00BB47DA" w:rsidRDefault="00B3014C" w:rsidP="00B3014C">
      <w:pPr>
        <w:autoSpaceDE w:val="0"/>
        <w:autoSpaceDN w:val="0"/>
        <w:adjustRightInd w:val="0"/>
        <w:rPr>
          <w:sz w:val="28"/>
          <w:szCs w:val="28"/>
        </w:rPr>
      </w:pPr>
      <w:r w:rsidRPr="00BB47DA">
        <w:rPr>
          <w:sz w:val="28"/>
          <w:szCs w:val="28"/>
        </w:rPr>
        <w:t xml:space="preserve">У випадку, якщо документи, що вимагаються замовником даною тендерною документацією  не будуть додані до пропозиції </w:t>
      </w:r>
      <w:r w:rsidR="00F4078B" w:rsidRPr="00BB47DA">
        <w:rPr>
          <w:sz w:val="28"/>
          <w:szCs w:val="28"/>
        </w:rPr>
        <w:t>У</w:t>
      </w:r>
      <w:r w:rsidRPr="00BB47DA">
        <w:rPr>
          <w:sz w:val="28"/>
          <w:szCs w:val="28"/>
        </w:rPr>
        <w:t xml:space="preserve">часника на протязі 1 робочого дня з  присвоєння їй електронною системою </w:t>
      </w:r>
      <w:proofErr w:type="spellStart"/>
      <w:r w:rsidRPr="00BB47DA">
        <w:rPr>
          <w:sz w:val="28"/>
          <w:szCs w:val="28"/>
        </w:rPr>
        <w:t>закупівель</w:t>
      </w:r>
      <w:proofErr w:type="spellEnd"/>
      <w:r w:rsidRPr="00BB47DA">
        <w:rPr>
          <w:sz w:val="28"/>
          <w:szCs w:val="28"/>
        </w:rPr>
        <w:t xml:space="preserve"> статусу кваліфікації </w:t>
      </w:r>
      <w:r w:rsidR="006740B9" w:rsidRPr="00BB47DA">
        <w:rPr>
          <w:sz w:val="28"/>
          <w:szCs w:val="28"/>
        </w:rPr>
        <w:t>У</w:t>
      </w:r>
      <w:r w:rsidRPr="00BB47DA">
        <w:rPr>
          <w:sz w:val="28"/>
          <w:szCs w:val="28"/>
        </w:rPr>
        <w:t xml:space="preserve">часника «На розгляді», Замовник не буде її приймати до розгляду незалежно від ціни, яку </w:t>
      </w:r>
      <w:r w:rsidR="00F4078B" w:rsidRPr="00BB47DA">
        <w:rPr>
          <w:sz w:val="28"/>
          <w:szCs w:val="28"/>
        </w:rPr>
        <w:t>У</w:t>
      </w:r>
      <w:r w:rsidRPr="00BB47DA">
        <w:rPr>
          <w:sz w:val="28"/>
          <w:szCs w:val="28"/>
        </w:rPr>
        <w:t>часник запропонує.</w:t>
      </w:r>
    </w:p>
    <w:p w14:paraId="2AF90F14" w14:textId="77777777" w:rsidR="00B13242" w:rsidRPr="00BB47DA" w:rsidRDefault="00B13242" w:rsidP="00B13242">
      <w:pPr>
        <w:jc w:val="right"/>
        <w:rPr>
          <w:b/>
          <w:bCs/>
          <w:sz w:val="28"/>
          <w:szCs w:val="28"/>
          <w:lang w:eastAsia="ru-RU"/>
        </w:rPr>
      </w:pPr>
    </w:p>
    <w:p w14:paraId="2FC429B7" w14:textId="77777777" w:rsidR="00B13242" w:rsidRPr="00BB47DA" w:rsidRDefault="00B13242" w:rsidP="00B13242">
      <w:pPr>
        <w:jc w:val="right"/>
        <w:rPr>
          <w:b/>
          <w:bCs/>
          <w:sz w:val="28"/>
          <w:szCs w:val="28"/>
          <w:lang w:eastAsia="ru-RU"/>
        </w:rPr>
      </w:pPr>
    </w:p>
    <w:p w14:paraId="138114D8" w14:textId="77777777" w:rsidR="008D1F8F" w:rsidRPr="00BB47DA" w:rsidRDefault="008D1F8F" w:rsidP="00106330">
      <w:pPr>
        <w:rPr>
          <w:b/>
          <w:sz w:val="28"/>
          <w:szCs w:val="28"/>
        </w:rPr>
      </w:pPr>
    </w:p>
    <w:p w14:paraId="5A096142" w14:textId="77777777" w:rsidR="00050569" w:rsidRPr="00BB47DA" w:rsidRDefault="00050569" w:rsidP="00B20193">
      <w:pPr>
        <w:jc w:val="right"/>
        <w:rPr>
          <w:b/>
          <w:sz w:val="28"/>
          <w:szCs w:val="28"/>
        </w:rPr>
      </w:pPr>
      <w:r w:rsidRPr="00BB47DA">
        <w:rPr>
          <w:b/>
          <w:sz w:val="28"/>
          <w:szCs w:val="28"/>
        </w:rPr>
        <w:br w:type="page"/>
      </w:r>
    </w:p>
    <w:p w14:paraId="34E5030F" w14:textId="77777777" w:rsidR="00B27919" w:rsidRPr="00BB47DA" w:rsidRDefault="00B27919" w:rsidP="00356273">
      <w:pPr>
        <w:rPr>
          <w:b/>
          <w:sz w:val="28"/>
          <w:szCs w:val="28"/>
        </w:rPr>
      </w:pPr>
    </w:p>
    <w:p w14:paraId="50B3275F" w14:textId="77777777" w:rsidR="00B20193" w:rsidRPr="00BB47DA" w:rsidRDefault="00B20193" w:rsidP="00B20193">
      <w:pPr>
        <w:jc w:val="right"/>
        <w:rPr>
          <w:b/>
          <w:sz w:val="28"/>
          <w:szCs w:val="28"/>
        </w:rPr>
      </w:pPr>
      <w:r w:rsidRPr="00BB47DA">
        <w:rPr>
          <w:b/>
          <w:sz w:val="28"/>
          <w:szCs w:val="28"/>
        </w:rPr>
        <w:t>Додаток № 3</w:t>
      </w:r>
    </w:p>
    <w:p w14:paraId="03FA47F3" w14:textId="77777777" w:rsidR="00B20193" w:rsidRPr="00BB47DA" w:rsidRDefault="00B20193" w:rsidP="00B20193">
      <w:pPr>
        <w:jc w:val="right"/>
        <w:rPr>
          <w:b/>
          <w:sz w:val="28"/>
          <w:szCs w:val="28"/>
        </w:rPr>
      </w:pPr>
    </w:p>
    <w:p w14:paraId="33A6DFFD" w14:textId="77777777" w:rsidR="008818F9" w:rsidRPr="00BB47DA" w:rsidRDefault="008818F9" w:rsidP="008818F9">
      <w:pPr>
        <w:widowControl w:val="0"/>
        <w:suppressAutoHyphens/>
        <w:jc w:val="center"/>
        <w:rPr>
          <w:b/>
          <w:i/>
          <w:sz w:val="28"/>
          <w:szCs w:val="28"/>
        </w:rPr>
      </w:pPr>
    </w:p>
    <w:p w14:paraId="23EBB4EB" w14:textId="77777777" w:rsidR="008818F9" w:rsidRPr="00BB47DA" w:rsidRDefault="008818F9" w:rsidP="008818F9">
      <w:pPr>
        <w:widowControl w:val="0"/>
        <w:suppressAutoHyphens/>
        <w:ind w:hanging="720"/>
        <w:jc w:val="center"/>
        <w:rPr>
          <w:sz w:val="28"/>
          <w:szCs w:val="28"/>
        </w:rPr>
      </w:pPr>
      <w:r w:rsidRPr="00BB47DA">
        <w:rPr>
          <w:b/>
          <w:caps/>
          <w:sz w:val="28"/>
          <w:szCs w:val="28"/>
        </w:rPr>
        <w:t>ФОРМА «тендернА ПРОПОЗИЦІя»</w:t>
      </w:r>
      <w:r w:rsidRPr="00BB47DA">
        <w:rPr>
          <w:b/>
          <w:caps/>
          <w:sz w:val="28"/>
          <w:szCs w:val="28"/>
          <w:vertAlign w:val="superscript"/>
        </w:rPr>
        <w:t>1</w:t>
      </w:r>
    </w:p>
    <w:p w14:paraId="24886434" w14:textId="77777777" w:rsidR="008818F9" w:rsidRPr="00BB47DA" w:rsidRDefault="008818F9" w:rsidP="008818F9">
      <w:pPr>
        <w:widowControl w:val="0"/>
        <w:suppressAutoHyphens/>
        <w:ind w:hanging="720"/>
        <w:jc w:val="center"/>
        <w:rPr>
          <w:i/>
          <w:sz w:val="28"/>
          <w:szCs w:val="28"/>
        </w:rPr>
      </w:pPr>
      <w:r w:rsidRPr="00BB47DA">
        <w:rPr>
          <w:i/>
          <w:sz w:val="28"/>
          <w:szCs w:val="28"/>
        </w:rPr>
        <w:t>(форма, яка подається учасником на фірмовому бланку</w:t>
      </w:r>
    </w:p>
    <w:p w14:paraId="1F78E7A6" w14:textId="77777777" w:rsidR="008818F9" w:rsidRPr="00BB47DA" w:rsidRDefault="008818F9" w:rsidP="008818F9">
      <w:pPr>
        <w:widowControl w:val="0"/>
        <w:suppressAutoHyphens/>
        <w:ind w:hanging="720"/>
        <w:jc w:val="center"/>
        <w:rPr>
          <w:sz w:val="28"/>
          <w:szCs w:val="28"/>
        </w:rPr>
      </w:pPr>
    </w:p>
    <w:p w14:paraId="7C5B8D17" w14:textId="77777777" w:rsidR="008818F9" w:rsidRPr="00BB47DA" w:rsidRDefault="008818F9" w:rsidP="00AA0C6B">
      <w:pPr>
        <w:widowControl w:val="0"/>
        <w:ind w:left="6381"/>
        <w:jc w:val="center"/>
        <w:rPr>
          <w:bCs/>
          <w:sz w:val="28"/>
          <w:szCs w:val="28"/>
        </w:rPr>
      </w:pPr>
      <w:r w:rsidRPr="00BB47DA">
        <w:rPr>
          <w:bCs/>
          <w:sz w:val="28"/>
          <w:szCs w:val="28"/>
        </w:rPr>
        <w:t>___________________  20</w:t>
      </w:r>
      <w:r w:rsidR="00AB6844" w:rsidRPr="00BB47DA">
        <w:rPr>
          <w:bCs/>
          <w:sz w:val="28"/>
          <w:szCs w:val="28"/>
        </w:rPr>
        <w:t>2</w:t>
      </w:r>
      <w:r w:rsidRPr="00BB47DA">
        <w:rPr>
          <w:bCs/>
          <w:sz w:val="28"/>
          <w:szCs w:val="28"/>
        </w:rPr>
        <w:t xml:space="preserve">__ р. </w:t>
      </w:r>
    </w:p>
    <w:p w14:paraId="5F4097A0" w14:textId="77777777" w:rsidR="008818F9" w:rsidRPr="00BB47DA" w:rsidRDefault="008818F9" w:rsidP="008818F9">
      <w:pPr>
        <w:widowControl w:val="0"/>
        <w:jc w:val="center"/>
        <w:rPr>
          <w:b/>
          <w:bCs/>
          <w:sz w:val="28"/>
          <w:szCs w:val="28"/>
        </w:rPr>
      </w:pPr>
    </w:p>
    <w:p w14:paraId="4C05C119" w14:textId="72C0F4B3" w:rsidR="008818F9" w:rsidRPr="00BB47DA" w:rsidRDefault="008818F9" w:rsidP="008818F9">
      <w:pPr>
        <w:widowControl w:val="0"/>
        <w:jc w:val="both"/>
        <w:rPr>
          <w:bCs/>
          <w:i/>
          <w:iCs/>
          <w:sz w:val="28"/>
          <w:szCs w:val="28"/>
        </w:rPr>
      </w:pPr>
      <w:r w:rsidRPr="00BB47DA">
        <w:rPr>
          <w:sz w:val="28"/>
          <w:szCs w:val="28"/>
        </w:rPr>
        <w:t xml:space="preserve">Кому: </w:t>
      </w:r>
      <w:r w:rsidRPr="00BB47DA">
        <w:rPr>
          <w:bCs/>
          <w:i/>
          <w:iCs/>
          <w:sz w:val="28"/>
          <w:szCs w:val="28"/>
        </w:rPr>
        <w:t>_______________________________ (повна назва замовника)</w:t>
      </w:r>
      <w:r w:rsidR="00AA0C6B" w:rsidRPr="00BB47DA">
        <w:rPr>
          <w:bCs/>
          <w:i/>
          <w:iCs/>
          <w:sz w:val="28"/>
          <w:szCs w:val="28"/>
        </w:rPr>
        <w:t>_______________</w:t>
      </w:r>
    </w:p>
    <w:p w14:paraId="13CDAC1C" w14:textId="77777777" w:rsidR="008818F9" w:rsidRPr="00BB47DA" w:rsidRDefault="008818F9" w:rsidP="008818F9">
      <w:pPr>
        <w:widowControl w:val="0"/>
        <w:jc w:val="both"/>
        <w:rPr>
          <w:sz w:val="28"/>
          <w:szCs w:val="28"/>
        </w:rPr>
      </w:pPr>
    </w:p>
    <w:p w14:paraId="54506159" w14:textId="1320A2C0" w:rsidR="008818F9" w:rsidRPr="00BB47DA" w:rsidRDefault="008818F9" w:rsidP="008818F9">
      <w:pPr>
        <w:widowControl w:val="0"/>
        <w:jc w:val="both"/>
        <w:rPr>
          <w:bCs/>
          <w:caps/>
          <w:sz w:val="28"/>
          <w:szCs w:val="28"/>
        </w:rPr>
      </w:pPr>
      <w:r w:rsidRPr="00BB47DA">
        <w:rPr>
          <w:sz w:val="28"/>
          <w:szCs w:val="28"/>
        </w:rPr>
        <w:t xml:space="preserve">Найменування предмета закупівлі згідно тендерної документації </w:t>
      </w:r>
      <w:r w:rsidRPr="00BB47DA">
        <w:rPr>
          <w:bCs/>
          <w:sz w:val="28"/>
          <w:szCs w:val="28"/>
        </w:rPr>
        <w:t>_________</w:t>
      </w:r>
      <w:r w:rsidR="00AA0C6B" w:rsidRPr="00BB47DA">
        <w:rPr>
          <w:bCs/>
          <w:sz w:val="28"/>
          <w:szCs w:val="28"/>
        </w:rPr>
        <w:t>______</w:t>
      </w:r>
      <w:r w:rsidRPr="00BB47DA">
        <w:rPr>
          <w:bCs/>
          <w:sz w:val="28"/>
          <w:szCs w:val="28"/>
        </w:rPr>
        <w:t>__</w:t>
      </w:r>
    </w:p>
    <w:p w14:paraId="2AB36F7F" w14:textId="6D73E68F" w:rsidR="008818F9" w:rsidRPr="00BB47DA" w:rsidRDefault="00A05E8D" w:rsidP="00A05E8D">
      <w:pPr>
        <w:widowControl w:val="0"/>
        <w:tabs>
          <w:tab w:val="left" w:pos="3198"/>
        </w:tabs>
        <w:rPr>
          <w:sz w:val="28"/>
          <w:szCs w:val="28"/>
        </w:rPr>
      </w:pPr>
      <w:r w:rsidRPr="00BB47DA">
        <w:rPr>
          <w:sz w:val="28"/>
          <w:szCs w:val="28"/>
        </w:rPr>
        <w:tab/>
      </w:r>
    </w:p>
    <w:p w14:paraId="40C91EA6" w14:textId="206AAED3" w:rsidR="008818F9" w:rsidRPr="00BB47DA" w:rsidRDefault="008818F9" w:rsidP="00AA0C6B">
      <w:pPr>
        <w:widowControl w:val="0"/>
        <w:jc w:val="center"/>
        <w:rPr>
          <w:sz w:val="28"/>
          <w:szCs w:val="28"/>
        </w:rPr>
      </w:pPr>
      <w:r w:rsidRPr="00BB47DA">
        <w:rPr>
          <w:sz w:val="28"/>
          <w:szCs w:val="28"/>
        </w:rPr>
        <w:t>Найменування учасника: _____________</w:t>
      </w:r>
      <w:r w:rsidR="00AA0C6B" w:rsidRPr="00BB47DA">
        <w:rPr>
          <w:i/>
          <w:iCs/>
          <w:sz w:val="28"/>
          <w:szCs w:val="28"/>
        </w:rPr>
        <w:t>(повна назва організації учасника)___</w:t>
      </w:r>
      <w:r w:rsidR="00F23108" w:rsidRPr="00BB47DA">
        <w:rPr>
          <w:sz w:val="28"/>
          <w:szCs w:val="28"/>
        </w:rPr>
        <w:t>______</w:t>
      </w:r>
    </w:p>
    <w:p w14:paraId="56B73822" w14:textId="277D8B93" w:rsidR="008818F9" w:rsidRPr="00BB47DA" w:rsidRDefault="008818F9" w:rsidP="00F23108">
      <w:pPr>
        <w:widowControl w:val="0"/>
        <w:rPr>
          <w:i/>
          <w:iCs/>
          <w:sz w:val="28"/>
          <w:szCs w:val="28"/>
        </w:rPr>
      </w:pPr>
      <w:r w:rsidRPr="00BB47DA">
        <w:rPr>
          <w:sz w:val="28"/>
          <w:szCs w:val="28"/>
        </w:rPr>
        <w:t>в особі _______________</w:t>
      </w:r>
      <w:r w:rsidRPr="00BB47DA">
        <w:rPr>
          <w:i/>
          <w:iCs/>
          <w:sz w:val="28"/>
          <w:szCs w:val="28"/>
        </w:rPr>
        <w:t>(прізвище, ім'я, по батькові, посада відповідальної особи)</w:t>
      </w:r>
      <w:r w:rsidR="00F23108" w:rsidRPr="00BB47DA">
        <w:rPr>
          <w:i/>
          <w:iCs/>
          <w:sz w:val="28"/>
          <w:szCs w:val="28"/>
        </w:rPr>
        <w:t>___</w:t>
      </w:r>
    </w:p>
    <w:p w14:paraId="4DF150B5" w14:textId="77777777" w:rsidR="008818F9" w:rsidRPr="00BB47DA" w:rsidRDefault="008818F9" w:rsidP="008818F9">
      <w:pPr>
        <w:widowControl w:val="0"/>
        <w:rPr>
          <w:sz w:val="28"/>
          <w:szCs w:val="28"/>
        </w:rPr>
      </w:pPr>
      <w:r w:rsidRPr="00BB47DA">
        <w:rPr>
          <w:sz w:val="28"/>
          <w:szCs w:val="28"/>
        </w:rPr>
        <w:t xml:space="preserve">уповноважений повідомити наступне: </w:t>
      </w:r>
    </w:p>
    <w:p w14:paraId="3DB22039" w14:textId="77777777" w:rsidR="008818F9" w:rsidRPr="00BB47DA" w:rsidRDefault="008818F9" w:rsidP="008818F9">
      <w:pPr>
        <w:widowControl w:val="0"/>
        <w:jc w:val="both"/>
        <w:rPr>
          <w:sz w:val="28"/>
          <w:szCs w:val="28"/>
        </w:rPr>
      </w:pPr>
    </w:p>
    <w:p w14:paraId="758AF6D5" w14:textId="60782EE8" w:rsidR="008818F9" w:rsidRPr="00BB47DA" w:rsidRDefault="008818F9" w:rsidP="008818F9">
      <w:pPr>
        <w:widowControl w:val="0"/>
        <w:tabs>
          <w:tab w:val="left" w:pos="561"/>
        </w:tabs>
        <w:ind w:right="-96"/>
        <w:jc w:val="both"/>
        <w:rPr>
          <w:sz w:val="28"/>
          <w:szCs w:val="28"/>
        </w:rPr>
      </w:pPr>
      <w:r w:rsidRPr="00BB47DA">
        <w:rPr>
          <w:sz w:val="28"/>
          <w:szCs w:val="28"/>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0629E7" w:rsidRPr="00BB47DA">
        <w:rPr>
          <w:color w:val="000000"/>
          <w:sz w:val="28"/>
          <w:szCs w:val="28"/>
        </w:rPr>
        <w:t>надати послуги</w:t>
      </w:r>
      <w:r w:rsidRPr="00BB47DA">
        <w:rPr>
          <w:color w:val="000000"/>
          <w:sz w:val="28"/>
          <w:szCs w:val="28"/>
        </w:rPr>
        <w:t xml:space="preserve"> </w:t>
      </w:r>
      <w:r w:rsidRPr="00BB47DA">
        <w:rPr>
          <w:sz w:val="28"/>
          <w:szCs w:val="28"/>
        </w:rPr>
        <w:t xml:space="preserve">__________________ </w:t>
      </w:r>
      <w:r w:rsidRPr="00BB47DA">
        <w:rPr>
          <w:i/>
          <w:sz w:val="28"/>
          <w:szCs w:val="28"/>
        </w:rPr>
        <w:t>(назва предмету закупівлі)</w:t>
      </w:r>
      <w:r w:rsidR="00F23108" w:rsidRPr="00BB47DA">
        <w:rPr>
          <w:i/>
          <w:sz w:val="28"/>
          <w:szCs w:val="28"/>
        </w:rPr>
        <w:t>_______________</w:t>
      </w:r>
      <w:r w:rsidRPr="00BB47DA">
        <w:rPr>
          <w:sz w:val="28"/>
          <w:szCs w:val="28"/>
        </w:rPr>
        <w:t>, виконати вимоги Замовника на умовах, зазначених у цій пропозиції.</w:t>
      </w:r>
    </w:p>
    <w:p w14:paraId="6F2C3832" w14:textId="167C88DF" w:rsidR="008818F9" w:rsidRPr="00BB47DA" w:rsidRDefault="008818F9" w:rsidP="008818F9">
      <w:pPr>
        <w:widowControl w:val="0"/>
        <w:rPr>
          <w:sz w:val="28"/>
          <w:szCs w:val="28"/>
        </w:rPr>
      </w:pPr>
      <w:r w:rsidRPr="00BB47DA">
        <w:rPr>
          <w:sz w:val="28"/>
          <w:szCs w:val="28"/>
        </w:rPr>
        <w:t>2. Адреса (юридична, поштова) учасника торгів</w:t>
      </w:r>
      <w:r w:rsidR="00F23108" w:rsidRPr="00BB47DA">
        <w:rPr>
          <w:sz w:val="28"/>
          <w:szCs w:val="28"/>
        </w:rPr>
        <w:t>_</w:t>
      </w:r>
      <w:r w:rsidRPr="00BB47DA">
        <w:rPr>
          <w:sz w:val="28"/>
          <w:szCs w:val="28"/>
        </w:rPr>
        <w:t>________________________________</w:t>
      </w:r>
    </w:p>
    <w:p w14:paraId="0E74C8E2" w14:textId="7F19C1E8" w:rsidR="008818F9" w:rsidRPr="00BB47DA" w:rsidRDefault="008818F9" w:rsidP="008818F9">
      <w:pPr>
        <w:widowControl w:val="0"/>
        <w:rPr>
          <w:sz w:val="28"/>
          <w:szCs w:val="28"/>
        </w:rPr>
      </w:pPr>
      <w:r w:rsidRPr="00BB47DA">
        <w:rPr>
          <w:sz w:val="28"/>
          <w:szCs w:val="28"/>
        </w:rPr>
        <w:t>3. Телефон/факс___________________________________________________________</w:t>
      </w:r>
    </w:p>
    <w:p w14:paraId="314B3D2D" w14:textId="51AB63D8" w:rsidR="008818F9" w:rsidRPr="00BB47DA" w:rsidRDefault="008818F9" w:rsidP="008818F9">
      <w:pPr>
        <w:widowControl w:val="0"/>
        <w:jc w:val="both"/>
        <w:rPr>
          <w:sz w:val="28"/>
          <w:szCs w:val="28"/>
        </w:rPr>
      </w:pPr>
      <w:r w:rsidRPr="00BB47DA">
        <w:rPr>
          <w:sz w:val="28"/>
          <w:szCs w:val="28"/>
        </w:rPr>
        <w:t xml:space="preserve">4. </w:t>
      </w:r>
      <w:r w:rsidRPr="00BB47DA">
        <w:rPr>
          <w:sz w:val="28"/>
          <w:szCs w:val="28"/>
          <w:lang w:eastAsia="he-IL" w:bidi="he-IL"/>
        </w:rPr>
        <w:t>Відомості про керівника (П.І.Б., посада, номер контактного телефону) – для юридичних осіб</w:t>
      </w:r>
      <w:r w:rsidRPr="00BB47DA">
        <w:rPr>
          <w:sz w:val="28"/>
          <w:szCs w:val="28"/>
        </w:rPr>
        <w:t xml:space="preserve"> _____________________________________________</w:t>
      </w:r>
      <w:r w:rsidR="00F23108" w:rsidRPr="00BB47DA">
        <w:rPr>
          <w:sz w:val="28"/>
          <w:szCs w:val="28"/>
        </w:rPr>
        <w:t>______________</w:t>
      </w:r>
    </w:p>
    <w:p w14:paraId="2E76AE3B" w14:textId="0F225502" w:rsidR="008818F9" w:rsidRPr="00BB47DA" w:rsidRDefault="008818F9" w:rsidP="008818F9">
      <w:pPr>
        <w:widowControl w:val="0"/>
        <w:jc w:val="both"/>
        <w:rPr>
          <w:sz w:val="28"/>
          <w:szCs w:val="28"/>
        </w:rPr>
      </w:pPr>
      <w:r w:rsidRPr="00BB47DA">
        <w:rPr>
          <w:sz w:val="28"/>
          <w:szCs w:val="28"/>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r w:rsidR="00F23108" w:rsidRPr="00BB47DA">
        <w:rPr>
          <w:sz w:val="28"/>
          <w:szCs w:val="28"/>
        </w:rPr>
        <w:t>___________________________________________________________</w:t>
      </w:r>
    </w:p>
    <w:p w14:paraId="1A06E0D5" w14:textId="06322F26" w:rsidR="008818F9" w:rsidRPr="00BB47DA" w:rsidRDefault="008818F9" w:rsidP="008818F9">
      <w:pPr>
        <w:widowControl w:val="0"/>
        <w:jc w:val="both"/>
        <w:rPr>
          <w:sz w:val="28"/>
          <w:szCs w:val="28"/>
          <w:lang w:eastAsia="he-IL" w:bidi="he-IL"/>
        </w:rPr>
      </w:pPr>
      <w:r w:rsidRPr="00BB47DA">
        <w:rPr>
          <w:sz w:val="28"/>
          <w:szCs w:val="28"/>
        </w:rPr>
        <w:t xml:space="preserve">6. </w:t>
      </w:r>
      <w:r w:rsidRPr="00BB47DA">
        <w:rPr>
          <w:sz w:val="28"/>
          <w:szCs w:val="28"/>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w:t>
      </w:r>
    </w:p>
    <w:p w14:paraId="14EC053A" w14:textId="77F88893" w:rsidR="008818F9" w:rsidRPr="00BB47DA" w:rsidRDefault="008818F9" w:rsidP="008818F9">
      <w:pPr>
        <w:widowControl w:val="0"/>
        <w:jc w:val="both"/>
        <w:rPr>
          <w:sz w:val="28"/>
          <w:szCs w:val="28"/>
          <w:lang w:eastAsia="he-IL" w:bidi="he-IL"/>
        </w:rPr>
      </w:pPr>
      <w:r w:rsidRPr="00BB47DA">
        <w:rPr>
          <w:sz w:val="28"/>
          <w:szCs w:val="28"/>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BB47DA">
        <w:rPr>
          <w:i/>
          <w:iCs/>
          <w:sz w:val="28"/>
          <w:szCs w:val="28"/>
        </w:rPr>
        <w:t xml:space="preserve">– </w:t>
      </w:r>
      <w:r w:rsidRPr="00BB47DA">
        <w:rPr>
          <w:sz w:val="28"/>
          <w:szCs w:val="28"/>
        </w:rPr>
        <w:t>для Учасника, який є платником податку на додану вартість _______________</w:t>
      </w:r>
      <w:r w:rsidR="00F23108" w:rsidRPr="00BB47DA">
        <w:rPr>
          <w:sz w:val="28"/>
          <w:szCs w:val="28"/>
        </w:rPr>
        <w:t>__________________________</w:t>
      </w:r>
    </w:p>
    <w:p w14:paraId="3D913E3D" w14:textId="77777777" w:rsidR="008818F9" w:rsidRPr="00BB47DA" w:rsidRDefault="008818F9" w:rsidP="008818F9">
      <w:pPr>
        <w:widowControl w:val="0"/>
        <w:jc w:val="both"/>
        <w:rPr>
          <w:sz w:val="28"/>
          <w:szCs w:val="28"/>
          <w:lang w:eastAsia="he-IL" w:bidi="he-IL"/>
        </w:rPr>
      </w:pPr>
      <w:r w:rsidRPr="00BB47DA">
        <w:rPr>
          <w:sz w:val="28"/>
          <w:szCs w:val="28"/>
          <w:lang w:eastAsia="he-IL" w:bidi="he-IL"/>
        </w:rPr>
        <w:t>8. Банківські реквізити ______________________________________________________</w:t>
      </w:r>
    </w:p>
    <w:p w14:paraId="080D7E88" w14:textId="49D6F4DF" w:rsidR="008818F9" w:rsidRPr="00BB47DA" w:rsidRDefault="008818F9" w:rsidP="008818F9">
      <w:pPr>
        <w:widowControl w:val="0"/>
        <w:jc w:val="both"/>
        <w:rPr>
          <w:sz w:val="28"/>
          <w:szCs w:val="28"/>
          <w:lang w:eastAsia="he-IL" w:bidi="he-IL"/>
        </w:rPr>
      </w:pPr>
      <w:r w:rsidRPr="00BB47DA">
        <w:rPr>
          <w:sz w:val="28"/>
          <w:szCs w:val="28"/>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w:t>
      </w:r>
      <w:r w:rsidR="00F23108" w:rsidRPr="00BB47DA">
        <w:rPr>
          <w:sz w:val="28"/>
          <w:szCs w:val="28"/>
          <w:lang w:eastAsia="he-IL" w:bidi="he-IL"/>
        </w:rPr>
        <w:t>_</w:t>
      </w:r>
    </w:p>
    <w:p w14:paraId="08BBEF1E" w14:textId="51B6CA1A" w:rsidR="008818F9" w:rsidRPr="00BB47DA" w:rsidRDefault="008818F9" w:rsidP="008818F9">
      <w:pPr>
        <w:rPr>
          <w:sz w:val="28"/>
          <w:szCs w:val="28"/>
          <w:lang w:eastAsia="he-IL" w:bidi="he-IL"/>
        </w:rPr>
      </w:pPr>
      <w:r w:rsidRPr="00BB47DA">
        <w:rPr>
          <w:sz w:val="28"/>
          <w:szCs w:val="28"/>
          <w:lang w:eastAsia="he-IL" w:bidi="he-IL"/>
        </w:rPr>
        <w:lastRenderedPageBreak/>
        <w:t xml:space="preserve">10. Строки </w:t>
      </w:r>
      <w:r w:rsidR="000629E7" w:rsidRPr="00BB47DA">
        <w:rPr>
          <w:color w:val="000000"/>
          <w:sz w:val="28"/>
          <w:szCs w:val="28"/>
          <w:lang w:eastAsia="he-IL" w:bidi="he-IL"/>
        </w:rPr>
        <w:t>надання послуг</w:t>
      </w:r>
      <w:r w:rsidR="00AE4365" w:rsidRPr="00BB47DA">
        <w:rPr>
          <w:color w:val="000000"/>
          <w:sz w:val="28"/>
          <w:szCs w:val="28"/>
          <w:lang w:eastAsia="he-IL" w:bidi="he-IL"/>
        </w:rPr>
        <w:t>и</w:t>
      </w:r>
      <w:r w:rsidRPr="00BB47DA">
        <w:rPr>
          <w:color w:val="000000"/>
          <w:sz w:val="28"/>
          <w:szCs w:val="28"/>
          <w:lang w:eastAsia="he-IL" w:bidi="he-IL"/>
        </w:rPr>
        <w:t xml:space="preserve">  </w:t>
      </w:r>
      <w:r w:rsidRPr="00BB47DA">
        <w:rPr>
          <w:sz w:val="28"/>
          <w:szCs w:val="28"/>
          <w:lang w:eastAsia="he-IL" w:bidi="he-IL"/>
        </w:rPr>
        <w:t>__________________________________</w:t>
      </w:r>
      <w:r w:rsidR="00F23108" w:rsidRPr="00BB47DA">
        <w:rPr>
          <w:sz w:val="28"/>
          <w:szCs w:val="28"/>
          <w:lang w:eastAsia="he-IL" w:bidi="he-IL"/>
        </w:rPr>
        <w:t>___</w:t>
      </w:r>
      <w:r w:rsidRPr="00BB47DA">
        <w:rPr>
          <w:sz w:val="28"/>
          <w:szCs w:val="28"/>
          <w:lang w:eastAsia="he-IL" w:bidi="he-IL"/>
        </w:rPr>
        <w:t xml:space="preserve">___________ </w:t>
      </w:r>
    </w:p>
    <w:p w14:paraId="2CD0FEDB" w14:textId="2B273D1C" w:rsidR="008818F9" w:rsidRPr="00BB47DA" w:rsidRDefault="008818F9" w:rsidP="00F23108">
      <w:pPr>
        <w:pStyle w:val="3"/>
        <w:tabs>
          <w:tab w:val="left" w:pos="540"/>
        </w:tabs>
        <w:spacing w:before="0" w:beforeAutospacing="0" w:after="0" w:afterAutospacing="0"/>
        <w:rPr>
          <w:b w:val="0"/>
          <w:sz w:val="28"/>
          <w:szCs w:val="28"/>
          <w:lang w:eastAsia="he-IL" w:bidi="he-IL"/>
        </w:rPr>
      </w:pPr>
      <w:r w:rsidRPr="00BB47DA">
        <w:rPr>
          <w:b w:val="0"/>
          <w:sz w:val="28"/>
          <w:szCs w:val="28"/>
          <w:lang w:eastAsia="he-IL" w:bidi="he-IL"/>
        </w:rPr>
        <w:t>11. Умови оплати</w:t>
      </w:r>
      <w:r w:rsidR="00F23108" w:rsidRPr="00BB47DA">
        <w:rPr>
          <w:b w:val="0"/>
          <w:sz w:val="28"/>
          <w:szCs w:val="28"/>
          <w:lang w:eastAsia="he-IL" w:bidi="he-IL"/>
        </w:rPr>
        <w:t xml:space="preserve"> </w:t>
      </w:r>
      <w:r w:rsidRPr="00BB47DA">
        <w:rPr>
          <w:b w:val="0"/>
          <w:sz w:val="28"/>
          <w:szCs w:val="28"/>
          <w:lang w:eastAsia="he-IL" w:bidi="he-IL"/>
        </w:rPr>
        <w:t>______________________</w:t>
      </w:r>
      <w:r w:rsidR="00F23108" w:rsidRPr="00BB47DA">
        <w:rPr>
          <w:b w:val="0"/>
          <w:sz w:val="28"/>
          <w:szCs w:val="28"/>
          <w:lang w:eastAsia="he-IL" w:bidi="he-IL"/>
        </w:rPr>
        <w:t>_________</w:t>
      </w:r>
      <w:r w:rsidRPr="00BB47DA">
        <w:rPr>
          <w:b w:val="0"/>
          <w:sz w:val="28"/>
          <w:szCs w:val="28"/>
          <w:lang w:eastAsia="he-IL" w:bidi="he-IL"/>
        </w:rPr>
        <w:t>___________________________</w:t>
      </w:r>
    </w:p>
    <w:p w14:paraId="68CDF0CC" w14:textId="7E150CA0" w:rsidR="008818F9" w:rsidRPr="00BB47DA" w:rsidRDefault="008818F9" w:rsidP="008818F9">
      <w:pPr>
        <w:widowControl w:val="0"/>
        <w:jc w:val="both"/>
        <w:rPr>
          <w:sz w:val="28"/>
          <w:szCs w:val="28"/>
        </w:rPr>
      </w:pPr>
      <w:r w:rsidRPr="00BB47DA">
        <w:rPr>
          <w:sz w:val="28"/>
          <w:szCs w:val="28"/>
          <w:lang w:eastAsia="he-IL" w:bidi="he-IL"/>
        </w:rPr>
        <w:t>12. П.І.Б., зразок підпису, посада особи (осіб), уповноваженої (уповноважених) підписувати документи</w:t>
      </w:r>
      <w:r w:rsidRPr="00BB47DA">
        <w:rPr>
          <w:sz w:val="28"/>
          <w:szCs w:val="28"/>
        </w:rPr>
        <w:t xml:space="preserve"> за результатами процедури закупівлі (договір про закупівлю) ______________</w:t>
      </w:r>
      <w:r w:rsidR="00F23108" w:rsidRPr="00BB47DA">
        <w:rPr>
          <w:sz w:val="28"/>
          <w:szCs w:val="28"/>
        </w:rPr>
        <w:t>___________________________________________________________</w:t>
      </w:r>
    </w:p>
    <w:p w14:paraId="7314AEAB" w14:textId="77777777" w:rsidR="00F23108" w:rsidRPr="00BB47DA" w:rsidRDefault="00F23108" w:rsidP="008818F9">
      <w:pPr>
        <w:widowControl w:val="0"/>
        <w:jc w:val="both"/>
        <w:rPr>
          <w:sz w:val="28"/>
          <w:szCs w:val="28"/>
        </w:rPr>
      </w:pPr>
    </w:p>
    <w:p w14:paraId="3F9BA8C3" w14:textId="0892640B" w:rsidR="008818F9" w:rsidRPr="00BB47DA" w:rsidRDefault="008818F9" w:rsidP="008818F9">
      <w:pPr>
        <w:widowControl w:val="0"/>
        <w:jc w:val="both"/>
        <w:rPr>
          <w:sz w:val="28"/>
          <w:szCs w:val="28"/>
        </w:rPr>
      </w:pPr>
      <w:r w:rsidRPr="00BB47DA">
        <w:rPr>
          <w:sz w:val="28"/>
          <w:szCs w:val="28"/>
        </w:rPr>
        <w:t>13. Цінова пропозиція: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1559"/>
        <w:gridCol w:w="1275"/>
        <w:gridCol w:w="1701"/>
        <w:gridCol w:w="1276"/>
      </w:tblGrid>
      <w:tr w:rsidR="009D32AF" w:rsidRPr="00BB47DA" w14:paraId="20271EB6" w14:textId="77777777" w:rsidTr="00FB6E62">
        <w:tc>
          <w:tcPr>
            <w:tcW w:w="534" w:type="dxa"/>
          </w:tcPr>
          <w:p w14:paraId="51A614D5" w14:textId="77777777" w:rsidR="009D32AF" w:rsidRPr="00BB47DA" w:rsidRDefault="009D32AF" w:rsidP="007849BC">
            <w:pPr>
              <w:jc w:val="center"/>
              <w:rPr>
                <w:b/>
                <w:color w:val="000000" w:themeColor="text1"/>
                <w:sz w:val="20"/>
                <w:szCs w:val="20"/>
              </w:rPr>
            </w:pPr>
            <w:r w:rsidRPr="00BB47DA">
              <w:rPr>
                <w:b/>
                <w:color w:val="000000" w:themeColor="text1"/>
                <w:sz w:val="20"/>
                <w:szCs w:val="20"/>
              </w:rPr>
              <w:t>№ з/п</w:t>
            </w:r>
          </w:p>
        </w:tc>
        <w:tc>
          <w:tcPr>
            <w:tcW w:w="1876" w:type="dxa"/>
          </w:tcPr>
          <w:p w14:paraId="6B7A20F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Найменування предмету закупівлі/складової предмета закупівлі згідно тендерної документації</w:t>
            </w:r>
          </w:p>
        </w:tc>
        <w:tc>
          <w:tcPr>
            <w:tcW w:w="1985" w:type="dxa"/>
          </w:tcPr>
          <w:p w14:paraId="474FB205"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Найменування предмету закупівлі/ складової предмета закупівлі, запропонованого учасником</w:t>
            </w:r>
          </w:p>
        </w:tc>
        <w:tc>
          <w:tcPr>
            <w:tcW w:w="1559" w:type="dxa"/>
          </w:tcPr>
          <w:p w14:paraId="576D4142"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Одиниця виміру</w:t>
            </w:r>
          </w:p>
        </w:tc>
        <w:tc>
          <w:tcPr>
            <w:tcW w:w="1275" w:type="dxa"/>
          </w:tcPr>
          <w:p w14:paraId="156D59D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Загальна кількість</w:t>
            </w:r>
          </w:p>
        </w:tc>
        <w:tc>
          <w:tcPr>
            <w:tcW w:w="1701" w:type="dxa"/>
          </w:tcPr>
          <w:p w14:paraId="1F1C774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Ціна за одиницю, грн.</w:t>
            </w:r>
          </w:p>
          <w:p w14:paraId="2218C765"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(без ПДВ</w:t>
            </w:r>
            <w:r w:rsidRPr="00BB47DA">
              <w:rPr>
                <w:b/>
                <w:color w:val="000000" w:themeColor="text1"/>
                <w:sz w:val="20"/>
                <w:szCs w:val="20"/>
                <w:vertAlign w:val="superscript"/>
              </w:rPr>
              <w:t>2</w:t>
            </w:r>
            <w:r w:rsidRPr="00BB47DA">
              <w:rPr>
                <w:b/>
                <w:color w:val="000000" w:themeColor="text1"/>
                <w:sz w:val="20"/>
                <w:szCs w:val="20"/>
              </w:rPr>
              <w:t>)</w:t>
            </w:r>
          </w:p>
        </w:tc>
        <w:tc>
          <w:tcPr>
            <w:tcW w:w="1276" w:type="dxa"/>
          </w:tcPr>
          <w:p w14:paraId="2BA6370C" w14:textId="77777777" w:rsidR="009D32AF" w:rsidRPr="00BB47DA" w:rsidRDefault="009D32AF" w:rsidP="007849BC">
            <w:pPr>
              <w:jc w:val="center"/>
              <w:rPr>
                <w:b/>
                <w:color w:val="000000" w:themeColor="text1"/>
                <w:sz w:val="20"/>
                <w:szCs w:val="20"/>
              </w:rPr>
            </w:pPr>
            <w:r w:rsidRPr="00BB47DA">
              <w:rPr>
                <w:b/>
                <w:color w:val="000000" w:themeColor="text1"/>
                <w:sz w:val="20"/>
                <w:szCs w:val="20"/>
              </w:rPr>
              <w:t>Сума, грн.</w:t>
            </w:r>
          </w:p>
          <w:p w14:paraId="229A9A8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(без ПДВ</w:t>
            </w:r>
            <w:r w:rsidRPr="00BB47DA">
              <w:rPr>
                <w:b/>
                <w:color w:val="000000" w:themeColor="text1"/>
                <w:sz w:val="20"/>
                <w:szCs w:val="20"/>
                <w:vertAlign w:val="superscript"/>
              </w:rPr>
              <w:t>2</w:t>
            </w:r>
            <w:r w:rsidRPr="00BB47DA">
              <w:rPr>
                <w:b/>
                <w:color w:val="000000" w:themeColor="text1"/>
                <w:sz w:val="20"/>
                <w:szCs w:val="20"/>
              </w:rPr>
              <w:t>)</w:t>
            </w:r>
          </w:p>
        </w:tc>
      </w:tr>
      <w:tr w:rsidR="009D32AF" w:rsidRPr="00BB47DA" w14:paraId="279DEB02" w14:textId="77777777" w:rsidTr="00FB6E62">
        <w:tc>
          <w:tcPr>
            <w:tcW w:w="534" w:type="dxa"/>
          </w:tcPr>
          <w:p w14:paraId="17D1F4A7" w14:textId="77777777" w:rsidR="009D32AF" w:rsidRPr="00BB47DA" w:rsidRDefault="009D32AF" w:rsidP="007849BC">
            <w:pPr>
              <w:rPr>
                <w:color w:val="000000" w:themeColor="text1"/>
                <w:sz w:val="20"/>
                <w:szCs w:val="20"/>
              </w:rPr>
            </w:pPr>
          </w:p>
        </w:tc>
        <w:tc>
          <w:tcPr>
            <w:tcW w:w="1876" w:type="dxa"/>
          </w:tcPr>
          <w:p w14:paraId="6CA3578C" w14:textId="77777777" w:rsidR="009D32AF" w:rsidRPr="00BB47DA" w:rsidRDefault="009D32AF" w:rsidP="007849BC">
            <w:pPr>
              <w:rPr>
                <w:color w:val="000000" w:themeColor="text1"/>
                <w:sz w:val="20"/>
                <w:szCs w:val="20"/>
              </w:rPr>
            </w:pPr>
          </w:p>
        </w:tc>
        <w:tc>
          <w:tcPr>
            <w:tcW w:w="1985" w:type="dxa"/>
          </w:tcPr>
          <w:p w14:paraId="51628E7E" w14:textId="77777777" w:rsidR="009D32AF" w:rsidRPr="00BB47DA" w:rsidRDefault="009D32AF" w:rsidP="007849BC">
            <w:pPr>
              <w:rPr>
                <w:color w:val="000000" w:themeColor="text1"/>
                <w:sz w:val="20"/>
                <w:szCs w:val="20"/>
              </w:rPr>
            </w:pPr>
          </w:p>
        </w:tc>
        <w:tc>
          <w:tcPr>
            <w:tcW w:w="1559" w:type="dxa"/>
          </w:tcPr>
          <w:p w14:paraId="4D0162B2" w14:textId="77777777" w:rsidR="009D32AF" w:rsidRPr="00BB47DA" w:rsidRDefault="009D32AF" w:rsidP="007849BC">
            <w:pPr>
              <w:rPr>
                <w:color w:val="000000" w:themeColor="text1"/>
                <w:sz w:val="20"/>
                <w:szCs w:val="20"/>
              </w:rPr>
            </w:pPr>
          </w:p>
        </w:tc>
        <w:tc>
          <w:tcPr>
            <w:tcW w:w="1275" w:type="dxa"/>
          </w:tcPr>
          <w:p w14:paraId="49342838" w14:textId="77777777" w:rsidR="009D32AF" w:rsidRPr="00BB47DA" w:rsidRDefault="009D32AF" w:rsidP="007849BC">
            <w:pPr>
              <w:rPr>
                <w:color w:val="000000" w:themeColor="text1"/>
                <w:sz w:val="20"/>
                <w:szCs w:val="20"/>
              </w:rPr>
            </w:pPr>
          </w:p>
        </w:tc>
        <w:tc>
          <w:tcPr>
            <w:tcW w:w="1701" w:type="dxa"/>
          </w:tcPr>
          <w:p w14:paraId="70F7D936" w14:textId="77777777" w:rsidR="009D32AF" w:rsidRPr="00BB47DA" w:rsidRDefault="009D32AF" w:rsidP="007849BC">
            <w:pPr>
              <w:rPr>
                <w:color w:val="000000" w:themeColor="text1"/>
                <w:sz w:val="20"/>
                <w:szCs w:val="20"/>
              </w:rPr>
            </w:pPr>
          </w:p>
        </w:tc>
        <w:tc>
          <w:tcPr>
            <w:tcW w:w="1276" w:type="dxa"/>
          </w:tcPr>
          <w:p w14:paraId="6F54E9E5" w14:textId="77777777" w:rsidR="009D32AF" w:rsidRPr="00BB47DA" w:rsidRDefault="009D32AF" w:rsidP="007849BC">
            <w:pPr>
              <w:rPr>
                <w:color w:val="000000" w:themeColor="text1"/>
                <w:sz w:val="20"/>
                <w:szCs w:val="20"/>
              </w:rPr>
            </w:pPr>
          </w:p>
        </w:tc>
      </w:tr>
      <w:tr w:rsidR="009D32AF" w:rsidRPr="00BB47DA" w14:paraId="4EF7BECB" w14:textId="77777777" w:rsidTr="00FB6E62">
        <w:tc>
          <w:tcPr>
            <w:tcW w:w="8930" w:type="dxa"/>
            <w:gridSpan w:val="6"/>
          </w:tcPr>
          <w:p w14:paraId="704D6618" w14:textId="77777777" w:rsidR="009D32AF" w:rsidRPr="00BB47DA" w:rsidRDefault="009D32AF" w:rsidP="007849BC">
            <w:pPr>
              <w:tabs>
                <w:tab w:val="center" w:pos="4074"/>
              </w:tabs>
              <w:rPr>
                <w:b/>
                <w:bCs/>
                <w:color w:val="000000" w:themeColor="text1"/>
                <w:sz w:val="20"/>
                <w:szCs w:val="20"/>
              </w:rPr>
            </w:pPr>
            <w:r w:rsidRPr="00BB47DA">
              <w:rPr>
                <w:b/>
                <w:color w:val="000000" w:themeColor="text1"/>
                <w:sz w:val="20"/>
                <w:szCs w:val="20"/>
              </w:rPr>
              <w:t>Загальна вартість пропозиції (без урахування ПДВ</w:t>
            </w:r>
            <w:r w:rsidRPr="00BB47DA">
              <w:rPr>
                <w:b/>
                <w:color w:val="000000" w:themeColor="text1"/>
                <w:sz w:val="20"/>
                <w:szCs w:val="20"/>
                <w:vertAlign w:val="superscript"/>
              </w:rPr>
              <w:t>2</w:t>
            </w:r>
            <w:r w:rsidRPr="00BB47DA">
              <w:rPr>
                <w:b/>
                <w:color w:val="000000" w:themeColor="text1"/>
                <w:sz w:val="20"/>
                <w:szCs w:val="20"/>
              </w:rPr>
              <w:t>), грн.</w:t>
            </w:r>
          </w:p>
        </w:tc>
        <w:tc>
          <w:tcPr>
            <w:tcW w:w="1276" w:type="dxa"/>
          </w:tcPr>
          <w:p w14:paraId="645293AA" w14:textId="77777777" w:rsidR="009D32AF" w:rsidRPr="00BB47DA" w:rsidRDefault="009D32AF" w:rsidP="007849BC">
            <w:pPr>
              <w:rPr>
                <w:color w:val="000000" w:themeColor="text1"/>
                <w:sz w:val="20"/>
                <w:szCs w:val="20"/>
              </w:rPr>
            </w:pPr>
          </w:p>
        </w:tc>
      </w:tr>
      <w:tr w:rsidR="009D32AF" w:rsidRPr="00BB47DA" w14:paraId="1B97F3F2" w14:textId="77777777" w:rsidTr="00FB6E62">
        <w:tc>
          <w:tcPr>
            <w:tcW w:w="8930" w:type="dxa"/>
            <w:gridSpan w:val="6"/>
          </w:tcPr>
          <w:p w14:paraId="115F4A04" w14:textId="77777777" w:rsidR="009D32AF" w:rsidRPr="00BB47DA" w:rsidRDefault="009D32AF" w:rsidP="007849BC">
            <w:pPr>
              <w:rPr>
                <w:b/>
                <w:bCs/>
                <w:color w:val="000000" w:themeColor="text1"/>
                <w:sz w:val="20"/>
                <w:szCs w:val="20"/>
              </w:rPr>
            </w:pPr>
            <w:r w:rsidRPr="00BB47DA">
              <w:rPr>
                <w:b/>
                <w:color w:val="000000" w:themeColor="text1"/>
                <w:sz w:val="20"/>
                <w:szCs w:val="20"/>
              </w:rPr>
              <w:t>ПДВ</w:t>
            </w:r>
            <w:r w:rsidRPr="00BB47DA">
              <w:rPr>
                <w:b/>
                <w:color w:val="000000" w:themeColor="text1"/>
                <w:sz w:val="20"/>
                <w:szCs w:val="20"/>
                <w:vertAlign w:val="superscript"/>
              </w:rPr>
              <w:t>2</w:t>
            </w:r>
            <w:r w:rsidRPr="00BB47DA">
              <w:rPr>
                <w:b/>
                <w:color w:val="000000" w:themeColor="text1"/>
                <w:sz w:val="20"/>
                <w:szCs w:val="20"/>
              </w:rPr>
              <w:t xml:space="preserve">, грн.    </w:t>
            </w:r>
          </w:p>
        </w:tc>
        <w:tc>
          <w:tcPr>
            <w:tcW w:w="1276" w:type="dxa"/>
          </w:tcPr>
          <w:p w14:paraId="0FA72DE2" w14:textId="77777777" w:rsidR="009D32AF" w:rsidRPr="00BB47DA" w:rsidRDefault="009D32AF" w:rsidP="007849BC">
            <w:pPr>
              <w:rPr>
                <w:color w:val="000000" w:themeColor="text1"/>
                <w:sz w:val="20"/>
                <w:szCs w:val="20"/>
              </w:rPr>
            </w:pPr>
          </w:p>
        </w:tc>
      </w:tr>
      <w:tr w:rsidR="009D32AF" w:rsidRPr="00BB47DA" w14:paraId="73A799D5" w14:textId="77777777" w:rsidTr="00FB6E62">
        <w:tc>
          <w:tcPr>
            <w:tcW w:w="8930" w:type="dxa"/>
            <w:gridSpan w:val="6"/>
            <w:tcBorders>
              <w:bottom w:val="single" w:sz="4" w:space="0" w:color="auto"/>
            </w:tcBorders>
          </w:tcPr>
          <w:p w14:paraId="2F765146" w14:textId="77777777" w:rsidR="009D32AF" w:rsidRPr="00BB47DA" w:rsidRDefault="009D32AF" w:rsidP="007849BC">
            <w:pPr>
              <w:rPr>
                <w:b/>
                <w:bCs/>
                <w:color w:val="000000" w:themeColor="text1"/>
                <w:sz w:val="20"/>
                <w:szCs w:val="20"/>
              </w:rPr>
            </w:pPr>
            <w:r w:rsidRPr="00BB47DA">
              <w:rPr>
                <w:b/>
                <w:color w:val="000000" w:themeColor="text1"/>
                <w:sz w:val="20"/>
                <w:szCs w:val="20"/>
              </w:rPr>
              <w:t>Загальна вартість пропозиції (з урахуванням ПДВ</w:t>
            </w:r>
            <w:r w:rsidRPr="00BB47DA">
              <w:rPr>
                <w:b/>
                <w:color w:val="000000" w:themeColor="text1"/>
                <w:sz w:val="20"/>
                <w:szCs w:val="20"/>
                <w:vertAlign w:val="superscript"/>
              </w:rPr>
              <w:t>2</w:t>
            </w:r>
            <w:r w:rsidRPr="00BB47DA">
              <w:rPr>
                <w:b/>
                <w:color w:val="000000" w:themeColor="text1"/>
                <w:sz w:val="20"/>
                <w:szCs w:val="20"/>
              </w:rPr>
              <w:t>), грн.</w:t>
            </w:r>
          </w:p>
        </w:tc>
        <w:tc>
          <w:tcPr>
            <w:tcW w:w="1276" w:type="dxa"/>
            <w:tcBorders>
              <w:bottom w:val="single" w:sz="4" w:space="0" w:color="auto"/>
            </w:tcBorders>
          </w:tcPr>
          <w:p w14:paraId="6918B368" w14:textId="77777777" w:rsidR="009D32AF" w:rsidRPr="00BB47DA" w:rsidRDefault="009D32AF" w:rsidP="007849BC">
            <w:pPr>
              <w:rPr>
                <w:color w:val="000000" w:themeColor="text1"/>
                <w:sz w:val="20"/>
                <w:szCs w:val="20"/>
              </w:rPr>
            </w:pPr>
          </w:p>
        </w:tc>
      </w:tr>
    </w:tbl>
    <w:p w14:paraId="7FC586A6" w14:textId="77777777" w:rsidR="008818F9" w:rsidRPr="00BB47DA" w:rsidRDefault="00A116C9" w:rsidP="00A116C9">
      <w:pPr>
        <w:jc w:val="both"/>
        <w:rPr>
          <w:sz w:val="28"/>
          <w:szCs w:val="28"/>
        </w:rPr>
      </w:pPr>
      <w:r w:rsidRPr="00BB47DA">
        <w:rPr>
          <w:sz w:val="28"/>
          <w:szCs w:val="28"/>
        </w:rPr>
        <w:t>1</w:t>
      </w:r>
      <w:r w:rsidR="005E5C93" w:rsidRPr="00BB47DA">
        <w:rPr>
          <w:sz w:val="28"/>
          <w:szCs w:val="28"/>
        </w:rPr>
        <w:t>4</w:t>
      </w:r>
      <w:r w:rsidR="008818F9" w:rsidRPr="00BB47DA">
        <w:rPr>
          <w:sz w:val="28"/>
          <w:szCs w:val="28"/>
        </w:rPr>
        <w:t xml:space="preserve">. Ми згодні дотримуватися умов тендерної пропозиції протягом ___ днів з дня </w:t>
      </w:r>
      <w:r w:rsidR="0038631B" w:rsidRPr="00BB47DA">
        <w:rPr>
          <w:sz w:val="28"/>
          <w:szCs w:val="28"/>
        </w:rPr>
        <w:t xml:space="preserve">розкриття тендерної пропозицій. </w:t>
      </w:r>
      <w:r w:rsidR="005E5C93" w:rsidRPr="00BB47DA">
        <w:rPr>
          <w:sz w:val="28"/>
          <w:szCs w:val="28"/>
        </w:rPr>
        <w:t>Наша пропозиція буде обов'язковою для нас і може бути акцептована Вами у будь-який час до закінчення зазначеного терміну.</w:t>
      </w:r>
    </w:p>
    <w:p w14:paraId="57CB7B53" w14:textId="77777777" w:rsidR="008818F9" w:rsidRPr="00BB47DA" w:rsidRDefault="008818F9" w:rsidP="008818F9">
      <w:pPr>
        <w:ind w:firstLine="360"/>
        <w:jc w:val="both"/>
        <w:rPr>
          <w:sz w:val="28"/>
          <w:szCs w:val="28"/>
        </w:rPr>
      </w:pPr>
      <w:r w:rsidRPr="00BB47DA">
        <w:rPr>
          <w:sz w:val="28"/>
          <w:szCs w:val="28"/>
        </w:rPr>
        <w:t xml:space="preserve">(Посада, прізвище, ініціали, підпис керівника або уповноваженої особи учасника, завірені печаткою (у разі наявності)).    </w:t>
      </w:r>
      <w:r w:rsidRPr="00BB47DA">
        <w:rPr>
          <w:i/>
          <w:sz w:val="28"/>
          <w:szCs w:val="28"/>
        </w:rPr>
        <w:t>МП</w:t>
      </w:r>
    </w:p>
    <w:p w14:paraId="34470415" w14:textId="77777777" w:rsidR="008818F9" w:rsidRPr="00BB47DA" w:rsidRDefault="008818F9" w:rsidP="008818F9">
      <w:pPr>
        <w:jc w:val="both"/>
        <w:rPr>
          <w:i/>
          <w:sz w:val="28"/>
          <w:szCs w:val="28"/>
        </w:rPr>
      </w:pPr>
    </w:p>
    <w:p w14:paraId="237466CF" w14:textId="77777777" w:rsidR="008818F9" w:rsidRPr="00BB47DA" w:rsidRDefault="008818F9" w:rsidP="008818F9">
      <w:pPr>
        <w:ind w:firstLine="540"/>
        <w:jc w:val="both"/>
        <w:rPr>
          <w:b/>
          <w:sz w:val="28"/>
          <w:szCs w:val="28"/>
        </w:rPr>
      </w:pPr>
      <w:r w:rsidRPr="00BB47DA">
        <w:rPr>
          <w:rStyle w:val="af3"/>
          <w:b/>
          <w:sz w:val="28"/>
          <w:szCs w:val="28"/>
        </w:rPr>
        <w:t>1</w:t>
      </w:r>
      <w:r w:rsidRPr="00BB47DA">
        <w:rPr>
          <w:b/>
          <w:sz w:val="28"/>
          <w:szCs w:val="28"/>
        </w:rPr>
        <w:t>Тендерні пропозиції оформлюються та подаються за встановленою замовником формою. Учасник не повинен відступати від даної форми.</w:t>
      </w:r>
    </w:p>
    <w:p w14:paraId="4398CA1F" w14:textId="77777777" w:rsidR="009A49C4" w:rsidRPr="00BB47DA" w:rsidRDefault="008818F9" w:rsidP="00A9677B">
      <w:pPr>
        <w:ind w:firstLine="540"/>
        <w:jc w:val="both"/>
        <w:rPr>
          <w:b/>
          <w:iCs/>
          <w:sz w:val="28"/>
          <w:szCs w:val="28"/>
        </w:rPr>
      </w:pPr>
      <w:r w:rsidRPr="00BB47DA">
        <w:rPr>
          <w:rStyle w:val="af3"/>
          <w:b/>
          <w:sz w:val="28"/>
          <w:szCs w:val="28"/>
        </w:rPr>
        <w:t>2</w:t>
      </w:r>
      <w:bookmarkStart w:id="3" w:name="OLE_LINK3"/>
      <w:bookmarkStart w:id="4" w:name="OLE_LINK4"/>
      <w:bookmarkEnd w:id="3"/>
      <w:bookmarkEnd w:id="4"/>
      <w:r w:rsidRPr="00BB47DA">
        <w:rPr>
          <w:b/>
          <w:sz w:val="28"/>
          <w:szCs w:val="28"/>
        </w:rPr>
        <w:t>ПДВ нараховується у випадках, передбачених законодавством України.</w:t>
      </w:r>
    </w:p>
    <w:p w14:paraId="578EE692" w14:textId="77777777" w:rsidR="00080A1C" w:rsidRPr="00BB47DA" w:rsidRDefault="00080A1C" w:rsidP="00080A1C">
      <w:pPr>
        <w:rPr>
          <w:b/>
          <w:sz w:val="28"/>
          <w:szCs w:val="28"/>
        </w:rPr>
      </w:pPr>
      <w:r w:rsidRPr="00BB47DA">
        <w:rPr>
          <w:b/>
          <w:sz w:val="28"/>
          <w:szCs w:val="28"/>
        </w:rPr>
        <w:t>Учасник повинен надати гарантійний лист стосовно того, що вся надана у складі тендерної пропозиції інформація є достовірною.</w:t>
      </w:r>
    </w:p>
    <w:p w14:paraId="20304AAE" w14:textId="77777777" w:rsidR="009236D9" w:rsidRPr="00BB47DA" w:rsidRDefault="009236D9" w:rsidP="00B20193">
      <w:pPr>
        <w:jc w:val="right"/>
        <w:rPr>
          <w:b/>
          <w:sz w:val="28"/>
          <w:szCs w:val="28"/>
        </w:rPr>
      </w:pPr>
    </w:p>
    <w:p w14:paraId="77ADAE4E" w14:textId="77777777" w:rsidR="009236D9" w:rsidRPr="00BB47DA" w:rsidRDefault="009236D9" w:rsidP="00B20193">
      <w:pPr>
        <w:jc w:val="right"/>
        <w:rPr>
          <w:b/>
          <w:sz w:val="28"/>
          <w:szCs w:val="28"/>
        </w:rPr>
      </w:pPr>
    </w:p>
    <w:p w14:paraId="5D04CFE9" w14:textId="77777777" w:rsidR="00050569" w:rsidRPr="00BB47DA" w:rsidRDefault="00050569">
      <w:pPr>
        <w:rPr>
          <w:b/>
          <w:sz w:val="28"/>
          <w:szCs w:val="28"/>
        </w:rPr>
      </w:pPr>
      <w:r w:rsidRPr="00BB47DA">
        <w:rPr>
          <w:b/>
          <w:sz w:val="28"/>
          <w:szCs w:val="28"/>
        </w:rPr>
        <w:br w:type="page"/>
      </w:r>
    </w:p>
    <w:p w14:paraId="1CA8F4F0" w14:textId="77777777" w:rsidR="00B20193" w:rsidRPr="00BB47DA" w:rsidRDefault="00B20193" w:rsidP="00B20193">
      <w:pPr>
        <w:jc w:val="right"/>
        <w:rPr>
          <w:b/>
          <w:sz w:val="28"/>
          <w:szCs w:val="28"/>
        </w:rPr>
      </w:pPr>
      <w:r w:rsidRPr="00BB47DA">
        <w:rPr>
          <w:b/>
          <w:sz w:val="28"/>
          <w:szCs w:val="28"/>
        </w:rPr>
        <w:lastRenderedPageBreak/>
        <w:t xml:space="preserve">Додаток </w:t>
      </w:r>
      <w:r w:rsidR="00047280" w:rsidRPr="00BB47DA">
        <w:rPr>
          <w:b/>
          <w:sz w:val="28"/>
          <w:szCs w:val="28"/>
        </w:rPr>
        <w:t xml:space="preserve">№ </w:t>
      </w:r>
      <w:r w:rsidRPr="00BB47DA">
        <w:rPr>
          <w:b/>
          <w:sz w:val="28"/>
          <w:szCs w:val="28"/>
        </w:rPr>
        <w:t xml:space="preserve">4 </w:t>
      </w:r>
    </w:p>
    <w:p w14:paraId="18C9661E" w14:textId="77777777" w:rsidR="00B20193" w:rsidRPr="00BB47DA" w:rsidRDefault="00B20193" w:rsidP="00B20193">
      <w:pPr>
        <w:jc w:val="right"/>
        <w:rPr>
          <w:b/>
          <w:sz w:val="28"/>
          <w:szCs w:val="28"/>
        </w:rPr>
      </w:pPr>
    </w:p>
    <w:p w14:paraId="015F58F4" w14:textId="77777777" w:rsidR="008818F9" w:rsidRPr="00BB47DA" w:rsidRDefault="008818F9" w:rsidP="008818F9">
      <w:pPr>
        <w:widowControl w:val="0"/>
        <w:tabs>
          <w:tab w:val="left" w:pos="1080"/>
          <w:tab w:val="left" w:pos="10381"/>
        </w:tabs>
        <w:ind w:firstLine="246"/>
        <w:jc w:val="center"/>
        <w:rPr>
          <w:b/>
          <w:sz w:val="28"/>
          <w:szCs w:val="28"/>
        </w:rPr>
      </w:pPr>
      <w:r w:rsidRPr="00BB47DA">
        <w:rPr>
          <w:b/>
          <w:sz w:val="28"/>
          <w:szCs w:val="28"/>
        </w:rPr>
        <w:t xml:space="preserve">ФОРМА  ЛИСТА-ЗГОДИ </w:t>
      </w:r>
    </w:p>
    <w:p w14:paraId="41E44A21" w14:textId="77777777" w:rsidR="008818F9" w:rsidRPr="00BB47DA" w:rsidRDefault="008818F9" w:rsidP="008818F9">
      <w:pPr>
        <w:widowControl w:val="0"/>
        <w:tabs>
          <w:tab w:val="left" w:pos="1080"/>
          <w:tab w:val="left" w:pos="10381"/>
        </w:tabs>
        <w:ind w:firstLine="246"/>
        <w:jc w:val="center"/>
        <w:rPr>
          <w:b/>
          <w:sz w:val="28"/>
          <w:szCs w:val="28"/>
        </w:rPr>
      </w:pPr>
      <w:r w:rsidRPr="00BB47DA">
        <w:rPr>
          <w:b/>
          <w:sz w:val="28"/>
          <w:szCs w:val="28"/>
        </w:rPr>
        <w:t>НА ОБРОБКУ ПЕРСОНАЛЬНИХ ДАНИХ УЧАСНИКА</w:t>
      </w:r>
    </w:p>
    <w:p w14:paraId="6DFCA463" w14:textId="77777777" w:rsidR="008818F9" w:rsidRPr="00BB47DA" w:rsidRDefault="008818F9" w:rsidP="008818F9">
      <w:pPr>
        <w:widowControl w:val="0"/>
        <w:tabs>
          <w:tab w:val="left" w:pos="1080"/>
          <w:tab w:val="left" w:pos="10381"/>
        </w:tabs>
        <w:ind w:firstLine="246"/>
        <w:jc w:val="center"/>
        <w:rPr>
          <w:b/>
          <w:sz w:val="28"/>
          <w:szCs w:val="28"/>
        </w:rPr>
      </w:pPr>
    </w:p>
    <w:p w14:paraId="103B4B73" w14:textId="77777777" w:rsidR="008818F9" w:rsidRPr="00BB47DA" w:rsidRDefault="008818F9" w:rsidP="008818F9">
      <w:pPr>
        <w:widowControl w:val="0"/>
        <w:rPr>
          <w:b/>
          <w:sz w:val="28"/>
          <w:szCs w:val="28"/>
        </w:rPr>
      </w:pPr>
      <w:r w:rsidRPr="00BB47DA">
        <w:rPr>
          <w:b/>
          <w:sz w:val="28"/>
          <w:szCs w:val="28"/>
        </w:rPr>
        <w:t>І. Інформація про Учасника процедури закупівлі:</w:t>
      </w:r>
    </w:p>
    <w:p w14:paraId="4DCA3A64" w14:textId="77777777" w:rsidR="008818F9" w:rsidRPr="00BB47DA" w:rsidRDefault="008818F9" w:rsidP="008818F9">
      <w:pPr>
        <w:widowControl w:val="0"/>
        <w:rPr>
          <w:b/>
          <w:sz w:val="28"/>
          <w:szCs w:val="28"/>
        </w:rPr>
      </w:pPr>
    </w:p>
    <w:tbl>
      <w:tblPr>
        <w:tblW w:w="10031" w:type="dxa"/>
        <w:tblLook w:val="0000" w:firstRow="0" w:lastRow="0" w:firstColumn="0" w:lastColumn="0" w:noHBand="0" w:noVBand="0"/>
      </w:tblPr>
      <w:tblGrid>
        <w:gridCol w:w="4928"/>
        <w:gridCol w:w="5103"/>
      </w:tblGrid>
      <w:tr w:rsidR="008818F9" w:rsidRPr="00BB47DA" w14:paraId="1120ABB9"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22EF055" w14:textId="77777777" w:rsidR="008818F9" w:rsidRPr="00BB47DA" w:rsidRDefault="008818F9" w:rsidP="00582609">
            <w:pPr>
              <w:widowControl w:val="0"/>
              <w:rPr>
                <w:sz w:val="28"/>
                <w:szCs w:val="28"/>
              </w:rPr>
            </w:pPr>
            <w:r w:rsidRPr="00BB47DA">
              <w:rPr>
                <w:sz w:val="28"/>
                <w:szCs w:val="28"/>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3DC6DD32" w14:textId="77777777" w:rsidR="008818F9" w:rsidRPr="00BB47DA" w:rsidRDefault="008818F9" w:rsidP="00582609">
            <w:pPr>
              <w:widowControl w:val="0"/>
              <w:ind w:right="453"/>
              <w:rPr>
                <w:b/>
                <w:sz w:val="28"/>
                <w:szCs w:val="28"/>
              </w:rPr>
            </w:pPr>
          </w:p>
        </w:tc>
      </w:tr>
      <w:tr w:rsidR="008818F9" w:rsidRPr="00BB47DA" w14:paraId="410CF59E"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D68828B" w14:textId="77777777" w:rsidR="008818F9" w:rsidRPr="00BB47DA" w:rsidRDefault="008818F9" w:rsidP="00582609">
            <w:pPr>
              <w:widowControl w:val="0"/>
              <w:rPr>
                <w:sz w:val="28"/>
                <w:szCs w:val="28"/>
              </w:rPr>
            </w:pPr>
            <w:r w:rsidRPr="00BB47DA">
              <w:rPr>
                <w:sz w:val="28"/>
                <w:szCs w:val="28"/>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1D64DA07" w14:textId="77777777" w:rsidR="008818F9" w:rsidRPr="00BB47DA" w:rsidRDefault="008818F9" w:rsidP="00582609">
            <w:pPr>
              <w:widowControl w:val="0"/>
              <w:rPr>
                <w:b/>
                <w:sz w:val="28"/>
                <w:szCs w:val="28"/>
              </w:rPr>
            </w:pPr>
          </w:p>
        </w:tc>
      </w:tr>
      <w:tr w:rsidR="008818F9" w:rsidRPr="00BB47DA" w14:paraId="0CEFE76F"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9377548" w14:textId="77777777" w:rsidR="008818F9" w:rsidRPr="00BB47DA" w:rsidRDefault="008818F9" w:rsidP="00582609">
            <w:pPr>
              <w:widowControl w:val="0"/>
              <w:rPr>
                <w:sz w:val="28"/>
                <w:szCs w:val="28"/>
              </w:rPr>
            </w:pPr>
            <w:r w:rsidRPr="00BB47DA">
              <w:rPr>
                <w:sz w:val="28"/>
                <w:szCs w:val="28"/>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4F9B1E8D" w14:textId="77777777" w:rsidR="008818F9" w:rsidRPr="00BB47DA" w:rsidRDefault="008818F9" w:rsidP="00582609">
            <w:pPr>
              <w:widowControl w:val="0"/>
              <w:rPr>
                <w:b/>
                <w:sz w:val="28"/>
                <w:szCs w:val="28"/>
              </w:rPr>
            </w:pPr>
          </w:p>
        </w:tc>
      </w:tr>
      <w:tr w:rsidR="008818F9" w:rsidRPr="00BB47DA" w14:paraId="5737C226"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A8E497D" w14:textId="77777777" w:rsidR="008818F9" w:rsidRPr="00BB47DA" w:rsidRDefault="008818F9" w:rsidP="00582609">
            <w:pPr>
              <w:widowControl w:val="0"/>
              <w:rPr>
                <w:sz w:val="28"/>
                <w:szCs w:val="28"/>
              </w:rPr>
            </w:pPr>
            <w:r w:rsidRPr="00BB47DA">
              <w:rPr>
                <w:sz w:val="28"/>
                <w:szCs w:val="28"/>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6FA63B24" w14:textId="77777777" w:rsidR="008818F9" w:rsidRPr="00BB47DA" w:rsidRDefault="008818F9" w:rsidP="00582609">
            <w:pPr>
              <w:widowControl w:val="0"/>
              <w:rPr>
                <w:b/>
                <w:sz w:val="28"/>
                <w:szCs w:val="28"/>
              </w:rPr>
            </w:pPr>
          </w:p>
        </w:tc>
      </w:tr>
    </w:tbl>
    <w:p w14:paraId="111FFF34" w14:textId="77777777" w:rsidR="008818F9" w:rsidRPr="00BB47DA" w:rsidRDefault="008818F9" w:rsidP="008818F9">
      <w:pPr>
        <w:widowControl w:val="0"/>
        <w:tabs>
          <w:tab w:val="left" w:pos="1080"/>
          <w:tab w:val="left" w:pos="10381"/>
        </w:tabs>
        <w:ind w:firstLine="246"/>
        <w:jc w:val="both"/>
        <w:rPr>
          <w:sz w:val="28"/>
          <w:szCs w:val="28"/>
        </w:rPr>
      </w:pPr>
    </w:p>
    <w:p w14:paraId="138E27BD" w14:textId="77777777" w:rsidR="008818F9" w:rsidRPr="00BB47DA" w:rsidRDefault="008818F9" w:rsidP="008818F9">
      <w:pPr>
        <w:widowControl w:val="0"/>
        <w:tabs>
          <w:tab w:val="left" w:pos="1080"/>
          <w:tab w:val="left" w:pos="10381"/>
        </w:tabs>
        <w:jc w:val="both"/>
        <w:rPr>
          <w:b/>
          <w:sz w:val="28"/>
          <w:szCs w:val="28"/>
        </w:rPr>
      </w:pPr>
      <w:r w:rsidRPr="00BB47DA">
        <w:rPr>
          <w:b/>
          <w:sz w:val="28"/>
          <w:szCs w:val="28"/>
        </w:rPr>
        <w:t>ІІ. Інформація про</w:t>
      </w:r>
      <w:r w:rsidRPr="00BB47DA">
        <w:rPr>
          <w:sz w:val="28"/>
          <w:szCs w:val="28"/>
        </w:rPr>
        <w:t xml:space="preserve"> </w:t>
      </w:r>
      <w:r w:rsidRPr="00BB47DA">
        <w:rPr>
          <w:b/>
          <w:sz w:val="28"/>
          <w:szCs w:val="28"/>
        </w:rPr>
        <w:t>згоду на обробку персональних даних Учасника відповідно до вимог Закону України «Про захист персональних даних».</w:t>
      </w:r>
    </w:p>
    <w:p w14:paraId="4F9739D4" w14:textId="77777777" w:rsidR="008818F9" w:rsidRPr="00BB47DA" w:rsidRDefault="008818F9" w:rsidP="008818F9">
      <w:pPr>
        <w:widowControl w:val="0"/>
        <w:tabs>
          <w:tab w:val="left" w:pos="1080"/>
          <w:tab w:val="left" w:pos="10381"/>
        </w:tabs>
        <w:jc w:val="both"/>
        <w:rPr>
          <w:sz w:val="28"/>
          <w:szCs w:val="28"/>
        </w:rPr>
      </w:pPr>
      <w:r w:rsidRPr="00BB47DA">
        <w:rPr>
          <w:sz w:val="28"/>
          <w:szCs w:val="28"/>
        </w:rPr>
        <w:t xml:space="preserve">На вимогу Закону України «Про захист персональних даних» надаємо згоду на обробку персональних даних Учасника (в </w:t>
      </w:r>
      <w:proofErr w:type="spellStart"/>
      <w:r w:rsidRPr="00BB47DA">
        <w:rPr>
          <w:sz w:val="28"/>
          <w:szCs w:val="28"/>
        </w:rPr>
        <w:t>т.ч</w:t>
      </w:r>
      <w:proofErr w:type="spellEnd"/>
      <w:r w:rsidRPr="00BB47DA">
        <w:rPr>
          <w:sz w:val="28"/>
          <w:szCs w:val="28"/>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BB47DA">
        <w:rPr>
          <w:sz w:val="28"/>
          <w:szCs w:val="28"/>
        </w:rPr>
        <w:t>закупівель</w:t>
      </w:r>
      <w:proofErr w:type="spellEnd"/>
      <w:r w:rsidRPr="00BB47DA">
        <w:rPr>
          <w:sz w:val="28"/>
          <w:szCs w:val="28"/>
        </w:rPr>
        <w:t xml:space="preserve"> на виконання умов Закону України «Про публічні  закупівлі».</w:t>
      </w:r>
    </w:p>
    <w:p w14:paraId="77924E62" w14:textId="77777777" w:rsidR="008818F9" w:rsidRPr="00BB47DA" w:rsidRDefault="008818F9" w:rsidP="008818F9">
      <w:pPr>
        <w:widowControl w:val="0"/>
        <w:tabs>
          <w:tab w:val="left" w:pos="1080"/>
          <w:tab w:val="left" w:pos="10381"/>
        </w:tabs>
        <w:jc w:val="both"/>
        <w:rPr>
          <w:sz w:val="28"/>
          <w:szCs w:val="28"/>
        </w:rPr>
      </w:pPr>
    </w:p>
    <w:p w14:paraId="42D5F3AC" w14:textId="77777777" w:rsidR="008818F9" w:rsidRPr="00BB47DA" w:rsidRDefault="008818F9" w:rsidP="008818F9">
      <w:pPr>
        <w:widowControl w:val="0"/>
        <w:tabs>
          <w:tab w:val="left" w:pos="1080"/>
          <w:tab w:val="left" w:pos="10381"/>
        </w:tabs>
        <w:jc w:val="both"/>
        <w:rPr>
          <w:sz w:val="28"/>
          <w:szCs w:val="28"/>
        </w:rPr>
      </w:pPr>
    </w:p>
    <w:p w14:paraId="24F1E0E2" w14:textId="77777777" w:rsidR="008818F9" w:rsidRPr="00BB47DA" w:rsidRDefault="008818F9" w:rsidP="008818F9">
      <w:pPr>
        <w:widowControl w:val="0"/>
        <w:rPr>
          <w:sz w:val="28"/>
          <w:szCs w:val="28"/>
        </w:rPr>
      </w:pPr>
      <w:r w:rsidRPr="00BB47DA">
        <w:rPr>
          <w:sz w:val="28"/>
          <w:szCs w:val="28"/>
        </w:rPr>
        <w:t>Посада, П.І.Б. уповноваженої особи</w:t>
      </w:r>
    </w:p>
    <w:p w14:paraId="6E4CF7F2" w14:textId="77777777" w:rsidR="008818F9" w:rsidRPr="00BB47DA" w:rsidRDefault="008818F9" w:rsidP="008818F9">
      <w:pPr>
        <w:widowControl w:val="0"/>
        <w:rPr>
          <w:sz w:val="28"/>
          <w:szCs w:val="28"/>
        </w:rPr>
      </w:pPr>
      <w:r w:rsidRPr="00BB47DA">
        <w:rPr>
          <w:sz w:val="28"/>
          <w:szCs w:val="28"/>
        </w:rPr>
        <w:tab/>
      </w:r>
      <w:r w:rsidRPr="00BB47DA">
        <w:rPr>
          <w:sz w:val="28"/>
          <w:szCs w:val="28"/>
        </w:rPr>
        <w:tab/>
      </w:r>
      <w:r w:rsidRPr="00BB47DA">
        <w:rPr>
          <w:sz w:val="28"/>
          <w:szCs w:val="28"/>
        </w:rPr>
        <w:tab/>
      </w:r>
      <w:r w:rsidRPr="00BB47DA">
        <w:rPr>
          <w:sz w:val="28"/>
          <w:szCs w:val="28"/>
        </w:rPr>
        <w:tab/>
      </w:r>
      <w:r w:rsidRPr="00BB47DA">
        <w:rPr>
          <w:sz w:val="28"/>
          <w:szCs w:val="28"/>
        </w:rPr>
        <w:tab/>
      </w:r>
      <w:r w:rsidRPr="00BB47DA">
        <w:rPr>
          <w:sz w:val="28"/>
          <w:szCs w:val="28"/>
        </w:rPr>
        <w:tab/>
        <w:t xml:space="preserve">    Підпис</w:t>
      </w:r>
    </w:p>
    <w:p w14:paraId="19D0E173" w14:textId="77777777" w:rsidR="008818F9" w:rsidRPr="00BB47DA" w:rsidRDefault="008818F9" w:rsidP="008818F9">
      <w:pPr>
        <w:widowControl w:val="0"/>
        <w:ind w:firstLine="720"/>
        <w:rPr>
          <w:sz w:val="28"/>
          <w:szCs w:val="28"/>
        </w:rPr>
      </w:pPr>
    </w:p>
    <w:p w14:paraId="7D65A6DB" w14:textId="77777777" w:rsidR="008818F9" w:rsidRPr="00BB47DA" w:rsidRDefault="008818F9" w:rsidP="008818F9">
      <w:pPr>
        <w:widowControl w:val="0"/>
        <w:ind w:firstLine="720"/>
        <w:rPr>
          <w:sz w:val="28"/>
          <w:szCs w:val="28"/>
        </w:rPr>
      </w:pPr>
      <w:r w:rsidRPr="00BB47DA">
        <w:rPr>
          <w:sz w:val="28"/>
          <w:szCs w:val="28"/>
        </w:rPr>
        <w:t xml:space="preserve">                                                               М.П.</w:t>
      </w:r>
    </w:p>
    <w:p w14:paraId="3FBF1499" w14:textId="77777777" w:rsidR="00B20193" w:rsidRPr="00BB47DA" w:rsidRDefault="00B20193" w:rsidP="00B20193">
      <w:pPr>
        <w:rPr>
          <w:sz w:val="28"/>
          <w:szCs w:val="28"/>
        </w:rPr>
      </w:pPr>
    </w:p>
    <w:p w14:paraId="208600EF" w14:textId="77777777" w:rsidR="00B20193" w:rsidRPr="00BB47DA" w:rsidRDefault="00B20193" w:rsidP="00B20193">
      <w:pPr>
        <w:rPr>
          <w:sz w:val="28"/>
          <w:szCs w:val="28"/>
        </w:rPr>
      </w:pPr>
    </w:p>
    <w:p w14:paraId="4FDE9203" w14:textId="77777777" w:rsidR="00050569" w:rsidRPr="00BB47DA" w:rsidRDefault="00050569">
      <w:pPr>
        <w:rPr>
          <w:b/>
          <w:sz w:val="28"/>
          <w:szCs w:val="28"/>
        </w:rPr>
      </w:pPr>
      <w:r w:rsidRPr="00BB47DA">
        <w:rPr>
          <w:b/>
          <w:sz w:val="28"/>
          <w:szCs w:val="28"/>
        </w:rPr>
        <w:br w:type="page"/>
      </w:r>
    </w:p>
    <w:p w14:paraId="289457FB" w14:textId="77777777" w:rsidR="00047280" w:rsidRPr="00BB47DA" w:rsidRDefault="00047280" w:rsidP="00047280">
      <w:pPr>
        <w:shd w:val="clear" w:color="auto" w:fill="FFFFFF"/>
        <w:autoSpaceDE w:val="0"/>
        <w:ind w:firstLine="426"/>
        <w:jc w:val="right"/>
        <w:rPr>
          <w:b/>
          <w:caps/>
          <w:sz w:val="28"/>
          <w:szCs w:val="28"/>
        </w:rPr>
      </w:pPr>
      <w:r w:rsidRPr="00BB47DA">
        <w:rPr>
          <w:b/>
          <w:sz w:val="28"/>
          <w:szCs w:val="28"/>
        </w:rPr>
        <w:lastRenderedPageBreak/>
        <w:t>Додаток №</w:t>
      </w:r>
      <w:r w:rsidRPr="00BB47DA">
        <w:rPr>
          <w:b/>
          <w:caps/>
          <w:sz w:val="28"/>
          <w:szCs w:val="28"/>
        </w:rPr>
        <w:t xml:space="preserve"> 5 </w:t>
      </w:r>
    </w:p>
    <w:p w14:paraId="4ADB0D7A" w14:textId="77777777" w:rsidR="006841D4" w:rsidRPr="00BB47DA" w:rsidRDefault="006841D4" w:rsidP="006841D4">
      <w:pPr>
        <w:pStyle w:val="af6"/>
        <w:jc w:val="center"/>
        <w:rPr>
          <w:rFonts w:ascii="Times New Roman" w:hAnsi="Times New Roman"/>
          <w:b/>
          <w:sz w:val="26"/>
          <w:szCs w:val="26"/>
          <w:lang w:val="uk-UA"/>
        </w:rPr>
      </w:pPr>
      <w:r w:rsidRPr="00BB47DA">
        <w:rPr>
          <w:rFonts w:ascii="Times New Roman" w:hAnsi="Times New Roman"/>
          <w:b/>
          <w:sz w:val="26"/>
          <w:szCs w:val="26"/>
          <w:lang w:val="uk-UA"/>
        </w:rPr>
        <w:t xml:space="preserve">Договір № ___ </w:t>
      </w:r>
    </w:p>
    <w:p w14:paraId="50A0E520" w14:textId="77777777" w:rsidR="006841D4" w:rsidRPr="00BB47DA" w:rsidRDefault="006841D4" w:rsidP="006841D4">
      <w:pPr>
        <w:pStyle w:val="af6"/>
        <w:jc w:val="center"/>
        <w:rPr>
          <w:rFonts w:ascii="Times New Roman" w:hAnsi="Times New Roman"/>
          <w:b/>
          <w:sz w:val="26"/>
          <w:szCs w:val="26"/>
          <w:lang w:val="uk-UA"/>
        </w:rPr>
      </w:pPr>
      <w:r w:rsidRPr="00BB47DA">
        <w:rPr>
          <w:rFonts w:ascii="Times New Roman" w:hAnsi="Times New Roman"/>
          <w:b/>
          <w:sz w:val="26"/>
          <w:szCs w:val="26"/>
          <w:lang w:val="uk-UA"/>
        </w:rPr>
        <w:t xml:space="preserve">про надання послуг з доставки рахунків </w:t>
      </w:r>
    </w:p>
    <w:p w14:paraId="4782D45E" w14:textId="77777777" w:rsidR="006841D4" w:rsidRPr="00BB47DA" w:rsidRDefault="006841D4" w:rsidP="006841D4">
      <w:pPr>
        <w:pStyle w:val="af6"/>
        <w:jc w:val="center"/>
        <w:rPr>
          <w:rFonts w:ascii="Times New Roman" w:hAnsi="Times New Roman"/>
          <w:sz w:val="26"/>
          <w:szCs w:val="26"/>
          <w:lang w:val="uk-UA"/>
        </w:rPr>
      </w:pPr>
    </w:p>
    <w:p w14:paraId="0119E887" w14:textId="4B344C20" w:rsidR="006841D4" w:rsidRPr="00BB47DA" w:rsidRDefault="006841D4" w:rsidP="006841D4">
      <w:pPr>
        <w:pStyle w:val="af6"/>
        <w:jc w:val="both"/>
        <w:rPr>
          <w:rFonts w:ascii="Times New Roman" w:hAnsi="Times New Roman"/>
          <w:sz w:val="26"/>
          <w:szCs w:val="26"/>
          <w:lang w:val="uk-UA"/>
        </w:rPr>
      </w:pPr>
      <w:r w:rsidRPr="00BB47DA">
        <w:rPr>
          <w:rFonts w:ascii="Times New Roman" w:hAnsi="Times New Roman"/>
          <w:sz w:val="26"/>
          <w:szCs w:val="26"/>
          <w:lang w:val="uk-UA"/>
        </w:rPr>
        <w:t>м. Лубни                                                                                      «___»__________202</w:t>
      </w:r>
      <w:r w:rsidR="00193F25">
        <w:rPr>
          <w:rFonts w:ascii="Times New Roman" w:hAnsi="Times New Roman"/>
          <w:sz w:val="26"/>
          <w:szCs w:val="26"/>
          <w:lang w:val="uk-UA"/>
        </w:rPr>
        <w:t>2</w:t>
      </w:r>
      <w:r w:rsidRPr="00BB47DA">
        <w:rPr>
          <w:rFonts w:ascii="Times New Roman" w:hAnsi="Times New Roman"/>
          <w:sz w:val="26"/>
          <w:szCs w:val="26"/>
          <w:lang w:val="uk-UA"/>
        </w:rPr>
        <w:t xml:space="preserve"> р.</w:t>
      </w:r>
    </w:p>
    <w:p w14:paraId="59FA365E" w14:textId="77777777" w:rsidR="006841D4" w:rsidRPr="00BB47DA" w:rsidRDefault="006841D4" w:rsidP="006841D4">
      <w:pPr>
        <w:pStyle w:val="af6"/>
        <w:jc w:val="both"/>
        <w:rPr>
          <w:rFonts w:ascii="Times New Roman" w:hAnsi="Times New Roman"/>
          <w:sz w:val="26"/>
          <w:szCs w:val="26"/>
          <w:lang w:val="uk-UA"/>
        </w:rPr>
      </w:pPr>
    </w:p>
    <w:p w14:paraId="6F049E3F" w14:textId="77777777" w:rsidR="006841D4" w:rsidRPr="00BB47DA" w:rsidRDefault="006841D4" w:rsidP="006841D4">
      <w:pPr>
        <w:pStyle w:val="af6"/>
        <w:jc w:val="both"/>
        <w:rPr>
          <w:rFonts w:ascii="Times New Roman" w:hAnsi="Times New Roman"/>
          <w:sz w:val="26"/>
          <w:szCs w:val="26"/>
          <w:lang w:val="uk-UA"/>
        </w:rPr>
      </w:pPr>
    </w:p>
    <w:p w14:paraId="1F37C3FC" w14:textId="77777777" w:rsidR="006841D4" w:rsidRPr="00BB47DA" w:rsidRDefault="006841D4" w:rsidP="006841D4">
      <w:pPr>
        <w:pStyle w:val="af6"/>
        <w:jc w:val="both"/>
        <w:rPr>
          <w:rFonts w:ascii="Times New Roman" w:hAnsi="Times New Roman"/>
          <w:lang w:val="uk-UA"/>
        </w:rPr>
      </w:pPr>
    </w:p>
    <w:p w14:paraId="39666002" w14:textId="77777777" w:rsidR="006841D4" w:rsidRPr="00BB47DA" w:rsidRDefault="006841D4" w:rsidP="006841D4">
      <w:pPr>
        <w:pStyle w:val="af6"/>
        <w:ind w:firstLine="708"/>
        <w:jc w:val="both"/>
        <w:rPr>
          <w:rFonts w:ascii="Times New Roman" w:hAnsi="Times New Roman"/>
          <w:lang w:val="uk-UA"/>
        </w:rPr>
      </w:pPr>
      <w:r w:rsidRPr="00BB47DA">
        <w:rPr>
          <w:rFonts w:ascii="Times New Roman" w:hAnsi="Times New Roman"/>
          <w:b/>
          <w:lang w:val="uk-UA"/>
        </w:rPr>
        <w:t>______________________</w:t>
      </w:r>
      <w:r w:rsidRPr="00BB47DA">
        <w:rPr>
          <w:rFonts w:ascii="Times New Roman" w:hAnsi="Times New Roman"/>
          <w:lang w:val="uk-UA"/>
        </w:rPr>
        <w:t xml:space="preserve"> (далі – Виконавець), в особі  _______________________________________, з однієї сторони, та </w:t>
      </w:r>
    </w:p>
    <w:p w14:paraId="277DEED1" w14:textId="0C9DEE3F" w:rsidR="006841D4" w:rsidRDefault="006841D4" w:rsidP="006841D4">
      <w:pPr>
        <w:pStyle w:val="af6"/>
        <w:ind w:firstLine="709"/>
        <w:jc w:val="both"/>
        <w:rPr>
          <w:rFonts w:ascii="Times New Roman" w:hAnsi="Times New Roman"/>
          <w:lang w:val="uk-UA"/>
        </w:rPr>
      </w:pPr>
      <w:r w:rsidRPr="00BB47DA">
        <w:rPr>
          <w:rFonts w:ascii="Times New Roman" w:hAnsi="Times New Roman"/>
          <w:b/>
          <w:lang w:val="uk-UA"/>
        </w:rPr>
        <w:t>Акціонерне товариство «Оператор газорозподільної системи «Лубнигаз»</w:t>
      </w:r>
      <w:r w:rsidRPr="00BB47DA">
        <w:rPr>
          <w:rFonts w:ascii="Times New Roman" w:hAnsi="Times New Roman"/>
          <w:lang w:val="uk-UA"/>
        </w:rPr>
        <w:t xml:space="preserve"> (далі – Замовник), в особі генерального директора Кондратенка Ігоря Івановича, який (яка) діє на підставі Статуту, з іншої сторони (в подальшому іменуються «Сторони», а кожна окремо – «Сторона»), уклали цей договір про надання послуг (далі – Договір) про наступне:</w:t>
      </w:r>
    </w:p>
    <w:p w14:paraId="21C995DE" w14:textId="77777777" w:rsidR="00BB47DA" w:rsidRPr="00BB47DA" w:rsidRDefault="00BB47DA" w:rsidP="006841D4">
      <w:pPr>
        <w:pStyle w:val="af6"/>
        <w:ind w:firstLine="709"/>
        <w:jc w:val="both"/>
        <w:rPr>
          <w:rFonts w:ascii="Times New Roman" w:hAnsi="Times New Roman"/>
          <w:lang w:val="uk-UA"/>
        </w:rPr>
      </w:pPr>
    </w:p>
    <w:p w14:paraId="253F8359"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1.ПРЕДМЕТ ДОГОВОРУ</w:t>
      </w:r>
    </w:p>
    <w:p w14:paraId="109EA262"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 Виконавець, зобов’язується надати Замовнику послуги з доставки рахунків на адреси</w:t>
      </w:r>
      <w:r w:rsidRPr="00BB47DA">
        <w:rPr>
          <w:rStyle w:val="29"/>
          <w:color w:val="000000"/>
          <w:sz w:val="22"/>
          <w:szCs w:val="22"/>
          <w:highlight w:val="none"/>
          <w:lang w:val="uk-UA" w:eastAsia="uk-UA"/>
        </w:rPr>
        <w:t xml:space="preserve"> фізичних осіб</w:t>
      </w:r>
      <w:r w:rsidRPr="00BB47DA">
        <w:rPr>
          <w:rFonts w:ascii="Times New Roman" w:hAnsi="Times New Roman"/>
          <w:lang w:val="uk-UA"/>
        </w:rPr>
        <w:t xml:space="preserve">, а Замовник зобов’язується прийняти надані послуги та оплатити їх вартість. </w:t>
      </w:r>
    </w:p>
    <w:p w14:paraId="29E3BB99" w14:textId="23B1A6D8" w:rsidR="005F5D6C" w:rsidRPr="005F5D6C" w:rsidRDefault="006841D4" w:rsidP="005F5D6C">
      <w:pPr>
        <w:spacing w:before="120"/>
        <w:jc w:val="both"/>
        <w:rPr>
          <w:sz w:val="22"/>
          <w:szCs w:val="22"/>
          <w:lang w:eastAsia="ru-RU"/>
        </w:rPr>
      </w:pPr>
      <w:r w:rsidRPr="005F5D6C">
        <w:rPr>
          <w:sz w:val="22"/>
          <w:szCs w:val="22"/>
          <w:lang w:eastAsia="ru-RU"/>
        </w:rPr>
        <w:t xml:space="preserve">1.2. Під послугами, що є предметом цього Договору, Сторони розуміють доставку рахунків на адреси фізичних осіб шляхом </w:t>
      </w:r>
      <w:r w:rsidR="005F5D6C" w:rsidRPr="005F5D6C">
        <w:rPr>
          <w:sz w:val="22"/>
          <w:szCs w:val="22"/>
          <w:lang w:eastAsia="ru-RU"/>
        </w:rPr>
        <w:t>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 Не допускається розміщення Виконавцем рахунків в місцях масових звернень громадян (старостаті, магазині, на пошті).</w:t>
      </w:r>
    </w:p>
    <w:p w14:paraId="1051521C" w14:textId="3047F7BA" w:rsidR="006841D4" w:rsidRPr="00BB47DA" w:rsidRDefault="006841D4" w:rsidP="006841D4">
      <w:pPr>
        <w:pStyle w:val="af6"/>
        <w:jc w:val="both"/>
        <w:rPr>
          <w:rFonts w:ascii="Times New Roman" w:hAnsi="Times New Roman"/>
          <w:color w:val="000000"/>
          <w:lang w:val="uk-UA"/>
        </w:rPr>
      </w:pPr>
      <w:r w:rsidRPr="005F5D6C">
        <w:rPr>
          <w:rFonts w:ascii="Times New Roman" w:hAnsi="Times New Roman"/>
          <w:lang w:val="uk-UA"/>
        </w:rPr>
        <w:t xml:space="preserve">1.3. Строк надання Послуг – протягом 3 (трьох) робочих днів </w:t>
      </w:r>
      <w:r w:rsidRPr="00BB47DA">
        <w:rPr>
          <w:rFonts w:ascii="Times New Roman" w:hAnsi="Times New Roman"/>
          <w:lang w:val="uk-UA"/>
        </w:rPr>
        <w:t>в селі, селищі міського типу</w:t>
      </w:r>
      <w:r w:rsidRPr="005F5D6C">
        <w:rPr>
          <w:rFonts w:ascii="Times New Roman" w:hAnsi="Times New Roman"/>
          <w:lang w:val="uk-UA"/>
        </w:rPr>
        <w:t xml:space="preserve">, починаючи з наступного дня від дати отримання рахунків Виконавцем на адресі, вказаній у пункті 2.1.2 Договору. </w:t>
      </w:r>
    </w:p>
    <w:p w14:paraId="5370FD66" w14:textId="0DCEC273" w:rsidR="005F5D6C" w:rsidRPr="005F5D6C" w:rsidRDefault="006841D4" w:rsidP="005F5D6C">
      <w:pPr>
        <w:widowControl w:val="0"/>
        <w:spacing w:before="120"/>
        <w:ind w:right="113" w:hanging="2"/>
        <w:contextualSpacing/>
        <w:jc w:val="both"/>
        <w:rPr>
          <w:sz w:val="22"/>
          <w:szCs w:val="22"/>
          <w:lang w:eastAsia="ru-RU"/>
        </w:rPr>
      </w:pPr>
      <w:r w:rsidRPr="00BB47DA">
        <w:rPr>
          <w:color w:val="000000"/>
        </w:rPr>
        <w:t xml:space="preserve">1.4. </w:t>
      </w:r>
      <w:r w:rsidR="005F5D6C" w:rsidRPr="005F5D6C">
        <w:rPr>
          <w:sz w:val="22"/>
          <w:szCs w:val="22"/>
          <w:lang w:eastAsia="ru-RU"/>
        </w:rPr>
        <w:t xml:space="preserve">Виконавець забезпечує підтвердження доставки рахунків  шляхом надання Учасником фотофіксації рахунків в абонентських скриньках або вручених споживачам та наданням Замовнику довідки у довільній формі від органів місцевого самоврядування (старости чи секретаря) щодо доставки рахунків споживачам. </w:t>
      </w:r>
    </w:p>
    <w:p w14:paraId="1AC7ABE7" w14:textId="0FF1959C" w:rsidR="006841D4" w:rsidRPr="00BB47DA" w:rsidRDefault="005F5D6C" w:rsidP="006841D4">
      <w:pPr>
        <w:pStyle w:val="af6"/>
        <w:jc w:val="both"/>
        <w:rPr>
          <w:rFonts w:ascii="Times New Roman" w:hAnsi="Times New Roman"/>
          <w:lang w:val="uk-UA"/>
        </w:rPr>
      </w:pPr>
      <w:r>
        <w:rPr>
          <w:rFonts w:ascii="Times New Roman" w:hAnsi="Times New Roman"/>
          <w:color w:val="000000"/>
          <w:lang w:val="uk-UA"/>
        </w:rPr>
        <w:t xml:space="preserve">1.5. </w:t>
      </w:r>
      <w:r w:rsidR="006841D4" w:rsidRPr="00BB47DA">
        <w:rPr>
          <w:rFonts w:ascii="Times New Roman" w:hAnsi="Times New Roman"/>
          <w:color w:val="000000"/>
          <w:lang w:val="uk-UA"/>
        </w:rPr>
        <w:t>Місце надання Послуг на території Полтавської області</w:t>
      </w:r>
      <w:r w:rsidR="00BB47DA">
        <w:rPr>
          <w:rFonts w:ascii="Times New Roman" w:hAnsi="Times New Roman"/>
          <w:color w:val="000000"/>
          <w:lang w:val="uk-UA"/>
        </w:rPr>
        <w:t xml:space="preserve"> згідно переліку населених пунктів.</w:t>
      </w:r>
    </w:p>
    <w:p w14:paraId="791A8B71" w14:textId="5F1C4A39"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w:t>
      </w:r>
      <w:r w:rsidR="005F5D6C">
        <w:rPr>
          <w:rFonts w:ascii="Times New Roman" w:hAnsi="Times New Roman"/>
          <w:lang w:val="uk-UA"/>
        </w:rPr>
        <w:t>6</w:t>
      </w:r>
      <w:r w:rsidRPr="00BB47DA">
        <w:rPr>
          <w:rFonts w:ascii="Times New Roman" w:hAnsi="Times New Roman"/>
          <w:lang w:val="uk-UA"/>
        </w:rPr>
        <w:t xml:space="preserve">. Рахунком вважається розрахунково-платіжний документ, що не вкладається в поштовий конверт, із зазначенням адреси одержувача, відправника, номеру розрахункового рахунку, реквізитів обслуговуючого банку та суми грошей, яка підлягає оплаті за розподіл природного газу тощо.  </w:t>
      </w:r>
    </w:p>
    <w:p w14:paraId="0A6455AE" w14:textId="77777777" w:rsidR="006841D4" w:rsidRPr="00BB47DA" w:rsidRDefault="006841D4" w:rsidP="006841D4">
      <w:pPr>
        <w:pStyle w:val="af6"/>
        <w:jc w:val="both"/>
        <w:rPr>
          <w:rFonts w:ascii="Times New Roman" w:hAnsi="Times New Roman"/>
          <w:color w:val="000000"/>
          <w:lang w:val="uk-UA"/>
        </w:rPr>
      </w:pPr>
    </w:p>
    <w:p w14:paraId="4637AFC7" w14:textId="77777777" w:rsidR="006841D4" w:rsidRPr="00BB47DA" w:rsidRDefault="006841D4" w:rsidP="006841D4">
      <w:pPr>
        <w:pStyle w:val="af6"/>
        <w:numPr>
          <w:ilvl w:val="0"/>
          <w:numId w:val="20"/>
        </w:numPr>
        <w:jc w:val="center"/>
        <w:rPr>
          <w:rFonts w:ascii="Times New Roman" w:hAnsi="Times New Roman"/>
          <w:b/>
          <w:lang w:val="uk-UA"/>
        </w:rPr>
      </w:pPr>
      <w:r w:rsidRPr="00BB47DA">
        <w:rPr>
          <w:rFonts w:ascii="Times New Roman" w:hAnsi="Times New Roman"/>
          <w:b/>
          <w:lang w:val="uk-UA"/>
        </w:rPr>
        <w:t>ПРАВА ТА ОБОВ’ЯЗКИ СТОРІН</w:t>
      </w:r>
    </w:p>
    <w:p w14:paraId="615F4EA4"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2.1. Виконавець зобов’язаний:</w:t>
      </w:r>
    </w:p>
    <w:p w14:paraId="2058D241" w14:textId="77777777" w:rsidR="006841D4" w:rsidRPr="00BB47DA" w:rsidRDefault="006841D4" w:rsidP="006841D4">
      <w:pPr>
        <w:pStyle w:val="af6"/>
        <w:jc w:val="both"/>
        <w:rPr>
          <w:rFonts w:ascii="Times New Roman" w:hAnsi="Times New Roman"/>
          <w:color w:val="000000"/>
          <w:lang w:val="uk-UA"/>
        </w:rPr>
      </w:pPr>
      <w:r w:rsidRPr="00BB47DA">
        <w:rPr>
          <w:rFonts w:ascii="Times New Roman" w:hAnsi="Times New Roman"/>
          <w:lang w:val="uk-UA"/>
        </w:rPr>
        <w:t>2.1.1. Забезпечувати доставку рахунків на адреси</w:t>
      </w:r>
      <w:r w:rsidRPr="00BB47DA">
        <w:rPr>
          <w:rStyle w:val="29"/>
          <w:color w:val="000000"/>
          <w:highlight w:val="none"/>
          <w:lang w:val="uk-UA" w:eastAsia="uk-UA"/>
        </w:rPr>
        <w:t xml:space="preserve"> фізичних осіб</w:t>
      </w:r>
      <w:r w:rsidRPr="00BB47DA">
        <w:rPr>
          <w:rFonts w:ascii="Times New Roman" w:hAnsi="Times New Roman"/>
          <w:lang w:val="uk-UA"/>
        </w:rPr>
        <w:t xml:space="preserve"> шляхом вкладання їх до абонентських поштових скриньок, протягом </w:t>
      </w:r>
      <w:r w:rsidRPr="00BB47DA">
        <w:rPr>
          <w:rFonts w:ascii="Times New Roman" w:hAnsi="Times New Roman"/>
          <w:color w:val="000000"/>
          <w:lang w:val="uk-UA"/>
        </w:rPr>
        <w:t>строку, визначеного Договором.</w:t>
      </w:r>
    </w:p>
    <w:p w14:paraId="0A86D7F1" w14:textId="77777777" w:rsidR="006841D4" w:rsidRPr="00BB47DA" w:rsidRDefault="006841D4" w:rsidP="005F5D6C">
      <w:pPr>
        <w:pStyle w:val="af6"/>
        <w:numPr>
          <w:ilvl w:val="2"/>
          <w:numId w:val="21"/>
        </w:numPr>
        <w:ind w:left="0" w:firstLine="0"/>
        <w:jc w:val="both"/>
        <w:rPr>
          <w:rFonts w:ascii="Times New Roman" w:hAnsi="Times New Roman"/>
          <w:lang w:val="uk-UA"/>
        </w:rPr>
      </w:pPr>
      <w:r w:rsidRPr="00BB47DA">
        <w:rPr>
          <w:rFonts w:ascii="Times New Roman" w:hAnsi="Times New Roman"/>
          <w:lang w:val="uk-UA"/>
        </w:rPr>
        <w:t xml:space="preserve">Одержувати від Замовника рахунки за </w:t>
      </w:r>
      <w:proofErr w:type="spellStart"/>
      <w:r w:rsidRPr="00BB47DA">
        <w:rPr>
          <w:rFonts w:ascii="Times New Roman" w:hAnsi="Times New Roman"/>
          <w:lang w:val="uk-UA"/>
        </w:rPr>
        <w:t>адресою</w:t>
      </w:r>
      <w:proofErr w:type="spellEnd"/>
      <w:r w:rsidRPr="00BB47DA">
        <w:rPr>
          <w:rFonts w:ascii="Times New Roman" w:hAnsi="Times New Roman"/>
          <w:lang w:val="uk-UA"/>
        </w:rPr>
        <w:t>: ___________________________________</w:t>
      </w:r>
    </w:p>
    <w:p w14:paraId="7216E13C" w14:textId="77777777" w:rsidR="006841D4" w:rsidRPr="00BB47DA" w:rsidRDefault="006841D4" w:rsidP="005F5D6C">
      <w:pPr>
        <w:pStyle w:val="af6"/>
        <w:jc w:val="both"/>
        <w:rPr>
          <w:rFonts w:ascii="Times New Roman" w:hAnsi="Times New Roman"/>
          <w:lang w:val="uk-UA"/>
        </w:rPr>
      </w:pPr>
      <w:r w:rsidRPr="00BB47DA">
        <w:rPr>
          <w:rFonts w:ascii="Times New Roman" w:hAnsi="Times New Roman"/>
          <w:lang w:val="uk-UA"/>
        </w:rPr>
        <w:t xml:space="preserve">згідно з Реєстром переданих для доставки рахунків, форма якого передбачена Додатком №2 до Договору. </w:t>
      </w:r>
    </w:p>
    <w:p w14:paraId="72CBACD6" w14:textId="77777777" w:rsidR="006841D4" w:rsidRPr="00BB47DA" w:rsidRDefault="006841D4" w:rsidP="006841D4">
      <w:pPr>
        <w:pStyle w:val="af6"/>
        <w:jc w:val="both"/>
        <w:rPr>
          <w:rFonts w:ascii="Times New Roman" w:hAnsi="Times New Roman"/>
          <w:lang w:val="uk-UA"/>
        </w:rPr>
      </w:pPr>
      <w:bookmarkStart w:id="5" w:name="_Hlk505181490"/>
      <w:r w:rsidRPr="00BB47DA">
        <w:rPr>
          <w:rFonts w:ascii="Times New Roman" w:hAnsi="Times New Roman"/>
          <w:lang w:val="uk-UA"/>
        </w:rPr>
        <w:t>2.1.3. Готувати та передавати Замовнику щомісячно не пізніше 10-го числа місяця, наступного за розрахунковим, підписані та скріплені печаткою два примірники Акту наданих Послуг (далі - Акт) за зразком, що наведений у Додатку №3 до Договору</w:t>
      </w:r>
      <w:bookmarkEnd w:id="5"/>
      <w:r w:rsidRPr="00BB47DA">
        <w:rPr>
          <w:rFonts w:ascii="Times New Roman" w:hAnsi="Times New Roman"/>
          <w:lang w:val="uk-UA"/>
        </w:rPr>
        <w:t>.</w:t>
      </w:r>
    </w:p>
    <w:p w14:paraId="0AB27945"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2.1.4. Вчасно та якісно надавати Послуги в порядку, передбаченому умовами даного Договору.</w:t>
      </w:r>
    </w:p>
    <w:p w14:paraId="7BE2F25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2.1.5. Не розголошувати конфіденційну інформацію, отриману в процесі виконання цього Договору, за винятком випадків, передбачених чинним законодавством України.</w:t>
      </w:r>
    </w:p>
    <w:p w14:paraId="4C785FEE" w14:textId="77777777" w:rsidR="006841D4" w:rsidRPr="00BB47DA" w:rsidRDefault="006841D4" w:rsidP="006841D4">
      <w:pPr>
        <w:pStyle w:val="af6"/>
        <w:jc w:val="both"/>
        <w:rPr>
          <w:rFonts w:ascii="Times New Roman" w:hAnsi="Times New Roman"/>
          <w:lang w:val="uk-UA"/>
        </w:rPr>
      </w:pPr>
    </w:p>
    <w:p w14:paraId="41050367"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2.2. Виконавець має право:</w:t>
      </w:r>
    </w:p>
    <w:p w14:paraId="78606D5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2.2.1. Вчасно та в повному обсязі отримувати плату за надані Послуги.</w:t>
      </w:r>
    </w:p>
    <w:p w14:paraId="26509F05"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2.2.2. Ініціювати внесення змін до цього Договору в порядку, передбаченому цим Договором.</w:t>
      </w:r>
    </w:p>
    <w:p w14:paraId="7DF13DA2" w14:textId="77777777" w:rsidR="006841D4" w:rsidRPr="00BB47DA" w:rsidRDefault="006841D4" w:rsidP="006841D4">
      <w:pPr>
        <w:pStyle w:val="af6"/>
        <w:jc w:val="both"/>
        <w:rPr>
          <w:rFonts w:ascii="Times New Roman" w:hAnsi="Times New Roman"/>
          <w:b/>
          <w:i/>
          <w:lang w:val="uk-UA"/>
        </w:rPr>
      </w:pPr>
    </w:p>
    <w:p w14:paraId="2AD6603F"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2.3. Замовник зобов’язаний:</w:t>
      </w:r>
    </w:p>
    <w:p w14:paraId="7D37160B" w14:textId="718EF6D0"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2.3.1.</w:t>
      </w:r>
      <w:r w:rsidRPr="00BB47DA">
        <w:rPr>
          <w:rFonts w:ascii="Times New Roman" w:hAnsi="Times New Roman"/>
          <w:lang w:val="uk-UA"/>
        </w:rPr>
        <w:tab/>
        <w:t xml:space="preserve"> Забезпечувати сортування рахунків за </w:t>
      </w:r>
      <w:r w:rsidR="005F5D6C">
        <w:rPr>
          <w:rFonts w:ascii="Times New Roman" w:hAnsi="Times New Roman"/>
          <w:lang w:val="uk-UA"/>
        </w:rPr>
        <w:t>параметрами, вказаними виконавцем (</w:t>
      </w:r>
      <w:r w:rsidRPr="00BB47DA">
        <w:rPr>
          <w:rFonts w:ascii="Times New Roman" w:hAnsi="Times New Roman"/>
          <w:lang w:val="uk-UA"/>
        </w:rPr>
        <w:t>індексами, областю, населеними пунктами, вулицями, будинками</w:t>
      </w:r>
      <w:r w:rsidR="005F5D6C">
        <w:rPr>
          <w:rFonts w:ascii="Times New Roman" w:hAnsi="Times New Roman"/>
          <w:lang w:val="uk-UA"/>
        </w:rPr>
        <w:t>)</w:t>
      </w:r>
      <w:r w:rsidRPr="00BB47DA">
        <w:rPr>
          <w:rFonts w:ascii="Times New Roman" w:hAnsi="Times New Roman"/>
          <w:lang w:val="uk-UA"/>
        </w:rPr>
        <w:t>.</w:t>
      </w:r>
    </w:p>
    <w:p w14:paraId="455596F0" w14:textId="3ACD05EC"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lastRenderedPageBreak/>
        <w:t>2.3.2. Передавати Виконавцю рахунки для доставки на адреси</w:t>
      </w:r>
      <w:r w:rsidRPr="00BB47DA">
        <w:rPr>
          <w:rStyle w:val="29"/>
          <w:color w:val="000000"/>
          <w:highlight w:val="none"/>
          <w:lang w:val="uk-UA" w:eastAsia="uk-UA"/>
        </w:rPr>
        <w:t xml:space="preserve"> фізичних осіб</w:t>
      </w:r>
      <w:r w:rsidRPr="00BB47DA">
        <w:rPr>
          <w:rFonts w:ascii="Times New Roman" w:hAnsi="Times New Roman"/>
          <w:lang w:val="uk-UA"/>
        </w:rPr>
        <w:t xml:space="preserve"> на підставі Реєстру переданих для доставки рахунків, складених в двох примірниках, в яких зазначено кількість рахунків за кожним </w:t>
      </w:r>
      <w:r w:rsidR="005F5D6C">
        <w:rPr>
          <w:rFonts w:ascii="Times New Roman" w:hAnsi="Times New Roman"/>
          <w:lang w:val="uk-UA"/>
        </w:rPr>
        <w:t>населеним пунктом або поштовим</w:t>
      </w:r>
      <w:r w:rsidRPr="00BB47DA">
        <w:rPr>
          <w:rFonts w:ascii="Times New Roman" w:hAnsi="Times New Roman"/>
          <w:lang w:val="uk-UA"/>
        </w:rPr>
        <w:t xml:space="preserve"> індексом.  </w:t>
      </w:r>
    </w:p>
    <w:p w14:paraId="7F8C413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2.3.3. За день до відправки рахунків Виконавцю, відправити на електронні адреси відповідальних осіб Виконавця, які визначені в Додатку №1 до Договору, Реєстр переданих для доставки рахунків, інформацію про дату і час прибуття рахунків на визначену в пункті 2.1.2 адресу Виконавця.</w:t>
      </w:r>
    </w:p>
    <w:p w14:paraId="42AFA903"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2.3.4. Підписувати та скріплювати печаткою Акт наданих послуг, зразок якого наведений в Додатку №3 до Договору, протягом 2 (двох) робочих днів з дати їх отримання, а другий примірник Акту повернути Виконавцю.</w:t>
      </w:r>
    </w:p>
    <w:p w14:paraId="67F3A8A3"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2.3.5. Вчасно і в повному обсязі оплачувати вартість Послуг, наданих Виконавцем згідно з умовами Договору.</w:t>
      </w:r>
    </w:p>
    <w:p w14:paraId="0999592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2.3.6  Виконавець має право відмовитися від Договору та достроково розірвати (припинити) Договір  в односторонньому  порядку, шляхом укладання Додаткової угоди, попередивши про це Замовника за 30 (тридцять) календарних днів до очікуваної дати розірвання (припинення) Договору шляхом надсилання письмового повідомлення на адресу Виконавця, зазначену в пункті 12. Договору</w:t>
      </w:r>
    </w:p>
    <w:p w14:paraId="5AFEAC4C"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2.4. Замовник має право:</w:t>
      </w:r>
    </w:p>
    <w:p w14:paraId="7724CC1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2.4.1. Вимагати від Виконавця надання послуг, що є предметом даного Договору у відповідності до умов Договору.</w:t>
      </w:r>
    </w:p>
    <w:p w14:paraId="59B7023F"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2.4.2. Ініціювати внесення змін до цього Договору в порядку, передбаченому цим Договором.</w:t>
      </w:r>
    </w:p>
    <w:p w14:paraId="5CDE0E0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2.4.3. У разі невиконання (неналежного виконання) Виконавцем зобов’язань, передбачених цим Договором, відмовитися від Договору та достроково розірвати (припинити) Договір  в односторонньому  порядку, шляхом укладання Додаткової угоди, попередивши про це Виконавця за 30 (тридцять) календарних днів до очікуваної дати розірвання (припинення) Договору шляхом надсилання письмового повідомлення на адресу Виконавця, зазначену в пункті 12. Договору.</w:t>
      </w:r>
    </w:p>
    <w:p w14:paraId="4DCC9535" w14:textId="77777777" w:rsidR="006841D4" w:rsidRPr="00BB47DA" w:rsidRDefault="006841D4" w:rsidP="006841D4">
      <w:pPr>
        <w:pStyle w:val="af6"/>
        <w:jc w:val="both"/>
        <w:rPr>
          <w:rFonts w:ascii="Times New Roman" w:hAnsi="Times New Roman"/>
          <w:lang w:val="uk-UA"/>
        </w:rPr>
      </w:pPr>
    </w:p>
    <w:p w14:paraId="3C84DF5B"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3. ВАРТІСТЬ ДОГОВОРУ ТА ПОРЯДОК ПРИЙМАННЯ ПОСЛУГ</w:t>
      </w:r>
    </w:p>
    <w:p w14:paraId="50797C60"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3.1. Загальна ціна Договору на момент його укладення складає без ПДВ – ____________ (___грн __ коп.), крім того ПДВ (20%) - _______________ (___________ грн ___ коп.), загальна ціна Договору з ПДВ – _________ (_________ грн ____ коп.).</w:t>
      </w:r>
    </w:p>
    <w:p w14:paraId="5FA5524E" w14:textId="77777777" w:rsidR="006841D4" w:rsidRPr="00BB47DA" w:rsidRDefault="006841D4" w:rsidP="006841D4">
      <w:pPr>
        <w:pStyle w:val="af6"/>
        <w:jc w:val="both"/>
        <w:rPr>
          <w:rFonts w:ascii="Times New Roman" w:hAnsi="Times New Roman"/>
          <w:lang w:val="uk-UA" w:eastAsia="en-US"/>
        </w:rPr>
      </w:pPr>
      <w:r w:rsidRPr="00BB47DA">
        <w:rPr>
          <w:rFonts w:ascii="Times New Roman" w:hAnsi="Times New Roman"/>
          <w:lang w:val="uk-UA"/>
        </w:rPr>
        <w:t>3.2</w:t>
      </w:r>
      <w:r w:rsidRPr="00BB47DA">
        <w:rPr>
          <w:rFonts w:ascii="Times New Roman" w:hAnsi="Times New Roman"/>
          <w:lang w:val="uk-UA" w:eastAsia="en-US"/>
        </w:rPr>
        <w:t xml:space="preserve"> Вартість послуг з доставки рахунків Замовником визначається згідно з діючими Тарифами та у відповідності до градації тарифу згідно фактично наданих обсягів.(Тарифи вказані без  ПДВ)</w:t>
      </w:r>
    </w:p>
    <w:p w14:paraId="64535599" w14:textId="77777777" w:rsidR="006841D4" w:rsidRPr="00BB47DA" w:rsidRDefault="006841D4" w:rsidP="006841D4">
      <w:pPr>
        <w:pStyle w:val="af6"/>
        <w:jc w:val="both"/>
        <w:rPr>
          <w:rFonts w:ascii="Times New Roman" w:hAnsi="Times New Roman"/>
          <w:lang w:val="uk-UA" w:eastAsia="en-US"/>
        </w:rPr>
      </w:pPr>
    </w:p>
    <w:tbl>
      <w:tblPr>
        <w:tblStyle w:val="ac"/>
        <w:tblpPr w:leftFromText="180" w:rightFromText="180" w:vertAnchor="text" w:tblpY="9"/>
        <w:tblW w:w="0" w:type="auto"/>
        <w:tblLook w:val="0000" w:firstRow="0" w:lastRow="0" w:firstColumn="0" w:lastColumn="0" w:noHBand="0" w:noVBand="0"/>
      </w:tblPr>
      <w:tblGrid>
        <w:gridCol w:w="2842"/>
        <w:gridCol w:w="8"/>
        <w:gridCol w:w="1195"/>
        <w:gridCol w:w="1204"/>
        <w:gridCol w:w="1204"/>
        <w:gridCol w:w="1204"/>
        <w:gridCol w:w="1204"/>
        <w:gridCol w:w="1204"/>
      </w:tblGrid>
      <w:tr w:rsidR="006841D4" w:rsidRPr="00BB47DA" w14:paraId="7381C5C1" w14:textId="77777777" w:rsidTr="00862CBA">
        <w:trPr>
          <w:trHeight w:val="780"/>
        </w:trPr>
        <w:tc>
          <w:tcPr>
            <w:tcW w:w="2850" w:type="dxa"/>
            <w:gridSpan w:val="2"/>
          </w:tcPr>
          <w:p w14:paraId="6C07B18F" w14:textId="77777777" w:rsidR="006841D4" w:rsidRPr="00BB47DA" w:rsidRDefault="006841D4" w:rsidP="00862CBA">
            <w:pPr>
              <w:jc w:val="center"/>
              <w:rPr>
                <w:b/>
              </w:rPr>
            </w:pPr>
            <w:r w:rsidRPr="00BB47DA">
              <w:rPr>
                <w:b/>
              </w:rPr>
              <w:t>Територія</w:t>
            </w:r>
          </w:p>
          <w:p w14:paraId="7E33B920" w14:textId="77777777" w:rsidR="006841D4" w:rsidRPr="00BB47DA" w:rsidRDefault="006841D4" w:rsidP="00862CBA">
            <w:pPr>
              <w:jc w:val="center"/>
              <w:rPr>
                <w:b/>
              </w:rPr>
            </w:pPr>
            <w:r w:rsidRPr="00BB47DA">
              <w:rPr>
                <w:b/>
              </w:rPr>
              <w:t>доставки</w:t>
            </w:r>
          </w:p>
        </w:tc>
        <w:tc>
          <w:tcPr>
            <w:tcW w:w="7215" w:type="dxa"/>
            <w:gridSpan w:val="6"/>
          </w:tcPr>
          <w:p w14:paraId="2151FC55" w14:textId="77777777" w:rsidR="006841D4" w:rsidRPr="00BB47DA" w:rsidRDefault="006841D4" w:rsidP="00862CBA">
            <w:pPr>
              <w:jc w:val="center"/>
              <w:rPr>
                <w:b/>
              </w:rPr>
            </w:pPr>
            <w:r w:rsidRPr="00BB47DA">
              <w:rPr>
                <w:b/>
              </w:rPr>
              <w:t xml:space="preserve">Обсяг доставки </w:t>
            </w:r>
          </w:p>
          <w:p w14:paraId="614A1E85" w14:textId="77777777" w:rsidR="006841D4" w:rsidRPr="00BB47DA" w:rsidRDefault="006841D4" w:rsidP="00862CBA">
            <w:pPr>
              <w:jc w:val="center"/>
              <w:rPr>
                <w:b/>
              </w:rPr>
            </w:pPr>
            <w:r w:rsidRPr="00BB47DA">
              <w:rPr>
                <w:b/>
              </w:rPr>
              <w:t xml:space="preserve">Кількість тис. одиниць на місяць </w:t>
            </w:r>
          </w:p>
        </w:tc>
      </w:tr>
      <w:tr w:rsidR="006841D4" w:rsidRPr="00BB47DA" w14:paraId="56D68E0D" w14:textId="77777777" w:rsidTr="00862CBA">
        <w:tblPrEx>
          <w:tblLook w:val="04A0" w:firstRow="1" w:lastRow="0" w:firstColumn="1" w:lastColumn="0" w:noHBand="0" w:noVBand="1"/>
        </w:tblPrEx>
        <w:tc>
          <w:tcPr>
            <w:tcW w:w="2842" w:type="dxa"/>
            <w:shd w:val="clear" w:color="auto" w:fill="auto"/>
          </w:tcPr>
          <w:p w14:paraId="548C7D77" w14:textId="77777777" w:rsidR="006841D4" w:rsidRPr="00BB47DA" w:rsidRDefault="006841D4" w:rsidP="00862CBA">
            <w:pPr>
              <w:rPr>
                <w:b/>
              </w:rPr>
            </w:pPr>
            <w:r w:rsidRPr="00BB47DA">
              <w:rPr>
                <w:b/>
              </w:rPr>
              <w:t>Доставка рахунків:</w:t>
            </w:r>
          </w:p>
        </w:tc>
        <w:tc>
          <w:tcPr>
            <w:tcW w:w="1203" w:type="dxa"/>
            <w:gridSpan w:val="2"/>
            <w:shd w:val="clear" w:color="auto" w:fill="auto"/>
          </w:tcPr>
          <w:p w14:paraId="2CB61DEA" w14:textId="77777777" w:rsidR="006841D4" w:rsidRPr="00BB47DA" w:rsidRDefault="006841D4" w:rsidP="00862CBA">
            <w:pPr>
              <w:pStyle w:val="af6"/>
              <w:jc w:val="center"/>
              <w:rPr>
                <w:rFonts w:ascii="Times New Roman" w:hAnsi="Times New Roman"/>
                <w:lang w:val="uk-UA"/>
              </w:rPr>
            </w:pPr>
            <w:r w:rsidRPr="00BB47DA">
              <w:rPr>
                <w:rFonts w:ascii="Times New Roman" w:hAnsi="Times New Roman"/>
                <w:lang w:val="uk-UA"/>
              </w:rPr>
              <w:t>до 10</w:t>
            </w:r>
          </w:p>
        </w:tc>
        <w:tc>
          <w:tcPr>
            <w:tcW w:w="1204" w:type="dxa"/>
            <w:shd w:val="clear" w:color="auto" w:fill="auto"/>
          </w:tcPr>
          <w:p w14:paraId="61A6721F" w14:textId="77777777" w:rsidR="006841D4" w:rsidRPr="00BB47DA" w:rsidRDefault="006841D4" w:rsidP="00862CBA">
            <w:pPr>
              <w:pStyle w:val="af6"/>
              <w:jc w:val="center"/>
              <w:rPr>
                <w:rFonts w:ascii="Times New Roman" w:hAnsi="Times New Roman"/>
                <w:lang w:val="uk-UA"/>
              </w:rPr>
            </w:pPr>
            <w:r w:rsidRPr="00BB47DA">
              <w:rPr>
                <w:rFonts w:ascii="Times New Roman" w:hAnsi="Times New Roman"/>
                <w:lang w:val="uk-UA"/>
              </w:rPr>
              <w:t>понад 10 до 25</w:t>
            </w:r>
          </w:p>
        </w:tc>
        <w:tc>
          <w:tcPr>
            <w:tcW w:w="1204" w:type="dxa"/>
            <w:shd w:val="clear" w:color="auto" w:fill="auto"/>
          </w:tcPr>
          <w:p w14:paraId="4975007A" w14:textId="77777777" w:rsidR="006841D4" w:rsidRPr="00BB47DA" w:rsidRDefault="006841D4" w:rsidP="00862CBA">
            <w:pPr>
              <w:pStyle w:val="af6"/>
              <w:jc w:val="center"/>
              <w:rPr>
                <w:rFonts w:ascii="Times New Roman" w:hAnsi="Times New Roman"/>
                <w:lang w:val="uk-UA"/>
              </w:rPr>
            </w:pPr>
            <w:r w:rsidRPr="00BB47DA">
              <w:rPr>
                <w:rFonts w:ascii="Times New Roman" w:hAnsi="Times New Roman"/>
                <w:lang w:val="uk-UA"/>
              </w:rPr>
              <w:t>понад 25 до 50</w:t>
            </w:r>
          </w:p>
        </w:tc>
        <w:tc>
          <w:tcPr>
            <w:tcW w:w="1204" w:type="dxa"/>
            <w:shd w:val="clear" w:color="auto" w:fill="auto"/>
          </w:tcPr>
          <w:p w14:paraId="28A033C5" w14:textId="77777777" w:rsidR="006841D4" w:rsidRPr="00BB47DA" w:rsidRDefault="006841D4" w:rsidP="00862CBA">
            <w:pPr>
              <w:pStyle w:val="af6"/>
              <w:jc w:val="center"/>
              <w:rPr>
                <w:rFonts w:ascii="Times New Roman" w:hAnsi="Times New Roman"/>
                <w:lang w:val="uk-UA"/>
              </w:rPr>
            </w:pPr>
            <w:r w:rsidRPr="00BB47DA">
              <w:rPr>
                <w:rFonts w:ascii="Times New Roman" w:hAnsi="Times New Roman"/>
                <w:lang w:val="uk-UA"/>
              </w:rPr>
              <w:t>понад 50 до 100</w:t>
            </w:r>
          </w:p>
        </w:tc>
        <w:tc>
          <w:tcPr>
            <w:tcW w:w="1204" w:type="dxa"/>
            <w:shd w:val="clear" w:color="auto" w:fill="auto"/>
          </w:tcPr>
          <w:p w14:paraId="24EED22D" w14:textId="77777777" w:rsidR="006841D4" w:rsidRPr="00BB47DA" w:rsidRDefault="006841D4" w:rsidP="00862CBA">
            <w:pPr>
              <w:pStyle w:val="af6"/>
              <w:jc w:val="center"/>
              <w:rPr>
                <w:rFonts w:ascii="Times New Roman" w:hAnsi="Times New Roman"/>
                <w:lang w:val="uk-UA"/>
              </w:rPr>
            </w:pPr>
            <w:r w:rsidRPr="00BB47DA">
              <w:rPr>
                <w:rFonts w:ascii="Times New Roman" w:hAnsi="Times New Roman"/>
                <w:lang w:val="uk-UA"/>
              </w:rPr>
              <w:t>понад 100 до 200</w:t>
            </w:r>
          </w:p>
        </w:tc>
        <w:tc>
          <w:tcPr>
            <w:tcW w:w="1204" w:type="dxa"/>
            <w:shd w:val="clear" w:color="auto" w:fill="auto"/>
          </w:tcPr>
          <w:p w14:paraId="7901D85E" w14:textId="77777777" w:rsidR="006841D4" w:rsidRPr="00BB47DA" w:rsidRDefault="006841D4" w:rsidP="00862CBA">
            <w:pPr>
              <w:jc w:val="center"/>
            </w:pPr>
            <w:r w:rsidRPr="00BB47DA">
              <w:t>понад 200 до 2500</w:t>
            </w:r>
          </w:p>
        </w:tc>
      </w:tr>
      <w:tr w:rsidR="006841D4" w:rsidRPr="00BB47DA" w14:paraId="16556DEB" w14:textId="77777777" w:rsidTr="00862CBA">
        <w:tblPrEx>
          <w:tblLook w:val="04A0" w:firstRow="1" w:lastRow="0" w:firstColumn="1" w:lastColumn="0" w:noHBand="0" w:noVBand="1"/>
        </w:tblPrEx>
        <w:tc>
          <w:tcPr>
            <w:tcW w:w="2842" w:type="dxa"/>
            <w:shd w:val="clear" w:color="auto" w:fill="auto"/>
          </w:tcPr>
          <w:p w14:paraId="001464F7" w14:textId="77777777" w:rsidR="006841D4" w:rsidRPr="00BB47DA" w:rsidRDefault="006841D4" w:rsidP="00862CBA">
            <w:r w:rsidRPr="00BB47DA">
              <w:t>у межах міста</w:t>
            </w:r>
          </w:p>
        </w:tc>
        <w:tc>
          <w:tcPr>
            <w:tcW w:w="1203" w:type="dxa"/>
            <w:gridSpan w:val="2"/>
            <w:shd w:val="clear" w:color="auto" w:fill="auto"/>
          </w:tcPr>
          <w:p w14:paraId="2971FBD9"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14D77C71"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29CDBC8A"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54C6CA88"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6954996C"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6D8EB227" w14:textId="77777777" w:rsidR="006841D4" w:rsidRPr="00BB47DA" w:rsidRDefault="006841D4" w:rsidP="00862CBA">
            <w:pPr>
              <w:pStyle w:val="af6"/>
              <w:jc w:val="center"/>
              <w:rPr>
                <w:rFonts w:ascii="Times New Roman" w:hAnsi="Times New Roman"/>
                <w:lang w:val="uk-UA"/>
              </w:rPr>
            </w:pPr>
          </w:p>
        </w:tc>
      </w:tr>
      <w:tr w:rsidR="006841D4" w:rsidRPr="00BB47DA" w14:paraId="0EE73536" w14:textId="77777777" w:rsidTr="00862CBA">
        <w:tblPrEx>
          <w:tblLook w:val="04A0" w:firstRow="1" w:lastRow="0" w:firstColumn="1" w:lastColumn="0" w:noHBand="0" w:noVBand="1"/>
        </w:tblPrEx>
        <w:tc>
          <w:tcPr>
            <w:tcW w:w="2842" w:type="dxa"/>
            <w:shd w:val="clear" w:color="auto" w:fill="auto"/>
          </w:tcPr>
          <w:p w14:paraId="66668BA3" w14:textId="77777777" w:rsidR="006841D4" w:rsidRPr="00BB47DA" w:rsidRDefault="006841D4" w:rsidP="00862CBA">
            <w:r w:rsidRPr="00BB47DA">
              <w:t>у межах села, смт</w:t>
            </w:r>
          </w:p>
        </w:tc>
        <w:tc>
          <w:tcPr>
            <w:tcW w:w="1203" w:type="dxa"/>
            <w:gridSpan w:val="2"/>
            <w:shd w:val="clear" w:color="auto" w:fill="auto"/>
          </w:tcPr>
          <w:p w14:paraId="0707E00F"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542B4BE1"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1C0AEBEE"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6A09C03B"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13208F2C" w14:textId="77777777" w:rsidR="006841D4" w:rsidRPr="00BB47DA" w:rsidRDefault="006841D4" w:rsidP="00862CBA">
            <w:pPr>
              <w:pStyle w:val="af6"/>
              <w:jc w:val="center"/>
              <w:rPr>
                <w:rFonts w:ascii="Times New Roman" w:hAnsi="Times New Roman"/>
                <w:lang w:val="uk-UA"/>
              </w:rPr>
            </w:pPr>
          </w:p>
        </w:tc>
        <w:tc>
          <w:tcPr>
            <w:tcW w:w="1204" w:type="dxa"/>
            <w:shd w:val="clear" w:color="auto" w:fill="auto"/>
          </w:tcPr>
          <w:p w14:paraId="63214880" w14:textId="77777777" w:rsidR="006841D4" w:rsidRPr="00BB47DA" w:rsidRDefault="006841D4" w:rsidP="00862CBA">
            <w:pPr>
              <w:pStyle w:val="af6"/>
              <w:jc w:val="center"/>
              <w:rPr>
                <w:rFonts w:ascii="Times New Roman" w:hAnsi="Times New Roman"/>
                <w:lang w:val="uk-UA"/>
              </w:rPr>
            </w:pPr>
          </w:p>
        </w:tc>
      </w:tr>
    </w:tbl>
    <w:p w14:paraId="5F4CC922" w14:textId="77777777" w:rsidR="00560F3A" w:rsidRDefault="006841D4" w:rsidP="006841D4">
      <w:pPr>
        <w:pStyle w:val="af6"/>
        <w:jc w:val="both"/>
        <w:rPr>
          <w:rFonts w:ascii="Times New Roman" w:hAnsi="Times New Roman"/>
          <w:lang w:val="uk-UA"/>
        </w:rPr>
      </w:pPr>
      <w:r w:rsidRPr="00BB47DA">
        <w:rPr>
          <w:rFonts w:ascii="Times New Roman" w:hAnsi="Times New Roman"/>
          <w:lang w:val="uk-UA"/>
        </w:rPr>
        <w:t xml:space="preserve">3.3. Розрахунки за надані послуги здійснюються Замовником в наступному порядку: попередня оплата 50%, а остаточні розрахунки не пізніше </w:t>
      </w:r>
      <w:r w:rsidR="00560F3A" w:rsidRPr="00BB47DA">
        <w:rPr>
          <w:rFonts w:ascii="Times New Roman" w:hAnsi="Times New Roman"/>
          <w:lang w:val="uk-UA"/>
        </w:rPr>
        <w:t>останнього</w:t>
      </w:r>
      <w:r w:rsidRPr="00BB47DA">
        <w:rPr>
          <w:rFonts w:ascii="Times New Roman" w:hAnsi="Times New Roman"/>
          <w:lang w:val="uk-UA"/>
        </w:rPr>
        <w:t xml:space="preserve"> робочого дня поточного місяця фактично наданих послуг. </w:t>
      </w:r>
    </w:p>
    <w:p w14:paraId="6DB6CAC9" w14:textId="37EECD75" w:rsidR="00560F3A" w:rsidRDefault="00560F3A" w:rsidP="006841D4">
      <w:pPr>
        <w:pStyle w:val="af6"/>
        <w:jc w:val="both"/>
        <w:rPr>
          <w:rFonts w:ascii="Times New Roman" w:hAnsi="Times New Roman"/>
          <w:lang w:val="uk-UA"/>
        </w:rPr>
      </w:pPr>
      <w:r>
        <w:rPr>
          <w:rFonts w:ascii="Times New Roman" w:hAnsi="Times New Roman"/>
          <w:lang w:val="uk-UA"/>
        </w:rPr>
        <w:t xml:space="preserve">3.4. </w:t>
      </w:r>
      <w:r w:rsidR="00D0285B">
        <w:rPr>
          <w:rFonts w:ascii="Times New Roman" w:hAnsi="Times New Roman"/>
          <w:lang w:val="uk-UA"/>
        </w:rPr>
        <w:t xml:space="preserve">Підставою для остаточного розрахунку є надання Виконавцем </w:t>
      </w:r>
      <w:r>
        <w:rPr>
          <w:rFonts w:ascii="Times New Roman" w:hAnsi="Times New Roman"/>
          <w:lang w:val="uk-UA"/>
        </w:rPr>
        <w:t xml:space="preserve">Замовнику </w:t>
      </w:r>
      <w:r w:rsidRPr="00560F3A">
        <w:rPr>
          <w:rFonts w:ascii="Times New Roman" w:hAnsi="Times New Roman"/>
          <w:lang w:val="uk-UA"/>
        </w:rPr>
        <w:t>довідки у довільній формі від органів місцевого самоврядування (старости чи секретаря) щодо доставки рахунків та підтвердження Замовником факт</w:t>
      </w:r>
      <w:r>
        <w:rPr>
          <w:rFonts w:ascii="Times New Roman" w:hAnsi="Times New Roman"/>
          <w:lang w:val="uk-UA"/>
        </w:rPr>
        <w:t>у</w:t>
      </w:r>
      <w:r w:rsidRPr="00560F3A">
        <w:rPr>
          <w:rFonts w:ascii="Times New Roman" w:hAnsi="Times New Roman"/>
          <w:lang w:val="uk-UA"/>
        </w:rPr>
        <w:t xml:space="preserve"> доставки рахунків </w:t>
      </w:r>
      <w:r>
        <w:rPr>
          <w:rFonts w:ascii="Times New Roman" w:hAnsi="Times New Roman"/>
          <w:lang w:val="uk-UA"/>
        </w:rPr>
        <w:t xml:space="preserve">за результатами </w:t>
      </w:r>
      <w:r w:rsidRPr="00560F3A">
        <w:rPr>
          <w:rFonts w:ascii="Times New Roman" w:hAnsi="Times New Roman"/>
          <w:lang w:val="uk-UA"/>
        </w:rPr>
        <w:t>контрольної перевірки, підтвердженої  фотофіксацією рахунків в абонентських скриньках, зверненням споживачів з рахунками на підприємство, результатом вибіркового контрольного обдзвони.</w:t>
      </w:r>
    </w:p>
    <w:p w14:paraId="72D9CBBE" w14:textId="77777777" w:rsidR="00560F3A" w:rsidRPr="00C637DA" w:rsidRDefault="00560F3A" w:rsidP="00560F3A">
      <w:pPr>
        <w:widowControl w:val="0"/>
        <w:spacing w:before="120"/>
        <w:ind w:right="113" w:hanging="2"/>
        <w:contextualSpacing/>
        <w:jc w:val="both"/>
        <w:rPr>
          <w:sz w:val="22"/>
          <w:szCs w:val="22"/>
          <w:lang w:eastAsia="ru-RU"/>
        </w:rPr>
      </w:pPr>
      <w:r w:rsidRPr="00C637DA">
        <w:rPr>
          <w:sz w:val="22"/>
          <w:szCs w:val="22"/>
          <w:lang w:eastAsia="ru-RU"/>
        </w:rPr>
        <w:t xml:space="preserve">3.5. </w:t>
      </w:r>
      <w:r w:rsidRPr="00D0285B">
        <w:rPr>
          <w:sz w:val="22"/>
          <w:szCs w:val="22"/>
          <w:lang w:eastAsia="ru-RU"/>
        </w:rPr>
        <w:t>У випадку виявлення порушень з боку Виконавця щодо доставки рахунків споживачам, Виконавець</w:t>
      </w:r>
      <w:r w:rsidRPr="00C637DA">
        <w:rPr>
          <w:sz w:val="22"/>
          <w:szCs w:val="22"/>
          <w:lang w:eastAsia="ru-RU"/>
        </w:rPr>
        <w:t xml:space="preserve"> сплачує Замовнику компенсацію у розмірі 200% від вартості робіт за звітний період (період надання послуг та виявлення порушення).</w:t>
      </w:r>
    </w:p>
    <w:p w14:paraId="162A610C" w14:textId="77777777" w:rsidR="00560F3A" w:rsidRPr="00560F3A" w:rsidRDefault="00560F3A" w:rsidP="006841D4">
      <w:pPr>
        <w:pStyle w:val="af6"/>
        <w:jc w:val="both"/>
        <w:rPr>
          <w:rFonts w:ascii="Times New Roman" w:hAnsi="Times New Roman"/>
          <w:lang w:val="uk-UA"/>
        </w:rPr>
      </w:pPr>
    </w:p>
    <w:p w14:paraId="5842C4F0" w14:textId="7E82D7F1" w:rsidR="00C637DA" w:rsidRPr="00C637DA" w:rsidRDefault="00560F3A" w:rsidP="00560F3A">
      <w:pPr>
        <w:pStyle w:val="af6"/>
        <w:jc w:val="both"/>
        <w:rPr>
          <w:lang w:val="uk-UA"/>
        </w:rPr>
      </w:pPr>
      <w:r w:rsidRPr="00560F3A">
        <w:rPr>
          <w:rFonts w:ascii="Times New Roman" w:hAnsi="Times New Roman"/>
          <w:lang w:val="uk-UA"/>
        </w:rPr>
        <w:t>3.</w:t>
      </w:r>
      <w:r>
        <w:rPr>
          <w:rFonts w:ascii="Times New Roman" w:hAnsi="Times New Roman"/>
          <w:lang w:val="uk-UA"/>
        </w:rPr>
        <w:t>6</w:t>
      </w:r>
      <w:r w:rsidRPr="00560F3A">
        <w:rPr>
          <w:rFonts w:ascii="Times New Roman" w:hAnsi="Times New Roman"/>
          <w:lang w:val="uk-UA"/>
        </w:rPr>
        <w:t xml:space="preserve">. </w:t>
      </w:r>
      <w:r w:rsidR="006841D4" w:rsidRPr="00BB47DA">
        <w:rPr>
          <w:rFonts w:ascii="Times New Roman" w:hAnsi="Times New Roman"/>
          <w:lang w:val="uk-UA"/>
        </w:rPr>
        <w:t>Рахунок на оплату за фактично надані послуги надається Виконавцем Замовнику на протязі 3-х робочих днів з моменту</w:t>
      </w:r>
      <w:r>
        <w:rPr>
          <w:rFonts w:ascii="Times New Roman" w:hAnsi="Times New Roman"/>
          <w:lang w:val="uk-UA"/>
        </w:rPr>
        <w:t xml:space="preserve"> підтвердження виконання робіт </w:t>
      </w:r>
      <w:r w:rsidR="006841D4" w:rsidRPr="00BB47DA">
        <w:rPr>
          <w:rFonts w:ascii="Times New Roman" w:hAnsi="Times New Roman"/>
          <w:lang w:val="uk-UA"/>
        </w:rPr>
        <w:t xml:space="preserve">Виконавцем </w:t>
      </w:r>
      <w:r>
        <w:rPr>
          <w:rFonts w:ascii="Times New Roman" w:hAnsi="Times New Roman"/>
          <w:lang w:val="uk-UA"/>
        </w:rPr>
        <w:t xml:space="preserve">та </w:t>
      </w:r>
      <w:r w:rsidR="006841D4" w:rsidRPr="00BB47DA">
        <w:rPr>
          <w:rFonts w:ascii="Times New Roman" w:hAnsi="Times New Roman"/>
          <w:lang w:val="uk-UA"/>
        </w:rPr>
        <w:t>Замовник</w:t>
      </w:r>
      <w:r>
        <w:rPr>
          <w:rFonts w:ascii="Times New Roman" w:hAnsi="Times New Roman"/>
          <w:lang w:val="uk-UA"/>
        </w:rPr>
        <w:t>ом у терміни, передбачені договором.</w:t>
      </w:r>
      <w:r w:rsidR="006841D4" w:rsidRPr="00C637DA">
        <w:rPr>
          <w:rFonts w:ascii="Times New Roman" w:hAnsi="Times New Roman"/>
          <w:lang w:val="uk-UA"/>
        </w:rPr>
        <w:t xml:space="preserve"> </w:t>
      </w:r>
    </w:p>
    <w:p w14:paraId="1B04CCF8" w14:textId="39DDC6D2" w:rsidR="006841D4" w:rsidRPr="00BB47DA" w:rsidRDefault="006841D4" w:rsidP="006841D4">
      <w:pPr>
        <w:pStyle w:val="2b"/>
        <w:ind w:left="0" w:right="-2" w:firstLine="0"/>
        <w:jc w:val="both"/>
        <w:rPr>
          <w:rFonts w:ascii="Times New Roman" w:hAnsi="Times New Roman"/>
        </w:rPr>
      </w:pPr>
      <w:r w:rsidRPr="00BB47DA">
        <w:rPr>
          <w:rFonts w:ascii="Times New Roman" w:eastAsia="Arial Unicode MS" w:hAnsi="Times New Roman"/>
          <w:bCs/>
          <w:lang w:eastAsia="uk-UA"/>
        </w:rPr>
        <w:t>3.</w:t>
      </w:r>
      <w:r w:rsidR="00560F3A">
        <w:rPr>
          <w:rFonts w:ascii="Times New Roman" w:eastAsia="Arial Unicode MS" w:hAnsi="Times New Roman"/>
          <w:bCs/>
          <w:lang w:val="ru-RU" w:eastAsia="uk-UA"/>
        </w:rPr>
        <w:t>7.</w:t>
      </w:r>
      <w:r w:rsidRPr="00BB47DA">
        <w:rPr>
          <w:rFonts w:ascii="Times New Roman" w:eastAsia="Arial Unicode MS" w:hAnsi="Times New Roman"/>
          <w:bCs/>
          <w:lang w:eastAsia="uk-UA"/>
        </w:rPr>
        <w:t xml:space="preserve"> </w:t>
      </w:r>
      <w:r w:rsidRPr="00BB47DA">
        <w:rPr>
          <w:rFonts w:ascii="Times New Roman" w:hAnsi="Times New Roman"/>
        </w:rPr>
        <w:t>Розрахунки за цим Договором здійснюються в національній валюті України.</w:t>
      </w:r>
    </w:p>
    <w:p w14:paraId="2238124C" w14:textId="20844FA3" w:rsidR="006841D4" w:rsidRPr="00BB47DA" w:rsidRDefault="006841D4" w:rsidP="006841D4">
      <w:pPr>
        <w:pStyle w:val="af6"/>
        <w:rPr>
          <w:rFonts w:ascii="Times New Roman" w:hAnsi="Times New Roman"/>
          <w:b/>
          <w:lang w:val="uk-UA"/>
        </w:rPr>
      </w:pPr>
      <w:r w:rsidRPr="00BB47DA">
        <w:rPr>
          <w:rFonts w:ascii="Times New Roman" w:hAnsi="Times New Roman"/>
          <w:lang w:val="uk-UA"/>
        </w:rPr>
        <w:t xml:space="preserve">                                                     </w:t>
      </w:r>
      <w:r w:rsidRPr="00BB47DA">
        <w:rPr>
          <w:rFonts w:ascii="Times New Roman" w:hAnsi="Times New Roman"/>
          <w:b/>
          <w:lang w:val="uk-UA"/>
        </w:rPr>
        <w:t>4.ВІДПОВІДАЛЬНІСТЬ СТОРІ</w:t>
      </w:r>
      <w:r w:rsidR="00FA5FA2">
        <w:rPr>
          <w:rFonts w:ascii="Times New Roman" w:hAnsi="Times New Roman"/>
          <w:b/>
          <w:lang w:val="uk-UA"/>
        </w:rPr>
        <w:t>Н</w:t>
      </w:r>
    </w:p>
    <w:p w14:paraId="5C22BD08" w14:textId="4FCE09A6" w:rsidR="006841D4" w:rsidRPr="000E3E5F" w:rsidRDefault="006841D4" w:rsidP="006841D4">
      <w:pPr>
        <w:pStyle w:val="af6"/>
        <w:rPr>
          <w:rFonts w:ascii="Times New Roman" w:hAnsi="Times New Roman"/>
          <w:lang w:val="uk-UA"/>
        </w:rPr>
      </w:pPr>
      <w:r w:rsidRPr="00BB47DA">
        <w:rPr>
          <w:rFonts w:ascii="Times New Roman" w:hAnsi="Times New Roman"/>
          <w:lang w:val="uk-UA"/>
        </w:rPr>
        <w:lastRenderedPageBreak/>
        <w:t>4.1. 3а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w:t>
      </w:r>
      <w:r w:rsidR="000E3E5F">
        <w:rPr>
          <w:rFonts w:ascii="Times New Roman" w:hAnsi="Times New Roman"/>
          <w:lang w:val="uk-UA"/>
        </w:rPr>
        <w:t xml:space="preserve"> та умовами, передбаченими цим договором.</w:t>
      </w:r>
    </w:p>
    <w:p w14:paraId="3BBACA6D"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4.2. </w:t>
      </w:r>
      <w:r w:rsidRPr="000E3E5F">
        <w:rPr>
          <w:rFonts w:ascii="Times New Roman" w:hAnsi="Times New Roman"/>
          <w:lang w:val="uk-UA"/>
        </w:rPr>
        <w:t>У випадку порушення Виконавцем строків доставки рахунків, визначених цим Договором, Виконавець сплачує Замовнику неустойку у розмірі подвійної облікової ставки НБУ, яка діяла на час порушення, за кожен банківський день такого прострочення від вартості несвоєчасно наданих Послуг.</w:t>
      </w:r>
    </w:p>
    <w:p w14:paraId="07F48E5E" w14:textId="77777777" w:rsidR="006841D4" w:rsidRPr="000E3E5F" w:rsidRDefault="006841D4" w:rsidP="006841D4">
      <w:pPr>
        <w:pStyle w:val="af6"/>
        <w:jc w:val="both"/>
        <w:rPr>
          <w:rFonts w:ascii="Times New Roman" w:hAnsi="Times New Roman"/>
          <w:lang w:val="uk-UA"/>
        </w:rPr>
      </w:pPr>
      <w:r w:rsidRPr="000E3E5F">
        <w:rPr>
          <w:rFonts w:ascii="Times New Roman" w:hAnsi="Times New Roman"/>
          <w:lang w:val="uk-UA"/>
        </w:rPr>
        <w:t xml:space="preserve">4.3. У випадку прострочення Замовником строку оплати, Замовник сплачує Виконавцю пеню в розмірі подвійної облікової ставки НБУ, що діяла у період, за який нараховується пеня, від вартості несплаченого в строк платежу, за кожний банківський день прострочення. </w:t>
      </w:r>
    </w:p>
    <w:p w14:paraId="4C066CA9" w14:textId="77777777" w:rsidR="006841D4" w:rsidRPr="00BB47DA" w:rsidRDefault="006841D4" w:rsidP="006841D4">
      <w:pPr>
        <w:pStyle w:val="af6"/>
        <w:jc w:val="both"/>
        <w:rPr>
          <w:rFonts w:ascii="Times New Roman" w:hAnsi="Times New Roman"/>
          <w:color w:val="000000"/>
          <w:lang w:val="uk-UA"/>
        </w:rPr>
      </w:pPr>
      <w:r w:rsidRPr="000E3E5F">
        <w:rPr>
          <w:rFonts w:ascii="Times New Roman" w:hAnsi="Times New Roman"/>
          <w:lang w:val="uk-UA"/>
        </w:rPr>
        <w:t>4.4. У разі дострокового припинення дії Договору, оплата</w:t>
      </w:r>
      <w:r w:rsidRPr="00BB47DA">
        <w:rPr>
          <w:rFonts w:ascii="Times New Roman" w:hAnsi="Times New Roman"/>
          <w:color w:val="000000"/>
          <w:lang w:val="uk-UA"/>
        </w:rPr>
        <w:t xml:space="preserve"> наданих Послуг здійснюється Замовником за фактично надані та документально підтверджені Послуги.</w:t>
      </w:r>
    </w:p>
    <w:p w14:paraId="2D83784C" w14:textId="77777777" w:rsidR="006841D4" w:rsidRPr="00BB47DA" w:rsidRDefault="006841D4" w:rsidP="006841D4">
      <w:pPr>
        <w:pStyle w:val="af6"/>
        <w:jc w:val="both"/>
        <w:rPr>
          <w:rFonts w:ascii="Times New Roman" w:hAnsi="Times New Roman"/>
          <w:color w:val="000000"/>
          <w:lang w:val="uk-UA"/>
        </w:rPr>
      </w:pPr>
      <w:r w:rsidRPr="00BB47DA">
        <w:rPr>
          <w:rFonts w:ascii="Times New Roman" w:hAnsi="Times New Roman"/>
          <w:color w:val="000000"/>
          <w:lang w:val="uk-UA"/>
        </w:rPr>
        <w:t>4.5. Сплата штрафних санкцій не звільняє Сторони від виконання обов’язків за Договором.</w:t>
      </w:r>
    </w:p>
    <w:p w14:paraId="27AABA7A" w14:textId="2E5506A3" w:rsidR="006841D4" w:rsidRDefault="006841D4" w:rsidP="006841D4">
      <w:pPr>
        <w:pStyle w:val="af6"/>
        <w:jc w:val="both"/>
        <w:rPr>
          <w:rFonts w:ascii="Times New Roman" w:hAnsi="Times New Roman"/>
          <w:color w:val="000000"/>
          <w:lang w:val="uk-UA"/>
        </w:rPr>
      </w:pPr>
      <w:r w:rsidRPr="00BB47DA">
        <w:rPr>
          <w:rFonts w:ascii="Times New Roman" w:hAnsi="Times New Roman"/>
          <w:color w:val="000000"/>
          <w:lang w:val="uk-UA"/>
        </w:rPr>
        <w:t>4.6. За зміст розміщеної інформації на бланках рахунків, відповідальність несе Замовник.</w:t>
      </w:r>
    </w:p>
    <w:p w14:paraId="0EEC732F" w14:textId="77777777" w:rsidR="000E3E5F" w:rsidRPr="00BB47DA" w:rsidRDefault="000E3E5F" w:rsidP="006841D4">
      <w:pPr>
        <w:pStyle w:val="af6"/>
        <w:jc w:val="both"/>
        <w:rPr>
          <w:rFonts w:ascii="Times New Roman" w:hAnsi="Times New Roman"/>
          <w:color w:val="000000"/>
          <w:lang w:val="uk-UA"/>
        </w:rPr>
      </w:pPr>
    </w:p>
    <w:p w14:paraId="5BC09D01" w14:textId="77777777" w:rsidR="006841D4" w:rsidRPr="00BB47DA" w:rsidRDefault="006841D4" w:rsidP="006841D4">
      <w:pPr>
        <w:pStyle w:val="af6"/>
        <w:jc w:val="both"/>
        <w:rPr>
          <w:rFonts w:ascii="Times New Roman" w:hAnsi="Times New Roman"/>
          <w:color w:val="000000"/>
          <w:lang w:val="uk-UA"/>
        </w:rPr>
      </w:pPr>
      <w:r w:rsidRPr="00BB47DA">
        <w:rPr>
          <w:rFonts w:ascii="Times New Roman" w:hAnsi="Times New Roman"/>
          <w:b/>
          <w:color w:val="000000"/>
          <w:lang w:val="uk-UA"/>
        </w:rPr>
        <w:t xml:space="preserve">                                                       5.</w:t>
      </w:r>
      <w:r w:rsidRPr="00BB47DA">
        <w:rPr>
          <w:rFonts w:ascii="Times New Roman" w:hAnsi="Times New Roman"/>
          <w:b/>
          <w:bCs/>
          <w:lang w:val="uk-UA"/>
        </w:rPr>
        <w:t>ОБСТАВИНИ НЕПЕРЕБОРНОЇ СИЛИ</w:t>
      </w:r>
    </w:p>
    <w:p w14:paraId="07542288"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bCs/>
          <w:lang w:val="uk-UA"/>
        </w:rPr>
        <w:t xml:space="preserve">5.1. </w:t>
      </w:r>
      <w:r w:rsidRPr="00BB47DA">
        <w:rPr>
          <w:rFonts w:ascii="Times New Roman" w:hAnsi="Times New Roman"/>
          <w:lang w:val="uk-UA"/>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тощо), якщо ці обставини вплинули на виконання цього Договору.</w:t>
      </w:r>
    </w:p>
    <w:p w14:paraId="41BD75D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5.2. Сторона, яка не може виконувати зобов’язання за цим Договором унаслідок дії обставин непереборної сили, повинна письмово повідомити іншій Стороні про їх настання/припинення.</w:t>
      </w:r>
    </w:p>
    <w:p w14:paraId="1C5EF9C0" w14:textId="200B8EFE" w:rsidR="006841D4" w:rsidRDefault="006841D4" w:rsidP="006841D4">
      <w:pPr>
        <w:pStyle w:val="af6"/>
        <w:jc w:val="both"/>
        <w:rPr>
          <w:rFonts w:ascii="Times New Roman" w:hAnsi="Times New Roman"/>
          <w:lang w:val="uk-UA"/>
        </w:rPr>
      </w:pPr>
      <w:r w:rsidRPr="00BB47DA">
        <w:rPr>
          <w:rFonts w:ascii="Times New Roman" w:hAnsi="Times New Roman"/>
          <w:lang w:val="uk-UA"/>
        </w:rPr>
        <w:t>5.3.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76797399" w14:textId="77777777" w:rsidR="000E3E5F" w:rsidRPr="00BB47DA" w:rsidRDefault="000E3E5F" w:rsidP="006841D4">
      <w:pPr>
        <w:pStyle w:val="af6"/>
        <w:jc w:val="both"/>
        <w:rPr>
          <w:rFonts w:ascii="Times New Roman" w:hAnsi="Times New Roman"/>
          <w:lang w:val="uk-UA"/>
        </w:rPr>
      </w:pPr>
    </w:p>
    <w:p w14:paraId="029FEE28"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lang w:val="uk-UA"/>
        </w:rPr>
        <w:t xml:space="preserve"> 6</w:t>
      </w:r>
      <w:r w:rsidRPr="00BB47DA">
        <w:rPr>
          <w:rFonts w:ascii="Times New Roman" w:hAnsi="Times New Roman"/>
          <w:lang w:val="uk-UA"/>
        </w:rPr>
        <w:t>.</w:t>
      </w:r>
      <w:r w:rsidRPr="00BB47DA">
        <w:rPr>
          <w:rFonts w:ascii="Times New Roman" w:hAnsi="Times New Roman"/>
          <w:b/>
          <w:bCs/>
          <w:lang w:val="uk-UA"/>
        </w:rPr>
        <w:t>ПОЛОЖЕННЯ ПРО КОНФІДЕНЦІЙНІСТЬ</w:t>
      </w:r>
    </w:p>
    <w:p w14:paraId="4C8018DF"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6.1. Сторони зобов’язуються забезпечити конфіденційність інформації, яка стала </w:t>
      </w:r>
    </w:p>
    <w:p w14:paraId="69470086"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відомою у зв’язку з виконанням умов цього Договору і не допускати її розголошення.</w:t>
      </w:r>
    </w:p>
    <w:p w14:paraId="63EBF988"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6.2. За взаємною згодою Сторін в рамках цього Договору конфіденційною визнається інформація, яка стосується другої Сторони, змісту Договору, ходу його виконання і отриманих результатів. </w:t>
      </w:r>
    </w:p>
    <w:p w14:paraId="6ED0C2F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6.3. Передача конфіденційної інформації третім особам, друк або інше поширення конфіденційної інформації може виконуватись лише за згодою Сторін.</w:t>
      </w:r>
    </w:p>
    <w:p w14:paraId="59D4D23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6.4. Умови конфіденційності вступають в дію з моменту підписання цього Договору, діють протягом строку його дії та 3 (трьох) років після припинення дії цього Договору.</w:t>
      </w:r>
    </w:p>
    <w:p w14:paraId="5491DA01"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6.5. Не є порушенням умов конфіденційності за цим Договором надання будь-якою з Сторін конфіденційної інформації органам державної влади, які мають відповідні повноваження, у випадках та в порядку, передбаченому Законом із повідомленням іншої Сторони про таке розкриття.</w:t>
      </w:r>
    </w:p>
    <w:p w14:paraId="7A653785" w14:textId="2C549FCE" w:rsidR="006841D4" w:rsidRDefault="006841D4" w:rsidP="006841D4">
      <w:pPr>
        <w:pStyle w:val="af6"/>
        <w:jc w:val="both"/>
        <w:rPr>
          <w:rFonts w:ascii="Times New Roman" w:hAnsi="Times New Roman"/>
          <w:lang w:val="uk-UA"/>
        </w:rPr>
      </w:pPr>
      <w:r w:rsidRPr="00BB47DA">
        <w:rPr>
          <w:rFonts w:ascii="Times New Roman" w:hAnsi="Times New Roman"/>
          <w:lang w:val="uk-UA"/>
        </w:rPr>
        <w:t>6.6. Будь-яка шкода, яка спричинена порушенням конфіденційності, визначається та відшкодовується відповідно до чинного законодавства України.</w:t>
      </w:r>
    </w:p>
    <w:p w14:paraId="458378FA" w14:textId="77777777" w:rsidR="000E3E5F" w:rsidRPr="00BB47DA" w:rsidRDefault="000E3E5F" w:rsidP="006841D4">
      <w:pPr>
        <w:pStyle w:val="af6"/>
        <w:jc w:val="both"/>
        <w:rPr>
          <w:rFonts w:ascii="Times New Roman" w:hAnsi="Times New Roman"/>
          <w:lang w:val="uk-UA"/>
        </w:rPr>
      </w:pPr>
    </w:p>
    <w:p w14:paraId="180FDD62"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lang w:val="uk-UA"/>
        </w:rPr>
        <w:t xml:space="preserve"> 7</w:t>
      </w:r>
      <w:r w:rsidRPr="00BB47DA">
        <w:rPr>
          <w:rFonts w:ascii="Times New Roman" w:hAnsi="Times New Roman"/>
          <w:lang w:val="uk-UA"/>
        </w:rPr>
        <w:t>.</w:t>
      </w:r>
      <w:r w:rsidRPr="00BB47DA">
        <w:rPr>
          <w:rFonts w:ascii="Times New Roman" w:hAnsi="Times New Roman"/>
          <w:b/>
          <w:bCs/>
          <w:lang w:val="uk-UA"/>
        </w:rPr>
        <w:t>ПОРЯДОК РОЗГЛЯДУ СПОРІВ</w:t>
      </w:r>
    </w:p>
    <w:p w14:paraId="33ACBA0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7.1. Усі спори, що виникають у процесі виконання цього Договору, розглядаються в порядку, передбаченому чинним законодавством України.</w:t>
      </w:r>
    </w:p>
    <w:p w14:paraId="0468F4E3"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7.2. Правовідносини Сторін, не врегульовані цим Договором, регулюються згідно з чинним законодавством України.</w:t>
      </w:r>
    </w:p>
    <w:p w14:paraId="49875C3D" w14:textId="5FC4F22C" w:rsidR="006841D4" w:rsidRDefault="006841D4" w:rsidP="006841D4">
      <w:pPr>
        <w:pStyle w:val="af6"/>
        <w:jc w:val="both"/>
        <w:rPr>
          <w:rFonts w:ascii="Times New Roman" w:hAnsi="Times New Roman"/>
          <w:lang w:val="uk-UA"/>
        </w:rPr>
      </w:pPr>
      <w:r w:rsidRPr="00BB47DA">
        <w:rPr>
          <w:rFonts w:ascii="Times New Roman" w:hAnsi="Times New Roman"/>
          <w:lang w:val="uk-UA"/>
        </w:rPr>
        <w:t>7.3. Суперечки та розбіжності, що можуть виникнути при виконанні цього Договору та узгодження яких Сторонами шляхом переговорів у порядку досудового врегулювання неможливо, вирішуються у судовому порядку згідно з діючим законодавством України.</w:t>
      </w:r>
    </w:p>
    <w:p w14:paraId="218B7CA5" w14:textId="77777777" w:rsidR="000E3E5F" w:rsidRPr="00BB47DA" w:rsidRDefault="000E3E5F" w:rsidP="006841D4">
      <w:pPr>
        <w:pStyle w:val="af6"/>
        <w:jc w:val="both"/>
        <w:rPr>
          <w:rFonts w:ascii="Times New Roman" w:hAnsi="Times New Roman"/>
          <w:lang w:val="uk-UA"/>
        </w:rPr>
      </w:pPr>
    </w:p>
    <w:p w14:paraId="68EA7DB4" w14:textId="77777777" w:rsidR="006841D4" w:rsidRPr="00BB47DA" w:rsidRDefault="006841D4" w:rsidP="006841D4">
      <w:pPr>
        <w:pStyle w:val="af6"/>
        <w:rPr>
          <w:rFonts w:ascii="Times New Roman" w:hAnsi="Times New Roman"/>
          <w:b/>
          <w:bCs/>
          <w:lang w:val="uk-UA"/>
        </w:rPr>
      </w:pPr>
      <w:r w:rsidRPr="00BB47DA">
        <w:rPr>
          <w:rFonts w:ascii="Times New Roman" w:hAnsi="Times New Roman"/>
          <w:b/>
          <w:lang w:val="uk-UA"/>
        </w:rPr>
        <w:t xml:space="preserve">                                                               8</w:t>
      </w:r>
      <w:r w:rsidRPr="00BB47DA">
        <w:rPr>
          <w:rFonts w:ascii="Times New Roman" w:hAnsi="Times New Roman"/>
          <w:lang w:val="uk-UA"/>
        </w:rPr>
        <w:t>.</w:t>
      </w:r>
      <w:r w:rsidRPr="00BB47DA">
        <w:rPr>
          <w:rFonts w:ascii="Times New Roman" w:hAnsi="Times New Roman"/>
          <w:b/>
          <w:bCs/>
          <w:lang w:val="uk-UA"/>
        </w:rPr>
        <w:t>СТРОК ДІЇ ДОГОВОРУ</w:t>
      </w:r>
    </w:p>
    <w:p w14:paraId="06E551AA" w14:textId="5CF098A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8.1. Договір набирає чинності з дати його підписання та діє до 31 грудня  202</w:t>
      </w:r>
      <w:r w:rsidR="000E3E5F">
        <w:rPr>
          <w:rFonts w:ascii="Times New Roman" w:hAnsi="Times New Roman"/>
          <w:lang w:val="uk-UA"/>
        </w:rPr>
        <w:t>2</w:t>
      </w:r>
      <w:r w:rsidRPr="00BB47DA">
        <w:rPr>
          <w:rFonts w:ascii="Times New Roman" w:hAnsi="Times New Roman"/>
          <w:lang w:val="uk-UA"/>
        </w:rPr>
        <w:t xml:space="preserve"> р. включно, але в будь-якому випадку до повного виконання Сторонами своїх зобов’язань за цим Договором, що виникли до закінчення строку дії Договору, зокрема щодо належного оформлення наданих Послуг, їх оплати тощо.</w:t>
      </w:r>
    </w:p>
    <w:p w14:paraId="267A901F"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8.2. Цей договір може бути достроково розірваним відповідно до пункту 2.4.3 цього Договору. Дострокове розірвання договору не звільняє Сторони від обов’язків повного виконання розпочатих зобов’язань по цьому Договору.</w:t>
      </w:r>
    </w:p>
    <w:p w14:paraId="46F7B2ED"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8.3. Усі зміни і доповнення до цього Договору та додатки вносяться шляхом укладання додаткової угоди.</w:t>
      </w:r>
    </w:p>
    <w:p w14:paraId="27981ABF" w14:textId="151D179C" w:rsidR="006841D4" w:rsidRDefault="006841D4" w:rsidP="006841D4">
      <w:pPr>
        <w:pStyle w:val="af6"/>
        <w:jc w:val="both"/>
        <w:rPr>
          <w:rFonts w:ascii="Times New Roman" w:hAnsi="Times New Roman"/>
          <w:lang w:val="uk-UA"/>
        </w:rPr>
      </w:pPr>
      <w:r w:rsidRPr="00BB47DA">
        <w:rPr>
          <w:rFonts w:ascii="Times New Roman" w:hAnsi="Times New Roman"/>
          <w:lang w:val="uk-UA"/>
        </w:rPr>
        <w:lastRenderedPageBreak/>
        <w:t>8.4. Сторони гарантують, що ними на момент укладення цього Договору отримано всі дозволи, погодження, рішення та інші документи, необхідні для підписання та виконання цього договору відповідно до вимог законодавства та установчих документів.</w:t>
      </w:r>
    </w:p>
    <w:p w14:paraId="181F8674" w14:textId="77777777" w:rsidR="000E3E5F" w:rsidRPr="00BB47DA" w:rsidRDefault="000E3E5F" w:rsidP="006841D4">
      <w:pPr>
        <w:pStyle w:val="af6"/>
        <w:jc w:val="both"/>
        <w:rPr>
          <w:rFonts w:ascii="Times New Roman" w:hAnsi="Times New Roman"/>
          <w:lang w:val="uk-UA"/>
        </w:rPr>
      </w:pPr>
    </w:p>
    <w:p w14:paraId="1146D367" w14:textId="77777777" w:rsidR="006841D4" w:rsidRPr="00BB47DA" w:rsidRDefault="006841D4" w:rsidP="006841D4">
      <w:pPr>
        <w:pStyle w:val="af6"/>
        <w:rPr>
          <w:rFonts w:ascii="Times New Roman" w:hAnsi="Times New Roman"/>
          <w:b/>
          <w:lang w:val="uk-UA"/>
        </w:rPr>
      </w:pPr>
      <w:r w:rsidRPr="00BB47DA">
        <w:rPr>
          <w:rFonts w:ascii="Times New Roman" w:hAnsi="Times New Roman"/>
          <w:lang w:val="uk-UA"/>
        </w:rPr>
        <w:t xml:space="preserve">                                                       </w:t>
      </w:r>
      <w:r w:rsidRPr="00BB47DA">
        <w:rPr>
          <w:rFonts w:ascii="Times New Roman" w:hAnsi="Times New Roman"/>
          <w:b/>
          <w:lang w:val="uk-UA"/>
        </w:rPr>
        <w:t>9. ПОРЯДОК ЗМІНИ УМОВ ДОГОВОРУ</w:t>
      </w:r>
    </w:p>
    <w:p w14:paraId="6528CAD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9.1. Сторони можуть змінювати, уточнювати і доповнювати цей Договір в процесі його реалізації. </w:t>
      </w:r>
    </w:p>
    <w:p w14:paraId="68FB862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9.2.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14578342"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9.3. Істотні умови Договору не можуть змінюватися після його підписання до виконання зобов’язань Сторонами в повному обсязі, крім випадків: </w:t>
      </w:r>
    </w:p>
    <w:p w14:paraId="7C5327B5"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  зменшення обсягів закупівлі товару;</w:t>
      </w:r>
    </w:p>
    <w:p w14:paraId="1D27357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043A6FC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3) покращення якості предмета Договору за умови, що таке покращення не призведе до збільшення суми, визначеної в Договорі;</w:t>
      </w:r>
    </w:p>
    <w:p w14:paraId="50DF919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4) продовження строку дії Договору та виконання зобов'язань щодо передання товару, надання відповідних послуг у разі виникнення документально підтверджених об'єктивних обставин, що спричинили таке продовження, у тому числі непереборної сили, за умови, що такі зміни не призведуть до збільшення суми, визначеної в Договорі;</w:t>
      </w:r>
    </w:p>
    <w:p w14:paraId="2BE23031"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5) узгодженої Сторонами зміни ціни в бік зменшення (без зміни кількості (обсягу) та якості товарів);</w:t>
      </w:r>
    </w:p>
    <w:p w14:paraId="1F5FA0D1"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6) зміни ціни у зв’язку із зміною ставок податків і зборів </w:t>
      </w:r>
      <w:proofErr w:type="spellStart"/>
      <w:r w:rsidRPr="00BB47DA">
        <w:rPr>
          <w:rFonts w:ascii="Times New Roman" w:hAnsi="Times New Roman"/>
          <w:lang w:val="uk-UA"/>
        </w:rPr>
        <w:t>пропорційно</w:t>
      </w:r>
      <w:proofErr w:type="spellEnd"/>
      <w:r w:rsidRPr="00BB47DA">
        <w:rPr>
          <w:rFonts w:ascii="Times New Roman" w:hAnsi="Times New Roman"/>
          <w:lang w:val="uk-UA"/>
        </w:rPr>
        <w:t xml:space="preserve"> до змін таких ставок;</w:t>
      </w:r>
    </w:p>
    <w:p w14:paraId="32A943A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47DA">
        <w:rPr>
          <w:rFonts w:ascii="Times New Roman" w:hAnsi="Times New Roman"/>
          <w:lang w:val="uk-UA"/>
        </w:rPr>
        <w:t>Platts</w:t>
      </w:r>
      <w:proofErr w:type="spellEnd"/>
      <w:r w:rsidRPr="00BB47DA">
        <w:rPr>
          <w:rFonts w:ascii="Times New Roman" w:hAnsi="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2295FDD8"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lang w:val="uk-UA"/>
        </w:rPr>
        <w:t>10</w:t>
      </w:r>
      <w:r w:rsidRPr="00BB47DA">
        <w:rPr>
          <w:rFonts w:ascii="Times New Roman" w:hAnsi="Times New Roman"/>
          <w:lang w:val="uk-UA"/>
        </w:rPr>
        <w:t>.</w:t>
      </w:r>
      <w:r w:rsidRPr="00BB47DA">
        <w:rPr>
          <w:rFonts w:ascii="Times New Roman" w:hAnsi="Times New Roman"/>
          <w:b/>
          <w:bCs/>
          <w:lang w:val="uk-UA"/>
        </w:rPr>
        <w:t xml:space="preserve"> ІНШІ УМОВИ</w:t>
      </w:r>
    </w:p>
    <w:p w14:paraId="6F381192"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10.1. Цей Договір укладено при повному розумінні Сторонами його умов та термінології, українською мовою, у двох автентичних примірниках, що мають однакову юридичну силу - по одному для кожної із Сторін. </w:t>
      </w:r>
    </w:p>
    <w:p w14:paraId="55070087"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10.2. Виправлення у тексті даного Договору не допускаються, а у випадках їх внесення не </w:t>
      </w:r>
    </w:p>
    <w:p w14:paraId="08AC29D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мають юридичної сили.</w:t>
      </w:r>
    </w:p>
    <w:p w14:paraId="4FCECF90" w14:textId="77777777" w:rsidR="006841D4" w:rsidRPr="00BB47DA" w:rsidRDefault="006841D4" w:rsidP="006841D4">
      <w:pPr>
        <w:pStyle w:val="af6"/>
        <w:contextualSpacing/>
        <w:jc w:val="both"/>
        <w:rPr>
          <w:rFonts w:ascii="Times New Roman" w:hAnsi="Times New Roman"/>
          <w:lang w:val="uk-UA"/>
        </w:rPr>
      </w:pPr>
      <w:r w:rsidRPr="00BB47DA">
        <w:rPr>
          <w:rFonts w:ascii="Times New Roman" w:hAnsi="Times New Roman"/>
          <w:lang w:val="uk-UA"/>
        </w:rPr>
        <w:t>10.3. Сторони зобов’язані невідкладно письмово повідомляти одна одну про всі зміни у своїй діяльності, які можуть вплинути на виконання зобов’язань за цим Договором.</w:t>
      </w:r>
    </w:p>
    <w:p w14:paraId="4BFD9DB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10.4. Жодна із Сторін не має права передавати свої права та зобов’язання за цим Договором третій особі без письмової згоди другої Сторони цього Договору.</w:t>
      </w:r>
    </w:p>
    <w:p w14:paraId="5B97ECC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10.5. Після підписання цього Договору всі попередні переговори за ним, листування, протоколи про наміри з питань, що стосуються цього Договору, втрачають юридичну силу.</w:t>
      </w:r>
    </w:p>
    <w:p w14:paraId="6E63D886"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10.6. Сторони цим підтверджують, що вони є резидентами України.</w:t>
      </w:r>
    </w:p>
    <w:p w14:paraId="0776700A" w14:textId="77777777" w:rsidR="006841D4" w:rsidRPr="00BB47DA" w:rsidRDefault="006841D4" w:rsidP="006841D4">
      <w:pPr>
        <w:pStyle w:val="af6"/>
        <w:rPr>
          <w:rFonts w:ascii="Times New Roman" w:hAnsi="Times New Roman"/>
          <w:lang w:val="uk-UA"/>
        </w:rPr>
      </w:pPr>
      <w:r w:rsidRPr="00BB47DA">
        <w:rPr>
          <w:rFonts w:ascii="Times New Roman" w:hAnsi="Times New Roman"/>
          <w:lang w:val="uk-UA"/>
        </w:rPr>
        <w:t xml:space="preserve">                                                         </w:t>
      </w:r>
      <w:r w:rsidRPr="00BB47DA">
        <w:rPr>
          <w:rFonts w:ascii="Times New Roman" w:hAnsi="Times New Roman"/>
          <w:b/>
          <w:bCs/>
          <w:lang w:val="uk-UA"/>
        </w:rPr>
        <w:t>11. ДОДАТКИ ДО ДОГОВОРУ</w:t>
      </w:r>
    </w:p>
    <w:p w14:paraId="65B4DDB6"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 Невід’ємними частинами Договору є наступні додатки:</w:t>
      </w:r>
    </w:p>
    <w:p w14:paraId="66AA8427"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11.1.1.   Додаток № 1 - Перелік відповідальних осіб Замовника та Виконавця, які мають право від імені Сторін здійснювати обмін інформацією в порядку, передбаченому умовами даного Договору.</w:t>
      </w:r>
    </w:p>
    <w:p w14:paraId="369CC1BB"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11.1.2.   Додаток № 2 - Зразок Реєстру переданих для доставки рахунків.</w:t>
      </w:r>
    </w:p>
    <w:p w14:paraId="36C0FC8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11.1.3.   Додаток № 3 - Зразок Акту наданих Послуг.</w:t>
      </w:r>
    </w:p>
    <w:p w14:paraId="24A569FE"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bCs/>
          <w:lang w:val="uk-UA"/>
        </w:rPr>
        <w:t>12.МІСЦЕЗНАХОДЖЕННЯ ТА РЕКВІЗИТИ СТОРІН</w:t>
      </w:r>
    </w:p>
    <w:p w14:paraId="78DFF4A9" w14:textId="77777777" w:rsidR="006841D4" w:rsidRPr="00BB47DA" w:rsidRDefault="006841D4" w:rsidP="006841D4">
      <w:pPr>
        <w:pStyle w:val="af6"/>
        <w:ind w:left="720"/>
        <w:rPr>
          <w:rFonts w:ascii="Times New Roman" w:hAnsi="Times New Roman"/>
          <w:b/>
          <w:bCs/>
          <w:lang w:val="uk-UA"/>
        </w:rPr>
      </w:pPr>
    </w:p>
    <w:tbl>
      <w:tblPr>
        <w:tblW w:w="10103" w:type="dxa"/>
        <w:tblInd w:w="-72" w:type="dxa"/>
        <w:tblLayout w:type="fixed"/>
        <w:tblLook w:val="0000" w:firstRow="0" w:lastRow="0" w:firstColumn="0" w:lastColumn="0" w:noHBand="0" w:noVBand="0"/>
      </w:tblPr>
      <w:tblGrid>
        <w:gridCol w:w="4858"/>
        <w:gridCol w:w="5245"/>
      </w:tblGrid>
      <w:tr w:rsidR="006841D4" w:rsidRPr="00BB47DA" w14:paraId="030B7777" w14:textId="77777777" w:rsidTr="00862CBA">
        <w:trPr>
          <w:trHeight w:val="319"/>
        </w:trPr>
        <w:tc>
          <w:tcPr>
            <w:tcW w:w="4858" w:type="dxa"/>
          </w:tcPr>
          <w:p w14:paraId="42B9EADC" w14:textId="77777777" w:rsidR="006841D4" w:rsidRPr="00BB47DA" w:rsidRDefault="006841D4" w:rsidP="00862CBA">
            <w:pPr>
              <w:ind w:right="-2"/>
              <w:rPr>
                <w:b/>
              </w:rPr>
            </w:pPr>
            <w:r w:rsidRPr="00BB47DA">
              <w:rPr>
                <w:b/>
              </w:rPr>
              <w:t xml:space="preserve">                    ВИКОНАВЕЦЬ</w:t>
            </w:r>
          </w:p>
        </w:tc>
        <w:tc>
          <w:tcPr>
            <w:tcW w:w="5245" w:type="dxa"/>
          </w:tcPr>
          <w:p w14:paraId="7173D050" w14:textId="77777777" w:rsidR="006841D4" w:rsidRPr="00BB47DA" w:rsidRDefault="006841D4" w:rsidP="00862CBA">
            <w:pPr>
              <w:ind w:right="-2"/>
              <w:rPr>
                <w:b/>
              </w:rPr>
            </w:pPr>
            <w:r w:rsidRPr="00BB47DA">
              <w:rPr>
                <w:b/>
              </w:rPr>
              <w:t xml:space="preserve">                   ЗАМОВНИК</w:t>
            </w:r>
          </w:p>
        </w:tc>
      </w:tr>
      <w:tr w:rsidR="006841D4" w:rsidRPr="00BB47DA" w14:paraId="6CD48EB9" w14:textId="77777777" w:rsidTr="00862CBA">
        <w:tc>
          <w:tcPr>
            <w:tcW w:w="4858" w:type="dxa"/>
          </w:tcPr>
          <w:p w14:paraId="69F2C102" w14:textId="77777777" w:rsidR="006841D4" w:rsidRPr="00BB47DA" w:rsidRDefault="006841D4" w:rsidP="00862CBA">
            <w:pPr>
              <w:pStyle w:val="aa"/>
              <w:ind w:right="-286"/>
              <w:rPr>
                <w:sz w:val="22"/>
                <w:szCs w:val="22"/>
              </w:rPr>
            </w:pPr>
          </w:p>
          <w:p w14:paraId="20E34D16" w14:textId="77777777" w:rsidR="006841D4" w:rsidRPr="00BB47DA" w:rsidRDefault="006841D4" w:rsidP="00862CBA">
            <w:pPr>
              <w:pStyle w:val="aa"/>
              <w:ind w:right="-286"/>
              <w:rPr>
                <w:b/>
              </w:rPr>
            </w:pPr>
          </w:p>
        </w:tc>
        <w:tc>
          <w:tcPr>
            <w:tcW w:w="5245" w:type="dxa"/>
          </w:tcPr>
          <w:p w14:paraId="4B1109ED" w14:textId="77777777" w:rsidR="006841D4" w:rsidRPr="00BB47DA" w:rsidRDefault="006841D4" w:rsidP="00862CBA">
            <w:pPr>
              <w:pStyle w:val="aa"/>
              <w:ind w:right="-286"/>
              <w:rPr>
                <w:sz w:val="22"/>
                <w:szCs w:val="22"/>
              </w:rPr>
            </w:pPr>
            <w:r w:rsidRPr="00BB47DA">
              <w:rPr>
                <w:b/>
              </w:rPr>
              <w:t xml:space="preserve">               </w:t>
            </w:r>
            <w:r w:rsidRPr="00BB47DA">
              <w:rPr>
                <w:b/>
                <w:sz w:val="22"/>
                <w:szCs w:val="22"/>
              </w:rPr>
              <w:t>АТ «Лубнигаз»</w:t>
            </w:r>
            <w:r w:rsidRPr="00BB47DA">
              <w:rPr>
                <w:sz w:val="22"/>
                <w:szCs w:val="22"/>
              </w:rPr>
              <w:t xml:space="preserve"> 3</w:t>
            </w:r>
          </w:p>
          <w:p w14:paraId="67B6A721" w14:textId="77777777" w:rsidR="006841D4" w:rsidRPr="00BB47DA" w:rsidRDefault="006841D4" w:rsidP="00862CBA">
            <w:pPr>
              <w:pStyle w:val="aa"/>
              <w:ind w:right="-286"/>
              <w:rPr>
                <w:sz w:val="22"/>
                <w:szCs w:val="22"/>
              </w:rPr>
            </w:pPr>
            <w:r w:rsidRPr="00BB47DA">
              <w:rPr>
                <w:sz w:val="22"/>
                <w:szCs w:val="22"/>
              </w:rPr>
              <w:t>7503, Полтавська обл., м. Лубни</w:t>
            </w:r>
          </w:p>
          <w:p w14:paraId="65369B9D" w14:textId="77777777" w:rsidR="006841D4" w:rsidRPr="00BB47DA" w:rsidRDefault="006841D4" w:rsidP="00862CBA">
            <w:pPr>
              <w:pStyle w:val="aa"/>
              <w:ind w:right="-286"/>
              <w:rPr>
                <w:sz w:val="22"/>
                <w:szCs w:val="22"/>
              </w:rPr>
            </w:pPr>
            <w:r w:rsidRPr="00BB47DA">
              <w:rPr>
                <w:sz w:val="22"/>
                <w:szCs w:val="22"/>
              </w:rPr>
              <w:t>вул. Л.Толстого,87</w:t>
            </w:r>
          </w:p>
          <w:p w14:paraId="7AFCD52F" w14:textId="77777777" w:rsidR="006841D4" w:rsidRPr="00BB47DA" w:rsidRDefault="006841D4" w:rsidP="00862CBA">
            <w:pPr>
              <w:pStyle w:val="aa"/>
              <w:ind w:right="-286"/>
              <w:rPr>
                <w:sz w:val="22"/>
                <w:szCs w:val="22"/>
              </w:rPr>
            </w:pPr>
            <w:r w:rsidRPr="00BB47DA">
              <w:rPr>
                <w:sz w:val="22"/>
                <w:szCs w:val="22"/>
              </w:rPr>
              <w:t>ПАТ АБ "УКРГАЗБАНК"</w:t>
            </w:r>
          </w:p>
          <w:p w14:paraId="508B75A4" w14:textId="77777777" w:rsidR="006841D4" w:rsidRPr="00BB47DA" w:rsidRDefault="006841D4" w:rsidP="00862CBA">
            <w:pPr>
              <w:pStyle w:val="aa"/>
              <w:ind w:right="-286"/>
              <w:rPr>
                <w:sz w:val="22"/>
                <w:szCs w:val="22"/>
              </w:rPr>
            </w:pPr>
            <w:r w:rsidRPr="00BB47DA">
              <w:rPr>
                <w:sz w:val="22"/>
                <w:szCs w:val="22"/>
              </w:rPr>
              <w:t>UA583204780000026001924424332</w:t>
            </w:r>
          </w:p>
          <w:p w14:paraId="112D014D" w14:textId="77777777" w:rsidR="006841D4" w:rsidRPr="00BB47DA" w:rsidRDefault="006841D4" w:rsidP="00862CBA">
            <w:pPr>
              <w:pStyle w:val="aa"/>
              <w:ind w:right="-286"/>
              <w:rPr>
                <w:sz w:val="22"/>
                <w:szCs w:val="22"/>
              </w:rPr>
            </w:pPr>
            <w:r w:rsidRPr="00BB47DA">
              <w:rPr>
                <w:sz w:val="22"/>
                <w:szCs w:val="22"/>
              </w:rPr>
              <w:t>МФО: 320478</w:t>
            </w:r>
          </w:p>
          <w:p w14:paraId="0697AFF5" w14:textId="77777777" w:rsidR="006841D4" w:rsidRPr="00BB47DA" w:rsidRDefault="006841D4" w:rsidP="00862CBA">
            <w:pPr>
              <w:pStyle w:val="aa"/>
              <w:ind w:right="-286"/>
              <w:rPr>
                <w:sz w:val="22"/>
                <w:szCs w:val="22"/>
              </w:rPr>
            </w:pPr>
            <w:r w:rsidRPr="00BB47DA">
              <w:rPr>
                <w:sz w:val="22"/>
                <w:szCs w:val="22"/>
              </w:rPr>
              <w:t xml:space="preserve"> Код ЄДРПОУ:05524713</w:t>
            </w:r>
          </w:p>
          <w:p w14:paraId="0445FA56" w14:textId="77777777" w:rsidR="006841D4" w:rsidRPr="00BB47DA" w:rsidRDefault="006841D4" w:rsidP="00862CBA">
            <w:pPr>
              <w:pStyle w:val="aa"/>
              <w:ind w:right="-286"/>
              <w:rPr>
                <w:sz w:val="22"/>
                <w:szCs w:val="22"/>
              </w:rPr>
            </w:pPr>
            <w:r w:rsidRPr="00BB47DA">
              <w:rPr>
                <w:sz w:val="22"/>
                <w:szCs w:val="22"/>
              </w:rPr>
              <w:lastRenderedPageBreak/>
              <w:t>Свідоцтво платника ПДВ:100340819</w:t>
            </w:r>
          </w:p>
          <w:p w14:paraId="0BA16ECA" w14:textId="77777777" w:rsidR="006841D4" w:rsidRPr="00BB47DA" w:rsidRDefault="006841D4" w:rsidP="00862CBA">
            <w:pPr>
              <w:pStyle w:val="aa"/>
              <w:ind w:right="-286"/>
              <w:rPr>
                <w:sz w:val="22"/>
                <w:szCs w:val="22"/>
              </w:rPr>
            </w:pPr>
            <w:r w:rsidRPr="00BB47DA">
              <w:rPr>
                <w:sz w:val="22"/>
                <w:szCs w:val="22"/>
              </w:rPr>
              <w:t>ІПН:055247116046</w:t>
            </w:r>
          </w:p>
          <w:p w14:paraId="4B24020A" w14:textId="77777777" w:rsidR="006841D4" w:rsidRPr="00BB47DA" w:rsidRDefault="006841D4" w:rsidP="00862CBA">
            <w:pPr>
              <w:pStyle w:val="aa"/>
              <w:ind w:right="-286"/>
              <w:rPr>
                <w:sz w:val="22"/>
                <w:szCs w:val="22"/>
              </w:rPr>
            </w:pPr>
            <w:proofErr w:type="spellStart"/>
            <w:r w:rsidRPr="00BB47DA">
              <w:rPr>
                <w:sz w:val="22"/>
                <w:szCs w:val="22"/>
              </w:rPr>
              <w:t>Тел</w:t>
            </w:r>
            <w:proofErr w:type="spellEnd"/>
            <w:r w:rsidRPr="00BB47DA">
              <w:rPr>
                <w:sz w:val="22"/>
                <w:szCs w:val="22"/>
              </w:rPr>
              <w:t>: +380 (5361) 6-24-88</w:t>
            </w:r>
          </w:p>
          <w:p w14:paraId="3F6F1E7D" w14:textId="77777777" w:rsidR="006841D4" w:rsidRPr="00BB47DA" w:rsidRDefault="006841D4" w:rsidP="00862CBA">
            <w:pPr>
              <w:pStyle w:val="aa"/>
              <w:ind w:right="-286"/>
              <w:rPr>
                <w:sz w:val="22"/>
                <w:szCs w:val="22"/>
              </w:rPr>
            </w:pPr>
            <w:r w:rsidRPr="00BB47DA">
              <w:rPr>
                <w:sz w:val="22"/>
                <w:szCs w:val="22"/>
              </w:rPr>
              <w:t>Генеральний директор</w:t>
            </w:r>
          </w:p>
          <w:p w14:paraId="24F1679F" w14:textId="77777777" w:rsidR="006841D4" w:rsidRPr="00BB47DA" w:rsidRDefault="006841D4" w:rsidP="00862CBA">
            <w:pPr>
              <w:pStyle w:val="aa"/>
              <w:ind w:right="-286"/>
              <w:rPr>
                <w:sz w:val="22"/>
                <w:szCs w:val="22"/>
              </w:rPr>
            </w:pPr>
            <w:r w:rsidRPr="00BB47DA">
              <w:rPr>
                <w:sz w:val="22"/>
                <w:szCs w:val="22"/>
              </w:rPr>
              <w:t>АТ «Лубнигаз»</w:t>
            </w:r>
          </w:p>
          <w:p w14:paraId="5C20F9CE" w14:textId="77777777" w:rsidR="006841D4" w:rsidRPr="00BB47DA" w:rsidRDefault="006841D4" w:rsidP="00862CBA">
            <w:pPr>
              <w:pStyle w:val="aa"/>
              <w:ind w:right="-286"/>
              <w:rPr>
                <w:sz w:val="22"/>
                <w:szCs w:val="22"/>
              </w:rPr>
            </w:pPr>
          </w:p>
          <w:p w14:paraId="781C32C4" w14:textId="77777777" w:rsidR="006841D4" w:rsidRPr="00BB47DA" w:rsidRDefault="006841D4" w:rsidP="00862CBA">
            <w:pPr>
              <w:ind w:right="-2"/>
            </w:pPr>
            <w:r w:rsidRPr="00BB47DA">
              <w:t>_____________________ І.І. Кондратенко</w:t>
            </w:r>
          </w:p>
        </w:tc>
      </w:tr>
    </w:tbl>
    <w:p w14:paraId="3174436C" w14:textId="77777777" w:rsidR="006841D4" w:rsidRPr="00BB47DA" w:rsidRDefault="006841D4" w:rsidP="006841D4">
      <w:pPr>
        <w:jc w:val="right"/>
        <w:rPr>
          <w:b/>
        </w:rPr>
      </w:pPr>
    </w:p>
    <w:p w14:paraId="2E5C916C" w14:textId="77777777" w:rsidR="001C254F" w:rsidRDefault="001C254F">
      <w:pPr>
        <w:rPr>
          <w:b/>
        </w:rPr>
      </w:pPr>
      <w:r>
        <w:rPr>
          <w:b/>
        </w:rPr>
        <w:br w:type="page"/>
      </w:r>
    </w:p>
    <w:p w14:paraId="544B5595" w14:textId="79FB0786" w:rsidR="006841D4" w:rsidRPr="00BB47DA" w:rsidRDefault="006841D4" w:rsidP="006841D4">
      <w:pPr>
        <w:jc w:val="right"/>
        <w:rPr>
          <w:b/>
        </w:rPr>
      </w:pPr>
      <w:r w:rsidRPr="00BB47DA">
        <w:rPr>
          <w:b/>
        </w:rPr>
        <w:lastRenderedPageBreak/>
        <w:t>Додаток №1</w:t>
      </w:r>
    </w:p>
    <w:p w14:paraId="691F1CAD" w14:textId="77777777" w:rsidR="006841D4" w:rsidRPr="00BB47DA" w:rsidRDefault="006841D4" w:rsidP="006841D4">
      <w:pPr>
        <w:jc w:val="right"/>
      </w:pPr>
      <w:r w:rsidRPr="00BB47DA">
        <w:t>до Договору</w:t>
      </w:r>
    </w:p>
    <w:p w14:paraId="699C1A19" w14:textId="2F25DA2A" w:rsidR="006841D4" w:rsidRPr="00BB47DA" w:rsidRDefault="006841D4" w:rsidP="006841D4">
      <w:pPr>
        <w:jc w:val="right"/>
        <w:rPr>
          <w:lang w:eastAsia="ar-SA"/>
        </w:rPr>
      </w:pPr>
      <w:r w:rsidRPr="00BB47DA">
        <w:rPr>
          <w:lang w:eastAsia="ar-SA"/>
        </w:rPr>
        <w:t>№ ________ від «___»____202</w:t>
      </w:r>
      <w:r w:rsidR="001C254F">
        <w:rPr>
          <w:lang w:val="ru-RU" w:eastAsia="ar-SA"/>
        </w:rPr>
        <w:t>2</w:t>
      </w:r>
      <w:r w:rsidRPr="00BB47DA">
        <w:rPr>
          <w:lang w:eastAsia="ar-SA"/>
        </w:rPr>
        <w:t xml:space="preserve"> р.</w:t>
      </w:r>
    </w:p>
    <w:p w14:paraId="24A21796" w14:textId="77777777" w:rsidR="006841D4" w:rsidRPr="00BB47DA" w:rsidRDefault="006841D4" w:rsidP="006841D4">
      <w:pPr>
        <w:jc w:val="center"/>
        <w:rPr>
          <w:lang w:eastAsia="ar-SA"/>
        </w:rPr>
      </w:pPr>
    </w:p>
    <w:p w14:paraId="796F9B8C" w14:textId="77777777" w:rsidR="006841D4" w:rsidRPr="00BB47DA" w:rsidRDefault="006841D4" w:rsidP="006841D4">
      <w:pPr>
        <w:jc w:val="center"/>
        <w:rPr>
          <w:b/>
          <w:lang w:eastAsia="ar-SA"/>
        </w:rPr>
      </w:pPr>
      <w:r w:rsidRPr="00BB47DA">
        <w:rPr>
          <w:b/>
          <w:lang w:eastAsia="ar-SA"/>
        </w:rPr>
        <w:t>Перелік відповідальних осіб Замовника та Виконавця, які мають право від імені Сторін здійснювати обмін інформацією в порядку, передбаченому умовами даного Договору</w:t>
      </w:r>
    </w:p>
    <w:p w14:paraId="49AF43B1" w14:textId="77777777" w:rsidR="006841D4" w:rsidRPr="00BB47DA" w:rsidRDefault="006841D4" w:rsidP="006841D4">
      <w:pPr>
        <w:jc w:val="center"/>
        <w:rPr>
          <w:lang w:eastAsia="ar-SA"/>
        </w:rPr>
      </w:pPr>
    </w:p>
    <w:p w14:paraId="63C4C4A0" w14:textId="77777777" w:rsidR="006841D4" w:rsidRPr="00BB47DA" w:rsidRDefault="006841D4" w:rsidP="006841D4">
      <w:pPr>
        <w:jc w:val="center"/>
      </w:pPr>
      <w:r w:rsidRPr="00BB47DA">
        <w:rPr>
          <w:lang w:eastAsia="ar-SA"/>
        </w:rPr>
        <w:t xml:space="preserve">Перелік </w:t>
      </w:r>
      <w:r w:rsidRPr="00BB47DA">
        <w:t xml:space="preserve">відповідальних осіб Замовника </w:t>
      </w:r>
    </w:p>
    <w:p w14:paraId="0EB81A7A" w14:textId="77777777" w:rsidR="006841D4" w:rsidRPr="00BB47DA" w:rsidRDefault="006841D4" w:rsidP="006841D4">
      <w:pPr>
        <w:jc w:val="center"/>
        <w:rPr>
          <w:lang w:eastAsia="ar-SA"/>
        </w:rPr>
      </w:pP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025"/>
        <w:gridCol w:w="1984"/>
        <w:gridCol w:w="2127"/>
        <w:gridCol w:w="1676"/>
        <w:gridCol w:w="2091"/>
      </w:tblGrid>
      <w:tr w:rsidR="006841D4" w:rsidRPr="00BB47DA" w14:paraId="20C0C157" w14:textId="77777777" w:rsidTr="00862CBA">
        <w:trPr>
          <w:trHeight w:val="615"/>
        </w:trPr>
        <w:tc>
          <w:tcPr>
            <w:tcW w:w="635" w:type="dxa"/>
            <w:vAlign w:val="center"/>
          </w:tcPr>
          <w:p w14:paraId="47DC6075" w14:textId="77777777" w:rsidR="006841D4" w:rsidRPr="00BB47DA" w:rsidRDefault="006841D4" w:rsidP="00862CBA">
            <w:pPr>
              <w:rPr>
                <w:b/>
              </w:rPr>
            </w:pPr>
            <w:r w:rsidRPr="00BB47DA">
              <w:rPr>
                <w:b/>
              </w:rPr>
              <w:t>№ п/п</w:t>
            </w:r>
          </w:p>
          <w:p w14:paraId="6C6D53CD" w14:textId="77777777" w:rsidR="006841D4" w:rsidRPr="00BB47DA" w:rsidRDefault="006841D4" w:rsidP="00862CBA">
            <w:pPr>
              <w:rPr>
                <w:b/>
              </w:rPr>
            </w:pPr>
          </w:p>
          <w:p w14:paraId="3934BD82" w14:textId="77777777" w:rsidR="006841D4" w:rsidRPr="00BB47DA" w:rsidRDefault="006841D4" w:rsidP="00862CBA">
            <w:pPr>
              <w:rPr>
                <w:b/>
              </w:rPr>
            </w:pPr>
          </w:p>
        </w:tc>
        <w:tc>
          <w:tcPr>
            <w:tcW w:w="2025" w:type="dxa"/>
            <w:vAlign w:val="center"/>
          </w:tcPr>
          <w:p w14:paraId="3756FC91" w14:textId="77777777" w:rsidR="006841D4" w:rsidRPr="00BB47DA" w:rsidRDefault="006841D4" w:rsidP="00862CBA">
            <w:pPr>
              <w:jc w:val="center"/>
              <w:rPr>
                <w:b/>
              </w:rPr>
            </w:pPr>
            <w:r w:rsidRPr="00BB47DA">
              <w:rPr>
                <w:b/>
              </w:rPr>
              <w:t>Найменування структурного підрозділу Замовника</w:t>
            </w:r>
          </w:p>
          <w:p w14:paraId="1F242670" w14:textId="77777777" w:rsidR="006841D4" w:rsidRPr="00BB47DA" w:rsidRDefault="006841D4" w:rsidP="00862CBA">
            <w:pPr>
              <w:jc w:val="center"/>
              <w:rPr>
                <w:b/>
              </w:rPr>
            </w:pPr>
          </w:p>
        </w:tc>
        <w:tc>
          <w:tcPr>
            <w:tcW w:w="1984" w:type="dxa"/>
            <w:vAlign w:val="center"/>
          </w:tcPr>
          <w:p w14:paraId="48E34F68" w14:textId="77777777" w:rsidR="006841D4" w:rsidRPr="00BB47DA" w:rsidRDefault="006841D4" w:rsidP="00862CBA">
            <w:pPr>
              <w:jc w:val="center"/>
              <w:rPr>
                <w:b/>
              </w:rPr>
            </w:pPr>
            <w:r w:rsidRPr="00BB47DA">
              <w:rPr>
                <w:b/>
              </w:rPr>
              <w:t>Адреса структурного підрозділу Замовника</w:t>
            </w:r>
          </w:p>
        </w:tc>
        <w:tc>
          <w:tcPr>
            <w:tcW w:w="2127" w:type="dxa"/>
            <w:vAlign w:val="center"/>
          </w:tcPr>
          <w:p w14:paraId="536A35E0" w14:textId="77777777" w:rsidR="006841D4" w:rsidRPr="00BB47DA" w:rsidRDefault="006841D4" w:rsidP="00862CBA">
            <w:pPr>
              <w:jc w:val="center"/>
              <w:rPr>
                <w:b/>
              </w:rPr>
            </w:pPr>
            <w:r w:rsidRPr="00BB47DA">
              <w:rPr>
                <w:b/>
              </w:rPr>
              <w:t>ПІБ відповідальної особи структурного підрозділу  Замовника</w:t>
            </w:r>
          </w:p>
        </w:tc>
        <w:tc>
          <w:tcPr>
            <w:tcW w:w="1676" w:type="dxa"/>
            <w:vAlign w:val="center"/>
          </w:tcPr>
          <w:p w14:paraId="2CA1BE33" w14:textId="77777777" w:rsidR="006841D4" w:rsidRPr="00BB47DA" w:rsidRDefault="006841D4" w:rsidP="00862CBA">
            <w:pPr>
              <w:jc w:val="center"/>
              <w:rPr>
                <w:b/>
              </w:rPr>
            </w:pPr>
            <w:r w:rsidRPr="00BB47DA">
              <w:rPr>
                <w:b/>
              </w:rPr>
              <w:t xml:space="preserve">Електронна адреса відповідальної особи структурного підрозділу Замовника  </w:t>
            </w:r>
          </w:p>
        </w:tc>
        <w:tc>
          <w:tcPr>
            <w:tcW w:w="2091" w:type="dxa"/>
            <w:vAlign w:val="center"/>
          </w:tcPr>
          <w:p w14:paraId="540A6C9D" w14:textId="77777777" w:rsidR="006841D4" w:rsidRPr="00BB47DA" w:rsidRDefault="006841D4" w:rsidP="00862CBA">
            <w:pPr>
              <w:jc w:val="center"/>
              <w:rPr>
                <w:b/>
              </w:rPr>
            </w:pPr>
            <w:r w:rsidRPr="00BB47DA">
              <w:rPr>
                <w:b/>
              </w:rPr>
              <w:t>№ контактного телефону</w:t>
            </w:r>
          </w:p>
          <w:p w14:paraId="2EF5A4D1" w14:textId="77777777" w:rsidR="006841D4" w:rsidRPr="00BB47DA" w:rsidRDefault="006841D4" w:rsidP="00862CBA">
            <w:pPr>
              <w:jc w:val="center"/>
              <w:rPr>
                <w:b/>
              </w:rPr>
            </w:pPr>
            <w:r w:rsidRPr="00BB47DA">
              <w:rPr>
                <w:b/>
              </w:rPr>
              <w:t xml:space="preserve">відповідальної особи структурного підрозділу Замовника  </w:t>
            </w:r>
          </w:p>
        </w:tc>
      </w:tr>
      <w:tr w:rsidR="006841D4" w:rsidRPr="00BB47DA" w14:paraId="733693DE" w14:textId="77777777" w:rsidTr="00862CBA">
        <w:trPr>
          <w:trHeight w:val="317"/>
        </w:trPr>
        <w:tc>
          <w:tcPr>
            <w:tcW w:w="635" w:type="dxa"/>
            <w:vAlign w:val="center"/>
          </w:tcPr>
          <w:p w14:paraId="1DC5F129" w14:textId="77777777" w:rsidR="006841D4" w:rsidRPr="00BB47DA" w:rsidRDefault="006841D4" w:rsidP="00862CBA"/>
        </w:tc>
        <w:tc>
          <w:tcPr>
            <w:tcW w:w="2025" w:type="dxa"/>
            <w:vAlign w:val="center"/>
          </w:tcPr>
          <w:p w14:paraId="4DC18178" w14:textId="77777777" w:rsidR="006841D4" w:rsidRPr="00BB47DA" w:rsidRDefault="006841D4" w:rsidP="00862CBA">
            <w:pPr>
              <w:rPr>
                <w:b/>
              </w:rPr>
            </w:pPr>
          </w:p>
        </w:tc>
        <w:tc>
          <w:tcPr>
            <w:tcW w:w="1984" w:type="dxa"/>
            <w:vAlign w:val="center"/>
          </w:tcPr>
          <w:p w14:paraId="1390AEB0" w14:textId="77777777" w:rsidR="006841D4" w:rsidRPr="00BB47DA" w:rsidRDefault="006841D4" w:rsidP="00862CBA"/>
        </w:tc>
        <w:tc>
          <w:tcPr>
            <w:tcW w:w="2127" w:type="dxa"/>
            <w:vAlign w:val="center"/>
          </w:tcPr>
          <w:p w14:paraId="308A6477" w14:textId="77777777" w:rsidR="006841D4" w:rsidRPr="00BB47DA" w:rsidRDefault="006841D4" w:rsidP="00862CBA"/>
        </w:tc>
        <w:tc>
          <w:tcPr>
            <w:tcW w:w="1676" w:type="dxa"/>
            <w:vAlign w:val="center"/>
          </w:tcPr>
          <w:p w14:paraId="483CEA7E" w14:textId="77777777" w:rsidR="006841D4" w:rsidRPr="00BB47DA" w:rsidRDefault="006841D4" w:rsidP="00862CBA"/>
        </w:tc>
        <w:tc>
          <w:tcPr>
            <w:tcW w:w="2091" w:type="dxa"/>
            <w:vAlign w:val="center"/>
          </w:tcPr>
          <w:p w14:paraId="63FCC5A1" w14:textId="77777777" w:rsidR="006841D4" w:rsidRPr="00BB47DA" w:rsidRDefault="006841D4" w:rsidP="00862CBA"/>
        </w:tc>
      </w:tr>
      <w:tr w:rsidR="006841D4" w:rsidRPr="00BB47DA" w14:paraId="1BA9F26C" w14:textId="77777777" w:rsidTr="00862CBA">
        <w:trPr>
          <w:trHeight w:val="242"/>
        </w:trPr>
        <w:tc>
          <w:tcPr>
            <w:tcW w:w="635" w:type="dxa"/>
            <w:vAlign w:val="center"/>
          </w:tcPr>
          <w:p w14:paraId="0FD39873" w14:textId="77777777" w:rsidR="006841D4" w:rsidRPr="00BB47DA" w:rsidRDefault="006841D4" w:rsidP="00862CBA"/>
        </w:tc>
        <w:tc>
          <w:tcPr>
            <w:tcW w:w="2025" w:type="dxa"/>
            <w:vAlign w:val="center"/>
          </w:tcPr>
          <w:p w14:paraId="438C1D5D" w14:textId="77777777" w:rsidR="006841D4" w:rsidRPr="00BB47DA" w:rsidRDefault="006841D4" w:rsidP="00862CBA">
            <w:pPr>
              <w:rPr>
                <w:b/>
              </w:rPr>
            </w:pPr>
          </w:p>
        </w:tc>
        <w:tc>
          <w:tcPr>
            <w:tcW w:w="1984" w:type="dxa"/>
            <w:vAlign w:val="center"/>
          </w:tcPr>
          <w:p w14:paraId="714F4B5A" w14:textId="77777777" w:rsidR="006841D4" w:rsidRPr="00BB47DA" w:rsidRDefault="006841D4" w:rsidP="00862CBA"/>
        </w:tc>
        <w:tc>
          <w:tcPr>
            <w:tcW w:w="2127" w:type="dxa"/>
            <w:vAlign w:val="center"/>
          </w:tcPr>
          <w:p w14:paraId="0A0AC258" w14:textId="77777777" w:rsidR="006841D4" w:rsidRPr="00BB47DA" w:rsidRDefault="006841D4" w:rsidP="00862CBA"/>
        </w:tc>
        <w:tc>
          <w:tcPr>
            <w:tcW w:w="1676" w:type="dxa"/>
            <w:vAlign w:val="center"/>
          </w:tcPr>
          <w:p w14:paraId="59CE6D2E" w14:textId="77777777" w:rsidR="006841D4" w:rsidRPr="00BB47DA" w:rsidRDefault="006841D4" w:rsidP="00862CBA"/>
        </w:tc>
        <w:tc>
          <w:tcPr>
            <w:tcW w:w="2091" w:type="dxa"/>
            <w:vAlign w:val="center"/>
          </w:tcPr>
          <w:p w14:paraId="5F3F54ED" w14:textId="77777777" w:rsidR="006841D4" w:rsidRPr="00BB47DA" w:rsidRDefault="006841D4" w:rsidP="00862CBA"/>
        </w:tc>
      </w:tr>
      <w:tr w:rsidR="006841D4" w:rsidRPr="00BB47DA" w14:paraId="5D298A64" w14:textId="77777777" w:rsidTr="00862CBA">
        <w:trPr>
          <w:trHeight w:val="197"/>
        </w:trPr>
        <w:tc>
          <w:tcPr>
            <w:tcW w:w="635" w:type="dxa"/>
            <w:vAlign w:val="center"/>
          </w:tcPr>
          <w:p w14:paraId="61C5E968" w14:textId="77777777" w:rsidR="006841D4" w:rsidRPr="00BB47DA" w:rsidRDefault="006841D4" w:rsidP="00862CBA"/>
        </w:tc>
        <w:tc>
          <w:tcPr>
            <w:tcW w:w="2025" w:type="dxa"/>
            <w:vAlign w:val="center"/>
          </w:tcPr>
          <w:p w14:paraId="00982243" w14:textId="77777777" w:rsidR="006841D4" w:rsidRPr="00BB47DA" w:rsidRDefault="006841D4" w:rsidP="00862CBA"/>
        </w:tc>
        <w:tc>
          <w:tcPr>
            <w:tcW w:w="1984" w:type="dxa"/>
            <w:vAlign w:val="center"/>
          </w:tcPr>
          <w:p w14:paraId="676711E5" w14:textId="77777777" w:rsidR="006841D4" w:rsidRPr="00BB47DA" w:rsidRDefault="006841D4" w:rsidP="00862CBA"/>
        </w:tc>
        <w:tc>
          <w:tcPr>
            <w:tcW w:w="2127" w:type="dxa"/>
            <w:vAlign w:val="center"/>
          </w:tcPr>
          <w:p w14:paraId="782668D0" w14:textId="77777777" w:rsidR="006841D4" w:rsidRPr="00BB47DA" w:rsidRDefault="006841D4" w:rsidP="00862CBA"/>
        </w:tc>
        <w:tc>
          <w:tcPr>
            <w:tcW w:w="1676" w:type="dxa"/>
            <w:vAlign w:val="center"/>
          </w:tcPr>
          <w:p w14:paraId="748FEB12" w14:textId="77777777" w:rsidR="006841D4" w:rsidRPr="00BB47DA" w:rsidRDefault="006841D4" w:rsidP="00862CBA"/>
        </w:tc>
        <w:tc>
          <w:tcPr>
            <w:tcW w:w="2091" w:type="dxa"/>
            <w:vAlign w:val="center"/>
          </w:tcPr>
          <w:p w14:paraId="503A06F3" w14:textId="77777777" w:rsidR="006841D4" w:rsidRPr="00BB47DA" w:rsidRDefault="006841D4" w:rsidP="00862CBA"/>
        </w:tc>
      </w:tr>
      <w:tr w:rsidR="006841D4" w:rsidRPr="00BB47DA" w14:paraId="2564A6F4" w14:textId="77777777" w:rsidTr="00862CBA">
        <w:trPr>
          <w:trHeight w:val="242"/>
        </w:trPr>
        <w:tc>
          <w:tcPr>
            <w:tcW w:w="635" w:type="dxa"/>
            <w:vAlign w:val="center"/>
          </w:tcPr>
          <w:p w14:paraId="1DAF10AC" w14:textId="77777777" w:rsidR="006841D4" w:rsidRPr="00BB47DA" w:rsidRDefault="006841D4" w:rsidP="00862CBA"/>
        </w:tc>
        <w:tc>
          <w:tcPr>
            <w:tcW w:w="2025" w:type="dxa"/>
            <w:vAlign w:val="center"/>
          </w:tcPr>
          <w:p w14:paraId="601F5100" w14:textId="77777777" w:rsidR="006841D4" w:rsidRPr="00BB47DA" w:rsidRDefault="006841D4" w:rsidP="00862CBA"/>
        </w:tc>
        <w:tc>
          <w:tcPr>
            <w:tcW w:w="1984" w:type="dxa"/>
            <w:vAlign w:val="center"/>
          </w:tcPr>
          <w:p w14:paraId="2C7367E2" w14:textId="77777777" w:rsidR="006841D4" w:rsidRPr="00BB47DA" w:rsidRDefault="006841D4" w:rsidP="00862CBA"/>
        </w:tc>
        <w:tc>
          <w:tcPr>
            <w:tcW w:w="2127" w:type="dxa"/>
            <w:vAlign w:val="center"/>
          </w:tcPr>
          <w:p w14:paraId="62651EBE" w14:textId="77777777" w:rsidR="006841D4" w:rsidRPr="00BB47DA" w:rsidRDefault="006841D4" w:rsidP="00862CBA"/>
        </w:tc>
        <w:tc>
          <w:tcPr>
            <w:tcW w:w="1676" w:type="dxa"/>
            <w:vAlign w:val="center"/>
          </w:tcPr>
          <w:p w14:paraId="5C595077" w14:textId="77777777" w:rsidR="006841D4" w:rsidRPr="00BB47DA" w:rsidRDefault="006841D4" w:rsidP="00862CBA"/>
        </w:tc>
        <w:tc>
          <w:tcPr>
            <w:tcW w:w="2091" w:type="dxa"/>
            <w:vAlign w:val="center"/>
          </w:tcPr>
          <w:p w14:paraId="6970BF38" w14:textId="77777777" w:rsidR="006841D4" w:rsidRPr="00BB47DA" w:rsidRDefault="006841D4" w:rsidP="00862CBA"/>
        </w:tc>
      </w:tr>
      <w:tr w:rsidR="006841D4" w:rsidRPr="00BB47DA" w14:paraId="2B25EA58" w14:textId="77777777" w:rsidTr="00862CBA">
        <w:trPr>
          <w:trHeight w:val="274"/>
        </w:trPr>
        <w:tc>
          <w:tcPr>
            <w:tcW w:w="635" w:type="dxa"/>
            <w:vAlign w:val="center"/>
          </w:tcPr>
          <w:p w14:paraId="2165AFCA" w14:textId="77777777" w:rsidR="006841D4" w:rsidRPr="00BB47DA" w:rsidRDefault="006841D4" w:rsidP="00862CBA"/>
        </w:tc>
        <w:tc>
          <w:tcPr>
            <w:tcW w:w="2025" w:type="dxa"/>
            <w:vAlign w:val="center"/>
          </w:tcPr>
          <w:p w14:paraId="5515A75B" w14:textId="77777777" w:rsidR="006841D4" w:rsidRPr="00BB47DA" w:rsidRDefault="006841D4" w:rsidP="00862CBA"/>
        </w:tc>
        <w:tc>
          <w:tcPr>
            <w:tcW w:w="1984" w:type="dxa"/>
            <w:vAlign w:val="center"/>
          </w:tcPr>
          <w:p w14:paraId="3AC23922" w14:textId="77777777" w:rsidR="006841D4" w:rsidRPr="00BB47DA" w:rsidRDefault="006841D4" w:rsidP="00862CBA"/>
        </w:tc>
        <w:tc>
          <w:tcPr>
            <w:tcW w:w="2127" w:type="dxa"/>
            <w:vAlign w:val="center"/>
          </w:tcPr>
          <w:p w14:paraId="4816967B" w14:textId="77777777" w:rsidR="006841D4" w:rsidRPr="00BB47DA" w:rsidRDefault="006841D4" w:rsidP="00862CBA"/>
        </w:tc>
        <w:tc>
          <w:tcPr>
            <w:tcW w:w="1676" w:type="dxa"/>
            <w:vAlign w:val="center"/>
          </w:tcPr>
          <w:p w14:paraId="2597D150" w14:textId="77777777" w:rsidR="006841D4" w:rsidRPr="00BB47DA" w:rsidRDefault="006841D4" w:rsidP="00862CBA"/>
        </w:tc>
        <w:tc>
          <w:tcPr>
            <w:tcW w:w="2091" w:type="dxa"/>
            <w:vAlign w:val="center"/>
          </w:tcPr>
          <w:p w14:paraId="4C45C1BA" w14:textId="77777777" w:rsidR="006841D4" w:rsidRPr="00BB47DA" w:rsidRDefault="006841D4" w:rsidP="00862CBA"/>
        </w:tc>
      </w:tr>
      <w:tr w:rsidR="006841D4" w:rsidRPr="00BB47DA" w14:paraId="14FED891" w14:textId="77777777" w:rsidTr="00862CBA">
        <w:trPr>
          <w:trHeight w:val="278"/>
        </w:trPr>
        <w:tc>
          <w:tcPr>
            <w:tcW w:w="635" w:type="dxa"/>
            <w:vAlign w:val="center"/>
          </w:tcPr>
          <w:p w14:paraId="689BE96A" w14:textId="77777777" w:rsidR="006841D4" w:rsidRPr="00BB47DA" w:rsidRDefault="006841D4" w:rsidP="00862CBA"/>
        </w:tc>
        <w:tc>
          <w:tcPr>
            <w:tcW w:w="2025" w:type="dxa"/>
            <w:vAlign w:val="center"/>
          </w:tcPr>
          <w:p w14:paraId="4056713B" w14:textId="77777777" w:rsidR="006841D4" w:rsidRPr="00BB47DA" w:rsidRDefault="006841D4" w:rsidP="00862CBA"/>
        </w:tc>
        <w:tc>
          <w:tcPr>
            <w:tcW w:w="1984" w:type="dxa"/>
            <w:vAlign w:val="center"/>
          </w:tcPr>
          <w:p w14:paraId="4F42C996" w14:textId="77777777" w:rsidR="006841D4" w:rsidRPr="00BB47DA" w:rsidRDefault="006841D4" w:rsidP="00862CBA"/>
        </w:tc>
        <w:tc>
          <w:tcPr>
            <w:tcW w:w="2127" w:type="dxa"/>
            <w:vAlign w:val="center"/>
          </w:tcPr>
          <w:p w14:paraId="503C6193" w14:textId="77777777" w:rsidR="006841D4" w:rsidRPr="00BB47DA" w:rsidRDefault="006841D4" w:rsidP="00862CBA"/>
        </w:tc>
        <w:tc>
          <w:tcPr>
            <w:tcW w:w="1676" w:type="dxa"/>
            <w:vAlign w:val="center"/>
          </w:tcPr>
          <w:p w14:paraId="37781553" w14:textId="77777777" w:rsidR="006841D4" w:rsidRPr="00BB47DA" w:rsidRDefault="006841D4" w:rsidP="00862CBA"/>
        </w:tc>
        <w:tc>
          <w:tcPr>
            <w:tcW w:w="2091" w:type="dxa"/>
            <w:vAlign w:val="center"/>
          </w:tcPr>
          <w:p w14:paraId="14D6F197" w14:textId="77777777" w:rsidR="006841D4" w:rsidRPr="00BB47DA" w:rsidRDefault="006841D4" w:rsidP="00862CBA"/>
        </w:tc>
      </w:tr>
    </w:tbl>
    <w:p w14:paraId="0FC6FAAF" w14:textId="77777777" w:rsidR="006841D4" w:rsidRPr="00BB47DA" w:rsidRDefault="006841D4" w:rsidP="006841D4">
      <w:pPr>
        <w:tabs>
          <w:tab w:val="left" w:pos="8805"/>
        </w:tabs>
        <w:rPr>
          <w:b/>
        </w:rPr>
      </w:pPr>
      <w:r w:rsidRPr="00BB47DA">
        <w:rPr>
          <w:b/>
        </w:rPr>
        <w:t xml:space="preserve">                 </w:t>
      </w:r>
    </w:p>
    <w:p w14:paraId="5F8BD467" w14:textId="77777777" w:rsidR="006841D4" w:rsidRPr="00BB47DA" w:rsidRDefault="006841D4" w:rsidP="006841D4">
      <w:pPr>
        <w:jc w:val="center"/>
      </w:pPr>
      <w:r w:rsidRPr="00BB47DA">
        <w:rPr>
          <w:lang w:eastAsia="ar-SA"/>
        </w:rPr>
        <w:t xml:space="preserve">Перелік </w:t>
      </w:r>
      <w:r w:rsidRPr="00BB47DA">
        <w:t>відповідальних осіб Виконавця</w:t>
      </w:r>
    </w:p>
    <w:p w14:paraId="1260628A" w14:textId="77777777" w:rsidR="006841D4" w:rsidRPr="00BB47DA" w:rsidRDefault="006841D4" w:rsidP="006841D4">
      <w:pPr>
        <w:jc w:val="center"/>
        <w:rPr>
          <w:lang w:eastAsia="ar-SA"/>
        </w:rPr>
      </w:pP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514"/>
        <w:gridCol w:w="2640"/>
        <w:gridCol w:w="1409"/>
        <w:gridCol w:w="1249"/>
        <w:gridCol w:w="2091"/>
      </w:tblGrid>
      <w:tr w:rsidR="006841D4" w:rsidRPr="00BB47DA" w14:paraId="51FEF9FE" w14:textId="77777777" w:rsidTr="00862CBA">
        <w:trPr>
          <w:trHeight w:val="615"/>
        </w:trPr>
        <w:tc>
          <w:tcPr>
            <w:tcW w:w="635" w:type="dxa"/>
            <w:vAlign w:val="center"/>
          </w:tcPr>
          <w:p w14:paraId="16B109EC" w14:textId="77777777" w:rsidR="006841D4" w:rsidRPr="00BB47DA" w:rsidRDefault="006841D4" w:rsidP="00862CBA">
            <w:pPr>
              <w:rPr>
                <w:b/>
              </w:rPr>
            </w:pPr>
            <w:r w:rsidRPr="00BB47DA">
              <w:rPr>
                <w:b/>
              </w:rPr>
              <w:t>№ п/п</w:t>
            </w:r>
          </w:p>
          <w:p w14:paraId="20D668A5" w14:textId="77777777" w:rsidR="006841D4" w:rsidRPr="00BB47DA" w:rsidRDefault="006841D4" w:rsidP="00862CBA">
            <w:pPr>
              <w:rPr>
                <w:b/>
              </w:rPr>
            </w:pPr>
          </w:p>
          <w:p w14:paraId="5C794779" w14:textId="77777777" w:rsidR="006841D4" w:rsidRPr="00BB47DA" w:rsidRDefault="006841D4" w:rsidP="00862CBA">
            <w:pPr>
              <w:rPr>
                <w:b/>
              </w:rPr>
            </w:pPr>
          </w:p>
        </w:tc>
        <w:tc>
          <w:tcPr>
            <w:tcW w:w="2514" w:type="dxa"/>
            <w:vAlign w:val="center"/>
          </w:tcPr>
          <w:p w14:paraId="33B7DC60" w14:textId="77777777" w:rsidR="006841D4" w:rsidRPr="00BB47DA" w:rsidRDefault="006841D4" w:rsidP="00862CBA">
            <w:pPr>
              <w:jc w:val="center"/>
              <w:rPr>
                <w:b/>
              </w:rPr>
            </w:pPr>
            <w:r w:rsidRPr="00BB47DA">
              <w:rPr>
                <w:b/>
              </w:rPr>
              <w:t>Найменування структурного підрозділу Замовника</w:t>
            </w:r>
          </w:p>
          <w:p w14:paraId="2F8E2C89" w14:textId="77777777" w:rsidR="006841D4" w:rsidRPr="00BB47DA" w:rsidRDefault="006841D4" w:rsidP="00862CBA">
            <w:pPr>
              <w:jc w:val="center"/>
              <w:rPr>
                <w:b/>
              </w:rPr>
            </w:pPr>
          </w:p>
        </w:tc>
        <w:tc>
          <w:tcPr>
            <w:tcW w:w="2640" w:type="dxa"/>
            <w:vAlign w:val="center"/>
          </w:tcPr>
          <w:p w14:paraId="7C4F5F8E" w14:textId="77777777" w:rsidR="006841D4" w:rsidRPr="00BB47DA" w:rsidRDefault="006841D4" w:rsidP="00862CBA">
            <w:pPr>
              <w:jc w:val="center"/>
              <w:rPr>
                <w:b/>
              </w:rPr>
            </w:pPr>
            <w:r w:rsidRPr="00BB47DA">
              <w:rPr>
                <w:b/>
              </w:rPr>
              <w:t>Адреса структурного підрозділу Замовника</w:t>
            </w:r>
          </w:p>
        </w:tc>
        <w:tc>
          <w:tcPr>
            <w:tcW w:w="1409" w:type="dxa"/>
            <w:vAlign w:val="center"/>
          </w:tcPr>
          <w:p w14:paraId="0C11B7FC" w14:textId="77777777" w:rsidR="006841D4" w:rsidRPr="00BB47DA" w:rsidRDefault="006841D4" w:rsidP="00862CBA">
            <w:pPr>
              <w:jc w:val="center"/>
              <w:rPr>
                <w:b/>
              </w:rPr>
            </w:pPr>
            <w:r w:rsidRPr="00BB47DA">
              <w:rPr>
                <w:b/>
              </w:rPr>
              <w:t>ПІБ відповідальної особи структурного підрозділу  Замовника</w:t>
            </w:r>
          </w:p>
        </w:tc>
        <w:tc>
          <w:tcPr>
            <w:tcW w:w="1249" w:type="dxa"/>
            <w:vAlign w:val="center"/>
          </w:tcPr>
          <w:p w14:paraId="1ECBF985" w14:textId="77777777" w:rsidR="006841D4" w:rsidRPr="00BB47DA" w:rsidRDefault="006841D4" w:rsidP="00862CBA">
            <w:pPr>
              <w:jc w:val="center"/>
              <w:rPr>
                <w:b/>
              </w:rPr>
            </w:pPr>
            <w:r w:rsidRPr="00BB47DA">
              <w:rPr>
                <w:b/>
              </w:rPr>
              <w:t xml:space="preserve">Електронна адреса відповідальної особи структурного підрозділу Замовника  </w:t>
            </w:r>
          </w:p>
        </w:tc>
        <w:tc>
          <w:tcPr>
            <w:tcW w:w="2091" w:type="dxa"/>
            <w:vAlign w:val="center"/>
          </w:tcPr>
          <w:p w14:paraId="123014EC" w14:textId="77777777" w:rsidR="006841D4" w:rsidRPr="00BB47DA" w:rsidRDefault="006841D4" w:rsidP="00862CBA">
            <w:pPr>
              <w:jc w:val="center"/>
              <w:rPr>
                <w:b/>
              </w:rPr>
            </w:pPr>
            <w:r w:rsidRPr="00BB47DA">
              <w:rPr>
                <w:b/>
              </w:rPr>
              <w:t>№ контактного телефону</w:t>
            </w:r>
          </w:p>
          <w:p w14:paraId="599F5EA6" w14:textId="77777777" w:rsidR="006841D4" w:rsidRPr="00BB47DA" w:rsidRDefault="006841D4" w:rsidP="00862CBA">
            <w:pPr>
              <w:jc w:val="center"/>
              <w:rPr>
                <w:b/>
              </w:rPr>
            </w:pPr>
            <w:r w:rsidRPr="00BB47DA">
              <w:rPr>
                <w:b/>
              </w:rPr>
              <w:t xml:space="preserve">відповідальної особи структурного підрозділу Замовника  </w:t>
            </w:r>
          </w:p>
        </w:tc>
      </w:tr>
      <w:tr w:rsidR="006841D4" w:rsidRPr="00BB47DA" w14:paraId="5436C001" w14:textId="77777777" w:rsidTr="00862CBA">
        <w:trPr>
          <w:trHeight w:val="334"/>
        </w:trPr>
        <w:tc>
          <w:tcPr>
            <w:tcW w:w="635" w:type="dxa"/>
            <w:vAlign w:val="center"/>
          </w:tcPr>
          <w:p w14:paraId="3DC9707F" w14:textId="77777777" w:rsidR="006841D4" w:rsidRPr="00BB47DA" w:rsidRDefault="006841D4" w:rsidP="00862CBA"/>
        </w:tc>
        <w:tc>
          <w:tcPr>
            <w:tcW w:w="2514" w:type="dxa"/>
            <w:vAlign w:val="center"/>
          </w:tcPr>
          <w:p w14:paraId="73ED8F33" w14:textId="77777777" w:rsidR="006841D4" w:rsidRPr="00BB47DA" w:rsidRDefault="006841D4" w:rsidP="00862CBA">
            <w:pPr>
              <w:rPr>
                <w:b/>
              </w:rPr>
            </w:pPr>
          </w:p>
        </w:tc>
        <w:tc>
          <w:tcPr>
            <w:tcW w:w="2640" w:type="dxa"/>
            <w:vAlign w:val="center"/>
          </w:tcPr>
          <w:p w14:paraId="7B9B9A46" w14:textId="77777777" w:rsidR="006841D4" w:rsidRPr="00BB47DA" w:rsidRDefault="006841D4" w:rsidP="00862CBA"/>
        </w:tc>
        <w:tc>
          <w:tcPr>
            <w:tcW w:w="1409" w:type="dxa"/>
            <w:vAlign w:val="center"/>
          </w:tcPr>
          <w:p w14:paraId="1B7A6E49" w14:textId="77777777" w:rsidR="006841D4" w:rsidRPr="00BB47DA" w:rsidRDefault="006841D4" w:rsidP="00862CBA"/>
        </w:tc>
        <w:tc>
          <w:tcPr>
            <w:tcW w:w="1249" w:type="dxa"/>
            <w:vAlign w:val="center"/>
          </w:tcPr>
          <w:p w14:paraId="42E5ADED" w14:textId="77777777" w:rsidR="006841D4" w:rsidRPr="00BB47DA" w:rsidRDefault="006841D4" w:rsidP="00862CBA"/>
        </w:tc>
        <w:tc>
          <w:tcPr>
            <w:tcW w:w="2091" w:type="dxa"/>
            <w:vAlign w:val="center"/>
          </w:tcPr>
          <w:p w14:paraId="004E3AE9" w14:textId="77777777" w:rsidR="006841D4" w:rsidRPr="00BB47DA" w:rsidRDefault="006841D4" w:rsidP="00862CBA"/>
        </w:tc>
      </w:tr>
      <w:tr w:rsidR="006841D4" w:rsidRPr="00BB47DA" w14:paraId="1EF392C3" w14:textId="77777777" w:rsidTr="00862CBA">
        <w:trPr>
          <w:trHeight w:val="242"/>
        </w:trPr>
        <w:tc>
          <w:tcPr>
            <w:tcW w:w="635" w:type="dxa"/>
            <w:vAlign w:val="center"/>
          </w:tcPr>
          <w:p w14:paraId="5370CB84" w14:textId="77777777" w:rsidR="006841D4" w:rsidRPr="00BB47DA" w:rsidRDefault="006841D4" w:rsidP="00862CBA"/>
        </w:tc>
        <w:tc>
          <w:tcPr>
            <w:tcW w:w="2514" w:type="dxa"/>
            <w:vAlign w:val="center"/>
          </w:tcPr>
          <w:p w14:paraId="293C776C" w14:textId="77777777" w:rsidR="006841D4" w:rsidRPr="00BB47DA" w:rsidRDefault="006841D4" w:rsidP="00862CBA">
            <w:pPr>
              <w:rPr>
                <w:b/>
              </w:rPr>
            </w:pPr>
          </w:p>
        </w:tc>
        <w:tc>
          <w:tcPr>
            <w:tcW w:w="2640" w:type="dxa"/>
            <w:vAlign w:val="center"/>
          </w:tcPr>
          <w:p w14:paraId="0FBE365D" w14:textId="77777777" w:rsidR="006841D4" w:rsidRPr="00BB47DA" w:rsidRDefault="006841D4" w:rsidP="00862CBA"/>
        </w:tc>
        <w:tc>
          <w:tcPr>
            <w:tcW w:w="1409" w:type="dxa"/>
            <w:vAlign w:val="center"/>
          </w:tcPr>
          <w:p w14:paraId="0F38563E" w14:textId="77777777" w:rsidR="006841D4" w:rsidRPr="00BB47DA" w:rsidRDefault="006841D4" w:rsidP="00862CBA"/>
        </w:tc>
        <w:tc>
          <w:tcPr>
            <w:tcW w:w="1249" w:type="dxa"/>
            <w:vAlign w:val="center"/>
          </w:tcPr>
          <w:p w14:paraId="7F5154CC" w14:textId="77777777" w:rsidR="006841D4" w:rsidRPr="00BB47DA" w:rsidRDefault="006841D4" w:rsidP="00862CBA"/>
        </w:tc>
        <w:tc>
          <w:tcPr>
            <w:tcW w:w="2091" w:type="dxa"/>
            <w:vAlign w:val="center"/>
          </w:tcPr>
          <w:p w14:paraId="6E2F12DD" w14:textId="77777777" w:rsidR="006841D4" w:rsidRPr="00BB47DA" w:rsidRDefault="006841D4" w:rsidP="00862CBA"/>
        </w:tc>
      </w:tr>
    </w:tbl>
    <w:p w14:paraId="069E7BBE" w14:textId="77777777" w:rsidR="006841D4" w:rsidRPr="00BB47DA" w:rsidRDefault="006841D4" w:rsidP="006841D4">
      <w:pPr>
        <w:jc w:val="center"/>
        <w:rPr>
          <w:lang w:eastAsia="ar-SA"/>
        </w:rPr>
      </w:pPr>
    </w:p>
    <w:p w14:paraId="08FDE58B" w14:textId="77777777" w:rsidR="006841D4" w:rsidRPr="00BB47DA" w:rsidRDefault="006841D4" w:rsidP="006841D4">
      <w:pPr>
        <w:tabs>
          <w:tab w:val="left" w:pos="8805"/>
        </w:tabs>
        <w:rPr>
          <w:b/>
        </w:rPr>
      </w:pPr>
    </w:p>
    <w:tbl>
      <w:tblPr>
        <w:tblW w:w="10639" w:type="dxa"/>
        <w:tblInd w:w="-72" w:type="dxa"/>
        <w:tblLayout w:type="fixed"/>
        <w:tblLook w:val="0000" w:firstRow="0" w:lastRow="0" w:firstColumn="0" w:lastColumn="0" w:noHBand="0" w:noVBand="0"/>
      </w:tblPr>
      <w:tblGrid>
        <w:gridCol w:w="72"/>
        <w:gridCol w:w="4615"/>
        <w:gridCol w:w="313"/>
        <w:gridCol w:w="5069"/>
        <w:gridCol w:w="570"/>
      </w:tblGrid>
      <w:tr w:rsidR="006841D4" w:rsidRPr="00BB47DA" w14:paraId="7B108044" w14:textId="77777777" w:rsidTr="00862CBA">
        <w:trPr>
          <w:trHeight w:val="375"/>
        </w:trPr>
        <w:tc>
          <w:tcPr>
            <w:tcW w:w="5000" w:type="dxa"/>
            <w:gridSpan w:val="3"/>
          </w:tcPr>
          <w:p w14:paraId="0F5BBDD8" w14:textId="77777777" w:rsidR="006841D4" w:rsidRPr="00BB47DA" w:rsidRDefault="006841D4" w:rsidP="00862CBA">
            <w:pPr>
              <w:ind w:right="-2"/>
              <w:rPr>
                <w:b/>
              </w:rPr>
            </w:pPr>
            <w:r w:rsidRPr="00BB47DA">
              <w:rPr>
                <w:b/>
              </w:rPr>
              <w:t xml:space="preserve">                    ВИКОНАВЕЦЬ</w:t>
            </w:r>
          </w:p>
        </w:tc>
        <w:tc>
          <w:tcPr>
            <w:tcW w:w="5639" w:type="dxa"/>
            <w:gridSpan w:val="2"/>
          </w:tcPr>
          <w:p w14:paraId="4D8ED1B9" w14:textId="77777777" w:rsidR="006841D4" w:rsidRPr="00BB47DA" w:rsidRDefault="006841D4" w:rsidP="00862CBA">
            <w:pPr>
              <w:ind w:right="-2"/>
              <w:jc w:val="center"/>
              <w:rPr>
                <w:b/>
              </w:rPr>
            </w:pPr>
            <w:r w:rsidRPr="00BB47DA">
              <w:rPr>
                <w:b/>
              </w:rPr>
              <w:t>ЗАМОВНИК</w:t>
            </w:r>
          </w:p>
        </w:tc>
      </w:tr>
      <w:tr w:rsidR="006841D4" w:rsidRPr="00BB47DA" w14:paraId="4554EC50" w14:textId="77777777" w:rsidTr="00862CBA">
        <w:trPr>
          <w:trHeight w:val="1265"/>
        </w:trPr>
        <w:tc>
          <w:tcPr>
            <w:tcW w:w="5000" w:type="dxa"/>
            <w:gridSpan w:val="3"/>
          </w:tcPr>
          <w:p w14:paraId="4315BDA5" w14:textId="77777777" w:rsidR="006841D4" w:rsidRPr="00BB47DA" w:rsidRDefault="006841D4" w:rsidP="00862CBA">
            <w:pPr>
              <w:ind w:right="-2"/>
              <w:rPr>
                <w:b/>
              </w:rPr>
            </w:pPr>
          </w:p>
        </w:tc>
        <w:tc>
          <w:tcPr>
            <w:tcW w:w="5639" w:type="dxa"/>
            <w:gridSpan w:val="2"/>
          </w:tcPr>
          <w:p w14:paraId="3419300B" w14:textId="77777777" w:rsidR="006841D4" w:rsidRPr="00BB47DA" w:rsidRDefault="006841D4" w:rsidP="00862CBA">
            <w:pPr>
              <w:pStyle w:val="aa"/>
              <w:rPr>
                <w:sz w:val="22"/>
                <w:szCs w:val="22"/>
              </w:rPr>
            </w:pPr>
            <w:r w:rsidRPr="00BB47DA">
              <w:rPr>
                <w:b/>
              </w:rPr>
              <w:t>АТ «Лубнигаз»</w:t>
            </w:r>
          </w:p>
        </w:tc>
      </w:tr>
      <w:tr w:rsidR="006841D4" w:rsidRPr="00BB47DA" w14:paraId="7BCCDD84" w14:textId="77777777" w:rsidTr="00862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570" w:type="dxa"/>
        </w:trPr>
        <w:tc>
          <w:tcPr>
            <w:tcW w:w="4615" w:type="dxa"/>
            <w:tcBorders>
              <w:top w:val="nil"/>
              <w:left w:val="nil"/>
              <w:bottom w:val="nil"/>
              <w:right w:val="nil"/>
            </w:tcBorders>
          </w:tcPr>
          <w:p w14:paraId="65FA9C7E" w14:textId="77777777" w:rsidR="006841D4" w:rsidRPr="00BB47DA" w:rsidRDefault="006841D4" w:rsidP="00862CBA">
            <w:pPr>
              <w:widowControl w:val="0"/>
              <w:shd w:val="clear" w:color="auto" w:fill="FFFFFF"/>
              <w:tabs>
                <w:tab w:val="left" w:pos="851"/>
              </w:tabs>
              <w:spacing w:line="240" w:lineRule="atLeast"/>
              <w:ind w:right="20"/>
              <w:rPr>
                <w:b/>
              </w:rPr>
            </w:pPr>
          </w:p>
        </w:tc>
        <w:tc>
          <w:tcPr>
            <w:tcW w:w="5382" w:type="dxa"/>
            <w:gridSpan w:val="2"/>
            <w:tcBorders>
              <w:top w:val="nil"/>
              <w:left w:val="nil"/>
              <w:bottom w:val="nil"/>
              <w:right w:val="nil"/>
            </w:tcBorders>
          </w:tcPr>
          <w:p w14:paraId="5A526909" w14:textId="77777777" w:rsidR="006841D4" w:rsidRPr="00BB47DA" w:rsidRDefault="006841D4" w:rsidP="00862CBA">
            <w:pPr>
              <w:widowControl w:val="0"/>
              <w:shd w:val="clear" w:color="auto" w:fill="FFFFFF"/>
              <w:tabs>
                <w:tab w:val="left" w:pos="851"/>
              </w:tabs>
              <w:spacing w:line="240" w:lineRule="atLeast"/>
              <w:ind w:right="20"/>
            </w:pPr>
            <w:r w:rsidRPr="00BB47DA">
              <w:t>Генеральний директор</w:t>
            </w:r>
          </w:p>
          <w:p w14:paraId="26946140" w14:textId="77777777" w:rsidR="006841D4" w:rsidRPr="00BB47DA" w:rsidRDefault="006841D4" w:rsidP="00862CBA">
            <w:pPr>
              <w:widowControl w:val="0"/>
              <w:shd w:val="clear" w:color="auto" w:fill="FFFFFF"/>
              <w:tabs>
                <w:tab w:val="left" w:pos="851"/>
              </w:tabs>
              <w:spacing w:line="240" w:lineRule="atLeast"/>
              <w:ind w:right="20"/>
            </w:pPr>
            <w:r w:rsidRPr="00BB47DA">
              <w:t>АТ «Лубнигаз»</w:t>
            </w:r>
          </w:p>
          <w:p w14:paraId="2563AC11" w14:textId="77777777" w:rsidR="006841D4" w:rsidRPr="00BB47DA" w:rsidRDefault="006841D4" w:rsidP="00862CBA">
            <w:pPr>
              <w:widowControl w:val="0"/>
              <w:shd w:val="clear" w:color="auto" w:fill="FFFFFF"/>
              <w:tabs>
                <w:tab w:val="left" w:pos="851"/>
              </w:tabs>
              <w:spacing w:line="240" w:lineRule="atLeast"/>
              <w:ind w:right="20"/>
              <w:rPr>
                <w:b/>
              </w:rPr>
            </w:pPr>
            <w:r w:rsidRPr="00BB47DA">
              <w:t>________________І.І. Кондратенко</w:t>
            </w:r>
          </w:p>
        </w:tc>
      </w:tr>
    </w:tbl>
    <w:p w14:paraId="7D5B0CE2" w14:textId="77777777" w:rsidR="006841D4" w:rsidRPr="00BB47DA" w:rsidRDefault="006841D4" w:rsidP="006841D4">
      <w:pPr>
        <w:widowControl w:val="0"/>
        <w:shd w:val="clear" w:color="auto" w:fill="FFFFFF"/>
        <w:tabs>
          <w:tab w:val="left" w:pos="851"/>
        </w:tabs>
        <w:spacing w:line="240" w:lineRule="atLeast"/>
        <w:ind w:right="20"/>
        <w:rPr>
          <w:i/>
        </w:rPr>
      </w:pPr>
      <w:r w:rsidRPr="00BB47DA">
        <w:rPr>
          <w:i/>
        </w:rPr>
        <w:t xml:space="preserve">                                        </w:t>
      </w:r>
    </w:p>
    <w:p w14:paraId="290A24BA" w14:textId="77777777" w:rsidR="006841D4" w:rsidRPr="00BB47DA" w:rsidRDefault="006841D4" w:rsidP="006841D4">
      <w:pPr>
        <w:widowControl w:val="0"/>
        <w:shd w:val="clear" w:color="auto" w:fill="FFFFFF"/>
        <w:tabs>
          <w:tab w:val="left" w:pos="851"/>
        </w:tabs>
        <w:spacing w:line="240" w:lineRule="atLeast"/>
        <w:ind w:right="20"/>
        <w:rPr>
          <w:i/>
        </w:rPr>
      </w:pPr>
    </w:p>
    <w:p w14:paraId="052FB955" w14:textId="77777777" w:rsidR="006841D4" w:rsidRPr="00BB47DA" w:rsidRDefault="006841D4" w:rsidP="006841D4">
      <w:pPr>
        <w:widowControl w:val="0"/>
        <w:shd w:val="clear" w:color="auto" w:fill="FFFFFF"/>
        <w:tabs>
          <w:tab w:val="left" w:pos="851"/>
        </w:tabs>
        <w:spacing w:line="240" w:lineRule="atLeast"/>
        <w:ind w:right="20"/>
        <w:rPr>
          <w:i/>
        </w:rPr>
      </w:pPr>
    </w:p>
    <w:p w14:paraId="12E5A97B" w14:textId="77777777" w:rsidR="006841D4" w:rsidRPr="00BB47DA" w:rsidRDefault="006841D4" w:rsidP="006841D4">
      <w:pPr>
        <w:pStyle w:val="af6"/>
        <w:rPr>
          <w:rFonts w:ascii="Times New Roman" w:hAnsi="Times New Roman"/>
          <w:b/>
          <w:lang w:val="uk-UA"/>
        </w:rPr>
      </w:pPr>
      <w:r w:rsidRPr="00BB47DA">
        <w:rPr>
          <w:rFonts w:ascii="Times New Roman" w:hAnsi="Times New Roman"/>
          <w:i/>
          <w:lang w:val="uk-UA" w:eastAsia="uk-UA"/>
        </w:rPr>
        <w:lastRenderedPageBreak/>
        <w:t xml:space="preserve">                                          </w:t>
      </w:r>
      <w:r w:rsidRPr="00BB47DA">
        <w:rPr>
          <w:rFonts w:ascii="Times New Roman" w:hAnsi="Times New Roman"/>
          <w:b/>
          <w:lang w:val="uk-UA"/>
        </w:rPr>
        <w:t xml:space="preserve">                                                                                                                Додаток № 2                  </w:t>
      </w:r>
    </w:p>
    <w:p w14:paraId="0FA37E9F" w14:textId="77777777" w:rsidR="006841D4" w:rsidRPr="00BB47DA" w:rsidRDefault="006841D4" w:rsidP="006841D4">
      <w:pPr>
        <w:pStyle w:val="af6"/>
        <w:rPr>
          <w:rFonts w:ascii="Times New Roman" w:hAnsi="Times New Roman"/>
          <w:b/>
          <w:lang w:val="uk-UA"/>
        </w:rPr>
      </w:pPr>
      <w:r w:rsidRPr="00BB47DA">
        <w:rPr>
          <w:rFonts w:ascii="Times New Roman" w:hAnsi="Times New Roman"/>
          <w:b/>
          <w:lang w:val="uk-UA"/>
        </w:rPr>
        <w:t xml:space="preserve">                                                                                                                                                           </w:t>
      </w:r>
      <w:r w:rsidRPr="00BB47DA">
        <w:rPr>
          <w:rFonts w:ascii="Times New Roman" w:hAnsi="Times New Roman"/>
          <w:lang w:val="uk-UA"/>
        </w:rPr>
        <w:t>до Договору</w:t>
      </w:r>
    </w:p>
    <w:p w14:paraId="0E3D5050" w14:textId="74695FC3" w:rsidR="006841D4" w:rsidRPr="00BB47DA" w:rsidRDefault="006841D4" w:rsidP="006841D4">
      <w:pPr>
        <w:widowControl w:val="0"/>
        <w:shd w:val="clear" w:color="auto" w:fill="FFFFFF"/>
        <w:tabs>
          <w:tab w:val="left" w:pos="851"/>
        </w:tabs>
        <w:spacing w:line="240" w:lineRule="atLeast"/>
        <w:ind w:right="20"/>
        <w:rPr>
          <w:lang w:eastAsia="ar-SA"/>
        </w:rPr>
      </w:pPr>
      <w:r w:rsidRPr="00BB47DA">
        <w:rPr>
          <w:lang w:eastAsia="ar-SA"/>
        </w:rPr>
        <w:t xml:space="preserve">                                                                                                                                № ________ від «___»____</w:t>
      </w:r>
      <w:r w:rsidR="00193F25">
        <w:rPr>
          <w:lang w:val="ru-RU" w:eastAsia="ar-SA"/>
        </w:rPr>
        <w:t>2022</w:t>
      </w:r>
      <w:r w:rsidRPr="00BB47DA">
        <w:rPr>
          <w:lang w:eastAsia="ar-SA"/>
        </w:rPr>
        <w:t xml:space="preserve"> р</w:t>
      </w:r>
    </w:p>
    <w:p w14:paraId="613EC987" w14:textId="77777777" w:rsidR="006841D4" w:rsidRPr="00BB47DA" w:rsidRDefault="006841D4" w:rsidP="006841D4">
      <w:pPr>
        <w:widowControl w:val="0"/>
        <w:shd w:val="clear" w:color="auto" w:fill="FFFFFF"/>
        <w:tabs>
          <w:tab w:val="left" w:pos="851"/>
        </w:tabs>
        <w:spacing w:line="240" w:lineRule="atLeast"/>
        <w:ind w:right="20"/>
        <w:rPr>
          <w:i/>
        </w:rPr>
      </w:pPr>
      <w:r w:rsidRPr="00BB47DA">
        <w:rPr>
          <w:i/>
        </w:rPr>
        <w:t xml:space="preserve">                                            Зразок Реєстру переданих для доставки рахунків</w:t>
      </w:r>
    </w:p>
    <w:p w14:paraId="40C63049" w14:textId="77777777" w:rsidR="006841D4" w:rsidRPr="00BB47DA" w:rsidRDefault="006841D4" w:rsidP="006841D4">
      <w:pPr>
        <w:widowControl w:val="0"/>
        <w:shd w:val="clear" w:color="auto" w:fill="FFFFFF"/>
        <w:tabs>
          <w:tab w:val="left" w:pos="851"/>
        </w:tabs>
        <w:spacing w:line="240" w:lineRule="atLeast"/>
        <w:ind w:right="20"/>
      </w:pPr>
    </w:p>
    <w:p w14:paraId="0E373E1C" w14:textId="77777777" w:rsidR="006841D4" w:rsidRPr="00BB47DA" w:rsidRDefault="006841D4" w:rsidP="006841D4">
      <w:pPr>
        <w:widowControl w:val="0"/>
        <w:shd w:val="clear" w:color="auto" w:fill="FFFFFF"/>
        <w:tabs>
          <w:tab w:val="left" w:pos="851"/>
        </w:tabs>
        <w:spacing w:line="240" w:lineRule="atLeast"/>
        <w:ind w:right="20"/>
        <w:rPr>
          <w:b/>
        </w:rPr>
      </w:pPr>
      <w:r w:rsidRPr="00BB47DA">
        <w:rPr>
          <w:b/>
        </w:rPr>
        <w:t xml:space="preserve">                                             Реєстр переданих для доставки рахунків</w:t>
      </w:r>
    </w:p>
    <w:p w14:paraId="785666A0" w14:textId="77777777" w:rsidR="006841D4" w:rsidRPr="00BB47DA" w:rsidRDefault="006841D4" w:rsidP="006841D4">
      <w:pPr>
        <w:widowControl w:val="0"/>
        <w:shd w:val="clear" w:color="auto" w:fill="FFFFFF"/>
        <w:tabs>
          <w:tab w:val="left" w:pos="851"/>
        </w:tabs>
        <w:spacing w:line="240" w:lineRule="atLeast"/>
        <w:ind w:right="20"/>
        <w:rPr>
          <w:b/>
        </w:rPr>
      </w:pPr>
      <w:r w:rsidRPr="00BB47DA">
        <w:rPr>
          <w:b/>
        </w:rPr>
        <w:t xml:space="preserve">                                              за розрахунковий період </w:t>
      </w:r>
      <w:r w:rsidRPr="00BB47DA">
        <w:rPr>
          <w:b/>
          <w:vertAlign w:val="subscript"/>
        </w:rPr>
        <w:t>_</w:t>
      </w:r>
      <w:r w:rsidRPr="00BB47DA">
        <w:rPr>
          <w:b/>
          <w:u w:val="single"/>
          <w:vertAlign w:val="subscript"/>
        </w:rPr>
        <w:t>_____________</w:t>
      </w:r>
      <w:r w:rsidRPr="00BB47DA">
        <w:rPr>
          <w:b/>
        </w:rPr>
        <w:t xml:space="preserve"> 20__ року </w:t>
      </w:r>
    </w:p>
    <w:p w14:paraId="25ABF9A5" w14:textId="77777777" w:rsidR="006841D4" w:rsidRPr="00BB47DA" w:rsidRDefault="006841D4" w:rsidP="006841D4">
      <w:pPr>
        <w:widowControl w:val="0"/>
        <w:shd w:val="clear" w:color="auto" w:fill="FFFFFF"/>
        <w:tabs>
          <w:tab w:val="left" w:pos="851"/>
        </w:tabs>
        <w:spacing w:line="240" w:lineRule="atLeast"/>
        <w:ind w:right="20"/>
      </w:pPr>
    </w:p>
    <w:p w14:paraId="5194E99C" w14:textId="77777777" w:rsidR="006841D4" w:rsidRPr="00BB47DA" w:rsidRDefault="006841D4" w:rsidP="006841D4">
      <w:pPr>
        <w:widowControl w:val="0"/>
        <w:shd w:val="clear" w:color="auto" w:fill="FFFFFF"/>
        <w:tabs>
          <w:tab w:val="left" w:pos="851"/>
        </w:tabs>
        <w:spacing w:line="240" w:lineRule="atLeast"/>
        <w:ind w:right="20"/>
      </w:pPr>
      <w:r w:rsidRPr="00BB47DA">
        <w:t>Ми, що нижче підписалися, уповноважений представник від Замовника _______________, _______________ (Посада, ПІБ), з одного боку, та уповноважений представник від Виконавця  ___________________ (Посада, ПІБ), з другого боку підписали цей реєстр про нижче наведене.</w:t>
      </w:r>
    </w:p>
    <w:p w14:paraId="58D2E820" w14:textId="77777777" w:rsidR="006841D4" w:rsidRPr="00BB47DA" w:rsidRDefault="006841D4" w:rsidP="006841D4">
      <w:pPr>
        <w:widowControl w:val="0"/>
        <w:shd w:val="clear" w:color="auto" w:fill="FFFFFF"/>
        <w:tabs>
          <w:tab w:val="left" w:pos="851"/>
        </w:tabs>
        <w:spacing w:line="240" w:lineRule="atLeast"/>
        <w:ind w:right="20"/>
      </w:pPr>
      <w:r w:rsidRPr="00BB47DA">
        <w:t>Замовником передано, а Виконавцем отримано рахунки за договором від ___________№___________, у кількості _______ (_____________________) шт., згідно з переліком, зазначеним нижче.</w:t>
      </w:r>
    </w:p>
    <w:p w14:paraId="2E200764" w14:textId="77777777" w:rsidR="006841D4" w:rsidRPr="00BB47DA" w:rsidRDefault="006841D4" w:rsidP="006841D4">
      <w:pPr>
        <w:widowControl w:val="0"/>
        <w:shd w:val="clear" w:color="auto" w:fill="FFFFFF"/>
        <w:tabs>
          <w:tab w:val="left" w:pos="851"/>
        </w:tabs>
        <w:spacing w:line="240" w:lineRule="atLeast"/>
        <w:ind w:right="2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3873"/>
        <w:gridCol w:w="3540"/>
        <w:gridCol w:w="1968"/>
      </w:tblGrid>
      <w:tr w:rsidR="006841D4" w:rsidRPr="00BB47DA" w14:paraId="7B669DDF" w14:textId="77777777" w:rsidTr="00862CBA">
        <w:trPr>
          <w:trHeight w:val="574"/>
        </w:trPr>
        <w:tc>
          <w:tcPr>
            <w:tcW w:w="709" w:type="dxa"/>
          </w:tcPr>
          <w:p w14:paraId="1DC85328" w14:textId="77777777" w:rsidR="006841D4" w:rsidRPr="00BB47DA" w:rsidRDefault="006841D4" w:rsidP="00862CBA">
            <w:pPr>
              <w:widowControl w:val="0"/>
              <w:shd w:val="clear" w:color="auto" w:fill="FFFFFF"/>
              <w:tabs>
                <w:tab w:val="left" w:pos="851"/>
              </w:tabs>
              <w:spacing w:line="240" w:lineRule="atLeast"/>
              <w:ind w:right="20"/>
            </w:pPr>
            <w:r w:rsidRPr="00BB47DA">
              <w:t>№ з/п</w:t>
            </w:r>
          </w:p>
        </w:tc>
        <w:tc>
          <w:tcPr>
            <w:tcW w:w="3917" w:type="dxa"/>
          </w:tcPr>
          <w:p w14:paraId="292AF87B" w14:textId="77777777" w:rsidR="006841D4" w:rsidRPr="00BB47DA" w:rsidRDefault="006841D4" w:rsidP="00862CBA">
            <w:pPr>
              <w:widowControl w:val="0"/>
              <w:shd w:val="clear" w:color="auto" w:fill="FFFFFF"/>
              <w:tabs>
                <w:tab w:val="left" w:pos="851"/>
              </w:tabs>
              <w:spacing w:line="240" w:lineRule="atLeast"/>
              <w:ind w:right="20"/>
            </w:pPr>
            <w:r w:rsidRPr="00BB47DA">
              <w:t>Поштовий індекс доставки / Район (територіально-адміністративний)</w:t>
            </w:r>
          </w:p>
        </w:tc>
        <w:tc>
          <w:tcPr>
            <w:tcW w:w="3596" w:type="dxa"/>
          </w:tcPr>
          <w:p w14:paraId="708B3D14" w14:textId="77777777" w:rsidR="006841D4" w:rsidRPr="00BB47DA" w:rsidRDefault="006841D4" w:rsidP="00862CBA">
            <w:pPr>
              <w:widowControl w:val="0"/>
              <w:shd w:val="clear" w:color="auto" w:fill="FFFFFF"/>
              <w:tabs>
                <w:tab w:val="left" w:pos="851"/>
              </w:tabs>
              <w:spacing w:line="240" w:lineRule="atLeast"/>
              <w:ind w:right="20"/>
            </w:pPr>
            <w:r w:rsidRPr="00BB47DA">
              <w:t>Населений пункт</w:t>
            </w:r>
          </w:p>
        </w:tc>
        <w:tc>
          <w:tcPr>
            <w:tcW w:w="1988" w:type="dxa"/>
          </w:tcPr>
          <w:p w14:paraId="28B32386" w14:textId="77777777" w:rsidR="006841D4" w:rsidRPr="00BB47DA" w:rsidRDefault="006841D4" w:rsidP="00862CBA">
            <w:pPr>
              <w:widowControl w:val="0"/>
              <w:shd w:val="clear" w:color="auto" w:fill="FFFFFF"/>
              <w:tabs>
                <w:tab w:val="left" w:pos="851"/>
              </w:tabs>
              <w:spacing w:line="240" w:lineRule="atLeast"/>
              <w:ind w:right="20"/>
            </w:pPr>
            <w:r w:rsidRPr="00BB47DA">
              <w:t xml:space="preserve">Кількість рахунків, </w:t>
            </w:r>
            <w:proofErr w:type="spellStart"/>
            <w:r w:rsidRPr="00BB47DA">
              <w:t>шт</w:t>
            </w:r>
            <w:proofErr w:type="spellEnd"/>
            <w:r w:rsidRPr="00BB47DA">
              <w:t xml:space="preserve"> </w:t>
            </w:r>
          </w:p>
        </w:tc>
      </w:tr>
      <w:tr w:rsidR="006841D4" w:rsidRPr="00BB47DA" w14:paraId="699834AD" w14:textId="77777777" w:rsidTr="00862CBA">
        <w:trPr>
          <w:trHeight w:val="289"/>
        </w:trPr>
        <w:tc>
          <w:tcPr>
            <w:tcW w:w="709" w:type="dxa"/>
          </w:tcPr>
          <w:p w14:paraId="2AC37E2E" w14:textId="77777777" w:rsidR="006841D4" w:rsidRPr="00BB47DA" w:rsidRDefault="006841D4" w:rsidP="00862CBA">
            <w:pPr>
              <w:widowControl w:val="0"/>
              <w:shd w:val="clear" w:color="auto" w:fill="FFFFFF"/>
              <w:tabs>
                <w:tab w:val="left" w:pos="851"/>
              </w:tabs>
              <w:spacing w:line="240" w:lineRule="atLeast"/>
              <w:ind w:right="20"/>
            </w:pPr>
            <w:r w:rsidRPr="00BB47DA">
              <w:t>1</w:t>
            </w:r>
          </w:p>
        </w:tc>
        <w:tc>
          <w:tcPr>
            <w:tcW w:w="3917" w:type="dxa"/>
          </w:tcPr>
          <w:p w14:paraId="28CC8274" w14:textId="77777777" w:rsidR="006841D4" w:rsidRPr="00BB47DA" w:rsidRDefault="006841D4" w:rsidP="00862CBA">
            <w:pPr>
              <w:widowControl w:val="0"/>
              <w:shd w:val="clear" w:color="auto" w:fill="FFFFFF"/>
              <w:tabs>
                <w:tab w:val="left" w:pos="851"/>
              </w:tabs>
              <w:spacing w:line="240" w:lineRule="atLeast"/>
              <w:ind w:right="20"/>
            </w:pPr>
          </w:p>
        </w:tc>
        <w:tc>
          <w:tcPr>
            <w:tcW w:w="3596" w:type="dxa"/>
          </w:tcPr>
          <w:p w14:paraId="48B56A84" w14:textId="77777777" w:rsidR="006841D4" w:rsidRPr="00BB47DA" w:rsidRDefault="006841D4" w:rsidP="00862CBA">
            <w:pPr>
              <w:widowControl w:val="0"/>
              <w:shd w:val="clear" w:color="auto" w:fill="FFFFFF"/>
              <w:tabs>
                <w:tab w:val="left" w:pos="851"/>
              </w:tabs>
              <w:spacing w:line="240" w:lineRule="atLeast"/>
              <w:ind w:right="20"/>
            </w:pPr>
          </w:p>
        </w:tc>
        <w:tc>
          <w:tcPr>
            <w:tcW w:w="1988" w:type="dxa"/>
          </w:tcPr>
          <w:p w14:paraId="72C423A4"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245CF6C3" w14:textId="77777777" w:rsidTr="00862CBA">
        <w:trPr>
          <w:trHeight w:val="304"/>
        </w:trPr>
        <w:tc>
          <w:tcPr>
            <w:tcW w:w="709" w:type="dxa"/>
          </w:tcPr>
          <w:p w14:paraId="0F29B27C" w14:textId="77777777" w:rsidR="006841D4" w:rsidRPr="00BB47DA" w:rsidRDefault="006841D4" w:rsidP="00862CBA">
            <w:pPr>
              <w:widowControl w:val="0"/>
              <w:shd w:val="clear" w:color="auto" w:fill="FFFFFF"/>
              <w:tabs>
                <w:tab w:val="left" w:pos="851"/>
              </w:tabs>
              <w:spacing w:line="240" w:lineRule="atLeast"/>
              <w:ind w:right="20"/>
            </w:pPr>
            <w:r w:rsidRPr="00BB47DA">
              <w:t>2</w:t>
            </w:r>
          </w:p>
        </w:tc>
        <w:tc>
          <w:tcPr>
            <w:tcW w:w="3917" w:type="dxa"/>
          </w:tcPr>
          <w:p w14:paraId="4DB0E629" w14:textId="77777777" w:rsidR="006841D4" w:rsidRPr="00BB47DA" w:rsidRDefault="006841D4" w:rsidP="00862CBA">
            <w:pPr>
              <w:widowControl w:val="0"/>
              <w:shd w:val="clear" w:color="auto" w:fill="FFFFFF"/>
              <w:tabs>
                <w:tab w:val="left" w:pos="851"/>
              </w:tabs>
              <w:spacing w:line="240" w:lineRule="atLeast"/>
              <w:ind w:right="20"/>
            </w:pPr>
          </w:p>
        </w:tc>
        <w:tc>
          <w:tcPr>
            <w:tcW w:w="3596" w:type="dxa"/>
          </w:tcPr>
          <w:p w14:paraId="167A85B1" w14:textId="77777777" w:rsidR="006841D4" w:rsidRPr="00BB47DA" w:rsidRDefault="006841D4" w:rsidP="00862CBA">
            <w:pPr>
              <w:widowControl w:val="0"/>
              <w:shd w:val="clear" w:color="auto" w:fill="FFFFFF"/>
              <w:tabs>
                <w:tab w:val="left" w:pos="851"/>
              </w:tabs>
              <w:spacing w:line="240" w:lineRule="atLeast"/>
              <w:ind w:right="20"/>
            </w:pPr>
          </w:p>
        </w:tc>
        <w:tc>
          <w:tcPr>
            <w:tcW w:w="1988" w:type="dxa"/>
          </w:tcPr>
          <w:p w14:paraId="7567A61F"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744DF54B" w14:textId="77777777" w:rsidTr="00862CBA">
        <w:trPr>
          <w:trHeight w:val="304"/>
        </w:trPr>
        <w:tc>
          <w:tcPr>
            <w:tcW w:w="709" w:type="dxa"/>
          </w:tcPr>
          <w:p w14:paraId="1D73684A" w14:textId="77777777" w:rsidR="006841D4" w:rsidRPr="00BB47DA" w:rsidRDefault="006841D4" w:rsidP="00862CBA">
            <w:pPr>
              <w:widowControl w:val="0"/>
              <w:shd w:val="clear" w:color="auto" w:fill="FFFFFF"/>
              <w:tabs>
                <w:tab w:val="left" w:pos="851"/>
              </w:tabs>
              <w:spacing w:line="240" w:lineRule="atLeast"/>
              <w:ind w:right="20"/>
            </w:pPr>
            <w:r w:rsidRPr="00BB47DA">
              <w:t>…</w:t>
            </w:r>
          </w:p>
        </w:tc>
        <w:tc>
          <w:tcPr>
            <w:tcW w:w="3917" w:type="dxa"/>
          </w:tcPr>
          <w:p w14:paraId="6F74A35D" w14:textId="77777777" w:rsidR="006841D4" w:rsidRPr="00BB47DA" w:rsidRDefault="006841D4" w:rsidP="00862CBA">
            <w:pPr>
              <w:widowControl w:val="0"/>
              <w:shd w:val="clear" w:color="auto" w:fill="FFFFFF"/>
              <w:tabs>
                <w:tab w:val="left" w:pos="851"/>
              </w:tabs>
              <w:spacing w:line="240" w:lineRule="atLeast"/>
              <w:ind w:right="20"/>
            </w:pPr>
          </w:p>
        </w:tc>
        <w:tc>
          <w:tcPr>
            <w:tcW w:w="3596" w:type="dxa"/>
          </w:tcPr>
          <w:p w14:paraId="68AC27BC" w14:textId="77777777" w:rsidR="006841D4" w:rsidRPr="00BB47DA" w:rsidRDefault="006841D4" w:rsidP="00862CBA">
            <w:pPr>
              <w:widowControl w:val="0"/>
              <w:shd w:val="clear" w:color="auto" w:fill="FFFFFF"/>
              <w:tabs>
                <w:tab w:val="left" w:pos="851"/>
              </w:tabs>
              <w:spacing w:line="240" w:lineRule="atLeast"/>
              <w:ind w:right="20"/>
            </w:pPr>
          </w:p>
        </w:tc>
        <w:tc>
          <w:tcPr>
            <w:tcW w:w="1988" w:type="dxa"/>
          </w:tcPr>
          <w:p w14:paraId="2F7D485D"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48F62D9B" w14:textId="77777777" w:rsidTr="00862CBA">
        <w:trPr>
          <w:trHeight w:val="304"/>
        </w:trPr>
        <w:tc>
          <w:tcPr>
            <w:tcW w:w="8222" w:type="dxa"/>
            <w:gridSpan w:val="3"/>
          </w:tcPr>
          <w:p w14:paraId="6DC83275" w14:textId="77777777" w:rsidR="006841D4" w:rsidRPr="00BB47DA" w:rsidRDefault="006841D4" w:rsidP="00862CBA">
            <w:pPr>
              <w:widowControl w:val="0"/>
              <w:shd w:val="clear" w:color="auto" w:fill="FFFFFF"/>
              <w:tabs>
                <w:tab w:val="left" w:pos="851"/>
              </w:tabs>
              <w:spacing w:line="240" w:lineRule="atLeast"/>
              <w:ind w:right="20"/>
              <w:rPr>
                <w:b/>
              </w:rPr>
            </w:pPr>
            <w:r w:rsidRPr="00BB47DA">
              <w:rPr>
                <w:b/>
              </w:rPr>
              <w:t xml:space="preserve">Всього по місту </w:t>
            </w:r>
          </w:p>
        </w:tc>
        <w:tc>
          <w:tcPr>
            <w:tcW w:w="1988" w:type="dxa"/>
          </w:tcPr>
          <w:p w14:paraId="3444A838"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24D1B948" w14:textId="77777777" w:rsidTr="00862CBA">
        <w:trPr>
          <w:trHeight w:val="304"/>
        </w:trPr>
        <w:tc>
          <w:tcPr>
            <w:tcW w:w="709" w:type="dxa"/>
          </w:tcPr>
          <w:p w14:paraId="2740752B" w14:textId="77777777" w:rsidR="006841D4" w:rsidRPr="00BB47DA" w:rsidRDefault="006841D4" w:rsidP="00862CBA">
            <w:pPr>
              <w:widowControl w:val="0"/>
              <w:shd w:val="clear" w:color="auto" w:fill="FFFFFF"/>
              <w:tabs>
                <w:tab w:val="left" w:pos="851"/>
              </w:tabs>
              <w:spacing w:line="240" w:lineRule="atLeast"/>
              <w:ind w:right="20"/>
            </w:pPr>
            <w:r w:rsidRPr="00BB47DA">
              <w:t>1</w:t>
            </w:r>
          </w:p>
        </w:tc>
        <w:tc>
          <w:tcPr>
            <w:tcW w:w="3917" w:type="dxa"/>
          </w:tcPr>
          <w:p w14:paraId="6EDBAEA3" w14:textId="77777777" w:rsidR="006841D4" w:rsidRPr="00BB47DA" w:rsidRDefault="006841D4" w:rsidP="00862CBA">
            <w:pPr>
              <w:widowControl w:val="0"/>
              <w:shd w:val="clear" w:color="auto" w:fill="FFFFFF"/>
              <w:tabs>
                <w:tab w:val="left" w:pos="851"/>
              </w:tabs>
              <w:spacing w:line="240" w:lineRule="atLeast"/>
              <w:ind w:right="20"/>
            </w:pPr>
          </w:p>
        </w:tc>
        <w:tc>
          <w:tcPr>
            <w:tcW w:w="3596" w:type="dxa"/>
          </w:tcPr>
          <w:p w14:paraId="7CC79002" w14:textId="77777777" w:rsidR="006841D4" w:rsidRPr="00BB47DA" w:rsidRDefault="006841D4" w:rsidP="00862CBA">
            <w:pPr>
              <w:widowControl w:val="0"/>
              <w:shd w:val="clear" w:color="auto" w:fill="FFFFFF"/>
              <w:tabs>
                <w:tab w:val="left" w:pos="851"/>
              </w:tabs>
              <w:spacing w:line="240" w:lineRule="atLeast"/>
              <w:ind w:right="20"/>
            </w:pPr>
          </w:p>
        </w:tc>
        <w:tc>
          <w:tcPr>
            <w:tcW w:w="1988" w:type="dxa"/>
          </w:tcPr>
          <w:p w14:paraId="0EEC930B"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61C8EA14" w14:textId="77777777" w:rsidTr="00862CBA">
        <w:trPr>
          <w:trHeight w:val="304"/>
        </w:trPr>
        <w:tc>
          <w:tcPr>
            <w:tcW w:w="709" w:type="dxa"/>
          </w:tcPr>
          <w:p w14:paraId="1CBDC00C" w14:textId="77777777" w:rsidR="006841D4" w:rsidRPr="00BB47DA" w:rsidRDefault="006841D4" w:rsidP="00862CBA">
            <w:pPr>
              <w:widowControl w:val="0"/>
              <w:shd w:val="clear" w:color="auto" w:fill="FFFFFF"/>
              <w:tabs>
                <w:tab w:val="left" w:pos="851"/>
              </w:tabs>
              <w:spacing w:line="240" w:lineRule="atLeast"/>
              <w:ind w:right="20"/>
            </w:pPr>
            <w:r w:rsidRPr="00BB47DA">
              <w:t>2</w:t>
            </w:r>
          </w:p>
        </w:tc>
        <w:tc>
          <w:tcPr>
            <w:tcW w:w="3917" w:type="dxa"/>
          </w:tcPr>
          <w:p w14:paraId="367D4B60" w14:textId="77777777" w:rsidR="006841D4" w:rsidRPr="00BB47DA" w:rsidRDefault="006841D4" w:rsidP="00862CBA">
            <w:pPr>
              <w:widowControl w:val="0"/>
              <w:shd w:val="clear" w:color="auto" w:fill="FFFFFF"/>
              <w:tabs>
                <w:tab w:val="left" w:pos="851"/>
              </w:tabs>
              <w:spacing w:line="240" w:lineRule="atLeast"/>
              <w:ind w:right="20"/>
            </w:pPr>
          </w:p>
        </w:tc>
        <w:tc>
          <w:tcPr>
            <w:tcW w:w="3596" w:type="dxa"/>
          </w:tcPr>
          <w:p w14:paraId="7FC1727F" w14:textId="77777777" w:rsidR="006841D4" w:rsidRPr="00BB47DA" w:rsidRDefault="006841D4" w:rsidP="00862CBA">
            <w:pPr>
              <w:widowControl w:val="0"/>
              <w:shd w:val="clear" w:color="auto" w:fill="FFFFFF"/>
              <w:tabs>
                <w:tab w:val="left" w:pos="851"/>
              </w:tabs>
              <w:spacing w:line="240" w:lineRule="atLeast"/>
              <w:ind w:right="20"/>
            </w:pPr>
          </w:p>
        </w:tc>
        <w:tc>
          <w:tcPr>
            <w:tcW w:w="1988" w:type="dxa"/>
          </w:tcPr>
          <w:p w14:paraId="3B525D0F"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5AA4438B" w14:textId="77777777" w:rsidTr="00862CBA">
        <w:trPr>
          <w:trHeight w:val="304"/>
        </w:trPr>
        <w:tc>
          <w:tcPr>
            <w:tcW w:w="709" w:type="dxa"/>
          </w:tcPr>
          <w:p w14:paraId="73C8F51A" w14:textId="77777777" w:rsidR="006841D4" w:rsidRPr="00BB47DA" w:rsidRDefault="006841D4" w:rsidP="00862CBA">
            <w:pPr>
              <w:widowControl w:val="0"/>
              <w:shd w:val="clear" w:color="auto" w:fill="FFFFFF"/>
              <w:tabs>
                <w:tab w:val="left" w:pos="851"/>
              </w:tabs>
              <w:spacing w:line="240" w:lineRule="atLeast"/>
              <w:ind w:right="20"/>
            </w:pPr>
            <w:r w:rsidRPr="00BB47DA">
              <w:t>…</w:t>
            </w:r>
          </w:p>
        </w:tc>
        <w:tc>
          <w:tcPr>
            <w:tcW w:w="3917" w:type="dxa"/>
          </w:tcPr>
          <w:p w14:paraId="7F6FDF9A" w14:textId="77777777" w:rsidR="006841D4" w:rsidRPr="00BB47DA" w:rsidRDefault="006841D4" w:rsidP="00862CBA">
            <w:pPr>
              <w:widowControl w:val="0"/>
              <w:shd w:val="clear" w:color="auto" w:fill="FFFFFF"/>
              <w:tabs>
                <w:tab w:val="left" w:pos="851"/>
              </w:tabs>
              <w:spacing w:line="240" w:lineRule="atLeast"/>
              <w:ind w:right="20"/>
            </w:pPr>
          </w:p>
        </w:tc>
        <w:tc>
          <w:tcPr>
            <w:tcW w:w="3596" w:type="dxa"/>
          </w:tcPr>
          <w:p w14:paraId="01E20C36" w14:textId="77777777" w:rsidR="006841D4" w:rsidRPr="00BB47DA" w:rsidRDefault="006841D4" w:rsidP="00862CBA">
            <w:pPr>
              <w:widowControl w:val="0"/>
              <w:shd w:val="clear" w:color="auto" w:fill="FFFFFF"/>
              <w:tabs>
                <w:tab w:val="left" w:pos="851"/>
              </w:tabs>
              <w:spacing w:line="240" w:lineRule="atLeast"/>
              <w:ind w:right="20"/>
            </w:pPr>
          </w:p>
        </w:tc>
        <w:tc>
          <w:tcPr>
            <w:tcW w:w="1988" w:type="dxa"/>
          </w:tcPr>
          <w:p w14:paraId="57FB316F"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013EF6A7" w14:textId="77777777" w:rsidTr="00862CBA">
        <w:trPr>
          <w:trHeight w:val="269"/>
        </w:trPr>
        <w:tc>
          <w:tcPr>
            <w:tcW w:w="8222" w:type="dxa"/>
            <w:gridSpan w:val="3"/>
          </w:tcPr>
          <w:p w14:paraId="6AC022A1" w14:textId="77777777" w:rsidR="006841D4" w:rsidRPr="00BB47DA" w:rsidRDefault="006841D4" w:rsidP="00862CBA">
            <w:pPr>
              <w:widowControl w:val="0"/>
              <w:shd w:val="clear" w:color="auto" w:fill="FFFFFF"/>
              <w:tabs>
                <w:tab w:val="left" w:pos="851"/>
              </w:tabs>
              <w:spacing w:line="240" w:lineRule="atLeast"/>
              <w:ind w:right="20"/>
              <w:rPr>
                <w:b/>
              </w:rPr>
            </w:pPr>
            <w:r w:rsidRPr="00BB47DA">
              <w:rPr>
                <w:b/>
              </w:rPr>
              <w:t xml:space="preserve">Всього по селу, смт </w:t>
            </w:r>
          </w:p>
        </w:tc>
        <w:tc>
          <w:tcPr>
            <w:tcW w:w="1988" w:type="dxa"/>
          </w:tcPr>
          <w:p w14:paraId="67FD7358" w14:textId="77777777" w:rsidR="006841D4" w:rsidRPr="00BB47DA" w:rsidRDefault="006841D4" w:rsidP="00862CBA">
            <w:pPr>
              <w:widowControl w:val="0"/>
              <w:shd w:val="clear" w:color="auto" w:fill="FFFFFF"/>
              <w:tabs>
                <w:tab w:val="left" w:pos="851"/>
              </w:tabs>
              <w:spacing w:line="240" w:lineRule="atLeast"/>
              <w:ind w:right="20"/>
            </w:pPr>
          </w:p>
        </w:tc>
      </w:tr>
      <w:tr w:rsidR="006841D4" w:rsidRPr="00BB47DA" w14:paraId="3FB04981" w14:textId="77777777" w:rsidTr="00862CBA">
        <w:trPr>
          <w:trHeight w:val="269"/>
        </w:trPr>
        <w:tc>
          <w:tcPr>
            <w:tcW w:w="8222" w:type="dxa"/>
            <w:gridSpan w:val="3"/>
          </w:tcPr>
          <w:p w14:paraId="6789058F" w14:textId="77777777" w:rsidR="006841D4" w:rsidRPr="00BB47DA" w:rsidRDefault="006841D4" w:rsidP="00862CBA">
            <w:pPr>
              <w:widowControl w:val="0"/>
              <w:shd w:val="clear" w:color="auto" w:fill="FFFFFF"/>
              <w:tabs>
                <w:tab w:val="left" w:pos="851"/>
              </w:tabs>
              <w:spacing w:line="240" w:lineRule="atLeast"/>
              <w:ind w:right="20"/>
              <w:rPr>
                <w:b/>
              </w:rPr>
            </w:pPr>
            <w:r w:rsidRPr="00BB47DA">
              <w:rPr>
                <w:b/>
              </w:rPr>
              <w:t xml:space="preserve">Всього </w:t>
            </w:r>
          </w:p>
        </w:tc>
        <w:tc>
          <w:tcPr>
            <w:tcW w:w="1988" w:type="dxa"/>
          </w:tcPr>
          <w:p w14:paraId="0EA73531" w14:textId="77777777" w:rsidR="006841D4" w:rsidRPr="00BB47DA" w:rsidRDefault="006841D4" w:rsidP="00862CBA">
            <w:pPr>
              <w:widowControl w:val="0"/>
              <w:shd w:val="clear" w:color="auto" w:fill="FFFFFF"/>
              <w:tabs>
                <w:tab w:val="left" w:pos="851"/>
              </w:tabs>
              <w:spacing w:line="240" w:lineRule="atLeast"/>
              <w:ind w:right="20"/>
            </w:pPr>
          </w:p>
        </w:tc>
      </w:tr>
    </w:tbl>
    <w:p w14:paraId="6900B63F" w14:textId="77777777" w:rsidR="006841D4" w:rsidRPr="00BB47DA" w:rsidRDefault="006841D4" w:rsidP="006841D4">
      <w:pPr>
        <w:widowControl w:val="0"/>
        <w:shd w:val="clear" w:color="auto" w:fill="FFFFFF"/>
        <w:tabs>
          <w:tab w:val="left" w:pos="851"/>
        </w:tabs>
        <w:spacing w:line="240" w:lineRule="atLeast"/>
        <w:ind w:right="20"/>
      </w:pPr>
    </w:p>
    <w:p w14:paraId="5B5C8DAA" w14:textId="77777777" w:rsidR="006841D4" w:rsidRPr="00BB47DA" w:rsidRDefault="006841D4" w:rsidP="006841D4">
      <w:pPr>
        <w:widowControl w:val="0"/>
        <w:shd w:val="clear" w:color="auto" w:fill="FFFFFF"/>
        <w:tabs>
          <w:tab w:val="left" w:pos="851"/>
        </w:tabs>
        <w:spacing w:line="240" w:lineRule="atLeast"/>
        <w:ind w:right="20"/>
      </w:pPr>
      <w:r w:rsidRPr="00BB47DA">
        <w:t xml:space="preserve">Дата відправки рахунків Виконавцю: «__» </w:t>
      </w:r>
      <w:r w:rsidRPr="00BB47DA">
        <w:rPr>
          <w:vertAlign w:val="subscript"/>
        </w:rPr>
        <w:t>_</w:t>
      </w:r>
      <w:r w:rsidRPr="00BB47DA">
        <w:rPr>
          <w:u w:val="single"/>
          <w:vertAlign w:val="subscript"/>
        </w:rPr>
        <w:t>_____________</w:t>
      </w:r>
      <w:r w:rsidRPr="00BB47DA">
        <w:t xml:space="preserve"> 20__ р. </w:t>
      </w:r>
      <w:r w:rsidRPr="00BB47DA">
        <w:rPr>
          <w:i/>
        </w:rPr>
        <w:t>(заповнюється Замовником)</w:t>
      </w:r>
    </w:p>
    <w:p w14:paraId="08B3997D" w14:textId="77777777" w:rsidR="006841D4" w:rsidRPr="00BB47DA" w:rsidRDefault="006841D4" w:rsidP="006841D4">
      <w:pPr>
        <w:widowControl w:val="0"/>
        <w:shd w:val="clear" w:color="auto" w:fill="FFFFFF"/>
        <w:tabs>
          <w:tab w:val="left" w:pos="851"/>
        </w:tabs>
        <w:spacing w:line="240" w:lineRule="atLeast"/>
        <w:ind w:right="20"/>
      </w:pPr>
      <w:r w:rsidRPr="00BB47DA">
        <w:t xml:space="preserve">Дата прибуття рахунків на визначену в пункті 2.1.2 адресу Виконавця:  «__» </w:t>
      </w:r>
      <w:r w:rsidRPr="00BB47DA">
        <w:rPr>
          <w:vertAlign w:val="subscript"/>
        </w:rPr>
        <w:t>_</w:t>
      </w:r>
      <w:r w:rsidRPr="00BB47DA">
        <w:rPr>
          <w:u w:val="single"/>
          <w:vertAlign w:val="subscript"/>
        </w:rPr>
        <w:t>_____________</w:t>
      </w:r>
      <w:r w:rsidRPr="00BB47DA">
        <w:t xml:space="preserve"> 20__ р.       </w:t>
      </w:r>
    </w:p>
    <w:p w14:paraId="6D140502" w14:textId="77777777" w:rsidR="006841D4" w:rsidRPr="00BB47DA" w:rsidRDefault="006841D4" w:rsidP="006841D4">
      <w:pPr>
        <w:widowControl w:val="0"/>
        <w:shd w:val="clear" w:color="auto" w:fill="FFFFFF"/>
        <w:tabs>
          <w:tab w:val="left" w:pos="851"/>
        </w:tabs>
        <w:spacing w:line="240" w:lineRule="atLeast"/>
        <w:ind w:right="20"/>
      </w:pPr>
    </w:p>
    <w:p w14:paraId="34110B33" w14:textId="77777777" w:rsidR="006841D4" w:rsidRPr="00BB47DA" w:rsidRDefault="006841D4" w:rsidP="006841D4">
      <w:pPr>
        <w:widowControl w:val="0"/>
        <w:shd w:val="clear" w:color="auto" w:fill="FFFFFF"/>
        <w:tabs>
          <w:tab w:val="left" w:pos="851"/>
        </w:tabs>
        <w:spacing w:line="240" w:lineRule="atLeast"/>
        <w:ind w:right="20"/>
      </w:pPr>
      <w:r w:rsidRPr="00BB47DA">
        <w:t xml:space="preserve">  </w:t>
      </w:r>
    </w:p>
    <w:tbl>
      <w:tblPr>
        <w:tblW w:w="0" w:type="auto"/>
        <w:jc w:val="center"/>
        <w:tblLook w:val="00A0" w:firstRow="1" w:lastRow="0" w:firstColumn="1" w:lastColumn="0" w:noHBand="0" w:noVBand="0"/>
      </w:tblPr>
      <w:tblGrid>
        <w:gridCol w:w="5068"/>
        <w:gridCol w:w="5069"/>
      </w:tblGrid>
      <w:tr w:rsidR="006841D4" w:rsidRPr="00BB47DA" w14:paraId="2A59F54F" w14:textId="77777777" w:rsidTr="00862CBA">
        <w:trPr>
          <w:jc w:val="center"/>
        </w:trPr>
        <w:tc>
          <w:tcPr>
            <w:tcW w:w="5068" w:type="dxa"/>
          </w:tcPr>
          <w:p w14:paraId="0CE7658B" w14:textId="77777777" w:rsidR="006841D4" w:rsidRPr="00BB47DA" w:rsidRDefault="006841D4" w:rsidP="00862CBA">
            <w:pPr>
              <w:widowControl w:val="0"/>
              <w:shd w:val="clear" w:color="auto" w:fill="FFFFFF"/>
              <w:tabs>
                <w:tab w:val="left" w:pos="851"/>
              </w:tabs>
              <w:spacing w:line="240" w:lineRule="atLeast"/>
              <w:ind w:right="20"/>
            </w:pPr>
            <w:r w:rsidRPr="00BB47DA">
              <w:t>Від Замовника</w:t>
            </w:r>
          </w:p>
          <w:p w14:paraId="242F39F3" w14:textId="77777777" w:rsidR="006841D4" w:rsidRPr="00BB47DA" w:rsidRDefault="006841D4" w:rsidP="00862CBA">
            <w:pPr>
              <w:widowControl w:val="0"/>
              <w:shd w:val="clear" w:color="auto" w:fill="FFFFFF"/>
              <w:tabs>
                <w:tab w:val="left" w:pos="851"/>
              </w:tabs>
              <w:spacing w:line="240" w:lineRule="atLeast"/>
              <w:ind w:right="20"/>
            </w:pPr>
            <w:r w:rsidRPr="00BB47DA">
              <w:t>_______________/__________/</w:t>
            </w:r>
          </w:p>
          <w:p w14:paraId="42CED873" w14:textId="77777777" w:rsidR="006841D4" w:rsidRPr="00BB47DA" w:rsidRDefault="006841D4" w:rsidP="00862CBA">
            <w:pPr>
              <w:widowControl w:val="0"/>
              <w:shd w:val="clear" w:color="auto" w:fill="FFFFFF"/>
              <w:tabs>
                <w:tab w:val="left" w:pos="851"/>
              </w:tabs>
              <w:spacing w:line="240" w:lineRule="atLeast"/>
              <w:ind w:right="20"/>
            </w:pPr>
          </w:p>
        </w:tc>
        <w:tc>
          <w:tcPr>
            <w:tcW w:w="5069" w:type="dxa"/>
          </w:tcPr>
          <w:p w14:paraId="14527DF6" w14:textId="77777777" w:rsidR="006841D4" w:rsidRPr="00BB47DA" w:rsidRDefault="006841D4" w:rsidP="00862CBA">
            <w:pPr>
              <w:widowControl w:val="0"/>
              <w:shd w:val="clear" w:color="auto" w:fill="FFFFFF"/>
              <w:tabs>
                <w:tab w:val="left" w:pos="851"/>
              </w:tabs>
              <w:spacing w:line="240" w:lineRule="atLeast"/>
              <w:ind w:right="20"/>
            </w:pPr>
            <w:r w:rsidRPr="00BB47DA">
              <w:t>Від Виконавця</w:t>
            </w:r>
          </w:p>
          <w:p w14:paraId="3BB6F31A" w14:textId="77777777" w:rsidR="006841D4" w:rsidRPr="00BB47DA" w:rsidRDefault="006841D4" w:rsidP="00862CBA">
            <w:pPr>
              <w:widowControl w:val="0"/>
              <w:shd w:val="clear" w:color="auto" w:fill="FFFFFF"/>
              <w:tabs>
                <w:tab w:val="left" w:pos="851"/>
              </w:tabs>
              <w:spacing w:line="240" w:lineRule="atLeast"/>
              <w:ind w:right="20"/>
            </w:pPr>
            <w:r w:rsidRPr="00BB47DA">
              <w:t>_______________/_________/</w:t>
            </w:r>
          </w:p>
          <w:p w14:paraId="7498F0C7" w14:textId="77777777" w:rsidR="006841D4" w:rsidRPr="00BB47DA" w:rsidRDefault="006841D4" w:rsidP="00862CBA">
            <w:pPr>
              <w:widowControl w:val="0"/>
              <w:shd w:val="clear" w:color="auto" w:fill="FFFFFF"/>
              <w:tabs>
                <w:tab w:val="left" w:pos="851"/>
              </w:tabs>
              <w:spacing w:line="240" w:lineRule="atLeast"/>
              <w:ind w:right="20"/>
            </w:pPr>
          </w:p>
        </w:tc>
      </w:tr>
    </w:tbl>
    <w:p w14:paraId="5824AAA5" w14:textId="77777777" w:rsidR="006841D4" w:rsidRPr="00BB47DA" w:rsidRDefault="006841D4" w:rsidP="006841D4">
      <w:pPr>
        <w:widowControl w:val="0"/>
        <w:shd w:val="clear" w:color="auto" w:fill="FFFFFF"/>
        <w:tabs>
          <w:tab w:val="left" w:pos="851"/>
        </w:tabs>
        <w:spacing w:line="240" w:lineRule="atLeast"/>
        <w:ind w:right="20"/>
      </w:pPr>
    </w:p>
    <w:tbl>
      <w:tblPr>
        <w:tblW w:w="10639" w:type="dxa"/>
        <w:tblInd w:w="-72" w:type="dxa"/>
        <w:tblLayout w:type="fixed"/>
        <w:tblLook w:val="0000" w:firstRow="0" w:lastRow="0" w:firstColumn="0" w:lastColumn="0" w:noHBand="0" w:noVBand="0"/>
      </w:tblPr>
      <w:tblGrid>
        <w:gridCol w:w="5264"/>
        <w:gridCol w:w="5375"/>
      </w:tblGrid>
      <w:tr w:rsidR="006841D4" w:rsidRPr="00BB47DA" w14:paraId="56E9B0A4" w14:textId="77777777" w:rsidTr="00862CBA">
        <w:trPr>
          <w:trHeight w:val="375"/>
        </w:trPr>
        <w:tc>
          <w:tcPr>
            <w:tcW w:w="5264" w:type="dxa"/>
          </w:tcPr>
          <w:p w14:paraId="11B358B5" w14:textId="77777777" w:rsidR="006841D4" w:rsidRPr="00BB47DA" w:rsidRDefault="006841D4" w:rsidP="00862CBA">
            <w:pPr>
              <w:widowControl w:val="0"/>
              <w:shd w:val="clear" w:color="auto" w:fill="FFFFFF"/>
              <w:tabs>
                <w:tab w:val="left" w:pos="851"/>
              </w:tabs>
              <w:spacing w:line="240" w:lineRule="atLeast"/>
              <w:ind w:right="20"/>
              <w:rPr>
                <w:b/>
              </w:rPr>
            </w:pPr>
          </w:p>
        </w:tc>
        <w:tc>
          <w:tcPr>
            <w:tcW w:w="5375" w:type="dxa"/>
          </w:tcPr>
          <w:p w14:paraId="285EC649" w14:textId="77777777" w:rsidR="006841D4" w:rsidRPr="00BB47DA" w:rsidRDefault="006841D4" w:rsidP="00862CBA">
            <w:pPr>
              <w:widowControl w:val="0"/>
              <w:shd w:val="clear" w:color="auto" w:fill="FFFFFF"/>
              <w:tabs>
                <w:tab w:val="left" w:pos="851"/>
              </w:tabs>
              <w:spacing w:line="240" w:lineRule="atLeast"/>
              <w:ind w:right="20"/>
              <w:rPr>
                <w:b/>
              </w:rPr>
            </w:pPr>
            <w:r w:rsidRPr="00BB47DA">
              <w:rPr>
                <w:b/>
              </w:rPr>
              <w:t>ЗАМОВНИК</w:t>
            </w:r>
          </w:p>
        </w:tc>
      </w:tr>
      <w:tr w:rsidR="006841D4" w:rsidRPr="00BB47DA" w14:paraId="10E57084" w14:textId="77777777" w:rsidTr="00862CBA">
        <w:trPr>
          <w:trHeight w:val="542"/>
        </w:trPr>
        <w:tc>
          <w:tcPr>
            <w:tcW w:w="5264" w:type="dxa"/>
          </w:tcPr>
          <w:p w14:paraId="5E2A606A" w14:textId="77777777" w:rsidR="006841D4" w:rsidRPr="00BB47DA" w:rsidRDefault="006841D4" w:rsidP="00862CBA">
            <w:pPr>
              <w:widowControl w:val="0"/>
              <w:shd w:val="clear" w:color="auto" w:fill="FFFFFF"/>
              <w:tabs>
                <w:tab w:val="left" w:pos="851"/>
              </w:tabs>
              <w:spacing w:line="240" w:lineRule="atLeast"/>
              <w:ind w:right="20"/>
              <w:rPr>
                <w:b/>
              </w:rPr>
            </w:pPr>
          </w:p>
        </w:tc>
        <w:tc>
          <w:tcPr>
            <w:tcW w:w="5375" w:type="dxa"/>
          </w:tcPr>
          <w:p w14:paraId="1AC19E5F" w14:textId="77777777" w:rsidR="006841D4" w:rsidRPr="00BB47DA" w:rsidRDefault="006841D4" w:rsidP="00862CBA">
            <w:pPr>
              <w:widowControl w:val="0"/>
              <w:shd w:val="clear" w:color="auto" w:fill="FFFFFF"/>
              <w:tabs>
                <w:tab w:val="left" w:pos="851"/>
              </w:tabs>
              <w:spacing w:line="240" w:lineRule="atLeast"/>
              <w:ind w:right="20"/>
            </w:pPr>
            <w:r w:rsidRPr="00BB47DA">
              <w:rPr>
                <w:b/>
              </w:rPr>
              <w:t>АТ «Лубнигаз»</w:t>
            </w:r>
          </w:p>
        </w:tc>
      </w:tr>
      <w:tr w:rsidR="006841D4" w:rsidRPr="00BB47DA" w14:paraId="24F1F0BE" w14:textId="77777777" w:rsidTr="00862CBA">
        <w:trPr>
          <w:trHeight w:val="1276"/>
        </w:trPr>
        <w:tc>
          <w:tcPr>
            <w:tcW w:w="5264" w:type="dxa"/>
          </w:tcPr>
          <w:p w14:paraId="4D1A2ECD" w14:textId="77777777" w:rsidR="006841D4" w:rsidRPr="00BB47DA" w:rsidRDefault="006841D4" w:rsidP="00862CBA">
            <w:pPr>
              <w:widowControl w:val="0"/>
              <w:shd w:val="clear" w:color="auto" w:fill="FFFFFF"/>
              <w:tabs>
                <w:tab w:val="left" w:pos="851"/>
              </w:tabs>
              <w:spacing w:line="240" w:lineRule="atLeast"/>
              <w:ind w:right="20"/>
            </w:pPr>
          </w:p>
        </w:tc>
        <w:tc>
          <w:tcPr>
            <w:tcW w:w="5375" w:type="dxa"/>
          </w:tcPr>
          <w:p w14:paraId="008246D1" w14:textId="77777777" w:rsidR="006841D4" w:rsidRPr="00BB47DA" w:rsidRDefault="006841D4" w:rsidP="00862CBA">
            <w:pPr>
              <w:widowControl w:val="0"/>
              <w:shd w:val="clear" w:color="auto" w:fill="FFFFFF"/>
              <w:tabs>
                <w:tab w:val="left" w:pos="851"/>
              </w:tabs>
              <w:spacing w:line="240" w:lineRule="atLeast"/>
              <w:ind w:right="20"/>
            </w:pPr>
          </w:p>
          <w:p w14:paraId="20E37953" w14:textId="77777777" w:rsidR="006841D4" w:rsidRPr="00BB47DA" w:rsidRDefault="006841D4" w:rsidP="00862CBA">
            <w:pPr>
              <w:widowControl w:val="0"/>
              <w:shd w:val="clear" w:color="auto" w:fill="FFFFFF"/>
              <w:tabs>
                <w:tab w:val="left" w:pos="851"/>
              </w:tabs>
              <w:spacing w:line="240" w:lineRule="atLeast"/>
              <w:ind w:right="20"/>
            </w:pPr>
            <w:r w:rsidRPr="00BB47DA">
              <w:t>Генеральний директор</w:t>
            </w:r>
          </w:p>
          <w:p w14:paraId="51B21DE0" w14:textId="77777777" w:rsidR="006841D4" w:rsidRPr="00BB47DA" w:rsidRDefault="006841D4" w:rsidP="00862CBA">
            <w:pPr>
              <w:widowControl w:val="0"/>
              <w:shd w:val="clear" w:color="auto" w:fill="FFFFFF"/>
              <w:tabs>
                <w:tab w:val="left" w:pos="851"/>
              </w:tabs>
              <w:spacing w:line="240" w:lineRule="atLeast"/>
              <w:ind w:right="20"/>
            </w:pPr>
            <w:r w:rsidRPr="00BB47DA">
              <w:t>АТ «Лубнигаз»</w:t>
            </w:r>
          </w:p>
          <w:p w14:paraId="3930EC9C" w14:textId="77777777" w:rsidR="006841D4" w:rsidRPr="00BB47DA" w:rsidRDefault="006841D4" w:rsidP="00862CBA">
            <w:pPr>
              <w:widowControl w:val="0"/>
              <w:shd w:val="clear" w:color="auto" w:fill="FFFFFF"/>
              <w:tabs>
                <w:tab w:val="left" w:pos="851"/>
              </w:tabs>
              <w:spacing w:line="240" w:lineRule="atLeast"/>
              <w:ind w:right="20"/>
            </w:pPr>
            <w:r w:rsidRPr="00BB47DA">
              <w:t>________________І.І. Кондратенко</w:t>
            </w:r>
          </w:p>
        </w:tc>
      </w:tr>
    </w:tbl>
    <w:p w14:paraId="70AD7B38" w14:textId="77777777" w:rsidR="006841D4" w:rsidRPr="00BB47DA" w:rsidRDefault="006841D4" w:rsidP="006841D4">
      <w:pPr>
        <w:widowControl w:val="0"/>
        <w:shd w:val="clear" w:color="auto" w:fill="FFFFFF"/>
        <w:tabs>
          <w:tab w:val="left" w:pos="851"/>
        </w:tabs>
        <w:spacing w:line="240" w:lineRule="atLeast"/>
        <w:ind w:right="20"/>
        <w:sectPr w:rsidR="006841D4" w:rsidRPr="00BB47DA" w:rsidSect="00DF21E2">
          <w:footerReference w:type="default" r:id="rId10"/>
          <w:pgSz w:w="11906" w:h="16838"/>
          <w:pgMar w:top="851" w:right="851" w:bottom="709" w:left="851" w:header="624" w:footer="454" w:gutter="0"/>
          <w:cols w:space="708"/>
          <w:docGrid w:linePitch="360"/>
        </w:sectPr>
      </w:pPr>
    </w:p>
    <w:p w14:paraId="4A5CF726" w14:textId="77777777" w:rsidR="006841D4" w:rsidRPr="00BB47DA" w:rsidRDefault="006841D4" w:rsidP="006841D4">
      <w:pPr>
        <w:rPr>
          <w:b/>
          <w:lang w:eastAsia="ru-RU"/>
        </w:rPr>
      </w:pPr>
    </w:p>
    <w:p w14:paraId="6B82448B" w14:textId="77777777" w:rsidR="006841D4" w:rsidRPr="00BB47DA" w:rsidRDefault="006841D4" w:rsidP="006841D4">
      <w:pPr>
        <w:pStyle w:val="af6"/>
        <w:jc w:val="right"/>
        <w:rPr>
          <w:rFonts w:ascii="Times New Roman" w:hAnsi="Times New Roman"/>
          <w:b/>
          <w:lang w:val="uk-UA"/>
        </w:rPr>
      </w:pPr>
    </w:p>
    <w:p w14:paraId="7F8C7D3B" w14:textId="77777777" w:rsidR="006841D4" w:rsidRPr="00BB47DA" w:rsidRDefault="006841D4" w:rsidP="006841D4">
      <w:pPr>
        <w:pStyle w:val="af6"/>
        <w:jc w:val="right"/>
        <w:rPr>
          <w:rFonts w:ascii="Times New Roman" w:hAnsi="Times New Roman"/>
          <w:b/>
          <w:lang w:val="uk-UA"/>
        </w:rPr>
      </w:pPr>
      <w:r w:rsidRPr="00BB47DA">
        <w:rPr>
          <w:rFonts w:ascii="Times New Roman" w:hAnsi="Times New Roman"/>
          <w:b/>
          <w:lang w:val="uk-UA"/>
        </w:rPr>
        <w:t>Додаток №3</w:t>
      </w:r>
    </w:p>
    <w:p w14:paraId="4BAD40A3" w14:textId="77777777" w:rsidR="006841D4" w:rsidRPr="00BB47DA" w:rsidRDefault="006841D4" w:rsidP="006841D4">
      <w:pPr>
        <w:jc w:val="right"/>
      </w:pPr>
      <w:r w:rsidRPr="00BB47DA">
        <w:t>до Договору</w:t>
      </w:r>
    </w:p>
    <w:p w14:paraId="50957EF6" w14:textId="7F50275C" w:rsidR="006841D4" w:rsidRPr="00BB47DA" w:rsidRDefault="006841D4" w:rsidP="006841D4">
      <w:pPr>
        <w:jc w:val="right"/>
        <w:rPr>
          <w:lang w:eastAsia="ar-SA"/>
        </w:rPr>
      </w:pPr>
      <w:r w:rsidRPr="00BB47DA">
        <w:rPr>
          <w:lang w:eastAsia="ar-SA"/>
        </w:rPr>
        <w:t>№ ________ від «___»____</w:t>
      </w:r>
      <w:r w:rsidR="00193F25">
        <w:rPr>
          <w:lang w:val="ru-RU" w:eastAsia="ar-SA"/>
        </w:rPr>
        <w:t>2022</w:t>
      </w:r>
      <w:r w:rsidRPr="00BB47DA">
        <w:rPr>
          <w:lang w:eastAsia="ar-SA"/>
        </w:rPr>
        <w:t xml:space="preserve"> р.</w:t>
      </w:r>
    </w:p>
    <w:p w14:paraId="123483BA" w14:textId="77777777" w:rsidR="006841D4" w:rsidRPr="00BB47DA" w:rsidRDefault="006841D4" w:rsidP="006841D4">
      <w:pPr>
        <w:pStyle w:val="af6"/>
        <w:jc w:val="center"/>
        <w:rPr>
          <w:rFonts w:ascii="Times New Roman" w:hAnsi="Times New Roman"/>
          <w:lang w:val="uk-UA"/>
        </w:rPr>
      </w:pPr>
    </w:p>
    <w:p w14:paraId="03AE40AE" w14:textId="77777777" w:rsidR="006841D4" w:rsidRPr="00BB47DA" w:rsidRDefault="006841D4" w:rsidP="006841D4">
      <w:pPr>
        <w:pStyle w:val="af6"/>
        <w:jc w:val="center"/>
        <w:rPr>
          <w:rFonts w:ascii="Times New Roman" w:hAnsi="Times New Roman"/>
          <w:i/>
          <w:lang w:val="uk-UA"/>
        </w:rPr>
      </w:pPr>
      <w:r w:rsidRPr="00BB47DA">
        <w:rPr>
          <w:rFonts w:ascii="Times New Roman" w:hAnsi="Times New Roman"/>
          <w:i/>
          <w:lang w:val="uk-UA"/>
        </w:rPr>
        <w:t>Зразок Акту наданих послуг</w:t>
      </w:r>
    </w:p>
    <w:p w14:paraId="4EF3F8F9" w14:textId="77777777" w:rsidR="006841D4" w:rsidRPr="00BB47DA" w:rsidRDefault="006841D4" w:rsidP="006841D4">
      <w:pPr>
        <w:pStyle w:val="af6"/>
        <w:jc w:val="center"/>
        <w:rPr>
          <w:rFonts w:ascii="Times New Roman" w:hAnsi="Times New Roman"/>
          <w:lang w:val="uk-UA"/>
        </w:rPr>
      </w:pPr>
    </w:p>
    <w:p w14:paraId="00A35748" w14:textId="77777777" w:rsidR="006841D4" w:rsidRPr="00BB47DA" w:rsidRDefault="006841D4" w:rsidP="006841D4">
      <w:pPr>
        <w:pStyle w:val="af6"/>
        <w:jc w:val="center"/>
        <w:rPr>
          <w:rFonts w:ascii="Times New Roman" w:hAnsi="Times New Roman"/>
          <w:lang w:val="uk-UA"/>
        </w:rPr>
      </w:pPr>
    </w:p>
    <w:p w14:paraId="15580B13"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АКТ</w:t>
      </w:r>
    </w:p>
    <w:p w14:paraId="6DAD87EE"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наданих послуг</w:t>
      </w:r>
    </w:p>
    <w:p w14:paraId="3544AB5D" w14:textId="77777777" w:rsidR="006841D4" w:rsidRPr="00BB47DA" w:rsidRDefault="006841D4" w:rsidP="006841D4">
      <w:pPr>
        <w:pStyle w:val="af6"/>
        <w:tabs>
          <w:tab w:val="left" w:pos="284"/>
        </w:tabs>
        <w:jc w:val="right"/>
        <w:rPr>
          <w:rFonts w:ascii="Times New Roman" w:hAnsi="Times New Roman"/>
          <w:lang w:val="uk-UA"/>
        </w:rPr>
      </w:pPr>
      <w:r w:rsidRPr="00BB47DA">
        <w:rPr>
          <w:rFonts w:ascii="Times New Roman" w:hAnsi="Times New Roman"/>
          <w:lang w:val="uk-UA"/>
        </w:rPr>
        <w:t>м._________</w:t>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t>«___»_________202_р.</w:t>
      </w:r>
    </w:p>
    <w:p w14:paraId="266ECE40" w14:textId="77777777" w:rsidR="006841D4" w:rsidRPr="00BB47DA" w:rsidRDefault="006841D4" w:rsidP="006841D4">
      <w:pPr>
        <w:pStyle w:val="af6"/>
        <w:rPr>
          <w:rFonts w:ascii="Times New Roman" w:hAnsi="Times New Roman"/>
          <w:lang w:val="uk-UA" w:eastAsia="uk-UA"/>
        </w:rPr>
      </w:pPr>
    </w:p>
    <w:p w14:paraId="03EB4153" w14:textId="77777777" w:rsidR="006841D4" w:rsidRPr="00BB47DA" w:rsidRDefault="006841D4" w:rsidP="006841D4">
      <w:pPr>
        <w:pStyle w:val="af6"/>
        <w:ind w:firstLine="708"/>
        <w:jc w:val="both"/>
        <w:rPr>
          <w:rFonts w:ascii="Times New Roman" w:hAnsi="Times New Roman"/>
          <w:lang w:val="uk-UA"/>
        </w:rPr>
      </w:pPr>
      <w:r w:rsidRPr="00BB47DA">
        <w:rPr>
          <w:rFonts w:ascii="Times New Roman" w:hAnsi="Times New Roman"/>
          <w:lang w:val="uk-UA"/>
        </w:rPr>
        <w:t>____________________________ (далі – Виконавець), в особі _________________________, з однієї сторони, та ____________________________ (далі - Замовник), в особі _______________, з другої сторони, підписали цей АКТ про те, що згідно договору № ____ від «___» ________202__ р. Виконавцем протягом __________ 202__ р. надано такі послуги:</w:t>
      </w:r>
    </w:p>
    <w:p w14:paraId="7335B8FC" w14:textId="77777777" w:rsidR="006841D4" w:rsidRPr="00BB47DA" w:rsidRDefault="006841D4" w:rsidP="006841D4">
      <w:pPr>
        <w:pStyle w:val="af6"/>
        <w:ind w:firstLine="708"/>
        <w:jc w:val="both"/>
        <w:rPr>
          <w:rFonts w:ascii="Times New Roman" w:hAnsi="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31"/>
        <w:gridCol w:w="1143"/>
        <w:gridCol w:w="1177"/>
        <w:gridCol w:w="1559"/>
        <w:gridCol w:w="1629"/>
      </w:tblGrid>
      <w:tr w:rsidR="006841D4" w:rsidRPr="00BB47DA" w14:paraId="23EC22D3" w14:textId="77777777" w:rsidTr="00862CBA">
        <w:trPr>
          <w:trHeight w:val="968"/>
        </w:trPr>
        <w:tc>
          <w:tcPr>
            <w:tcW w:w="567" w:type="dxa"/>
            <w:vAlign w:val="center"/>
          </w:tcPr>
          <w:p w14:paraId="6F067F59" w14:textId="77777777" w:rsidR="006841D4" w:rsidRPr="00BB47DA" w:rsidRDefault="006841D4" w:rsidP="00862CBA">
            <w:pPr>
              <w:jc w:val="center"/>
              <w:rPr>
                <w:bCs/>
                <w:iCs/>
              </w:rPr>
            </w:pPr>
            <w:r w:rsidRPr="00BB47DA">
              <w:rPr>
                <w:bCs/>
                <w:iCs/>
              </w:rPr>
              <w:t>№</w:t>
            </w:r>
          </w:p>
          <w:p w14:paraId="6750776F" w14:textId="77777777" w:rsidR="006841D4" w:rsidRPr="00BB47DA" w:rsidRDefault="006841D4" w:rsidP="00862CBA">
            <w:pPr>
              <w:jc w:val="center"/>
              <w:rPr>
                <w:bCs/>
                <w:iCs/>
              </w:rPr>
            </w:pPr>
            <w:r w:rsidRPr="00BB47DA">
              <w:rPr>
                <w:bCs/>
                <w:iCs/>
              </w:rPr>
              <w:t>п/п</w:t>
            </w:r>
          </w:p>
        </w:tc>
        <w:tc>
          <w:tcPr>
            <w:tcW w:w="4131" w:type="dxa"/>
            <w:vAlign w:val="center"/>
          </w:tcPr>
          <w:p w14:paraId="1502D224" w14:textId="77777777" w:rsidR="006841D4" w:rsidRPr="00BB47DA" w:rsidRDefault="006841D4" w:rsidP="00862CBA">
            <w:pPr>
              <w:jc w:val="center"/>
              <w:rPr>
                <w:bCs/>
                <w:iCs/>
              </w:rPr>
            </w:pPr>
            <w:r w:rsidRPr="00BB47DA">
              <w:rPr>
                <w:bCs/>
                <w:iCs/>
              </w:rPr>
              <w:t>Найменування послуг</w:t>
            </w:r>
          </w:p>
        </w:tc>
        <w:tc>
          <w:tcPr>
            <w:tcW w:w="1143" w:type="dxa"/>
            <w:vAlign w:val="center"/>
          </w:tcPr>
          <w:p w14:paraId="28446960" w14:textId="77777777" w:rsidR="006841D4" w:rsidRPr="00BB47DA" w:rsidRDefault="006841D4" w:rsidP="00862CBA">
            <w:pPr>
              <w:jc w:val="center"/>
              <w:rPr>
                <w:bCs/>
                <w:iCs/>
              </w:rPr>
            </w:pPr>
            <w:r w:rsidRPr="00BB47DA">
              <w:rPr>
                <w:bCs/>
                <w:iCs/>
              </w:rPr>
              <w:t>Одиниця виміру</w:t>
            </w:r>
          </w:p>
        </w:tc>
        <w:tc>
          <w:tcPr>
            <w:tcW w:w="1177" w:type="dxa"/>
            <w:vAlign w:val="center"/>
          </w:tcPr>
          <w:p w14:paraId="638B477D" w14:textId="77777777" w:rsidR="006841D4" w:rsidRPr="00BB47DA" w:rsidRDefault="006841D4" w:rsidP="00862CBA">
            <w:pPr>
              <w:jc w:val="center"/>
              <w:rPr>
                <w:bCs/>
                <w:iCs/>
              </w:rPr>
            </w:pPr>
            <w:r w:rsidRPr="00BB47DA">
              <w:rPr>
                <w:bCs/>
                <w:iCs/>
              </w:rPr>
              <w:t>Кількість</w:t>
            </w:r>
          </w:p>
        </w:tc>
        <w:tc>
          <w:tcPr>
            <w:tcW w:w="1559" w:type="dxa"/>
            <w:vAlign w:val="center"/>
          </w:tcPr>
          <w:p w14:paraId="7142686A" w14:textId="77777777" w:rsidR="006841D4" w:rsidRPr="00BB47DA" w:rsidRDefault="006841D4" w:rsidP="00862CBA">
            <w:pPr>
              <w:jc w:val="center"/>
              <w:rPr>
                <w:bCs/>
                <w:iCs/>
              </w:rPr>
            </w:pPr>
            <w:r w:rsidRPr="00BB47DA">
              <w:rPr>
                <w:bCs/>
                <w:iCs/>
              </w:rPr>
              <w:t>Ціна за одиницю без (ПДВ), грн.</w:t>
            </w:r>
          </w:p>
        </w:tc>
        <w:tc>
          <w:tcPr>
            <w:tcW w:w="1629" w:type="dxa"/>
            <w:vAlign w:val="center"/>
          </w:tcPr>
          <w:p w14:paraId="1BAC9AD4" w14:textId="77777777" w:rsidR="006841D4" w:rsidRPr="00BB47DA" w:rsidRDefault="006841D4" w:rsidP="00862CBA">
            <w:pPr>
              <w:jc w:val="center"/>
              <w:rPr>
                <w:bCs/>
                <w:iCs/>
              </w:rPr>
            </w:pPr>
            <w:proofErr w:type="spellStart"/>
            <w:r w:rsidRPr="00BB47DA">
              <w:rPr>
                <w:bCs/>
                <w:iCs/>
              </w:rPr>
              <w:t>Cума</w:t>
            </w:r>
            <w:proofErr w:type="spellEnd"/>
          </w:p>
          <w:p w14:paraId="47BC7548" w14:textId="77777777" w:rsidR="006841D4" w:rsidRPr="00BB47DA" w:rsidRDefault="006841D4" w:rsidP="00862CBA">
            <w:pPr>
              <w:jc w:val="center"/>
              <w:rPr>
                <w:bCs/>
                <w:iCs/>
              </w:rPr>
            </w:pPr>
            <w:r w:rsidRPr="00BB47DA">
              <w:rPr>
                <w:bCs/>
                <w:iCs/>
              </w:rPr>
              <w:t>(без ПДВ), грн.</w:t>
            </w:r>
          </w:p>
        </w:tc>
      </w:tr>
      <w:tr w:rsidR="006841D4" w:rsidRPr="00BB47DA" w14:paraId="04BFA0C3" w14:textId="77777777" w:rsidTr="00862CBA">
        <w:trPr>
          <w:trHeight w:val="355"/>
        </w:trPr>
        <w:tc>
          <w:tcPr>
            <w:tcW w:w="567" w:type="dxa"/>
          </w:tcPr>
          <w:p w14:paraId="3500C00F" w14:textId="77777777" w:rsidR="006841D4" w:rsidRPr="00BB47DA" w:rsidRDefault="006841D4" w:rsidP="00862CBA">
            <w:pPr>
              <w:jc w:val="both"/>
              <w:rPr>
                <w:bCs/>
                <w:iCs/>
              </w:rPr>
            </w:pPr>
            <w:r w:rsidRPr="00BB47DA">
              <w:rPr>
                <w:bCs/>
                <w:iCs/>
              </w:rPr>
              <w:t>1.</w:t>
            </w:r>
          </w:p>
        </w:tc>
        <w:tc>
          <w:tcPr>
            <w:tcW w:w="4131" w:type="dxa"/>
          </w:tcPr>
          <w:p w14:paraId="78D4DD42" w14:textId="77777777" w:rsidR="006841D4" w:rsidRPr="00BB47DA" w:rsidRDefault="006841D4" w:rsidP="00862CBA">
            <w:pPr>
              <w:rPr>
                <w:bCs/>
                <w:iCs/>
              </w:rPr>
            </w:pPr>
            <w:r w:rsidRPr="00BB47DA">
              <w:rPr>
                <w:bCs/>
                <w:iCs/>
              </w:rPr>
              <w:t>Послуги  з доставки рахунків Замовника на адреси фізичних осіб у місті</w:t>
            </w:r>
          </w:p>
        </w:tc>
        <w:tc>
          <w:tcPr>
            <w:tcW w:w="1143" w:type="dxa"/>
          </w:tcPr>
          <w:p w14:paraId="193916B4" w14:textId="77777777" w:rsidR="006841D4" w:rsidRPr="00BB47DA" w:rsidRDefault="006841D4" w:rsidP="00862CBA">
            <w:pPr>
              <w:jc w:val="center"/>
              <w:rPr>
                <w:bCs/>
                <w:iCs/>
              </w:rPr>
            </w:pPr>
            <w:r w:rsidRPr="00BB47DA">
              <w:rPr>
                <w:bCs/>
                <w:iCs/>
              </w:rPr>
              <w:t xml:space="preserve">штуки  </w:t>
            </w:r>
          </w:p>
        </w:tc>
        <w:tc>
          <w:tcPr>
            <w:tcW w:w="1177" w:type="dxa"/>
          </w:tcPr>
          <w:p w14:paraId="3E28B642" w14:textId="77777777" w:rsidR="006841D4" w:rsidRPr="00BB47DA" w:rsidRDefault="006841D4" w:rsidP="00862CBA">
            <w:pPr>
              <w:jc w:val="both"/>
              <w:rPr>
                <w:bCs/>
                <w:iCs/>
              </w:rPr>
            </w:pPr>
          </w:p>
        </w:tc>
        <w:tc>
          <w:tcPr>
            <w:tcW w:w="1559" w:type="dxa"/>
          </w:tcPr>
          <w:p w14:paraId="3AE4C4AA" w14:textId="77777777" w:rsidR="006841D4" w:rsidRPr="00BB47DA" w:rsidRDefault="006841D4" w:rsidP="00862CBA">
            <w:pPr>
              <w:jc w:val="both"/>
              <w:rPr>
                <w:bCs/>
                <w:iCs/>
              </w:rPr>
            </w:pPr>
          </w:p>
        </w:tc>
        <w:tc>
          <w:tcPr>
            <w:tcW w:w="1629" w:type="dxa"/>
          </w:tcPr>
          <w:p w14:paraId="75597A8E" w14:textId="77777777" w:rsidR="006841D4" w:rsidRPr="00BB47DA" w:rsidRDefault="006841D4" w:rsidP="00862CBA">
            <w:pPr>
              <w:jc w:val="both"/>
              <w:rPr>
                <w:bCs/>
                <w:iCs/>
              </w:rPr>
            </w:pPr>
          </w:p>
        </w:tc>
      </w:tr>
      <w:tr w:rsidR="006841D4" w:rsidRPr="00BB47DA" w14:paraId="61CEF2D3" w14:textId="77777777" w:rsidTr="00862CBA">
        <w:tc>
          <w:tcPr>
            <w:tcW w:w="567" w:type="dxa"/>
          </w:tcPr>
          <w:p w14:paraId="46870007" w14:textId="77777777" w:rsidR="006841D4" w:rsidRPr="00BB47DA" w:rsidRDefault="006841D4" w:rsidP="00862CBA">
            <w:pPr>
              <w:jc w:val="both"/>
              <w:rPr>
                <w:bCs/>
                <w:iCs/>
              </w:rPr>
            </w:pPr>
            <w:r w:rsidRPr="00BB47DA">
              <w:rPr>
                <w:bCs/>
                <w:iCs/>
              </w:rPr>
              <w:t>2.</w:t>
            </w:r>
          </w:p>
        </w:tc>
        <w:tc>
          <w:tcPr>
            <w:tcW w:w="4131" w:type="dxa"/>
          </w:tcPr>
          <w:p w14:paraId="4418E64F" w14:textId="77777777" w:rsidR="006841D4" w:rsidRPr="00BB47DA" w:rsidRDefault="006841D4" w:rsidP="00862CBA">
            <w:pPr>
              <w:rPr>
                <w:bCs/>
                <w:iCs/>
              </w:rPr>
            </w:pPr>
            <w:r w:rsidRPr="00BB47DA">
              <w:rPr>
                <w:bCs/>
                <w:iCs/>
              </w:rPr>
              <w:t>Послуги  з доставки рахунків Замовника на адреси фізичних осіб в селі, смт</w:t>
            </w:r>
          </w:p>
        </w:tc>
        <w:tc>
          <w:tcPr>
            <w:tcW w:w="1143" w:type="dxa"/>
          </w:tcPr>
          <w:p w14:paraId="0A482F68" w14:textId="77777777" w:rsidR="006841D4" w:rsidRPr="00BB47DA" w:rsidRDefault="006841D4" w:rsidP="00862CBA">
            <w:pPr>
              <w:jc w:val="center"/>
              <w:rPr>
                <w:bCs/>
                <w:iCs/>
              </w:rPr>
            </w:pPr>
            <w:r w:rsidRPr="00BB47DA">
              <w:rPr>
                <w:bCs/>
                <w:iCs/>
              </w:rPr>
              <w:t>штуки</w:t>
            </w:r>
          </w:p>
        </w:tc>
        <w:tc>
          <w:tcPr>
            <w:tcW w:w="1177" w:type="dxa"/>
          </w:tcPr>
          <w:p w14:paraId="0E4F5FEF" w14:textId="77777777" w:rsidR="006841D4" w:rsidRPr="00BB47DA" w:rsidRDefault="006841D4" w:rsidP="00862CBA">
            <w:pPr>
              <w:jc w:val="both"/>
              <w:rPr>
                <w:bCs/>
                <w:iCs/>
              </w:rPr>
            </w:pPr>
          </w:p>
        </w:tc>
        <w:tc>
          <w:tcPr>
            <w:tcW w:w="1559" w:type="dxa"/>
          </w:tcPr>
          <w:p w14:paraId="161FFB50" w14:textId="77777777" w:rsidR="006841D4" w:rsidRPr="00BB47DA" w:rsidRDefault="006841D4" w:rsidP="00862CBA">
            <w:pPr>
              <w:jc w:val="both"/>
              <w:rPr>
                <w:bCs/>
                <w:iCs/>
              </w:rPr>
            </w:pPr>
          </w:p>
        </w:tc>
        <w:tc>
          <w:tcPr>
            <w:tcW w:w="1629" w:type="dxa"/>
          </w:tcPr>
          <w:p w14:paraId="63F8FB56" w14:textId="77777777" w:rsidR="006841D4" w:rsidRPr="00BB47DA" w:rsidRDefault="006841D4" w:rsidP="00862CBA">
            <w:pPr>
              <w:jc w:val="both"/>
              <w:rPr>
                <w:bCs/>
                <w:iCs/>
              </w:rPr>
            </w:pPr>
          </w:p>
        </w:tc>
      </w:tr>
      <w:tr w:rsidR="006841D4" w:rsidRPr="00BB47DA" w14:paraId="21CB7243" w14:textId="77777777" w:rsidTr="00862CBA">
        <w:tc>
          <w:tcPr>
            <w:tcW w:w="8577" w:type="dxa"/>
            <w:gridSpan w:val="5"/>
          </w:tcPr>
          <w:p w14:paraId="5B4667A9" w14:textId="77777777" w:rsidR="006841D4" w:rsidRPr="00BB47DA" w:rsidRDefault="006841D4" w:rsidP="00862CBA">
            <w:pPr>
              <w:jc w:val="both"/>
              <w:rPr>
                <w:bCs/>
                <w:iCs/>
              </w:rPr>
            </w:pPr>
            <w:r w:rsidRPr="00BB47DA">
              <w:rPr>
                <w:bCs/>
                <w:iCs/>
              </w:rPr>
              <w:t xml:space="preserve">Всього вартість наданих послуг (без ПДВ), грн. </w:t>
            </w:r>
          </w:p>
        </w:tc>
        <w:tc>
          <w:tcPr>
            <w:tcW w:w="1629" w:type="dxa"/>
          </w:tcPr>
          <w:p w14:paraId="3703A486" w14:textId="77777777" w:rsidR="006841D4" w:rsidRPr="00BB47DA" w:rsidRDefault="006841D4" w:rsidP="00862CBA">
            <w:pPr>
              <w:jc w:val="both"/>
              <w:rPr>
                <w:bCs/>
                <w:iCs/>
              </w:rPr>
            </w:pPr>
          </w:p>
        </w:tc>
      </w:tr>
      <w:tr w:rsidR="006841D4" w:rsidRPr="00BB47DA" w14:paraId="010DB434" w14:textId="77777777" w:rsidTr="00862CBA">
        <w:tc>
          <w:tcPr>
            <w:tcW w:w="8577" w:type="dxa"/>
            <w:gridSpan w:val="5"/>
          </w:tcPr>
          <w:p w14:paraId="14EB360E" w14:textId="77777777" w:rsidR="006841D4" w:rsidRPr="00BB47DA" w:rsidRDefault="006841D4" w:rsidP="00862CBA">
            <w:pPr>
              <w:jc w:val="both"/>
              <w:rPr>
                <w:bCs/>
                <w:iCs/>
              </w:rPr>
            </w:pPr>
            <w:r w:rsidRPr="00BB47DA">
              <w:rPr>
                <w:bCs/>
                <w:iCs/>
              </w:rPr>
              <w:t xml:space="preserve">ПДВ 20%, грн. </w:t>
            </w:r>
          </w:p>
        </w:tc>
        <w:tc>
          <w:tcPr>
            <w:tcW w:w="1629" w:type="dxa"/>
          </w:tcPr>
          <w:p w14:paraId="1E857607" w14:textId="77777777" w:rsidR="006841D4" w:rsidRPr="00BB47DA" w:rsidRDefault="006841D4" w:rsidP="00862CBA">
            <w:pPr>
              <w:jc w:val="both"/>
              <w:rPr>
                <w:bCs/>
                <w:iCs/>
              </w:rPr>
            </w:pPr>
          </w:p>
        </w:tc>
      </w:tr>
      <w:tr w:rsidR="006841D4" w:rsidRPr="00BB47DA" w14:paraId="49410137" w14:textId="77777777" w:rsidTr="00862CBA">
        <w:tc>
          <w:tcPr>
            <w:tcW w:w="8577" w:type="dxa"/>
            <w:gridSpan w:val="5"/>
          </w:tcPr>
          <w:p w14:paraId="05C6D136" w14:textId="77777777" w:rsidR="006841D4" w:rsidRPr="00BB47DA" w:rsidRDefault="006841D4" w:rsidP="00862CBA">
            <w:pPr>
              <w:jc w:val="both"/>
              <w:rPr>
                <w:bCs/>
                <w:iCs/>
              </w:rPr>
            </w:pPr>
            <w:r w:rsidRPr="00BB47DA">
              <w:rPr>
                <w:bCs/>
                <w:iCs/>
              </w:rPr>
              <w:t>Разом з ПДВ, грн.</w:t>
            </w:r>
          </w:p>
        </w:tc>
        <w:tc>
          <w:tcPr>
            <w:tcW w:w="1629" w:type="dxa"/>
          </w:tcPr>
          <w:p w14:paraId="3754BF70" w14:textId="77777777" w:rsidR="006841D4" w:rsidRPr="00BB47DA" w:rsidRDefault="006841D4" w:rsidP="00862CBA">
            <w:pPr>
              <w:jc w:val="both"/>
              <w:rPr>
                <w:bCs/>
                <w:iCs/>
              </w:rPr>
            </w:pPr>
          </w:p>
        </w:tc>
      </w:tr>
    </w:tbl>
    <w:p w14:paraId="5DD8672E" w14:textId="77777777" w:rsidR="006841D4" w:rsidRPr="00BB47DA" w:rsidRDefault="006841D4" w:rsidP="006841D4">
      <w:pPr>
        <w:pStyle w:val="af6"/>
        <w:jc w:val="both"/>
        <w:rPr>
          <w:rFonts w:ascii="Times New Roman" w:hAnsi="Times New Roman"/>
          <w:lang w:val="uk-UA"/>
        </w:rPr>
      </w:pPr>
    </w:p>
    <w:p w14:paraId="51FB457F" w14:textId="77777777" w:rsidR="006841D4" w:rsidRPr="00BB47DA" w:rsidRDefault="006841D4" w:rsidP="006841D4">
      <w:pPr>
        <w:pStyle w:val="af6"/>
        <w:ind w:firstLine="708"/>
        <w:jc w:val="both"/>
        <w:rPr>
          <w:rFonts w:ascii="Times New Roman" w:hAnsi="Times New Roman"/>
          <w:lang w:val="uk-UA"/>
        </w:rPr>
      </w:pPr>
      <w:r w:rsidRPr="00BB47DA">
        <w:rPr>
          <w:rFonts w:ascii="Times New Roman" w:hAnsi="Times New Roman"/>
          <w:lang w:val="uk-UA"/>
        </w:rPr>
        <w:t>Загальна вартість послуг склала без ПДВ _________________________ гривень ____ копійок, ПДВ __________________ гривень ____ копійок, загальна вартість послуг із ПДВ ______________________ гривень ____ копійок.</w:t>
      </w:r>
    </w:p>
    <w:p w14:paraId="2FA607A8" w14:textId="77777777" w:rsidR="006841D4" w:rsidRPr="00BB47DA" w:rsidRDefault="006841D4" w:rsidP="006841D4">
      <w:pPr>
        <w:pStyle w:val="af6"/>
        <w:jc w:val="both"/>
        <w:rPr>
          <w:rFonts w:ascii="Times New Roman" w:hAnsi="Times New Roman"/>
          <w:lang w:val="uk-UA"/>
        </w:rPr>
      </w:pPr>
    </w:p>
    <w:p w14:paraId="0F808ECD"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Зобов’язання Сторін згідно з умовами договору виконані в повному обсязі, взаємних претензій немає. Акт складено у двох примірниках, що мають однакову юридичну силу</w:t>
      </w:r>
    </w:p>
    <w:p w14:paraId="51F30EFC" w14:textId="77777777" w:rsidR="006841D4" w:rsidRPr="00BB47DA" w:rsidRDefault="006841D4" w:rsidP="006841D4">
      <w:pPr>
        <w:pStyle w:val="af6"/>
        <w:jc w:val="both"/>
        <w:rPr>
          <w:rFonts w:ascii="Times New Roman" w:hAnsi="Times New Roman"/>
          <w:lang w:val="uk-UA"/>
        </w:rPr>
      </w:pPr>
    </w:p>
    <w:p w14:paraId="7492C272" w14:textId="77777777" w:rsidR="006841D4" w:rsidRPr="00BB47DA" w:rsidRDefault="006841D4" w:rsidP="006841D4">
      <w:pPr>
        <w:pStyle w:val="af6"/>
        <w:jc w:val="both"/>
        <w:rPr>
          <w:rFonts w:ascii="Times New Roman" w:hAnsi="Times New Roman"/>
          <w:lang w:val="uk-UA"/>
        </w:rPr>
      </w:pPr>
    </w:p>
    <w:tbl>
      <w:tblPr>
        <w:tblW w:w="0" w:type="auto"/>
        <w:jc w:val="center"/>
        <w:tblLook w:val="00A0" w:firstRow="1" w:lastRow="0" w:firstColumn="1" w:lastColumn="0" w:noHBand="0" w:noVBand="0"/>
      </w:tblPr>
      <w:tblGrid>
        <w:gridCol w:w="5068"/>
        <w:gridCol w:w="5069"/>
      </w:tblGrid>
      <w:tr w:rsidR="006841D4" w:rsidRPr="00BB47DA" w14:paraId="73897A0D" w14:textId="77777777" w:rsidTr="00862CBA">
        <w:trPr>
          <w:jc w:val="center"/>
        </w:trPr>
        <w:tc>
          <w:tcPr>
            <w:tcW w:w="5068" w:type="dxa"/>
          </w:tcPr>
          <w:p w14:paraId="3D3A74A5" w14:textId="77777777" w:rsidR="006841D4" w:rsidRPr="00BB47DA" w:rsidRDefault="006841D4" w:rsidP="00862CBA">
            <w:pPr>
              <w:jc w:val="center"/>
            </w:pPr>
            <w:r w:rsidRPr="00BB47DA">
              <w:t>Від Замовника</w:t>
            </w:r>
          </w:p>
          <w:p w14:paraId="0699A0B5" w14:textId="77777777" w:rsidR="006841D4" w:rsidRPr="00BB47DA" w:rsidRDefault="006841D4" w:rsidP="00862CBA">
            <w:pPr>
              <w:jc w:val="center"/>
            </w:pPr>
            <w:r w:rsidRPr="00BB47DA">
              <w:t>_______________/__________/</w:t>
            </w:r>
          </w:p>
          <w:p w14:paraId="4EB6ED29" w14:textId="77777777" w:rsidR="006841D4" w:rsidRPr="00BB47DA" w:rsidRDefault="006841D4" w:rsidP="00862CBA">
            <w:pPr>
              <w:jc w:val="center"/>
            </w:pPr>
          </w:p>
        </w:tc>
        <w:tc>
          <w:tcPr>
            <w:tcW w:w="5069" w:type="dxa"/>
          </w:tcPr>
          <w:p w14:paraId="5AB51A94" w14:textId="77777777" w:rsidR="006841D4" w:rsidRPr="00BB47DA" w:rsidRDefault="006841D4" w:rsidP="00862CBA">
            <w:pPr>
              <w:jc w:val="center"/>
            </w:pPr>
            <w:r w:rsidRPr="00BB47DA">
              <w:t>Від Виконавця</w:t>
            </w:r>
          </w:p>
          <w:p w14:paraId="70C9940D" w14:textId="77777777" w:rsidR="006841D4" w:rsidRPr="00BB47DA" w:rsidRDefault="006841D4" w:rsidP="00862CBA">
            <w:pPr>
              <w:jc w:val="center"/>
            </w:pPr>
            <w:r w:rsidRPr="00BB47DA">
              <w:t>_______________/_________/</w:t>
            </w:r>
          </w:p>
          <w:p w14:paraId="0041B355" w14:textId="77777777" w:rsidR="006841D4" w:rsidRPr="00BB47DA" w:rsidRDefault="006841D4" w:rsidP="00862CBA">
            <w:pPr>
              <w:jc w:val="center"/>
            </w:pPr>
          </w:p>
        </w:tc>
      </w:tr>
    </w:tbl>
    <w:p w14:paraId="7C1C2B13" w14:textId="77777777" w:rsidR="006841D4" w:rsidRPr="00BB47DA" w:rsidRDefault="006841D4" w:rsidP="006841D4">
      <w:pPr>
        <w:pStyle w:val="af6"/>
        <w:jc w:val="both"/>
        <w:rPr>
          <w:rFonts w:ascii="Times New Roman" w:hAnsi="Times New Roman"/>
          <w:lang w:val="uk-UA"/>
        </w:rPr>
      </w:pPr>
    </w:p>
    <w:p w14:paraId="5FAD64C6" w14:textId="77777777" w:rsidR="006841D4" w:rsidRPr="00BB47DA" w:rsidRDefault="006841D4" w:rsidP="006841D4">
      <w:pPr>
        <w:pStyle w:val="af6"/>
        <w:jc w:val="both"/>
        <w:rPr>
          <w:rFonts w:ascii="Times New Roman" w:hAnsi="Times New Roman"/>
          <w:lang w:val="uk-UA"/>
        </w:rPr>
      </w:pPr>
    </w:p>
    <w:p w14:paraId="19FFD6ED" w14:textId="77777777" w:rsidR="006841D4" w:rsidRPr="00BB47DA" w:rsidRDefault="006841D4" w:rsidP="006841D4">
      <w:pPr>
        <w:pStyle w:val="af6"/>
        <w:rPr>
          <w:rFonts w:ascii="Times New Roman" w:hAnsi="Times New Roman"/>
          <w:b/>
          <w:lang w:val="uk-UA"/>
        </w:rPr>
      </w:pPr>
    </w:p>
    <w:tbl>
      <w:tblPr>
        <w:tblW w:w="10639" w:type="dxa"/>
        <w:tblInd w:w="-72" w:type="dxa"/>
        <w:tblLayout w:type="fixed"/>
        <w:tblLook w:val="0000" w:firstRow="0" w:lastRow="0" w:firstColumn="0" w:lastColumn="0" w:noHBand="0" w:noVBand="0"/>
      </w:tblPr>
      <w:tblGrid>
        <w:gridCol w:w="5264"/>
        <w:gridCol w:w="5375"/>
      </w:tblGrid>
      <w:tr w:rsidR="006841D4" w:rsidRPr="00BB47DA" w14:paraId="76597CBD" w14:textId="77777777" w:rsidTr="00862CBA">
        <w:trPr>
          <w:trHeight w:val="375"/>
        </w:trPr>
        <w:tc>
          <w:tcPr>
            <w:tcW w:w="5264" w:type="dxa"/>
          </w:tcPr>
          <w:p w14:paraId="06E4F128" w14:textId="77777777" w:rsidR="006841D4" w:rsidRPr="00BB47DA" w:rsidRDefault="006841D4" w:rsidP="00862CBA">
            <w:pPr>
              <w:ind w:right="-2"/>
              <w:rPr>
                <w:b/>
              </w:rPr>
            </w:pPr>
            <w:r w:rsidRPr="00BB47DA">
              <w:rPr>
                <w:b/>
              </w:rPr>
              <w:t xml:space="preserve">                    ВИКОНАВЕЦЬ</w:t>
            </w:r>
          </w:p>
        </w:tc>
        <w:tc>
          <w:tcPr>
            <w:tcW w:w="5375" w:type="dxa"/>
          </w:tcPr>
          <w:p w14:paraId="180441B5" w14:textId="77777777" w:rsidR="006841D4" w:rsidRPr="00BB47DA" w:rsidRDefault="006841D4" w:rsidP="00862CBA">
            <w:pPr>
              <w:ind w:right="-2"/>
              <w:jc w:val="center"/>
              <w:rPr>
                <w:b/>
              </w:rPr>
            </w:pPr>
            <w:r w:rsidRPr="00BB47DA">
              <w:rPr>
                <w:b/>
              </w:rPr>
              <w:t>ЗАМОВНИК</w:t>
            </w:r>
          </w:p>
        </w:tc>
      </w:tr>
      <w:tr w:rsidR="006841D4" w:rsidRPr="00BB47DA" w14:paraId="7106B67C" w14:textId="77777777" w:rsidTr="00862CBA">
        <w:trPr>
          <w:trHeight w:val="542"/>
        </w:trPr>
        <w:tc>
          <w:tcPr>
            <w:tcW w:w="5264" w:type="dxa"/>
          </w:tcPr>
          <w:p w14:paraId="62136382" w14:textId="77777777" w:rsidR="006841D4" w:rsidRPr="00BB47DA" w:rsidRDefault="006841D4" w:rsidP="00862CBA">
            <w:pPr>
              <w:ind w:right="-2"/>
              <w:rPr>
                <w:b/>
              </w:rPr>
            </w:pPr>
          </w:p>
        </w:tc>
        <w:tc>
          <w:tcPr>
            <w:tcW w:w="5375" w:type="dxa"/>
          </w:tcPr>
          <w:p w14:paraId="1CDD4E04" w14:textId="77777777" w:rsidR="006841D4" w:rsidRPr="00BB47DA" w:rsidRDefault="006841D4" w:rsidP="00862CBA">
            <w:pPr>
              <w:ind w:right="-2"/>
              <w:jc w:val="center"/>
            </w:pPr>
            <w:r w:rsidRPr="00BB47DA">
              <w:rPr>
                <w:b/>
              </w:rPr>
              <w:t>АТ « Лубнигаз»</w:t>
            </w:r>
          </w:p>
        </w:tc>
      </w:tr>
      <w:tr w:rsidR="006841D4" w:rsidRPr="00BB47DA" w14:paraId="6A49112B" w14:textId="77777777" w:rsidTr="00862CBA">
        <w:trPr>
          <w:trHeight w:val="1276"/>
        </w:trPr>
        <w:tc>
          <w:tcPr>
            <w:tcW w:w="5264" w:type="dxa"/>
          </w:tcPr>
          <w:p w14:paraId="29939461" w14:textId="77777777" w:rsidR="006841D4" w:rsidRPr="00BB47DA" w:rsidRDefault="006841D4" w:rsidP="00862CBA">
            <w:pPr>
              <w:ind w:right="-286"/>
              <w:rPr>
                <w:rStyle w:val="aff8"/>
              </w:rPr>
            </w:pPr>
          </w:p>
        </w:tc>
        <w:tc>
          <w:tcPr>
            <w:tcW w:w="5375" w:type="dxa"/>
          </w:tcPr>
          <w:p w14:paraId="1DB02548" w14:textId="77777777" w:rsidR="006841D4" w:rsidRPr="00BB47DA" w:rsidRDefault="006841D4" w:rsidP="00862CBA">
            <w:pPr>
              <w:pStyle w:val="aa"/>
              <w:ind w:right="-286"/>
              <w:rPr>
                <w:sz w:val="22"/>
                <w:szCs w:val="22"/>
              </w:rPr>
            </w:pPr>
            <w:r w:rsidRPr="00BB47DA">
              <w:rPr>
                <w:sz w:val="22"/>
                <w:szCs w:val="22"/>
              </w:rPr>
              <w:t>Генеральний директор</w:t>
            </w:r>
          </w:p>
          <w:p w14:paraId="0992FF0C" w14:textId="77777777" w:rsidR="006841D4" w:rsidRPr="00BB47DA" w:rsidRDefault="006841D4" w:rsidP="00862CBA">
            <w:pPr>
              <w:pStyle w:val="aa"/>
              <w:ind w:right="-286"/>
              <w:rPr>
                <w:sz w:val="22"/>
                <w:szCs w:val="22"/>
              </w:rPr>
            </w:pPr>
            <w:r w:rsidRPr="00BB47DA">
              <w:rPr>
                <w:sz w:val="22"/>
                <w:szCs w:val="22"/>
              </w:rPr>
              <w:t>АТ «Лубнигаз»</w:t>
            </w:r>
          </w:p>
          <w:p w14:paraId="674F1233" w14:textId="77777777" w:rsidR="006841D4" w:rsidRPr="00BB47DA" w:rsidRDefault="006841D4" w:rsidP="00862CBA">
            <w:pPr>
              <w:pStyle w:val="aa"/>
              <w:ind w:right="-286"/>
              <w:rPr>
                <w:sz w:val="22"/>
                <w:szCs w:val="22"/>
              </w:rPr>
            </w:pPr>
          </w:p>
          <w:p w14:paraId="5F7A1A1F" w14:textId="77777777" w:rsidR="006841D4" w:rsidRPr="00BB47DA" w:rsidRDefault="006841D4" w:rsidP="00862CBA">
            <w:pPr>
              <w:pStyle w:val="aa"/>
              <w:ind w:right="-286"/>
              <w:rPr>
                <w:sz w:val="22"/>
                <w:szCs w:val="22"/>
              </w:rPr>
            </w:pPr>
            <w:r w:rsidRPr="00BB47DA">
              <w:rPr>
                <w:sz w:val="22"/>
                <w:szCs w:val="22"/>
              </w:rPr>
              <w:t>_____________________ І.І. Кондратенко</w:t>
            </w:r>
          </w:p>
        </w:tc>
      </w:tr>
    </w:tbl>
    <w:p w14:paraId="10248CC5" w14:textId="77777777" w:rsidR="006841D4" w:rsidRPr="00BB47DA" w:rsidRDefault="006841D4" w:rsidP="006841D4"/>
    <w:sectPr w:rsidR="006841D4" w:rsidRPr="00BB47DA" w:rsidSect="001F38C0">
      <w:headerReference w:type="default" r:id="rId11"/>
      <w:pgSz w:w="11906" w:h="16838"/>
      <w:pgMar w:top="568" w:right="850" w:bottom="426" w:left="709" w:header="13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CB74" w16cex:dateUtc="2021-11-11T15:03:00Z"/>
  <w16cex:commentExtensible w16cex:durableId="2537CBAB" w16cex:dateUtc="2021-11-11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63E6" w14:textId="77777777" w:rsidR="00B741F5" w:rsidRDefault="00B741F5">
      <w:r>
        <w:separator/>
      </w:r>
    </w:p>
  </w:endnote>
  <w:endnote w:type="continuationSeparator" w:id="0">
    <w:p w14:paraId="73768804" w14:textId="77777777" w:rsidR="00B741F5" w:rsidRDefault="00B7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roid Sans">
    <w:altName w:val="MS Mincho"/>
    <w:charset w:val="80"/>
    <w:family w:val="auto"/>
    <w:pitch w:val="variable"/>
  </w:font>
  <w:font w:name="font292">
    <w:altName w:val="MS Mincho"/>
    <w:charset w:val="80"/>
    <w:family w:val="auto"/>
    <w:pitch w:val="variable"/>
  </w:font>
  <w:font w:name="font291">
    <w:altName w:val="MS Mincho"/>
    <w:charset w:val="80"/>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D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ont139">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4760" w14:textId="77777777" w:rsidR="006841D4" w:rsidRDefault="006841D4" w:rsidP="00680162">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C9A55" w14:textId="77777777" w:rsidR="00B741F5" w:rsidRDefault="00B741F5">
      <w:r>
        <w:separator/>
      </w:r>
    </w:p>
  </w:footnote>
  <w:footnote w:type="continuationSeparator" w:id="0">
    <w:p w14:paraId="44D78D3C" w14:textId="77777777" w:rsidR="00B741F5" w:rsidRDefault="00B7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F109" w14:textId="77777777" w:rsidR="00547423" w:rsidRDefault="00547423">
    <w:pPr>
      <w:pStyle w:val="a8"/>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1CE1" w14:textId="77777777" w:rsidR="00547423" w:rsidRPr="00E511E8" w:rsidRDefault="00547423">
    <w:pPr>
      <w:tabs>
        <w:tab w:val="center" w:pos="4564"/>
        <w:tab w:val="right" w:pos="8534"/>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2527F22"/>
    <w:name w:val="WW8Num2"/>
    <w:lvl w:ilvl="0">
      <w:start w:val="1"/>
      <w:numFmt w:val="decimal"/>
      <w:lvlText w:val="%1."/>
      <w:lvlJc w:val="left"/>
      <w:pPr>
        <w:tabs>
          <w:tab w:val="num" w:pos="0"/>
        </w:tabs>
        <w:ind w:left="720" w:hanging="360"/>
      </w:pPr>
      <w:rPr>
        <w:rFonts w:cs="Times New Roman"/>
        <w:strike w:val="0"/>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3" w15:restartNumberingAfterBreak="0">
    <w:nsid w:val="11006D53"/>
    <w:multiLevelType w:val="multilevel"/>
    <w:tmpl w:val="D1683BF6"/>
    <w:lvl w:ilvl="0">
      <w:start w:val="1"/>
      <w:numFmt w:val="decimal"/>
      <w:lvlText w:val="%1."/>
      <w:lvlJc w:val="left"/>
      <w:pPr>
        <w:ind w:left="360" w:hanging="360"/>
      </w:pPr>
    </w:lvl>
    <w:lvl w:ilvl="1">
      <w:start w:val="1"/>
      <w:numFmt w:val="bullet"/>
      <w:lvlText w:val="●"/>
      <w:lvlJc w:val="left"/>
      <w:pPr>
        <w:ind w:left="720" w:hanging="720"/>
      </w:pPr>
      <w:rPr>
        <w:rFonts w:ascii="Noto Sans Symbols" w:eastAsia="Noto Sans Symbols" w:hAnsi="Noto Sans Symbols" w:cs="Noto Sans Symbols"/>
      </w:r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4."/>
      <w:lvlJc w:val="left"/>
      <w:pPr>
        <w:ind w:left="1080" w:hanging="1080"/>
      </w:pPr>
    </w:lvl>
    <w:lvl w:ilvl="4">
      <w:start w:val="1"/>
      <w:numFmt w:val="decimal"/>
      <w:lvlText w:val="%1.●.●.%4.%5."/>
      <w:lvlJc w:val="left"/>
      <w:pPr>
        <w:ind w:left="1080" w:hanging="1080"/>
      </w:pPr>
    </w:lvl>
    <w:lvl w:ilvl="5">
      <w:start w:val="1"/>
      <w:numFmt w:val="decimal"/>
      <w:lvlText w:val="%1.●.●.%4.%5.%6."/>
      <w:lvlJc w:val="left"/>
      <w:pPr>
        <w:ind w:left="1440" w:hanging="1440"/>
      </w:pPr>
    </w:lvl>
    <w:lvl w:ilvl="6">
      <w:start w:val="1"/>
      <w:numFmt w:val="decimal"/>
      <w:lvlText w:val="%1.●.●.%4.%5.%6.%7."/>
      <w:lvlJc w:val="left"/>
      <w:pPr>
        <w:ind w:left="1440" w:hanging="1440"/>
      </w:pPr>
    </w:lvl>
    <w:lvl w:ilvl="7">
      <w:start w:val="1"/>
      <w:numFmt w:val="decimal"/>
      <w:lvlText w:val="%1.●.●.%4.%5.%6.%7.%8."/>
      <w:lvlJc w:val="left"/>
      <w:pPr>
        <w:ind w:left="1800" w:hanging="1800"/>
      </w:pPr>
    </w:lvl>
    <w:lvl w:ilvl="8">
      <w:start w:val="1"/>
      <w:numFmt w:val="decimal"/>
      <w:lvlText w:val="%1.●.●.%4.%5.%6.%7.%8.%9."/>
      <w:lvlJc w:val="left"/>
      <w:pPr>
        <w:ind w:left="1800" w:hanging="1800"/>
      </w:pPr>
    </w:lvl>
  </w:abstractNum>
  <w:abstractNum w:abstractNumId="4" w15:restartNumberingAfterBreak="0">
    <w:nsid w:val="15AA44A0"/>
    <w:multiLevelType w:val="multilevel"/>
    <w:tmpl w:val="EA2E9E36"/>
    <w:lvl w:ilvl="0">
      <w:start w:val="1"/>
      <w:numFmt w:val="decimal"/>
      <w:lvlText w:val="%1."/>
      <w:lvlJc w:val="left"/>
      <w:pPr>
        <w:ind w:left="360" w:hanging="360"/>
      </w:pPr>
    </w:lvl>
    <w:lvl w:ilvl="1">
      <w:start w:val="1"/>
      <w:numFmt w:val="decimal"/>
      <w:lvlText w:val="%1.%2."/>
      <w:lvlJc w:val="left"/>
      <w:pPr>
        <w:ind w:left="720" w:hanging="720"/>
      </w:pPr>
      <w:rPr>
        <w:sz w:val="20"/>
        <w:szCs w:val="20"/>
      </w:rPr>
    </w:lvl>
    <w:lvl w:ilvl="2">
      <w:start w:val="1"/>
      <w:numFmt w:val="decimal"/>
      <w:lvlText w:val="%3."/>
      <w:lvlJc w:val="left"/>
      <w:pPr>
        <w:ind w:left="720" w:hanging="720"/>
      </w:pPr>
      <w:rPr>
        <w:rFonts w:ascii="Arial" w:eastAsia="Arial" w:hAnsi="Arial" w:cs="Arial"/>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E9A43AE"/>
    <w:multiLevelType w:val="multilevel"/>
    <w:tmpl w:val="755EFA7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2F0127"/>
    <w:multiLevelType w:val="multilevel"/>
    <w:tmpl w:val="D2C0C426"/>
    <w:lvl w:ilvl="0">
      <w:start w:val="1"/>
      <w:numFmt w:val="decimal"/>
      <w:lvlText w:val="%1."/>
      <w:lvlJc w:val="left"/>
      <w:pPr>
        <w:ind w:left="720" w:hanging="360"/>
      </w:pPr>
    </w:lvl>
    <w:lvl w:ilvl="1">
      <w:start w:val="1"/>
      <w:numFmt w:val="decimal"/>
      <w:lvlText w:val="%2."/>
      <w:lvlJc w:val="left"/>
      <w:pPr>
        <w:ind w:left="1440" w:hanging="720"/>
      </w:pPr>
      <w:rPr>
        <w:rFonts w:ascii="Arial" w:eastAsia="Arial" w:hAnsi="Arial" w:cs="Arial"/>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7" w15:restartNumberingAfterBreak="0">
    <w:nsid w:val="2EA11252"/>
    <w:multiLevelType w:val="multilevel"/>
    <w:tmpl w:val="D2B624AC"/>
    <w:lvl w:ilvl="0">
      <w:start w:val="4"/>
      <w:numFmt w:val="decimal"/>
      <w:lvlText w:val="%1."/>
      <w:lvlJc w:val="left"/>
      <w:pPr>
        <w:ind w:left="720" w:hanging="360"/>
      </w:pPr>
      <w:rPr>
        <w:rFonts w:cs="Times New Roman" w:hint="default"/>
      </w:rPr>
    </w:lvl>
    <w:lvl w:ilvl="1">
      <w:start w:val="8"/>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34136E64"/>
    <w:multiLevelType w:val="multilevel"/>
    <w:tmpl w:val="A762D0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EC6AE8"/>
    <w:multiLevelType w:val="multilevel"/>
    <w:tmpl w:val="10025DBE"/>
    <w:lvl w:ilvl="0">
      <w:start w:val="1"/>
      <w:numFmt w:val="decimal"/>
      <w:lvlText w:val="%1."/>
      <w:lvlJc w:val="left"/>
      <w:pPr>
        <w:ind w:left="360" w:hanging="360"/>
      </w:pPr>
    </w:lvl>
    <w:lvl w:ilvl="1">
      <w:start w:val="1"/>
      <w:numFmt w:val="decimal"/>
      <w:lvlText w:val="%1.%2."/>
      <w:lvlJc w:val="left"/>
      <w:pPr>
        <w:ind w:left="720" w:hanging="720"/>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1800" w:hanging="1800"/>
      </w:pPr>
    </w:lvl>
  </w:abstractNum>
  <w:abstractNum w:abstractNumId="10" w15:restartNumberingAfterBreak="0">
    <w:nsid w:val="3C8203FB"/>
    <w:multiLevelType w:val="multilevel"/>
    <w:tmpl w:val="C748B91E"/>
    <w:lvl w:ilvl="0">
      <w:start w:val="1"/>
      <w:numFmt w:val="none"/>
      <w:suff w:val="nothing"/>
      <w:lvlText w:val=""/>
      <w:lvlJc w:val="left"/>
      <w:pPr>
        <w:ind w:left="0" w:firstLine="0"/>
      </w:pPr>
    </w:lvl>
    <w:lvl w:ilvl="1">
      <w:start w:val="1"/>
      <w:numFmt w:val="none"/>
      <w:suff w:val="nothing"/>
      <w:lvlText w:val=""/>
      <w:lvlJc w:val="left"/>
      <w:pPr>
        <w:ind w:left="0" w:firstLine="0"/>
      </w:pPr>
      <w:rPr>
        <w:rFonts w:ascii="Times New Roman" w:hAnsi="Times New Roman" w:cs="Times New Roman"/>
        <w:sz w:val="24"/>
        <w:szCs w:val="26"/>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2307FB9"/>
    <w:multiLevelType w:val="multilevel"/>
    <w:tmpl w:val="6D5AA9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4BA647A"/>
    <w:multiLevelType w:val="multilevel"/>
    <w:tmpl w:val="B122E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9D517E"/>
    <w:multiLevelType w:val="multilevel"/>
    <w:tmpl w:val="1392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7B449B"/>
    <w:multiLevelType w:val="multilevel"/>
    <w:tmpl w:val="4ADC3AE6"/>
    <w:lvl w:ilvl="0">
      <w:start w:val="2"/>
      <w:numFmt w:val="decimal"/>
      <w:lvlText w:val="%1."/>
      <w:lvlJc w:val="left"/>
      <w:pPr>
        <w:ind w:left="585" w:hanging="585"/>
      </w:pPr>
      <w:rPr>
        <w:rFonts w:cs="Times New Roman" w:hint="default"/>
      </w:rPr>
    </w:lvl>
    <w:lvl w:ilvl="1">
      <w:start w:val="1"/>
      <w:numFmt w:val="decimal"/>
      <w:lvlText w:val="%1.%2."/>
      <w:lvlJc w:val="left"/>
      <w:pPr>
        <w:ind w:left="90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15:restartNumberingAfterBreak="0">
    <w:nsid w:val="4F106D10"/>
    <w:multiLevelType w:val="multilevel"/>
    <w:tmpl w:val="7812E65C"/>
    <w:lvl w:ilvl="0">
      <w:start w:val="1"/>
      <w:numFmt w:val="decimal"/>
      <w:lvlText w:val="%1."/>
      <w:lvlJc w:val="left"/>
      <w:pPr>
        <w:ind w:left="360" w:hanging="360"/>
      </w:pPr>
    </w:lvl>
    <w:lvl w:ilvl="1">
      <w:start w:val="1"/>
      <w:numFmt w:val="decimal"/>
      <w:lvlText w:val="%1.%2."/>
      <w:lvlJc w:val="left"/>
      <w:pPr>
        <w:ind w:left="720" w:hanging="720"/>
      </w:pPr>
      <w:rPr>
        <w:sz w:val="20"/>
        <w:szCs w:val="20"/>
      </w:rPr>
    </w:lvl>
    <w:lvl w:ilvl="2">
      <w:start w:val="1"/>
      <w:numFmt w:val="decimal"/>
      <w:lvlText w:val="%3."/>
      <w:lvlJc w:val="left"/>
      <w:pPr>
        <w:ind w:left="720" w:hanging="720"/>
      </w:pPr>
      <w:rPr>
        <w:rFonts w:ascii="Arial" w:eastAsia="Arial" w:hAnsi="Arial" w:cs="Arial"/>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0D0739B"/>
    <w:multiLevelType w:val="multilevel"/>
    <w:tmpl w:val="AD02DB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33B539E"/>
    <w:multiLevelType w:val="hybridMultilevel"/>
    <w:tmpl w:val="E48EC460"/>
    <w:lvl w:ilvl="0" w:tplc="0422000F">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549511A5"/>
    <w:multiLevelType w:val="multilevel"/>
    <w:tmpl w:val="1A963A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65693B43"/>
    <w:multiLevelType w:val="multilevel"/>
    <w:tmpl w:val="5D78205A"/>
    <w:lvl w:ilvl="0">
      <w:start w:val="2"/>
      <w:numFmt w:val="decimal"/>
      <w:lvlText w:val="%1."/>
      <w:lvlJc w:val="left"/>
      <w:pPr>
        <w:ind w:left="540" w:hanging="540"/>
      </w:pPr>
      <w:rPr>
        <w:b/>
      </w:rPr>
    </w:lvl>
    <w:lvl w:ilvl="1">
      <w:start w:val="1"/>
      <w:numFmt w:val="decimal"/>
      <w:lvlText w:val="%1.%2."/>
      <w:lvlJc w:val="left"/>
      <w:pPr>
        <w:ind w:left="1146" w:hanging="720"/>
      </w:pPr>
      <w:rPr>
        <w:b w:val="0"/>
        <w:color w:val="000000"/>
      </w:rPr>
    </w:lvl>
    <w:lvl w:ilvl="2">
      <w:start w:val="1"/>
      <w:numFmt w:val="decimal"/>
      <w:lvlText w:val="%1.%2.%3."/>
      <w:lvlJc w:val="left"/>
      <w:pPr>
        <w:ind w:left="1146"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15:restartNumberingAfterBreak="0">
    <w:nsid w:val="6D0C2477"/>
    <w:multiLevelType w:val="multilevel"/>
    <w:tmpl w:val="349A8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0C18D0"/>
    <w:multiLevelType w:val="multilevel"/>
    <w:tmpl w:val="D20476C4"/>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1"/>
  </w:num>
  <w:num w:numId="2">
    <w:abstractNumId w:val="7"/>
  </w:num>
  <w:num w:numId="3">
    <w:abstractNumId w:val="13"/>
  </w:num>
  <w:num w:numId="4">
    <w:abstractNumId w:val="16"/>
  </w:num>
  <w:num w:numId="5">
    <w:abstractNumId w:val="9"/>
  </w:num>
  <w:num w:numId="6">
    <w:abstractNumId w:val="18"/>
  </w:num>
  <w:num w:numId="7">
    <w:abstractNumId w:val="5"/>
  </w:num>
  <w:num w:numId="8">
    <w:abstractNumId w:val="19"/>
  </w:num>
  <w:num w:numId="9">
    <w:abstractNumId w:val="8"/>
  </w:num>
  <w:num w:numId="10">
    <w:abstractNumId w:val="4"/>
  </w:num>
  <w:num w:numId="11">
    <w:abstractNumId w:val="3"/>
  </w:num>
  <w:num w:numId="12">
    <w:abstractNumId w:val="15"/>
  </w:num>
  <w:num w:numId="13">
    <w:abstractNumId w:val="6"/>
  </w:num>
  <w:num w:numId="14">
    <w:abstractNumId w:val="11"/>
  </w:num>
  <w:num w:numId="15">
    <w:abstractNumId w:val="12"/>
  </w:num>
  <w:num w:numId="16">
    <w:abstractNumId w:val="20"/>
  </w:num>
  <w:num w:numId="17">
    <w:abstractNumId w:val="10"/>
  </w:num>
  <w:num w:numId="18">
    <w:abstractNumId w:val="0"/>
  </w:num>
  <w:num w:numId="19">
    <w:abstractNumId w:val="1"/>
  </w:num>
  <w:num w:numId="20">
    <w:abstractNumId w:val="17"/>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24"/>
    <w:rsid w:val="000032E1"/>
    <w:rsid w:val="0000535F"/>
    <w:rsid w:val="00006F20"/>
    <w:rsid w:val="00007A1E"/>
    <w:rsid w:val="000104C1"/>
    <w:rsid w:val="00011155"/>
    <w:rsid w:val="00014A24"/>
    <w:rsid w:val="0001643A"/>
    <w:rsid w:val="00016B92"/>
    <w:rsid w:val="00016F42"/>
    <w:rsid w:val="000170E3"/>
    <w:rsid w:val="00020D30"/>
    <w:rsid w:val="00026087"/>
    <w:rsid w:val="0002671D"/>
    <w:rsid w:val="000315BD"/>
    <w:rsid w:val="00033B83"/>
    <w:rsid w:val="00035072"/>
    <w:rsid w:val="0003544A"/>
    <w:rsid w:val="000368A0"/>
    <w:rsid w:val="00042971"/>
    <w:rsid w:val="00044A39"/>
    <w:rsid w:val="0004519F"/>
    <w:rsid w:val="00045AF4"/>
    <w:rsid w:val="00047280"/>
    <w:rsid w:val="00047D9E"/>
    <w:rsid w:val="00050569"/>
    <w:rsid w:val="000508B3"/>
    <w:rsid w:val="00054F49"/>
    <w:rsid w:val="00057021"/>
    <w:rsid w:val="000603BE"/>
    <w:rsid w:val="000606F8"/>
    <w:rsid w:val="00060CAF"/>
    <w:rsid w:val="000629E7"/>
    <w:rsid w:val="00066080"/>
    <w:rsid w:val="000663B8"/>
    <w:rsid w:val="0006739A"/>
    <w:rsid w:val="000678C9"/>
    <w:rsid w:val="00076762"/>
    <w:rsid w:val="0008044C"/>
    <w:rsid w:val="00080A1C"/>
    <w:rsid w:val="000874E5"/>
    <w:rsid w:val="000909B0"/>
    <w:rsid w:val="000913DF"/>
    <w:rsid w:val="0009612C"/>
    <w:rsid w:val="000A1DB8"/>
    <w:rsid w:val="000A4B38"/>
    <w:rsid w:val="000A5C32"/>
    <w:rsid w:val="000B5053"/>
    <w:rsid w:val="000C1AE2"/>
    <w:rsid w:val="000C2D88"/>
    <w:rsid w:val="000C30AB"/>
    <w:rsid w:val="000C3784"/>
    <w:rsid w:val="000C59F6"/>
    <w:rsid w:val="000C6959"/>
    <w:rsid w:val="000C6FCC"/>
    <w:rsid w:val="000D10BF"/>
    <w:rsid w:val="000D437F"/>
    <w:rsid w:val="000D43EE"/>
    <w:rsid w:val="000D7A49"/>
    <w:rsid w:val="000E072F"/>
    <w:rsid w:val="000E1224"/>
    <w:rsid w:val="000E17A8"/>
    <w:rsid w:val="000E3E5F"/>
    <w:rsid w:val="000E7BF4"/>
    <w:rsid w:val="000F09B4"/>
    <w:rsid w:val="000F67D9"/>
    <w:rsid w:val="000F7F13"/>
    <w:rsid w:val="001005BA"/>
    <w:rsid w:val="00101962"/>
    <w:rsid w:val="00102035"/>
    <w:rsid w:val="001023FA"/>
    <w:rsid w:val="0010386D"/>
    <w:rsid w:val="00106330"/>
    <w:rsid w:val="00110B46"/>
    <w:rsid w:val="00110BEE"/>
    <w:rsid w:val="001200FD"/>
    <w:rsid w:val="001222D6"/>
    <w:rsid w:val="0012419F"/>
    <w:rsid w:val="001271CE"/>
    <w:rsid w:val="00127B26"/>
    <w:rsid w:val="0013409B"/>
    <w:rsid w:val="0013448B"/>
    <w:rsid w:val="00140AD0"/>
    <w:rsid w:val="00144099"/>
    <w:rsid w:val="00144788"/>
    <w:rsid w:val="00146D9B"/>
    <w:rsid w:val="00146F54"/>
    <w:rsid w:val="001479C7"/>
    <w:rsid w:val="00152324"/>
    <w:rsid w:val="00155D70"/>
    <w:rsid w:val="0015604D"/>
    <w:rsid w:val="00156098"/>
    <w:rsid w:val="00156871"/>
    <w:rsid w:val="001633EB"/>
    <w:rsid w:val="00164B71"/>
    <w:rsid w:val="0017012B"/>
    <w:rsid w:val="00170689"/>
    <w:rsid w:val="00170B47"/>
    <w:rsid w:val="00173C09"/>
    <w:rsid w:val="00175663"/>
    <w:rsid w:val="00176A82"/>
    <w:rsid w:val="00183EEB"/>
    <w:rsid w:val="00193F25"/>
    <w:rsid w:val="00197FAA"/>
    <w:rsid w:val="001A374E"/>
    <w:rsid w:val="001A53AC"/>
    <w:rsid w:val="001B4CC0"/>
    <w:rsid w:val="001B53D0"/>
    <w:rsid w:val="001B63AA"/>
    <w:rsid w:val="001C157A"/>
    <w:rsid w:val="001C254F"/>
    <w:rsid w:val="001C29B7"/>
    <w:rsid w:val="001C3C1F"/>
    <w:rsid w:val="001C3D2E"/>
    <w:rsid w:val="001C3FC8"/>
    <w:rsid w:val="001C4FC4"/>
    <w:rsid w:val="001C54E1"/>
    <w:rsid w:val="001C651D"/>
    <w:rsid w:val="001D124E"/>
    <w:rsid w:val="001D1795"/>
    <w:rsid w:val="001D37B3"/>
    <w:rsid w:val="001D6310"/>
    <w:rsid w:val="001D754F"/>
    <w:rsid w:val="001E1461"/>
    <w:rsid w:val="001E245C"/>
    <w:rsid w:val="001E4828"/>
    <w:rsid w:val="001E5F3D"/>
    <w:rsid w:val="001E61EE"/>
    <w:rsid w:val="001E7B60"/>
    <w:rsid w:val="001F075F"/>
    <w:rsid w:val="001F20B6"/>
    <w:rsid w:val="001F2EB2"/>
    <w:rsid w:val="001F38C0"/>
    <w:rsid w:val="001F457D"/>
    <w:rsid w:val="001F76A5"/>
    <w:rsid w:val="0020022A"/>
    <w:rsid w:val="0020024D"/>
    <w:rsid w:val="0020444F"/>
    <w:rsid w:val="00212856"/>
    <w:rsid w:val="0021600F"/>
    <w:rsid w:val="00217D9C"/>
    <w:rsid w:val="00221F6B"/>
    <w:rsid w:val="00222A90"/>
    <w:rsid w:val="00226E43"/>
    <w:rsid w:val="00227DE0"/>
    <w:rsid w:val="00230FEE"/>
    <w:rsid w:val="00232B59"/>
    <w:rsid w:val="002330B5"/>
    <w:rsid w:val="00233196"/>
    <w:rsid w:val="00236EB2"/>
    <w:rsid w:val="00242135"/>
    <w:rsid w:val="0024239F"/>
    <w:rsid w:val="00243F5D"/>
    <w:rsid w:val="00247FA7"/>
    <w:rsid w:val="002506A4"/>
    <w:rsid w:val="00252296"/>
    <w:rsid w:val="00253A15"/>
    <w:rsid w:val="00261E74"/>
    <w:rsid w:val="0026292D"/>
    <w:rsid w:val="00266332"/>
    <w:rsid w:val="00267F9D"/>
    <w:rsid w:val="00270552"/>
    <w:rsid w:val="00274D8A"/>
    <w:rsid w:val="00276BDC"/>
    <w:rsid w:val="00281D17"/>
    <w:rsid w:val="00283BF0"/>
    <w:rsid w:val="00290026"/>
    <w:rsid w:val="0029059E"/>
    <w:rsid w:val="0029188E"/>
    <w:rsid w:val="0029260B"/>
    <w:rsid w:val="0029503B"/>
    <w:rsid w:val="002A2906"/>
    <w:rsid w:val="002A2D97"/>
    <w:rsid w:val="002A444F"/>
    <w:rsid w:val="002A513B"/>
    <w:rsid w:val="002A6A7D"/>
    <w:rsid w:val="002B03E1"/>
    <w:rsid w:val="002B0419"/>
    <w:rsid w:val="002B0A38"/>
    <w:rsid w:val="002B4476"/>
    <w:rsid w:val="002B4F74"/>
    <w:rsid w:val="002B6A97"/>
    <w:rsid w:val="002B6A9C"/>
    <w:rsid w:val="002C2318"/>
    <w:rsid w:val="002C5947"/>
    <w:rsid w:val="002C61F9"/>
    <w:rsid w:val="002D1061"/>
    <w:rsid w:val="002D5B51"/>
    <w:rsid w:val="002F0E81"/>
    <w:rsid w:val="002F342C"/>
    <w:rsid w:val="002F6F9C"/>
    <w:rsid w:val="002F70DB"/>
    <w:rsid w:val="003001C2"/>
    <w:rsid w:val="00300311"/>
    <w:rsid w:val="0030650C"/>
    <w:rsid w:val="00310CB9"/>
    <w:rsid w:val="003141BD"/>
    <w:rsid w:val="00314A03"/>
    <w:rsid w:val="003179E1"/>
    <w:rsid w:val="00317C48"/>
    <w:rsid w:val="00321DB4"/>
    <w:rsid w:val="003276A3"/>
    <w:rsid w:val="00332BBD"/>
    <w:rsid w:val="00334309"/>
    <w:rsid w:val="00335E80"/>
    <w:rsid w:val="00340E61"/>
    <w:rsid w:val="00341FA8"/>
    <w:rsid w:val="00343174"/>
    <w:rsid w:val="00353C98"/>
    <w:rsid w:val="00353E36"/>
    <w:rsid w:val="00356273"/>
    <w:rsid w:val="00357660"/>
    <w:rsid w:val="00360A54"/>
    <w:rsid w:val="00363871"/>
    <w:rsid w:val="0036430C"/>
    <w:rsid w:val="0036467C"/>
    <w:rsid w:val="00365E32"/>
    <w:rsid w:val="00367390"/>
    <w:rsid w:val="003679DE"/>
    <w:rsid w:val="003711A0"/>
    <w:rsid w:val="003726E2"/>
    <w:rsid w:val="003768D9"/>
    <w:rsid w:val="0038132D"/>
    <w:rsid w:val="00385B6B"/>
    <w:rsid w:val="0038631B"/>
    <w:rsid w:val="00386811"/>
    <w:rsid w:val="003903D8"/>
    <w:rsid w:val="00392800"/>
    <w:rsid w:val="00392BE0"/>
    <w:rsid w:val="0039405F"/>
    <w:rsid w:val="00395817"/>
    <w:rsid w:val="003959AF"/>
    <w:rsid w:val="003A12DF"/>
    <w:rsid w:val="003A2CBE"/>
    <w:rsid w:val="003A35E2"/>
    <w:rsid w:val="003A42D1"/>
    <w:rsid w:val="003A780B"/>
    <w:rsid w:val="003B0294"/>
    <w:rsid w:val="003B2360"/>
    <w:rsid w:val="003B3E05"/>
    <w:rsid w:val="003B694E"/>
    <w:rsid w:val="003B72EF"/>
    <w:rsid w:val="003C1E59"/>
    <w:rsid w:val="003C4A09"/>
    <w:rsid w:val="003C6FFC"/>
    <w:rsid w:val="003D3E40"/>
    <w:rsid w:val="003D65CD"/>
    <w:rsid w:val="003E4B01"/>
    <w:rsid w:val="003E72F8"/>
    <w:rsid w:val="003E79D8"/>
    <w:rsid w:val="003E7C4E"/>
    <w:rsid w:val="003F15BD"/>
    <w:rsid w:val="003F7D3B"/>
    <w:rsid w:val="00405872"/>
    <w:rsid w:val="004059F6"/>
    <w:rsid w:val="004076F7"/>
    <w:rsid w:val="004100FE"/>
    <w:rsid w:val="0041185B"/>
    <w:rsid w:val="00412870"/>
    <w:rsid w:val="00413E39"/>
    <w:rsid w:val="00415113"/>
    <w:rsid w:val="0041525B"/>
    <w:rsid w:val="0042452F"/>
    <w:rsid w:val="00425245"/>
    <w:rsid w:val="004253FE"/>
    <w:rsid w:val="00426417"/>
    <w:rsid w:val="00426A90"/>
    <w:rsid w:val="00427E74"/>
    <w:rsid w:val="00430E8A"/>
    <w:rsid w:val="004315D4"/>
    <w:rsid w:val="004337AB"/>
    <w:rsid w:val="00433FCF"/>
    <w:rsid w:val="00434A3E"/>
    <w:rsid w:val="0043656B"/>
    <w:rsid w:val="00441E31"/>
    <w:rsid w:val="00441E42"/>
    <w:rsid w:val="00443EFF"/>
    <w:rsid w:val="004503B7"/>
    <w:rsid w:val="0045119C"/>
    <w:rsid w:val="00451E73"/>
    <w:rsid w:val="004529CA"/>
    <w:rsid w:val="00460A82"/>
    <w:rsid w:val="00460BD4"/>
    <w:rsid w:val="00461937"/>
    <w:rsid w:val="00463165"/>
    <w:rsid w:val="00466A7A"/>
    <w:rsid w:val="004741F7"/>
    <w:rsid w:val="00480974"/>
    <w:rsid w:val="00481F47"/>
    <w:rsid w:val="004827C3"/>
    <w:rsid w:val="00482E39"/>
    <w:rsid w:val="00487921"/>
    <w:rsid w:val="004929E6"/>
    <w:rsid w:val="00493156"/>
    <w:rsid w:val="004A758A"/>
    <w:rsid w:val="004B1EB6"/>
    <w:rsid w:val="004B27A7"/>
    <w:rsid w:val="004C0670"/>
    <w:rsid w:val="004C1F4F"/>
    <w:rsid w:val="004C51D4"/>
    <w:rsid w:val="004C728F"/>
    <w:rsid w:val="004D103D"/>
    <w:rsid w:val="004E438E"/>
    <w:rsid w:val="004E7683"/>
    <w:rsid w:val="004F08A2"/>
    <w:rsid w:val="004F5731"/>
    <w:rsid w:val="00500A76"/>
    <w:rsid w:val="00501096"/>
    <w:rsid w:val="00502BD7"/>
    <w:rsid w:val="00503C30"/>
    <w:rsid w:val="0050721D"/>
    <w:rsid w:val="00511D58"/>
    <w:rsid w:val="00512AF6"/>
    <w:rsid w:val="00513A42"/>
    <w:rsid w:val="00513CF7"/>
    <w:rsid w:val="00514D0F"/>
    <w:rsid w:val="00514E05"/>
    <w:rsid w:val="0052047F"/>
    <w:rsid w:val="00521E6F"/>
    <w:rsid w:val="005247BB"/>
    <w:rsid w:val="005332C1"/>
    <w:rsid w:val="00533DB5"/>
    <w:rsid w:val="00534519"/>
    <w:rsid w:val="00542C17"/>
    <w:rsid w:val="00544FEE"/>
    <w:rsid w:val="005466E8"/>
    <w:rsid w:val="00546C3A"/>
    <w:rsid w:val="00547423"/>
    <w:rsid w:val="00547878"/>
    <w:rsid w:val="00550901"/>
    <w:rsid w:val="00557F65"/>
    <w:rsid w:val="00560F3A"/>
    <w:rsid w:val="00561264"/>
    <w:rsid w:val="00562351"/>
    <w:rsid w:val="00562685"/>
    <w:rsid w:val="00564A34"/>
    <w:rsid w:val="005718BE"/>
    <w:rsid w:val="00574F69"/>
    <w:rsid w:val="00582609"/>
    <w:rsid w:val="0058262A"/>
    <w:rsid w:val="00584444"/>
    <w:rsid w:val="0059171C"/>
    <w:rsid w:val="00593519"/>
    <w:rsid w:val="00596480"/>
    <w:rsid w:val="005964BE"/>
    <w:rsid w:val="005B50D7"/>
    <w:rsid w:val="005C0409"/>
    <w:rsid w:val="005C3570"/>
    <w:rsid w:val="005C3B7B"/>
    <w:rsid w:val="005C4448"/>
    <w:rsid w:val="005C4FE8"/>
    <w:rsid w:val="005D0CD5"/>
    <w:rsid w:val="005D136F"/>
    <w:rsid w:val="005D2306"/>
    <w:rsid w:val="005D2ABD"/>
    <w:rsid w:val="005D35AD"/>
    <w:rsid w:val="005D551E"/>
    <w:rsid w:val="005D60E8"/>
    <w:rsid w:val="005D73D5"/>
    <w:rsid w:val="005D7BD6"/>
    <w:rsid w:val="005D7FDD"/>
    <w:rsid w:val="005E583E"/>
    <w:rsid w:val="005E58DC"/>
    <w:rsid w:val="005E5C93"/>
    <w:rsid w:val="005F14D6"/>
    <w:rsid w:val="005F1AC7"/>
    <w:rsid w:val="005F4AC0"/>
    <w:rsid w:val="005F5D6C"/>
    <w:rsid w:val="005F75AA"/>
    <w:rsid w:val="0060320A"/>
    <w:rsid w:val="0060449E"/>
    <w:rsid w:val="00605B41"/>
    <w:rsid w:val="00607339"/>
    <w:rsid w:val="00610A62"/>
    <w:rsid w:val="006119C1"/>
    <w:rsid w:val="00616EB4"/>
    <w:rsid w:val="00617200"/>
    <w:rsid w:val="00620CF7"/>
    <w:rsid w:val="00622435"/>
    <w:rsid w:val="00627403"/>
    <w:rsid w:val="00632211"/>
    <w:rsid w:val="00634F5E"/>
    <w:rsid w:val="00640A13"/>
    <w:rsid w:val="00641577"/>
    <w:rsid w:val="0064181D"/>
    <w:rsid w:val="00644D8A"/>
    <w:rsid w:val="00646D7C"/>
    <w:rsid w:val="00646F68"/>
    <w:rsid w:val="0065220A"/>
    <w:rsid w:val="006557B3"/>
    <w:rsid w:val="0065672A"/>
    <w:rsid w:val="0066064D"/>
    <w:rsid w:val="00660AF7"/>
    <w:rsid w:val="00660DE5"/>
    <w:rsid w:val="006617C6"/>
    <w:rsid w:val="00661984"/>
    <w:rsid w:val="00663B4A"/>
    <w:rsid w:val="0066500D"/>
    <w:rsid w:val="006656F5"/>
    <w:rsid w:val="006705BF"/>
    <w:rsid w:val="0067138B"/>
    <w:rsid w:val="00673349"/>
    <w:rsid w:val="00673383"/>
    <w:rsid w:val="006740B9"/>
    <w:rsid w:val="00677E92"/>
    <w:rsid w:val="00681448"/>
    <w:rsid w:val="00681DA8"/>
    <w:rsid w:val="006841D4"/>
    <w:rsid w:val="00687144"/>
    <w:rsid w:val="006920C6"/>
    <w:rsid w:val="00693B3D"/>
    <w:rsid w:val="00693F70"/>
    <w:rsid w:val="006A288B"/>
    <w:rsid w:val="006B4A9C"/>
    <w:rsid w:val="006B58C7"/>
    <w:rsid w:val="006C1ADD"/>
    <w:rsid w:val="006C2A21"/>
    <w:rsid w:val="006C3730"/>
    <w:rsid w:val="006C6100"/>
    <w:rsid w:val="006D0D76"/>
    <w:rsid w:val="006D182E"/>
    <w:rsid w:val="006E107E"/>
    <w:rsid w:val="006F0557"/>
    <w:rsid w:val="006F12CE"/>
    <w:rsid w:val="006F152C"/>
    <w:rsid w:val="006F32A5"/>
    <w:rsid w:val="006F467A"/>
    <w:rsid w:val="006F48FB"/>
    <w:rsid w:val="006F4E7E"/>
    <w:rsid w:val="006F7E9E"/>
    <w:rsid w:val="0070635A"/>
    <w:rsid w:val="0071259B"/>
    <w:rsid w:val="007126DD"/>
    <w:rsid w:val="00715808"/>
    <w:rsid w:val="00716C88"/>
    <w:rsid w:val="00720F92"/>
    <w:rsid w:val="0072265A"/>
    <w:rsid w:val="007262F7"/>
    <w:rsid w:val="007278D0"/>
    <w:rsid w:val="0073081D"/>
    <w:rsid w:val="00730A62"/>
    <w:rsid w:val="007335C1"/>
    <w:rsid w:val="007369A2"/>
    <w:rsid w:val="00746E97"/>
    <w:rsid w:val="00756823"/>
    <w:rsid w:val="00760882"/>
    <w:rsid w:val="0076458E"/>
    <w:rsid w:val="00764BB3"/>
    <w:rsid w:val="0076714F"/>
    <w:rsid w:val="0076760E"/>
    <w:rsid w:val="00774538"/>
    <w:rsid w:val="00774A28"/>
    <w:rsid w:val="00781EAD"/>
    <w:rsid w:val="00783E99"/>
    <w:rsid w:val="00784330"/>
    <w:rsid w:val="007849BC"/>
    <w:rsid w:val="00790B6E"/>
    <w:rsid w:val="00791212"/>
    <w:rsid w:val="0079182A"/>
    <w:rsid w:val="0079210A"/>
    <w:rsid w:val="00792587"/>
    <w:rsid w:val="00796342"/>
    <w:rsid w:val="00797FF2"/>
    <w:rsid w:val="007A2996"/>
    <w:rsid w:val="007A4AF3"/>
    <w:rsid w:val="007A6F1B"/>
    <w:rsid w:val="007B2BF7"/>
    <w:rsid w:val="007B3C82"/>
    <w:rsid w:val="007C18EA"/>
    <w:rsid w:val="007C1CE3"/>
    <w:rsid w:val="007C212D"/>
    <w:rsid w:val="007C4621"/>
    <w:rsid w:val="007C4C67"/>
    <w:rsid w:val="007C739B"/>
    <w:rsid w:val="007D0059"/>
    <w:rsid w:val="007D040E"/>
    <w:rsid w:val="007D26A0"/>
    <w:rsid w:val="007D43CC"/>
    <w:rsid w:val="007D4E3E"/>
    <w:rsid w:val="007D6AAA"/>
    <w:rsid w:val="007E3E49"/>
    <w:rsid w:val="007E4826"/>
    <w:rsid w:val="007F598C"/>
    <w:rsid w:val="007F7829"/>
    <w:rsid w:val="007F7E00"/>
    <w:rsid w:val="008005E9"/>
    <w:rsid w:val="00802A60"/>
    <w:rsid w:val="00804B51"/>
    <w:rsid w:val="008101DA"/>
    <w:rsid w:val="00810C8E"/>
    <w:rsid w:val="008124F5"/>
    <w:rsid w:val="00812669"/>
    <w:rsid w:val="0081333A"/>
    <w:rsid w:val="00817784"/>
    <w:rsid w:val="00821796"/>
    <w:rsid w:val="008304A0"/>
    <w:rsid w:val="00831467"/>
    <w:rsid w:val="00831A20"/>
    <w:rsid w:val="008331EF"/>
    <w:rsid w:val="0083358E"/>
    <w:rsid w:val="008342C7"/>
    <w:rsid w:val="00834436"/>
    <w:rsid w:val="008361AB"/>
    <w:rsid w:val="00836D2F"/>
    <w:rsid w:val="00843F98"/>
    <w:rsid w:val="008444B4"/>
    <w:rsid w:val="00851522"/>
    <w:rsid w:val="0085298A"/>
    <w:rsid w:val="008541C8"/>
    <w:rsid w:val="00856345"/>
    <w:rsid w:val="00861961"/>
    <w:rsid w:val="008644A8"/>
    <w:rsid w:val="008646F4"/>
    <w:rsid w:val="0086545B"/>
    <w:rsid w:val="008656BB"/>
    <w:rsid w:val="00865FC1"/>
    <w:rsid w:val="00871F79"/>
    <w:rsid w:val="00873A8E"/>
    <w:rsid w:val="00873EA0"/>
    <w:rsid w:val="00877DCB"/>
    <w:rsid w:val="008807F3"/>
    <w:rsid w:val="00880E3B"/>
    <w:rsid w:val="008818F9"/>
    <w:rsid w:val="00882554"/>
    <w:rsid w:val="0088361A"/>
    <w:rsid w:val="008844E9"/>
    <w:rsid w:val="008865E9"/>
    <w:rsid w:val="008871E9"/>
    <w:rsid w:val="00887E06"/>
    <w:rsid w:val="00890659"/>
    <w:rsid w:val="008945E8"/>
    <w:rsid w:val="00894A96"/>
    <w:rsid w:val="00894F92"/>
    <w:rsid w:val="00895ED8"/>
    <w:rsid w:val="00896E5D"/>
    <w:rsid w:val="008A3E20"/>
    <w:rsid w:val="008A7E9C"/>
    <w:rsid w:val="008C4EDA"/>
    <w:rsid w:val="008D1780"/>
    <w:rsid w:val="008D1AE0"/>
    <w:rsid w:val="008D1F8F"/>
    <w:rsid w:val="008D5024"/>
    <w:rsid w:val="008D6700"/>
    <w:rsid w:val="008D69AF"/>
    <w:rsid w:val="008E6256"/>
    <w:rsid w:val="008E79FB"/>
    <w:rsid w:val="008E7A3A"/>
    <w:rsid w:val="008F069E"/>
    <w:rsid w:val="008F2228"/>
    <w:rsid w:val="008F41BB"/>
    <w:rsid w:val="008F4728"/>
    <w:rsid w:val="008F54F4"/>
    <w:rsid w:val="008F6876"/>
    <w:rsid w:val="008F7324"/>
    <w:rsid w:val="008F7D68"/>
    <w:rsid w:val="00900EFE"/>
    <w:rsid w:val="00903E3D"/>
    <w:rsid w:val="00903ED6"/>
    <w:rsid w:val="0090447F"/>
    <w:rsid w:val="00905245"/>
    <w:rsid w:val="009056B6"/>
    <w:rsid w:val="009061A4"/>
    <w:rsid w:val="009101FC"/>
    <w:rsid w:val="00911092"/>
    <w:rsid w:val="0091116A"/>
    <w:rsid w:val="00912BC1"/>
    <w:rsid w:val="0091312B"/>
    <w:rsid w:val="00914ADF"/>
    <w:rsid w:val="00915096"/>
    <w:rsid w:val="0092236D"/>
    <w:rsid w:val="009236D9"/>
    <w:rsid w:val="009253E3"/>
    <w:rsid w:val="00931881"/>
    <w:rsid w:val="0093463E"/>
    <w:rsid w:val="00936358"/>
    <w:rsid w:val="00937912"/>
    <w:rsid w:val="00937925"/>
    <w:rsid w:val="00937CC0"/>
    <w:rsid w:val="00940ACF"/>
    <w:rsid w:val="00945ACB"/>
    <w:rsid w:val="00956126"/>
    <w:rsid w:val="009574AC"/>
    <w:rsid w:val="009605B4"/>
    <w:rsid w:val="00964EBB"/>
    <w:rsid w:val="00965856"/>
    <w:rsid w:val="00970B5F"/>
    <w:rsid w:val="00971865"/>
    <w:rsid w:val="00971C20"/>
    <w:rsid w:val="009728A1"/>
    <w:rsid w:val="009753BB"/>
    <w:rsid w:val="00976722"/>
    <w:rsid w:val="00977F7D"/>
    <w:rsid w:val="009813DA"/>
    <w:rsid w:val="0098314D"/>
    <w:rsid w:val="00990152"/>
    <w:rsid w:val="00993232"/>
    <w:rsid w:val="00997F3A"/>
    <w:rsid w:val="009A4065"/>
    <w:rsid w:val="009A49C4"/>
    <w:rsid w:val="009A573D"/>
    <w:rsid w:val="009B0FA1"/>
    <w:rsid w:val="009B33E0"/>
    <w:rsid w:val="009C1919"/>
    <w:rsid w:val="009C1A7A"/>
    <w:rsid w:val="009C52C5"/>
    <w:rsid w:val="009C7E08"/>
    <w:rsid w:val="009D2A48"/>
    <w:rsid w:val="009D32AF"/>
    <w:rsid w:val="009D69F5"/>
    <w:rsid w:val="009D751D"/>
    <w:rsid w:val="009E021D"/>
    <w:rsid w:val="009E02AF"/>
    <w:rsid w:val="009E2302"/>
    <w:rsid w:val="009E57DA"/>
    <w:rsid w:val="009E75B4"/>
    <w:rsid w:val="009E7C72"/>
    <w:rsid w:val="009F23B4"/>
    <w:rsid w:val="009F32CF"/>
    <w:rsid w:val="009F3CD3"/>
    <w:rsid w:val="009F44EC"/>
    <w:rsid w:val="009F5B9F"/>
    <w:rsid w:val="009F7051"/>
    <w:rsid w:val="00A02250"/>
    <w:rsid w:val="00A03343"/>
    <w:rsid w:val="00A042B5"/>
    <w:rsid w:val="00A05E8D"/>
    <w:rsid w:val="00A067C2"/>
    <w:rsid w:val="00A11335"/>
    <w:rsid w:val="00A116C9"/>
    <w:rsid w:val="00A11BDB"/>
    <w:rsid w:val="00A1292C"/>
    <w:rsid w:val="00A12C4A"/>
    <w:rsid w:val="00A14323"/>
    <w:rsid w:val="00A17C9E"/>
    <w:rsid w:val="00A2041F"/>
    <w:rsid w:val="00A23839"/>
    <w:rsid w:val="00A25347"/>
    <w:rsid w:val="00A27266"/>
    <w:rsid w:val="00A309EB"/>
    <w:rsid w:val="00A3240B"/>
    <w:rsid w:val="00A35710"/>
    <w:rsid w:val="00A36155"/>
    <w:rsid w:val="00A372C5"/>
    <w:rsid w:val="00A401B6"/>
    <w:rsid w:val="00A40594"/>
    <w:rsid w:val="00A4084D"/>
    <w:rsid w:val="00A45CFD"/>
    <w:rsid w:val="00A505D5"/>
    <w:rsid w:val="00A529A2"/>
    <w:rsid w:val="00A534B8"/>
    <w:rsid w:val="00A56477"/>
    <w:rsid w:val="00A607E5"/>
    <w:rsid w:val="00A66BE1"/>
    <w:rsid w:val="00A67734"/>
    <w:rsid w:val="00A712BC"/>
    <w:rsid w:val="00A741DF"/>
    <w:rsid w:val="00A86149"/>
    <w:rsid w:val="00A86ACD"/>
    <w:rsid w:val="00A86FD5"/>
    <w:rsid w:val="00A87397"/>
    <w:rsid w:val="00A91D8E"/>
    <w:rsid w:val="00A9677B"/>
    <w:rsid w:val="00A97C43"/>
    <w:rsid w:val="00AA0C6B"/>
    <w:rsid w:val="00AA2393"/>
    <w:rsid w:val="00AA5088"/>
    <w:rsid w:val="00AA559A"/>
    <w:rsid w:val="00AB6844"/>
    <w:rsid w:val="00AB79DB"/>
    <w:rsid w:val="00AC00B6"/>
    <w:rsid w:val="00AC27C7"/>
    <w:rsid w:val="00AC3BD2"/>
    <w:rsid w:val="00AC3E38"/>
    <w:rsid w:val="00AC5A1D"/>
    <w:rsid w:val="00AC7A9B"/>
    <w:rsid w:val="00AD1E14"/>
    <w:rsid w:val="00AD398E"/>
    <w:rsid w:val="00AD4FA6"/>
    <w:rsid w:val="00AD63B0"/>
    <w:rsid w:val="00AE3018"/>
    <w:rsid w:val="00AE4365"/>
    <w:rsid w:val="00AF4445"/>
    <w:rsid w:val="00AF7C79"/>
    <w:rsid w:val="00B001AD"/>
    <w:rsid w:val="00B01861"/>
    <w:rsid w:val="00B0618A"/>
    <w:rsid w:val="00B13242"/>
    <w:rsid w:val="00B20193"/>
    <w:rsid w:val="00B201BF"/>
    <w:rsid w:val="00B21FB9"/>
    <w:rsid w:val="00B220EE"/>
    <w:rsid w:val="00B246AB"/>
    <w:rsid w:val="00B266CF"/>
    <w:rsid w:val="00B27790"/>
    <w:rsid w:val="00B27919"/>
    <w:rsid w:val="00B3014C"/>
    <w:rsid w:val="00B3121E"/>
    <w:rsid w:val="00B31BB4"/>
    <w:rsid w:val="00B31ED7"/>
    <w:rsid w:val="00B32319"/>
    <w:rsid w:val="00B326B4"/>
    <w:rsid w:val="00B36989"/>
    <w:rsid w:val="00B43FEF"/>
    <w:rsid w:val="00B45883"/>
    <w:rsid w:val="00B511ED"/>
    <w:rsid w:val="00B537AD"/>
    <w:rsid w:val="00B5589E"/>
    <w:rsid w:val="00B56145"/>
    <w:rsid w:val="00B6080A"/>
    <w:rsid w:val="00B60D3B"/>
    <w:rsid w:val="00B62455"/>
    <w:rsid w:val="00B64CB3"/>
    <w:rsid w:val="00B6687E"/>
    <w:rsid w:val="00B66AB6"/>
    <w:rsid w:val="00B67E6D"/>
    <w:rsid w:val="00B704AC"/>
    <w:rsid w:val="00B70CE8"/>
    <w:rsid w:val="00B71239"/>
    <w:rsid w:val="00B72B18"/>
    <w:rsid w:val="00B741F5"/>
    <w:rsid w:val="00B758DB"/>
    <w:rsid w:val="00B807A3"/>
    <w:rsid w:val="00B80D5A"/>
    <w:rsid w:val="00B82DFA"/>
    <w:rsid w:val="00B839B8"/>
    <w:rsid w:val="00B84157"/>
    <w:rsid w:val="00B87F56"/>
    <w:rsid w:val="00B91090"/>
    <w:rsid w:val="00B967B1"/>
    <w:rsid w:val="00B970B9"/>
    <w:rsid w:val="00BB0A05"/>
    <w:rsid w:val="00BB1050"/>
    <w:rsid w:val="00BB45FE"/>
    <w:rsid w:val="00BB47DA"/>
    <w:rsid w:val="00BB5172"/>
    <w:rsid w:val="00BC6C64"/>
    <w:rsid w:val="00BC6F57"/>
    <w:rsid w:val="00BC7DF1"/>
    <w:rsid w:val="00BD3E9F"/>
    <w:rsid w:val="00BD520E"/>
    <w:rsid w:val="00BD54F1"/>
    <w:rsid w:val="00BD67FC"/>
    <w:rsid w:val="00BD7B9F"/>
    <w:rsid w:val="00BE3788"/>
    <w:rsid w:val="00BE636A"/>
    <w:rsid w:val="00BF0901"/>
    <w:rsid w:val="00BF33E4"/>
    <w:rsid w:val="00BF4545"/>
    <w:rsid w:val="00BF5ECE"/>
    <w:rsid w:val="00BF69E6"/>
    <w:rsid w:val="00BF74B2"/>
    <w:rsid w:val="00BF765F"/>
    <w:rsid w:val="00C038ED"/>
    <w:rsid w:val="00C05000"/>
    <w:rsid w:val="00C05AFA"/>
    <w:rsid w:val="00C06647"/>
    <w:rsid w:val="00C0792E"/>
    <w:rsid w:val="00C10E06"/>
    <w:rsid w:val="00C14719"/>
    <w:rsid w:val="00C1738C"/>
    <w:rsid w:val="00C20560"/>
    <w:rsid w:val="00C2070A"/>
    <w:rsid w:val="00C20DF4"/>
    <w:rsid w:val="00C211F1"/>
    <w:rsid w:val="00C2242E"/>
    <w:rsid w:val="00C22CD9"/>
    <w:rsid w:val="00C22D5A"/>
    <w:rsid w:val="00C2536C"/>
    <w:rsid w:val="00C327A3"/>
    <w:rsid w:val="00C3608B"/>
    <w:rsid w:val="00C360A9"/>
    <w:rsid w:val="00C409CF"/>
    <w:rsid w:val="00C47A4C"/>
    <w:rsid w:val="00C50398"/>
    <w:rsid w:val="00C56072"/>
    <w:rsid w:val="00C637DA"/>
    <w:rsid w:val="00C7098F"/>
    <w:rsid w:val="00C71641"/>
    <w:rsid w:val="00C71F6B"/>
    <w:rsid w:val="00C73D01"/>
    <w:rsid w:val="00C76832"/>
    <w:rsid w:val="00C811E2"/>
    <w:rsid w:val="00C81609"/>
    <w:rsid w:val="00C81860"/>
    <w:rsid w:val="00C82503"/>
    <w:rsid w:val="00C84D46"/>
    <w:rsid w:val="00C850E4"/>
    <w:rsid w:val="00C87C95"/>
    <w:rsid w:val="00C87D39"/>
    <w:rsid w:val="00C90404"/>
    <w:rsid w:val="00C926B4"/>
    <w:rsid w:val="00C976F4"/>
    <w:rsid w:val="00CA200F"/>
    <w:rsid w:val="00CA2CC3"/>
    <w:rsid w:val="00CA2E6D"/>
    <w:rsid w:val="00CA3652"/>
    <w:rsid w:val="00CA4A1F"/>
    <w:rsid w:val="00CA6BF5"/>
    <w:rsid w:val="00CB2018"/>
    <w:rsid w:val="00CC27DC"/>
    <w:rsid w:val="00CC5E8B"/>
    <w:rsid w:val="00CC6281"/>
    <w:rsid w:val="00CC7296"/>
    <w:rsid w:val="00CD237A"/>
    <w:rsid w:val="00CD6FA1"/>
    <w:rsid w:val="00CE071A"/>
    <w:rsid w:val="00CE10E1"/>
    <w:rsid w:val="00CE5269"/>
    <w:rsid w:val="00CF5B76"/>
    <w:rsid w:val="00CF5FB5"/>
    <w:rsid w:val="00CF62CD"/>
    <w:rsid w:val="00D00479"/>
    <w:rsid w:val="00D00E6F"/>
    <w:rsid w:val="00D00FED"/>
    <w:rsid w:val="00D0285B"/>
    <w:rsid w:val="00D029EC"/>
    <w:rsid w:val="00D02AB5"/>
    <w:rsid w:val="00D05CDE"/>
    <w:rsid w:val="00D12934"/>
    <w:rsid w:val="00D12DF5"/>
    <w:rsid w:val="00D1651A"/>
    <w:rsid w:val="00D23EA1"/>
    <w:rsid w:val="00D271AA"/>
    <w:rsid w:val="00D3467F"/>
    <w:rsid w:val="00D346BD"/>
    <w:rsid w:val="00D35198"/>
    <w:rsid w:val="00D356E6"/>
    <w:rsid w:val="00D4217E"/>
    <w:rsid w:val="00D45081"/>
    <w:rsid w:val="00D506D0"/>
    <w:rsid w:val="00D5187E"/>
    <w:rsid w:val="00D520E2"/>
    <w:rsid w:val="00D54FCF"/>
    <w:rsid w:val="00D556C1"/>
    <w:rsid w:val="00D560D2"/>
    <w:rsid w:val="00D57186"/>
    <w:rsid w:val="00D57A8D"/>
    <w:rsid w:val="00D61440"/>
    <w:rsid w:val="00D653CC"/>
    <w:rsid w:val="00D65ABC"/>
    <w:rsid w:val="00D70557"/>
    <w:rsid w:val="00D70741"/>
    <w:rsid w:val="00D73DA2"/>
    <w:rsid w:val="00D76389"/>
    <w:rsid w:val="00D775BC"/>
    <w:rsid w:val="00D77CBC"/>
    <w:rsid w:val="00D82924"/>
    <w:rsid w:val="00D82E2B"/>
    <w:rsid w:val="00D90EF6"/>
    <w:rsid w:val="00D92AA1"/>
    <w:rsid w:val="00D95D44"/>
    <w:rsid w:val="00D97AE7"/>
    <w:rsid w:val="00DA1A32"/>
    <w:rsid w:val="00DA256F"/>
    <w:rsid w:val="00DA746D"/>
    <w:rsid w:val="00DA7D5E"/>
    <w:rsid w:val="00DB0A55"/>
    <w:rsid w:val="00DB20F2"/>
    <w:rsid w:val="00DB4175"/>
    <w:rsid w:val="00DB4CB8"/>
    <w:rsid w:val="00DC3A4F"/>
    <w:rsid w:val="00DC44F0"/>
    <w:rsid w:val="00DC46B9"/>
    <w:rsid w:val="00DC5E08"/>
    <w:rsid w:val="00DC655A"/>
    <w:rsid w:val="00DC7AD3"/>
    <w:rsid w:val="00DD3226"/>
    <w:rsid w:val="00DD531C"/>
    <w:rsid w:val="00DD69F1"/>
    <w:rsid w:val="00DD6EB2"/>
    <w:rsid w:val="00DE4D8B"/>
    <w:rsid w:val="00DE665C"/>
    <w:rsid w:val="00DE6F6E"/>
    <w:rsid w:val="00DF15C0"/>
    <w:rsid w:val="00DF164A"/>
    <w:rsid w:val="00DF1D0A"/>
    <w:rsid w:val="00DF1D73"/>
    <w:rsid w:val="00DF22BE"/>
    <w:rsid w:val="00DF3FA7"/>
    <w:rsid w:val="00DF5531"/>
    <w:rsid w:val="00DF7711"/>
    <w:rsid w:val="00E015A4"/>
    <w:rsid w:val="00E0210A"/>
    <w:rsid w:val="00E02BDC"/>
    <w:rsid w:val="00E04136"/>
    <w:rsid w:val="00E05653"/>
    <w:rsid w:val="00E10D91"/>
    <w:rsid w:val="00E1617E"/>
    <w:rsid w:val="00E2000E"/>
    <w:rsid w:val="00E20AAC"/>
    <w:rsid w:val="00E22EE3"/>
    <w:rsid w:val="00E27140"/>
    <w:rsid w:val="00E3170F"/>
    <w:rsid w:val="00E3333C"/>
    <w:rsid w:val="00E33565"/>
    <w:rsid w:val="00E36E59"/>
    <w:rsid w:val="00E407D2"/>
    <w:rsid w:val="00E42CC1"/>
    <w:rsid w:val="00E448D7"/>
    <w:rsid w:val="00E46313"/>
    <w:rsid w:val="00E47298"/>
    <w:rsid w:val="00E5173F"/>
    <w:rsid w:val="00E52C91"/>
    <w:rsid w:val="00E55767"/>
    <w:rsid w:val="00E55AEA"/>
    <w:rsid w:val="00E56F04"/>
    <w:rsid w:val="00E573F7"/>
    <w:rsid w:val="00E576FF"/>
    <w:rsid w:val="00E616B8"/>
    <w:rsid w:val="00E66D75"/>
    <w:rsid w:val="00E67F77"/>
    <w:rsid w:val="00E70BA8"/>
    <w:rsid w:val="00E72B46"/>
    <w:rsid w:val="00E72B76"/>
    <w:rsid w:val="00E745C3"/>
    <w:rsid w:val="00E75995"/>
    <w:rsid w:val="00E760B6"/>
    <w:rsid w:val="00E815F5"/>
    <w:rsid w:val="00E85BA4"/>
    <w:rsid w:val="00E87689"/>
    <w:rsid w:val="00E90513"/>
    <w:rsid w:val="00E90DA1"/>
    <w:rsid w:val="00E931AD"/>
    <w:rsid w:val="00E94C96"/>
    <w:rsid w:val="00E97BA8"/>
    <w:rsid w:val="00EA36E0"/>
    <w:rsid w:val="00EA48E5"/>
    <w:rsid w:val="00EA4998"/>
    <w:rsid w:val="00EA5157"/>
    <w:rsid w:val="00EA5BF7"/>
    <w:rsid w:val="00EA73F1"/>
    <w:rsid w:val="00EA7A9C"/>
    <w:rsid w:val="00EB08DE"/>
    <w:rsid w:val="00EB5A76"/>
    <w:rsid w:val="00EB734B"/>
    <w:rsid w:val="00EB7DAB"/>
    <w:rsid w:val="00EC017D"/>
    <w:rsid w:val="00EC0E1C"/>
    <w:rsid w:val="00EC3172"/>
    <w:rsid w:val="00EC507A"/>
    <w:rsid w:val="00EC61D2"/>
    <w:rsid w:val="00EC655D"/>
    <w:rsid w:val="00EC736A"/>
    <w:rsid w:val="00ED65A1"/>
    <w:rsid w:val="00EE132C"/>
    <w:rsid w:val="00EE15AD"/>
    <w:rsid w:val="00EE517F"/>
    <w:rsid w:val="00EE6A62"/>
    <w:rsid w:val="00EE73FA"/>
    <w:rsid w:val="00EE790C"/>
    <w:rsid w:val="00EF1291"/>
    <w:rsid w:val="00EF3371"/>
    <w:rsid w:val="00EF3F74"/>
    <w:rsid w:val="00EF493A"/>
    <w:rsid w:val="00F069AB"/>
    <w:rsid w:val="00F23108"/>
    <w:rsid w:val="00F237D5"/>
    <w:rsid w:val="00F24633"/>
    <w:rsid w:val="00F250C8"/>
    <w:rsid w:val="00F26AE1"/>
    <w:rsid w:val="00F26B65"/>
    <w:rsid w:val="00F331AA"/>
    <w:rsid w:val="00F338DC"/>
    <w:rsid w:val="00F33C80"/>
    <w:rsid w:val="00F4078B"/>
    <w:rsid w:val="00F407D0"/>
    <w:rsid w:val="00F45329"/>
    <w:rsid w:val="00F45407"/>
    <w:rsid w:val="00F458AB"/>
    <w:rsid w:val="00F45B78"/>
    <w:rsid w:val="00F5219D"/>
    <w:rsid w:val="00F5330D"/>
    <w:rsid w:val="00F558F6"/>
    <w:rsid w:val="00F565CC"/>
    <w:rsid w:val="00F60BEE"/>
    <w:rsid w:val="00F61F90"/>
    <w:rsid w:val="00F62F2D"/>
    <w:rsid w:val="00F63F0A"/>
    <w:rsid w:val="00F65993"/>
    <w:rsid w:val="00F6661F"/>
    <w:rsid w:val="00F66EC2"/>
    <w:rsid w:val="00F6796F"/>
    <w:rsid w:val="00F77AC9"/>
    <w:rsid w:val="00F84E81"/>
    <w:rsid w:val="00F86A27"/>
    <w:rsid w:val="00F925E5"/>
    <w:rsid w:val="00FA45A9"/>
    <w:rsid w:val="00FA5FA2"/>
    <w:rsid w:val="00FA628A"/>
    <w:rsid w:val="00FA707B"/>
    <w:rsid w:val="00FA798B"/>
    <w:rsid w:val="00FB0923"/>
    <w:rsid w:val="00FB1C2E"/>
    <w:rsid w:val="00FB3130"/>
    <w:rsid w:val="00FB4829"/>
    <w:rsid w:val="00FB56CE"/>
    <w:rsid w:val="00FB6183"/>
    <w:rsid w:val="00FB6E62"/>
    <w:rsid w:val="00FB71EF"/>
    <w:rsid w:val="00FB7EA7"/>
    <w:rsid w:val="00FC1CA4"/>
    <w:rsid w:val="00FC3D7E"/>
    <w:rsid w:val="00FC45FB"/>
    <w:rsid w:val="00FC6D77"/>
    <w:rsid w:val="00FC72BE"/>
    <w:rsid w:val="00FD11DE"/>
    <w:rsid w:val="00FD4A88"/>
    <w:rsid w:val="00FD63E7"/>
    <w:rsid w:val="00FD64AF"/>
    <w:rsid w:val="00FD7B78"/>
    <w:rsid w:val="00FE348C"/>
    <w:rsid w:val="00FE6598"/>
    <w:rsid w:val="00F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5DDD5"/>
  <w15:docId w15:val="{CCAC22E8-05FC-4BDB-BEC0-1E2AC69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1D8E"/>
    <w:rPr>
      <w:sz w:val="24"/>
      <w:szCs w:val="24"/>
      <w:lang w:val="uk-UA" w:eastAsia="uk-UA"/>
    </w:rPr>
  </w:style>
  <w:style w:type="paragraph" w:styleId="1">
    <w:name w:val="heading 1"/>
    <w:basedOn w:val="a"/>
    <w:next w:val="a"/>
    <w:link w:val="10"/>
    <w:uiPriority w:val="9"/>
    <w:qFormat/>
    <w:rsid w:val="005F14D6"/>
    <w:pPr>
      <w:keepNext/>
      <w:spacing w:before="240" w:after="60"/>
      <w:outlineLvl w:val="0"/>
    </w:pPr>
    <w:rPr>
      <w:rFonts w:ascii="Cambria" w:hAnsi="Cambria"/>
      <w:b/>
      <w:kern w:val="32"/>
      <w:sz w:val="32"/>
      <w:szCs w:val="20"/>
    </w:rPr>
  </w:style>
  <w:style w:type="paragraph" w:styleId="2">
    <w:name w:val="heading 2"/>
    <w:basedOn w:val="a"/>
    <w:next w:val="a"/>
    <w:link w:val="20"/>
    <w:qFormat/>
    <w:rsid w:val="005F14D6"/>
    <w:pPr>
      <w:keepNext/>
      <w:spacing w:before="240" w:after="60"/>
      <w:outlineLvl w:val="1"/>
    </w:pPr>
    <w:rPr>
      <w:rFonts w:ascii="Cambria" w:hAnsi="Cambria"/>
      <w:b/>
      <w:i/>
      <w:sz w:val="28"/>
      <w:szCs w:val="20"/>
    </w:rPr>
  </w:style>
  <w:style w:type="paragraph" w:styleId="3">
    <w:name w:val="heading 3"/>
    <w:basedOn w:val="a"/>
    <w:link w:val="30"/>
    <w:uiPriority w:val="9"/>
    <w:qFormat/>
    <w:rsid w:val="00D82924"/>
    <w:pPr>
      <w:spacing w:before="100" w:beforeAutospacing="1" w:after="100" w:afterAutospacing="1"/>
      <w:outlineLvl w:val="2"/>
    </w:pPr>
    <w:rPr>
      <w:b/>
      <w:sz w:val="27"/>
      <w:szCs w:val="20"/>
    </w:rPr>
  </w:style>
  <w:style w:type="paragraph" w:styleId="4">
    <w:name w:val="heading 4"/>
    <w:basedOn w:val="a"/>
    <w:next w:val="a"/>
    <w:link w:val="40"/>
    <w:uiPriority w:val="9"/>
    <w:semiHidden/>
    <w:unhideWhenUsed/>
    <w:qFormat/>
    <w:locked/>
    <w:rsid w:val="00047280"/>
    <w:pPr>
      <w:keepNext/>
      <w:widowControl w:val="0"/>
      <w:suppressAutoHyphens/>
      <w:spacing w:before="240" w:after="60"/>
      <w:outlineLvl w:val="3"/>
    </w:pPr>
    <w:rPr>
      <w:rFonts w:ascii="Calibri" w:hAnsi="Calibri" w:cs="Mangal"/>
      <w:b/>
      <w:bCs/>
      <w:kern w:val="1"/>
      <w:sz w:val="28"/>
      <w:szCs w:val="25"/>
      <w:lang w:val="ru-RU" w:eastAsia="hi-IN" w:bidi="hi-IN"/>
    </w:rPr>
  </w:style>
  <w:style w:type="paragraph" w:styleId="5">
    <w:name w:val="heading 5"/>
    <w:basedOn w:val="a"/>
    <w:next w:val="a"/>
    <w:link w:val="50"/>
    <w:uiPriority w:val="9"/>
    <w:semiHidden/>
    <w:unhideWhenUsed/>
    <w:qFormat/>
    <w:locked/>
    <w:rsid w:val="00365E32"/>
    <w:pPr>
      <w:keepNext/>
      <w:keepLines/>
      <w:spacing w:before="220" w:after="40"/>
      <w:outlineLvl w:val="4"/>
    </w:pPr>
    <w:rPr>
      <w:b/>
      <w:sz w:val="22"/>
      <w:szCs w:val="22"/>
      <w:lang w:eastAsia="ru-RU"/>
    </w:rPr>
  </w:style>
  <w:style w:type="paragraph" w:styleId="6">
    <w:name w:val="heading 6"/>
    <w:basedOn w:val="a"/>
    <w:next w:val="a"/>
    <w:link w:val="60"/>
    <w:uiPriority w:val="9"/>
    <w:qFormat/>
    <w:locked/>
    <w:rsid w:val="00047280"/>
    <w:pPr>
      <w:widowControl w:val="0"/>
      <w:suppressAutoHyphens/>
      <w:spacing w:before="240" w:after="60"/>
      <w:outlineLvl w:val="5"/>
    </w:pPr>
    <w:rPr>
      <w:rFonts w:eastAsia="SimSun"/>
      <w:b/>
      <w:bCs/>
      <w:kern w:val="1"/>
      <w:sz w:val="22"/>
      <w:szCs w:val="22"/>
      <w:lang w:val="ru-RU" w:eastAsia="hi-IN" w:bidi="hi-IN"/>
    </w:rPr>
  </w:style>
  <w:style w:type="paragraph" w:styleId="8">
    <w:name w:val="heading 8"/>
    <w:basedOn w:val="a"/>
    <w:next w:val="a"/>
    <w:link w:val="80"/>
    <w:qFormat/>
    <w:rsid w:val="00DF164A"/>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qFormat/>
    <w:locked/>
    <w:rsid w:val="006841D4"/>
    <w:pPr>
      <w:tabs>
        <w:tab w:val="num" w:pos="1584"/>
      </w:tabs>
      <w:suppressAutoHyphens/>
      <w:spacing w:before="240" w:after="60" w:line="276" w:lineRule="auto"/>
      <w:ind w:left="1584" w:hanging="1584"/>
      <w:outlineLvl w:val="8"/>
    </w:pPr>
    <w:rPr>
      <w:rFonts w:ascii="Calibri Light" w:hAnsi="Calibri Light"/>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14D6"/>
    <w:rPr>
      <w:rFonts w:ascii="Cambria" w:hAnsi="Cambria"/>
      <w:b/>
      <w:kern w:val="32"/>
      <w:sz w:val="32"/>
      <w:lang w:val="uk-UA" w:eastAsia="uk-UA"/>
    </w:rPr>
  </w:style>
  <w:style w:type="character" w:customStyle="1" w:styleId="20">
    <w:name w:val="Заголовок 2 Знак"/>
    <w:link w:val="2"/>
    <w:locked/>
    <w:rsid w:val="005F14D6"/>
    <w:rPr>
      <w:rFonts w:ascii="Cambria" w:hAnsi="Cambria"/>
      <w:b/>
      <w:i/>
      <w:sz w:val="28"/>
      <w:lang w:val="uk-UA" w:eastAsia="uk-UA"/>
    </w:rPr>
  </w:style>
  <w:style w:type="character" w:customStyle="1" w:styleId="30">
    <w:name w:val="Заголовок 3 Знак"/>
    <w:link w:val="3"/>
    <w:locked/>
    <w:rsid w:val="00F338DC"/>
    <w:rPr>
      <w:b/>
      <w:sz w:val="27"/>
      <w:lang w:val="uk-UA" w:eastAsia="uk-UA"/>
    </w:rPr>
  </w:style>
  <w:style w:type="character" w:customStyle="1" w:styleId="40">
    <w:name w:val="Заголовок 4 Знак"/>
    <w:basedOn w:val="a0"/>
    <w:link w:val="4"/>
    <w:rsid w:val="00047280"/>
    <w:rPr>
      <w:rFonts w:ascii="Calibri" w:hAnsi="Calibri" w:cs="Mangal"/>
      <w:b/>
      <w:bCs/>
      <w:kern w:val="1"/>
      <w:sz w:val="28"/>
      <w:szCs w:val="25"/>
      <w:lang w:eastAsia="hi-IN" w:bidi="hi-IN"/>
    </w:rPr>
  </w:style>
  <w:style w:type="character" w:customStyle="1" w:styleId="60">
    <w:name w:val="Заголовок 6 Знак"/>
    <w:basedOn w:val="a0"/>
    <w:link w:val="6"/>
    <w:rsid w:val="00047280"/>
    <w:rPr>
      <w:rFonts w:eastAsia="SimSun"/>
      <w:b/>
      <w:bCs/>
      <w:kern w:val="1"/>
      <w:sz w:val="22"/>
      <w:szCs w:val="22"/>
      <w:lang w:eastAsia="hi-IN" w:bidi="hi-IN"/>
    </w:rPr>
  </w:style>
  <w:style w:type="character" w:customStyle="1" w:styleId="80">
    <w:name w:val="Заголовок 8 Знак"/>
    <w:link w:val="8"/>
    <w:locked/>
    <w:rsid w:val="00DF164A"/>
    <w:rPr>
      <w:rFonts w:ascii="Cambria" w:hAnsi="Cambria"/>
      <w:color w:val="404040"/>
      <w:lang w:val="uk-UA" w:eastAsia="en-US"/>
    </w:rPr>
  </w:style>
  <w:style w:type="paragraph" w:styleId="a3">
    <w:name w:val="Normal (Web)"/>
    <w:basedOn w:val="a"/>
    <w:link w:val="a4"/>
    <w:uiPriority w:val="99"/>
    <w:rsid w:val="00D82924"/>
    <w:pPr>
      <w:spacing w:before="100" w:beforeAutospacing="1" w:after="100" w:afterAutospacing="1"/>
    </w:pPr>
    <w:rPr>
      <w:szCs w:val="20"/>
    </w:rPr>
  </w:style>
  <w:style w:type="character" w:customStyle="1" w:styleId="a4">
    <w:name w:val="Обычный (веб) Знак"/>
    <w:link w:val="a3"/>
    <w:uiPriority w:val="99"/>
    <w:locked/>
    <w:rsid w:val="00D82924"/>
    <w:rPr>
      <w:sz w:val="24"/>
      <w:lang w:val="uk-UA" w:eastAsia="uk-UA"/>
    </w:rPr>
  </w:style>
  <w:style w:type="paragraph" w:customStyle="1" w:styleId="11">
    <w:name w:val="Абзац списка1"/>
    <w:basedOn w:val="a"/>
    <w:rsid w:val="00D82924"/>
    <w:pPr>
      <w:spacing w:after="200" w:line="276" w:lineRule="auto"/>
      <w:ind w:left="720"/>
      <w:contextualSpacing/>
    </w:pPr>
    <w:rPr>
      <w:rFonts w:ascii="Calibri" w:hAnsi="Calibri"/>
      <w:sz w:val="22"/>
      <w:szCs w:val="22"/>
      <w:lang w:val="ru-RU" w:eastAsia="en-US"/>
    </w:rPr>
  </w:style>
  <w:style w:type="paragraph" w:styleId="31">
    <w:name w:val="Body Text 3"/>
    <w:basedOn w:val="a"/>
    <w:link w:val="32"/>
    <w:semiHidden/>
    <w:rsid w:val="00D82924"/>
    <w:pPr>
      <w:spacing w:after="120"/>
    </w:pPr>
    <w:rPr>
      <w:sz w:val="16"/>
      <w:szCs w:val="20"/>
      <w:lang w:val="ru-RU" w:eastAsia="ru-RU"/>
    </w:rPr>
  </w:style>
  <w:style w:type="character" w:customStyle="1" w:styleId="32">
    <w:name w:val="Основной текст 3 Знак"/>
    <w:link w:val="31"/>
    <w:semiHidden/>
    <w:locked/>
    <w:rsid w:val="00D82924"/>
    <w:rPr>
      <w:rFonts w:eastAsia="Times New Roman"/>
      <w:sz w:val="16"/>
      <w:lang w:val="ru-RU" w:eastAsia="ru-RU"/>
    </w:rPr>
  </w:style>
  <w:style w:type="paragraph" w:styleId="a5">
    <w:name w:val="Body Text Indent"/>
    <w:basedOn w:val="a"/>
    <w:link w:val="a6"/>
    <w:uiPriority w:val="99"/>
    <w:rsid w:val="001E7B60"/>
    <w:pPr>
      <w:spacing w:after="120"/>
      <w:ind w:left="283"/>
    </w:pPr>
  </w:style>
  <w:style w:type="character" w:customStyle="1" w:styleId="a6">
    <w:name w:val="Основной текст с отступом Знак"/>
    <w:basedOn w:val="a0"/>
    <w:link w:val="a5"/>
    <w:uiPriority w:val="99"/>
    <w:rsid w:val="00365E32"/>
    <w:rPr>
      <w:sz w:val="24"/>
      <w:szCs w:val="24"/>
      <w:lang w:val="uk-UA" w:eastAsia="uk-UA"/>
    </w:rPr>
  </w:style>
  <w:style w:type="character" w:customStyle="1" w:styleId="a7">
    <w:name w:val="Верхний колонтитул Знак"/>
    <w:link w:val="a8"/>
    <w:locked/>
    <w:rsid w:val="001E7B60"/>
    <w:rPr>
      <w:rFonts w:ascii="Calibri" w:eastAsia="Times New Roman" w:hAnsi="Calibri"/>
      <w:sz w:val="26"/>
      <w:lang w:val="ru-RU" w:eastAsia="ru-RU"/>
    </w:rPr>
  </w:style>
  <w:style w:type="paragraph" w:styleId="a8">
    <w:name w:val="header"/>
    <w:basedOn w:val="a"/>
    <w:link w:val="a7"/>
    <w:rsid w:val="001E7B60"/>
    <w:pPr>
      <w:tabs>
        <w:tab w:val="center" w:pos="4536"/>
        <w:tab w:val="right" w:pos="9072"/>
      </w:tabs>
      <w:jc w:val="both"/>
    </w:pPr>
    <w:rPr>
      <w:rFonts w:ascii="Calibri" w:hAnsi="Calibri"/>
      <w:sz w:val="26"/>
      <w:szCs w:val="20"/>
      <w:lang w:val="ru-RU" w:eastAsia="ru-RU"/>
    </w:rPr>
  </w:style>
  <w:style w:type="character" w:styleId="a9">
    <w:name w:val="Hyperlink"/>
    <w:rsid w:val="008361AB"/>
    <w:rPr>
      <w:color w:val="0000FF"/>
      <w:u w:val="single"/>
    </w:rPr>
  </w:style>
  <w:style w:type="paragraph" w:customStyle="1" w:styleId="41">
    <w:name w:val="Заголовок 41"/>
    <w:basedOn w:val="a"/>
    <w:next w:val="a"/>
    <w:rsid w:val="007C4621"/>
    <w:pPr>
      <w:keepNext/>
      <w:widowControl w:val="0"/>
      <w:tabs>
        <w:tab w:val="left" w:leader="dot" w:pos="851"/>
        <w:tab w:val="left" w:leader="dot" w:pos="8505"/>
      </w:tabs>
      <w:spacing w:before="240" w:after="60"/>
    </w:pPr>
    <w:rPr>
      <w:rFonts w:eastAsia="SimSun"/>
      <w:b/>
      <w:kern w:val="1"/>
      <w:lang w:val="ru-RU" w:eastAsia="hi-IN" w:bidi="hi-IN"/>
    </w:rPr>
  </w:style>
  <w:style w:type="paragraph" w:styleId="aa">
    <w:name w:val="Body Text"/>
    <w:basedOn w:val="a"/>
    <w:link w:val="ab"/>
    <w:rsid w:val="00487921"/>
    <w:pPr>
      <w:spacing w:after="120"/>
    </w:pPr>
  </w:style>
  <w:style w:type="character" w:customStyle="1" w:styleId="ab">
    <w:name w:val="Основной текст Знак"/>
    <w:basedOn w:val="a0"/>
    <w:link w:val="aa"/>
    <w:rsid w:val="00365E32"/>
    <w:rPr>
      <w:sz w:val="24"/>
      <w:szCs w:val="24"/>
      <w:lang w:val="uk-UA" w:eastAsia="uk-UA"/>
    </w:rPr>
  </w:style>
  <w:style w:type="paragraph" w:styleId="21">
    <w:name w:val="Body Text 2"/>
    <w:basedOn w:val="a"/>
    <w:rsid w:val="00487921"/>
    <w:pPr>
      <w:spacing w:after="120" w:line="480" w:lineRule="auto"/>
    </w:pPr>
  </w:style>
  <w:style w:type="paragraph" w:styleId="HTML">
    <w:name w:val="HTML Preformatted"/>
    <w:basedOn w:val="a"/>
    <w:link w:val="HTML0"/>
    <w:uiPriority w:val="99"/>
    <w:rsid w:val="00487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uiPriority w:val="99"/>
    <w:locked/>
    <w:rsid w:val="00487921"/>
    <w:rPr>
      <w:rFonts w:ascii="Courier New" w:eastAsia="Times New Roman" w:hAnsi="Courier New"/>
      <w:lang w:val="ru-RU" w:eastAsia="ru-RU"/>
    </w:rPr>
  </w:style>
  <w:style w:type="table" w:styleId="ac">
    <w:name w:val="Table Grid"/>
    <w:basedOn w:val="a1"/>
    <w:uiPriority w:val="39"/>
    <w:rsid w:val="00F3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rsid w:val="00774A28"/>
    <w:rPr>
      <w:rFonts w:ascii="Calibri" w:hAnsi="Calibri"/>
      <w:sz w:val="22"/>
      <w:lang w:val="uk-UA" w:eastAsia="en-US"/>
    </w:rPr>
  </w:style>
  <w:style w:type="character" w:customStyle="1" w:styleId="NoSpacingChar">
    <w:name w:val="No Spacing Char"/>
    <w:link w:val="12"/>
    <w:locked/>
    <w:rsid w:val="00774A28"/>
    <w:rPr>
      <w:rFonts w:ascii="Calibri" w:hAnsi="Calibri"/>
      <w:sz w:val="22"/>
      <w:lang w:val="uk-UA" w:eastAsia="en-US" w:bidi="ar-SA"/>
    </w:rPr>
  </w:style>
  <w:style w:type="paragraph" w:styleId="ad">
    <w:name w:val="Balloon Text"/>
    <w:basedOn w:val="a"/>
    <w:link w:val="ae"/>
    <w:rsid w:val="00DE6F6E"/>
    <w:rPr>
      <w:rFonts w:ascii="Tahoma" w:hAnsi="Tahoma"/>
      <w:sz w:val="16"/>
      <w:szCs w:val="20"/>
    </w:rPr>
  </w:style>
  <w:style w:type="character" w:customStyle="1" w:styleId="ae">
    <w:name w:val="Текст выноски Знак"/>
    <w:link w:val="ad"/>
    <w:locked/>
    <w:rsid w:val="00DE6F6E"/>
    <w:rPr>
      <w:rFonts w:ascii="Tahoma" w:hAnsi="Tahoma"/>
      <w:sz w:val="16"/>
      <w:lang w:val="uk-UA" w:eastAsia="uk-UA"/>
    </w:rPr>
  </w:style>
  <w:style w:type="paragraph" w:customStyle="1" w:styleId="Normal1">
    <w:name w:val="Normal1"/>
    <w:rsid w:val="005F14D6"/>
    <w:pPr>
      <w:widowControl w:val="0"/>
      <w:suppressAutoHyphens/>
    </w:pPr>
    <w:rPr>
      <w:lang w:eastAsia="ar-SA"/>
    </w:rPr>
  </w:style>
  <w:style w:type="paragraph" w:customStyle="1" w:styleId="tender-uid">
    <w:name w:val="tender-uid"/>
    <w:basedOn w:val="a"/>
    <w:rsid w:val="001E245C"/>
    <w:pPr>
      <w:spacing w:before="100" w:beforeAutospacing="1" w:after="100" w:afterAutospacing="1"/>
    </w:pPr>
    <w:rPr>
      <w:lang w:val="ru-RU" w:eastAsia="ru-RU"/>
    </w:rPr>
  </w:style>
  <w:style w:type="character" w:customStyle="1" w:styleId="h-mr-10">
    <w:name w:val="h-mr-10"/>
    <w:rsid w:val="001E245C"/>
  </w:style>
  <w:style w:type="paragraph" w:customStyle="1" w:styleId="tender-tuid">
    <w:name w:val="tender-tuid"/>
    <w:basedOn w:val="a"/>
    <w:rsid w:val="001E245C"/>
    <w:pPr>
      <w:spacing w:before="100" w:beforeAutospacing="1" w:after="100" w:afterAutospacing="1"/>
    </w:pPr>
    <w:rPr>
      <w:lang w:val="ru-RU" w:eastAsia="ru-RU"/>
    </w:rPr>
  </w:style>
  <w:style w:type="paragraph" w:customStyle="1" w:styleId="af">
    <w:name w:val="Обычный + По центру"/>
    <w:basedOn w:val="a"/>
    <w:rsid w:val="008F7D68"/>
    <w:pPr>
      <w:suppressAutoHyphens/>
      <w:jc w:val="center"/>
    </w:pPr>
    <w:rPr>
      <w:sz w:val="28"/>
      <w:szCs w:val="28"/>
      <w:lang w:val="ru-RU" w:eastAsia="zh-CN"/>
    </w:rPr>
  </w:style>
  <w:style w:type="paragraph" w:customStyle="1" w:styleId="desc049">
    <w:name w:val="desc049"/>
    <w:basedOn w:val="a"/>
    <w:rsid w:val="008F7D68"/>
    <w:pPr>
      <w:spacing w:before="100" w:beforeAutospacing="1" w:after="100" w:afterAutospacing="1"/>
    </w:pPr>
    <w:rPr>
      <w:lang w:val="ru-RU" w:eastAsia="ru-RU"/>
    </w:rPr>
  </w:style>
  <w:style w:type="character" w:customStyle="1" w:styleId="apple-converted-space">
    <w:name w:val="apple-converted-space"/>
    <w:rsid w:val="001C651D"/>
  </w:style>
  <w:style w:type="paragraph" w:customStyle="1" w:styleId="Default">
    <w:name w:val="Default"/>
    <w:rsid w:val="00CD6FA1"/>
    <w:pPr>
      <w:autoSpaceDE w:val="0"/>
      <w:autoSpaceDN w:val="0"/>
      <w:adjustRightInd w:val="0"/>
    </w:pPr>
    <w:rPr>
      <w:color w:val="000000"/>
      <w:sz w:val="24"/>
      <w:szCs w:val="24"/>
    </w:rPr>
  </w:style>
  <w:style w:type="paragraph" w:customStyle="1" w:styleId="rvps2">
    <w:name w:val="rvps2"/>
    <w:basedOn w:val="a"/>
    <w:rsid w:val="00F331AA"/>
    <w:pPr>
      <w:spacing w:before="100" w:beforeAutospacing="1" w:after="100" w:afterAutospacing="1"/>
    </w:pPr>
    <w:rPr>
      <w:rFonts w:eastAsia="Calibri"/>
      <w:lang w:val="ru-RU" w:eastAsia="ru-RU"/>
    </w:rPr>
  </w:style>
  <w:style w:type="character" w:styleId="af0">
    <w:name w:val="Strong"/>
    <w:uiPriority w:val="22"/>
    <w:qFormat/>
    <w:locked/>
    <w:rsid w:val="003A42D1"/>
    <w:rPr>
      <w:b/>
      <w:bCs/>
    </w:rPr>
  </w:style>
  <w:style w:type="paragraph" w:styleId="af1">
    <w:name w:val="List Paragraph"/>
    <w:basedOn w:val="a"/>
    <w:link w:val="af2"/>
    <w:uiPriority w:val="34"/>
    <w:qFormat/>
    <w:rsid w:val="003A42D1"/>
    <w:pPr>
      <w:spacing w:after="200" w:line="276" w:lineRule="auto"/>
      <w:ind w:left="720"/>
      <w:contextualSpacing/>
    </w:pPr>
    <w:rPr>
      <w:rFonts w:ascii="Calibri" w:eastAsia="Calibri" w:hAnsi="Calibri"/>
      <w:sz w:val="22"/>
      <w:szCs w:val="22"/>
      <w:lang w:val="ru-RU" w:eastAsia="en-US"/>
    </w:rPr>
  </w:style>
  <w:style w:type="character" w:customStyle="1" w:styleId="af2">
    <w:name w:val="Абзац списка Знак"/>
    <w:link w:val="af1"/>
    <w:uiPriority w:val="34"/>
    <w:locked/>
    <w:rsid w:val="00F925E5"/>
    <w:rPr>
      <w:rFonts w:ascii="Calibri" w:eastAsia="Calibri" w:hAnsi="Calibri"/>
      <w:sz w:val="22"/>
      <w:szCs w:val="22"/>
      <w:lang w:eastAsia="en-US"/>
    </w:rPr>
  </w:style>
  <w:style w:type="character" w:customStyle="1" w:styleId="22">
    <w:name w:val="Основной текст (2) + Полужирный"/>
    <w:rsid w:val="00EC655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styleId="23">
    <w:name w:val="Body Text Indent 2"/>
    <w:basedOn w:val="a"/>
    <w:link w:val="24"/>
    <w:rsid w:val="003F15BD"/>
    <w:pPr>
      <w:spacing w:after="120" w:line="480" w:lineRule="auto"/>
      <w:ind w:left="283"/>
    </w:pPr>
  </w:style>
  <w:style w:type="character" w:customStyle="1" w:styleId="24">
    <w:name w:val="Основной текст с отступом 2 Знак"/>
    <w:link w:val="23"/>
    <w:rsid w:val="003F15BD"/>
    <w:rPr>
      <w:sz w:val="24"/>
      <w:szCs w:val="24"/>
      <w:lang w:val="uk-UA" w:eastAsia="uk-UA"/>
    </w:rPr>
  </w:style>
  <w:style w:type="paragraph" w:customStyle="1" w:styleId="13">
    <w:name w:val="Обычный1"/>
    <w:uiPriority w:val="99"/>
    <w:rsid w:val="003F15BD"/>
    <w:pPr>
      <w:suppressAutoHyphens/>
      <w:spacing w:line="276" w:lineRule="auto"/>
    </w:pPr>
    <w:rPr>
      <w:rFonts w:eastAsia="Arial Unicode MS" w:cs="Mangal"/>
      <w:color w:val="000000"/>
      <w:kern w:val="2"/>
      <w:sz w:val="24"/>
      <w:szCs w:val="24"/>
      <w:lang w:eastAsia="hi-IN" w:bidi="hi-IN"/>
    </w:rPr>
  </w:style>
  <w:style w:type="character" w:customStyle="1" w:styleId="25">
    <w:name w:val="Основной текст (2)_"/>
    <w:link w:val="26"/>
    <w:rsid w:val="007D040E"/>
    <w:rPr>
      <w:sz w:val="21"/>
      <w:szCs w:val="21"/>
      <w:shd w:val="clear" w:color="auto" w:fill="FFFFFF"/>
    </w:rPr>
  </w:style>
  <w:style w:type="paragraph" w:customStyle="1" w:styleId="26">
    <w:name w:val="Основной текст (2)"/>
    <w:basedOn w:val="a"/>
    <w:link w:val="25"/>
    <w:rsid w:val="007D040E"/>
    <w:pPr>
      <w:widowControl w:val="0"/>
      <w:shd w:val="clear" w:color="auto" w:fill="FFFFFF"/>
      <w:spacing w:line="254" w:lineRule="exact"/>
      <w:jc w:val="both"/>
    </w:pPr>
    <w:rPr>
      <w:sz w:val="21"/>
      <w:szCs w:val="21"/>
      <w:lang w:val="ru-RU" w:eastAsia="ru-RU"/>
    </w:rPr>
  </w:style>
  <w:style w:type="character" w:customStyle="1" w:styleId="33">
    <w:name w:val="Заголовок №3_"/>
    <w:link w:val="34"/>
    <w:rsid w:val="007D040E"/>
    <w:rPr>
      <w:b/>
      <w:bCs/>
      <w:sz w:val="21"/>
      <w:szCs w:val="21"/>
      <w:shd w:val="clear" w:color="auto" w:fill="FFFFFF"/>
    </w:rPr>
  </w:style>
  <w:style w:type="paragraph" w:customStyle="1" w:styleId="34">
    <w:name w:val="Заголовок №3"/>
    <w:basedOn w:val="a"/>
    <w:link w:val="33"/>
    <w:rsid w:val="007D040E"/>
    <w:pPr>
      <w:widowControl w:val="0"/>
      <w:shd w:val="clear" w:color="auto" w:fill="FFFFFF"/>
      <w:spacing w:line="0" w:lineRule="atLeast"/>
      <w:outlineLvl w:val="2"/>
    </w:pPr>
    <w:rPr>
      <w:b/>
      <w:bCs/>
      <w:sz w:val="21"/>
      <w:szCs w:val="21"/>
      <w:lang w:val="ru-RU" w:eastAsia="ru-RU"/>
    </w:rPr>
  </w:style>
  <w:style w:type="character" w:customStyle="1" w:styleId="35">
    <w:name w:val="Основной текст (3)_"/>
    <w:link w:val="36"/>
    <w:rsid w:val="007D040E"/>
    <w:rPr>
      <w:b/>
      <w:bCs/>
      <w:sz w:val="21"/>
      <w:szCs w:val="21"/>
      <w:shd w:val="clear" w:color="auto" w:fill="FFFFFF"/>
    </w:rPr>
  </w:style>
  <w:style w:type="paragraph" w:customStyle="1" w:styleId="36">
    <w:name w:val="Основной текст (3)"/>
    <w:basedOn w:val="a"/>
    <w:link w:val="35"/>
    <w:rsid w:val="007D040E"/>
    <w:pPr>
      <w:widowControl w:val="0"/>
      <w:shd w:val="clear" w:color="auto" w:fill="FFFFFF"/>
      <w:spacing w:line="0" w:lineRule="atLeast"/>
    </w:pPr>
    <w:rPr>
      <w:b/>
      <w:bCs/>
      <w:sz w:val="21"/>
      <w:szCs w:val="21"/>
      <w:lang w:val="ru-RU" w:eastAsia="ru-RU"/>
    </w:rPr>
  </w:style>
  <w:style w:type="character" w:customStyle="1" w:styleId="110">
    <w:name w:val="Основной текст (11)_"/>
    <w:link w:val="111"/>
    <w:rsid w:val="007D040E"/>
    <w:rPr>
      <w:spacing w:val="10"/>
      <w:sz w:val="16"/>
      <w:szCs w:val="16"/>
      <w:shd w:val="clear" w:color="auto" w:fill="FFFFFF"/>
    </w:rPr>
  </w:style>
  <w:style w:type="paragraph" w:customStyle="1" w:styleId="111">
    <w:name w:val="Основной текст (11)"/>
    <w:basedOn w:val="a"/>
    <w:link w:val="110"/>
    <w:rsid w:val="007D040E"/>
    <w:pPr>
      <w:widowControl w:val="0"/>
      <w:shd w:val="clear" w:color="auto" w:fill="FFFFFF"/>
      <w:spacing w:line="0" w:lineRule="atLeast"/>
      <w:jc w:val="right"/>
    </w:pPr>
    <w:rPr>
      <w:spacing w:val="10"/>
      <w:sz w:val="16"/>
      <w:szCs w:val="16"/>
      <w:lang w:val="ru-RU" w:eastAsia="ru-RU"/>
    </w:rPr>
  </w:style>
  <w:style w:type="character" w:customStyle="1" w:styleId="27">
    <w:name w:val="Основной текст (2) + Малые прописные"/>
    <w:rsid w:val="007D040E"/>
    <w:rPr>
      <w:smallCaps/>
      <w:color w:val="000000"/>
      <w:spacing w:val="0"/>
      <w:w w:val="100"/>
      <w:position w:val="0"/>
      <w:sz w:val="21"/>
      <w:szCs w:val="21"/>
      <w:shd w:val="clear" w:color="auto" w:fill="FFFFFF"/>
      <w:lang w:val="uk-UA" w:eastAsia="uk-UA" w:bidi="uk-UA"/>
    </w:rPr>
  </w:style>
  <w:style w:type="character" w:styleId="af3">
    <w:name w:val="footnote reference"/>
    <w:qFormat/>
    <w:rsid w:val="008818F9"/>
    <w:rPr>
      <w:rFonts w:cs="Times New Roman"/>
      <w:vertAlign w:val="superscript"/>
    </w:rPr>
  </w:style>
  <w:style w:type="character" w:customStyle="1" w:styleId="af4">
    <w:name w:val="Заголовок Знак"/>
    <w:link w:val="af5"/>
    <w:locked/>
    <w:rsid w:val="008818F9"/>
    <w:rPr>
      <w:sz w:val="28"/>
      <w:lang w:val="uk-UA"/>
    </w:rPr>
  </w:style>
  <w:style w:type="paragraph" w:styleId="af5">
    <w:name w:val="Title"/>
    <w:basedOn w:val="a"/>
    <w:link w:val="af4"/>
    <w:uiPriority w:val="10"/>
    <w:qFormat/>
    <w:locked/>
    <w:rsid w:val="008818F9"/>
    <w:pPr>
      <w:jc w:val="center"/>
    </w:pPr>
    <w:rPr>
      <w:sz w:val="28"/>
      <w:szCs w:val="20"/>
      <w:lang w:eastAsia="ru-RU"/>
    </w:rPr>
  </w:style>
  <w:style w:type="character" w:customStyle="1" w:styleId="14">
    <w:name w:val="Название Знак1"/>
    <w:rsid w:val="008818F9"/>
    <w:rPr>
      <w:rFonts w:ascii="Cambria" w:eastAsia="Times New Roman" w:hAnsi="Cambria" w:cs="Times New Roman"/>
      <w:b/>
      <w:bCs/>
      <w:kern w:val="28"/>
      <w:sz w:val="32"/>
      <w:szCs w:val="32"/>
      <w:lang w:val="uk-UA" w:eastAsia="uk-UA"/>
    </w:rPr>
  </w:style>
  <w:style w:type="paragraph" w:customStyle="1" w:styleId="LO-normal">
    <w:name w:val="LO-normal"/>
    <w:qFormat/>
    <w:rsid w:val="001C3D2E"/>
    <w:pPr>
      <w:spacing w:line="276" w:lineRule="auto"/>
    </w:pPr>
    <w:rPr>
      <w:rFonts w:ascii="Arial" w:eastAsia="Tahoma" w:hAnsi="Arial" w:cs="Arial"/>
      <w:color w:val="000000"/>
      <w:sz w:val="22"/>
      <w:szCs w:val="22"/>
      <w:lang w:eastAsia="zh-CN"/>
    </w:rPr>
  </w:style>
  <w:style w:type="paragraph" w:styleId="af6">
    <w:name w:val="No Spacing"/>
    <w:uiPriority w:val="1"/>
    <w:qFormat/>
    <w:rsid w:val="0038631B"/>
    <w:rPr>
      <w:rFonts w:ascii="Calibri" w:hAnsi="Calibri"/>
      <w:sz w:val="22"/>
      <w:szCs w:val="22"/>
    </w:rPr>
  </w:style>
  <w:style w:type="paragraph" w:customStyle="1" w:styleId="28">
    <w:name w:val="Без интервала2"/>
    <w:rsid w:val="00DE4D8B"/>
    <w:pPr>
      <w:tabs>
        <w:tab w:val="left" w:pos="708"/>
      </w:tabs>
      <w:suppressAutoHyphens/>
      <w:spacing w:line="100" w:lineRule="atLeast"/>
    </w:pPr>
    <w:rPr>
      <w:rFonts w:ascii="Calibri" w:eastAsia="Droid Sans" w:hAnsi="Calibri" w:cs="font292"/>
      <w:color w:val="00000A"/>
      <w:kern w:val="1"/>
      <w:sz w:val="22"/>
      <w:szCs w:val="22"/>
    </w:rPr>
  </w:style>
  <w:style w:type="paragraph" w:customStyle="1" w:styleId="37">
    <w:name w:val="Без интервала3"/>
    <w:rsid w:val="008101DA"/>
    <w:pPr>
      <w:tabs>
        <w:tab w:val="left" w:pos="708"/>
      </w:tabs>
      <w:suppressAutoHyphens/>
      <w:spacing w:line="100" w:lineRule="atLeast"/>
    </w:pPr>
    <w:rPr>
      <w:rFonts w:ascii="Calibri" w:eastAsia="Droid Sans" w:hAnsi="Calibri" w:cs="font291"/>
      <w:color w:val="00000A"/>
      <w:kern w:val="1"/>
      <w:sz w:val="22"/>
      <w:szCs w:val="22"/>
    </w:rPr>
  </w:style>
  <w:style w:type="paragraph" w:styleId="af7">
    <w:name w:val="footer"/>
    <w:basedOn w:val="a"/>
    <w:link w:val="af8"/>
    <w:uiPriority w:val="99"/>
    <w:rsid w:val="00341FA8"/>
    <w:pPr>
      <w:tabs>
        <w:tab w:val="center" w:pos="4819"/>
        <w:tab w:val="right" w:pos="9639"/>
      </w:tabs>
    </w:pPr>
    <w:rPr>
      <w:rFonts w:ascii="Calibri" w:eastAsia="Calibri" w:hAnsi="Calibri"/>
      <w:sz w:val="22"/>
      <w:szCs w:val="22"/>
      <w:lang w:eastAsia="en-US"/>
    </w:rPr>
  </w:style>
  <w:style w:type="character" w:customStyle="1" w:styleId="af8">
    <w:name w:val="Нижний колонтитул Знак"/>
    <w:link w:val="af7"/>
    <w:uiPriority w:val="99"/>
    <w:rsid w:val="00341FA8"/>
    <w:rPr>
      <w:rFonts w:ascii="Calibri" w:eastAsia="Calibri" w:hAnsi="Calibri"/>
      <w:sz w:val="22"/>
      <w:szCs w:val="22"/>
      <w:lang w:val="uk-UA" w:eastAsia="en-US"/>
    </w:rPr>
  </w:style>
  <w:style w:type="paragraph" w:customStyle="1" w:styleId="af9">
    <w:name w:val="Содержимое таблицы"/>
    <w:basedOn w:val="a"/>
    <w:rsid w:val="00677E92"/>
    <w:pPr>
      <w:suppressLineNumbers/>
      <w:suppressAutoHyphens/>
    </w:pPr>
    <w:rPr>
      <w:lang w:val="ru-RU" w:eastAsia="zh-CN"/>
    </w:rPr>
  </w:style>
  <w:style w:type="character" w:customStyle="1" w:styleId="WW8Num1z0">
    <w:name w:val="WW8Num1z0"/>
    <w:rsid w:val="00047280"/>
    <w:rPr>
      <w:rFonts w:ascii="Symbol" w:hAnsi="Symbol" w:cs="OpenSymbol"/>
    </w:rPr>
  </w:style>
  <w:style w:type="character" w:customStyle="1" w:styleId="afa">
    <w:name w:val="Символ нумерации"/>
    <w:rsid w:val="00047280"/>
  </w:style>
  <w:style w:type="character" w:customStyle="1" w:styleId="afb">
    <w:name w:val="Маркеры списка"/>
    <w:rsid w:val="00047280"/>
    <w:rPr>
      <w:rFonts w:ascii="OpenSymbol" w:eastAsia="OpenSymbol" w:hAnsi="OpenSymbol" w:cs="OpenSymbol"/>
    </w:rPr>
  </w:style>
  <w:style w:type="paragraph" w:customStyle="1" w:styleId="15">
    <w:name w:val="Заголовок1"/>
    <w:basedOn w:val="a"/>
    <w:next w:val="aa"/>
    <w:rsid w:val="00047280"/>
    <w:pPr>
      <w:keepNext/>
      <w:widowControl w:val="0"/>
      <w:suppressAutoHyphens/>
      <w:spacing w:before="240" w:after="120"/>
    </w:pPr>
    <w:rPr>
      <w:rFonts w:ascii="Arial" w:eastAsia="Microsoft YaHei" w:hAnsi="Arial" w:cs="Mangal"/>
      <w:kern w:val="1"/>
      <w:sz w:val="28"/>
      <w:szCs w:val="28"/>
      <w:lang w:val="ru-RU" w:eastAsia="hi-IN" w:bidi="hi-IN"/>
    </w:rPr>
  </w:style>
  <w:style w:type="paragraph" w:styleId="afc">
    <w:name w:val="List"/>
    <w:basedOn w:val="aa"/>
    <w:rsid w:val="00047280"/>
    <w:pPr>
      <w:widowControl w:val="0"/>
      <w:suppressAutoHyphens/>
    </w:pPr>
    <w:rPr>
      <w:rFonts w:eastAsia="SimSun" w:cs="Mangal"/>
      <w:kern w:val="1"/>
      <w:lang w:val="ru-RU" w:eastAsia="hi-IN" w:bidi="hi-IN"/>
    </w:rPr>
  </w:style>
  <w:style w:type="paragraph" w:customStyle="1" w:styleId="16">
    <w:name w:val="Название1"/>
    <w:basedOn w:val="a"/>
    <w:rsid w:val="00047280"/>
    <w:pPr>
      <w:widowControl w:val="0"/>
      <w:suppressLineNumbers/>
      <w:suppressAutoHyphens/>
      <w:spacing w:before="120" w:after="120"/>
    </w:pPr>
    <w:rPr>
      <w:rFonts w:eastAsia="SimSun" w:cs="Mangal"/>
      <w:i/>
      <w:iCs/>
      <w:kern w:val="1"/>
      <w:lang w:val="ru-RU" w:eastAsia="hi-IN" w:bidi="hi-IN"/>
    </w:rPr>
  </w:style>
  <w:style w:type="paragraph" w:customStyle="1" w:styleId="17">
    <w:name w:val="Указатель1"/>
    <w:basedOn w:val="a"/>
    <w:rsid w:val="00047280"/>
    <w:pPr>
      <w:widowControl w:val="0"/>
      <w:suppressLineNumbers/>
      <w:suppressAutoHyphens/>
    </w:pPr>
    <w:rPr>
      <w:rFonts w:eastAsia="SimSun" w:cs="Mangal"/>
      <w:kern w:val="1"/>
      <w:lang w:val="ru-RU" w:eastAsia="hi-IN" w:bidi="hi-IN"/>
    </w:rPr>
  </w:style>
  <w:style w:type="paragraph" w:customStyle="1" w:styleId="afd">
    <w:name w:val="Заголовок таблицы"/>
    <w:basedOn w:val="af9"/>
    <w:rsid w:val="00047280"/>
    <w:pPr>
      <w:widowControl w:val="0"/>
      <w:jc w:val="center"/>
    </w:pPr>
    <w:rPr>
      <w:rFonts w:eastAsia="SimSun" w:cs="Mangal"/>
      <w:b/>
      <w:bCs/>
      <w:kern w:val="1"/>
      <w:lang w:eastAsia="hi-IN" w:bidi="hi-IN"/>
    </w:rPr>
  </w:style>
  <w:style w:type="paragraph" w:styleId="38">
    <w:name w:val="Body Text Indent 3"/>
    <w:basedOn w:val="a"/>
    <w:link w:val="39"/>
    <w:rsid w:val="00047280"/>
    <w:pPr>
      <w:widowControl w:val="0"/>
      <w:suppressAutoHyphens/>
      <w:spacing w:after="120"/>
      <w:ind w:left="283"/>
    </w:pPr>
    <w:rPr>
      <w:rFonts w:eastAsia="SimSun" w:cs="Mangal"/>
      <w:kern w:val="1"/>
      <w:sz w:val="16"/>
      <w:szCs w:val="16"/>
      <w:lang w:val="ru-RU" w:eastAsia="hi-IN" w:bidi="hi-IN"/>
    </w:rPr>
  </w:style>
  <w:style w:type="character" w:customStyle="1" w:styleId="39">
    <w:name w:val="Основной текст с отступом 3 Знак"/>
    <w:basedOn w:val="a0"/>
    <w:link w:val="38"/>
    <w:rsid w:val="00047280"/>
    <w:rPr>
      <w:rFonts w:eastAsia="SimSun" w:cs="Mangal"/>
      <w:kern w:val="1"/>
      <w:sz w:val="16"/>
      <w:szCs w:val="16"/>
      <w:lang w:eastAsia="hi-IN" w:bidi="hi-IN"/>
    </w:rPr>
  </w:style>
  <w:style w:type="character" w:customStyle="1" w:styleId="hps">
    <w:name w:val="hps"/>
    <w:basedOn w:val="a0"/>
    <w:rsid w:val="00047280"/>
  </w:style>
  <w:style w:type="character" w:styleId="afe">
    <w:name w:val="page number"/>
    <w:basedOn w:val="a0"/>
    <w:rsid w:val="00047280"/>
  </w:style>
  <w:style w:type="paragraph" w:customStyle="1" w:styleId="210">
    <w:name w:val="Основной текст с отступом 21"/>
    <w:basedOn w:val="a"/>
    <w:rsid w:val="00047280"/>
    <w:pPr>
      <w:widowControl w:val="0"/>
      <w:suppressAutoHyphens/>
      <w:spacing w:after="120" w:line="480" w:lineRule="auto"/>
      <w:ind w:left="283"/>
    </w:pPr>
    <w:rPr>
      <w:rFonts w:eastAsia="SimSun" w:cs="Mangal"/>
      <w:kern w:val="1"/>
      <w:lang w:val="ru-RU" w:eastAsia="hi-IN" w:bidi="hi-IN"/>
    </w:rPr>
  </w:style>
  <w:style w:type="character" w:styleId="aff">
    <w:name w:val="Emphasis"/>
    <w:basedOn w:val="a0"/>
    <w:uiPriority w:val="20"/>
    <w:qFormat/>
    <w:locked/>
    <w:rsid w:val="00047280"/>
    <w:rPr>
      <w:i/>
      <w:iCs/>
    </w:rPr>
  </w:style>
  <w:style w:type="paragraph" w:customStyle="1" w:styleId="TableParagraph">
    <w:name w:val="Table Paragraph"/>
    <w:basedOn w:val="a"/>
    <w:uiPriority w:val="1"/>
    <w:qFormat/>
    <w:rsid w:val="00D77CBC"/>
    <w:pPr>
      <w:widowControl w:val="0"/>
      <w:autoSpaceDE w:val="0"/>
      <w:autoSpaceDN w:val="0"/>
    </w:pPr>
    <w:rPr>
      <w:sz w:val="22"/>
      <w:szCs w:val="22"/>
      <w:lang w:eastAsia="en-US"/>
    </w:rPr>
  </w:style>
  <w:style w:type="character" w:customStyle="1" w:styleId="50">
    <w:name w:val="Заголовок 5 Знак"/>
    <w:basedOn w:val="a0"/>
    <w:link w:val="5"/>
    <w:uiPriority w:val="9"/>
    <w:semiHidden/>
    <w:rsid w:val="00365E32"/>
    <w:rPr>
      <w:b/>
      <w:sz w:val="22"/>
      <w:szCs w:val="22"/>
      <w:lang w:val="uk-UA"/>
    </w:rPr>
  </w:style>
  <w:style w:type="paragraph" w:customStyle="1" w:styleId="TextNormal">
    <w:name w:val="Text Normal"/>
    <w:basedOn w:val="a"/>
    <w:rsid w:val="00365E32"/>
    <w:pPr>
      <w:suppressAutoHyphens/>
      <w:spacing w:after="120"/>
      <w:ind w:firstLine="567"/>
      <w:jc w:val="both"/>
    </w:pPr>
    <w:rPr>
      <w:rFonts w:ascii="TimesDL" w:eastAsia="Calibri" w:hAnsi="TimesDL"/>
      <w:sz w:val="22"/>
      <w:szCs w:val="20"/>
      <w:lang w:val="en-GB" w:eastAsia="ar-SA"/>
    </w:rPr>
  </w:style>
  <w:style w:type="character" w:customStyle="1" w:styleId="aff0">
    <w:name w:val="Текст примечания Знак"/>
    <w:basedOn w:val="a0"/>
    <w:link w:val="aff1"/>
    <w:semiHidden/>
    <w:rsid w:val="00365E32"/>
    <w:rPr>
      <w:rFonts w:eastAsia="Calibri"/>
      <w:lang w:val="x-none"/>
    </w:rPr>
  </w:style>
  <w:style w:type="paragraph" w:styleId="aff1">
    <w:name w:val="annotation text"/>
    <w:basedOn w:val="a"/>
    <w:link w:val="aff0"/>
    <w:semiHidden/>
    <w:rsid w:val="00365E32"/>
    <w:rPr>
      <w:rFonts w:eastAsia="Calibri"/>
      <w:sz w:val="20"/>
      <w:szCs w:val="20"/>
      <w:lang w:val="x-none" w:eastAsia="ru-RU"/>
    </w:rPr>
  </w:style>
  <w:style w:type="character" w:customStyle="1" w:styleId="18">
    <w:name w:val="Текст примечания Знак1"/>
    <w:basedOn w:val="a0"/>
    <w:semiHidden/>
    <w:rsid w:val="00365E32"/>
    <w:rPr>
      <w:lang w:val="uk-UA" w:eastAsia="uk-UA"/>
    </w:rPr>
  </w:style>
  <w:style w:type="character" w:customStyle="1" w:styleId="aff2">
    <w:name w:val="Тема примечания Знак"/>
    <w:basedOn w:val="aff0"/>
    <w:link w:val="aff3"/>
    <w:semiHidden/>
    <w:rsid w:val="00365E32"/>
    <w:rPr>
      <w:rFonts w:eastAsia="Calibri"/>
      <w:b/>
      <w:lang w:val="x-none"/>
    </w:rPr>
  </w:style>
  <w:style w:type="paragraph" w:styleId="aff3">
    <w:name w:val="annotation subject"/>
    <w:basedOn w:val="aff1"/>
    <w:next w:val="aff1"/>
    <w:link w:val="aff2"/>
    <w:semiHidden/>
    <w:rsid w:val="00365E32"/>
    <w:rPr>
      <w:b/>
    </w:rPr>
  </w:style>
  <w:style w:type="character" w:customStyle="1" w:styleId="19">
    <w:name w:val="Тема примечания Знак1"/>
    <w:basedOn w:val="18"/>
    <w:semiHidden/>
    <w:rsid w:val="00365E32"/>
    <w:rPr>
      <w:b/>
      <w:bCs/>
      <w:lang w:val="uk-UA" w:eastAsia="uk-UA"/>
    </w:rPr>
  </w:style>
  <w:style w:type="paragraph" w:customStyle="1" w:styleId="aff4">
    <w:name w:val="Знак Знак Знак Знак Знак Знак Знак Знак Знак Знак Знак Знак Знак"/>
    <w:basedOn w:val="a"/>
    <w:rsid w:val="00365E32"/>
    <w:rPr>
      <w:rFonts w:ascii="Verdana" w:eastAsia="Calibri" w:hAnsi="Verdana" w:cs="Verdana"/>
      <w:sz w:val="20"/>
      <w:szCs w:val="20"/>
      <w:lang w:val="en-US" w:eastAsia="en-US"/>
    </w:rPr>
  </w:style>
  <w:style w:type="character" w:customStyle="1" w:styleId="FontStyle16">
    <w:name w:val="Font Style16"/>
    <w:basedOn w:val="a0"/>
    <w:uiPriority w:val="99"/>
    <w:rsid w:val="00365E32"/>
    <w:rPr>
      <w:rFonts w:ascii="Times New Roman" w:hAnsi="Times New Roman" w:cs="Times New Roman" w:hint="default"/>
      <w:sz w:val="18"/>
      <w:szCs w:val="18"/>
    </w:rPr>
  </w:style>
  <w:style w:type="paragraph" w:styleId="aff5">
    <w:name w:val="Subtitle"/>
    <w:basedOn w:val="a"/>
    <w:next w:val="a"/>
    <w:link w:val="aff6"/>
    <w:uiPriority w:val="11"/>
    <w:qFormat/>
    <w:locked/>
    <w:rsid w:val="00365E32"/>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f6">
    <w:name w:val="Подзаголовок Знак"/>
    <w:basedOn w:val="a0"/>
    <w:link w:val="aff5"/>
    <w:uiPriority w:val="11"/>
    <w:rsid w:val="00365E32"/>
    <w:rPr>
      <w:rFonts w:ascii="Georgia" w:eastAsia="Georgia" w:hAnsi="Georgia" w:cs="Georgia"/>
      <w:i/>
      <w:color w:val="666666"/>
      <w:sz w:val="48"/>
      <w:szCs w:val="48"/>
      <w:lang w:val="uk-UA"/>
    </w:rPr>
  </w:style>
  <w:style w:type="character" w:styleId="aff7">
    <w:name w:val="annotation reference"/>
    <w:basedOn w:val="a0"/>
    <w:semiHidden/>
    <w:unhideWhenUsed/>
    <w:rsid w:val="007A2996"/>
    <w:rPr>
      <w:sz w:val="16"/>
      <w:szCs w:val="16"/>
    </w:rPr>
  </w:style>
  <w:style w:type="character" w:customStyle="1" w:styleId="aff8">
    <w:name w:val="Основной текст_"/>
    <w:basedOn w:val="a0"/>
    <w:link w:val="100"/>
    <w:uiPriority w:val="99"/>
    <w:rsid w:val="00C926B4"/>
    <w:rPr>
      <w:shd w:val="clear" w:color="auto" w:fill="FFFFFF"/>
    </w:rPr>
  </w:style>
  <w:style w:type="character" w:customStyle="1" w:styleId="42">
    <w:name w:val="Заголовок №4_"/>
    <w:basedOn w:val="a0"/>
    <w:link w:val="43"/>
    <w:rsid w:val="00C926B4"/>
    <w:rPr>
      <w:shd w:val="clear" w:color="auto" w:fill="FFFFFF"/>
    </w:rPr>
  </w:style>
  <w:style w:type="paragraph" w:customStyle="1" w:styleId="100">
    <w:name w:val="Основной текст10"/>
    <w:basedOn w:val="a"/>
    <w:link w:val="aff8"/>
    <w:rsid w:val="00C926B4"/>
    <w:pPr>
      <w:widowControl w:val="0"/>
      <w:shd w:val="clear" w:color="auto" w:fill="FFFFFF"/>
      <w:spacing w:before="60" w:after="60" w:line="0" w:lineRule="atLeast"/>
      <w:ind w:hanging="560"/>
      <w:jc w:val="right"/>
    </w:pPr>
    <w:rPr>
      <w:sz w:val="20"/>
      <w:szCs w:val="20"/>
      <w:lang w:val="ru-RU" w:eastAsia="ru-RU"/>
    </w:rPr>
  </w:style>
  <w:style w:type="paragraph" w:customStyle="1" w:styleId="43">
    <w:name w:val="Заголовок №4"/>
    <w:basedOn w:val="a"/>
    <w:link w:val="42"/>
    <w:rsid w:val="00C926B4"/>
    <w:pPr>
      <w:widowControl w:val="0"/>
      <w:shd w:val="clear" w:color="auto" w:fill="FFFFFF"/>
      <w:spacing w:after="540" w:line="504" w:lineRule="exact"/>
      <w:ind w:hanging="760"/>
      <w:jc w:val="center"/>
      <w:outlineLvl w:val="3"/>
    </w:pPr>
    <w:rPr>
      <w:sz w:val="20"/>
      <w:szCs w:val="20"/>
      <w:lang w:val="ru-RU" w:eastAsia="ru-RU"/>
    </w:rPr>
  </w:style>
  <w:style w:type="character" w:customStyle="1" w:styleId="1a">
    <w:name w:val="Основной текст1"/>
    <w:basedOn w:val="aff8"/>
    <w:rsid w:val="00E22EE3"/>
    <w:rPr>
      <w:rFonts w:ascii="Times New Roman" w:eastAsia="Times New Roman" w:hAnsi="Times New Roman" w:cs="Times New Roman"/>
      <w:color w:val="000000"/>
      <w:spacing w:val="0"/>
      <w:w w:val="100"/>
      <w:position w:val="0"/>
      <w:shd w:val="clear" w:color="auto" w:fill="FFFFFF"/>
      <w:lang w:val="uk-UA"/>
    </w:rPr>
  </w:style>
  <w:style w:type="character" w:customStyle="1" w:styleId="aff9">
    <w:name w:val="Основной текст + Курсив"/>
    <w:basedOn w:val="aff8"/>
    <w:rsid w:val="00E22EE3"/>
    <w:rPr>
      <w:rFonts w:ascii="Times New Roman" w:eastAsia="Times New Roman" w:hAnsi="Times New Roman" w:cs="Times New Roman"/>
      <w:i/>
      <w:iCs/>
      <w:color w:val="000000"/>
      <w:spacing w:val="0"/>
      <w:w w:val="100"/>
      <w:position w:val="0"/>
      <w:shd w:val="clear" w:color="auto" w:fill="FFFFFF"/>
      <w:lang w:val="uk-UA"/>
    </w:rPr>
  </w:style>
  <w:style w:type="character" w:customStyle="1" w:styleId="51">
    <w:name w:val="Заголовок №5_"/>
    <w:basedOn w:val="a0"/>
    <w:link w:val="52"/>
    <w:rsid w:val="00E22EE3"/>
    <w:rPr>
      <w:shd w:val="clear" w:color="auto" w:fill="FFFFFF"/>
    </w:rPr>
  </w:style>
  <w:style w:type="paragraph" w:customStyle="1" w:styleId="52">
    <w:name w:val="Заголовок №5"/>
    <w:basedOn w:val="a"/>
    <w:link w:val="51"/>
    <w:rsid w:val="00E22EE3"/>
    <w:pPr>
      <w:widowControl w:val="0"/>
      <w:shd w:val="clear" w:color="auto" w:fill="FFFFFF"/>
      <w:spacing w:before="420" w:line="0" w:lineRule="atLeast"/>
      <w:jc w:val="center"/>
      <w:outlineLvl w:val="4"/>
    </w:pPr>
    <w:rPr>
      <w:sz w:val="20"/>
      <w:szCs w:val="20"/>
      <w:lang w:val="ru-RU" w:eastAsia="ru-RU"/>
    </w:rPr>
  </w:style>
  <w:style w:type="character" w:customStyle="1" w:styleId="29">
    <w:name w:val="Основний текст (2)_"/>
    <w:link w:val="2a"/>
    <w:uiPriority w:val="99"/>
    <w:qFormat/>
    <w:rsid w:val="00EA5157"/>
    <w:rPr>
      <w:rFonts w:ascii="Times New Roman" w:hAnsi="Times New Roman" w:cs="Times New Roman"/>
      <w:sz w:val="26"/>
      <w:szCs w:val="26"/>
      <w:highlight w:val="white"/>
    </w:rPr>
  </w:style>
  <w:style w:type="character" w:customStyle="1" w:styleId="90">
    <w:name w:val="Заголовок 9 Знак"/>
    <w:basedOn w:val="a0"/>
    <w:link w:val="9"/>
    <w:rsid w:val="006841D4"/>
    <w:rPr>
      <w:rFonts w:ascii="Calibri Light" w:hAnsi="Calibri Light"/>
      <w:lang w:val="uk-UA" w:eastAsia="zh-CN"/>
    </w:rPr>
  </w:style>
  <w:style w:type="character" w:customStyle="1" w:styleId="1b">
    <w:name w:val="Нижний колонтитул Знак1"/>
    <w:uiPriority w:val="99"/>
    <w:rsid w:val="006841D4"/>
    <w:rPr>
      <w:rFonts w:ascii="Calibri" w:eastAsia="Calibri" w:hAnsi="Calibri" w:cs="Times New Roman"/>
      <w:sz w:val="20"/>
      <w:szCs w:val="20"/>
      <w:lang w:eastAsia="zh-CN"/>
    </w:rPr>
  </w:style>
  <w:style w:type="paragraph" w:customStyle="1" w:styleId="1c">
    <w:name w:val="Звичайний (веб)1"/>
    <w:basedOn w:val="a"/>
    <w:rsid w:val="006841D4"/>
    <w:pPr>
      <w:suppressAutoHyphens/>
      <w:spacing w:before="280" w:after="280"/>
    </w:pPr>
    <w:rPr>
      <w:kern w:val="1"/>
    </w:rPr>
  </w:style>
  <w:style w:type="paragraph" w:customStyle="1" w:styleId="1d">
    <w:name w:val="Абзац списку1"/>
    <w:basedOn w:val="a"/>
    <w:rsid w:val="006841D4"/>
    <w:pPr>
      <w:suppressAutoHyphens/>
      <w:spacing w:after="200" w:line="276" w:lineRule="auto"/>
      <w:ind w:left="720"/>
      <w:contextualSpacing/>
    </w:pPr>
    <w:rPr>
      <w:rFonts w:ascii="Calibri" w:eastAsia="font139" w:hAnsi="Calibri" w:cs="font139"/>
      <w:kern w:val="1"/>
      <w:sz w:val="22"/>
      <w:szCs w:val="22"/>
    </w:rPr>
  </w:style>
  <w:style w:type="paragraph" w:customStyle="1" w:styleId="2a">
    <w:name w:val="Основний текст (2)"/>
    <w:basedOn w:val="a"/>
    <w:link w:val="29"/>
    <w:uiPriority w:val="99"/>
    <w:rsid w:val="006841D4"/>
    <w:pPr>
      <w:widowControl w:val="0"/>
      <w:shd w:val="clear" w:color="auto" w:fill="FFFFFF"/>
      <w:spacing w:before="60" w:after="360" w:line="0" w:lineRule="atLeast"/>
      <w:jc w:val="both"/>
    </w:pPr>
    <w:rPr>
      <w:sz w:val="26"/>
      <w:szCs w:val="26"/>
      <w:highlight w:val="white"/>
      <w:lang w:val="ru-RU" w:eastAsia="ru-RU"/>
    </w:rPr>
  </w:style>
  <w:style w:type="paragraph" w:styleId="2b">
    <w:name w:val="List 2"/>
    <w:basedOn w:val="a"/>
    <w:uiPriority w:val="99"/>
    <w:unhideWhenUsed/>
    <w:rsid w:val="006841D4"/>
    <w:pPr>
      <w:suppressAutoHyphens/>
      <w:spacing w:after="200" w:line="276" w:lineRule="auto"/>
      <w:ind w:left="566" w:hanging="283"/>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982782">
      <w:bodyDiv w:val="1"/>
      <w:marLeft w:val="0"/>
      <w:marRight w:val="0"/>
      <w:marTop w:val="0"/>
      <w:marBottom w:val="0"/>
      <w:divBdr>
        <w:top w:val="none" w:sz="0" w:space="0" w:color="auto"/>
        <w:left w:val="none" w:sz="0" w:space="0" w:color="auto"/>
        <w:bottom w:val="none" w:sz="0" w:space="0" w:color="auto"/>
        <w:right w:val="none" w:sz="0" w:space="0" w:color="auto"/>
      </w:divBdr>
    </w:div>
    <w:div w:id="47581337">
      <w:bodyDiv w:val="1"/>
      <w:marLeft w:val="0"/>
      <w:marRight w:val="0"/>
      <w:marTop w:val="0"/>
      <w:marBottom w:val="0"/>
      <w:divBdr>
        <w:top w:val="none" w:sz="0" w:space="0" w:color="auto"/>
        <w:left w:val="none" w:sz="0" w:space="0" w:color="auto"/>
        <w:bottom w:val="none" w:sz="0" w:space="0" w:color="auto"/>
        <w:right w:val="none" w:sz="0" w:space="0" w:color="auto"/>
      </w:divBdr>
    </w:div>
    <w:div w:id="57943126">
      <w:bodyDiv w:val="1"/>
      <w:marLeft w:val="0"/>
      <w:marRight w:val="0"/>
      <w:marTop w:val="0"/>
      <w:marBottom w:val="0"/>
      <w:divBdr>
        <w:top w:val="none" w:sz="0" w:space="0" w:color="auto"/>
        <w:left w:val="none" w:sz="0" w:space="0" w:color="auto"/>
        <w:bottom w:val="none" w:sz="0" w:space="0" w:color="auto"/>
        <w:right w:val="none" w:sz="0" w:space="0" w:color="auto"/>
      </w:divBdr>
    </w:div>
    <w:div w:id="95368409">
      <w:bodyDiv w:val="1"/>
      <w:marLeft w:val="0"/>
      <w:marRight w:val="0"/>
      <w:marTop w:val="0"/>
      <w:marBottom w:val="0"/>
      <w:divBdr>
        <w:top w:val="none" w:sz="0" w:space="0" w:color="auto"/>
        <w:left w:val="none" w:sz="0" w:space="0" w:color="auto"/>
        <w:bottom w:val="none" w:sz="0" w:space="0" w:color="auto"/>
        <w:right w:val="none" w:sz="0" w:space="0" w:color="auto"/>
      </w:divBdr>
    </w:div>
    <w:div w:id="134303205">
      <w:bodyDiv w:val="1"/>
      <w:marLeft w:val="0"/>
      <w:marRight w:val="0"/>
      <w:marTop w:val="0"/>
      <w:marBottom w:val="0"/>
      <w:divBdr>
        <w:top w:val="none" w:sz="0" w:space="0" w:color="auto"/>
        <w:left w:val="none" w:sz="0" w:space="0" w:color="auto"/>
        <w:bottom w:val="none" w:sz="0" w:space="0" w:color="auto"/>
        <w:right w:val="none" w:sz="0" w:space="0" w:color="auto"/>
      </w:divBdr>
    </w:div>
    <w:div w:id="137306773">
      <w:bodyDiv w:val="1"/>
      <w:marLeft w:val="0"/>
      <w:marRight w:val="0"/>
      <w:marTop w:val="0"/>
      <w:marBottom w:val="0"/>
      <w:divBdr>
        <w:top w:val="none" w:sz="0" w:space="0" w:color="auto"/>
        <w:left w:val="none" w:sz="0" w:space="0" w:color="auto"/>
        <w:bottom w:val="none" w:sz="0" w:space="0" w:color="auto"/>
        <w:right w:val="none" w:sz="0" w:space="0" w:color="auto"/>
      </w:divBdr>
    </w:div>
    <w:div w:id="162286179">
      <w:bodyDiv w:val="1"/>
      <w:marLeft w:val="0"/>
      <w:marRight w:val="0"/>
      <w:marTop w:val="0"/>
      <w:marBottom w:val="0"/>
      <w:divBdr>
        <w:top w:val="none" w:sz="0" w:space="0" w:color="auto"/>
        <w:left w:val="none" w:sz="0" w:space="0" w:color="auto"/>
        <w:bottom w:val="none" w:sz="0" w:space="0" w:color="auto"/>
        <w:right w:val="none" w:sz="0" w:space="0" w:color="auto"/>
      </w:divBdr>
    </w:div>
    <w:div w:id="163011747">
      <w:bodyDiv w:val="1"/>
      <w:marLeft w:val="0"/>
      <w:marRight w:val="0"/>
      <w:marTop w:val="0"/>
      <w:marBottom w:val="0"/>
      <w:divBdr>
        <w:top w:val="none" w:sz="0" w:space="0" w:color="auto"/>
        <w:left w:val="none" w:sz="0" w:space="0" w:color="auto"/>
        <w:bottom w:val="none" w:sz="0" w:space="0" w:color="auto"/>
        <w:right w:val="none" w:sz="0" w:space="0" w:color="auto"/>
      </w:divBdr>
    </w:div>
    <w:div w:id="170871734">
      <w:bodyDiv w:val="1"/>
      <w:marLeft w:val="0"/>
      <w:marRight w:val="0"/>
      <w:marTop w:val="0"/>
      <w:marBottom w:val="0"/>
      <w:divBdr>
        <w:top w:val="none" w:sz="0" w:space="0" w:color="auto"/>
        <w:left w:val="none" w:sz="0" w:space="0" w:color="auto"/>
        <w:bottom w:val="none" w:sz="0" w:space="0" w:color="auto"/>
        <w:right w:val="none" w:sz="0" w:space="0" w:color="auto"/>
      </w:divBdr>
    </w:div>
    <w:div w:id="192961095">
      <w:bodyDiv w:val="1"/>
      <w:marLeft w:val="0"/>
      <w:marRight w:val="0"/>
      <w:marTop w:val="0"/>
      <w:marBottom w:val="0"/>
      <w:divBdr>
        <w:top w:val="none" w:sz="0" w:space="0" w:color="auto"/>
        <w:left w:val="none" w:sz="0" w:space="0" w:color="auto"/>
        <w:bottom w:val="none" w:sz="0" w:space="0" w:color="auto"/>
        <w:right w:val="none" w:sz="0" w:space="0" w:color="auto"/>
      </w:divBdr>
    </w:div>
    <w:div w:id="213737221">
      <w:bodyDiv w:val="1"/>
      <w:marLeft w:val="0"/>
      <w:marRight w:val="0"/>
      <w:marTop w:val="0"/>
      <w:marBottom w:val="0"/>
      <w:divBdr>
        <w:top w:val="none" w:sz="0" w:space="0" w:color="auto"/>
        <w:left w:val="none" w:sz="0" w:space="0" w:color="auto"/>
        <w:bottom w:val="none" w:sz="0" w:space="0" w:color="auto"/>
        <w:right w:val="none" w:sz="0" w:space="0" w:color="auto"/>
      </w:divBdr>
    </w:div>
    <w:div w:id="266928644">
      <w:bodyDiv w:val="1"/>
      <w:marLeft w:val="0"/>
      <w:marRight w:val="0"/>
      <w:marTop w:val="0"/>
      <w:marBottom w:val="0"/>
      <w:divBdr>
        <w:top w:val="none" w:sz="0" w:space="0" w:color="auto"/>
        <w:left w:val="none" w:sz="0" w:space="0" w:color="auto"/>
        <w:bottom w:val="none" w:sz="0" w:space="0" w:color="auto"/>
        <w:right w:val="none" w:sz="0" w:space="0" w:color="auto"/>
      </w:divBdr>
    </w:div>
    <w:div w:id="396325605">
      <w:bodyDiv w:val="1"/>
      <w:marLeft w:val="0"/>
      <w:marRight w:val="0"/>
      <w:marTop w:val="0"/>
      <w:marBottom w:val="0"/>
      <w:divBdr>
        <w:top w:val="none" w:sz="0" w:space="0" w:color="auto"/>
        <w:left w:val="none" w:sz="0" w:space="0" w:color="auto"/>
        <w:bottom w:val="none" w:sz="0" w:space="0" w:color="auto"/>
        <w:right w:val="none" w:sz="0" w:space="0" w:color="auto"/>
      </w:divBdr>
    </w:div>
    <w:div w:id="401369332">
      <w:bodyDiv w:val="1"/>
      <w:marLeft w:val="0"/>
      <w:marRight w:val="0"/>
      <w:marTop w:val="0"/>
      <w:marBottom w:val="0"/>
      <w:divBdr>
        <w:top w:val="none" w:sz="0" w:space="0" w:color="auto"/>
        <w:left w:val="none" w:sz="0" w:space="0" w:color="auto"/>
        <w:bottom w:val="none" w:sz="0" w:space="0" w:color="auto"/>
        <w:right w:val="none" w:sz="0" w:space="0" w:color="auto"/>
      </w:divBdr>
    </w:div>
    <w:div w:id="415782989">
      <w:bodyDiv w:val="1"/>
      <w:marLeft w:val="0"/>
      <w:marRight w:val="0"/>
      <w:marTop w:val="0"/>
      <w:marBottom w:val="0"/>
      <w:divBdr>
        <w:top w:val="none" w:sz="0" w:space="0" w:color="auto"/>
        <w:left w:val="none" w:sz="0" w:space="0" w:color="auto"/>
        <w:bottom w:val="none" w:sz="0" w:space="0" w:color="auto"/>
        <w:right w:val="none" w:sz="0" w:space="0" w:color="auto"/>
      </w:divBdr>
    </w:div>
    <w:div w:id="466121704">
      <w:bodyDiv w:val="1"/>
      <w:marLeft w:val="0"/>
      <w:marRight w:val="0"/>
      <w:marTop w:val="0"/>
      <w:marBottom w:val="0"/>
      <w:divBdr>
        <w:top w:val="none" w:sz="0" w:space="0" w:color="auto"/>
        <w:left w:val="none" w:sz="0" w:space="0" w:color="auto"/>
        <w:bottom w:val="none" w:sz="0" w:space="0" w:color="auto"/>
        <w:right w:val="none" w:sz="0" w:space="0" w:color="auto"/>
      </w:divBdr>
    </w:div>
    <w:div w:id="482234675">
      <w:bodyDiv w:val="1"/>
      <w:marLeft w:val="0"/>
      <w:marRight w:val="0"/>
      <w:marTop w:val="0"/>
      <w:marBottom w:val="0"/>
      <w:divBdr>
        <w:top w:val="none" w:sz="0" w:space="0" w:color="auto"/>
        <w:left w:val="none" w:sz="0" w:space="0" w:color="auto"/>
        <w:bottom w:val="none" w:sz="0" w:space="0" w:color="auto"/>
        <w:right w:val="none" w:sz="0" w:space="0" w:color="auto"/>
      </w:divBdr>
    </w:div>
    <w:div w:id="565804094">
      <w:bodyDiv w:val="1"/>
      <w:marLeft w:val="0"/>
      <w:marRight w:val="0"/>
      <w:marTop w:val="0"/>
      <w:marBottom w:val="0"/>
      <w:divBdr>
        <w:top w:val="none" w:sz="0" w:space="0" w:color="auto"/>
        <w:left w:val="none" w:sz="0" w:space="0" w:color="auto"/>
        <w:bottom w:val="none" w:sz="0" w:space="0" w:color="auto"/>
        <w:right w:val="none" w:sz="0" w:space="0" w:color="auto"/>
      </w:divBdr>
    </w:div>
    <w:div w:id="605583492">
      <w:bodyDiv w:val="1"/>
      <w:marLeft w:val="0"/>
      <w:marRight w:val="0"/>
      <w:marTop w:val="0"/>
      <w:marBottom w:val="0"/>
      <w:divBdr>
        <w:top w:val="none" w:sz="0" w:space="0" w:color="auto"/>
        <w:left w:val="none" w:sz="0" w:space="0" w:color="auto"/>
        <w:bottom w:val="none" w:sz="0" w:space="0" w:color="auto"/>
        <w:right w:val="none" w:sz="0" w:space="0" w:color="auto"/>
      </w:divBdr>
    </w:div>
    <w:div w:id="610476019">
      <w:bodyDiv w:val="1"/>
      <w:marLeft w:val="0"/>
      <w:marRight w:val="0"/>
      <w:marTop w:val="0"/>
      <w:marBottom w:val="0"/>
      <w:divBdr>
        <w:top w:val="none" w:sz="0" w:space="0" w:color="auto"/>
        <w:left w:val="none" w:sz="0" w:space="0" w:color="auto"/>
        <w:bottom w:val="none" w:sz="0" w:space="0" w:color="auto"/>
        <w:right w:val="none" w:sz="0" w:space="0" w:color="auto"/>
      </w:divBdr>
    </w:div>
    <w:div w:id="649671684">
      <w:bodyDiv w:val="1"/>
      <w:marLeft w:val="0"/>
      <w:marRight w:val="0"/>
      <w:marTop w:val="0"/>
      <w:marBottom w:val="0"/>
      <w:divBdr>
        <w:top w:val="none" w:sz="0" w:space="0" w:color="auto"/>
        <w:left w:val="none" w:sz="0" w:space="0" w:color="auto"/>
        <w:bottom w:val="none" w:sz="0" w:space="0" w:color="auto"/>
        <w:right w:val="none" w:sz="0" w:space="0" w:color="auto"/>
      </w:divBdr>
    </w:div>
    <w:div w:id="651374989">
      <w:bodyDiv w:val="1"/>
      <w:marLeft w:val="0"/>
      <w:marRight w:val="0"/>
      <w:marTop w:val="0"/>
      <w:marBottom w:val="0"/>
      <w:divBdr>
        <w:top w:val="none" w:sz="0" w:space="0" w:color="auto"/>
        <w:left w:val="none" w:sz="0" w:space="0" w:color="auto"/>
        <w:bottom w:val="none" w:sz="0" w:space="0" w:color="auto"/>
        <w:right w:val="none" w:sz="0" w:space="0" w:color="auto"/>
      </w:divBdr>
    </w:div>
    <w:div w:id="675036662">
      <w:bodyDiv w:val="1"/>
      <w:marLeft w:val="0"/>
      <w:marRight w:val="0"/>
      <w:marTop w:val="0"/>
      <w:marBottom w:val="0"/>
      <w:divBdr>
        <w:top w:val="none" w:sz="0" w:space="0" w:color="auto"/>
        <w:left w:val="none" w:sz="0" w:space="0" w:color="auto"/>
        <w:bottom w:val="none" w:sz="0" w:space="0" w:color="auto"/>
        <w:right w:val="none" w:sz="0" w:space="0" w:color="auto"/>
      </w:divBdr>
    </w:div>
    <w:div w:id="746653704">
      <w:bodyDiv w:val="1"/>
      <w:marLeft w:val="0"/>
      <w:marRight w:val="0"/>
      <w:marTop w:val="0"/>
      <w:marBottom w:val="0"/>
      <w:divBdr>
        <w:top w:val="none" w:sz="0" w:space="0" w:color="auto"/>
        <w:left w:val="none" w:sz="0" w:space="0" w:color="auto"/>
        <w:bottom w:val="none" w:sz="0" w:space="0" w:color="auto"/>
        <w:right w:val="none" w:sz="0" w:space="0" w:color="auto"/>
      </w:divBdr>
    </w:div>
    <w:div w:id="840319468">
      <w:bodyDiv w:val="1"/>
      <w:marLeft w:val="0"/>
      <w:marRight w:val="0"/>
      <w:marTop w:val="0"/>
      <w:marBottom w:val="0"/>
      <w:divBdr>
        <w:top w:val="none" w:sz="0" w:space="0" w:color="auto"/>
        <w:left w:val="none" w:sz="0" w:space="0" w:color="auto"/>
        <w:bottom w:val="none" w:sz="0" w:space="0" w:color="auto"/>
        <w:right w:val="none" w:sz="0" w:space="0" w:color="auto"/>
      </w:divBdr>
    </w:div>
    <w:div w:id="852305564">
      <w:bodyDiv w:val="1"/>
      <w:marLeft w:val="0"/>
      <w:marRight w:val="0"/>
      <w:marTop w:val="0"/>
      <w:marBottom w:val="0"/>
      <w:divBdr>
        <w:top w:val="none" w:sz="0" w:space="0" w:color="auto"/>
        <w:left w:val="none" w:sz="0" w:space="0" w:color="auto"/>
        <w:bottom w:val="none" w:sz="0" w:space="0" w:color="auto"/>
        <w:right w:val="none" w:sz="0" w:space="0" w:color="auto"/>
      </w:divBdr>
    </w:div>
    <w:div w:id="959457078">
      <w:bodyDiv w:val="1"/>
      <w:marLeft w:val="0"/>
      <w:marRight w:val="0"/>
      <w:marTop w:val="0"/>
      <w:marBottom w:val="0"/>
      <w:divBdr>
        <w:top w:val="none" w:sz="0" w:space="0" w:color="auto"/>
        <w:left w:val="none" w:sz="0" w:space="0" w:color="auto"/>
        <w:bottom w:val="none" w:sz="0" w:space="0" w:color="auto"/>
        <w:right w:val="none" w:sz="0" w:space="0" w:color="auto"/>
      </w:divBdr>
    </w:div>
    <w:div w:id="963388761">
      <w:bodyDiv w:val="1"/>
      <w:marLeft w:val="0"/>
      <w:marRight w:val="0"/>
      <w:marTop w:val="0"/>
      <w:marBottom w:val="0"/>
      <w:divBdr>
        <w:top w:val="none" w:sz="0" w:space="0" w:color="auto"/>
        <w:left w:val="none" w:sz="0" w:space="0" w:color="auto"/>
        <w:bottom w:val="none" w:sz="0" w:space="0" w:color="auto"/>
        <w:right w:val="none" w:sz="0" w:space="0" w:color="auto"/>
      </w:divBdr>
    </w:div>
    <w:div w:id="968626352">
      <w:bodyDiv w:val="1"/>
      <w:marLeft w:val="0"/>
      <w:marRight w:val="0"/>
      <w:marTop w:val="0"/>
      <w:marBottom w:val="0"/>
      <w:divBdr>
        <w:top w:val="none" w:sz="0" w:space="0" w:color="auto"/>
        <w:left w:val="none" w:sz="0" w:space="0" w:color="auto"/>
        <w:bottom w:val="none" w:sz="0" w:space="0" w:color="auto"/>
        <w:right w:val="none" w:sz="0" w:space="0" w:color="auto"/>
      </w:divBdr>
    </w:div>
    <w:div w:id="981891463">
      <w:bodyDiv w:val="1"/>
      <w:marLeft w:val="0"/>
      <w:marRight w:val="0"/>
      <w:marTop w:val="0"/>
      <w:marBottom w:val="0"/>
      <w:divBdr>
        <w:top w:val="none" w:sz="0" w:space="0" w:color="auto"/>
        <w:left w:val="none" w:sz="0" w:space="0" w:color="auto"/>
        <w:bottom w:val="none" w:sz="0" w:space="0" w:color="auto"/>
        <w:right w:val="none" w:sz="0" w:space="0" w:color="auto"/>
      </w:divBdr>
    </w:div>
    <w:div w:id="991367343">
      <w:bodyDiv w:val="1"/>
      <w:marLeft w:val="0"/>
      <w:marRight w:val="0"/>
      <w:marTop w:val="0"/>
      <w:marBottom w:val="0"/>
      <w:divBdr>
        <w:top w:val="none" w:sz="0" w:space="0" w:color="auto"/>
        <w:left w:val="none" w:sz="0" w:space="0" w:color="auto"/>
        <w:bottom w:val="none" w:sz="0" w:space="0" w:color="auto"/>
        <w:right w:val="none" w:sz="0" w:space="0" w:color="auto"/>
      </w:divBdr>
    </w:div>
    <w:div w:id="997149082">
      <w:bodyDiv w:val="1"/>
      <w:marLeft w:val="0"/>
      <w:marRight w:val="0"/>
      <w:marTop w:val="0"/>
      <w:marBottom w:val="0"/>
      <w:divBdr>
        <w:top w:val="none" w:sz="0" w:space="0" w:color="auto"/>
        <w:left w:val="none" w:sz="0" w:space="0" w:color="auto"/>
        <w:bottom w:val="none" w:sz="0" w:space="0" w:color="auto"/>
        <w:right w:val="none" w:sz="0" w:space="0" w:color="auto"/>
      </w:divBdr>
    </w:div>
    <w:div w:id="1001347148">
      <w:bodyDiv w:val="1"/>
      <w:marLeft w:val="0"/>
      <w:marRight w:val="0"/>
      <w:marTop w:val="0"/>
      <w:marBottom w:val="0"/>
      <w:divBdr>
        <w:top w:val="none" w:sz="0" w:space="0" w:color="auto"/>
        <w:left w:val="none" w:sz="0" w:space="0" w:color="auto"/>
        <w:bottom w:val="none" w:sz="0" w:space="0" w:color="auto"/>
        <w:right w:val="none" w:sz="0" w:space="0" w:color="auto"/>
      </w:divBdr>
    </w:div>
    <w:div w:id="1003243746">
      <w:bodyDiv w:val="1"/>
      <w:marLeft w:val="0"/>
      <w:marRight w:val="0"/>
      <w:marTop w:val="0"/>
      <w:marBottom w:val="0"/>
      <w:divBdr>
        <w:top w:val="none" w:sz="0" w:space="0" w:color="auto"/>
        <w:left w:val="none" w:sz="0" w:space="0" w:color="auto"/>
        <w:bottom w:val="none" w:sz="0" w:space="0" w:color="auto"/>
        <w:right w:val="none" w:sz="0" w:space="0" w:color="auto"/>
      </w:divBdr>
    </w:div>
    <w:div w:id="1041713311">
      <w:bodyDiv w:val="1"/>
      <w:marLeft w:val="0"/>
      <w:marRight w:val="0"/>
      <w:marTop w:val="0"/>
      <w:marBottom w:val="0"/>
      <w:divBdr>
        <w:top w:val="none" w:sz="0" w:space="0" w:color="auto"/>
        <w:left w:val="none" w:sz="0" w:space="0" w:color="auto"/>
        <w:bottom w:val="none" w:sz="0" w:space="0" w:color="auto"/>
        <w:right w:val="none" w:sz="0" w:space="0" w:color="auto"/>
      </w:divBdr>
    </w:div>
    <w:div w:id="1115638620">
      <w:bodyDiv w:val="1"/>
      <w:marLeft w:val="0"/>
      <w:marRight w:val="0"/>
      <w:marTop w:val="0"/>
      <w:marBottom w:val="0"/>
      <w:divBdr>
        <w:top w:val="none" w:sz="0" w:space="0" w:color="auto"/>
        <w:left w:val="none" w:sz="0" w:space="0" w:color="auto"/>
        <w:bottom w:val="none" w:sz="0" w:space="0" w:color="auto"/>
        <w:right w:val="none" w:sz="0" w:space="0" w:color="auto"/>
      </w:divBdr>
    </w:div>
    <w:div w:id="1159495003">
      <w:bodyDiv w:val="1"/>
      <w:marLeft w:val="0"/>
      <w:marRight w:val="0"/>
      <w:marTop w:val="0"/>
      <w:marBottom w:val="0"/>
      <w:divBdr>
        <w:top w:val="none" w:sz="0" w:space="0" w:color="auto"/>
        <w:left w:val="none" w:sz="0" w:space="0" w:color="auto"/>
        <w:bottom w:val="none" w:sz="0" w:space="0" w:color="auto"/>
        <w:right w:val="none" w:sz="0" w:space="0" w:color="auto"/>
      </w:divBdr>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86601309">
      <w:bodyDiv w:val="1"/>
      <w:marLeft w:val="0"/>
      <w:marRight w:val="0"/>
      <w:marTop w:val="0"/>
      <w:marBottom w:val="0"/>
      <w:divBdr>
        <w:top w:val="none" w:sz="0" w:space="0" w:color="auto"/>
        <w:left w:val="none" w:sz="0" w:space="0" w:color="auto"/>
        <w:bottom w:val="none" w:sz="0" w:space="0" w:color="auto"/>
        <w:right w:val="none" w:sz="0" w:space="0" w:color="auto"/>
      </w:divBdr>
    </w:div>
    <w:div w:id="1201164817">
      <w:bodyDiv w:val="1"/>
      <w:marLeft w:val="0"/>
      <w:marRight w:val="0"/>
      <w:marTop w:val="0"/>
      <w:marBottom w:val="0"/>
      <w:divBdr>
        <w:top w:val="none" w:sz="0" w:space="0" w:color="auto"/>
        <w:left w:val="none" w:sz="0" w:space="0" w:color="auto"/>
        <w:bottom w:val="none" w:sz="0" w:space="0" w:color="auto"/>
        <w:right w:val="none" w:sz="0" w:space="0" w:color="auto"/>
      </w:divBdr>
    </w:div>
    <w:div w:id="1212231341">
      <w:bodyDiv w:val="1"/>
      <w:marLeft w:val="0"/>
      <w:marRight w:val="0"/>
      <w:marTop w:val="0"/>
      <w:marBottom w:val="0"/>
      <w:divBdr>
        <w:top w:val="none" w:sz="0" w:space="0" w:color="auto"/>
        <w:left w:val="none" w:sz="0" w:space="0" w:color="auto"/>
        <w:bottom w:val="none" w:sz="0" w:space="0" w:color="auto"/>
        <w:right w:val="none" w:sz="0" w:space="0" w:color="auto"/>
      </w:divBdr>
    </w:div>
    <w:div w:id="1215385314">
      <w:bodyDiv w:val="1"/>
      <w:marLeft w:val="0"/>
      <w:marRight w:val="0"/>
      <w:marTop w:val="0"/>
      <w:marBottom w:val="0"/>
      <w:divBdr>
        <w:top w:val="none" w:sz="0" w:space="0" w:color="auto"/>
        <w:left w:val="none" w:sz="0" w:space="0" w:color="auto"/>
        <w:bottom w:val="none" w:sz="0" w:space="0" w:color="auto"/>
        <w:right w:val="none" w:sz="0" w:space="0" w:color="auto"/>
      </w:divBdr>
    </w:div>
    <w:div w:id="1252162993">
      <w:bodyDiv w:val="1"/>
      <w:marLeft w:val="0"/>
      <w:marRight w:val="0"/>
      <w:marTop w:val="0"/>
      <w:marBottom w:val="0"/>
      <w:divBdr>
        <w:top w:val="none" w:sz="0" w:space="0" w:color="auto"/>
        <w:left w:val="none" w:sz="0" w:space="0" w:color="auto"/>
        <w:bottom w:val="none" w:sz="0" w:space="0" w:color="auto"/>
        <w:right w:val="none" w:sz="0" w:space="0" w:color="auto"/>
      </w:divBdr>
    </w:div>
    <w:div w:id="1261180868">
      <w:bodyDiv w:val="1"/>
      <w:marLeft w:val="0"/>
      <w:marRight w:val="0"/>
      <w:marTop w:val="0"/>
      <w:marBottom w:val="0"/>
      <w:divBdr>
        <w:top w:val="none" w:sz="0" w:space="0" w:color="auto"/>
        <w:left w:val="none" w:sz="0" w:space="0" w:color="auto"/>
        <w:bottom w:val="none" w:sz="0" w:space="0" w:color="auto"/>
        <w:right w:val="none" w:sz="0" w:space="0" w:color="auto"/>
      </w:divBdr>
    </w:div>
    <w:div w:id="1359232153">
      <w:bodyDiv w:val="1"/>
      <w:marLeft w:val="0"/>
      <w:marRight w:val="0"/>
      <w:marTop w:val="0"/>
      <w:marBottom w:val="0"/>
      <w:divBdr>
        <w:top w:val="none" w:sz="0" w:space="0" w:color="auto"/>
        <w:left w:val="none" w:sz="0" w:space="0" w:color="auto"/>
        <w:bottom w:val="none" w:sz="0" w:space="0" w:color="auto"/>
        <w:right w:val="none" w:sz="0" w:space="0" w:color="auto"/>
      </w:divBdr>
    </w:div>
    <w:div w:id="1415905487">
      <w:bodyDiv w:val="1"/>
      <w:marLeft w:val="0"/>
      <w:marRight w:val="0"/>
      <w:marTop w:val="0"/>
      <w:marBottom w:val="0"/>
      <w:divBdr>
        <w:top w:val="none" w:sz="0" w:space="0" w:color="auto"/>
        <w:left w:val="none" w:sz="0" w:space="0" w:color="auto"/>
        <w:bottom w:val="none" w:sz="0" w:space="0" w:color="auto"/>
        <w:right w:val="none" w:sz="0" w:space="0" w:color="auto"/>
      </w:divBdr>
    </w:div>
    <w:div w:id="1424449679">
      <w:bodyDiv w:val="1"/>
      <w:marLeft w:val="0"/>
      <w:marRight w:val="0"/>
      <w:marTop w:val="0"/>
      <w:marBottom w:val="0"/>
      <w:divBdr>
        <w:top w:val="none" w:sz="0" w:space="0" w:color="auto"/>
        <w:left w:val="none" w:sz="0" w:space="0" w:color="auto"/>
        <w:bottom w:val="none" w:sz="0" w:space="0" w:color="auto"/>
        <w:right w:val="none" w:sz="0" w:space="0" w:color="auto"/>
      </w:divBdr>
    </w:div>
    <w:div w:id="1448043385">
      <w:bodyDiv w:val="1"/>
      <w:marLeft w:val="0"/>
      <w:marRight w:val="0"/>
      <w:marTop w:val="0"/>
      <w:marBottom w:val="0"/>
      <w:divBdr>
        <w:top w:val="none" w:sz="0" w:space="0" w:color="auto"/>
        <w:left w:val="none" w:sz="0" w:space="0" w:color="auto"/>
        <w:bottom w:val="none" w:sz="0" w:space="0" w:color="auto"/>
        <w:right w:val="none" w:sz="0" w:space="0" w:color="auto"/>
      </w:divBdr>
    </w:div>
    <w:div w:id="1448154971">
      <w:bodyDiv w:val="1"/>
      <w:marLeft w:val="0"/>
      <w:marRight w:val="0"/>
      <w:marTop w:val="0"/>
      <w:marBottom w:val="0"/>
      <w:divBdr>
        <w:top w:val="none" w:sz="0" w:space="0" w:color="auto"/>
        <w:left w:val="none" w:sz="0" w:space="0" w:color="auto"/>
        <w:bottom w:val="none" w:sz="0" w:space="0" w:color="auto"/>
        <w:right w:val="none" w:sz="0" w:space="0" w:color="auto"/>
      </w:divBdr>
    </w:div>
    <w:div w:id="1465276024">
      <w:bodyDiv w:val="1"/>
      <w:marLeft w:val="0"/>
      <w:marRight w:val="0"/>
      <w:marTop w:val="0"/>
      <w:marBottom w:val="0"/>
      <w:divBdr>
        <w:top w:val="none" w:sz="0" w:space="0" w:color="auto"/>
        <w:left w:val="none" w:sz="0" w:space="0" w:color="auto"/>
        <w:bottom w:val="none" w:sz="0" w:space="0" w:color="auto"/>
        <w:right w:val="none" w:sz="0" w:space="0" w:color="auto"/>
      </w:divBdr>
    </w:div>
    <w:div w:id="1585456737">
      <w:bodyDiv w:val="1"/>
      <w:marLeft w:val="0"/>
      <w:marRight w:val="0"/>
      <w:marTop w:val="0"/>
      <w:marBottom w:val="0"/>
      <w:divBdr>
        <w:top w:val="none" w:sz="0" w:space="0" w:color="auto"/>
        <w:left w:val="none" w:sz="0" w:space="0" w:color="auto"/>
        <w:bottom w:val="none" w:sz="0" w:space="0" w:color="auto"/>
        <w:right w:val="none" w:sz="0" w:space="0" w:color="auto"/>
      </w:divBdr>
    </w:div>
    <w:div w:id="1600408735">
      <w:bodyDiv w:val="1"/>
      <w:marLeft w:val="0"/>
      <w:marRight w:val="0"/>
      <w:marTop w:val="0"/>
      <w:marBottom w:val="0"/>
      <w:divBdr>
        <w:top w:val="none" w:sz="0" w:space="0" w:color="auto"/>
        <w:left w:val="none" w:sz="0" w:space="0" w:color="auto"/>
        <w:bottom w:val="none" w:sz="0" w:space="0" w:color="auto"/>
        <w:right w:val="none" w:sz="0" w:space="0" w:color="auto"/>
      </w:divBdr>
    </w:div>
    <w:div w:id="1610966006">
      <w:bodyDiv w:val="1"/>
      <w:marLeft w:val="0"/>
      <w:marRight w:val="0"/>
      <w:marTop w:val="0"/>
      <w:marBottom w:val="0"/>
      <w:divBdr>
        <w:top w:val="none" w:sz="0" w:space="0" w:color="auto"/>
        <w:left w:val="none" w:sz="0" w:space="0" w:color="auto"/>
        <w:bottom w:val="none" w:sz="0" w:space="0" w:color="auto"/>
        <w:right w:val="none" w:sz="0" w:space="0" w:color="auto"/>
      </w:divBdr>
    </w:div>
    <w:div w:id="1636065572">
      <w:bodyDiv w:val="1"/>
      <w:marLeft w:val="0"/>
      <w:marRight w:val="0"/>
      <w:marTop w:val="0"/>
      <w:marBottom w:val="0"/>
      <w:divBdr>
        <w:top w:val="none" w:sz="0" w:space="0" w:color="auto"/>
        <w:left w:val="none" w:sz="0" w:space="0" w:color="auto"/>
        <w:bottom w:val="none" w:sz="0" w:space="0" w:color="auto"/>
        <w:right w:val="none" w:sz="0" w:space="0" w:color="auto"/>
      </w:divBdr>
    </w:div>
    <w:div w:id="1837918840">
      <w:bodyDiv w:val="1"/>
      <w:marLeft w:val="0"/>
      <w:marRight w:val="0"/>
      <w:marTop w:val="0"/>
      <w:marBottom w:val="0"/>
      <w:divBdr>
        <w:top w:val="none" w:sz="0" w:space="0" w:color="auto"/>
        <w:left w:val="none" w:sz="0" w:space="0" w:color="auto"/>
        <w:bottom w:val="none" w:sz="0" w:space="0" w:color="auto"/>
        <w:right w:val="none" w:sz="0" w:space="0" w:color="auto"/>
      </w:divBdr>
    </w:div>
    <w:div w:id="1916469577">
      <w:bodyDiv w:val="1"/>
      <w:marLeft w:val="0"/>
      <w:marRight w:val="0"/>
      <w:marTop w:val="0"/>
      <w:marBottom w:val="0"/>
      <w:divBdr>
        <w:top w:val="none" w:sz="0" w:space="0" w:color="auto"/>
        <w:left w:val="none" w:sz="0" w:space="0" w:color="auto"/>
        <w:bottom w:val="none" w:sz="0" w:space="0" w:color="auto"/>
        <w:right w:val="none" w:sz="0" w:space="0" w:color="auto"/>
      </w:divBdr>
    </w:div>
    <w:div w:id="1946501083">
      <w:bodyDiv w:val="1"/>
      <w:marLeft w:val="0"/>
      <w:marRight w:val="0"/>
      <w:marTop w:val="0"/>
      <w:marBottom w:val="0"/>
      <w:divBdr>
        <w:top w:val="none" w:sz="0" w:space="0" w:color="auto"/>
        <w:left w:val="none" w:sz="0" w:space="0" w:color="auto"/>
        <w:bottom w:val="none" w:sz="0" w:space="0" w:color="auto"/>
        <w:right w:val="none" w:sz="0" w:space="0" w:color="auto"/>
      </w:divBdr>
    </w:div>
    <w:div w:id="1966154025">
      <w:bodyDiv w:val="1"/>
      <w:marLeft w:val="0"/>
      <w:marRight w:val="0"/>
      <w:marTop w:val="0"/>
      <w:marBottom w:val="0"/>
      <w:divBdr>
        <w:top w:val="none" w:sz="0" w:space="0" w:color="auto"/>
        <w:left w:val="none" w:sz="0" w:space="0" w:color="auto"/>
        <w:bottom w:val="none" w:sz="0" w:space="0" w:color="auto"/>
        <w:right w:val="none" w:sz="0" w:space="0" w:color="auto"/>
      </w:divBdr>
    </w:div>
    <w:div w:id="1994332151">
      <w:bodyDiv w:val="1"/>
      <w:marLeft w:val="0"/>
      <w:marRight w:val="0"/>
      <w:marTop w:val="0"/>
      <w:marBottom w:val="0"/>
      <w:divBdr>
        <w:top w:val="none" w:sz="0" w:space="0" w:color="auto"/>
        <w:left w:val="none" w:sz="0" w:space="0" w:color="auto"/>
        <w:bottom w:val="none" w:sz="0" w:space="0" w:color="auto"/>
        <w:right w:val="none" w:sz="0" w:space="0" w:color="auto"/>
      </w:divBdr>
    </w:div>
    <w:div w:id="1994749942">
      <w:bodyDiv w:val="1"/>
      <w:marLeft w:val="0"/>
      <w:marRight w:val="0"/>
      <w:marTop w:val="0"/>
      <w:marBottom w:val="0"/>
      <w:divBdr>
        <w:top w:val="none" w:sz="0" w:space="0" w:color="auto"/>
        <w:left w:val="none" w:sz="0" w:space="0" w:color="auto"/>
        <w:bottom w:val="none" w:sz="0" w:space="0" w:color="auto"/>
        <w:right w:val="none" w:sz="0" w:space="0" w:color="auto"/>
      </w:divBdr>
    </w:div>
    <w:div w:id="2016574253">
      <w:bodyDiv w:val="1"/>
      <w:marLeft w:val="0"/>
      <w:marRight w:val="0"/>
      <w:marTop w:val="0"/>
      <w:marBottom w:val="0"/>
      <w:divBdr>
        <w:top w:val="none" w:sz="0" w:space="0" w:color="auto"/>
        <w:left w:val="none" w:sz="0" w:space="0" w:color="auto"/>
        <w:bottom w:val="none" w:sz="0" w:space="0" w:color="auto"/>
        <w:right w:val="none" w:sz="0" w:space="0" w:color="auto"/>
      </w:divBdr>
    </w:div>
    <w:div w:id="21360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lubnygaz.com.ua"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AE7A-C049-4129-9368-517F87B7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21</Pages>
  <Words>28312</Words>
  <Characters>16139</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GR</Company>
  <LinksUpToDate>false</LinksUpToDate>
  <CharactersWithSpaces>44363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tanyu</dc:creator>
  <cp:lastModifiedBy>Shevchyk Olena</cp:lastModifiedBy>
  <cp:revision>19</cp:revision>
  <cp:lastPrinted>2021-03-05T11:28:00Z</cp:lastPrinted>
  <dcterms:created xsi:type="dcterms:W3CDTF">2022-04-27T10:23:00Z</dcterms:created>
  <dcterms:modified xsi:type="dcterms:W3CDTF">2022-05-18T07:36:00Z</dcterms:modified>
</cp:coreProperties>
</file>