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5F" w:rsidRDefault="00EF1D5F" w:rsidP="00076801">
      <w:pPr>
        <w:pStyle w:val="1"/>
        <w:spacing w:before="66"/>
        <w:ind w:right="3966"/>
        <w:rPr>
          <w:b w:val="0"/>
          <w:i w:val="0"/>
          <w:w w:val="105"/>
          <w:sz w:val="28"/>
          <w:szCs w:val="28"/>
        </w:rPr>
      </w:pPr>
    </w:p>
    <w:p w:rsidR="00EF1D5F" w:rsidRDefault="00EF1D5F" w:rsidP="00076801">
      <w:pPr>
        <w:pStyle w:val="1"/>
        <w:spacing w:before="66"/>
        <w:ind w:right="3966"/>
        <w:rPr>
          <w:b w:val="0"/>
          <w:i w:val="0"/>
          <w:w w:val="105"/>
          <w:sz w:val="28"/>
          <w:szCs w:val="28"/>
        </w:rPr>
      </w:pPr>
    </w:p>
    <w:p w:rsidR="0068044B" w:rsidRPr="00076801" w:rsidRDefault="00076801" w:rsidP="00076801">
      <w:pPr>
        <w:pStyle w:val="1"/>
        <w:spacing w:before="66"/>
        <w:ind w:right="3966"/>
        <w:rPr>
          <w:b w:val="0"/>
          <w:i w:val="0"/>
          <w:sz w:val="28"/>
          <w:szCs w:val="28"/>
        </w:rPr>
      </w:pPr>
      <w:r>
        <w:rPr>
          <w:b w:val="0"/>
          <w:i w:val="0"/>
          <w:w w:val="105"/>
          <w:sz w:val="28"/>
          <w:szCs w:val="28"/>
        </w:rPr>
        <w:t xml:space="preserve">                                            </w:t>
      </w:r>
      <w:r w:rsidR="000F199E">
        <w:rPr>
          <w:b w:val="0"/>
          <w:i w:val="0"/>
          <w:w w:val="105"/>
          <w:sz w:val="28"/>
          <w:szCs w:val="28"/>
        </w:rPr>
        <w:t xml:space="preserve">    </w:t>
      </w:r>
      <w:r w:rsidR="00635F6B" w:rsidRPr="00076801">
        <w:rPr>
          <w:b w:val="0"/>
          <w:i w:val="0"/>
          <w:w w:val="105"/>
          <w:sz w:val="28"/>
          <w:szCs w:val="28"/>
        </w:rPr>
        <w:t>ОГОЛОШЕННЯ</w:t>
      </w:r>
    </w:p>
    <w:p w:rsidR="00076801" w:rsidRPr="00076801" w:rsidRDefault="000F199E" w:rsidP="00076801">
      <w:pPr>
        <w:ind w:left="3645" w:right="1818" w:hanging="12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5F6B" w:rsidRPr="00076801">
        <w:rPr>
          <w:sz w:val="28"/>
          <w:szCs w:val="28"/>
        </w:rPr>
        <w:t>про проведення відкритих торгів з особливостями</w:t>
      </w:r>
    </w:p>
    <w:p w:rsidR="00076801" w:rsidRPr="000F199E" w:rsidRDefault="00076801" w:rsidP="001F4B4F">
      <w:pPr>
        <w:ind w:left="3645" w:right="1818" w:hanging="1299"/>
        <w:rPr>
          <w:sz w:val="28"/>
          <w:szCs w:val="28"/>
        </w:rPr>
      </w:pPr>
      <w:r>
        <w:rPr>
          <w:sz w:val="24"/>
        </w:rPr>
        <w:t xml:space="preserve">             </w:t>
      </w:r>
      <w:r w:rsidR="00635F6B" w:rsidRPr="000F199E">
        <w:rPr>
          <w:sz w:val="28"/>
          <w:szCs w:val="28"/>
        </w:rPr>
        <w:t xml:space="preserve">від « </w:t>
      </w:r>
      <w:r w:rsidR="00E422C8">
        <w:rPr>
          <w:sz w:val="28"/>
          <w:szCs w:val="28"/>
        </w:rPr>
        <w:t>10</w:t>
      </w:r>
      <w:r w:rsidR="005851A3">
        <w:rPr>
          <w:sz w:val="28"/>
          <w:szCs w:val="28"/>
        </w:rPr>
        <w:t xml:space="preserve"> »  </w:t>
      </w:r>
      <w:r w:rsidR="00E422C8">
        <w:rPr>
          <w:sz w:val="28"/>
          <w:szCs w:val="28"/>
        </w:rPr>
        <w:t>травня</w:t>
      </w:r>
      <w:r w:rsidR="005851A3">
        <w:rPr>
          <w:sz w:val="28"/>
          <w:szCs w:val="28"/>
        </w:rPr>
        <w:t xml:space="preserve"> </w:t>
      </w:r>
      <w:r w:rsidR="00FE0425">
        <w:rPr>
          <w:sz w:val="28"/>
          <w:szCs w:val="28"/>
        </w:rPr>
        <w:t xml:space="preserve"> 2023</w:t>
      </w:r>
      <w:r w:rsidR="00635F6B" w:rsidRPr="000F199E">
        <w:rPr>
          <w:sz w:val="28"/>
          <w:szCs w:val="28"/>
        </w:rPr>
        <w:t xml:space="preserve"> р.</w:t>
      </w:r>
    </w:p>
    <w:p w:rsidR="00076801" w:rsidRPr="00076801" w:rsidRDefault="00076801" w:rsidP="00EF1D5F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:</w:t>
      </w:r>
    </w:p>
    <w:p w:rsidR="00076801" w:rsidRPr="00076801" w:rsidRDefault="00FE0425" w:rsidP="00EF1D5F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Найменування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bookmarkStart w:id="0" w:name="_GoBack"/>
      <w:proofErr w:type="spellStart"/>
      <w:r>
        <w:rPr>
          <w:rFonts w:ascii="Times New Roman" w:hAnsi="Times New Roman"/>
          <w:sz w:val="28"/>
          <w:szCs w:val="28"/>
          <w:lang w:val="ru-RU"/>
        </w:rPr>
        <w:t>Руденський</w:t>
      </w:r>
      <w:proofErr w:type="spellEnd"/>
      <w:r w:rsidR="00076801"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76801" w:rsidRPr="00076801">
        <w:rPr>
          <w:rFonts w:ascii="Times New Roman" w:hAnsi="Times New Roman"/>
          <w:sz w:val="28"/>
          <w:szCs w:val="28"/>
          <w:lang w:val="ru-RU"/>
        </w:rPr>
        <w:t>психоневрологічний</w:t>
      </w:r>
      <w:proofErr w:type="spellEnd"/>
      <w:r w:rsidR="00076801"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76801" w:rsidRPr="00076801">
        <w:rPr>
          <w:rFonts w:ascii="Times New Roman" w:hAnsi="Times New Roman"/>
          <w:sz w:val="28"/>
          <w:szCs w:val="28"/>
          <w:lang w:val="ru-RU"/>
        </w:rPr>
        <w:t>інтернат</w:t>
      </w:r>
      <w:bookmarkEnd w:id="0"/>
      <w:proofErr w:type="spellEnd"/>
    </w:p>
    <w:p w:rsidR="00076801" w:rsidRPr="00076801" w:rsidRDefault="00076801" w:rsidP="00EF1D5F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1.2. Код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з ЄДРПОУ:</w:t>
      </w:r>
      <w:r w:rsidR="00FE0425" w:rsidRPr="00E422C8">
        <w:rPr>
          <w:lang w:val="ru-RU"/>
        </w:rPr>
        <w:t xml:space="preserve"> </w:t>
      </w:r>
      <w:r w:rsidR="00FE0425" w:rsidRPr="00FE0425">
        <w:rPr>
          <w:rFonts w:ascii="Times New Roman" w:hAnsi="Times New Roman"/>
          <w:sz w:val="28"/>
          <w:szCs w:val="28"/>
          <w:lang w:val="ru-RU"/>
        </w:rPr>
        <w:t>05383945</w:t>
      </w:r>
    </w:p>
    <w:p w:rsidR="00076801" w:rsidRPr="00076801" w:rsidRDefault="00076801" w:rsidP="00EF1D5F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Категорія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до пункту 3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1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2 Закону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  « Про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публічні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закупі</w:t>
      </w:r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>вл</w:t>
      </w:r>
      <w:proofErr w:type="gramEnd"/>
      <w:r w:rsidRPr="00076801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»</w:t>
      </w:r>
    </w:p>
    <w:p w:rsidR="00076801" w:rsidRPr="00076801" w:rsidRDefault="00076801" w:rsidP="00EF1D5F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1.4. </w:t>
      </w:r>
      <w:proofErr w:type="spellStart"/>
      <w:r w:rsidR="00FE0425">
        <w:rPr>
          <w:rFonts w:ascii="Times New Roman" w:hAnsi="Times New Roman"/>
          <w:sz w:val="28"/>
          <w:szCs w:val="28"/>
          <w:lang w:val="ru-RU"/>
        </w:rPr>
        <w:t>Юридична</w:t>
      </w:r>
      <w:proofErr w:type="spellEnd"/>
      <w:r w:rsidR="00FE0425">
        <w:rPr>
          <w:rFonts w:ascii="Times New Roman" w:hAnsi="Times New Roman"/>
          <w:sz w:val="28"/>
          <w:szCs w:val="28"/>
          <w:lang w:val="ru-RU"/>
        </w:rPr>
        <w:t xml:space="preserve"> адреса:  </w:t>
      </w:r>
      <w:proofErr w:type="spellStart"/>
      <w:r w:rsidR="00FE0425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r w:rsidR="00FE0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0425">
        <w:rPr>
          <w:rFonts w:ascii="Times New Roman" w:hAnsi="Times New Roman"/>
          <w:sz w:val="28"/>
          <w:szCs w:val="28"/>
          <w:lang w:val="ru-RU"/>
        </w:rPr>
        <w:t>Залізнична</w:t>
      </w:r>
      <w:proofErr w:type="spellEnd"/>
      <w:r w:rsidR="00FE0425">
        <w:rPr>
          <w:rFonts w:ascii="Times New Roman" w:hAnsi="Times New Roman"/>
          <w:sz w:val="28"/>
          <w:szCs w:val="28"/>
          <w:lang w:val="ru-RU"/>
        </w:rPr>
        <w:t>, 1, с. Руда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область, </w:t>
      </w:r>
      <w:r w:rsidR="00FE0425" w:rsidRPr="00FE0425">
        <w:rPr>
          <w:rFonts w:ascii="Times New Roman" w:hAnsi="Times New Roman"/>
          <w:sz w:val="28"/>
          <w:szCs w:val="28"/>
          <w:lang w:val="ru-RU"/>
        </w:rPr>
        <w:t>44345</w:t>
      </w:r>
      <w:r w:rsidRPr="00076801">
        <w:rPr>
          <w:rFonts w:ascii="Times New Roman" w:hAnsi="Times New Roman"/>
          <w:sz w:val="28"/>
          <w:szCs w:val="28"/>
          <w:lang w:val="ru-RU"/>
        </w:rPr>
        <w:t>.</w:t>
      </w:r>
    </w:p>
    <w:p w:rsidR="00076801" w:rsidRPr="00076801" w:rsidRDefault="00076801" w:rsidP="00EF1D5F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Фактична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адреса: </w:t>
      </w:r>
      <w:proofErr w:type="spellStart"/>
      <w:r w:rsidR="00FE0425" w:rsidRPr="00FE0425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r w:rsidR="00FE0425" w:rsidRPr="00FE0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0425" w:rsidRPr="00FE0425">
        <w:rPr>
          <w:rFonts w:ascii="Times New Roman" w:hAnsi="Times New Roman"/>
          <w:sz w:val="28"/>
          <w:szCs w:val="28"/>
          <w:lang w:val="ru-RU"/>
        </w:rPr>
        <w:t>Залізнична</w:t>
      </w:r>
      <w:proofErr w:type="spellEnd"/>
      <w:r w:rsidR="00FE0425" w:rsidRPr="00FE0425">
        <w:rPr>
          <w:rFonts w:ascii="Times New Roman" w:hAnsi="Times New Roman"/>
          <w:sz w:val="28"/>
          <w:szCs w:val="28"/>
          <w:lang w:val="ru-RU"/>
        </w:rPr>
        <w:t xml:space="preserve">, 1, с. Руда, </w:t>
      </w:r>
      <w:proofErr w:type="spellStart"/>
      <w:r w:rsidR="00FE0425" w:rsidRPr="00FE0425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="00FE0425" w:rsidRPr="00FE0425">
        <w:rPr>
          <w:rFonts w:ascii="Times New Roman" w:hAnsi="Times New Roman"/>
          <w:sz w:val="28"/>
          <w:szCs w:val="28"/>
          <w:lang w:val="ru-RU"/>
        </w:rPr>
        <w:t xml:space="preserve"> область, 44345</w:t>
      </w:r>
      <w:r w:rsidRPr="00076801">
        <w:rPr>
          <w:rFonts w:ascii="Times New Roman" w:hAnsi="Times New Roman"/>
          <w:sz w:val="28"/>
          <w:szCs w:val="28"/>
          <w:lang w:val="ru-RU"/>
        </w:rPr>
        <w:t>.</w:t>
      </w:r>
    </w:p>
    <w:p w:rsidR="000F199E" w:rsidRDefault="00076801" w:rsidP="00EF1D5F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1.5.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Уповноважена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особа:  </w:t>
      </w:r>
    </w:p>
    <w:p w:rsidR="000F199E" w:rsidRDefault="003450BA" w:rsidP="003450BA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інчук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</w:t>
      </w:r>
      <w:r w:rsidR="00FE0425">
        <w:rPr>
          <w:rFonts w:ascii="Times New Roman" w:hAnsi="Times New Roman"/>
          <w:sz w:val="28"/>
          <w:szCs w:val="28"/>
          <w:lang w:val="ru-RU"/>
        </w:rPr>
        <w:t>етяна</w:t>
      </w:r>
      <w:proofErr w:type="spellEnd"/>
      <w:r w:rsidR="00FE0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0425">
        <w:rPr>
          <w:rFonts w:ascii="Times New Roman" w:hAnsi="Times New Roman"/>
          <w:sz w:val="28"/>
          <w:szCs w:val="28"/>
          <w:lang w:val="ru-RU"/>
        </w:rPr>
        <w:t>Володимирівна</w:t>
      </w:r>
      <w:proofErr w:type="spellEnd"/>
      <w:r w:rsidR="000F199E">
        <w:rPr>
          <w:rFonts w:ascii="Times New Roman" w:hAnsi="Times New Roman"/>
          <w:sz w:val="28"/>
          <w:szCs w:val="28"/>
          <w:lang w:val="ru-RU"/>
        </w:rPr>
        <w:t xml:space="preserve">–  </w:t>
      </w:r>
      <w:proofErr w:type="spellStart"/>
      <w:r w:rsidR="00FE0425">
        <w:rPr>
          <w:rFonts w:ascii="Times New Roman" w:hAnsi="Times New Roman"/>
          <w:sz w:val="28"/>
          <w:szCs w:val="28"/>
          <w:lang w:val="ru-RU"/>
        </w:rPr>
        <w:t>фахівець</w:t>
      </w:r>
      <w:proofErr w:type="spellEnd"/>
      <w:r w:rsidR="00FE04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FE0425">
        <w:rPr>
          <w:rFonts w:ascii="Times New Roman" w:hAnsi="Times New Roman"/>
          <w:sz w:val="28"/>
          <w:szCs w:val="28"/>
          <w:lang w:val="ru-RU"/>
        </w:rPr>
        <w:t>публічних</w:t>
      </w:r>
      <w:proofErr w:type="spellEnd"/>
      <w:r w:rsidR="00FE04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0425">
        <w:rPr>
          <w:rFonts w:ascii="Times New Roman" w:hAnsi="Times New Roman"/>
          <w:sz w:val="28"/>
          <w:szCs w:val="28"/>
          <w:lang w:val="ru-RU"/>
        </w:rPr>
        <w:t>закупівель</w:t>
      </w:r>
      <w:proofErr w:type="spellEnd"/>
      <w:r w:rsidR="00FE04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6801" w:rsidRPr="00076801">
        <w:rPr>
          <w:rFonts w:ascii="Times New Roman" w:hAnsi="Times New Roman"/>
          <w:sz w:val="28"/>
          <w:szCs w:val="28"/>
          <w:lang w:val="ru-RU"/>
        </w:rPr>
        <w:t xml:space="preserve">телефон:  </w:t>
      </w:r>
      <w:r w:rsidR="00FE0425" w:rsidRPr="00FE0425">
        <w:rPr>
          <w:rFonts w:ascii="Times New Roman" w:hAnsi="Times New Roman"/>
          <w:sz w:val="28"/>
          <w:szCs w:val="28"/>
          <w:lang w:val="ru-RU"/>
        </w:rPr>
        <w:t>097725977</w:t>
      </w:r>
      <w:r w:rsidR="00076801" w:rsidRPr="00076801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076801" w:rsidRPr="00FE0425" w:rsidRDefault="00076801" w:rsidP="00EF1D5F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FE04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 w:rsidRPr="00FE0425">
        <w:rPr>
          <w:rFonts w:ascii="Times New Roman" w:hAnsi="Times New Roman"/>
          <w:sz w:val="28"/>
          <w:szCs w:val="28"/>
        </w:rPr>
        <w:t>:</w:t>
      </w:r>
      <w:r w:rsidR="00FE0425" w:rsidRPr="00FE0425">
        <w:t xml:space="preserve"> </w:t>
      </w:r>
      <w:r w:rsidR="00FE0425" w:rsidRPr="00FE0425">
        <w:rPr>
          <w:rFonts w:ascii="Times New Roman" w:hAnsi="Times New Roman"/>
          <w:sz w:val="28"/>
          <w:szCs w:val="28"/>
        </w:rPr>
        <w:t>ruda-pni@ukr.net</w:t>
      </w:r>
    </w:p>
    <w:p w:rsidR="00076801" w:rsidRPr="00076801" w:rsidRDefault="00076801" w:rsidP="00EF1D5F">
      <w:pPr>
        <w:widowControl/>
        <w:autoSpaceDE/>
        <w:autoSpaceDN/>
        <w:jc w:val="both"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>2. Інформація про предмет закупівлі:</w:t>
      </w:r>
    </w:p>
    <w:p w:rsidR="00076801" w:rsidRPr="00076801" w:rsidRDefault="00076801" w:rsidP="00EF1D5F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2.1</w:t>
      </w:r>
      <w:r w:rsidRPr="00076801">
        <w:rPr>
          <w:sz w:val="28"/>
          <w:szCs w:val="28"/>
          <w:lang w:eastAsia="uk-UA"/>
        </w:rPr>
        <w:t xml:space="preserve">. Найменування предмета закупівлі: </w:t>
      </w:r>
    </w:p>
    <w:p w:rsidR="007A68EF" w:rsidRPr="00AD1D54" w:rsidRDefault="00C9356A" w:rsidP="00EF1D5F">
      <w:pPr>
        <w:widowControl/>
        <w:autoSpaceDE/>
        <w:autoSpaceDN/>
        <w:jc w:val="both"/>
        <w:rPr>
          <w:sz w:val="28"/>
          <w:szCs w:val="28"/>
          <w:lang w:eastAsia="uk-UA"/>
        </w:rPr>
      </w:pPr>
      <w:r w:rsidRPr="00E422C8">
        <w:rPr>
          <w:b/>
          <w:bCs/>
          <w:sz w:val="28"/>
          <w:szCs w:val="28"/>
          <w:lang w:eastAsia="uk-UA"/>
        </w:rPr>
        <w:t>Свіжа</w:t>
      </w:r>
      <w:r w:rsidRPr="00E422C8">
        <w:rPr>
          <w:b/>
          <w:sz w:val="28"/>
          <w:szCs w:val="28"/>
          <w:lang w:eastAsia="uk-UA"/>
        </w:rPr>
        <w:t xml:space="preserve"> риба (жива)  </w:t>
      </w:r>
      <w:r w:rsidRPr="00E422C8">
        <w:rPr>
          <w:sz w:val="28"/>
          <w:szCs w:val="28"/>
          <w:lang w:eastAsia="uk-UA"/>
        </w:rPr>
        <w:t xml:space="preserve"> </w:t>
      </w:r>
      <w:r w:rsidR="007A68EF" w:rsidRPr="007A68EF">
        <w:rPr>
          <w:sz w:val="28"/>
          <w:szCs w:val="28"/>
          <w:lang w:eastAsia="uk-UA"/>
        </w:rPr>
        <w:t>Код за ДК 021: 2015 –</w:t>
      </w:r>
      <w:r w:rsidR="00E422C8" w:rsidRPr="00E422C8">
        <w:rPr>
          <w:sz w:val="28"/>
          <w:szCs w:val="28"/>
          <w:lang w:eastAsia="uk-UA"/>
        </w:rPr>
        <w:t xml:space="preserve">– </w:t>
      </w:r>
      <w:r w:rsidR="00E422C8" w:rsidRPr="00E422C8">
        <w:rPr>
          <w:b/>
          <w:sz w:val="28"/>
          <w:szCs w:val="28"/>
          <w:lang w:eastAsia="uk-UA"/>
        </w:rPr>
        <w:t xml:space="preserve">код  ДК 021:15 – </w:t>
      </w:r>
      <w:bookmarkStart w:id="1" w:name="_Hlk65358912"/>
      <w:r w:rsidR="001E3B51">
        <w:rPr>
          <w:b/>
          <w:sz w:val="28"/>
          <w:szCs w:val="28"/>
          <w:lang w:eastAsia="uk-UA"/>
        </w:rPr>
        <w:t xml:space="preserve">03311000-2 </w:t>
      </w:r>
      <w:r w:rsidR="00E422C8" w:rsidRPr="00E422C8">
        <w:rPr>
          <w:b/>
          <w:sz w:val="28"/>
          <w:szCs w:val="28"/>
          <w:lang w:eastAsia="uk-UA"/>
        </w:rPr>
        <w:t>Риба</w:t>
      </w:r>
      <w:bookmarkEnd w:id="1"/>
    </w:p>
    <w:p w:rsidR="00E56DD0" w:rsidRDefault="003A25C8" w:rsidP="00EF1D5F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 </w:t>
      </w:r>
      <w:r w:rsidR="00076801" w:rsidRPr="00076801">
        <w:rPr>
          <w:sz w:val="28"/>
          <w:szCs w:val="28"/>
          <w:lang w:eastAsia="uk-UA"/>
        </w:rPr>
        <w:t xml:space="preserve">Кількість товарів, надання послуг чи </w:t>
      </w:r>
      <w:r w:rsidR="00AD1D54">
        <w:rPr>
          <w:sz w:val="28"/>
          <w:szCs w:val="28"/>
          <w:lang w:eastAsia="uk-UA"/>
        </w:rPr>
        <w:t xml:space="preserve">обсяг виконання робіт: </w:t>
      </w:r>
    </w:p>
    <w:p w:rsidR="00E422C8" w:rsidRDefault="00E422C8" w:rsidP="003450BA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короп – 2 50</w:t>
      </w:r>
      <w:r w:rsidR="00C9356A">
        <w:rPr>
          <w:sz w:val="28"/>
          <w:szCs w:val="28"/>
          <w:lang w:eastAsia="uk-UA"/>
        </w:rPr>
        <w:t>0</w:t>
      </w:r>
      <w:r w:rsidRPr="00E422C8">
        <w:rPr>
          <w:sz w:val="28"/>
          <w:szCs w:val="28"/>
          <w:lang w:eastAsia="uk-UA"/>
        </w:rPr>
        <w:t xml:space="preserve"> кг.</w:t>
      </w:r>
    </w:p>
    <w:p w:rsidR="003A25C8" w:rsidRDefault="003A25C8" w:rsidP="003450BA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 </w:t>
      </w:r>
      <w:r w:rsidR="00076801" w:rsidRPr="00076801">
        <w:rPr>
          <w:sz w:val="28"/>
          <w:szCs w:val="28"/>
          <w:lang w:eastAsia="uk-UA"/>
        </w:rPr>
        <w:t>Місце поставки товарів, виконаних робіт чи надання послуг:</w:t>
      </w:r>
    </w:p>
    <w:p w:rsidR="00EF1D5F" w:rsidRDefault="00FE0425" w:rsidP="00EF1D5F">
      <w:pPr>
        <w:widowControl/>
        <w:autoSpaceDE/>
        <w:autoSpaceDN/>
        <w:jc w:val="both"/>
        <w:rPr>
          <w:sz w:val="28"/>
          <w:szCs w:val="28"/>
          <w:lang w:eastAsia="uk-UA"/>
        </w:rPr>
      </w:pPr>
      <w:r w:rsidRPr="00FE0425">
        <w:rPr>
          <w:sz w:val="28"/>
          <w:szCs w:val="28"/>
          <w:lang w:eastAsia="uk-UA"/>
        </w:rPr>
        <w:t>вулиця Залізнична, 1, с. Руда, Волинська область, 44345</w:t>
      </w:r>
      <w:r w:rsidR="003A25C8">
        <w:rPr>
          <w:sz w:val="28"/>
          <w:szCs w:val="28"/>
          <w:lang w:eastAsia="uk-UA"/>
        </w:rPr>
        <w:t xml:space="preserve">4. </w:t>
      </w:r>
    </w:p>
    <w:p w:rsidR="00164724" w:rsidRDefault="00164724" w:rsidP="00EF1D5F">
      <w:pPr>
        <w:widowControl/>
        <w:autoSpaceDE/>
        <w:autoSpaceDN/>
        <w:jc w:val="both"/>
        <w:rPr>
          <w:sz w:val="28"/>
          <w:szCs w:val="28"/>
          <w:lang w:eastAsia="uk-UA"/>
        </w:rPr>
      </w:pPr>
      <w:r w:rsidRPr="00164724">
        <w:rPr>
          <w:b/>
          <w:sz w:val="28"/>
          <w:szCs w:val="28"/>
          <w:lang w:eastAsia="uk-UA"/>
        </w:rPr>
        <w:t>4. Очікувана вартість предмета закупівлі:</w:t>
      </w:r>
      <w:r w:rsidRPr="00164724">
        <w:rPr>
          <w:sz w:val="28"/>
          <w:szCs w:val="28"/>
          <w:lang w:eastAsia="uk-UA"/>
        </w:rPr>
        <w:t xml:space="preserve">  </w:t>
      </w:r>
      <w:r>
        <w:rPr>
          <w:b/>
          <w:bCs/>
          <w:sz w:val="28"/>
          <w:szCs w:val="28"/>
          <w:lang w:eastAsia="uk-UA"/>
        </w:rPr>
        <w:t>300 0</w:t>
      </w:r>
      <w:r w:rsidRPr="00164724">
        <w:rPr>
          <w:b/>
          <w:bCs/>
          <w:sz w:val="28"/>
          <w:szCs w:val="28"/>
          <w:lang w:eastAsia="uk-UA"/>
        </w:rPr>
        <w:t>00,</w:t>
      </w:r>
      <w:r w:rsidRPr="00164724">
        <w:rPr>
          <w:b/>
          <w:sz w:val="28"/>
          <w:szCs w:val="28"/>
          <w:lang w:eastAsia="uk-UA"/>
        </w:rPr>
        <w:t xml:space="preserve"> 00 грн.</w:t>
      </w:r>
      <w:r w:rsidRPr="00164724">
        <w:rPr>
          <w:sz w:val="28"/>
          <w:szCs w:val="28"/>
          <w:lang w:eastAsia="uk-UA"/>
        </w:rPr>
        <w:t xml:space="preserve"> </w:t>
      </w:r>
      <w:r w:rsidR="001E3B51">
        <w:rPr>
          <w:sz w:val="28"/>
          <w:szCs w:val="28"/>
          <w:lang w:eastAsia="uk-UA"/>
        </w:rPr>
        <w:t>з ПДВ</w:t>
      </w:r>
    </w:p>
    <w:p w:rsidR="00076801" w:rsidRDefault="00076801" w:rsidP="00EF1D5F">
      <w:pPr>
        <w:widowControl/>
        <w:autoSpaceDE/>
        <w:autoSpaceDN/>
        <w:jc w:val="both"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 xml:space="preserve">5.  Строк поставки товарів, виконання робіт, надання послуг: </w:t>
      </w:r>
      <w:r w:rsidR="003A25C8" w:rsidRPr="003A25C8">
        <w:rPr>
          <w:sz w:val="28"/>
          <w:szCs w:val="28"/>
          <w:lang w:eastAsia="uk-UA"/>
        </w:rPr>
        <w:t xml:space="preserve">по </w:t>
      </w:r>
      <w:r w:rsidR="00AD1D54">
        <w:rPr>
          <w:sz w:val="28"/>
          <w:szCs w:val="28"/>
          <w:lang w:eastAsia="uk-UA"/>
        </w:rPr>
        <w:t>31.12</w:t>
      </w:r>
      <w:r w:rsidR="003A25C8" w:rsidRPr="003A25C8">
        <w:rPr>
          <w:sz w:val="28"/>
          <w:szCs w:val="28"/>
          <w:lang w:eastAsia="uk-UA"/>
        </w:rPr>
        <w:t>.2023р. включно</w:t>
      </w:r>
      <w:r w:rsidR="003A25C8">
        <w:rPr>
          <w:sz w:val="28"/>
          <w:szCs w:val="28"/>
          <w:lang w:eastAsia="uk-UA"/>
        </w:rPr>
        <w:t>.</w:t>
      </w:r>
    </w:p>
    <w:p w:rsidR="003A25C8" w:rsidRDefault="000F199E" w:rsidP="00EF1D5F">
      <w:pPr>
        <w:widowControl/>
        <w:autoSpaceDE/>
        <w:autoSpaceDN/>
        <w:jc w:val="both"/>
        <w:rPr>
          <w:color w:val="FF000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Pr="000F199E">
        <w:rPr>
          <w:sz w:val="28"/>
          <w:szCs w:val="28"/>
          <w:lang w:eastAsia="uk-UA"/>
        </w:rPr>
        <w:t xml:space="preserve">Кінцевий строк подання тендерних пропозицій: </w:t>
      </w:r>
      <w:r w:rsidR="00164724" w:rsidRPr="00164724">
        <w:rPr>
          <w:color w:val="000000" w:themeColor="text1"/>
          <w:sz w:val="28"/>
          <w:szCs w:val="28"/>
          <w:lang w:eastAsia="uk-UA"/>
        </w:rPr>
        <w:t>18.05.2023 00:00</w:t>
      </w:r>
    </w:p>
    <w:p w:rsidR="00164724" w:rsidRDefault="000F199E" w:rsidP="0016472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7. </w:t>
      </w:r>
      <w:r w:rsidR="00164724" w:rsidRPr="00164724">
        <w:rPr>
          <w:sz w:val="28"/>
          <w:szCs w:val="28"/>
          <w:lang w:eastAsia="uk-UA"/>
        </w:rPr>
        <w:t xml:space="preserve">. </w:t>
      </w:r>
      <w:r w:rsidR="00164724" w:rsidRPr="00164724">
        <w:rPr>
          <w:b/>
          <w:sz w:val="28"/>
          <w:szCs w:val="28"/>
          <w:lang w:eastAsia="uk-UA"/>
        </w:rPr>
        <w:t>Умови оплати</w:t>
      </w:r>
      <w:r w:rsidR="00164724" w:rsidRPr="00164724">
        <w:rPr>
          <w:sz w:val="28"/>
          <w:szCs w:val="28"/>
          <w:lang w:eastAsia="uk-UA"/>
        </w:rPr>
        <w:t xml:space="preserve"> : Оплата проводиться після постачання продукції на протязі </w:t>
      </w:r>
    </w:p>
    <w:p w:rsidR="00CB17B9" w:rsidRPr="00CB17B9" w:rsidRDefault="00164724" w:rsidP="00164724">
      <w:pPr>
        <w:widowControl/>
        <w:autoSpaceDE/>
        <w:autoSpaceDN/>
        <w:jc w:val="both"/>
        <w:rPr>
          <w:sz w:val="28"/>
          <w:szCs w:val="28"/>
        </w:rPr>
      </w:pPr>
      <w:r w:rsidRPr="00164724">
        <w:rPr>
          <w:sz w:val="28"/>
          <w:szCs w:val="28"/>
          <w:lang w:eastAsia="uk-UA"/>
        </w:rPr>
        <w:t>20 календарних днів у 100 % розмірі.</w:t>
      </w:r>
      <w:r w:rsidR="00CB17B9" w:rsidRPr="00CB17B9">
        <w:rPr>
          <w:sz w:val="28"/>
          <w:szCs w:val="28"/>
        </w:rPr>
        <w:t xml:space="preserve"> Постачальником рахунку на оплату Товару.</w:t>
      </w:r>
    </w:p>
    <w:p w:rsidR="005851A3" w:rsidRPr="00CB17B9" w:rsidRDefault="00CB17B9" w:rsidP="00EF1D5F">
      <w:pPr>
        <w:widowControl/>
        <w:autoSpaceDE/>
        <w:autoSpaceDN/>
        <w:jc w:val="both"/>
        <w:rPr>
          <w:rFonts w:ascii="Arial" w:hAnsi="Arial" w:cs="Arial"/>
          <w:sz w:val="19"/>
          <w:szCs w:val="19"/>
        </w:rPr>
      </w:pPr>
      <w:r w:rsidRPr="00CB17B9">
        <w:rPr>
          <w:sz w:val="28"/>
          <w:szCs w:val="28"/>
        </w:rPr>
        <w:t>Форма оплати – безготівковий розрахунок</w:t>
      </w:r>
      <w:r w:rsidRPr="00CB17B9">
        <w:rPr>
          <w:rFonts w:ascii="Arial" w:hAnsi="Arial" w:cs="Arial"/>
          <w:sz w:val="19"/>
          <w:szCs w:val="19"/>
        </w:rPr>
        <w:t>.</w:t>
      </w:r>
    </w:p>
    <w:p w:rsidR="000F199E" w:rsidRDefault="000F199E" w:rsidP="00EF1D5F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</w:t>
      </w:r>
      <w:r w:rsidRPr="000F199E">
        <w:rPr>
          <w:sz w:val="28"/>
          <w:szCs w:val="28"/>
          <w:lang w:eastAsia="uk-UA"/>
        </w:rPr>
        <w:t>Мова, якою повинні готуватися тендерні пропозиції: українська</w:t>
      </w:r>
      <w:r>
        <w:rPr>
          <w:sz w:val="28"/>
          <w:szCs w:val="28"/>
          <w:lang w:eastAsia="uk-UA"/>
        </w:rPr>
        <w:t>.</w:t>
      </w:r>
    </w:p>
    <w:p w:rsidR="000F199E" w:rsidRDefault="000F199E" w:rsidP="003450BA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9. </w:t>
      </w:r>
      <w:r w:rsidRPr="000F199E">
        <w:rPr>
          <w:sz w:val="28"/>
          <w:szCs w:val="28"/>
          <w:lang w:eastAsia="uk-UA"/>
        </w:rPr>
        <w:t>Розмір, вид та умови надання забезпечення тендерних пропозицій (якщо замовник вимагає його надати): не вимагається.</w:t>
      </w:r>
    </w:p>
    <w:p w:rsidR="000F199E" w:rsidRDefault="000F199E" w:rsidP="003450BA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10. </w:t>
      </w:r>
      <w:r w:rsidRPr="000F199E">
        <w:rPr>
          <w:sz w:val="28"/>
          <w:szCs w:val="28"/>
          <w:lang w:eastAsia="uk-UA"/>
        </w:rPr>
        <w:t xml:space="preserve">Дата і час розкриття тендерних пропозицій визначаються електронною системою </w:t>
      </w:r>
      <w:proofErr w:type="spellStart"/>
      <w:r w:rsidRPr="000F199E">
        <w:rPr>
          <w:sz w:val="28"/>
          <w:szCs w:val="28"/>
          <w:lang w:eastAsia="uk-UA"/>
        </w:rPr>
        <w:t>закупівель</w:t>
      </w:r>
      <w:proofErr w:type="spellEnd"/>
      <w:r w:rsidRPr="000F199E">
        <w:rPr>
          <w:sz w:val="28"/>
          <w:szCs w:val="28"/>
          <w:lang w:eastAsia="uk-UA"/>
        </w:rPr>
        <w:t xml:space="preserve"> автоматично та зазначаються в оголошенні про проведення процедури відкритих торгів з особливостями.</w:t>
      </w:r>
    </w:p>
    <w:p w:rsidR="000F199E" w:rsidRDefault="000F199E" w:rsidP="003450BA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11.</w:t>
      </w:r>
      <w:r w:rsidRPr="000F199E">
        <w:rPr>
          <w:sz w:val="28"/>
          <w:szCs w:val="28"/>
          <w:lang w:eastAsia="uk-UA"/>
        </w:rPr>
        <w:t>Розмір мінімального кроку пониження ціни,</w:t>
      </w:r>
      <w:r>
        <w:rPr>
          <w:sz w:val="28"/>
          <w:szCs w:val="28"/>
          <w:lang w:eastAsia="uk-UA"/>
        </w:rPr>
        <w:t xml:space="preserve"> грн.: 0,5 %, що складає </w:t>
      </w:r>
      <w:r w:rsidR="00C9356A" w:rsidRPr="00C9356A">
        <w:rPr>
          <w:sz w:val="28"/>
          <w:szCs w:val="28"/>
          <w:lang w:eastAsia="uk-UA"/>
        </w:rPr>
        <w:t>1</w:t>
      </w:r>
      <w:r w:rsidR="00C9356A">
        <w:rPr>
          <w:sz w:val="28"/>
          <w:szCs w:val="28"/>
          <w:lang w:eastAsia="uk-UA"/>
        </w:rPr>
        <w:t> </w:t>
      </w:r>
      <w:r w:rsidR="00C9356A" w:rsidRPr="00C9356A">
        <w:rPr>
          <w:sz w:val="28"/>
          <w:szCs w:val="28"/>
          <w:lang w:eastAsia="uk-UA"/>
        </w:rPr>
        <w:t>500</w:t>
      </w:r>
      <w:r w:rsidR="00C9356A">
        <w:rPr>
          <w:sz w:val="28"/>
          <w:szCs w:val="28"/>
          <w:lang w:eastAsia="uk-UA"/>
        </w:rPr>
        <w:t xml:space="preserve"> </w:t>
      </w:r>
      <w:r w:rsidRPr="000A3407">
        <w:rPr>
          <w:sz w:val="28"/>
          <w:szCs w:val="28"/>
          <w:lang w:eastAsia="uk-UA"/>
        </w:rPr>
        <w:t>грн.</w:t>
      </w:r>
    </w:p>
    <w:p w:rsidR="000F199E" w:rsidRPr="00076801" w:rsidRDefault="000F199E" w:rsidP="00EF1D5F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12.</w:t>
      </w:r>
      <w:r w:rsidRPr="000F199E">
        <w:t xml:space="preserve"> </w:t>
      </w:r>
      <w:r w:rsidRPr="000F199E">
        <w:rPr>
          <w:sz w:val="28"/>
          <w:szCs w:val="28"/>
          <w:lang w:eastAsia="uk-UA"/>
        </w:rPr>
        <w:t>Математична формула для розрахунку приведеної ціни: не застосовується.</w:t>
      </w:r>
    </w:p>
    <w:p w:rsidR="0068044B" w:rsidRPr="00076801" w:rsidRDefault="0068044B">
      <w:pPr>
        <w:pStyle w:val="a3"/>
        <w:spacing w:before="7"/>
        <w:ind w:left="0"/>
        <w:rPr>
          <w:sz w:val="31"/>
        </w:rPr>
      </w:pPr>
    </w:p>
    <w:p w:rsidR="004E7572" w:rsidRPr="00076801" w:rsidRDefault="00635F6B">
      <w:pPr>
        <w:pStyle w:val="a4"/>
        <w:tabs>
          <w:tab w:val="left" w:pos="3594"/>
          <w:tab w:val="left" w:pos="5555"/>
        </w:tabs>
      </w:pPr>
      <w:r w:rsidRPr="00076801">
        <w:t>Уповноважена</w:t>
      </w:r>
      <w:r w:rsidRPr="00076801">
        <w:rPr>
          <w:spacing w:val="-6"/>
        </w:rPr>
        <w:t xml:space="preserve"> </w:t>
      </w:r>
      <w:r w:rsidRPr="00076801">
        <w:t>особа</w:t>
      </w:r>
      <w:r w:rsidRPr="00076801">
        <w:rPr>
          <w:color w:val="0000FF"/>
        </w:rPr>
        <w:tab/>
      </w:r>
      <w:r w:rsidRPr="00076801">
        <w:t xml:space="preserve">         </w:t>
      </w:r>
      <w:r w:rsidR="00EF1D5F">
        <w:t xml:space="preserve">            </w:t>
      </w:r>
      <w:r w:rsidRPr="00076801">
        <w:t xml:space="preserve">         </w:t>
      </w:r>
      <w:r w:rsidR="00FE0425">
        <w:t>ЗІНЧУК Тетяна</w:t>
      </w:r>
    </w:p>
    <w:p w:rsidR="004E7572" w:rsidRPr="004E7572" w:rsidRDefault="004E7572">
      <w:pPr>
        <w:pStyle w:val="a4"/>
        <w:tabs>
          <w:tab w:val="left" w:pos="3594"/>
          <w:tab w:val="left" w:pos="5555"/>
        </w:tabs>
        <w:rPr>
          <w:lang w:val="ru-RU"/>
        </w:rPr>
      </w:pPr>
    </w:p>
    <w:sectPr w:rsidR="004E7572" w:rsidRPr="004E7572" w:rsidSect="007548AD">
      <w:type w:val="continuous"/>
      <w:pgSz w:w="11910" w:h="16840"/>
      <w:pgMar w:top="0" w:right="740" w:bottom="280" w:left="1300" w:header="720" w:footer="720" w:gutter="0"/>
      <w:pgBorders w:offsetFrom="page">
        <w:top w:val="quadrants" w:sz="10" w:space="24" w:color="00B0F0"/>
        <w:left w:val="quadrants" w:sz="10" w:space="24" w:color="00B0F0"/>
        <w:bottom w:val="quadrants" w:sz="10" w:space="24" w:color="00B0F0"/>
        <w:right w:val="quadrants" w:sz="10" w:space="24" w:color="00B0F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59A5"/>
    <w:multiLevelType w:val="multilevel"/>
    <w:tmpl w:val="02F0EE98"/>
    <w:lvl w:ilvl="0">
      <w:start w:val="1"/>
      <w:numFmt w:val="decimal"/>
      <w:lvlText w:val="%1."/>
      <w:lvlJc w:val="left"/>
      <w:pPr>
        <w:ind w:left="428" w:hanging="428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hint="default"/>
        <w:b w:val="0"/>
        <w:bCs/>
        <w:i w:val="0"/>
        <w:spacing w:val="-4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B"/>
    <w:rsid w:val="00076801"/>
    <w:rsid w:val="000A3407"/>
    <w:rsid w:val="000B0B2C"/>
    <w:rsid w:val="000F199E"/>
    <w:rsid w:val="00164724"/>
    <w:rsid w:val="001C64E3"/>
    <w:rsid w:val="001E3B51"/>
    <w:rsid w:val="001F4B4F"/>
    <w:rsid w:val="00323143"/>
    <w:rsid w:val="00331B1C"/>
    <w:rsid w:val="003450BA"/>
    <w:rsid w:val="003A25C8"/>
    <w:rsid w:val="00441BAD"/>
    <w:rsid w:val="004E7572"/>
    <w:rsid w:val="0051280D"/>
    <w:rsid w:val="005851A3"/>
    <w:rsid w:val="00635F6B"/>
    <w:rsid w:val="0068044B"/>
    <w:rsid w:val="006D3991"/>
    <w:rsid w:val="006D431A"/>
    <w:rsid w:val="0072578A"/>
    <w:rsid w:val="007447C8"/>
    <w:rsid w:val="007548AD"/>
    <w:rsid w:val="007A68EF"/>
    <w:rsid w:val="00846C05"/>
    <w:rsid w:val="008A5197"/>
    <w:rsid w:val="00A54066"/>
    <w:rsid w:val="00AD1D54"/>
    <w:rsid w:val="00B106A5"/>
    <w:rsid w:val="00C91F5C"/>
    <w:rsid w:val="00C9356A"/>
    <w:rsid w:val="00CB17B9"/>
    <w:rsid w:val="00D5143B"/>
    <w:rsid w:val="00DD3B07"/>
    <w:rsid w:val="00E422C8"/>
    <w:rsid w:val="00E56DD0"/>
    <w:rsid w:val="00E56F68"/>
    <w:rsid w:val="00EB6B8B"/>
    <w:rsid w:val="00EE2274"/>
    <w:rsid w:val="00EF1D5F"/>
    <w:rsid w:val="00F62B66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6" w:hanging="42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548" w:hanging="4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locked/>
    <w:rsid w:val="004E7572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E7572"/>
    <w:pPr>
      <w:widowControl/>
      <w:autoSpaceDE/>
      <w:autoSpaceDN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6" w:hanging="42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548" w:hanging="4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locked/>
    <w:rsid w:val="004E7572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E7572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C9A9-414A-448D-9397-8A7B6CE2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2500-PuhovaIP</dc:creator>
  <cp:lastModifiedBy>Пользователь Windows</cp:lastModifiedBy>
  <cp:revision>30</cp:revision>
  <dcterms:created xsi:type="dcterms:W3CDTF">2022-10-28T02:18:00Z</dcterms:created>
  <dcterms:modified xsi:type="dcterms:W3CDTF">2023-05-10T07:06:00Z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