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B478F7" w:rsidRPr="00B478F7">
        <w:rPr>
          <w:sz w:val="24"/>
          <w:szCs w:val="24"/>
          <w:lang w:val="uk-UA"/>
        </w:rPr>
        <w:t xml:space="preserve"> 44170000-2 </w:t>
      </w:r>
      <w:r w:rsidR="00C90C0F" w:rsidRPr="005B7B83">
        <w:rPr>
          <w:sz w:val="24"/>
          <w:szCs w:val="24"/>
          <w:lang w:val="uk-UA"/>
        </w:rPr>
        <w:t xml:space="preserve">по ДК 021:2015 - </w:t>
      </w:r>
      <w:r w:rsidR="00B478F7" w:rsidRPr="00B478F7">
        <w:rPr>
          <w:sz w:val="24"/>
          <w:szCs w:val="24"/>
          <w:lang w:val="uk-UA"/>
        </w:rPr>
        <w:t>Плити, листи, стрічка та фольга, пов</w:t>
      </w:r>
      <w:r w:rsidR="00B478F7">
        <w:rPr>
          <w:sz w:val="24"/>
          <w:szCs w:val="24"/>
          <w:lang w:val="uk-UA"/>
        </w:rPr>
        <w:t>'</w:t>
      </w:r>
      <w:r w:rsidR="00B478F7" w:rsidRPr="00B478F7">
        <w:rPr>
          <w:sz w:val="24"/>
          <w:szCs w:val="24"/>
          <w:lang w:val="uk-UA"/>
        </w:rPr>
        <w:t>язані з конструкційними матеріалами (Прокат листовий</w:t>
      </w:r>
      <w:r w:rsidR="00656959">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656959">
        <w:rPr>
          <w:sz w:val="24"/>
          <w:szCs w:val="24"/>
          <w:lang w:val="uk-UA" w:eastAsia="uk-UA"/>
        </w:rPr>
        <w:t>2021</w:t>
      </w:r>
      <w:r w:rsidR="003C337C" w:rsidRPr="005B7B83">
        <w:rPr>
          <w:sz w:val="24"/>
          <w:szCs w:val="24"/>
          <w:lang w:val="uk-UA" w:eastAsia="uk-UA"/>
        </w:rPr>
        <w:t xml:space="preserve"> </w:t>
      </w:r>
      <w:r w:rsidR="00DE2405" w:rsidRPr="005B7B83">
        <w:rPr>
          <w:sz w:val="24"/>
          <w:szCs w:val="24"/>
          <w:lang w:val="uk-UA" w:eastAsia="uk-UA"/>
        </w:rPr>
        <w:t>року</w:t>
      </w:r>
      <w:r w:rsidR="00656959">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656959">
        <w:rPr>
          <w:b/>
          <w:sz w:val="24"/>
          <w:szCs w:val="24"/>
          <w:lang w:val="uk-UA"/>
        </w:rPr>
        <w:t>повного</w:t>
      </w:r>
      <w:r w:rsidR="00593C34">
        <w:rPr>
          <w:b/>
          <w:sz w:val="24"/>
          <w:szCs w:val="24"/>
          <w:lang w:val="uk-UA"/>
        </w:rPr>
        <w:t xml:space="preserve"> </w:t>
      </w:r>
      <w:r w:rsidR="00593C34" w:rsidRPr="00820355">
        <w:rPr>
          <w:b/>
          <w:sz w:val="24"/>
          <w:szCs w:val="24"/>
          <w:lang w:val="uk-UA"/>
        </w:rPr>
        <w:t xml:space="preserve"> </w:t>
      </w:r>
      <w:r w:rsidR="00593C34" w:rsidRPr="00820355">
        <w:rPr>
          <w:b/>
          <w:sz w:val="24"/>
          <w:szCs w:val="24"/>
          <w:lang w:val="uk-UA"/>
        </w:rPr>
        <w:lastRenderedPageBreak/>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656959">
        <w:rPr>
          <w:b/>
          <w:sz w:val="24"/>
          <w:szCs w:val="24"/>
          <w:lang w:val="uk-UA" w:eastAsia="uk-UA"/>
        </w:rPr>
        <w:t>п.п</w:t>
      </w:r>
      <w:proofErr w:type="spellEnd"/>
      <w:r w:rsidR="00593C34" w:rsidRPr="00656959">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6F5932" w:rsidRPr="006F5932">
        <w:rPr>
          <w:b/>
          <w:sz w:val="24"/>
          <w:szCs w:val="24"/>
        </w:rPr>
        <w:t>30</w:t>
      </w:r>
      <w:r w:rsidR="006F5932">
        <w:rPr>
          <w:b/>
          <w:sz w:val="24"/>
          <w:szCs w:val="24"/>
          <w:lang w:val="uk-UA"/>
        </w:rPr>
        <w:t>.0</w:t>
      </w:r>
      <w:r w:rsidR="00092FB6">
        <w:rPr>
          <w:b/>
          <w:sz w:val="24"/>
          <w:szCs w:val="24"/>
          <w:lang w:val="uk-UA"/>
        </w:rPr>
        <w:t>8</w:t>
      </w:r>
      <w:r w:rsidR="006F5932">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56959" w:rsidRDefault="00B060F5" w:rsidP="00B060F5">
      <w:pPr>
        <w:overflowPunct w:val="0"/>
        <w:ind w:firstLine="426"/>
        <w:jc w:val="both"/>
        <w:textAlignment w:val="baseline"/>
        <w:rPr>
          <w:sz w:val="24"/>
          <w:szCs w:val="24"/>
          <w:lang w:val="uk-UA"/>
        </w:rPr>
      </w:pPr>
      <w:r w:rsidRPr="00656959">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56959">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A95DBE" w:rsidRPr="007B6203" w:rsidRDefault="007B6203" w:rsidP="00A95DBE">
      <w:pPr>
        <w:jc w:val="both"/>
        <w:rPr>
          <w:sz w:val="24"/>
          <w:szCs w:val="24"/>
          <w:lang w:val="uk-UA"/>
        </w:rPr>
      </w:pPr>
      <w:r>
        <w:rPr>
          <w:sz w:val="24"/>
          <w:szCs w:val="24"/>
        </w:rPr>
        <w:t xml:space="preserve">- </w:t>
      </w:r>
      <w:r w:rsidR="00A95DBE" w:rsidRPr="007B6203">
        <w:rPr>
          <w:sz w:val="24"/>
          <w:szCs w:val="24"/>
        </w:rPr>
        <w:t xml:space="preserve">документ, </w:t>
      </w:r>
      <w:proofErr w:type="spellStart"/>
      <w:r w:rsidR="00A95DBE" w:rsidRPr="007B6203">
        <w:rPr>
          <w:sz w:val="24"/>
          <w:szCs w:val="24"/>
        </w:rPr>
        <w:t>що</w:t>
      </w:r>
      <w:proofErr w:type="spellEnd"/>
      <w:r w:rsidR="00A95DBE" w:rsidRPr="007B6203">
        <w:rPr>
          <w:sz w:val="24"/>
          <w:szCs w:val="24"/>
        </w:rPr>
        <w:t xml:space="preserve"> </w:t>
      </w:r>
      <w:proofErr w:type="spellStart"/>
      <w:r w:rsidR="00A95DBE" w:rsidRPr="007B6203">
        <w:rPr>
          <w:sz w:val="24"/>
          <w:szCs w:val="24"/>
        </w:rPr>
        <w:t>підтверджує</w:t>
      </w:r>
      <w:proofErr w:type="spellEnd"/>
      <w:r w:rsidR="00A95DBE" w:rsidRPr="007B6203">
        <w:rPr>
          <w:sz w:val="24"/>
          <w:szCs w:val="24"/>
        </w:rPr>
        <w:t xml:space="preserve"> </w:t>
      </w:r>
      <w:proofErr w:type="spellStart"/>
      <w:r w:rsidR="00A95DBE" w:rsidRPr="007B6203">
        <w:rPr>
          <w:sz w:val="24"/>
          <w:szCs w:val="24"/>
        </w:rPr>
        <w:t>якість</w:t>
      </w:r>
      <w:proofErr w:type="spellEnd"/>
      <w:r w:rsidR="00A95DBE" w:rsidRPr="007B6203">
        <w:rPr>
          <w:sz w:val="24"/>
          <w:szCs w:val="24"/>
        </w:rPr>
        <w:t xml:space="preserve"> товару (</w:t>
      </w:r>
      <w:r w:rsidR="00A95DBE" w:rsidRPr="00570A2F">
        <w:rPr>
          <w:sz w:val="24"/>
          <w:szCs w:val="24"/>
          <w:lang w:val="uk-UA"/>
        </w:rPr>
        <w:t xml:space="preserve">сертифікат якості, паспорт, </w:t>
      </w:r>
      <w:r w:rsidR="00A95DBE">
        <w:rPr>
          <w:sz w:val="24"/>
          <w:szCs w:val="24"/>
          <w:lang w:val="uk-UA"/>
        </w:rPr>
        <w:t xml:space="preserve">свідоцтво про виготовлення, тощо, </w:t>
      </w:r>
      <w:r w:rsidR="00A95DBE" w:rsidRPr="00570A2F">
        <w:rPr>
          <w:sz w:val="24"/>
          <w:szCs w:val="24"/>
          <w:lang w:val="uk-UA"/>
        </w:rPr>
        <w:t xml:space="preserve">що </w:t>
      </w:r>
      <w:proofErr w:type="gramStart"/>
      <w:r w:rsidR="00A95DBE" w:rsidRPr="00570A2F">
        <w:rPr>
          <w:sz w:val="24"/>
          <w:szCs w:val="24"/>
          <w:lang w:val="uk-UA"/>
        </w:rPr>
        <w:t>виданий  виробником</w:t>
      </w:r>
      <w:proofErr w:type="gramEnd"/>
      <w:r w:rsidR="00A95DBE" w:rsidRPr="00570A2F">
        <w:rPr>
          <w:sz w:val="24"/>
          <w:szCs w:val="24"/>
          <w:lang w:val="uk-UA"/>
        </w:rPr>
        <w:t xml:space="preserve"> (оригінал або копія завірена Постачальником)</w:t>
      </w:r>
      <w:r w:rsidR="00A95DBE" w:rsidRPr="007B6203">
        <w:rPr>
          <w:sz w:val="24"/>
          <w:szCs w:val="24"/>
        </w:rPr>
        <w:t>)</w:t>
      </w:r>
      <w:r w:rsidR="00A95DBE"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656959">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656959">
        <w:rPr>
          <w:rFonts w:ascii="Times New Roman" w:hAnsi="Times New Roman"/>
          <w:sz w:val="24"/>
          <w:szCs w:val="24"/>
          <w:lang w:val="uk-UA"/>
        </w:rPr>
        <w:t>Вантажо</w:t>
      </w:r>
      <w:r w:rsidR="00EF684F" w:rsidRPr="00656959">
        <w:rPr>
          <w:rFonts w:ascii="Times New Roman" w:hAnsi="Times New Roman"/>
          <w:sz w:val="24"/>
          <w:szCs w:val="24"/>
          <w:lang w:val="uk-UA"/>
        </w:rPr>
        <w:t>одержувача</w:t>
      </w:r>
      <w:r w:rsidR="00681BB4" w:rsidRPr="00656959">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656959">
        <w:rPr>
          <w:spacing w:val="-1"/>
          <w:sz w:val="24"/>
          <w:szCs w:val="24"/>
          <w:lang w:val="uk-UA"/>
        </w:rPr>
        <w:t>ДСТ</w:t>
      </w:r>
      <w:r w:rsidR="00EF684F" w:rsidRPr="00656959">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Default="00B060F5" w:rsidP="003C7C30">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656959">
        <w:rPr>
          <w:sz w:val="24"/>
          <w:szCs w:val="24"/>
          <w:lang w:val="uk-UA"/>
        </w:rPr>
        <w:t xml:space="preserve">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B478F7" w:rsidRPr="005B7B83" w:rsidRDefault="00B478F7" w:rsidP="00B478F7">
      <w:pPr>
        <w:widowControl/>
        <w:autoSpaceDE/>
        <w:autoSpaceDN/>
        <w:adjustRightInd/>
        <w:ind w:firstLine="357"/>
        <w:jc w:val="both"/>
        <w:rPr>
          <w:sz w:val="24"/>
          <w:szCs w:val="24"/>
        </w:rPr>
      </w:pPr>
      <w:r w:rsidRPr="00820355">
        <w:rPr>
          <w:sz w:val="24"/>
          <w:szCs w:val="24"/>
          <w:lang w:val="uk-UA"/>
        </w:rPr>
        <w:t>3.</w:t>
      </w:r>
      <w:r>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Pr="005B7B83">
        <w:rPr>
          <w:sz w:val="24"/>
          <w:szCs w:val="24"/>
        </w:rPr>
        <w:t xml:space="preserve">При </w:t>
      </w:r>
      <w:r w:rsidRPr="005B7B83">
        <w:rPr>
          <w:sz w:val="24"/>
          <w:szCs w:val="24"/>
          <w:lang w:val="uk-UA"/>
        </w:rPr>
        <w:t>цьому</w:t>
      </w:r>
      <w:r w:rsidRPr="005B7B83">
        <w:rPr>
          <w:sz w:val="24"/>
          <w:szCs w:val="24"/>
        </w:rPr>
        <w:t xml:space="preserve">, </w:t>
      </w:r>
      <w:r w:rsidRPr="005B7B83">
        <w:rPr>
          <w:sz w:val="24"/>
          <w:szCs w:val="24"/>
          <w:lang w:val="uk-UA"/>
        </w:rPr>
        <w:t xml:space="preserve">максимальний розмір </w:t>
      </w:r>
      <w:r w:rsidRPr="005B7B83">
        <w:rPr>
          <w:sz w:val="24"/>
          <w:szCs w:val="24"/>
        </w:rPr>
        <w:t xml:space="preserve">допустимого </w:t>
      </w:r>
      <w:r w:rsidRPr="005B7B83">
        <w:rPr>
          <w:sz w:val="24"/>
          <w:szCs w:val="24"/>
          <w:lang w:val="uk-UA"/>
        </w:rPr>
        <w:t>відхилення</w:t>
      </w:r>
      <w:r w:rsidRPr="005B7B83">
        <w:rPr>
          <w:sz w:val="24"/>
          <w:szCs w:val="24"/>
        </w:rPr>
        <w:t xml:space="preserve"> не </w:t>
      </w:r>
      <w:r w:rsidRPr="005B7B83">
        <w:rPr>
          <w:sz w:val="24"/>
          <w:szCs w:val="24"/>
          <w:lang w:val="uk-UA"/>
        </w:rPr>
        <w:t>може</w:t>
      </w:r>
      <w:r w:rsidRPr="005B7B83">
        <w:rPr>
          <w:sz w:val="24"/>
          <w:szCs w:val="24"/>
        </w:rPr>
        <w:t xml:space="preserve"> </w:t>
      </w:r>
      <w:r w:rsidRPr="005B7B83">
        <w:rPr>
          <w:sz w:val="24"/>
          <w:szCs w:val="24"/>
          <w:lang w:val="uk-UA"/>
        </w:rPr>
        <w:t>перевищувати</w:t>
      </w:r>
      <w:r w:rsidRPr="005B7B83">
        <w:rPr>
          <w:sz w:val="24"/>
          <w:szCs w:val="24"/>
        </w:rPr>
        <w:t xml:space="preserve"> 10</w:t>
      </w:r>
      <w:r w:rsidRPr="00B478F7">
        <w:rPr>
          <w:sz w:val="24"/>
          <w:szCs w:val="24"/>
        </w:rPr>
        <w:t xml:space="preserve"> </w:t>
      </w:r>
      <w:r w:rsidRPr="005B7B83">
        <w:rPr>
          <w:sz w:val="24"/>
          <w:szCs w:val="24"/>
        </w:rPr>
        <w:t xml:space="preserve">% </w:t>
      </w:r>
      <w:r w:rsidRPr="005B7B83">
        <w:rPr>
          <w:sz w:val="24"/>
          <w:szCs w:val="24"/>
          <w:lang w:val="uk-UA"/>
        </w:rPr>
        <w:t>від</w:t>
      </w:r>
      <w:r w:rsidRPr="005B7B83">
        <w:rPr>
          <w:sz w:val="24"/>
          <w:szCs w:val="24"/>
        </w:rPr>
        <w:t xml:space="preserve"> </w:t>
      </w:r>
      <w:r w:rsidRPr="005B7B83">
        <w:rPr>
          <w:sz w:val="24"/>
          <w:szCs w:val="24"/>
          <w:lang w:val="uk-UA"/>
        </w:rPr>
        <w:t>встановленого специфікацією показника</w:t>
      </w:r>
      <w:r w:rsidRPr="005B7B83">
        <w:rPr>
          <w:sz w:val="24"/>
          <w:szCs w:val="24"/>
        </w:rPr>
        <w:t xml:space="preserve">, за </w:t>
      </w:r>
      <w:r w:rsidRPr="005B7B83">
        <w:rPr>
          <w:sz w:val="24"/>
          <w:szCs w:val="24"/>
          <w:lang w:val="uk-UA"/>
        </w:rPr>
        <w:t>умови</w:t>
      </w:r>
      <w:r w:rsidRPr="005B7B83">
        <w:rPr>
          <w:sz w:val="24"/>
          <w:szCs w:val="24"/>
        </w:rPr>
        <w:t xml:space="preserve">, </w:t>
      </w:r>
      <w:r w:rsidRPr="005B7B83">
        <w:rPr>
          <w:sz w:val="24"/>
          <w:szCs w:val="24"/>
          <w:lang w:val="uk-UA"/>
        </w:rPr>
        <w:t>що</w:t>
      </w:r>
      <w:r w:rsidRPr="005B7B83">
        <w:rPr>
          <w:sz w:val="24"/>
          <w:szCs w:val="24"/>
        </w:rPr>
        <w:t xml:space="preserve"> суму </w:t>
      </w:r>
      <w:r w:rsidRPr="005B7B83">
        <w:rPr>
          <w:sz w:val="24"/>
          <w:szCs w:val="24"/>
          <w:lang w:val="uk-UA"/>
        </w:rPr>
        <w:t>Д</w:t>
      </w:r>
      <w:r w:rsidRPr="005B7B83">
        <w:rPr>
          <w:sz w:val="24"/>
          <w:szCs w:val="24"/>
        </w:rPr>
        <w:t xml:space="preserve">оговору не буде </w:t>
      </w:r>
      <w:r w:rsidRPr="005B7B83">
        <w:rPr>
          <w:sz w:val="24"/>
          <w:szCs w:val="24"/>
          <w:lang w:val="uk-UA"/>
        </w:rPr>
        <w:t>перевищено та буде забезпечено постачання всієї номенклатури позицій специфікації. Відхилення</w:t>
      </w:r>
      <w:r w:rsidRPr="005B7B83">
        <w:rPr>
          <w:sz w:val="24"/>
          <w:szCs w:val="24"/>
        </w:rPr>
        <w:t xml:space="preserve"> </w:t>
      </w:r>
      <w:r w:rsidRPr="005B7B83">
        <w:rPr>
          <w:sz w:val="24"/>
          <w:szCs w:val="24"/>
          <w:lang w:val="uk-UA"/>
        </w:rPr>
        <w:t>обов’язково має</w:t>
      </w:r>
      <w:r w:rsidRPr="005B7B83">
        <w:rPr>
          <w:sz w:val="24"/>
          <w:szCs w:val="24"/>
        </w:rPr>
        <w:t xml:space="preserve"> бути </w:t>
      </w:r>
      <w:r w:rsidRPr="005B7B83">
        <w:rPr>
          <w:sz w:val="24"/>
          <w:szCs w:val="24"/>
          <w:lang w:val="uk-UA"/>
        </w:rPr>
        <w:t xml:space="preserve">узгоджений безпосередньо </w:t>
      </w:r>
      <w:r w:rsidRPr="005B7B83">
        <w:rPr>
          <w:sz w:val="24"/>
          <w:szCs w:val="24"/>
        </w:rPr>
        <w:t xml:space="preserve">з </w:t>
      </w:r>
      <w:r w:rsidRPr="005B7B83">
        <w:rPr>
          <w:sz w:val="24"/>
          <w:szCs w:val="24"/>
          <w:lang w:val="uk-UA"/>
        </w:rPr>
        <w:t>Покупцем</w:t>
      </w:r>
      <w:r w:rsidRPr="005B7B83">
        <w:rPr>
          <w:sz w:val="24"/>
          <w:szCs w:val="24"/>
        </w:rPr>
        <w:t>.</w:t>
      </w:r>
    </w:p>
    <w:p w:rsidR="000E4AD3" w:rsidRPr="0066032F" w:rsidRDefault="000E4AD3" w:rsidP="000E4AD3">
      <w:pPr>
        <w:widowControl/>
        <w:autoSpaceDE/>
        <w:autoSpaceDN/>
        <w:adjustRightInd/>
        <w:ind w:firstLine="426"/>
        <w:jc w:val="both"/>
        <w:rPr>
          <w:sz w:val="24"/>
          <w:szCs w:val="24"/>
        </w:rPr>
      </w:pPr>
      <w:r>
        <w:rPr>
          <w:sz w:val="24"/>
          <w:szCs w:val="24"/>
          <w:lang w:val="uk-UA"/>
        </w:rPr>
        <w:t>3.1</w:t>
      </w:r>
      <w:r w:rsidR="0068229D" w:rsidRPr="0068229D">
        <w:rPr>
          <w:sz w:val="24"/>
          <w:szCs w:val="24"/>
        </w:rPr>
        <w:t>2</w:t>
      </w:r>
      <w:r>
        <w:rPr>
          <w:sz w:val="24"/>
          <w:szCs w:val="24"/>
          <w:lang w:val="uk-UA"/>
        </w:rPr>
        <w:t xml:space="preserve"> </w:t>
      </w:r>
      <w:r w:rsidRPr="000E4AD3">
        <w:rPr>
          <w:sz w:val="24"/>
          <w:szCs w:val="24"/>
          <w:lang w:val="uk-UA"/>
        </w:rPr>
        <w:t>Постачальник, за три дні до відвантаження, направляє Покупцю письмове повідомлення про готовність товару до відвантаження</w:t>
      </w:r>
      <w:r>
        <w:rPr>
          <w:sz w:val="24"/>
          <w:szCs w:val="24"/>
          <w:lang w:val="uk-UA"/>
        </w:rPr>
        <w:t xml:space="preserve"> </w:t>
      </w:r>
      <w:r w:rsidRPr="000E4AD3">
        <w:rPr>
          <w:sz w:val="24"/>
          <w:szCs w:val="24"/>
          <w:lang w:val="uk-UA"/>
        </w:rPr>
        <w:t xml:space="preserve">(з зазначенням об’єму поставки) електронною поштою на адресу </w:t>
      </w:r>
      <w:hyperlink r:id="rId8" w:history="1">
        <w:r w:rsidR="0066032F" w:rsidRPr="0066032F">
          <w:rPr>
            <w:rStyle w:val="ad"/>
            <w:sz w:val="24"/>
            <w:szCs w:val="24"/>
            <w:u w:val="none"/>
            <w:lang w:val="en-US"/>
          </w:rPr>
          <w:t>l</w:t>
        </w:r>
        <w:r w:rsidR="0066032F" w:rsidRPr="0066032F">
          <w:rPr>
            <w:rStyle w:val="ad"/>
            <w:sz w:val="24"/>
            <w:szCs w:val="24"/>
            <w:u w:val="none"/>
          </w:rPr>
          <w:t>_</w:t>
        </w:r>
        <w:r w:rsidR="0066032F" w:rsidRPr="0066032F">
          <w:rPr>
            <w:rStyle w:val="ad"/>
            <w:sz w:val="24"/>
            <w:szCs w:val="24"/>
            <w:u w:val="none"/>
            <w:lang w:val="en-US"/>
          </w:rPr>
          <w:t>zaremskaya</w:t>
        </w:r>
        <w:r w:rsidR="0066032F" w:rsidRPr="0066032F">
          <w:rPr>
            <w:rStyle w:val="ad"/>
            <w:sz w:val="24"/>
            <w:szCs w:val="24"/>
            <w:u w:val="none"/>
          </w:rPr>
          <w:t>@</w:t>
        </w:r>
        <w:r w:rsidR="0066032F" w:rsidRPr="0066032F">
          <w:rPr>
            <w:rStyle w:val="ad"/>
            <w:sz w:val="24"/>
            <w:szCs w:val="24"/>
            <w:u w:val="none"/>
            <w:lang w:val="en-US"/>
          </w:rPr>
          <w:t>sunpp</w:t>
        </w:r>
        <w:r w:rsidR="0066032F" w:rsidRPr="0066032F">
          <w:rPr>
            <w:rStyle w:val="ad"/>
            <w:sz w:val="24"/>
            <w:szCs w:val="24"/>
            <w:u w:val="none"/>
          </w:rPr>
          <w:t>.</w:t>
        </w:r>
        <w:r w:rsidR="0066032F" w:rsidRPr="0066032F">
          <w:rPr>
            <w:rStyle w:val="ad"/>
            <w:sz w:val="24"/>
            <w:szCs w:val="24"/>
            <w:u w:val="none"/>
            <w:lang w:val="en-US"/>
          </w:rPr>
          <w:t>atom</w:t>
        </w:r>
        <w:r w:rsidR="0066032F" w:rsidRPr="0066032F">
          <w:rPr>
            <w:rStyle w:val="ad"/>
            <w:sz w:val="24"/>
            <w:szCs w:val="24"/>
            <w:u w:val="none"/>
          </w:rPr>
          <w:t>.</w:t>
        </w:r>
        <w:r w:rsidR="0066032F" w:rsidRPr="0066032F">
          <w:rPr>
            <w:rStyle w:val="ad"/>
            <w:sz w:val="24"/>
            <w:szCs w:val="24"/>
            <w:u w:val="none"/>
            <w:lang w:val="en-US"/>
          </w:rPr>
          <w:t>gov</w:t>
        </w:r>
        <w:r w:rsidR="0066032F" w:rsidRPr="0066032F">
          <w:rPr>
            <w:rStyle w:val="ad"/>
            <w:sz w:val="24"/>
            <w:szCs w:val="24"/>
            <w:u w:val="none"/>
          </w:rPr>
          <w:t>.</w:t>
        </w:r>
        <w:proofErr w:type="spellStart"/>
        <w:r w:rsidR="0066032F" w:rsidRPr="0066032F">
          <w:rPr>
            <w:rStyle w:val="ad"/>
            <w:sz w:val="24"/>
            <w:szCs w:val="24"/>
            <w:u w:val="none"/>
            <w:lang w:val="en-US"/>
          </w:rPr>
          <w:t>ua</w:t>
        </w:r>
        <w:proofErr w:type="spellEnd"/>
      </w:hyperlink>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56959">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 xml:space="preserve">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w:t>
      </w:r>
      <w:r w:rsidRPr="005B7B83">
        <w:rPr>
          <w:sz w:val="24"/>
          <w:szCs w:val="24"/>
          <w:lang w:val="uk-UA"/>
        </w:rPr>
        <w:lastRenderedPageBreak/>
        <w:t>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 xml:space="preserve">Сторона яка порушила права і законні інтереси іншої Сторони, зобов'язана поновити їх, не </w:t>
      </w:r>
      <w:r w:rsidRPr="005B7B83">
        <w:rPr>
          <w:sz w:val="24"/>
          <w:szCs w:val="24"/>
          <w:lang w:val="uk-UA"/>
        </w:rPr>
        <w:lastRenderedPageBreak/>
        <w:t>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92FB6" w:rsidRPr="00865A5A" w:rsidRDefault="00092FB6" w:rsidP="00092FB6">
      <w:pPr>
        <w:ind w:firstLine="426"/>
        <w:jc w:val="both"/>
        <w:rPr>
          <w:b/>
          <w:sz w:val="24"/>
          <w:szCs w:val="24"/>
          <w:lang w:val="uk-UA"/>
        </w:rPr>
      </w:pPr>
      <w:r w:rsidRPr="009E5F47">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9E5F47">
        <w:rPr>
          <w:sz w:val="24"/>
          <w:szCs w:val="24"/>
        </w:rPr>
        <w:t>Мова</w:t>
      </w:r>
      <w:proofErr w:type="spellEnd"/>
      <w:r w:rsidRPr="009E5F47">
        <w:rPr>
          <w:sz w:val="24"/>
          <w:szCs w:val="24"/>
        </w:rPr>
        <w:t xml:space="preserve"> </w:t>
      </w:r>
      <w:proofErr w:type="spellStart"/>
      <w:r w:rsidRPr="009E5F47">
        <w:rPr>
          <w:sz w:val="24"/>
          <w:szCs w:val="24"/>
        </w:rPr>
        <w:t>розгляду</w:t>
      </w:r>
      <w:proofErr w:type="spellEnd"/>
      <w:r w:rsidRPr="009E5F47">
        <w:rPr>
          <w:sz w:val="24"/>
          <w:szCs w:val="24"/>
        </w:rPr>
        <w:t xml:space="preserve"> – </w:t>
      </w:r>
      <w:proofErr w:type="spellStart"/>
      <w:r w:rsidRPr="009E5F47">
        <w:rPr>
          <w:sz w:val="24"/>
          <w:szCs w:val="24"/>
        </w:rPr>
        <w:t>українська</w:t>
      </w:r>
      <w:proofErr w:type="spellEnd"/>
      <w:r w:rsidRPr="009E5F47">
        <w:rPr>
          <w:sz w:val="24"/>
          <w:szCs w:val="24"/>
        </w:rPr>
        <w:t xml:space="preserve">. </w:t>
      </w:r>
      <w:proofErr w:type="spellStart"/>
      <w:r w:rsidRPr="009E5F47">
        <w:rPr>
          <w:sz w:val="24"/>
          <w:szCs w:val="24"/>
        </w:rPr>
        <w:t>Усі</w:t>
      </w:r>
      <w:proofErr w:type="spellEnd"/>
      <w:r w:rsidRPr="009E5F47">
        <w:rPr>
          <w:sz w:val="24"/>
          <w:szCs w:val="24"/>
        </w:rPr>
        <w:t xml:space="preserve"> </w:t>
      </w:r>
      <w:proofErr w:type="spellStart"/>
      <w:r w:rsidRPr="009E5F47">
        <w:rPr>
          <w:sz w:val="24"/>
          <w:szCs w:val="24"/>
        </w:rPr>
        <w:t>витрати</w:t>
      </w:r>
      <w:proofErr w:type="spellEnd"/>
      <w:r w:rsidRPr="009E5F47">
        <w:rPr>
          <w:sz w:val="24"/>
          <w:szCs w:val="24"/>
        </w:rPr>
        <w:t xml:space="preserve"> на </w:t>
      </w:r>
      <w:proofErr w:type="spellStart"/>
      <w:r w:rsidRPr="009E5F47">
        <w:rPr>
          <w:sz w:val="24"/>
          <w:szCs w:val="24"/>
        </w:rPr>
        <w:t>послуги</w:t>
      </w:r>
      <w:proofErr w:type="spellEnd"/>
      <w:r w:rsidRPr="009E5F47">
        <w:rPr>
          <w:sz w:val="24"/>
          <w:szCs w:val="24"/>
        </w:rPr>
        <w:t xml:space="preserve"> по перекладу </w:t>
      </w:r>
      <w:proofErr w:type="spellStart"/>
      <w:r w:rsidRPr="009E5F47">
        <w:rPr>
          <w:sz w:val="24"/>
          <w:szCs w:val="24"/>
        </w:rPr>
        <w:t>документів</w:t>
      </w:r>
      <w:proofErr w:type="spellEnd"/>
      <w:r w:rsidRPr="009E5F47">
        <w:rPr>
          <w:sz w:val="24"/>
          <w:szCs w:val="24"/>
        </w:rPr>
        <w:t xml:space="preserve"> </w:t>
      </w:r>
      <w:proofErr w:type="spellStart"/>
      <w:r w:rsidRPr="009E5F47">
        <w:rPr>
          <w:sz w:val="24"/>
          <w:szCs w:val="24"/>
        </w:rPr>
        <w:t>під</w:t>
      </w:r>
      <w:proofErr w:type="spellEnd"/>
      <w:r w:rsidRPr="009E5F47">
        <w:rPr>
          <w:sz w:val="24"/>
          <w:szCs w:val="24"/>
        </w:rPr>
        <w:t xml:space="preserve"> час </w:t>
      </w:r>
      <w:proofErr w:type="spellStart"/>
      <w:r w:rsidRPr="009E5F47">
        <w:rPr>
          <w:sz w:val="24"/>
          <w:szCs w:val="24"/>
        </w:rPr>
        <w:t>судочинства</w:t>
      </w:r>
      <w:proofErr w:type="spellEnd"/>
      <w:r w:rsidRPr="009E5F47">
        <w:rPr>
          <w:sz w:val="24"/>
          <w:szCs w:val="24"/>
        </w:rPr>
        <w:t xml:space="preserve"> </w:t>
      </w:r>
      <w:proofErr w:type="spellStart"/>
      <w:r w:rsidRPr="009E5F47">
        <w:rPr>
          <w:sz w:val="24"/>
          <w:szCs w:val="24"/>
        </w:rPr>
        <w:t>покладаються</w:t>
      </w:r>
      <w:proofErr w:type="spellEnd"/>
      <w:r w:rsidRPr="009E5F47">
        <w:rPr>
          <w:sz w:val="24"/>
          <w:szCs w:val="24"/>
        </w:rPr>
        <w:t xml:space="preserve"> на Сторону (нерезидента).</w:t>
      </w:r>
    </w:p>
    <w:p w:rsidR="004A5BE3" w:rsidRPr="005B7B83" w:rsidRDefault="00E00BFF" w:rsidP="00E00BFF">
      <w:pPr>
        <w:spacing w:before="240" w:after="120"/>
        <w:ind w:firstLine="284"/>
        <w:rPr>
          <w:b/>
          <w:sz w:val="24"/>
          <w:szCs w:val="24"/>
          <w:lang w:val="uk-UA"/>
        </w:rPr>
      </w:pPr>
      <w:bookmarkStart w:id="0" w:name="_GoBack"/>
      <w:bookmarkEnd w:id="0"/>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656959">
        <w:rPr>
          <w:rFonts w:ascii="Times New Roman" w:hAnsi="Times New Roman"/>
          <w:sz w:val="24"/>
          <w:szCs w:val="24"/>
          <w:lang w:val="uk-UA"/>
        </w:rPr>
        <w:t xml:space="preserve">10.1  </w:t>
      </w:r>
      <w:r w:rsidRPr="00656959">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6032F" w:rsidRDefault="0066032F"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00B478F7">
              <w:rPr>
                <w:sz w:val="26"/>
                <w:szCs w:val="26"/>
                <w:lang w:val="uk-UA" w:eastAsia="uk-UA"/>
              </w:rPr>
              <w:t>АЕС</w:t>
            </w:r>
          </w:p>
          <w:p w:rsidR="00B478F7" w:rsidRPr="005B7B83" w:rsidRDefault="00B478F7" w:rsidP="00F02E26">
            <w:pPr>
              <w:rPr>
                <w:sz w:val="26"/>
                <w:szCs w:val="26"/>
                <w:lang w:val="uk-UA" w:eastAsia="uk-UA"/>
              </w:rPr>
            </w:pP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66032F">
              <w:rPr>
                <w:sz w:val="24"/>
                <w:szCs w:val="24"/>
              </w:rPr>
              <w:t>-</w:t>
            </w:r>
            <w:r>
              <w:rPr>
                <w:sz w:val="24"/>
                <w:szCs w:val="24"/>
                <w:lang w:val="en-US"/>
              </w:rPr>
              <w:t>mail</w:t>
            </w:r>
            <w:r w:rsidRPr="0066032F">
              <w:rPr>
                <w:sz w:val="24"/>
                <w:szCs w:val="24"/>
              </w:rPr>
              <w:t xml:space="preserve">: </w:t>
            </w:r>
            <w:r>
              <w:rPr>
                <w:sz w:val="24"/>
                <w:szCs w:val="24"/>
                <w:lang w:val="en-US"/>
              </w:rPr>
              <w:t>office</w:t>
            </w:r>
            <w:r w:rsidRPr="0066032F">
              <w:rPr>
                <w:sz w:val="24"/>
                <w:szCs w:val="24"/>
              </w:rPr>
              <w:t>@</w:t>
            </w:r>
            <w:proofErr w:type="spellStart"/>
            <w:r>
              <w:rPr>
                <w:sz w:val="24"/>
                <w:szCs w:val="24"/>
                <w:lang w:val="en-US"/>
              </w:rPr>
              <w:t>sunpp</w:t>
            </w:r>
            <w:proofErr w:type="spellEnd"/>
            <w:r w:rsidRPr="0066032F">
              <w:rPr>
                <w:sz w:val="24"/>
                <w:szCs w:val="24"/>
              </w:rPr>
              <w:t>.</w:t>
            </w:r>
            <w:r>
              <w:rPr>
                <w:sz w:val="24"/>
                <w:szCs w:val="24"/>
                <w:lang w:val="en-US"/>
              </w:rPr>
              <w:t>atom</w:t>
            </w:r>
            <w:r w:rsidRPr="0066032F">
              <w:rPr>
                <w:sz w:val="24"/>
                <w:szCs w:val="24"/>
              </w:rPr>
              <w:t>.</w:t>
            </w:r>
            <w:proofErr w:type="spellStart"/>
            <w:r>
              <w:rPr>
                <w:sz w:val="24"/>
                <w:szCs w:val="24"/>
                <w:lang w:val="en-US"/>
              </w:rPr>
              <w:t>gov</w:t>
            </w:r>
            <w:proofErr w:type="spellEnd"/>
            <w:r w:rsidRPr="0066032F">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p w:rsidR="002F3EF6" w:rsidRPr="002F3EF6" w:rsidRDefault="002F3EF6" w:rsidP="00C71F3E">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B3F" w:rsidRDefault="00C95B3F">
      <w:r>
        <w:separator/>
      </w:r>
    </w:p>
  </w:endnote>
  <w:endnote w:type="continuationSeparator" w:id="0">
    <w:p w:rsidR="00C95B3F" w:rsidRDefault="00C9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92FB6">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B3F" w:rsidRDefault="00C95B3F">
      <w:pPr>
        <w:pStyle w:val="a6"/>
        <w:tabs>
          <w:tab w:val="clear" w:pos="4677"/>
          <w:tab w:val="clear" w:pos="9355"/>
        </w:tabs>
      </w:pPr>
      <w:r>
        <w:separator/>
      </w:r>
    </w:p>
  </w:footnote>
  <w:footnote w:type="continuationSeparator" w:id="0">
    <w:p w:rsidR="00C95B3F" w:rsidRDefault="00C95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2FB6"/>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4AD3"/>
    <w:rsid w:val="000E551D"/>
    <w:rsid w:val="000E5EEA"/>
    <w:rsid w:val="000E6649"/>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485D"/>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56959"/>
    <w:rsid w:val="00660192"/>
    <w:rsid w:val="0066032F"/>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29D"/>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5932"/>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2263"/>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DBE"/>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478F7"/>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1919"/>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95B3F"/>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869902386">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_zaremskaya@sunpp.atom.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415B-C2F3-4DE5-9010-9037BA7D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3578</Words>
  <Characters>20395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23926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28</cp:revision>
  <cp:lastPrinted>2021-11-12T11:13:00Z</cp:lastPrinted>
  <dcterms:created xsi:type="dcterms:W3CDTF">2023-01-26T13:17:00Z</dcterms:created>
  <dcterms:modified xsi:type="dcterms:W3CDTF">2023-06-01T08:38:00Z</dcterms:modified>
</cp:coreProperties>
</file>