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591" w:rsidRPr="0059537C" w:rsidRDefault="00253591" w:rsidP="00253591">
      <w:pPr>
        <w:pStyle w:val="FR1"/>
        <w:spacing w:before="120"/>
        <w:ind w:left="0"/>
        <w:contextualSpacing/>
        <w:jc w:val="center"/>
        <w:rPr>
          <w:rFonts w:ascii="Times New Roman" w:hAnsi="Times New Roman" w:cs="Times New Roman"/>
          <w:b/>
          <w:caps/>
        </w:rPr>
      </w:pPr>
      <w:r w:rsidRPr="0059537C">
        <w:rPr>
          <w:rFonts w:ascii="Times New Roman" w:hAnsi="Times New Roman" w:cs="Times New Roman"/>
          <w:b/>
          <w:caps/>
        </w:rPr>
        <w:t xml:space="preserve">державне підприємство </w:t>
      </w:r>
    </w:p>
    <w:p w:rsidR="00253591" w:rsidRPr="0059537C" w:rsidRDefault="00253591" w:rsidP="00253591">
      <w:pPr>
        <w:pStyle w:val="FR1"/>
        <w:spacing w:before="120"/>
        <w:ind w:left="0"/>
        <w:contextualSpacing/>
        <w:jc w:val="center"/>
        <w:rPr>
          <w:rFonts w:ascii="Times New Roman" w:hAnsi="Times New Roman" w:cs="Times New Roman"/>
          <w:b/>
          <w:caps/>
        </w:rPr>
      </w:pPr>
      <w:r w:rsidRPr="0059537C">
        <w:rPr>
          <w:rFonts w:ascii="Times New Roman" w:hAnsi="Times New Roman" w:cs="Times New Roman"/>
          <w:b/>
          <w:caps/>
        </w:rPr>
        <w:t>«центр державного земельного кадастру»</w:t>
      </w:r>
    </w:p>
    <w:p w:rsidR="00497803" w:rsidRPr="0059537C" w:rsidRDefault="00497803" w:rsidP="00622088">
      <w:pPr>
        <w:spacing w:after="0" w:line="240" w:lineRule="auto"/>
        <w:rPr>
          <w:rFonts w:ascii="Times New Roman" w:eastAsia="Times New Roman" w:hAnsi="Times New Roman" w:cs="Times New Roman"/>
          <w:b/>
          <w:bCs/>
          <w:sz w:val="24"/>
          <w:szCs w:val="24"/>
          <w:lang w:val="uk-UA" w:eastAsia="ru-RU"/>
        </w:rPr>
      </w:pPr>
    </w:p>
    <w:p w:rsidR="00503682" w:rsidRPr="0059537C" w:rsidRDefault="00503682" w:rsidP="00497803">
      <w:pPr>
        <w:spacing w:after="0" w:line="240" w:lineRule="auto"/>
        <w:ind w:left="5387"/>
        <w:rPr>
          <w:rFonts w:ascii="Times New Roman" w:eastAsia="Times New Roman" w:hAnsi="Times New Roman" w:cs="Times New Roman"/>
          <w:b/>
          <w:bCs/>
          <w:sz w:val="24"/>
          <w:szCs w:val="24"/>
          <w:lang w:val="uk-UA" w:eastAsia="ru-RU"/>
        </w:rPr>
      </w:pPr>
    </w:p>
    <w:p w:rsidR="00503682" w:rsidRPr="0059537C" w:rsidRDefault="00503682" w:rsidP="00497803">
      <w:pPr>
        <w:spacing w:after="0" w:line="240" w:lineRule="auto"/>
        <w:ind w:left="5387"/>
        <w:rPr>
          <w:rFonts w:ascii="Times New Roman" w:eastAsia="Times New Roman" w:hAnsi="Times New Roman" w:cs="Times New Roman"/>
          <w:b/>
          <w:bCs/>
          <w:sz w:val="24"/>
          <w:szCs w:val="24"/>
          <w:lang w:val="uk-UA" w:eastAsia="ru-RU"/>
        </w:rPr>
      </w:pPr>
    </w:p>
    <w:p w:rsidR="00503682" w:rsidRPr="0059537C" w:rsidRDefault="00503682" w:rsidP="00497803">
      <w:pPr>
        <w:spacing w:after="0" w:line="240" w:lineRule="auto"/>
        <w:ind w:left="5387"/>
        <w:rPr>
          <w:rFonts w:ascii="Times New Roman" w:eastAsia="Times New Roman" w:hAnsi="Times New Roman" w:cs="Times New Roman"/>
          <w:b/>
          <w:bCs/>
          <w:sz w:val="24"/>
          <w:szCs w:val="24"/>
          <w:lang w:val="uk-UA" w:eastAsia="ru-RU"/>
        </w:rPr>
      </w:pPr>
    </w:p>
    <w:p w:rsidR="00503682" w:rsidRPr="0059537C" w:rsidRDefault="00503682" w:rsidP="00497803">
      <w:pPr>
        <w:spacing w:after="0" w:line="240" w:lineRule="auto"/>
        <w:ind w:left="5387"/>
        <w:rPr>
          <w:rFonts w:ascii="Times New Roman" w:eastAsia="Times New Roman" w:hAnsi="Times New Roman" w:cs="Times New Roman"/>
          <w:b/>
          <w:bCs/>
          <w:sz w:val="24"/>
          <w:szCs w:val="24"/>
          <w:lang w:val="uk-UA" w:eastAsia="ru-RU"/>
        </w:rPr>
      </w:pPr>
    </w:p>
    <w:p w:rsidR="00503682" w:rsidRPr="0059537C" w:rsidRDefault="00503682" w:rsidP="00497803">
      <w:pPr>
        <w:spacing w:after="0" w:line="240" w:lineRule="auto"/>
        <w:ind w:left="5387"/>
        <w:rPr>
          <w:rFonts w:ascii="Times New Roman" w:eastAsia="Times New Roman" w:hAnsi="Times New Roman" w:cs="Times New Roman"/>
          <w:b/>
          <w:bCs/>
          <w:sz w:val="24"/>
          <w:szCs w:val="24"/>
          <w:lang w:val="uk-UA" w:eastAsia="ru-RU"/>
        </w:rPr>
      </w:pPr>
    </w:p>
    <w:p w:rsidR="00503682" w:rsidRPr="0059537C" w:rsidRDefault="00503682" w:rsidP="00497803">
      <w:pPr>
        <w:spacing w:after="0" w:line="240" w:lineRule="auto"/>
        <w:ind w:left="5387"/>
        <w:rPr>
          <w:rFonts w:ascii="Times New Roman" w:eastAsia="Times New Roman" w:hAnsi="Times New Roman" w:cs="Times New Roman"/>
          <w:b/>
          <w:bCs/>
          <w:sz w:val="24"/>
          <w:szCs w:val="24"/>
          <w:lang w:val="uk-UA" w:eastAsia="ru-RU"/>
        </w:rPr>
      </w:pPr>
    </w:p>
    <w:p w:rsidR="00497803" w:rsidRPr="0059537C" w:rsidRDefault="00253591" w:rsidP="00497803">
      <w:pPr>
        <w:spacing w:after="0" w:line="240" w:lineRule="auto"/>
        <w:ind w:left="5387"/>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w:t>
      </w:r>
      <w:r w:rsidR="00497803" w:rsidRPr="0059537C">
        <w:rPr>
          <w:rFonts w:ascii="Times New Roman" w:eastAsia="Times New Roman" w:hAnsi="Times New Roman" w:cs="Times New Roman"/>
          <w:b/>
          <w:bCs/>
          <w:sz w:val="24"/>
          <w:szCs w:val="24"/>
          <w:lang w:val="uk-UA" w:eastAsia="ru-RU"/>
        </w:rPr>
        <w:t>ЗАТВЕРДЖ</w:t>
      </w:r>
      <w:r w:rsidRPr="0059537C">
        <w:rPr>
          <w:rFonts w:ascii="Times New Roman" w:eastAsia="Times New Roman" w:hAnsi="Times New Roman" w:cs="Times New Roman"/>
          <w:b/>
          <w:bCs/>
          <w:sz w:val="24"/>
          <w:szCs w:val="24"/>
          <w:lang w:val="uk-UA" w:eastAsia="ru-RU"/>
        </w:rPr>
        <w:t>ЕНО»</w:t>
      </w:r>
    </w:p>
    <w:p w:rsidR="00253591" w:rsidRPr="0059537C" w:rsidRDefault="00253591" w:rsidP="00497803">
      <w:pPr>
        <w:spacing w:after="0" w:line="240" w:lineRule="auto"/>
        <w:ind w:left="5387"/>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У</w:t>
      </w:r>
      <w:r w:rsidR="00E127E7" w:rsidRPr="0059537C">
        <w:rPr>
          <w:rFonts w:ascii="Times New Roman" w:eastAsia="Times New Roman" w:hAnsi="Times New Roman" w:cs="Times New Roman"/>
          <w:sz w:val="24"/>
          <w:szCs w:val="24"/>
          <w:lang w:val="uk-UA" w:eastAsia="ru-RU"/>
        </w:rPr>
        <w:t>повноважен</w:t>
      </w:r>
      <w:r w:rsidRPr="0059537C">
        <w:rPr>
          <w:rFonts w:ascii="Times New Roman" w:eastAsia="Times New Roman" w:hAnsi="Times New Roman" w:cs="Times New Roman"/>
          <w:sz w:val="24"/>
          <w:szCs w:val="24"/>
          <w:lang w:val="uk-UA" w:eastAsia="ru-RU"/>
        </w:rPr>
        <w:t>а</w:t>
      </w:r>
      <w:r w:rsidR="00E127E7" w:rsidRPr="0059537C">
        <w:rPr>
          <w:rFonts w:ascii="Times New Roman" w:eastAsia="Times New Roman" w:hAnsi="Times New Roman" w:cs="Times New Roman"/>
          <w:sz w:val="24"/>
          <w:szCs w:val="24"/>
          <w:lang w:val="uk-UA" w:eastAsia="ru-RU"/>
        </w:rPr>
        <w:t xml:space="preserve"> особ</w:t>
      </w:r>
      <w:r w:rsidRPr="0059537C">
        <w:rPr>
          <w:rFonts w:ascii="Times New Roman" w:eastAsia="Times New Roman" w:hAnsi="Times New Roman" w:cs="Times New Roman"/>
          <w:sz w:val="24"/>
          <w:szCs w:val="24"/>
          <w:lang w:val="uk-UA" w:eastAsia="ru-RU"/>
        </w:rPr>
        <w:t>а</w:t>
      </w:r>
      <w:r w:rsidR="00E127E7" w:rsidRPr="0059537C">
        <w:rPr>
          <w:rFonts w:ascii="Times New Roman" w:eastAsia="Times New Roman" w:hAnsi="Times New Roman" w:cs="Times New Roman"/>
          <w:sz w:val="24"/>
          <w:szCs w:val="24"/>
          <w:lang w:val="uk-UA" w:eastAsia="ru-RU"/>
        </w:rPr>
        <w:t xml:space="preserve"> </w:t>
      </w:r>
      <w:r w:rsidRPr="0059537C">
        <w:rPr>
          <w:rFonts w:ascii="Times New Roman" w:eastAsia="Times New Roman" w:hAnsi="Times New Roman" w:cs="Times New Roman"/>
          <w:sz w:val="24"/>
          <w:szCs w:val="24"/>
          <w:lang w:val="uk-UA" w:eastAsia="ru-RU"/>
        </w:rPr>
        <w:t>Центру ДЗК</w:t>
      </w:r>
    </w:p>
    <w:p w:rsidR="00253591" w:rsidRPr="0059537C" w:rsidRDefault="00253591" w:rsidP="00253591">
      <w:pPr>
        <w:spacing w:after="0" w:line="240" w:lineRule="auto"/>
        <w:ind w:left="5387"/>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___</w:t>
      </w:r>
      <w:r w:rsidRPr="0059537C">
        <w:rPr>
          <w:rFonts w:ascii="Times New Roman" w:eastAsia="Times New Roman" w:hAnsi="Times New Roman" w:cs="Times New Roman"/>
          <w:sz w:val="24"/>
          <w:szCs w:val="24"/>
          <w:u w:val="single"/>
          <w:lang w:val="uk-UA" w:eastAsia="ru-RU"/>
        </w:rPr>
        <w:t>КЕП</w:t>
      </w:r>
      <w:r w:rsidRPr="0059537C">
        <w:rPr>
          <w:rFonts w:ascii="Times New Roman" w:eastAsia="Times New Roman" w:hAnsi="Times New Roman" w:cs="Times New Roman"/>
          <w:sz w:val="24"/>
          <w:szCs w:val="24"/>
          <w:lang w:val="uk-UA" w:eastAsia="ru-RU"/>
        </w:rPr>
        <w:t>______ Людмила КЛИМЕНКО</w:t>
      </w:r>
    </w:p>
    <w:p w:rsidR="00253591" w:rsidRPr="0059537C" w:rsidRDefault="00253591" w:rsidP="00497803">
      <w:pPr>
        <w:spacing w:after="0" w:line="240" w:lineRule="auto"/>
        <w:ind w:left="5387"/>
        <w:rPr>
          <w:rFonts w:ascii="Times New Roman" w:eastAsia="Times New Roman" w:hAnsi="Times New Roman" w:cs="Times New Roman"/>
          <w:sz w:val="24"/>
          <w:szCs w:val="24"/>
          <w:lang w:val="uk-UA" w:eastAsia="ru-RU"/>
        </w:rPr>
      </w:pPr>
    </w:p>
    <w:p w:rsidR="00497803" w:rsidRPr="0059537C" w:rsidRDefault="00497803" w:rsidP="00497803">
      <w:pPr>
        <w:spacing w:after="0" w:line="240" w:lineRule="auto"/>
        <w:ind w:left="5387"/>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Протокол №</w:t>
      </w:r>
      <w:r w:rsidRPr="0059537C">
        <w:rPr>
          <w:rFonts w:ascii="Times New Roman" w:eastAsia="Times New Roman" w:hAnsi="Times New Roman" w:cs="Times New Roman"/>
          <w:b/>
          <w:bCs/>
          <w:sz w:val="24"/>
          <w:szCs w:val="24"/>
          <w:lang w:val="uk-UA" w:eastAsia="ru-RU"/>
        </w:rPr>
        <w:t xml:space="preserve"> </w:t>
      </w:r>
      <w:r w:rsidR="00644760">
        <w:rPr>
          <w:rFonts w:ascii="Times New Roman" w:eastAsia="Times New Roman" w:hAnsi="Times New Roman" w:cs="Times New Roman"/>
          <w:b/>
          <w:sz w:val="24"/>
          <w:szCs w:val="24"/>
          <w:lang w:val="uk-UA" w:eastAsia="ru-RU"/>
        </w:rPr>
        <w:t>0</w:t>
      </w:r>
      <w:r w:rsidR="000414AA">
        <w:rPr>
          <w:rFonts w:ascii="Times New Roman" w:eastAsia="Times New Roman" w:hAnsi="Times New Roman" w:cs="Times New Roman"/>
          <w:b/>
          <w:sz w:val="24"/>
          <w:szCs w:val="24"/>
          <w:lang w:val="uk-UA" w:eastAsia="ru-RU"/>
        </w:rPr>
        <w:t>8</w:t>
      </w:r>
      <w:r w:rsidR="00644760">
        <w:rPr>
          <w:rFonts w:ascii="Times New Roman" w:eastAsia="Times New Roman" w:hAnsi="Times New Roman" w:cs="Times New Roman"/>
          <w:b/>
          <w:sz w:val="24"/>
          <w:szCs w:val="24"/>
          <w:lang w:val="uk-UA" w:eastAsia="ru-RU"/>
        </w:rPr>
        <w:t xml:space="preserve">/11 </w:t>
      </w:r>
      <w:r w:rsidRPr="0059537C">
        <w:rPr>
          <w:rFonts w:ascii="Times New Roman" w:eastAsia="Times New Roman" w:hAnsi="Times New Roman" w:cs="Times New Roman"/>
          <w:b/>
          <w:sz w:val="24"/>
          <w:szCs w:val="24"/>
          <w:lang w:val="uk-UA" w:eastAsia="ru-RU"/>
        </w:rPr>
        <w:t xml:space="preserve"> від </w:t>
      </w:r>
      <w:r w:rsidR="000414AA">
        <w:rPr>
          <w:rFonts w:ascii="Times New Roman" w:eastAsia="Times New Roman" w:hAnsi="Times New Roman" w:cs="Times New Roman"/>
          <w:b/>
          <w:sz w:val="24"/>
          <w:szCs w:val="24"/>
          <w:lang w:val="uk-UA" w:eastAsia="ru-RU"/>
        </w:rPr>
        <w:t>25</w:t>
      </w:r>
      <w:r w:rsidR="00E2525E" w:rsidRPr="0059537C">
        <w:rPr>
          <w:rFonts w:ascii="Times New Roman" w:eastAsia="Times New Roman" w:hAnsi="Times New Roman" w:cs="Times New Roman"/>
          <w:b/>
          <w:sz w:val="24"/>
          <w:szCs w:val="24"/>
          <w:lang w:val="uk-UA" w:eastAsia="ru-RU"/>
        </w:rPr>
        <w:t>.</w:t>
      </w:r>
      <w:r w:rsidR="00C64044" w:rsidRPr="0059537C">
        <w:rPr>
          <w:rFonts w:ascii="Times New Roman" w:eastAsia="Times New Roman" w:hAnsi="Times New Roman" w:cs="Times New Roman"/>
          <w:b/>
          <w:sz w:val="24"/>
          <w:szCs w:val="24"/>
          <w:lang w:val="uk-UA" w:eastAsia="ru-RU"/>
        </w:rPr>
        <w:t>1</w:t>
      </w:r>
      <w:r w:rsidR="00245C3A" w:rsidRPr="0059537C">
        <w:rPr>
          <w:rFonts w:ascii="Times New Roman" w:eastAsia="Times New Roman" w:hAnsi="Times New Roman" w:cs="Times New Roman"/>
          <w:b/>
          <w:sz w:val="24"/>
          <w:szCs w:val="24"/>
          <w:lang w:val="uk-UA" w:eastAsia="ru-RU"/>
        </w:rPr>
        <w:t>1</w:t>
      </w:r>
      <w:r w:rsidR="00E2525E" w:rsidRPr="0059537C">
        <w:rPr>
          <w:rFonts w:ascii="Times New Roman" w:eastAsia="Times New Roman" w:hAnsi="Times New Roman" w:cs="Times New Roman"/>
          <w:b/>
          <w:sz w:val="24"/>
          <w:szCs w:val="24"/>
          <w:lang w:val="uk-UA" w:eastAsia="ru-RU"/>
        </w:rPr>
        <w:t>.202</w:t>
      </w:r>
      <w:r w:rsidR="007C1E16" w:rsidRPr="0059537C">
        <w:rPr>
          <w:rFonts w:ascii="Times New Roman" w:eastAsia="Times New Roman" w:hAnsi="Times New Roman" w:cs="Times New Roman"/>
          <w:b/>
          <w:sz w:val="24"/>
          <w:szCs w:val="24"/>
          <w:lang w:val="uk-UA" w:eastAsia="ru-RU"/>
        </w:rPr>
        <w:t>2</w:t>
      </w:r>
    </w:p>
    <w:p w:rsidR="004B0C47" w:rsidRPr="0059537C" w:rsidRDefault="00253591" w:rsidP="00497803">
      <w:pPr>
        <w:spacing w:after="0" w:line="240" w:lineRule="auto"/>
        <w:ind w:left="5672"/>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sz w:val="24"/>
          <w:szCs w:val="24"/>
          <w:lang w:val="uk-UA" w:eastAsia="ru-RU"/>
        </w:rPr>
        <w:t xml:space="preserve">                </w:t>
      </w:r>
      <w:r w:rsidR="00497803" w:rsidRPr="0059537C">
        <w:rPr>
          <w:rFonts w:ascii="Times New Roman" w:eastAsia="Times New Roman" w:hAnsi="Times New Roman" w:cs="Times New Roman"/>
          <w:sz w:val="24"/>
          <w:szCs w:val="24"/>
          <w:lang w:val="uk-UA" w:eastAsia="ru-RU"/>
        </w:rPr>
        <w:t>(підпис)</w:t>
      </w:r>
      <w:r w:rsidR="004B0C47" w:rsidRPr="0059537C">
        <w:rPr>
          <w:rFonts w:ascii="Times New Roman" w:eastAsia="Times New Roman" w:hAnsi="Times New Roman" w:cs="Times New Roman"/>
          <w:b/>
          <w:bCs/>
          <w:sz w:val="24"/>
          <w:szCs w:val="24"/>
          <w:lang w:val="uk-UA" w:eastAsia="ru-RU"/>
        </w:rPr>
        <w:t xml:space="preserve">  </w:t>
      </w:r>
    </w:p>
    <w:p w:rsidR="00497803" w:rsidRPr="0059537C"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59537C"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59537C"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59537C"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59537C"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D123AC" w:rsidRPr="0059537C" w:rsidRDefault="00D123AC" w:rsidP="00D123AC">
      <w:pPr>
        <w:spacing w:after="0" w:line="240" w:lineRule="auto"/>
        <w:jc w:val="center"/>
        <w:rPr>
          <w:rFonts w:ascii="Times New Roman" w:eastAsia="Times New Roman" w:hAnsi="Times New Roman" w:cs="Times New Roman"/>
          <w:b/>
          <w:bCs/>
          <w:color w:val="000000"/>
          <w:sz w:val="24"/>
          <w:szCs w:val="24"/>
          <w:lang w:val="uk-UA" w:eastAsia="ru-RU"/>
        </w:rPr>
      </w:pPr>
      <w:r w:rsidRPr="0059537C">
        <w:rPr>
          <w:rFonts w:ascii="Times New Roman" w:eastAsia="Times New Roman" w:hAnsi="Times New Roman" w:cs="Times New Roman"/>
          <w:b/>
          <w:bCs/>
          <w:color w:val="000000"/>
          <w:sz w:val="24"/>
          <w:szCs w:val="24"/>
          <w:lang w:val="uk-UA" w:eastAsia="ru-RU"/>
        </w:rPr>
        <w:t>ТЕНДЕРН</w:t>
      </w:r>
      <w:r w:rsidR="00F95E01" w:rsidRPr="0059537C">
        <w:rPr>
          <w:rFonts w:ascii="Times New Roman" w:eastAsia="Times New Roman" w:hAnsi="Times New Roman" w:cs="Times New Roman"/>
          <w:b/>
          <w:bCs/>
          <w:color w:val="000000"/>
          <w:sz w:val="24"/>
          <w:szCs w:val="24"/>
          <w:lang w:val="uk-UA" w:eastAsia="ru-RU"/>
        </w:rPr>
        <w:t>А</w:t>
      </w:r>
      <w:r w:rsidRPr="0059537C">
        <w:rPr>
          <w:rFonts w:ascii="Times New Roman" w:eastAsia="Times New Roman" w:hAnsi="Times New Roman" w:cs="Times New Roman"/>
          <w:b/>
          <w:bCs/>
          <w:color w:val="000000"/>
          <w:sz w:val="24"/>
          <w:szCs w:val="24"/>
          <w:lang w:val="uk-UA" w:eastAsia="ru-RU"/>
        </w:rPr>
        <w:t xml:space="preserve"> ДОКУМЕНТАЦІ</w:t>
      </w:r>
      <w:r w:rsidR="00F95E01" w:rsidRPr="0059537C">
        <w:rPr>
          <w:rFonts w:ascii="Times New Roman" w:eastAsia="Times New Roman" w:hAnsi="Times New Roman" w:cs="Times New Roman"/>
          <w:b/>
          <w:bCs/>
          <w:color w:val="000000"/>
          <w:sz w:val="24"/>
          <w:szCs w:val="24"/>
          <w:lang w:val="uk-UA" w:eastAsia="ru-RU"/>
        </w:rPr>
        <w:t>Я</w:t>
      </w:r>
    </w:p>
    <w:p w:rsidR="00E127E7" w:rsidRPr="0059537C" w:rsidRDefault="00E127E7" w:rsidP="00E127E7">
      <w:pPr>
        <w:spacing w:after="0" w:line="240" w:lineRule="auto"/>
        <w:jc w:val="center"/>
        <w:rPr>
          <w:rFonts w:ascii="Times New Roman" w:eastAsia="Times New Roman" w:hAnsi="Times New Roman" w:cs="Times New Roman"/>
          <w:sz w:val="24"/>
          <w:szCs w:val="24"/>
          <w:lang w:val="uk-UA" w:eastAsia="ru-RU"/>
        </w:rPr>
      </w:pPr>
    </w:p>
    <w:p w:rsidR="00E127E7" w:rsidRPr="0059537C" w:rsidRDefault="00E127E7" w:rsidP="00E127E7">
      <w:pPr>
        <w:spacing w:after="0" w:line="240" w:lineRule="auto"/>
        <w:jc w:val="center"/>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по процедурі:</w:t>
      </w:r>
      <w:r w:rsidRPr="0059537C">
        <w:rPr>
          <w:rFonts w:ascii="Times New Roman" w:eastAsia="Times New Roman" w:hAnsi="Times New Roman" w:cs="Times New Roman"/>
          <w:b/>
          <w:bCs/>
          <w:sz w:val="24"/>
          <w:szCs w:val="24"/>
          <w:lang w:val="uk-UA" w:eastAsia="ru-RU"/>
        </w:rPr>
        <w:t xml:space="preserve"> Відкриті торги  </w:t>
      </w:r>
    </w:p>
    <w:p w:rsidR="00B0336D" w:rsidRPr="0059537C" w:rsidRDefault="00B0336D" w:rsidP="00E127E7">
      <w:pPr>
        <w:jc w:val="center"/>
        <w:rPr>
          <w:rFonts w:ascii="Times New Roman" w:hAnsi="Times New Roman" w:cs="Times New Roman"/>
          <w:b/>
          <w:i/>
          <w:sz w:val="24"/>
          <w:szCs w:val="24"/>
          <w:lang w:val="uk-UA"/>
        </w:rPr>
      </w:pPr>
    </w:p>
    <w:p w:rsidR="00253591" w:rsidRPr="0059537C" w:rsidRDefault="00E127E7" w:rsidP="00253591">
      <w:pPr>
        <w:pStyle w:val="rvps2"/>
        <w:spacing w:before="0" w:beforeAutospacing="0" w:after="0" w:afterAutospacing="0"/>
        <w:jc w:val="center"/>
        <w:rPr>
          <w:b/>
        </w:rPr>
      </w:pPr>
      <w:r w:rsidRPr="0059537C">
        <w:t>предмет закупівлі:</w:t>
      </w:r>
      <w:r w:rsidRPr="0059537C">
        <w:rPr>
          <w:b/>
          <w:i/>
        </w:rPr>
        <w:t xml:space="preserve"> </w:t>
      </w:r>
      <w:r w:rsidR="00253591" w:rsidRPr="0059537C">
        <w:rPr>
          <w:b/>
        </w:rPr>
        <w:t xml:space="preserve">ДК 021:2015 – 50410000-2 Послуги з ремонту і технічного обслуговування вимірювальних, випробувальних і контрольних приладів  </w:t>
      </w:r>
    </w:p>
    <w:p w:rsidR="00253591" w:rsidRPr="0059537C" w:rsidRDefault="00253591" w:rsidP="00253591">
      <w:pPr>
        <w:pBdr>
          <w:top w:val="single" w:sz="4" w:space="1" w:color="auto"/>
        </w:pBdr>
        <w:ind w:left="127" w:right="127"/>
        <w:jc w:val="center"/>
        <w:rPr>
          <w:rFonts w:ascii="Times New Roman" w:hAnsi="Times New Roman" w:cs="Times New Roman"/>
          <w:sz w:val="24"/>
          <w:szCs w:val="24"/>
          <w:lang w:val="uk-UA"/>
        </w:rPr>
      </w:pPr>
      <w:r w:rsidRPr="0059537C">
        <w:rPr>
          <w:rFonts w:ascii="Times New Roman" w:hAnsi="Times New Roman" w:cs="Times New Roman"/>
          <w:b/>
          <w:sz w:val="24"/>
          <w:szCs w:val="24"/>
          <w:lang w:val="uk-UA"/>
        </w:rPr>
        <w:t>Назва предмету закупівлі визначеного  на основі Державного класифікатора  ДК 021:2015 «Єдиний закупівельний словник</w:t>
      </w:r>
      <w:r w:rsidRPr="0059537C">
        <w:rPr>
          <w:rFonts w:ascii="Times New Roman" w:hAnsi="Times New Roman" w:cs="Times New Roman"/>
          <w:sz w:val="24"/>
          <w:szCs w:val="24"/>
          <w:lang w:val="uk-UA"/>
        </w:rPr>
        <w:t xml:space="preserve">» </w:t>
      </w:r>
    </w:p>
    <w:p w:rsidR="00253591" w:rsidRPr="0059537C" w:rsidRDefault="00253591" w:rsidP="00253591">
      <w:pPr>
        <w:pStyle w:val="rvps2"/>
        <w:tabs>
          <w:tab w:val="left" w:pos="326"/>
          <w:tab w:val="center" w:pos="4815"/>
        </w:tabs>
        <w:spacing w:before="0" w:beforeAutospacing="0" w:after="0" w:afterAutospacing="0"/>
        <w:jc w:val="center"/>
        <w:rPr>
          <w:b/>
          <w:u w:val="single"/>
        </w:rPr>
      </w:pPr>
      <w:r w:rsidRPr="0059537C">
        <w:rPr>
          <w:u w:val="single"/>
        </w:rPr>
        <w:t>Послуги з планової перезарядки газових балонів автоматичних систем газового пожежогасіння ОЦОД та РЦОД  на об’єктах Замовника за адресами - м. Київ, вул. Святослава Хороброго, 3 ;- м. Яготин, вул. Незалежності, 108</w:t>
      </w:r>
    </w:p>
    <w:p w:rsidR="00253591" w:rsidRPr="0059537C" w:rsidRDefault="00253591" w:rsidP="00253591">
      <w:pPr>
        <w:pBdr>
          <w:top w:val="single" w:sz="4" w:space="1" w:color="auto"/>
        </w:pBdr>
        <w:ind w:right="142"/>
        <w:jc w:val="center"/>
        <w:rPr>
          <w:rFonts w:ascii="Times New Roman" w:hAnsi="Times New Roman" w:cs="Times New Roman"/>
          <w:sz w:val="24"/>
          <w:szCs w:val="24"/>
          <w:lang w:val="uk-UA"/>
        </w:rPr>
      </w:pPr>
      <w:bookmarkStart w:id="0" w:name="n240"/>
      <w:bookmarkEnd w:id="0"/>
      <w:r w:rsidRPr="0059537C">
        <w:rPr>
          <w:rFonts w:ascii="Times New Roman" w:hAnsi="Times New Roman" w:cs="Times New Roman"/>
          <w:sz w:val="24"/>
          <w:szCs w:val="24"/>
          <w:lang w:val="uk-UA"/>
        </w:rPr>
        <w:t>конкретна назва предмету закупівлі</w:t>
      </w:r>
    </w:p>
    <w:p w:rsidR="00253591" w:rsidRPr="0059537C" w:rsidRDefault="000414AA" w:rsidP="000414AA">
      <w:pPr>
        <w:ind w:right="142"/>
        <w:jc w:val="center"/>
        <w:rPr>
          <w:rFonts w:ascii="Times New Roman" w:hAnsi="Times New Roman" w:cs="Times New Roman"/>
          <w:b/>
          <w:sz w:val="24"/>
          <w:szCs w:val="24"/>
          <w:lang w:val="uk-UA"/>
        </w:rPr>
      </w:pPr>
      <w:r>
        <w:rPr>
          <w:rFonts w:ascii="Times New Roman" w:hAnsi="Times New Roman" w:cs="Times New Roman"/>
          <w:b/>
          <w:sz w:val="24"/>
          <w:szCs w:val="24"/>
          <w:lang w:val="uk-UA"/>
        </w:rPr>
        <w:t>Зі змінами №1</w:t>
      </w:r>
    </w:p>
    <w:p w:rsidR="00253591" w:rsidRPr="0059537C" w:rsidRDefault="00253591" w:rsidP="00253591">
      <w:pPr>
        <w:ind w:right="142"/>
        <w:rPr>
          <w:rFonts w:ascii="Times New Roman" w:hAnsi="Times New Roman" w:cs="Times New Roman"/>
          <w:b/>
          <w:sz w:val="24"/>
          <w:szCs w:val="24"/>
          <w:lang w:val="uk-UA"/>
        </w:rPr>
      </w:pPr>
    </w:p>
    <w:p w:rsidR="00B3433A" w:rsidRPr="0059537C" w:rsidRDefault="00B3433A" w:rsidP="00622088">
      <w:pPr>
        <w:spacing w:after="0" w:line="240" w:lineRule="auto"/>
        <w:rPr>
          <w:rFonts w:ascii="Times New Roman" w:eastAsia="Times New Roman" w:hAnsi="Times New Roman" w:cs="Times New Roman"/>
          <w:sz w:val="24"/>
          <w:szCs w:val="24"/>
          <w:lang w:val="uk-UA" w:eastAsia="ru-RU"/>
        </w:rPr>
      </w:pPr>
    </w:p>
    <w:p w:rsidR="00B3433A" w:rsidRPr="0059537C" w:rsidRDefault="00B3433A" w:rsidP="00622088">
      <w:pPr>
        <w:spacing w:after="0" w:line="240" w:lineRule="auto"/>
        <w:rPr>
          <w:rFonts w:ascii="Times New Roman" w:eastAsia="Times New Roman" w:hAnsi="Times New Roman" w:cs="Times New Roman"/>
          <w:sz w:val="24"/>
          <w:szCs w:val="24"/>
          <w:lang w:val="uk-UA" w:eastAsia="ru-RU"/>
        </w:rPr>
      </w:pPr>
    </w:p>
    <w:p w:rsidR="00B3433A" w:rsidRPr="0059537C" w:rsidRDefault="00B3433A" w:rsidP="00622088">
      <w:pPr>
        <w:spacing w:after="0" w:line="240" w:lineRule="auto"/>
        <w:rPr>
          <w:rFonts w:ascii="Times New Roman" w:eastAsia="Times New Roman" w:hAnsi="Times New Roman" w:cs="Times New Roman"/>
          <w:sz w:val="24"/>
          <w:szCs w:val="24"/>
          <w:lang w:val="uk-UA" w:eastAsia="ru-RU"/>
        </w:rPr>
      </w:pPr>
    </w:p>
    <w:p w:rsidR="004B0C47" w:rsidRPr="0059537C" w:rsidRDefault="004B0C47" w:rsidP="00622088">
      <w:pPr>
        <w:spacing w:after="0" w:line="240" w:lineRule="auto"/>
        <w:rPr>
          <w:rFonts w:ascii="Times New Roman" w:eastAsia="Times New Roman" w:hAnsi="Times New Roman" w:cs="Times New Roman"/>
          <w:sz w:val="24"/>
          <w:szCs w:val="24"/>
          <w:lang w:val="uk-UA" w:eastAsia="ru-RU"/>
        </w:rPr>
      </w:pPr>
    </w:p>
    <w:p w:rsidR="004B0C47" w:rsidRPr="0059537C" w:rsidRDefault="004B0C47" w:rsidP="00622088">
      <w:pPr>
        <w:spacing w:after="0" w:line="240" w:lineRule="auto"/>
        <w:rPr>
          <w:rFonts w:ascii="Times New Roman" w:eastAsia="Times New Roman" w:hAnsi="Times New Roman" w:cs="Times New Roman"/>
          <w:sz w:val="24"/>
          <w:szCs w:val="24"/>
          <w:lang w:val="uk-UA" w:eastAsia="ru-RU"/>
        </w:rPr>
      </w:pPr>
    </w:p>
    <w:p w:rsidR="004B0C47" w:rsidRPr="0059537C" w:rsidRDefault="004B0C47" w:rsidP="00622088">
      <w:pPr>
        <w:spacing w:after="0" w:line="240" w:lineRule="auto"/>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w:t>
      </w:r>
    </w:p>
    <w:p w:rsidR="00A942EB" w:rsidRPr="0059537C" w:rsidRDefault="00A942EB" w:rsidP="00622088">
      <w:pPr>
        <w:spacing w:after="0" w:line="240" w:lineRule="auto"/>
        <w:rPr>
          <w:rFonts w:ascii="Times New Roman" w:eastAsia="Times New Roman" w:hAnsi="Times New Roman" w:cs="Times New Roman"/>
          <w:sz w:val="24"/>
          <w:szCs w:val="24"/>
          <w:lang w:val="uk-UA" w:eastAsia="ru-RU"/>
        </w:rPr>
      </w:pPr>
    </w:p>
    <w:p w:rsidR="002E3F2B" w:rsidRPr="0059537C" w:rsidRDefault="002E3F2B" w:rsidP="00622088">
      <w:pPr>
        <w:spacing w:after="0" w:line="240" w:lineRule="auto"/>
        <w:rPr>
          <w:rFonts w:ascii="Times New Roman" w:eastAsia="Times New Roman" w:hAnsi="Times New Roman" w:cs="Times New Roman"/>
          <w:sz w:val="24"/>
          <w:szCs w:val="24"/>
          <w:lang w:val="uk-UA" w:eastAsia="ru-RU"/>
        </w:rPr>
      </w:pPr>
    </w:p>
    <w:p w:rsidR="00A17B94" w:rsidRPr="0059537C" w:rsidRDefault="00A17B94" w:rsidP="003100B9">
      <w:pPr>
        <w:spacing w:after="0" w:line="240" w:lineRule="auto"/>
        <w:jc w:val="center"/>
        <w:rPr>
          <w:rFonts w:ascii="Times New Roman" w:eastAsia="Times New Roman" w:hAnsi="Times New Roman" w:cs="Times New Roman"/>
          <w:sz w:val="24"/>
          <w:szCs w:val="24"/>
          <w:lang w:val="uk-UA" w:eastAsia="ru-RU"/>
        </w:rPr>
      </w:pPr>
    </w:p>
    <w:p w:rsidR="00B3433A" w:rsidRPr="0059537C" w:rsidRDefault="00B3433A" w:rsidP="003100B9">
      <w:pPr>
        <w:spacing w:after="0" w:line="240" w:lineRule="auto"/>
        <w:jc w:val="center"/>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xml:space="preserve">м. </w:t>
      </w:r>
      <w:r w:rsidR="00253591" w:rsidRPr="0059537C">
        <w:rPr>
          <w:rFonts w:ascii="Times New Roman" w:eastAsia="Times New Roman" w:hAnsi="Times New Roman" w:cs="Times New Roman"/>
          <w:sz w:val="24"/>
          <w:szCs w:val="24"/>
          <w:lang w:val="uk-UA" w:eastAsia="ru-RU"/>
        </w:rPr>
        <w:t>Київ</w:t>
      </w:r>
      <w:r w:rsidRPr="0059537C">
        <w:rPr>
          <w:rFonts w:ascii="Times New Roman" w:eastAsia="Times New Roman" w:hAnsi="Times New Roman" w:cs="Times New Roman"/>
          <w:sz w:val="24"/>
          <w:szCs w:val="24"/>
          <w:lang w:val="uk-UA" w:eastAsia="ru-RU"/>
        </w:rPr>
        <w:t xml:space="preserve"> – 202</w:t>
      </w:r>
      <w:r w:rsidR="00006F9A" w:rsidRPr="0059537C">
        <w:rPr>
          <w:rFonts w:ascii="Times New Roman" w:eastAsia="Times New Roman" w:hAnsi="Times New Roman" w:cs="Times New Roman"/>
          <w:sz w:val="24"/>
          <w:szCs w:val="24"/>
          <w:lang w:val="uk-UA" w:eastAsia="ru-RU"/>
        </w:rPr>
        <w:t>2</w:t>
      </w:r>
      <w:r w:rsidRPr="0059537C">
        <w:rPr>
          <w:rFonts w:ascii="Times New Roman" w:eastAsia="Times New Roman" w:hAnsi="Times New Roman" w:cs="Times New Roman"/>
          <w:sz w:val="24"/>
          <w:szCs w:val="24"/>
          <w:lang w:val="uk-UA" w:eastAsia="ru-RU"/>
        </w:rPr>
        <w:t xml:space="preserve"> рік</w:t>
      </w:r>
    </w:p>
    <w:p w:rsidR="00A037DA" w:rsidRPr="0059537C" w:rsidRDefault="00A037DA" w:rsidP="003100B9">
      <w:pPr>
        <w:spacing w:after="0" w:line="240" w:lineRule="auto"/>
        <w:jc w:val="center"/>
        <w:rPr>
          <w:rFonts w:ascii="Times New Roman" w:eastAsia="Times New Roman" w:hAnsi="Times New Roman" w:cs="Times New Roman"/>
          <w:sz w:val="24"/>
          <w:szCs w:val="24"/>
          <w:lang w:val="uk-UA" w:eastAsia="ru-RU"/>
        </w:rPr>
      </w:pPr>
    </w:p>
    <w:p w:rsidR="00A037DA" w:rsidRDefault="00A037DA" w:rsidP="003100B9">
      <w:pPr>
        <w:spacing w:after="0" w:line="240" w:lineRule="auto"/>
        <w:jc w:val="center"/>
        <w:rPr>
          <w:rFonts w:ascii="Times New Roman" w:eastAsia="Times New Roman" w:hAnsi="Times New Roman" w:cs="Times New Roman"/>
          <w:sz w:val="24"/>
          <w:szCs w:val="24"/>
          <w:lang w:val="uk-UA" w:eastAsia="ru-RU"/>
        </w:rPr>
      </w:pPr>
    </w:p>
    <w:p w:rsidR="000414AA" w:rsidRDefault="000414AA" w:rsidP="003100B9">
      <w:pPr>
        <w:spacing w:after="0" w:line="240" w:lineRule="auto"/>
        <w:jc w:val="center"/>
        <w:rPr>
          <w:rFonts w:ascii="Times New Roman" w:eastAsia="Times New Roman" w:hAnsi="Times New Roman" w:cs="Times New Roman"/>
          <w:sz w:val="24"/>
          <w:szCs w:val="24"/>
          <w:lang w:val="uk-UA" w:eastAsia="ru-RU"/>
        </w:rPr>
      </w:pPr>
    </w:p>
    <w:p w:rsidR="000414AA" w:rsidRPr="0059537C" w:rsidRDefault="000414AA" w:rsidP="003100B9">
      <w:pPr>
        <w:spacing w:after="0" w:line="240" w:lineRule="auto"/>
        <w:jc w:val="center"/>
        <w:rPr>
          <w:rFonts w:ascii="Times New Roman" w:eastAsia="Times New Roman" w:hAnsi="Times New Roman" w:cs="Times New Roman"/>
          <w:sz w:val="24"/>
          <w:szCs w:val="24"/>
          <w:lang w:val="uk-UA" w:eastAsia="ru-RU"/>
        </w:rPr>
      </w:pPr>
      <w:bookmarkStart w:id="1" w:name="_GoBack"/>
      <w:bookmarkEnd w:id="1"/>
    </w:p>
    <w:tbl>
      <w:tblPr>
        <w:tblStyle w:val="a5"/>
        <w:tblpPr w:leftFromText="180" w:rightFromText="180" w:vertAnchor="text" w:tblpXSpec="center" w:tblpY="1"/>
        <w:tblOverlap w:val="never"/>
        <w:tblW w:w="10480" w:type="dxa"/>
        <w:tblLook w:val="0400" w:firstRow="0" w:lastRow="0" w:firstColumn="0" w:lastColumn="0" w:noHBand="0" w:noVBand="1"/>
      </w:tblPr>
      <w:tblGrid>
        <w:gridCol w:w="704"/>
        <w:gridCol w:w="3119"/>
        <w:gridCol w:w="6657"/>
      </w:tblGrid>
      <w:tr w:rsidR="006B0AD4" w:rsidRPr="0059537C" w:rsidTr="00A16199">
        <w:trPr>
          <w:trHeight w:val="416"/>
        </w:trPr>
        <w:tc>
          <w:tcPr>
            <w:tcW w:w="704" w:type="dxa"/>
            <w:vAlign w:val="center"/>
          </w:tcPr>
          <w:p w:rsidR="00465790" w:rsidRPr="0059537C" w:rsidRDefault="00465790" w:rsidP="00A16199">
            <w:pPr>
              <w:jc w:val="center"/>
              <w:rPr>
                <w:rFonts w:ascii="Times New Roman" w:hAnsi="Times New Roman" w:cs="Times New Roman"/>
                <w:sz w:val="24"/>
                <w:szCs w:val="24"/>
                <w:lang w:val="uk-UA"/>
              </w:rPr>
            </w:pPr>
            <w:r w:rsidRPr="0059537C">
              <w:rPr>
                <w:rFonts w:ascii="Times New Roman" w:hAnsi="Times New Roman" w:cs="Times New Roman"/>
                <w:sz w:val="24"/>
                <w:szCs w:val="24"/>
                <w:lang w:val="uk-UA"/>
              </w:rPr>
              <w:lastRenderedPageBreak/>
              <w:t>№</w:t>
            </w:r>
          </w:p>
        </w:tc>
        <w:tc>
          <w:tcPr>
            <w:tcW w:w="9776" w:type="dxa"/>
            <w:gridSpan w:val="2"/>
            <w:vAlign w:val="center"/>
          </w:tcPr>
          <w:p w:rsidR="00465790" w:rsidRPr="0059537C" w:rsidRDefault="00465790" w:rsidP="00A16199">
            <w:pPr>
              <w:jc w:val="center"/>
              <w:rPr>
                <w:rFonts w:ascii="Times New Roman" w:hAnsi="Times New Roman" w:cs="Times New Roman"/>
                <w:b/>
                <w:bCs/>
                <w:i/>
                <w:iCs/>
                <w:sz w:val="24"/>
                <w:szCs w:val="24"/>
                <w:lang w:val="uk-UA"/>
              </w:rPr>
            </w:pPr>
            <w:r w:rsidRPr="0059537C">
              <w:rPr>
                <w:rFonts w:ascii="Times New Roman" w:hAnsi="Times New Roman" w:cs="Times New Roman"/>
                <w:b/>
                <w:bCs/>
                <w:i/>
                <w:iCs/>
                <w:sz w:val="24"/>
                <w:szCs w:val="24"/>
                <w:lang w:val="uk-UA"/>
              </w:rPr>
              <w:t>Розділ 1. Загальні положення</w:t>
            </w:r>
          </w:p>
        </w:tc>
      </w:tr>
      <w:tr w:rsidR="006B0AD4" w:rsidRPr="0059537C" w:rsidTr="00A16199">
        <w:trPr>
          <w:trHeight w:val="411"/>
        </w:trPr>
        <w:tc>
          <w:tcPr>
            <w:tcW w:w="704" w:type="dxa"/>
            <w:vAlign w:val="center"/>
          </w:tcPr>
          <w:p w:rsidR="00465790" w:rsidRPr="0059537C" w:rsidRDefault="00465790" w:rsidP="00A16199">
            <w:pPr>
              <w:jc w:val="center"/>
              <w:rPr>
                <w:rFonts w:ascii="Times New Roman" w:hAnsi="Times New Roman" w:cs="Times New Roman"/>
                <w:sz w:val="24"/>
                <w:szCs w:val="24"/>
                <w:lang w:val="uk-UA"/>
              </w:rPr>
            </w:pPr>
            <w:r w:rsidRPr="0059537C">
              <w:rPr>
                <w:rFonts w:ascii="Times New Roman" w:hAnsi="Times New Roman" w:cs="Times New Roman"/>
                <w:sz w:val="24"/>
                <w:szCs w:val="24"/>
                <w:lang w:val="uk-UA"/>
              </w:rPr>
              <w:t>1</w:t>
            </w:r>
          </w:p>
        </w:tc>
        <w:tc>
          <w:tcPr>
            <w:tcW w:w="3119" w:type="dxa"/>
            <w:vAlign w:val="center"/>
          </w:tcPr>
          <w:p w:rsidR="00465790" w:rsidRPr="0059537C" w:rsidRDefault="00465790" w:rsidP="00A16199">
            <w:pPr>
              <w:jc w:val="center"/>
              <w:rPr>
                <w:rFonts w:ascii="Times New Roman" w:hAnsi="Times New Roman" w:cs="Times New Roman"/>
                <w:sz w:val="24"/>
                <w:szCs w:val="24"/>
                <w:lang w:val="uk-UA"/>
              </w:rPr>
            </w:pPr>
            <w:r w:rsidRPr="0059537C">
              <w:rPr>
                <w:rFonts w:ascii="Times New Roman" w:hAnsi="Times New Roman" w:cs="Times New Roman"/>
                <w:sz w:val="24"/>
                <w:szCs w:val="24"/>
                <w:lang w:val="uk-UA"/>
              </w:rPr>
              <w:t>2</w:t>
            </w:r>
          </w:p>
        </w:tc>
        <w:tc>
          <w:tcPr>
            <w:tcW w:w="6657" w:type="dxa"/>
            <w:vAlign w:val="center"/>
          </w:tcPr>
          <w:p w:rsidR="00465790" w:rsidRPr="0059537C" w:rsidRDefault="00465790" w:rsidP="00A16199">
            <w:pPr>
              <w:jc w:val="center"/>
              <w:rPr>
                <w:rFonts w:ascii="Times New Roman" w:hAnsi="Times New Roman" w:cs="Times New Roman"/>
                <w:sz w:val="24"/>
                <w:szCs w:val="24"/>
                <w:lang w:val="uk-UA"/>
              </w:rPr>
            </w:pPr>
            <w:r w:rsidRPr="0059537C">
              <w:rPr>
                <w:rFonts w:ascii="Times New Roman" w:hAnsi="Times New Roman" w:cs="Times New Roman"/>
                <w:sz w:val="24"/>
                <w:szCs w:val="24"/>
                <w:lang w:val="uk-UA"/>
              </w:rPr>
              <w:t>3</w:t>
            </w:r>
          </w:p>
        </w:tc>
      </w:tr>
      <w:tr w:rsidR="006B0AD4" w:rsidRPr="0059537C" w:rsidTr="00A16199">
        <w:trPr>
          <w:trHeight w:val="1119"/>
        </w:trPr>
        <w:tc>
          <w:tcPr>
            <w:tcW w:w="704" w:type="dxa"/>
          </w:tcPr>
          <w:p w:rsidR="00465790" w:rsidRPr="0059537C" w:rsidRDefault="00465790" w:rsidP="00A16199">
            <w:pPr>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1</w:t>
            </w:r>
          </w:p>
        </w:tc>
        <w:tc>
          <w:tcPr>
            <w:tcW w:w="3119" w:type="dxa"/>
          </w:tcPr>
          <w:p w:rsidR="00465790" w:rsidRPr="0059537C" w:rsidRDefault="00465790" w:rsidP="00A16199">
            <w:pPr>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657" w:type="dxa"/>
          </w:tcPr>
          <w:p w:rsidR="00253591" w:rsidRPr="0059537C" w:rsidRDefault="00253591" w:rsidP="00A16199">
            <w:pPr>
              <w:pStyle w:val="af"/>
              <w:ind w:left="127" w:right="127" w:firstLine="156"/>
              <w:jc w:val="both"/>
              <w:rPr>
                <w:sz w:val="24"/>
                <w:szCs w:val="24"/>
                <w:lang w:val="uk-UA" w:eastAsia="uk-UA"/>
              </w:rPr>
            </w:pPr>
            <w:r w:rsidRPr="0059537C">
              <w:rPr>
                <w:sz w:val="24"/>
                <w:szCs w:val="24"/>
                <w:lang w:val="uk-UA" w:eastAsia="uk-UA"/>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465790" w:rsidRPr="0059537C" w:rsidRDefault="00253591" w:rsidP="00A16199">
            <w:pPr>
              <w:jc w:val="both"/>
              <w:rPr>
                <w:rFonts w:ascii="Times New Roman" w:hAnsi="Times New Roman" w:cs="Times New Roman"/>
                <w:sz w:val="24"/>
                <w:szCs w:val="24"/>
                <w:lang w:val="uk-UA"/>
              </w:rPr>
            </w:pPr>
            <w:r w:rsidRPr="0059537C">
              <w:rPr>
                <w:rFonts w:ascii="Times New Roman" w:hAnsi="Times New Roman" w:cs="Times New Roman"/>
                <w:sz w:val="24"/>
                <w:szCs w:val="24"/>
                <w:lang w:val="uk-UA" w:eastAsia="uk-UA"/>
              </w:rPr>
              <w:t xml:space="preserve"> Терміни, які використовуються в цій документації, вживаються у значенні, наведеному в Законі та Особливостях.</w:t>
            </w:r>
          </w:p>
        </w:tc>
      </w:tr>
      <w:tr w:rsidR="006B0AD4" w:rsidRPr="0059537C" w:rsidTr="00A16199">
        <w:trPr>
          <w:trHeight w:val="586"/>
        </w:trPr>
        <w:tc>
          <w:tcPr>
            <w:tcW w:w="704" w:type="dxa"/>
          </w:tcPr>
          <w:p w:rsidR="00465790" w:rsidRPr="0059537C" w:rsidRDefault="00465790" w:rsidP="00A16199">
            <w:pPr>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2</w:t>
            </w:r>
          </w:p>
        </w:tc>
        <w:tc>
          <w:tcPr>
            <w:tcW w:w="3119" w:type="dxa"/>
          </w:tcPr>
          <w:p w:rsidR="00465790" w:rsidRPr="0059537C" w:rsidRDefault="00465790" w:rsidP="00A16199">
            <w:pPr>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Інформація про замовника торгів</w:t>
            </w:r>
          </w:p>
        </w:tc>
        <w:tc>
          <w:tcPr>
            <w:tcW w:w="6657" w:type="dxa"/>
          </w:tcPr>
          <w:p w:rsidR="00465790" w:rsidRPr="0059537C" w:rsidRDefault="00465790" w:rsidP="00A16199">
            <w:pPr>
              <w:jc w:val="both"/>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 </w:t>
            </w:r>
          </w:p>
        </w:tc>
      </w:tr>
      <w:tr w:rsidR="006B0AD4" w:rsidRPr="0059537C" w:rsidTr="00A16199">
        <w:trPr>
          <w:trHeight w:val="565"/>
        </w:trPr>
        <w:tc>
          <w:tcPr>
            <w:tcW w:w="704" w:type="dxa"/>
          </w:tcPr>
          <w:p w:rsidR="008C6E7F" w:rsidRPr="0059537C" w:rsidRDefault="008C6E7F" w:rsidP="00A16199">
            <w:pPr>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2.1</w:t>
            </w:r>
          </w:p>
        </w:tc>
        <w:tc>
          <w:tcPr>
            <w:tcW w:w="3119" w:type="dxa"/>
          </w:tcPr>
          <w:p w:rsidR="008C6E7F" w:rsidRPr="0059537C" w:rsidRDefault="008C6E7F" w:rsidP="00A16199">
            <w:pP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повне найменування</w:t>
            </w:r>
          </w:p>
        </w:tc>
        <w:tc>
          <w:tcPr>
            <w:tcW w:w="6657" w:type="dxa"/>
          </w:tcPr>
          <w:p w:rsidR="00A037DA" w:rsidRPr="0059537C" w:rsidRDefault="00A037DA" w:rsidP="00A16199">
            <w:pPr>
              <w:tabs>
                <w:tab w:val="left" w:pos="2160"/>
                <w:tab w:val="left" w:pos="3600"/>
              </w:tabs>
              <w:ind w:left="-57" w:right="-57" w:firstLine="468"/>
              <w:contextualSpacing/>
              <w:jc w:val="both"/>
              <w:rPr>
                <w:rFonts w:ascii="Times New Roman" w:hAnsi="Times New Roman" w:cs="Times New Roman"/>
                <w:sz w:val="24"/>
                <w:szCs w:val="24"/>
                <w:lang w:val="uk-UA"/>
              </w:rPr>
            </w:pPr>
            <w:r w:rsidRPr="0059537C">
              <w:rPr>
                <w:rFonts w:ascii="Times New Roman" w:eastAsia="SimSun" w:hAnsi="Times New Roman" w:cs="Times New Roman"/>
                <w:sz w:val="24"/>
                <w:szCs w:val="24"/>
                <w:lang w:val="uk-UA"/>
              </w:rPr>
              <w:t>Державне підприємство «Центр державного земельного кадастру»</w:t>
            </w:r>
            <w:r w:rsidRPr="0059537C">
              <w:rPr>
                <w:rFonts w:ascii="Times New Roman" w:hAnsi="Times New Roman" w:cs="Times New Roman"/>
                <w:sz w:val="24"/>
                <w:szCs w:val="24"/>
                <w:lang w:val="uk-UA"/>
              </w:rPr>
              <w:t xml:space="preserve"> (далі – Центр</w:t>
            </w:r>
            <w:r w:rsidRPr="0059537C">
              <w:rPr>
                <w:rFonts w:ascii="Times New Roman" w:hAnsi="Times New Roman" w:cs="Times New Roman"/>
                <w:caps/>
                <w:sz w:val="24"/>
                <w:szCs w:val="24"/>
                <w:lang w:val="uk-UA"/>
              </w:rPr>
              <w:t xml:space="preserve"> ДЗК</w:t>
            </w:r>
            <w:r w:rsidRPr="0059537C">
              <w:rPr>
                <w:rFonts w:ascii="Times New Roman" w:hAnsi="Times New Roman" w:cs="Times New Roman"/>
                <w:sz w:val="24"/>
                <w:szCs w:val="24"/>
                <w:lang w:val="uk-UA"/>
              </w:rPr>
              <w:t xml:space="preserve">) код за ЄДРПОУ: 21616582. </w:t>
            </w:r>
          </w:p>
          <w:p w:rsidR="004C0761" w:rsidRPr="0059537C" w:rsidRDefault="004C0761" w:rsidP="00A16199">
            <w:pPr>
              <w:jc w:val="both"/>
              <w:rPr>
                <w:rFonts w:ascii="Times New Roman" w:hAnsi="Times New Roman" w:cs="Times New Roman"/>
                <w:i/>
                <w:sz w:val="24"/>
                <w:szCs w:val="24"/>
                <w:lang w:val="uk-UA"/>
              </w:rPr>
            </w:pPr>
          </w:p>
        </w:tc>
      </w:tr>
      <w:tr w:rsidR="006B0AD4" w:rsidRPr="0059537C" w:rsidTr="00A16199">
        <w:trPr>
          <w:trHeight w:val="320"/>
        </w:trPr>
        <w:tc>
          <w:tcPr>
            <w:tcW w:w="704" w:type="dxa"/>
          </w:tcPr>
          <w:p w:rsidR="008C6E7F" w:rsidRPr="0059537C" w:rsidRDefault="008C6E7F" w:rsidP="00A16199">
            <w:pPr>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2.2</w:t>
            </w:r>
          </w:p>
        </w:tc>
        <w:tc>
          <w:tcPr>
            <w:tcW w:w="3119" w:type="dxa"/>
          </w:tcPr>
          <w:p w:rsidR="008C6E7F" w:rsidRPr="0059537C" w:rsidRDefault="008C6E7F" w:rsidP="00A16199">
            <w:pP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місцезнаходження</w:t>
            </w:r>
          </w:p>
        </w:tc>
        <w:tc>
          <w:tcPr>
            <w:tcW w:w="6657" w:type="dxa"/>
          </w:tcPr>
          <w:p w:rsidR="00A037DA" w:rsidRPr="0059537C" w:rsidRDefault="00A037DA" w:rsidP="00A16199">
            <w:pPr>
              <w:pStyle w:val="af"/>
              <w:ind w:left="127" w:right="-283" w:firstLine="156"/>
              <w:rPr>
                <w:sz w:val="24"/>
                <w:szCs w:val="24"/>
                <w:lang w:val="uk-UA"/>
              </w:rPr>
            </w:pPr>
            <w:r w:rsidRPr="0059537C">
              <w:rPr>
                <w:sz w:val="24"/>
                <w:szCs w:val="24"/>
                <w:lang w:val="uk-UA"/>
              </w:rPr>
              <w:t>03151, Україна, м. Київ, вул. Святослава Хороброго, 3.</w:t>
            </w:r>
          </w:p>
          <w:p w:rsidR="004C0761" w:rsidRPr="0059537C" w:rsidRDefault="004C0761" w:rsidP="00A16199">
            <w:pPr>
              <w:jc w:val="both"/>
              <w:rPr>
                <w:rFonts w:ascii="Times New Roman" w:hAnsi="Times New Roman" w:cs="Times New Roman"/>
                <w:b/>
                <w:i/>
                <w:sz w:val="24"/>
                <w:szCs w:val="24"/>
                <w:lang w:val="uk-UA"/>
              </w:rPr>
            </w:pPr>
          </w:p>
        </w:tc>
      </w:tr>
      <w:tr w:rsidR="006B0AD4" w:rsidRPr="0059537C" w:rsidTr="00A16199">
        <w:trPr>
          <w:trHeight w:val="1119"/>
        </w:trPr>
        <w:tc>
          <w:tcPr>
            <w:tcW w:w="704" w:type="dxa"/>
          </w:tcPr>
          <w:p w:rsidR="00E127E7" w:rsidRPr="0059537C" w:rsidRDefault="00E127E7" w:rsidP="00A16199">
            <w:pPr>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2.3</w:t>
            </w:r>
          </w:p>
        </w:tc>
        <w:tc>
          <w:tcPr>
            <w:tcW w:w="3119" w:type="dxa"/>
          </w:tcPr>
          <w:p w:rsidR="00E127E7" w:rsidRPr="0059537C" w:rsidRDefault="00E127E7" w:rsidP="00A16199">
            <w:pPr>
              <w:rPr>
                <w:rFonts w:ascii="Times New Roman" w:hAnsi="Times New Roman" w:cs="Times New Roman"/>
                <w:sz w:val="24"/>
                <w:szCs w:val="24"/>
                <w:lang w:val="uk-UA"/>
              </w:rPr>
            </w:pPr>
            <w:r w:rsidRPr="0059537C">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7" w:type="dxa"/>
          </w:tcPr>
          <w:p w:rsidR="00A037DA" w:rsidRPr="0059537C" w:rsidRDefault="00A037DA" w:rsidP="00A16199">
            <w:pPr>
              <w:ind w:left="127" w:right="-57"/>
              <w:contextualSpacing/>
              <w:jc w:val="both"/>
              <w:rPr>
                <w:rFonts w:ascii="Times New Roman" w:hAnsi="Times New Roman" w:cs="Times New Roman"/>
                <w:color w:val="000000"/>
                <w:sz w:val="24"/>
                <w:szCs w:val="24"/>
                <w:lang w:val="uk-UA"/>
              </w:rPr>
            </w:pPr>
            <w:r w:rsidRPr="0059537C">
              <w:rPr>
                <w:rFonts w:ascii="Times New Roman" w:hAnsi="Times New Roman" w:cs="Times New Roman"/>
                <w:bCs/>
                <w:color w:val="000000"/>
                <w:sz w:val="24"/>
                <w:szCs w:val="24"/>
                <w:u w:val="single"/>
                <w:lang w:val="uk-UA"/>
              </w:rPr>
              <w:t>Клименко Людмила В’ячеславівна</w:t>
            </w:r>
            <w:r w:rsidRPr="0059537C">
              <w:rPr>
                <w:rFonts w:ascii="Times New Roman" w:hAnsi="Times New Roman" w:cs="Times New Roman"/>
                <w:bCs/>
                <w:color w:val="000000"/>
                <w:sz w:val="24"/>
                <w:szCs w:val="24"/>
                <w:lang w:val="uk-UA"/>
              </w:rPr>
              <w:t xml:space="preserve"> - </w:t>
            </w:r>
            <w:r w:rsidRPr="0059537C">
              <w:rPr>
                <w:rFonts w:ascii="Times New Roman" w:hAnsi="Times New Roman" w:cs="Times New Roman"/>
                <w:sz w:val="24"/>
                <w:szCs w:val="24"/>
                <w:shd w:val="clear" w:color="auto" w:fill="FFFFFF"/>
                <w:lang w:val="uk-UA"/>
              </w:rPr>
              <w:t xml:space="preserve">провідний інженер відділу адміністрування та обробки кадастрової інформації департаменту методичного та технологічного забезпечення, </w:t>
            </w:r>
            <w:r w:rsidRPr="0059537C">
              <w:rPr>
                <w:rFonts w:ascii="Times New Roman" w:hAnsi="Times New Roman" w:cs="Times New Roman"/>
                <w:color w:val="000000"/>
                <w:sz w:val="24"/>
                <w:szCs w:val="24"/>
                <w:lang w:val="uk-UA"/>
              </w:rPr>
              <w:t>Уповноважена особа</w:t>
            </w:r>
            <w:r w:rsidR="00503682" w:rsidRPr="0059537C">
              <w:rPr>
                <w:rFonts w:ascii="Times New Roman" w:hAnsi="Times New Roman" w:cs="Times New Roman"/>
                <w:color w:val="000000"/>
                <w:sz w:val="24"/>
                <w:szCs w:val="24"/>
                <w:lang w:val="uk-UA"/>
              </w:rPr>
              <w:t xml:space="preserve"> Центру ДЗК</w:t>
            </w:r>
            <w:r w:rsidRPr="0059537C">
              <w:rPr>
                <w:rFonts w:ascii="Times New Roman" w:hAnsi="Times New Roman" w:cs="Times New Roman"/>
                <w:color w:val="000000"/>
                <w:sz w:val="24"/>
                <w:szCs w:val="24"/>
                <w:lang w:val="uk-UA"/>
              </w:rPr>
              <w:t xml:space="preserve">: </w:t>
            </w:r>
          </w:p>
          <w:p w:rsidR="00A037DA" w:rsidRPr="0059537C" w:rsidRDefault="00A037DA" w:rsidP="00A16199">
            <w:pPr>
              <w:ind w:left="127" w:right="-57"/>
              <w:contextualSpacing/>
              <w:jc w:val="both"/>
              <w:rPr>
                <w:rFonts w:ascii="Times New Roman" w:hAnsi="Times New Roman" w:cs="Times New Roman"/>
                <w:color w:val="000000"/>
                <w:sz w:val="24"/>
                <w:szCs w:val="24"/>
                <w:lang w:val="uk-UA"/>
              </w:rPr>
            </w:pPr>
            <w:r w:rsidRPr="0059537C">
              <w:rPr>
                <w:rFonts w:ascii="Times New Roman" w:hAnsi="Times New Roman" w:cs="Times New Roman"/>
                <w:color w:val="000000"/>
                <w:sz w:val="24"/>
                <w:szCs w:val="24"/>
                <w:lang w:val="uk-UA"/>
              </w:rPr>
              <w:t>тел.: +380 (93) 253-38-12;</w:t>
            </w:r>
          </w:p>
          <w:p w:rsidR="00A037DA" w:rsidRPr="0059537C" w:rsidRDefault="00A037DA" w:rsidP="00A16199">
            <w:pPr>
              <w:ind w:left="127" w:right="-57"/>
              <w:contextualSpacing/>
              <w:jc w:val="both"/>
              <w:rPr>
                <w:rStyle w:val="a7"/>
                <w:rFonts w:ascii="Times New Roman" w:hAnsi="Times New Roman" w:cs="Times New Roman"/>
                <w:sz w:val="24"/>
                <w:szCs w:val="24"/>
                <w:u w:val="none"/>
                <w:lang w:val="uk-UA"/>
              </w:rPr>
            </w:pPr>
            <w:r w:rsidRPr="0059537C">
              <w:rPr>
                <w:rFonts w:ascii="Times New Roman" w:hAnsi="Times New Roman" w:cs="Times New Roman"/>
                <w:color w:val="000000"/>
                <w:sz w:val="24"/>
                <w:szCs w:val="24"/>
                <w:lang w:val="uk-UA"/>
              </w:rPr>
              <w:t xml:space="preserve"> e-mail: </w:t>
            </w:r>
            <w:hyperlink r:id="rId8" w:history="1">
              <w:r w:rsidRPr="0059537C">
                <w:rPr>
                  <w:rStyle w:val="a7"/>
                  <w:rFonts w:ascii="Times New Roman" w:hAnsi="Times New Roman" w:cs="Times New Roman"/>
                  <w:sz w:val="24"/>
                  <w:szCs w:val="24"/>
                  <w:u w:val="none"/>
                  <w:lang w:val="uk-UA"/>
                </w:rPr>
                <w:t>s__lyudo4ka@ukr.net</w:t>
              </w:r>
            </w:hyperlink>
          </w:p>
          <w:p w:rsidR="00A037DA" w:rsidRPr="0059537C" w:rsidRDefault="00A037DA" w:rsidP="00A16199">
            <w:pPr>
              <w:ind w:left="127" w:right="-57" w:firstLine="51"/>
              <w:contextualSpacing/>
              <w:jc w:val="both"/>
              <w:rPr>
                <w:rFonts w:ascii="Times New Roman" w:hAnsi="Times New Roman" w:cs="Times New Roman"/>
                <w:b/>
                <w:i/>
                <w:sz w:val="24"/>
                <w:szCs w:val="24"/>
                <w:lang w:val="uk-UA"/>
              </w:rPr>
            </w:pPr>
            <w:r w:rsidRPr="0059537C">
              <w:rPr>
                <w:rFonts w:ascii="Times New Roman" w:hAnsi="Times New Roman" w:cs="Times New Roman"/>
                <w:b/>
                <w:i/>
                <w:sz w:val="24"/>
                <w:szCs w:val="24"/>
                <w:lang w:val="uk-UA"/>
              </w:rPr>
              <w:t>Довідки з загальних, організаційних та з технічних питань:</w:t>
            </w:r>
          </w:p>
          <w:p w:rsidR="00A037DA" w:rsidRPr="0059537C" w:rsidRDefault="00A037DA" w:rsidP="00A16199">
            <w:pPr>
              <w:ind w:left="127"/>
              <w:contextualSpacing/>
              <w:jc w:val="both"/>
              <w:rPr>
                <w:rFonts w:ascii="Times New Roman" w:hAnsi="Times New Roman" w:cs="Times New Roman"/>
                <w:sz w:val="24"/>
                <w:szCs w:val="24"/>
                <w:lang w:val="uk-UA"/>
              </w:rPr>
            </w:pPr>
            <w:r w:rsidRPr="0059537C">
              <w:rPr>
                <w:rFonts w:ascii="Times New Roman" w:hAnsi="Times New Roman" w:cs="Times New Roman"/>
                <w:sz w:val="24"/>
                <w:szCs w:val="24"/>
                <w:u w:val="single"/>
                <w:lang w:val="uk-UA"/>
              </w:rPr>
              <w:t>Арський Олексій Юрійович</w:t>
            </w:r>
            <w:r w:rsidRPr="0059537C">
              <w:rPr>
                <w:rFonts w:ascii="Times New Roman" w:hAnsi="Times New Roman" w:cs="Times New Roman"/>
                <w:sz w:val="24"/>
                <w:szCs w:val="24"/>
                <w:lang w:val="uk-UA"/>
              </w:rPr>
              <w:t xml:space="preserve"> – Головний інженер адміністрування Державного земельного кадастру,</w:t>
            </w:r>
          </w:p>
          <w:p w:rsidR="00A037DA" w:rsidRPr="0059537C" w:rsidRDefault="00A037DA" w:rsidP="00A16199">
            <w:pPr>
              <w:spacing w:before="150" w:after="150"/>
              <w:ind w:left="127"/>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  тел.: +380 (99) 229-25-47</w:t>
            </w:r>
          </w:p>
          <w:p w:rsidR="00A037DA" w:rsidRPr="0059537C" w:rsidRDefault="00A037DA" w:rsidP="00A16199">
            <w:pPr>
              <w:ind w:left="127" w:right="127" w:hanging="1"/>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Адреса надання переможцем документів для укладання договору: м. Київ, вул. Святослава Хороброго, 3</w:t>
            </w:r>
          </w:p>
          <w:p w:rsidR="00E127E7" w:rsidRPr="0059537C" w:rsidRDefault="00C857FB" w:rsidP="00A16199">
            <w:pPr>
              <w:rPr>
                <w:rFonts w:ascii="Times New Roman" w:hAnsi="Times New Roman" w:cs="Times New Roman"/>
                <w:sz w:val="24"/>
                <w:szCs w:val="24"/>
                <w:lang w:val="uk-UA"/>
              </w:rPr>
            </w:pPr>
            <w:hyperlink r:id="rId9" w:history="1"/>
          </w:p>
        </w:tc>
      </w:tr>
      <w:tr w:rsidR="006B0AD4" w:rsidRPr="0059537C" w:rsidTr="00A16199">
        <w:trPr>
          <w:trHeight w:val="472"/>
        </w:trPr>
        <w:tc>
          <w:tcPr>
            <w:tcW w:w="704" w:type="dxa"/>
          </w:tcPr>
          <w:p w:rsidR="008C6E7F" w:rsidRPr="0059537C" w:rsidRDefault="008C6E7F" w:rsidP="00A16199">
            <w:pPr>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3</w:t>
            </w:r>
          </w:p>
        </w:tc>
        <w:tc>
          <w:tcPr>
            <w:tcW w:w="3119" w:type="dxa"/>
          </w:tcPr>
          <w:p w:rsidR="008C6E7F" w:rsidRPr="0059537C" w:rsidRDefault="008C6E7F" w:rsidP="00A16199">
            <w:pPr>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Процедура закупівлі</w:t>
            </w:r>
          </w:p>
        </w:tc>
        <w:tc>
          <w:tcPr>
            <w:tcW w:w="6657" w:type="dxa"/>
          </w:tcPr>
          <w:p w:rsidR="008C6E7F" w:rsidRPr="0059537C" w:rsidRDefault="00E127E7" w:rsidP="00A16199">
            <w:pPr>
              <w:jc w:val="both"/>
              <w:rPr>
                <w:rFonts w:ascii="Times New Roman" w:hAnsi="Times New Roman" w:cs="Times New Roman"/>
                <w:b/>
                <w:i/>
                <w:sz w:val="24"/>
                <w:szCs w:val="24"/>
                <w:lang w:val="uk-UA"/>
              </w:rPr>
            </w:pPr>
            <w:r w:rsidRPr="0059537C">
              <w:rPr>
                <w:rFonts w:ascii="Times New Roman" w:eastAsia="Times New Roman" w:hAnsi="Times New Roman" w:cs="Times New Roman"/>
                <w:b/>
                <w:i/>
                <w:sz w:val="24"/>
                <w:szCs w:val="24"/>
                <w:lang w:val="uk-UA" w:eastAsia="ru-RU"/>
              </w:rPr>
              <w:t>Відкриті торги</w:t>
            </w:r>
            <w:r w:rsidR="00A037DA" w:rsidRPr="0059537C">
              <w:rPr>
                <w:rFonts w:ascii="Times New Roman" w:eastAsia="Times New Roman" w:hAnsi="Times New Roman" w:cs="Times New Roman"/>
                <w:b/>
                <w:i/>
                <w:sz w:val="24"/>
                <w:szCs w:val="24"/>
                <w:lang w:val="uk-UA" w:eastAsia="ru-RU"/>
              </w:rPr>
              <w:t xml:space="preserve"> </w:t>
            </w:r>
          </w:p>
        </w:tc>
      </w:tr>
      <w:tr w:rsidR="006B0AD4" w:rsidRPr="0059537C" w:rsidTr="00A16199">
        <w:trPr>
          <w:trHeight w:val="705"/>
        </w:trPr>
        <w:tc>
          <w:tcPr>
            <w:tcW w:w="704" w:type="dxa"/>
          </w:tcPr>
          <w:p w:rsidR="008C6E7F" w:rsidRPr="0059537C" w:rsidRDefault="008C6E7F" w:rsidP="00A16199">
            <w:pPr>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4</w:t>
            </w:r>
          </w:p>
        </w:tc>
        <w:tc>
          <w:tcPr>
            <w:tcW w:w="3119" w:type="dxa"/>
          </w:tcPr>
          <w:p w:rsidR="008C6E7F" w:rsidRPr="0059537C" w:rsidRDefault="008C6E7F" w:rsidP="00A16199">
            <w:pPr>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Інформація про предмет закупівлі</w:t>
            </w:r>
          </w:p>
        </w:tc>
        <w:tc>
          <w:tcPr>
            <w:tcW w:w="6657" w:type="dxa"/>
          </w:tcPr>
          <w:p w:rsidR="008C6E7F" w:rsidRPr="0059537C" w:rsidRDefault="008C6E7F" w:rsidP="00A16199">
            <w:pPr>
              <w:keepNext/>
              <w:keepLines/>
              <w:ind w:right="120"/>
              <w:contextualSpacing/>
              <w:jc w:val="both"/>
              <w:rPr>
                <w:rFonts w:ascii="Times New Roman" w:hAnsi="Times New Roman" w:cs="Times New Roman"/>
                <w:sz w:val="24"/>
                <w:szCs w:val="24"/>
                <w:lang w:val="uk-UA"/>
              </w:rPr>
            </w:pPr>
          </w:p>
        </w:tc>
      </w:tr>
      <w:tr w:rsidR="006B0AD4" w:rsidRPr="0059537C" w:rsidTr="00A16199">
        <w:trPr>
          <w:trHeight w:val="1199"/>
        </w:trPr>
        <w:tc>
          <w:tcPr>
            <w:tcW w:w="704" w:type="dxa"/>
          </w:tcPr>
          <w:p w:rsidR="008C6E7F" w:rsidRPr="0059537C" w:rsidRDefault="008C6E7F" w:rsidP="00A16199">
            <w:pPr>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4.1</w:t>
            </w:r>
          </w:p>
        </w:tc>
        <w:tc>
          <w:tcPr>
            <w:tcW w:w="3119" w:type="dxa"/>
          </w:tcPr>
          <w:p w:rsidR="008C6E7F" w:rsidRPr="0059537C" w:rsidRDefault="008C6E7F" w:rsidP="00A16199">
            <w:pP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назва предмета закупівлі</w:t>
            </w:r>
          </w:p>
        </w:tc>
        <w:tc>
          <w:tcPr>
            <w:tcW w:w="6657" w:type="dxa"/>
          </w:tcPr>
          <w:p w:rsidR="00A037DA" w:rsidRPr="0059537C" w:rsidRDefault="00A037DA" w:rsidP="00FE7431">
            <w:pPr>
              <w:pStyle w:val="rvps2"/>
              <w:tabs>
                <w:tab w:val="left" w:pos="326"/>
                <w:tab w:val="center" w:pos="4815"/>
              </w:tabs>
              <w:spacing w:before="0" w:beforeAutospacing="0" w:after="0" w:afterAutospacing="0"/>
              <w:ind w:firstLine="459"/>
              <w:jc w:val="both"/>
              <w:rPr>
                <w:u w:val="single"/>
              </w:rPr>
            </w:pPr>
            <w:r w:rsidRPr="0059537C">
              <w:t>Послуги з планової перезарядки газових балонів автоматичних систем газового пожежогасіння ОЦОД та РЦОД  на об’єктах Замовника за адресами - м. Київ, вул. Святослава Хороброго, 3 ;- м. Яготин, вул. Незалежності, 108</w:t>
            </w:r>
            <w:r w:rsidR="00FE7431" w:rsidRPr="0059537C">
              <w:t xml:space="preserve">, </w:t>
            </w:r>
            <w:r w:rsidRPr="0059537C">
              <w:t>код за ДК 021:2015 – 50410000-2 Послуги з ремонту і технічного обслуговування вимірювальних, випробувальних і</w:t>
            </w:r>
            <w:r w:rsidRPr="0059537C">
              <w:rPr>
                <w:u w:val="single"/>
              </w:rPr>
              <w:t xml:space="preserve"> контрольних приладів</w:t>
            </w:r>
            <w:r w:rsidR="00FE7431" w:rsidRPr="0059537C">
              <w:rPr>
                <w:u w:val="single"/>
              </w:rPr>
              <w:t>__________________________________</w:t>
            </w:r>
          </w:p>
          <w:p w:rsidR="008C6E7F" w:rsidRPr="0059537C" w:rsidRDefault="00A037DA" w:rsidP="00503682">
            <w:pPr>
              <w:ind w:firstLine="459"/>
              <w:jc w:val="both"/>
              <w:rPr>
                <w:rFonts w:ascii="Times New Roman" w:hAnsi="Times New Roman" w:cs="Times New Roman"/>
                <w:b/>
                <w:bCs/>
                <w:i/>
                <w:iCs/>
                <w:sz w:val="20"/>
                <w:szCs w:val="20"/>
                <w:lang w:val="uk-UA"/>
              </w:rPr>
            </w:pPr>
            <w:r w:rsidRPr="0059537C">
              <w:rPr>
                <w:rFonts w:ascii="Times New Roman" w:hAnsi="Times New Roman" w:cs="Times New Roman"/>
                <w:sz w:val="20"/>
                <w:szCs w:val="20"/>
                <w:lang w:val="uk-UA"/>
              </w:rPr>
              <w:t xml:space="preserve">Назва предмету закупівлі визначеного  на основі четвертого  знаку Державного класифікатора  ДК 021:2015 «Єдиний закупівельний словник» </w:t>
            </w:r>
          </w:p>
        </w:tc>
      </w:tr>
      <w:tr w:rsidR="006B0AD4" w:rsidRPr="0059537C" w:rsidTr="00A16199">
        <w:trPr>
          <w:trHeight w:val="1119"/>
        </w:trPr>
        <w:tc>
          <w:tcPr>
            <w:tcW w:w="704" w:type="dxa"/>
          </w:tcPr>
          <w:p w:rsidR="008C6E7F" w:rsidRPr="0059537C" w:rsidRDefault="008C6E7F" w:rsidP="00A16199">
            <w:pPr>
              <w:jc w:val="center"/>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4.2</w:t>
            </w:r>
          </w:p>
        </w:tc>
        <w:tc>
          <w:tcPr>
            <w:tcW w:w="3119" w:type="dxa"/>
          </w:tcPr>
          <w:p w:rsidR="008C6E7F" w:rsidRPr="0059537C" w:rsidRDefault="008C6E7F" w:rsidP="00A16199">
            <w:pPr>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xml:space="preserve">опис окремої частини або частин предмета закупівлі (лота), щодо яких можуть </w:t>
            </w:r>
            <w:r w:rsidRPr="0059537C">
              <w:rPr>
                <w:rFonts w:ascii="Times New Roman" w:eastAsia="Times New Roman" w:hAnsi="Times New Roman" w:cs="Times New Roman"/>
                <w:sz w:val="24"/>
                <w:szCs w:val="24"/>
                <w:lang w:val="uk-UA" w:eastAsia="ru-RU"/>
              </w:rPr>
              <w:lastRenderedPageBreak/>
              <w:t>бути подані тендерні пропозиції.</w:t>
            </w:r>
          </w:p>
        </w:tc>
        <w:tc>
          <w:tcPr>
            <w:tcW w:w="6657" w:type="dxa"/>
          </w:tcPr>
          <w:p w:rsidR="008C6E7F" w:rsidRPr="0059537C" w:rsidRDefault="00A037DA" w:rsidP="00A16199">
            <w:pPr>
              <w:keepNext/>
              <w:keepLines/>
              <w:ind w:right="120"/>
              <w:contextualSpacing/>
              <w:jc w:val="both"/>
              <w:rPr>
                <w:rFonts w:ascii="Times New Roman" w:eastAsia="Times New Roman" w:hAnsi="Times New Roman" w:cs="Times New Roman"/>
                <w:sz w:val="24"/>
                <w:szCs w:val="24"/>
                <w:lang w:val="uk-UA" w:eastAsia="ru-RU"/>
              </w:rPr>
            </w:pPr>
            <w:r w:rsidRPr="0059537C">
              <w:rPr>
                <w:rFonts w:ascii="Times New Roman" w:hAnsi="Times New Roman" w:cs="Times New Roman"/>
                <w:sz w:val="24"/>
                <w:szCs w:val="24"/>
                <w:lang w:val="uk-UA"/>
              </w:rPr>
              <w:lastRenderedPageBreak/>
              <w:t>Ділення закупівлі на лоти не передбачено</w:t>
            </w:r>
            <w:r w:rsidR="008C6E7F" w:rsidRPr="0059537C">
              <w:rPr>
                <w:rFonts w:ascii="Times New Roman" w:eastAsia="Times New Roman" w:hAnsi="Times New Roman" w:cs="Times New Roman"/>
                <w:sz w:val="24"/>
                <w:szCs w:val="24"/>
                <w:lang w:val="uk-UA" w:eastAsia="ru-RU"/>
              </w:rPr>
              <w:t>.</w:t>
            </w:r>
          </w:p>
          <w:p w:rsidR="008C6E7F" w:rsidRPr="0059537C" w:rsidRDefault="008C6E7F" w:rsidP="00A16199">
            <w:pPr>
              <w:jc w:val="both"/>
              <w:rPr>
                <w:rFonts w:ascii="Times New Roman" w:eastAsia="Times New Roman" w:hAnsi="Times New Roman" w:cs="Times New Roman"/>
                <w:i/>
                <w:iCs/>
                <w:sz w:val="24"/>
                <w:szCs w:val="24"/>
                <w:shd w:val="clear" w:color="auto" w:fill="FFFF00"/>
                <w:lang w:val="uk-UA" w:eastAsia="ru-RU"/>
              </w:rPr>
            </w:pPr>
          </w:p>
        </w:tc>
      </w:tr>
      <w:tr w:rsidR="006B0AD4" w:rsidRPr="0059537C" w:rsidTr="00A16199">
        <w:trPr>
          <w:trHeight w:val="1119"/>
        </w:trPr>
        <w:tc>
          <w:tcPr>
            <w:tcW w:w="704" w:type="dxa"/>
          </w:tcPr>
          <w:p w:rsidR="008C6E7F" w:rsidRPr="0059537C" w:rsidRDefault="008C6E7F" w:rsidP="00A16199">
            <w:pPr>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4.3</w:t>
            </w:r>
          </w:p>
        </w:tc>
        <w:tc>
          <w:tcPr>
            <w:tcW w:w="3119" w:type="dxa"/>
          </w:tcPr>
          <w:p w:rsidR="008C6E7F" w:rsidRPr="0059537C" w:rsidRDefault="008C6E7F" w:rsidP="00A16199">
            <w:pPr>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xml:space="preserve">кількість товару та місце його поставки </w:t>
            </w:r>
          </w:p>
          <w:p w:rsidR="008C6E7F" w:rsidRPr="0059537C" w:rsidRDefault="008C6E7F" w:rsidP="00A16199">
            <w:pPr>
              <w:rPr>
                <w:rFonts w:ascii="Times New Roman" w:eastAsia="Times New Roman" w:hAnsi="Times New Roman" w:cs="Times New Roman"/>
                <w:sz w:val="24"/>
                <w:szCs w:val="24"/>
                <w:lang w:val="uk-UA" w:eastAsia="ru-RU"/>
              </w:rPr>
            </w:pPr>
          </w:p>
        </w:tc>
        <w:tc>
          <w:tcPr>
            <w:tcW w:w="6657" w:type="dxa"/>
          </w:tcPr>
          <w:p w:rsidR="00A037DA" w:rsidRPr="0059537C" w:rsidRDefault="00A037DA" w:rsidP="00A16199">
            <w:pPr>
              <w:ind w:right="-81"/>
              <w:jc w:val="both"/>
              <w:rPr>
                <w:rFonts w:ascii="Times New Roman" w:eastAsia="Times New Roman" w:hAnsi="Times New Roman" w:cs="Times New Roman"/>
                <w:bCs/>
                <w:sz w:val="24"/>
                <w:szCs w:val="24"/>
                <w:u w:val="single"/>
                <w:lang w:val="uk-UA" w:eastAsia="ru-RU"/>
              </w:rPr>
            </w:pPr>
            <w:r w:rsidRPr="0059537C">
              <w:rPr>
                <w:rFonts w:ascii="Times New Roman" w:eastAsia="Times New Roman" w:hAnsi="Times New Roman" w:cs="Times New Roman"/>
                <w:bCs/>
                <w:sz w:val="24"/>
                <w:szCs w:val="24"/>
                <w:u w:val="single"/>
                <w:lang w:val="uk-UA" w:eastAsia="ru-RU"/>
              </w:rPr>
              <w:t>Місце надання послуг:</w:t>
            </w:r>
          </w:p>
          <w:p w:rsidR="00A037DA" w:rsidRPr="0059537C" w:rsidRDefault="00A037DA" w:rsidP="00A16199">
            <w:pPr>
              <w:ind w:right="-81"/>
              <w:jc w:val="both"/>
              <w:rPr>
                <w:rFonts w:ascii="Times New Roman" w:eastAsia="Times New Roman" w:hAnsi="Times New Roman" w:cs="Times New Roman"/>
                <w:bCs/>
                <w:sz w:val="24"/>
                <w:szCs w:val="24"/>
                <w:lang w:val="uk-UA" w:eastAsia="ru-RU"/>
              </w:rPr>
            </w:pPr>
            <w:r w:rsidRPr="0059537C">
              <w:rPr>
                <w:rFonts w:ascii="Times New Roman" w:eastAsia="Times New Roman" w:hAnsi="Times New Roman" w:cs="Times New Roman"/>
                <w:bCs/>
                <w:sz w:val="24"/>
                <w:szCs w:val="24"/>
                <w:lang w:val="uk-UA" w:eastAsia="ru-RU"/>
              </w:rPr>
              <w:t xml:space="preserve">03151, м. Київ, вул. Святослава Хороброго, 3, </w:t>
            </w:r>
            <w:r w:rsidRPr="0059537C">
              <w:rPr>
                <w:rFonts w:ascii="Times New Roman" w:eastAsia="Times New Roman" w:hAnsi="Times New Roman" w:cs="Times New Roman"/>
                <w:bCs/>
                <w:sz w:val="24"/>
                <w:szCs w:val="24"/>
                <w:lang w:val="uk-UA" w:eastAsia="ru-RU"/>
              </w:rPr>
              <w:br/>
              <w:t xml:space="preserve">07700, Київська обл., м. Яготин, вул. Незалежності, 108. </w:t>
            </w:r>
          </w:p>
          <w:p w:rsidR="00A037DA" w:rsidRPr="0059537C" w:rsidRDefault="00A037DA" w:rsidP="00A16199">
            <w:pPr>
              <w:ind w:right="-81"/>
              <w:jc w:val="both"/>
              <w:rPr>
                <w:rFonts w:ascii="Times New Roman" w:eastAsia="Times New Roman" w:hAnsi="Times New Roman" w:cs="Times New Roman"/>
                <w:bCs/>
                <w:sz w:val="24"/>
                <w:szCs w:val="24"/>
                <w:u w:val="single"/>
                <w:lang w:val="uk-UA" w:eastAsia="ru-RU"/>
              </w:rPr>
            </w:pPr>
            <w:r w:rsidRPr="0059537C">
              <w:rPr>
                <w:rFonts w:ascii="Times New Roman" w:eastAsia="Times New Roman" w:hAnsi="Times New Roman" w:cs="Times New Roman"/>
                <w:bCs/>
                <w:sz w:val="24"/>
                <w:szCs w:val="24"/>
                <w:u w:val="single"/>
                <w:lang w:val="uk-UA" w:eastAsia="ru-RU"/>
              </w:rPr>
              <w:t xml:space="preserve">Кількість, обсяг надання послуг: </w:t>
            </w:r>
            <w:r w:rsidR="00DF2083" w:rsidRPr="0059537C">
              <w:rPr>
                <w:rFonts w:ascii="Times New Roman" w:eastAsia="Times New Roman" w:hAnsi="Times New Roman" w:cs="Times New Roman"/>
                <w:bCs/>
                <w:sz w:val="24"/>
                <w:szCs w:val="24"/>
                <w:u w:val="single"/>
                <w:lang w:val="uk-UA" w:eastAsia="ru-RU"/>
              </w:rPr>
              <w:t xml:space="preserve"> послуга</w:t>
            </w:r>
          </w:p>
          <w:p w:rsidR="00A037DA" w:rsidRPr="0059537C" w:rsidRDefault="00A037DA" w:rsidP="00A16199">
            <w:pPr>
              <w:keepNext/>
              <w:keepLines/>
              <w:ind w:right="120"/>
              <w:contextualSpacing/>
              <w:jc w:val="both"/>
              <w:rPr>
                <w:rFonts w:ascii="Times New Roman" w:eastAsia="Times New Roman" w:hAnsi="Times New Roman" w:cs="Times New Roman"/>
                <w:bCs/>
                <w:sz w:val="24"/>
                <w:szCs w:val="24"/>
                <w:lang w:val="uk-UA" w:eastAsia="ru-RU"/>
              </w:rPr>
            </w:pPr>
            <w:r w:rsidRPr="0059537C">
              <w:rPr>
                <w:rFonts w:ascii="Times New Roman" w:eastAsia="Times New Roman" w:hAnsi="Times New Roman" w:cs="Times New Roman"/>
                <w:bCs/>
                <w:sz w:val="24"/>
                <w:szCs w:val="24"/>
                <w:lang w:val="uk-UA" w:eastAsia="ru-RU"/>
              </w:rPr>
              <w:t xml:space="preserve">Відповідно до </w:t>
            </w:r>
            <w:r w:rsidRPr="0059537C">
              <w:rPr>
                <w:rFonts w:ascii="Times New Roman" w:eastAsia="Times New Roman" w:hAnsi="Times New Roman" w:cs="Times New Roman"/>
                <w:b/>
                <w:bCs/>
                <w:sz w:val="24"/>
                <w:szCs w:val="24"/>
                <w:lang w:val="uk-UA" w:eastAsia="ru-RU"/>
              </w:rPr>
              <w:t xml:space="preserve">Додатку </w:t>
            </w:r>
            <w:r w:rsidR="00981C9F" w:rsidRPr="0059537C">
              <w:rPr>
                <w:rFonts w:ascii="Times New Roman" w:eastAsia="Times New Roman" w:hAnsi="Times New Roman" w:cs="Times New Roman"/>
                <w:b/>
                <w:bCs/>
                <w:sz w:val="24"/>
                <w:szCs w:val="24"/>
                <w:lang w:val="uk-UA" w:eastAsia="ru-RU"/>
              </w:rPr>
              <w:t>3</w:t>
            </w:r>
            <w:r w:rsidRPr="0059537C">
              <w:rPr>
                <w:rFonts w:ascii="Times New Roman" w:eastAsia="Times New Roman" w:hAnsi="Times New Roman" w:cs="Times New Roman"/>
                <w:bCs/>
                <w:sz w:val="24"/>
                <w:szCs w:val="24"/>
                <w:lang w:val="uk-UA" w:eastAsia="ru-RU"/>
              </w:rPr>
              <w:t xml:space="preserve"> тендерної документації</w:t>
            </w:r>
          </w:p>
          <w:p w:rsidR="007057AD" w:rsidRPr="0059537C" w:rsidRDefault="007057AD" w:rsidP="00A16199">
            <w:pPr>
              <w:keepNext/>
              <w:keepLines/>
              <w:ind w:right="12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rsidR="006B0AD4" w:rsidRPr="0059537C" w:rsidTr="00A16199">
        <w:trPr>
          <w:trHeight w:val="1239"/>
        </w:trPr>
        <w:tc>
          <w:tcPr>
            <w:tcW w:w="704" w:type="dxa"/>
          </w:tcPr>
          <w:p w:rsidR="00465790" w:rsidRPr="0059537C" w:rsidRDefault="00465790" w:rsidP="00A16199">
            <w:pPr>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4.4</w:t>
            </w:r>
          </w:p>
        </w:tc>
        <w:tc>
          <w:tcPr>
            <w:tcW w:w="3119" w:type="dxa"/>
          </w:tcPr>
          <w:p w:rsidR="00465790" w:rsidRPr="0059537C" w:rsidRDefault="00465790" w:rsidP="00A16199">
            <w:pP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657" w:type="dxa"/>
          </w:tcPr>
          <w:p w:rsidR="00465790" w:rsidRPr="0059537C" w:rsidRDefault="0078177F" w:rsidP="00601E38">
            <w:pPr>
              <w:rPr>
                <w:rFonts w:ascii="Times New Roman" w:hAnsi="Times New Roman" w:cs="Times New Roman"/>
                <w:b/>
                <w:i/>
                <w:sz w:val="24"/>
                <w:szCs w:val="24"/>
                <w:lang w:val="uk-UA"/>
              </w:rPr>
            </w:pPr>
            <w:r w:rsidRPr="0059537C">
              <w:rPr>
                <w:rFonts w:ascii="Times New Roman" w:eastAsia="Times New Roman" w:hAnsi="Times New Roman" w:cs="Times New Roman"/>
                <w:b/>
                <w:i/>
                <w:sz w:val="24"/>
                <w:szCs w:val="24"/>
                <w:lang w:val="uk-UA" w:eastAsia="ru-RU"/>
              </w:rPr>
              <w:t>д</w:t>
            </w:r>
            <w:r w:rsidR="008C6E7F" w:rsidRPr="0059537C">
              <w:rPr>
                <w:rFonts w:ascii="Times New Roman" w:eastAsia="Times New Roman" w:hAnsi="Times New Roman" w:cs="Times New Roman"/>
                <w:b/>
                <w:i/>
                <w:sz w:val="24"/>
                <w:szCs w:val="24"/>
                <w:lang w:val="uk-UA" w:eastAsia="ru-RU"/>
              </w:rPr>
              <w:t>о </w:t>
            </w:r>
            <w:r w:rsidR="00DF2083" w:rsidRPr="0059537C">
              <w:rPr>
                <w:rFonts w:ascii="Times New Roman" w:eastAsia="Times New Roman" w:hAnsi="Times New Roman" w:cs="Times New Roman"/>
                <w:b/>
                <w:i/>
                <w:sz w:val="24"/>
                <w:szCs w:val="24"/>
                <w:lang w:val="uk-UA" w:eastAsia="ru-RU"/>
              </w:rPr>
              <w:t>1</w:t>
            </w:r>
            <w:r w:rsidR="00601E38" w:rsidRPr="0059537C">
              <w:rPr>
                <w:rFonts w:ascii="Times New Roman" w:eastAsia="Times New Roman" w:hAnsi="Times New Roman" w:cs="Times New Roman"/>
                <w:b/>
                <w:i/>
                <w:sz w:val="24"/>
                <w:szCs w:val="24"/>
                <w:lang w:val="uk-UA" w:eastAsia="ru-RU"/>
              </w:rPr>
              <w:t>9</w:t>
            </w:r>
            <w:r w:rsidR="00536766" w:rsidRPr="0059537C">
              <w:rPr>
                <w:rFonts w:ascii="Times New Roman" w:eastAsia="Times New Roman" w:hAnsi="Times New Roman" w:cs="Times New Roman"/>
                <w:b/>
                <w:i/>
                <w:sz w:val="24"/>
                <w:szCs w:val="24"/>
                <w:lang w:val="uk-UA" w:eastAsia="ru-RU"/>
              </w:rPr>
              <w:t>.1</w:t>
            </w:r>
            <w:r w:rsidR="00CA51F9" w:rsidRPr="0059537C">
              <w:rPr>
                <w:rFonts w:ascii="Times New Roman" w:eastAsia="Times New Roman" w:hAnsi="Times New Roman" w:cs="Times New Roman"/>
                <w:b/>
                <w:i/>
                <w:sz w:val="24"/>
                <w:szCs w:val="24"/>
                <w:lang w:val="uk-UA" w:eastAsia="ru-RU"/>
              </w:rPr>
              <w:t>2</w:t>
            </w:r>
            <w:r w:rsidR="00536766" w:rsidRPr="0059537C">
              <w:rPr>
                <w:rFonts w:ascii="Times New Roman" w:eastAsia="Times New Roman" w:hAnsi="Times New Roman" w:cs="Times New Roman"/>
                <w:b/>
                <w:i/>
                <w:sz w:val="24"/>
                <w:szCs w:val="24"/>
                <w:lang w:val="uk-UA" w:eastAsia="ru-RU"/>
              </w:rPr>
              <w:t>.202</w:t>
            </w:r>
            <w:r w:rsidR="00006F9A" w:rsidRPr="0059537C">
              <w:rPr>
                <w:rFonts w:ascii="Times New Roman" w:eastAsia="Times New Roman" w:hAnsi="Times New Roman" w:cs="Times New Roman"/>
                <w:b/>
                <w:i/>
                <w:sz w:val="24"/>
                <w:szCs w:val="24"/>
                <w:lang w:val="uk-UA" w:eastAsia="ru-RU"/>
              </w:rPr>
              <w:t>2</w:t>
            </w:r>
          </w:p>
        </w:tc>
      </w:tr>
      <w:tr w:rsidR="006B0AD4" w:rsidRPr="0059537C" w:rsidTr="00A16199">
        <w:trPr>
          <w:trHeight w:val="841"/>
        </w:trPr>
        <w:tc>
          <w:tcPr>
            <w:tcW w:w="704" w:type="dxa"/>
          </w:tcPr>
          <w:p w:rsidR="00465790" w:rsidRPr="0059537C" w:rsidRDefault="00465790" w:rsidP="00A16199">
            <w:pPr>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5</w:t>
            </w:r>
          </w:p>
        </w:tc>
        <w:tc>
          <w:tcPr>
            <w:tcW w:w="3119" w:type="dxa"/>
          </w:tcPr>
          <w:p w:rsidR="00465790" w:rsidRPr="0059537C" w:rsidRDefault="00465790" w:rsidP="00A16199">
            <w:pPr>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Недискримінація учасників</w:t>
            </w:r>
            <w:r w:rsidR="00C25EEA" w:rsidRPr="0059537C">
              <w:rPr>
                <w:rFonts w:ascii="Times New Roman" w:hAnsi="Times New Roman" w:cs="Times New Roman"/>
                <w:sz w:val="24"/>
                <w:szCs w:val="24"/>
                <w:lang w:val="uk-UA"/>
              </w:rPr>
              <w:t xml:space="preserve"> </w:t>
            </w:r>
          </w:p>
        </w:tc>
        <w:tc>
          <w:tcPr>
            <w:tcW w:w="6657" w:type="dxa"/>
          </w:tcPr>
          <w:p w:rsidR="00465790" w:rsidRPr="0059537C" w:rsidRDefault="009433B0" w:rsidP="00A16199">
            <w:pPr>
              <w:keepNext/>
              <w:keepLines/>
              <w:ind w:right="14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2C7B07" w:rsidRPr="0059537C">
              <w:rPr>
                <w:rFonts w:ascii="Times New Roman" w:eastAsia="Times New Roman" w:hAnsi="Times New Roman" w:cs="Times New Roman"/>
                <w:sz w:val="24"/>
                <w:szCs w:val="24"/>
                <w:lang w:val="uk-UA" w:eastAsia="ru-RU"/>
              </w:rPr>
              <w:t>, за виключенням:</w:t>
            </w:r>
          </w:p>
          <w:p w:rsidR="002C7B07" w:rsidRPr="0059537C" w:rsidRDefault="00DB2D3F" w:rsidP="00A16199">
            <w:pPr>
              <w:keepNext/>
              <w:keepLines/>
              <w:ind w:right="14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xml:space="preserve">юридичних осіб </w:t>
            </w:r>
            <w:r w:rsidR="00DB68C5" w:rsidRPr="0059537C">
              <w:rPr>
                <w:rFonts w:ascii="Times New Roman" w:eastAsia="Times New Roman" w:hAnsi="Times New Roman" w:cs="Times New Roman"/>
                <w:sz w:val="24"/>
                <w:szCs w:val="24"/>
                <w:lang w:val="uk-UA" w:eastAsia="ru-RU"/>
              </w:rPr>
              <w:t>-</w:t>
            </w:r>
            <w:r w:rsidRPr="0059537C">
              <w:rPr>
                <w:rFonts w:ascii="Times New Roman" w:eastAsia="Times New Roman" w:hAnsi="Times New Roman" w:cs="Times New Roman"/>
                <w:sz w:val="24"/>
                <w:szCs w:val="24"/>
                <w:lang w:val="uk-UA" w:eastAsia="ru-RU"/>
              </w:rPr>
              <w:t xml:space="preserve">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w:t>
            </w:r>
            <w:r w:rsidR="00DB68C5" w:rsidRPr="0059537C">
              <w:rPr>
                <w:rFonts w:ascii="Times New Roman" w:eastAsia="Times New Roman" w:hAnsi="Times New Roman" w:cs="Times New Roman"/>
                <w:sz w:val="24"/>
                <w:szCs w:val="24"/>
                <w:lang w:val="uk-UA" w:eastAsia="ru-RU"/>
              </w:rPr>
              <w:t xml:space="preserve">- </w:t>
            </w:r>
            <w:r w:rsidRPr="0059537C">
              <w:rPr>
                <w:rFonts w:ascii="Times New Roman" w:eastAsia="Times New Roman" w:hAnsi="Times New Roman" w:cs="Times New Roman"/>
                <w:sz w:val="24"/>
                <w:szCs w:val="24"/>
                <w:lang w:val="uk-UA" w:eastAsia="ru-RU"/>
              </w:rPr>
              <w:t xml:space="preserve">підприємців) </w:t>
            </w:r>
            <w:r w:rsidR="00DB68C5" w:rsidRPr="0059537C">
              <w:rPr>
                <w:rFonts w:ascii="Times New Roman" w:eastAsia="Times New Roman" w:hAnsi="Times New Roman" w:cs="Times New Roman"/>
                <w:sz w:val="24"/>
                <w:szCs w:val="24"/>
                <w:lang w:val="uk-UA" w:eastAsia="ru-RU"/>
              </w:rPr>
              <w:t>-</w:t>
            </w:r>
            <w:r w:rsidRPr="0059537C">
              <w:rPr>
                <w:rFonts w:ascii="Times New Roman" w:eastAsia="Times New Roman" w:hAnsi="Times New Roman" w:cs="Times New Roman"/>
                <w:sz w:val="24"/>
                <w:szCs w:val="24"/>
                <w:lang w:val="uk-UA" w:eastAsia="ru-RU"/>
              </w:rPr>
              <w:t xml:space="preserve">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Постанови № 1178.</w:t>
            </w:r>
            <w:r w:rsidR="00C64044" w:rsidRPr="0059537C">
              <w:rPr>
                <w:rFonts w:ascii="Times New Roman" w:eastAsia="Times New Roman" w:hAnsi="Times New Roman" w:cs="Times New Roman"/>
                <w:sz w:val="24"/>
                <w:szCs w:val="24"/>
                <w:lang w:val="uk-UA" w:eastAsia="ru-RU"/>
              </w:rPr>
              <w:t xml:space="preserve"> </w:t>
            </w:r>
            <w:r w:rsidR="006F512B" w:rsidRPr="0059537C">
              <w:rPr>
                <w:rFonts w:ascii="Times New Roman" w:eastAsia="Tahoma" w:hAnsi="Times New Roman" w:cs="Times New Roman"/>
                <w:sz w:val="24"/>
                <w:szCs w:val="24"/>
                <w:lang w:val="uk-UA" w:eastAsia="zh-CN" w:bidi="hi-IN"/>
              </w:rPr>
              <w:t>У</w:t>
            </w:r>
            <w:r w:rsidR="00C64044" w:rsidRPr="0059537C">
              <w:rPr>
                <w:rFonts w:ascii="Times New Roman" w:eastAsia="Tahoma" w:hAnsi="Times New Roman" w:cs="Times New Roman"/>
                <w:sz w:val="24"/>
                <w:szCs w:val="24"/>
                <w:lang w:val="uk-UA" w:eastAsia="zh-CN" w:bidi="hi-IN"/>
              </w:rPr>
              <w:t>часнику необхідно надати у складі своєї тендерної пропозиції гарантійний лист</w:t>
            </w:r>
            <w:r w:rsidR="006F512B" w:rsidRPr="0059537C">
              <w:rPr>
                <w:rFonts w:ascii="Times New Roman" w:eastAsia="Tahoma" w:hAnsi="Times New Roman" w:cs="Times New Roman"/>
                <w:sz w:val="24"/>
                <w:szCs w:val="24"/>
                <w:lang w:val="uk-UA" w:eastAsia="zh-CN" w:bidi="hi-IN"/>
              </w:rPr>
              <w:t xml:space="preserve"> про</w:t>
            </w:r>
            <w:r w:rsidR="00E83CD1" w:rsidRPr="0059537C">
              <w:rPr>
                <w:rFonts w:ascii="Times New Roman" w:eastAsia="Tahoma" w:hAnsi="Times New Roman" w:cs="Times New Roman"/>
                <w:sz w:val="24"/>
                <w:szCs w:val="24"/>
                <w:lang w:val="uk-UA" w:eastAsia="zh-CN" w:bidi="hi-IN"/>
              </w:rPr>
              <w:t xml:space="preserve"> підтвердження</w:t>
            </w:r>
            <w:r w:rsidR="006F512B" w:rsidRPr="0059537C">
              <w:rPr>
                <w:rFonts w:ascii="Times New Roman" w:eastAsia="Tahoma" w:hAnsi="Times New Roman" w:cs="Times New Roman"/>
                <w:sz w:val="24"/>
                <w:szCs w:val="24"/>
                <w:lang w:val="uk-UA" w:eastAsia="zh-CN" w:bidi="hi-IN"/>
              </w:rPr>
              <w:t xml:space="preserve"> дотримання</w:t>
            </w:r>
            <w:r w:rsidR="001B0975" w:rsidRPr="0059537C">
              <w:rPr>
                <w:rFonts w:ascii="Times New Roman" w:eastAsia="Tahoma" w:hAnsi="Times New Roman" w:cs="Times New Roman"/>
                <w:sz w:val="24"/>
                <w:szCs w:val="24"/>
                <w:lang w:val="uk-UA" w:eastAsia="zh-CN" w:bidi="hi-IN"/>
              </w:rPr>
              <w:t xml:space="preserve"> Учасником</w:t>
            </w:r>
            <w:r w:rsidR="006F512B" w:rsidRPr="0059537C">
              <w:rPr>
                <w:rFonts w:ascii="Times New Roman" w:eastAsia="Tahoma" w:hAnsi="Times New Roman" w:cs="Times New Roman"/>
                <w:sz w:val="24"/>
                <w:szCs w:val="24"/>
                <w:lang w:val="uk-UA" w:eastAsia="zh-CN" w:bidi="hi-IN"/>
              </w:rPr>
              <w:t xml:space="preserve"> положення абзацу 2 пункту 1 Постанови КМУ від 12.10.</w:t>
            </w:r>
            <w:r w:rsidR="001B0975" w:rsidRPr="0059537C">
              <w:rPr>
                <w:rFonts w:ascii="Times New Roman" w:eastAsia="Tahoma" w:hAnsi="Times New Roman" w:cs="Times New Roman"/>
                <w:sz w:val="24"/>
                <w:szCs w:val="24"/>
                <w:lang w:val="uk-UA" w:eastAsia="zh-CN" w:bidi="hi-IN"/>
              </w:rPr>
              <w:t>2022 № 1178.</w:t>
            </w:r>
            <w:r w:rsidR="00842014" w:rsidRPr="0059537C">
              <w:rPr>
                <w:rFonts w:ascii="Times New Roman" w:eastAsia="Tahoma" w:hAnsi="Times New Roman" w:cs="Times New Roman"/>
                <w:sz w:val="24"/>
                <w:szCs w:val="24"/>
                <w:lang w:val="uk-UA" w:eastAsia="zh-CN" w:bidi="hi-IN"/>
              </w:rPr>
              <w:t xml:space="preserve"> </w:t>
            </w:r>
            <w:r w:rsidR="00C64044" w:rsidRPr="0059537C">
              <w:rPr>
                <w:rFonts w:ascii="Times New Roman" w:eastAsia="Tahoma" w:hAnsi="Times New Roman" w:cs="Times New Roman"/>
                <w:sz w:val="24"/>
                <w:szCs w:val="24"/>
                <w:lang w:val="uk-UA" w:eastAsia="zh-CN" w:bidi="hi-IN"/>
              </w:rPr>
              <w:t xml:space="preserve"> </w:t>
            </w:r>
            <w:r w:rsidR="00C64044" w:rsidRPr="0059537C">
              <w:rPr>
                <w:rFonts w:ascii="Times New Roman" w:eastAsia="Times New Roman" w:hAnsi="Times New Roman" w:cs="Times New Roman"/>
                <w:sz w:val="24"/>
                <w:szCs w:val="24"/>
                <w:lang w:val="uk-UA" w:eastAsia="ru-RU"/>
              </w:rPr>
              <w:t xml:space="preserve"> </w:t>
            </w:r>
          </w:p>
        </w:tc>
      </w:tr>
      <w:tr w:rsidR="006B0AD4" w:rsidRPr="0059537C" w:rsidTr="00A16199">
        <w:trPr>
          <w:trHeight w:val="1119"/>
        </w:trPr>
        <w:tc>
          <w:tcPr>
            <w:tcW w:w="704" w:type="dxa"/>
          </w:tcPr>
          <w:p w:rsidR="00465790" w:rsidRPr="0059537C" w:rsidRDefault="00465790" w:rsidP="00A16199">
            <w:pPr>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6</w:t>
            </w:r>
          </w:p>
        </w:tc>
        <w:tc>
          <w:tcPr>
            <w:tcW w:w="3119" w:type="dxa"/>
          </w:tcPr>
          <w:p w:rsidR="00465790" w:rsidRPr="0059537C" w:rsidRDefault="00C25EEA" w:rsidP="00A16199">
            <w:pPr>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59537C">
              <w:rPr>
                <w:rFonts w:ascii="Times New Roman" w:hAnsi="Times New Roman" w:cs="Times New Roman"/>
                <w:sz w:val="24"/>
                <w:szCs w:val="24"/>
                <w:lang w:val="uk-UA"/>
              </w:rPr>
              <w:t xml:space="preserve"> </w:t>
            </w:r>
          </w:p>
        </w:tc>
        <w:tc>
          <w:tcPr>
            <w:tcW w:w="6657" w:type="dxa"/>
          </w:tcPr>
          <w:p w:rsidR="00465790" w:rsidRPr="0059537C" w:rsidRDefault="00465790" w:rsidP="00A16199">
            <w:pPr>
              <w:keepNext/>
              <w:keepLines/>
              <w:ind w:right="140"/>
              <w:contextualSpacing/>
              <w:jc w:val="both"/>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Валютою тендерної пропозиції є гривня.</w:t>
            </w:r>
            <w:r w:rsidR="00C25EEA" w:rsidRPr="0059537C">
              <w:rPr>
                <w:rFonts w:ascii="Times New Roman" w:hAnsi="Times New Roman" w:cs="Times New Roman"/>
                <w:sz w:val="24"/>
                <w:szCs w:val="24"/>
                <w:lang w:val="uk-UA"/>
              </w:rPr>
              <w:t xml:space="preserve"> </w:t>
            </w:r>
            <w:r w:rsidRPr="0059537C">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59537C">
              <w:rPr>
                <w:rFonts w:ascii="Times New Roman" w:eastAsia="Times New Roman" w:hAnsi="Times New Roman" w:cs="Times New Roman"/>
                <w:b/>
                <w:bCs/>
                <w:sz w:val="24"/>
                <w:szCs w:val="24"/>
                <w:lang w:val="uk-UA" w:eastAsia="ru-RU"/>
              </w:rPr>
              <w:t xml:space="preserve">,  </w:t>
            </w:r>
            <w:r w:rsidRPr="0059537C">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6B0AD4" w:rsidRPr="0059537C" w:rsidTr="00A16199">
        <w:trPr>
          <w:trHeight w:val="1119"/>
        </w:trPr>
        <w:tc>
          <w:tcPr>
            <w:tcW w:w="704" w:type="dxa"/>
          </w:tcPr>
          <w:p w:rsidR="00465790" w:rsidRPr="0059537C" w:rsidRDefault="00465790" w:rsidP="00A16199">
            <w:pPr>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7</w:t>
            </w:r>
          </w:p>
        </w:tc>
        <w:tc>
          <w:tcPr>
            <w:tcW w:w="3119" w:type="dxa"/>
          </w:tcPr>
          <w:p w:rsidR="00465790" w:rsidRPr="0059537C" w:rsidRDefault="00C25EEA" w:rsidP="00A16199">
            <w:pPr>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657" w:type="dxa"/>
          </w:tcPr>
          <w:p w:rsidR="009433B0" w:rsidRPr="0059537C" w:rsidRDefault="009433B0" w:rsidP="00A16199">
            <w:pPr>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65790" w:rsidRPr="0059537C" w:rsidRDefault="009433B0" w:rsidP="00A16199">
            <w:pPr>
              <w:jc w:val="both"/>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9537C">
              <w:rPr>
                <w:rFonts w:ascii="Times New Roman" w:eastAsia="Times New Roman" w:hAnsi="Times New Roman" w:cs="Times New Roman"/>
                <w:sz w:val="24"/>
                <w:szCs w:val="24"/>
                <w:lang w:val="uk-UA" w:eastAsia="ru-RU"/>
              </w:rPr>
              <w:lastRenderedPageBreak/>
              <w:t>"інтернет", адреси електронної пошти, торговельної марки (знаку для товарів та послуг), загальноприйняті міжнародні терміни).</w:t>
            </w:r>
            <w:r w:rsidR="009363BB" w:rsidRPr="0059537C">
              <w:rPr>
                <w:rFonts w:ascii="Times New Roman" w:eastAsia="Times New Roman" w:hAnsi="Times New Roman" w:cs="Times New Roman"/>
                <w:sz w:val="24"/>
                <w:szCs w:val="24"/>
                <w:lang w:val="uk-UA" w:eastAsia="ru-RU"/>
              </w:rPr>
              <w:t xml:space="preserve"> </w:t>
            </w:r>
            <w:r w:rsidR="00465790" w:rsidRPr="0059537C">
              <w:rPr>
                <w:rFonts w:ascii="Times New Roman" w:eastAsia="Times New Roman" w:hAnsi="Times New Roman" w:cs="Times New Roman"/>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59537C">
              <w:rPr>
                <w:rFonts w:ascii="Times New Roman" w:eastAsia="Times New Roman" w:hAnsi="Times New Roman" w:cs="Times New Roman"/>
                <w:sz w:val="24"/>
                <w:szCs w:val="24"/>
                <w:lang w:val="uk-UA" w:eastAsia="ru-RU"/>
              </w:rPr>
              <w:t>(які передбачені вимогами тендерної документації та додатками до неї),</w:t>
            </w:r>
            <w:r w:rsidR="00465790" w:rsidRPr="0059537C">
              <w:rPr>
                <w:rFonts w:ascii="Times New Roman" w:eastAsia="Times New Roman" w:hAnsi="Times New Roman" w:cs="Times New Roman"/>
                <w:sz w:val="24"/>
                <w:szCs w:val="24"/>
                <w:lang w:val="uk-UA" w:eastAsia="ru-RU"/>
              </w:rPr>
              <w:t xml:space="preserve">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B0AD4" w:rsidRPr="0059537C" w:rsidTr="00A16199">
        <w:trPr>
          <w:trHeight w:val="501"/>
        </w:trPr>
        <w:tc>
          <w:tcPr>
            <w:tcW w:w="10480" w:type="dxa"/>
            <w:gridSpan w:val="3"/>
            <w:vAlign w:val="center"/>
          </w:tcPr>
          <w:p w:rsidR="00465790" w:rsidRPr="0059537C" w:rsidRDefault="00465790" w:rsidP="00A16199">
            <w:pPr>
              <w:jc w:val="center"/>
              <w:rPr>
                <w:rFonts w:ascii="Times New Roman" w:hAnsi="Times New Roman" w:cs="Times New Roman"/>
                <w:sz w:val="24"/>
                <w:szCs w:val="24"/>
                <w:lang w:val="uk-UA"/>
              </w:rPr>
            </w:pPr>
            <w:r w:rsidRPr="0059537C">
              <w:rPr>
                <w:rFonts w:ascii="Times New Roman" w:eastAsia="Times New Roman" w:hAnsi="Times New Roman" w:cs="Times New Roman"/>
                <w:b/>
                <w:bCs/>
                <w:i/>
                <w:iCs/>
                <w:sz w:val="24"/>
                <w:szCs w:val="24"/>
                <w:lang w:val="uk-UA" w:eastAsia="ru-RU"/>
              </w:rPr>
              <w:lastRenderedPageBreak/>
              <w:t>Розділ 2. Порядок унесення змін та надання роз’яснень до тендерної документації</w:t>
            </w:r>
          </w:p>
        </w:tc>
      </w:tr>
      <w:tr w:rsidR="006B0AD4" w:rsidRPr="00C857FB" w:rsidTr="00A16199">
        <w:trPr>
          <w:trHeight w:val="1408"/>
        </w:trPr>
        <w:tc>
          <w:tcPr>
            <w:tcW w:w="704" w:type="dxa"/>
          </w:tcPr>
          <w:p w:rsidR="003D14B3" w:rsidRPr="0059537C" w:rsidRDefault="003D14B3" w:rsidP="00A16199">
            <w:pPr>
              <w:jc w:val="center"/>
              <w:rPr>
                <w:rFonts w:ascii="Times New Roman" w:hAnsi="Times New Roman" w:cs="Times New Roman"/>
                <w:sz w:val="24"/>
                <w:szCs w:val="24"/>
                <w:lang w:val="uk-UA"/>
              </w:rPr>
            </w:pPr>
            <w:r w:rsidRPr="0059537C">
              <w:rPr>
                <w:rFonts w:ascii="Times New Roman" w:hAnsi="Times New Roman" w:cs="Times New Roman"/>
                <w:sz w:val="24"/>
                <w:szCs w:val="24"/>
                <w:lang w:val="uk-UA"/>
              </w:rPr>
              <w:t>1</w:t>
            </w:r>
          </w:p>
        </w:tc>
        <w:tc>
          <w:tcPr>
            <w:tcW w:w="3119" w:type="dxa"/>
          </w:tcPr>
          <w:p w:rsidR="003D14B3" w:rsidRPr="0059537C" w:rsidRDefault="003D14B3" w:rsidP="00A16199">
            <w:pPr>
              <w:rPr>
                <w:rFonts w:ascii="Times New Roman" w:hAnsi="Times New Roman" w:cs="Times New Roman"/>
                <w:b/>
                <w:bCs/>
                <w:sz w:val="24"/>
                <w:szCs w:val="24"/>
                <w:lang w:val="uk-UA"/>
              </w:rPr>
            </w:pPr>
            <w:r w:rsidRPr="0059537C">
              <w:rPr>
                <w:rFonts w:ascii="Times New Roman" w:hAnsi="Times New Roman" w:cs="Times New Roman"/>
                <w:b/>
                <w:bCs/>
                <w:sz w:val="24"/>
                <w:szCs w:val="24"/>
                <w:lang w:val="uk-UA"/>
              </w:rPr>
              <w:t>Процедура надання роз’яснень щодо тендерної документації</w:t>
            </w:r>
          </w:p>
        </w:tc>
        <w:tc>
          <w:tcPr>
            <w:tcW w:w="6657" w:type="dxa"/>
          </w:tcPr>
          <w:p w:rsidR="00DF2083" w:rsidRPr="0059537C" w:rsidRDefault="00DF2083" w:rsidP="00A16199">
            <w:pPr>
              <w:pBdr>
                <w:top w:val="nil"/>
                <w:left w:val="nil"/>
                <w:bottom w:val="nil"/>
                <w:right w:val="nil"/>
                <w:between w:val="nil"/>
              </w:pBdr>
              <w:ind w:left="127" w:right="127" w:firstLine="332"/>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Фізична/юридична особа має право </w:t>
            </w:r>
            <w:r w:rsidRPr="0059537C">
              <w:rPr>
                <w:rFonts w:ascii="Times New Roman" w:hAnsi="Times New Roman" w:cs="Times New Roman"/>
                <w:b/>
                <w:sz w:val="24"/>
                <w:szCs w:val="24"/>
                <w:lang w:val="uk-UA"/>
              </w:rPr>
              <w:t>не пізніше ніж за три дні</w:t>
            </w:r>
            <w:r w:rsidRPr="0059537C">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F2083" w:rsidRPr="0059537C" w:rsidRDefault="00DF2083" w:rsidP="00A16199">
            <w:pPr>
              <w:pBdr>
                <w:top w:val="nil"/>
                <w:left w:val="nil"/>
                <w:bottom w:val="nil"/>
                <w:right w:val="nil"/>
                <w:between w:val="nil"/>
              </w:pBdr>
              <w:ind w:left="127" w:right="127" w:firstLine="473"/>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Замовник повинен </w:t>
            </w:r>
            <w:r w:rsidRPr="0059537C">
              <w:rPr>
                <w:rFonts w:ascii="Times New Roman" w:hAnsi="Times New Roman" w:cs="Times New Roman"/>
                <w:b/>
                <w:sz w:val="24"/>
                <w:szCs w:val="24"/>
                <w:lang w:val="uk-UA"/>
              </w:rPr>
              <w:t>протягом трьох днів</w:t>
            </w:r>
            <w:r w:rsidRPr="0059537C">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p w:rsidR="00DF2083" w:rsidRPr="0059537C" w:rsidRDefault="00DF2083" w:rsidP="00A16199">
            <w:pPr>
              <w:pBdr>
                <w:top w:val="nil"/>
                <w:left w:val="nil"/>
                <w:bottom w:val="nil"/>
                <w:right w:val="nil"/>
                <w:between w:val="nil"/>
              </w:pBdr>
              <w:ind w:left="127" w:right="127" w:firstLine="473"/>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5746E" w:rsidRPr="0059537C" w:rsidRDefault="00DF2083" w:rsidP="00A16199">
            <w:pPr>
              <w:ind w:firstLine="60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9537C">
              <w:rPr>
                <w:rFonts w:ascii="Times New Roman" w:hAnsi="Times New Roman" w:cs="Times New Roman"/>
                <w:b/>
                <w:sz w:val="24"/>
                <w:szCs w:val="24"/>
                <w:lang w:val="uk-UA"/>
              </w:rPr>
              <w:t>не менш як на чотири дні.</w:t>
            </w:r>
          </w:p>
        </w:tc>
      </w:tr>
      <w:tr w:rsidR="006B0AD4" w:rsidRPr="0059537C" w:rsidTr="00A16199">
        <w:trPr>
          <w:trHeight w:val="1119"/>
        </w:trPr>
        <w:tc>
          <w:tcPr>
            <w:tcW w:w="704" w:type="dxa"/>
          </w:tcPr>
          <w:p w:rsidR="00CD4E1F" w:rsidRPr="0059537C" w:rsidRDefault="00CD4E1F" w:rsidP="00A16199">
            <w:pPr>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2</w:t>
            </w:r>
          </w:p>
        </w:tc>
        <w:tc>
          <w:tcPr>
            <w:tcW w:w="3119" w:type="dxa"/>
          </w:tcPr>
          <w:p w:rsidR="00CD4E1F" w:rsidRPr="0059537C" w:rsidRDefault="00CD4E1F" w:rsidP="00A16199">
            <w:pPr>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Внесення змін до тендерної документації</w:t>
            </w:r>
          </w:p>
        </w:tc>
        <w:tc>
          <w:tcPr>
            <w:tcW w:w="6657" w:type="dxa"/>
          </w:tcPr>
          <w:p w:rsidR="002D4423" w:rsidRPr="0059537C" w:rsidRDefault="002D4423" w:rsidP="00A16199">
            <w:pPr>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9537C">
              <w:rPr>
                <w:rFonts w:ascii="Times New Roman" w:hAnsi="Times New Roman" w:cs="Times New Roman"/>
                <w:b/>
                <w:i/>
                <w:sz w:val="24"/>
                <w:szCs w:val="24"/>
                <w:lang w:val="uk-UA"/>
              </w:rPr>
              <w:t>не менше чотирьох днів.</w:t>
            </w:r>
          </w:p>
          <w:p w:rsidR="00CD4E1F" w:rsidRPr="0059537C" w:rsidRDefault="002D4423" w:rsidP="00A16199">
            <w:pPr>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59537C">
              <w:rPr>
                <w:rFonts w:ascii="Times New Roman" w:hAnsi="Times New Roman" w:cs="Times New Roman"/>
                <w:sz w:val="24"/>
                <w:szCs w:val="24"/>
                <w:lang w:val="uk-UA"/>
              </w:rPr>
              <w:lastRenderedPageBreak/>
              <w:t xml:space="preserve">Зміни до тендерної документації у машинозчитувальному форматі розміщуються в електронній системі закупівель </w:t>
            </w:r>
            <w:r w:rsidRPr="0059537C">
              <w:rPr>
                <w:rFonts w:ascii="Times New Roman" w:hAnsi="Times New Roman" w:cs="Times New Roman"/>
                <w:b/>
                <w:i/>
                <w:sz w:val="24"/>
                <w:szCs w:val="24"/>
                <w:lang w:val="uk-UA"/>
              </w:rPr>
              <w:t>протягом одного дня</w:t>
            </w:r>
            <w:r w:rsidRPr="0059537C">
              <w:rPr>
                <w:rFonts w:ascii="Times New Roman" w:hAnsi="Times New Roman" w:cs="Times New Roman"/>
                <w:sz w:val="24"/>
                <w:szCs w:val="24"/>
                <w:lang w:val="uk-UA"/>
              </w:rPr>
              <w:t xml:space="preserve"> з дати при</w:t>
            </w:r>
            <w:r w:rsidR="00981C9F" w:rsidRPr="0059537C">
              <w:rPr>
                <w:rFonts w:ascii="Times New Roman" w:hAnsi="Times New Roman" w:cs="Times New Roman"/>
                <w:sz w:val="24"/>
                <w:szCs w:val="24"/>
                <w:lang w:val="uk-UA"/>
              </w:rPr>
              <w:t>йняття рішення про їх внесення.</w:t>
            </w:r>
          </w:p>
        </w:tc>
      </w:tr>
      <w:tr w:rsidR="006B0AD4" w:rsidRPr="0059537C" w:rsidTr="00A16199">
        <w:trPr>
          <w:trHeight w:val="480"/>
        </w:trPr>
        <w:tc>
          <w:tcPr>
            <w:tcW w:w="10480" w:type="dxa"/>
            <w:gridSpan w:val="3"/>
            <w:vAlign w:val="center"/>
          </w:tcPr>
          <w:p w:rsidR="00CD4E1F" w:rsidRPr="0059537C" w:rsidRDefault="00CD4E1F" w:rsidP="00A16199">
            <w:pPr>
              <w:jc w:val="center"/>
              <w:rPr>
                <w:rFonts w:ascii="Times New Roman" w:hAnsi="Times New Roman" w:cs="Times New Roman"/>
                <w:sz w:val="24"/>
                <w:szCs w:val="24"/>
                <w:lang w:val="uk-UA"/>
              </w:rPr>
            </w:pPr>
            <w:r w:rsidRPr="0059537C">
              <w:rPr>
                <w:rFonts w:ascii="Times New Roman" w:eastAsia="Times New Roman" w:hAnsi="Times New Roman" w:cs="Times New Roman"/>
                <w:b/>
                <w:bCs/>
                <w:kern w:val="36"/>
                <w:sz w:val="24"/>
                <w:szCs w:val="24"/>
                <w:lang w:val="uk-UA" w:eastAsia="ru-RU"/>
              </w:rPr>
              <w:lastRenderedPageBreak/>
              <w:t>Розділ 3. Інструкція з підготовки тендерної пропозиції</w:t>
            </w:r>
          </w:p>
        </w:tc>
      </w:tr>
      <w:tr w:rsidR="006B0AD4" w:rsidRPr="0059537C" w:rsidTr="00A16199">
        <w:trPr>
          <w:trHeight w:val="1119"/>
        </w:trPr>
        <w:tc>
          <w:tcPr>
            <w:tcW w:w="704" w:type="dxa"/>
          </w:tcPr>
          <w:p w:rsidR="00CD4E1F" w:rsidRPr="0059537C" w:rsidRDefault="00CD4E1F" w:rsidP="00A16199">
            <w:pPr>
              <w:jc w:val="center"/>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1</w:t>
            </w:r>
          </w:p>
        </w:tc>
        <w:tc>
          <w:tcPr>
            <w:tcW w:w="3119" w:type="dxa"/>
          </w:tcPr>
          <w:p w:rsidR="00CD4E1F" w:rsidRPr="0059537C" w:rsidRDefault="00CD4E1F" w:rsidP="00A16199">
            <w:pPr>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657" w:type="dxa"/>
            <w:vAlign w:val="center"/>
          </w:tcPr>
          <w:p w:rsidR="00F734DA" w:rsidRPr="0059537C" w:rsidRDefault="00F734DA" w:rsidP="00A16199">
            <w:pPr>
              <w:ind w:firstLine="393"/>
              <w:jc w:val="both"/>
              <w:rPr>
                <w:rFonts w:ascii="Times New Roman" w:eastAsia="Times New Roman" w:hAnsi="Times New Roman" w:cs="Times New Roman"/>
                <w:sz w:val="24"/>
                <w:szCs w:val="24"/>
                <w:lang w:val="uk-UA" w:eastAsia="ru-RU" w:bidi="hi-IN"/>
              </w:rPr>
            </w:pPr>
            <w:r w:rsidRPr="0059537C">
              <w:rPr>
                <w:rFonts w:ascii="Times New Roman" w:eastAsia="Times New Roman" w:hAnsi="Times New Roman" w:cs="Times New Roman"/>
                <w:sz w:val="24"/>
                <w:szCs w:val="24"/>
                <w:lang w:val="uk-UA" w:eastAsia="ru-RU" w:bidi="hi-I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10" w:anchor="n1261" w:history="1">
              <w:r w:rsidRPr="0059537C">
                <w:rPr>
                  <w:rFonts w:ascii="Times New Roman" w:eastAsia="Times New Roman" w:hAnsi="Times New Roman" w:cs="Times New Roman"/>
                  <w:sz w:val="24"/>
                  <w:szCs w:val="24"/>
                  <w:lang w:val="uk-UA" w:eastAsia="ru-RU" w:bidi="hi-IN"/>
                </w:rPr>
                <w:t>статті 17</w:t>
              </w:r>
            </w:hyperlink>
            <w:r w:rsidRPr="0059537C">
              <w:rPr>
                <w:rFonts w:ascii="Times New Roman" w:eastAsia="Times New Roman" w:hAnsi="Times New Roman" w:cs="Times New Roman"/>
                <w:sz w:val="24"/>
                <w:szCs w:val="24"/>
                <w:lang w:val="uk-UA" w:eastAsia="ru-RU" w:bidi="hi-IN"/>
              </w:rPr>
              <w:t xml:space="preserve">  Закону і в тендерній документації, та шляхом завантаження необхідних документів, що вимагаються у тендерній документації, а саме: </w:t>
            </w:r>
          </w:p>
          <w:p w:rsidR="00F8362E" w:rsidRPr="0059537C" w:rsidRDefault="00F8362E" w:rsidP="00A16199">
            <w:pPr>
              <w:ind w:firstLine="393"/>
              <w:jc w:val="both"/>
              <w:rPr>
                <w:rFonts w:ascii="Times New Roman" w:eastAsia="Times New Roman" w:hAnsi="Times New Roman" w:cs="Times New Roman"/>
                <w:sz w:val="24"/>
                <w:szCs w:val="24"/>
                <w:lang w:val="uk-UA" w:eastAsia="ru-RU" w:bidi="hi-IN"/>
              </w:rPr>
            </w:pPr>
            <w:r w:rsidRPr="0059537C">
              <w:rPr>
                <w:rFonts w:ascii="Times New Roman" w:eastAsia="Times New Roman" w:hAnsi="Times New Roman" w:cs="Times New Roman"/>
                <w:sz w:val="24"/>
                <w:szCs w:val="24"/>
                <w:lang w:val="uk-UA" w:eastAsia="ru-RU" w:bidi="hi-IN"/>
              </w:rPr>
              <w:t>Тендерна пропозиція учасника повинна складатися з файлів які містять наступні документи та інформацію:</w:t>
            </w:r>
          </w:p>
          <w:p w:rsidR="00F8362E" w:rsidRPr="0059537C" w:rsidRDefault="00713039" w:rsidP="00A16199">
            <w:pPr>
              <w:ind w:right="15" w:firstLine="425"/>
              <w:jc w:val="both"/>
              <w:textAlignment w:val="baseline"/>
              <w:rPr>
                <w:rFonts w:ascii="Times New Roman" w:eastAsia="Times New Roman" w:hAnsi="Times New Roman" w:cs="Times New Roman"/>
                <w:sz w:val="24"/>
                <w:szCs w:val="24"/>
                <w:lang w:val="uk-UA" w:eastAsia="ru-RU" w:bidi="hi-IN"/>
              </w:rPr>
            </w:pPr>
            <w:r w:rsidRPr="0059537C">
              <w:rPr>
                <w:rFonts w:ascii="Times New Roman" w:eastAsia="Times New Roman" w:hAnsi="Times New Roman" w:cs="Times New Roman"/>
                <w:sz w:val="24"/>
                <w:szCs w:val="24"/>
                <w:lang w:val="uk-UA" w:eastAsia="ru-RU" w:bidi="hi-IN"/>
              </w:rPr>
              <w:t>1</w:t>
            </w:r>
            <w:r w:rsidR="00F8362E" w:rsidRPr="0059537C">
              <w:rPr>
                <w:rFonts w:ascii="Times New Roman" w:eastAsia="Times New Roman" w:hAnsi="Times New Roman" w:cs="Times New Roman"/>
                <w:sz w:val="24"/>
                <w:szCs w:val="24"/>
                <w:lang w:val="uk-UA" w:eastAsia="ru-RU" w:bidi="hi-IN"/>
              </w:rPr>
              <w:t xml:space="preserve">) Тендерної пропозиції учасника за формою згідно </w:t>
            </w:r>
            <w:r w:rsidR="00F8362E" w:rsidRPr="0059537C">
              <w:rPr>
                <w:rFonts w:ascii="Times New Roman" w:eastAsia="Times New Roman" w:hAnsi="Times New Roman" w:cs="Times New Roman"/>
                <w:b/>
                <w:i/>
                <w:sz w:val="24"/>
                <w:szCs w:val="24"/>
                <w:lang w:val="uk-UA" w:eastAsia="ru-RU" w:bidi="hi-IN"/>
              </w:rPr>
              <w:t xml:space="preserve">Додатку </w:t>
            </w:r>
            <w:r w:rsidR="00DD5092" w:rsidRPr="0059537C">
              <w:rPr>
                <w:rFonts w:ascii="Times New Roman" w:eastAsia="Times New Roman" w:hAnsi="Times New Roman" w:cs="Times New Roman"/>
                <w:b/>
                <w:i/>
                <w:sz w:val="24"/>
                <w:szCs w:val="24"/>
                <w:lang w:val="uk-UA" w:eastAsia="ru-RU" w:bidi="hi-IN"/>
              </w:rPr>
              <w:t>1</w:t>
            </w:r>
            <w:r w:rsidR="00F8362E" w:rsidRPr="0059537C">
              <w:rPr>
                <w:rFonts w:ascii="Times New Roman" w:eastAsia="Times New Roman" w:hAnsi="Times New Roman" w:cs="Times New Roman"/>
                <w:sz w:val="24"/>
                <w:szCs w:val="24"/>
                <w:lang w:val="uk-UA" w:eastAsia="ru-RU" w:bidi="hi-IN"/>
              </w:rPr>
              <w:t xml:space="preserve"> до Документації;</w:t>
            </w:r>
          </w:p>
          <w:p w:rsidR="00F8362E" w:rsidRPr="0059537C" w:rsidRDefault="002079C2" w:rsidP="00A16199">
            <w:pPr>
              <w:ind w:right="15" w:firstLine="425"/>
              <w:jc w:val="both"/>
              <w:textAlignment w:val="baseline"/>
              <w:rPr>
                <w:rFonts w:ascii="Times New Roman" w:eastAsia="Tahoma" w:hAnsi="Times New Roman" w:cs="Times New Roman"/>
                <w:sz w:val="24"/>
                <w:szCs w:val="24"/>
                <w:lang w:val="uk-UA" w:eastAsia="ru-RU" w:bidi="hi-IN"/>
              </w:rPr>
            </w:pPr>
            <w:bookmarkStart w:id="2" w:name="_Hlk52711382"/>
            <w:r w:rsidRPr="0059537C">
              <w:rPr>
                <w:rFonts w:ascii="Times New Roman" w:eastAsia="Times New Roman" w:hAnsi="Times New Roman" w:cs="Times New Roman"/>
                <w:sz w:val="24"/>
                <w:szCs w:val="24"/>
                <w:lang w:val="uk-UA" w:eastAsia="ru-RU" w:bidi="hi-IN"/>
              </w:rPr>
              <w:t>2</w:t>
            </w:r>
            <w:r w:rsidR="00F8362E" w:rsidRPr="0059537C">
              <w:rPr>
                <w:rFonts w:ascii="Times New Roman" w:eastAsia="Times New Roman" w:hAnsi="Times New Roman" w:cs="Times New Roman"/>
                <w:sz w:val="24"/>
                <w:szCs w:val="24"/>
                <w:lang w:val="uk-UA" w:eastAsia="ru-RU" w:bidi="hi-IN"/>
              </w:rPr>
              <w:t xml:space="preserve">) Документів, що підтверджують повноваження </w:t>
            </w:r>
            <w:r w:rsidR="00132ED1" w:rsidRPr="0059537C">
              <w:rPr>
                <w:rFonts w:ascii="Times New Roman" w:eastAsia="Times New Roman" w:hAnsi="Times New Roman" w:cs="Times New Roman"/>
                <w:sz w:val="24"/>
                <w:szCs w:val="24"/>
                <w:lang w:val="uk-UA" w:eastAsia="ru-RU" w:bidi="hi-IN"/>
              </w:rPr>
              <w:t>у</w:t>
            </w:r>
            <w:r w:rsidR="00F8362E" w:rsidRPr="0059537C">
              <w:rPr>
                <w:rFonts w:ascii="Times New Roman" w:eastAsia="Times New Roman" w:hAnsi="Times New Roman" w:cs="Times New Roman"/>
                <w:sz w:val="24"/>
                <w:szCs w:val="24"/>
                <w:lang w:val="uk-UA" w:eastAsia="ru-RU" w:bidi="hi-IN"/>
              </w:rPr>
              <w:t xml:space="preserve">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w:t>
            </w:r>
            <w:r w:rsidR="00F8362E" w:rsidRPr="0059537C">
              <w:rPr>
                <w:rFonts w:ascii="Times New Roman" w:eastAsia="Tahoma" w:hAnsi="Times New Roman" w:cs="Times New Roman"/>
                <w:sz w:val="24"/>
                <w:szCs w:val="24"/>
                <w:lang w:val="uk-UA" w:eastAsia="ru-RU" w:bidi="hi-IN"/>
              </w:rPr>
              <w:t xml:space="preserve">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 </w:t>
            </w:r>
          </w:p>
          <w:p w:rsidR="00F8362E" w:rsidRPr="0059537C" w:rsidRDefault="002079C2" w:rsidP="00A16199">
            <w:pPr>
              <w:ind w:right="15" w:firstLine="425"/>
              <w:jc w:val="both"/>
              <w:textAlignment w:val="baseline"/>
              <w:rPr>
                <w:rFonts w:ascii="Times New Roman" w:eastAsia="Tahoma" w:hAnsi="Times New Roman" w:cs="Times New Roman"/>
                <w:sz w:val="24"/>
                <w:szCs w:val="24"/>
                <w:lang w:val="uk-UA" w:eastAsia="ru-RU" w:bidi="hi-IN"/>
              </w:rPr>
            </w:pPr>
            <w:r w:rsidRPr="0059537C">
              <w:rPr>
                <w:rFonts w:ascii="Times New Roman" w:eastAsia="Tahoma" w:hAnsi="Times New Roman" w:cs="Times New Roman"/>
                <w:sz w:val="24"/>
                <w:szCs w:val="24"/>
                <w:lang w:val="uk-UA" w:eastAsia="ru-RU" w:bidi="hi-IN"/>
              </w:rPr>
              <w:t>-</w:t>
            </w:r>
            <w:r w:rsidR="00F8362E" w:rsidRPr="0059537C">
              <w:rPr>
                <w:rFonts w:ascii="Times New Roman" w:eastAsia="Tahoma" w:hAnsi="Times New Roman" w:cs="Times New Roman"/>
                <w:sz w:val="24"/>
                <w:szCs w:val="24"/>
                <w:lang w:val="uk-UA" w:eastAsia="ru-RU" w:bidi="hi-IN"/>
              </w:rPr>
              <w:t xml:space="preserve"> Лист в довільній формі з інформацією про </w:t>
            </w:r>
            <w:r w:rsidR="00132ED1" w:rsidRPr="0059537C">
              <w:rPr>
                <w:rFonts w:ascii="Times New Roman" w:eastAsia="Times New Roman" w:hAnsi="Times New Roman" w:cs="Times New Roman"/>
                <w:sz w:val="24"/>
                <w:szCs w:val="24"/>
                <w:lang w:val="uk-UA" w:eastAsia="ru-RU" w:bidi="hi-IN"/>
              </w:rPr>
              <w:t>учасника (уповноваженої особи учасника процедури закупівлі)</w:t>
            </w:r>
            <w:r w:rsidR="00F8362E" w:rsidRPr="0059537C">
              <w:rPr>
                <w:rFonts w:ascii="Times New Roman" w:eastAsia="Tahoma" w:hAnsi="Times New Roman" w:cs="Times New Roman"/>
                <w:sz w:val="24"/>
                <w:szCs w:val="24"/>
                <w:lang w:val="uk-UA" w:eastAsia="ru-RU" w:bidi="hi-IN"/>
              </w:rPr>
              <w:t>, уповноваженого на підписання документів тендерної пропозиції та договору про закупівлю за результатами проведення процедури закупівлі.</w:t>
            </w:r>
          </w:p>
          <w:bookmarkEnd w:id="2"/>
          <w:p w:rsidR="00F8362E" w:rsidRPr="0059537C" w:rsidRDefault="00713039" w:rsidP="00A16199">
            <w:pPr>
              <w:ind w:right="15" w:firstLine="425"/>
              <w:jc w:val="both"/>
              <w:textAlignment w:val="baseline"/>
              <w:rPr>
                <w:rFonts w:ascii="Times New Roman" w:eastAsia="Times New Roman" w:hAnsi="Times New Roman" w:cs="Times New Roman"/>
                <w:sz w:val="24"/>
                <w:szCs w:val="24"/>
                <w:lang w:val="uk-UA" w:eastAsia="ru-RU" w:bidi="hi-IN"/>
              </w:rPr>
            </w:pPr>
            <w:r w:rsidRPr="0059537C">
              <w:rPr>
                <w:rFonts w:ascii="Times New Roman" w:eastAsia="Times New Roman" w:hAnsi="Times New Roman" w:cs="Times New Roman"/>
                <w:sz w:val="24"/>
                <w:szCs w:val="24"/>
                <w:lang w:val="uk-UA" w:eastAsia="ru-RU" w:bidi="hi-IN"/>
              </w:rPr>
              <w:t>3</w:t>
            </w:r>
            <w:r w:rsidR="00F8362E" w:rsidRPr="0059537C">
              <w:rPr>
                <w:rFonts w:ascii="Times New Roman" w:eastAsia="Times New Roman" w:hAnsi="Times New Roman" w:cs="Times New Roman"/>
                <w:sz w:val="24"/>
                <w:szCs w:val="24"/>
                <w:lang w:val="uk-UA" w:eastAsia="ru-RU" w:bidi="hi-IN"/>
              </w:rPr>
              <w:t xml:space="preserve">) Документів та інформації про відповідність Учасника кваліфікаційним критеріям відповідно до статті 16 Закону згідно </w:t>
            </w:r>
            <w:r w:rsidR="00F8362E" w:rsidRPr="0059537C">
              <w:rPr>
                <w:rFonts w:ascii="Times New Roman" w:eastAsia="Times New Roman" w:hAnsi="Times New Roman" w:cs="Times New Roman"/>
                <w:b/>
                <w:i/>
                <w:sz w:val="24"/>
                <w:szCs w:val="24"/>
                <w:lang w:val="uk-UA" w:eastAsia="ru-RU" w:bidi="hi-IN"/>
              </w:rPr>
              <w:t xml:space="preserve">Додатку </w:t>
            </w:r>
            <w:r w:rsidR="00DD5092" w:rsidRPr="0059537C">
              <w:rPr>
                <w:rFonts w:ascii="Times New Roman" w:eastAsia="Times New Roman" w:hAnsi="Times New Roman" w:cs="Times New Roman"/>
                <w:b/>
                <w:i/>
                <w:sz w:val="24"/>
                <w:szCs w:val="24"/>
                <w:lang w:val="uk-UA" w:eastAsia="ru-RU" w:bidi="hi-IN"/>
              </w:rPr>
              <w:t>2</w:t>
            </w:r>
            <w:r w:rsidR="00F8362E" w:rsidRPr="0059537C">
              <w:rPr>
                <w:rFonts w:ascii="Times New Roman" w:eastAsia="Times New Roman" w:hAnsi="Times New Roman" w:cs="Times New Roman"/>
                <w:sz w:val="24"/>
                <w:szCs w:val="24"/>
                <w:lang w:val="uk-UA" w:eastAsia="ru-RU" w:bidi="hi-IN"/>
              </w:rPr>
              <w:t xml:space="preserve"> Документації;</w:t>
            </w:r>
          </w:p>
          <w:p w:rsidR="00F8362E" w:rsidRPr="0059537C" w:rsidRDefault="00713039" w:rsidP="00A16199">
            <w:pPr>
              <w:ind w:right="15" w:firstLine="425"/>
              <w:jc w:val="both"/>
              <w:textAlignment w:val="baseline"/>
              <w:rPr>
                <w:rFonts w:ascii="Times New Roman" w:eastAsia="Times New Roman" w:hAnsi="Times New Roman" w:cs="Times New Roman"/>
                <w:sz w:val="24"/>
                <w:szCs w:val="24"/>
                <w:lang w:val="uk-UA" w:eastAsia="ru-RU" w:bidi="hi-IN"/>
              </w:rPr>
            </w:pPr>
            <w:r w:rsidRPr="0059537C">
              <w:rPr>
                <w:rFonts w:ascii="Times New Roman" w:eastAsia="Times New Roman" w:hAnsi="Times New Roman" w:cs="Times New Roman"/>
                <w:sz w:val="24"/>
                <w:szCs w:val="24"/>
                <w:lang w:val="uk-UA" w:eastAsia="ru-RU" w:bidi="hi-IN"/>
              </w:rPr>
              <w:t>4</w:t>
            </w:r>
            <w:r w:rsidR="00F8362E" w:rsidRPr="0059537C">
              <w:rPr>
                <w:rFonts w:ascii="Times New Roman" w:eastAsia="Times New Roman" w:hAnsi="Times New Roman" w:cs="Times New Roman"/>
                <w:sz w:val="24"/>
                <w:szCs w:val="24"/>
                <w:lang w:val="uk-UA" w:eastAsia="ru-RU" w:bidi="hi-IN"/>
              </w:rPr>
              <w:t xml:space="preserve">) Документів та інформації про відповідність Учасника вимогам, встановленим статтею 17 Закону, згідно </w:t>
            </w:r>
            <w:r w:rsidR="00F8362E" w:rsidRPr="0059537C">
              <w:rPr>
                <w:rFonts w:ascii="Times New Roman" w:eastAsia="Times New Roman" w:hAnsi="Times New Roman" w:cs="Times New Roman"/>
                <w:b/>
                <w:i/>
                <w:sz w:val="24"/>
                <w:szCs w:val="24"/>
                <w:lang w:val="uk-UA" w:eastAsia="ru-RU" w:bidi="hi-IN"/>
              </w:rPr>
              <w:t xml:space="preserve">Додатку </w:t>
            </w:r>
            <w:r w:rsidR="00DD5092" w:rsidRPr="0059537C">
              <w:rPr>
                <w:rFonts w:ascii="Times New Roman" w:eastAsia="Times New Roman" w:hAnsi="Times New Roman" w:cs="Times New Roman"/>
                <w:b/>
                <w:i/>
                <w:sz w:val="24"/>
                <w:szCs w:val="24"/>
                <w:lang w:val="uk-UA" w:eastAsia="ru-RU" w:bidi="hi-IN"/>
              </w:rPr>
              <w:t>2</w:t>
            </w:r>
            <w:r w:rsidR="00F8362E" w:rsidRPr="0059537C">
              <w:rPr>
                <w:rFonts w:ascii="Times New Roman" w:eastAsia="Times New Roman" w:hAnsi="Times New Roman" w:cs="Times New Roman"/>
                <w:sz w:val="24"/>
                <w:szCs w:val="24"/>
                <w:lang w:val="uk-UA" w:eastAsia="ru-RU" w:bidi="hi-IN"/>
              </w:rPr>
              <w:t xml:space="preserve"> Документації; </w:t>
            </w:r>
          </w:p>
          <w:p w:rsidR="00F8362E" w:rsidRPr="0059537C" w:rsidRDefault="00713039" w:rsidP="00A16199">
            <w:pPr>
              <w:ind w:right="15" w:firstLine="425"/>
              <w:jc w:val="both"/>
              <w:textAlignment w:val="baseline"/>
              <w:rPr>
                <w:rFonts w:ascii="Times New Roman" w:eastAsia="Times New Roman" w:hAnsi="Times New Roman" w:cs="Times New Roman"/>
                <w:sz w:val="24"/>
                <w:szCs w:val="24"/>
                <w:lang w:val="uk-UA" w:eastAsia="ru-RU" w:bidi="hi-IN"/>
              </w:rPr>
            </w:pPr>
            <w:r w:rsidRPr="0059537C">
              <w:rPr>
                <w:rFonts w:ascii="Times New Roman" w:eastAsia="Times New Roman" w:hAnsi="Times New Roman" w:cs="Times New Roman"/>
                <w:sz w:val="24"/>
                <w:szCs w:val="24"/>
                <w:lang w:val="uk-UA" w:eastAsia="ru-RU" w:bidi="hi-IN"/>
              </w:rPr>
              <w:t>5</w:t>
            </w:r>
            <w:r w:rsidR="00F8362E" w:rsidRPr="0059537C">
              <w:rPr>
                <w:rFonts w:ascii="Times New Roman" w:eastAsia="Times New Roman" w:hAnsi="Times New Roman" w:cs="Times New Roman"/>
                <w:sz w:val="24"/>
                <w:szCs w:val="24"/>
                <w:lang w:val="uk-UA" w:eastAsia="ru-RU" w:bidi="hi-IN"/>
              </w:rPr>
              <w:t xml:space="preserve">) </w:t>
            </w:r>
            <w:r w:rsidR="001E46F2" w:rsidRPr="0059537C">
              <w:rPr>
                <w:rFonts w:ascii="Times New Roman" w:eastAsia="Times New Roman" w:hAnsi="Times New Roman" w:cs="Times New Roman"/>
                <w:sz w:val="24"/>
                <w:szCs w:val="24"/>
                <w:lang w:val="uk-UA" w:eastAsia="ru-RU" w:bidi="hi-IN"/>
              </w:rPr>
              <w:t>Інформації про відповідність тендерної пропозиції Учасника технічним, якісним, кількісним характеристикам предмета закупівлі</w:t>
            </w:r>
            <w:r w:rsidR="001E46F2" w:rsidRPr="0059537C">
              <w:rPr>
                <w:rFonts w:ascii="Times New Roman" w:hAnsi="Times New Roman" w:cs="Times New Roman"/>
                <w:sz w:val="24"/>
                <w:szCs w:val="24"/>
                <w:lang w:val="uk-UA"/>
              </w:rPr>
              <w:t>-</w:t>
            </w:r>
            <w:r w:rsidR="001E46F2" w:rsidRPr="0059537C">
              <w:rPr>
                <w:rFonts w:ascii="Times New Roman" w:eastAsia="Times New Roman" w:hAnsi="Times New Roman" w:cs="Times New Roman"/>
                <w:sz w:val="24"/>
                <w:szCs w:val="24"/>
                <w:lang w:val="uk-UA" w:eastAsia="ru-RU" w:bidi="hi-IN"/>
              </w:rPr>
              <w:t xml:space="preserve">технічним вимогам до предмета закупівлі з відповідною технічною специфікацією (технічним завданням), викладеною в </w:t>
            </w:r>
            <w:r w:rsidR="001E46F2" w:rsidRPr="0059537C">
              <w:rPr>
                <w:rFonts w:ascii="Times New Roman" w:eastAsia="Times New Roman" w:hAnsi="Times New Roman" w:cs="Times New Roman"/>
                <w:b/>
                <w:i/>
                <w:sz w:val="24"/>
                <w:szCs w:val="24"/>
                <w:lang w:val="uk-UA" w:eastAsia="ru-RU" w:bidi="hi-IN"/>
              </w:rPr>
              <w:t>Додатку 3</w:t>
            </w:r>
            <w:r w:rsidR="001E46F2" w:rsidRPr="0059537C">
              <w:rPr>
                <w:rFonts w:ascii="Times New Roman" w:eastAsia="Times New Roman" w:hAnsi="Times New Roman" w:cs="Times New Roman"/>
                <w:sz w:val="24"/>
                <w:szCs w:val="24"/>
                <w:lang w:val="uk-UA" w:eastAsia="ru-RU" w:bidi="hi-IN"/>
              </w:rPr>
              <w:t xml:space="preserve"> до Документації у ви</w:t>
            </w:r>
            <w:r w:rsidR="001B617A" w:rsidRPr="0059537C">
              <w:rPr>
                <w:rFonts w:ascii="Times New Roman" w:eastAsia="Times New Roman" w:hAnsi="Times New Roman" w:cs="Times New Roman"/>
                <w:sz w:val="24"/>
                <w:szCs w:val="24"/>
                <w:lang w:val="uk-UA" w:eastAsia="ru-RU" w:bidi="hi-IN"/>
              </w:rPr>
              <w:t>гляді листа-</w:t>
            </w:r>
            <w:r w:rsidR="001E46F2" w:rsidRPr="0059537C">
              <w:rPr>
                <w:rFonts w:ascii="Times New Roman" w:eastAsia="Times New Roman" w:hAnsi="Times New Roman" w:cs="Times New Roman"/>
                <w:sz w:val="24"/>
                <w:szCs w:val="24"/>
                <w:lang w:val="uk-UA" w:eastAsia="ru-RU" w:bidi="hi-IN"/>
              </w:rPr>
              <w:t>згоди;</w:t>
            </w:r>
          </w:p>
          <w:p w:rsidR="001E46F2" w:rsidRPr="0059537C" w:rsidRDefault="001E46F2" w:rsidP="00A16199">
            <w:pPr>
              <w:ind w:right="15" w:firstLine="425"/>
              <w:jc w:val="both"/>
              <w:textAlignment w:val="baseline"/>
              <w:rPr>
                <w:rFonts w:ascii="Times New Roman" w:eastAsia="Times New Roman" w:hAnsi="Times New Roman" w:cs="Times New Roman"/>
                <w:sz w:val="24"/>
                <w:szCs w:val="24"/>
                <w:lang w:val="uk-UA" w:eastAsia="ru-RU" w:bidi="hi-IN"/>
              </w:rPr>
            </w:pPr>
            <w:r w:rsidRPr="0059537C">
              <w:rPr>
                <w:rFonts w:ascii="Times New Roman" w:eastAsia="Times New Roman" w:hAnsi="Times New Roman" w:cs="Times New Roman"/>
                <w:sz w:val="24"/>
                <w:szCs w:val="24"/>
                <w:lang w:val="uk-UA" w:eastAsia="ru-RU" w:bidi="hi-IN"/>
              </w:rPr>
              <w:t>6) Листа-згоди учасника з проєктом договору та Проєктом договору в заповненому вигляді (без зазначення ціни (вартості) з підписом і печаткою учасника</w:t>
            </w:r>
            <w:r w:rsidR="001B617A" w:rsidRPr="0059537C">
              <w:rPr>
                <w:rFonts w:ascii="Times New Roman" w:eastAsia="Times New Roman" w:hAnsi="Times New Roman" w:cs="Times New Roman"/>
                <w:sz w:val="24"/>
                <w:szCs w:val="24"/>
                <w:lang w:val="uk-UA" w:eastAsia="ru-RU" w:bidi="hi-IN"/>
              </w:rPr>
              <w:t xml:space="preserve"> на кожній сторінці</w:t>
            </w:r>
            <w:r w:rsidRPr="0059537C">
              <w:rPr>
                <w:rFonts w:ascii="Times New Roman" w:eastAsia="Times New Roman" w:hAnsi="Times New Roman" w:cs="Times New Roman"/>
                <w:sz w:val="24"/>
                <w:szCs w:val="24"/>
                <w:lang w:val="uk-UA" w:eastAsia="ru-RU" w:bidi="hi-IN"/>
              </w:rPr>
              <w:t xml:space="preserve">, що викладений в </w:t>
            </w:r>
            <w:r w:rsidRPr="0059537C">
              <w:rPr>
                <w:rFonts w:ascii="Times New Roman" w:eastAsia="Times New Roman" w:hAnsi="Times New Roman" w:cs="Times New Roman"/>
                <w:b/>
                <w:i/>
                <w:sz w:val="24"/>
                <w:szCs w:val="24"/>
                <w:lang w:val="uk-UA" w:eastAsia="ru-RU" w:bidi="hi-IN"/>
              </w:rPr>
              <w:t>Додатку 4</w:t>
            </w:r>
            <w:r w:rsidRPr="0059537C">
              <w:rPr>
                <w:rFonts w:ascii="Times New Roman" w:eastAsia="Times New Roman" w:hAnsi="Times New Roman" w:cs="Times New Roman"/>
                <w:sz w:val="24"/>
                <w:szCs w:val="24"/>
                <w:lang w:val="uk-UA" w:eastAsia="ru-RU" w:bidi="hi-IN"/>
              </w:rPr>
              <w:t xml:space="preserve"> до Документації; </w:t>
            </w:r>
          </w:p>
          <w:p w:rsidR="00CA286F" w:rsidRPr="0059537C" w:rsidRDefault="001E46F2" w:rsidP="00CA286F">
            <w:pPr>
              <w:ind w:right="15" w:firstLine="425"/>
              <w:jc w:val="both"/>
              <w:textAlignment w:val="baseline"/>
              <w:rPr>
                <w:rFonts w:ascii="Times New Roman" w:eastAsia="Times New Roman" w:hAnsi="Times New Roman" w:cs="Times New Roman"/>
                <w:sz w:val="24"/>
                <w:szCs w:val="24"/>
                <w:lang w:val="uk-UA" w:eastAsia="ru-RU" w:bidi="hi-IN"/>
              </w:rPr>
            </w:pPr>
            <w:r w:rsidRPr="0059537C">
              <w:rPr>
                <w:rFonts w:ascii="Times New Roman" w:eastAsia="Times New Roman" w:hAnsi="Times New Roman" w:cs="Times New Roman"/>
                <w:sz w:val="24"/>
                <w:szCs w:val="24"/>
                <w:lang w:val="uk-UA" w:eastAsia="ru-RU" w:bidi="hi-IN"/>
              </w:rPr>
              <w:t xml:space="preserve">7) </w:t>
            </w:r>
            <w:r w:rsidR="00CA286F" w:rsidRPr="0059537C">
              <w:rPr>
                <w:rFonts w:ascii="Times New Roman" w:eastAsia="Times New Roman" w:hAnsi="Times New Roman" w:cs="Times New Roman"/>
                <w:sz w:val="24"/>
                <w:szCs w:val="24"/>
                <w:lang w:val="uk-UA" w:eastAsia="ru-RU" w:bidi="hi-IN"/>
              </w:rPr>
              <w:t>Д</w:t>
            </w:r>
            <w:r w:rsidR="00CA286F" w:rsidRPr="0059537C">
              <w:rPr>
                <w:rFonts w:ascii="Times New Roman" w:eastAsia="Times New Roman" w:hAnsi="Times New Roman" w:cs="Times New Roman"/>
                <w:sz w:val="24"/>
                <w:szCs w:val="24"/>
                <w:lang w:val="uk-UA"/>
              </w:rPr>
              <w:t xml:space="preserve">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w:t>
            </w:r>
            <w:r w:rsidR="00CA286F" w:rsidRPr="0059537C">
              <w:rPr>
                <w:rFonts w:ascii="Times New Roman" w:eastAsia="Times New Roman" w:hAnsi="Times New Roman" w:cs="Times New Roman"/>
                <w:sz w:val="24"/>
                <w:szCs w:val="24"/>
                <w:lang w:val="uk-UA"/>
              </w:rPr>
              <w:lastRenderedPageBreak/>
              <w:t>менше 20 відсотків від вартості договору про закупівлю (</w:t>
            </w:r>
            <w:r w:rsidR="00CA286F" w:rsidRPr="0059537C">
              <w:rPr>
                <w:rFonts w:ascii="Times New Roman" w:eastAsia="Times New Roman" w:hAnsi="Times New Roman" w:cs="Times New Roman"/>
                <w:sz w:val="24"/>
                <w:szCs w:val="24"/>
                <w:lang w:val="uk-UA" w:eastAsia="ru-RU" w:bidi="hi-IN"/>
              </w:rPr>
              <w:t>(</w:t>
            </w:r>
            <w:r w:rsidR="00CA286F" w:rsidRPr="0059537C">
              <w:rPr>
                <w:rFonts w:ascii="Times New Roman" w:eastAsia="Times New Roman" w:hAnsi="Times New Roman" w:cs="Times New Roman"/>
                <w:bCs/>
                <w:sz w:val="24"/>
                <w:szCs w:val="24"/>
                <w:lang w:val="uk-UA" w:eastAsia="ru-RU"/>
              </w:rPr>
              <w:t>у випадку закупівлі робіт чи послуг</w:t>
            </w:r>
            <w:r w:rsidR="00CA286F" w:rsidRPr="0059537C">
              <w:rPr>
                <w:rFonts w:ascii="Times New Roman" w:eastAsia="Times New Roman" w:hAnsi="Times New Roman" w:cs="Times New Roman"/>
                <w:sz w:val="24"/>
                <w:szCs w:val="24"/>
                <w:lang w:val="uk-UA" w:eastAsia="ru-RU" w:bidi="hi-IN"/>
              </w:rPr>
              <w:t>);</w:t>
            </w:r>
          </w:p>
          <w:p w:rsidR="00CA286F" w:rsidRPr="0059537C" w:rsidRDefault="00CA286F" w:rsidP="00CA286F">
            <w:pPr>
              <w:pStyle w:val="a6"/>
              <w:numPr>
                <w:ilvl w:val="0"/>
                <w:numId w:val="7"/>
              </w:numPr>
              <w:ind w:left="0" w:firstLine="459"/>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lang w:val="uk-UA"/>
              </w:rPr>
              <w:t>У</w:t>
            </w:r>
            <w:r w:rsidRPr="0059537C">
              <w:rPr>
                <w:rFonts w:ascii="Times New Roman" w:eastAsia="Times New Roman" w:hAnsi="Times New Roman" w:cs="Times New Roman"/>
                <w:sz w:val="24"/>
                <w:szCs w:val="24"/>
              </w:rPr>
              <w:t xml:space="preserve">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CA286F" w:rsidRPr="0059537C" w:rsidRDefault="00CA286F" w:rsidP="00CA286F">
            <w:pPr>
              <w:pStyle w:val="a6"/>
              <w:numPr>
                <w:ilvl w:val="0"/>
                <w:numId w:val="7"/>
              </w:numPr>
              <w:ind w:left="33" w:firstLine="426"/>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lang w:val="uk-UA"/>
              </w:rPr>
              <w:t>Д</w:t>
            </w:r>
            <w:r w:rsidRPr="0059537C">
              <w:rPr>
                <w:rFonts w:ascii="Times New Roman" w:eastAsia="Times New Roman" w:hAnsi="Times New Roman" w:cs="Times New Roman"/>
                <w:sz w:val="24"/>
                <w:szCs w:val="24"/>
              </w:rPr>
              <w:t>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1E46F2" w:rsidRPr="0059537C" w:rsidRDefault="00CA286F" w:rsidP="00A16199">
            <w:pPr>
              <w:ind w:right="15" w:firstLine="425"/>
              <w:jc w:val="both"/>
              <w:textAlignment w:val="baseline"/>
              <w:rPr>
                <w:rFonts w:ascii="Times New Roman" w:eastAsia="Times New Roman" w:hAnsi="Times New Roman" w:cs="Times New Roman"/>
                <w:sz w:val="24"/>
                <w:szCs w:val="24"/>
                <w:lang w:val="uk-UA" w:eastAsia="ru-RU" w:bidi="hi-IN"/>
              </w:rPr>
            </w:pPr>
            <w:r w:rsidRPr="0059537C">
              <w:rPr>
                <w:rFonts w:ascii="Times New Roman" w:eastAsia="Times New Roman" w:hAnsi="Times New Roman" w:cs="Times New Roman"/>
                <w:sz w:val="24"/>
                <w:szCs w:val="24"/>
                <w:lang w:val="uk-UA" w:eastAsia="ru-RU" w:bidi="hi-IN"/>
              </w:rPr>
              <w:t>10</w:t>
            </w:r>
            <w:r w:rsidR="001E46F2" w:rsidRPr="0059537C">
              <w:rPr>
                <w:rFonts w:ascii="Times New Roman" w:eastAsia="Times New Roman" w:hAnsi="Times New Roman" w:cs="Times New Roman"/>
                <w:sz w:val="24"/>
                <w:szCs w:val="24"/>
                <w:lang w:val="uk-UA" w:eastAsia="ru-RU" w:bidi="hi-IN"/>
              </w:rPr>
              <w:t>) Забезпечення тендерної пропозиції (якщо таке забезпечення передбачено оголошенням про проведення процедури закупівлі);</w:t>
            </w:r>
          </w:p>
          <w:p w:rsidR="00310C63" w:rsidRPr="0059537C" w:rsidRDefault="00CA286F" w:rsidP="00310C63">
            <w:pPr>
              <w:ind w:right="15" w:firstLine="425"/>
              <w:jc w:val="both"/>
              <w:textAlignment w:val="baseline"/>
              <w:rPr>
                <w:rFonts w:ascii="Times New Roman" w:eastAsia="Times New Roman" w:hAnsi="Times New Roman" w:cs="Times New Roman"/>
                <w:sz w:val="24"/>
                <w:szCs w:val="24"/>
                <w:lang w:val="uk-UA" w:eastAsia="ru-RU" w:bidi="hi-IN"/>
              </w:rPr>
            </w:pPr>
            <w:r w:rsidRPr="0059537C">
              <w:rPr>
                <w:rFonts w:ascii="Times New Roman" w:eastAsia="Times New Roman" w:hAnsi="Times New Roman" w:cs="Times New Roman"/>
                <w:sz w:val="24"/>
                <w:szCs w:val="24"/>
                <w:lang w:val="uk-UA" w:eastAsia="ru-RU" w:bidi="hi-IN"/>
              </w:rPr>
              <w:t>11</w:t>
            </w:r>
            <w:r w:rsidR="001E46F2" w:rsidRPr="0059537C">
              <w:rPr>
                <w:rFonts w:ascii="Times New Roman" w:eastAsia="Times New Roman" w:hAnsi="Times New Roman" w:cs="Times New Roman"/>
                <w:sz w:val="24"/>
                <w:szCs w:val="24"/>
                <w:lang w:val="uk-UA" w:eastAsia="ru-RU" w:bidi="hi-IN"/>
              </w:rPr>
              <w:t>) Забезпечення виконання договору (якщо таке забезпечення передб</w:t>
            </w:r>
            <w:r w:rsidR="00310C63" w:rsidRPr="0059537C">
              <w:rPr>
                <w:rFonts w:ascii="Times New Roman" w:eastAsia="Times New Roman" w:hAnsi="Times New Roman" w:cs="Times New Roman"/>
                <w:sz w:val="24"/>
                <w:szCs w:val="24"/>
                <w:lang w:val="uk-UA" w:eastAsia="ru-RU" w:bidi="hi-IN"/>
              </w:rPr>
              <w:t>ачено тендерною документацією);</w:t>
            </w:r>
          </w:p>
          <w:p w:rsidR="00310C63" w:rsidRPr="0059537C" w:rsidRDefault="00310C63" w:rsidP="00310C63">
            <w:pPr>
              <w:ind w:left="-57" w:right="-57"/>
              <w:jc w:val="both"/>
              <w:rPr>
                <w:rFonts w:ascii="Times New Roman" w:hAnsi="Times New Roman" w:cs="Times New Roman"/>
                <w:sz w:val="24"/>
                <w:szCs w:val="24"/>
                <w:lang w:eastAsia="x-none"/>
              </w:rPr>
            </w:pPr>
            <w:r w:rsidRPr="0059537C">
              <w:rPr>
                <w:rFonts w:ascii="Times New Roman" w:hAnsi="Times New Roman" w:cs="Times New Roman"/>
                <w:sz w:val="24"/>
                <w:szCs w:val="24"/>
                <w:lang w:val="uk-UA" w:eastAsia="x-none"/>
              </w:rPr>
              <w:t xml:space="preserve">         1</w:t>
            </w:r>
            <w:r w:rsidR="00CA286F" w:rsidRPr="0059537C">
              <w:rPr>
                <w:rFonts w:ascii="Times New Roman" w:hAnsi="Times New Roman" w:cs="Times New Roman"/>
                <w:sz w:val="24"/>
                <w:szCs w:val="24"/>
                <w:lang w:val="uk-UA" w:eastAsia="x-none"/>
              </w:rPr>
              <w:t>2</w:t>
            </w:r>
            <w:r w:rsidRPr="0059537C">
              <w:rPr>
                <w:rFonts w:ascii="Times New Roman" w:hAnsi="Times New Roman" w:cs="Times New Roman"/>
                <w:sz w:val="24"/>
                <w:szCs w:val="24"/>
                <w:lang w:eastAsia="x-none"/>
              </w:rPr>
              <w:t>) Інші документи передбачені вимогами</w:t>
            </w:r>
            <w:r w:rsidR="00164566" w:rsidRPr="0059537C">
              <w:rPr>
                <w:rFonts w:ascii="Times New Roman" w:hAnsi="Times New Roman" w:cs="Times New Roman"/>
                <w:sz w:val="24"/>
                <w:szCs w:val="24"/>
                <w:lang w:eastAsia="x-none"/>
              </w:rPr>
              <w:t xml:space="preserve"> цієї тендерної документацією та додатками</w:t>
            </w:r>
            <w:r w:rsidRPr="0059537C">
              <w:rPr>
                <w:rFonts w:ascii="Times New Roman" w:hAnsi="Times New Roman" w:cs="Times New Roman"/>
                <w:sz w:val="24"/>
                <w:szCs w:val="24"/>
                <w:lang w:eastAsia="x-none"/>
              </w:rPr>
              <w:t>.</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b/>
                <w:sz w:val="24"/>
                <w:szCs w:val="24"/>
              </w:rPr>
              <w:lastRenderedPageBreak/>
              <w:t>Тендерна пропозиція учасника має відповідати ряду вимог:</w:t>
            </w:r>
            <w:r w:rsidRPr="0059537C">
              <w:rPr>
                <w:rFonts w:ascii="Times New Roman" w:eastAsia="Times New Roman" w:hAnsi="Times New Roman" w:cs="Times New Roman"/>
                <w:sz w:val="24"/>
                <w:szCs w:val="24"/>
              </w:rPr>
              <w:t xml:space="preserve"> </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1) документи мають бути чіткими та розбірливими для читання;</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та з урахуванням пункту 41 Особливостей. </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b/>
                <w:sz w:val="24"/>
                <w:szCs w:val="24"/>
              </w:rPr>
              <w:t>Опис формальних помилок:</w:t>
            </w:r>
            <w:r w:rsidRPr="0059537C">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lastRenderedPageBreak/>
              <w:t>Перелік формальних помилок, затверджений наказом Мінекономіки від 15.04.2020 № 710:</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2A72CF" w:rsidRPr="0059537C" w:rsidRDefault="002A72CF" w:rsidP="002A72CF">
            <w:pPr>
              <w:numPr>
                <w:ilvl w:val="0"/>
                <w:numId w:val="10"/>
              </w:numPr>
              <w:spacing w:before="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 xml:space="preserve">уживання великої літери; </w:t>
            </w:r>
          </w:p>
          <w:p w:rsidR="002A72CF" w:rsidRPr="0059537C" w:rsidRDefault="002A72CF" w:rsidP="002A72CF">
            <w:pPr>
              <w:numPr>
                <w:ilvl w:val="0"/>
                <w:numId w:val="10"/>
              </w:numPr>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 xml:space="preserve">уживання розділових знаків та відмінювання слів у реченні; </w:t>
            </w:r>
          </w:p>
          <w:p w:rsidR="002A72CF" w:rsidRPr="0059537C" w:rsidRDefault="002A72CF" w:rsidP="002A72CF">
            <w:pPr>
              <w:numPr>
                <w:ilvl w:val="0"/>
                <w:numId w:val="10"/>
              </w:numPr>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 xml:space="preserve">використання слова або мовного звороту, запозичених з іншої мови; </w:t>
            </w:r>
          </w:p>
          <w:p w:rsidR="002A72CF" w:rsidRPr="0059537C" w:rsidRDefault="002A72CF" w:rsidP="002A72CF">
            <w:pPr>
              <w:numPr>
                <w:ilvl w:val="0"/>
                <w:numId w:val="10"/>
              </w:numPr>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A72CF" w:rsidRPr="0059537C" w:rsidRDefault="002A72CF" w:rsidP="002A72CF">
            <w:pPr>
              <w:numPr>
                <w:ilvl w:val="0"/>
                <w:numId w:val="10"/>
              </w:numPr>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 xml:space="preserve">застосування правил переносу частини слова з рядка в рядок; </w:t>
            </w:r>
          </w:p>
          <w:p w:rsidR="002A72CF" w:rsidRPr="0059537C" w:rsidRDefault="002A72CF" w:rsidP="002A72CF">
            <w:pPr>
              <w:numPr>
                <w:ilvl w:val="0"/>
                <w:numId w:val="10"/>
              </w:numPr>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 xml:space="preserve">написання слів разом та/або окремо, та/або через дефіс; </w:t>
            </w:r>
          </w:p>
          <w:p w:rsidR="002A72CF" w:rsidRPr="0059537C" w:rsidRDefault="002A72CF" w:rsidP="002A72CF">
            <w:pPr>
              <w:numPr>
                <w:ilvl w:val="0"/>
                <w:numId w:val="10"/>
              </w:numPr>
              <w:spacing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w:t>
            </w:r>
            <w:r w:rsidRPr="0059537C">
              <w:rPr>
                <w:rFonts w:ascii="Times New Roman" w:eastAsia="Times New Roman" w:hAnsi="Times New Roman" w:cs="Times New Roman"/>
                <w:sz w:val="24"/>
                <w:szCs w:val="24"/>
              </w:rPr>
              <w:lastRenderedPageBreak/>
              <w:t xml:space="preserve">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A72CF" w:rsidRPr="0059537C" w:rsidRDefault="002A72CF" w:rsidP="002A72CF">
            <w:pPr>
              <w:spacing w:before="150" w:after="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Приклади формальних помилок:</w:t>
            </w:r>
          </w:p>
          <w:p w:rsidR="002A72CF" w:rsidRPr="0059537C" w:rsidRDefault="002A72CF" w:rsidP="002A72CF">
            <w:pPr>
              <w:numPr>
                <w:ilvl w:val="0"/>
                <w:numId w:val="9"/>
              </w:numPr>
              <w:spacing w:before="150"/>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w:t>
            </w:r>
            <w:r w:rsidR="00FC04D7" w:rsidRPr="0059537C">
              <w:rPr>
                <w:rFonts w:ascii="Times New Roman" w:eastAsia="Times New Roman" w:hAnsi="Times New Roman" w:cs="Times New Roman"/>
                <w:sz w:val="24"/>
                <w:szCs w:val="24"/>
                <w:lang w:val="uk-UA"/>
              </w:rPr>
              <w:t>київська</w:t>
            </w:r>
            <w:r w:rsidRPr="0059537C">
              <w:rPr>
                <w:rFonts w:ascii="Times New Roman" w:eastAsia="Times New Roman" w:hAnsi="Times New Roman" w:cs="Times New Roman"/>
                <w:sz w:val="24"/>
                <w:szCs w:val="24"/>
              </w:rPr>
              <w:t xml:space="preserve"> область» замість «</w:t>
            </w:r>
            <w:r w:rsidR="00FC04D7" w:rsidRPr="0059537C">
              <w:rPr>
                <w:rFonts w:ascii="Times New Roman" w:eastAsia="Times New Roman" w:hAnsi="Times New Roman" w:cs="Times New Roman"/>
                <w:sz w:val="24"/>
                <w:szCs w:val="24"/>
                <w:lang w:val="uk-UA"/>
              </w:rPr>
              <w:t>Київсь</w:t>
            </w:r>
            <w:r w:rsidRPr="0059537C">
              <w:rPr>
                <w:rFonts w:ascii="Times New Roman" w:eastAsia="Times New Roman" w:hAnsi="Times New Roman" w:cs="Times New Roman"/>
                <w:sz w:val="24"/>
                <w:szCs w:val="24"/>
              </w:rPr>
              <w:t xml:space="preserve">ка область» або «місто </w:t>
            </w:r>
            <w:r w:rsidR="00FC04D7" w:rsidRPr="0059537C">
              <w:rPr>
                <w:rFonts w:ascii="Times New Roman" w:eastAsia="Times New Roman" w:hAnsi="Times New Roman" w:cs="Times New Roman"/>
                <w:sz w:val="24"/>
                <w:szCs w:val="24"/>
                <w:lang w:val="uk-UA"/>
              </w:rPr>
              <w:t>київ</w:t>
            </w:r>
            <w:r w:rsidRPr="0059537C">
              <w:rPr>
                <w:rFonts w:ascii="Times New Roman" w:eastAsia="Times New Roman" w:hAnsi="Times New Roman" w:cs="Times New Roman"/>
                <w:sz w:val="24"/>
                <w:szCs w:val="24"/>
              </w:rPr>
              <w:t xml:space="preserve">» замість «місто </w:t>
            </w:r>
            <w:r w:rsidR="00FC04D7" w:rsidRPr="0059537C">
              <w:rPr>
                <w:rFonts w:ascii="Times New Roman" w:eastAsia="Times New Roman" w:hAnsi="Times New Roman" w:cs="Times New Roman"/>
                <w:sz w:val="24"/>
                <w:szCs w:val="24"/>
                <w:lang w:val="uk-UA"/>
              </w:rPr>
              <w:t>Київ</w:t>
            </w:r>
            <w:r w:rsidRPr="0059537C">
              <w:rPr>
                <w:rFonts w:ascii="Times New Roman" w:eastAsia="Times New Roman" w:hAnsi="Times New Roman" w:cs="Times New Roman"/>
                <w:sz w:val="24"/>
                <w:szCs w:val="24"/>
              </w:rPr>
              <w:t xml:space="preserve">»; </w:t>
            </w:r>
          </w:p>
          <w:p w:rsidR="002A72CF" w:rsidRPr="0059537C" w:rsidRDefault="002A72CF" w:rsidP="002A72CF">
            <w:pPr>
              <w:numPr>
                <w:ilvl w:val="0"/>
                <w:numId w:val="9"/>
              </w:numPr>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«у складі тендерна пропозиція» замість «у складі тендерної пропозиції»;</w:t>
            </w:r>
          </w:p>
          <w:p w:rsidR="002A72CF" w:rsidRPr="0059537C" w:rsidRDefault="002A72CF" w:rsidP="002A72CF">
            <w:pPr>
              <w:numPr>
                <w:ilvl w:val="0"/>
                <w:numId w:val="9"/>
              </w:numPr>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A72CF" w:rsidRPr="0059537C" w:rsidRDefault="002A72CF" w:rsidP="002A72CF">
            <w:pPr>
              <w:numPr>
                <w:ilvl w:val="0"/>
                <w:numId w:val="9"/>
              </w:numPr>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«тендернапропозиція» замість «тендерна пропозиція»;</w:t>
            </w:r>
          </w:p>
          <w:p w:rsidR="002A72CF" w:rsidRPr="0059537C" w:rsidRDefault="002A72CF" w:rsidP="002A72CF">
            <w:pPr>
              <w:numPr>
                <w:ilvl w:val="0"/>
                <w:numId w:val="9"/>
              </w:numPr>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«срток поставки» замість «строк поставки»;</w:t>
            </w:r>
          </w:p>
          <w:p w:rsidR="002A72CF" w:rsidRPr="0059537C" w:rsidRDefault="002A72CF" w:rsidP="002A72CF">
            <w:pPr>
              <w:numPr>
                <w:ilvl w:val="0"/>
                <w:numId w:val="9"/>
              </w:numPr>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«Довідка» замість «Лист», «Гарантійний лист» замість «Довідка», «Лист» замість «Гарантійний лист» тощо;</w:t>
            </w:r>
          </w:p>
          <w:p w:rsidR="002A72CF" w:rsidRPr="0059537C" w:rsidRDefault="002A72CF" w:rsidP="002A72CF">
            <w:pPr>
              <w:keepNext/>
              <w:keepLines/>
              <w:ind w:left="40" w:right="120" w:hanging="20"/>
              <w:contextualSpacing/>
              <w:jc w:val="both"/>
              <w:rPr>
                <w:rFonts w:ascii="Times New Roman" w:eastAsia="Times New Roman" w:hAnsi="Times New Roman" w:cs="Times New Roman"/>
                <w:sz w:val="24"/>
                <w:szCs w:val="24"/>
              </w:rPr>
            </w:pPr>
            <w:r w:rsidRPr="0059537C">
              <w:rPr>
                <w:rFonts w:ascii="Times New Roman" w:eastAsia="Times New Roman" w:hAnsi="Times New Roman" w:cs="Times New Roman"/>
                <w:sz w:val="24"/>
                <w:szCs w:val="24"/>
              </w:rPr>
              <w:t>подання документа у форматі  «PDF» замість «JPEG», «JPEG» замість «PDF», «RAR» замість «PDF», «7z» замість «PDF» тощо.</w:t>
            </w:r>
          </w:p>
          <w:p w:rsidR="00D834A1" w:rsidRPr="0059537C" w:rsidRDefault="00D834A1" w:rsidP="002A72CF">
            <w:pPr>
              <w:keepNext/>
              <w:keepLines/>
              <w:ind w:left="40" w:right="120" w:hanging="20"/>
              <w:contextualSpacing/>
              <w:jc w:val="both"/>
              <w:rPr>
                <w:rFonts w:ascii="Times New Roman" w:eastAsia="Times New Roman" w:hAnsi="Times New Roman" w:cs="Times New Roman"/>
                <w:sz w:val="24"/>
                <w:szCs w:val="24"/>
                <w:shd w:val="clear" w:color="auto" w:fill="FFFFFF"/>
                <w:lang w:val="uk-UA" w:eastAsia="ru-RU"/>
              </w:rPr>
            </w:pPr>
            <w:r w:rsidRPr="0059537C">
              <w:rPr>
                <w:rFonts w:ascii="Times New Roman" w:eastAsia="Times New Roman" w:hAnsi="Times New Roman" w:cs="Times New Roman"/>
                <w:sz w:val="24"/>
                <w:szCs w:val="24"/>
                <w:shd w:val="clear" w:color="auto" w:fill="FFFFFF"/>
                <w:lang w:val="uk-UA" w:eastAsia="ru-RU"/>
              </w:rPr>
              <w:lastRenderedPageBreak/>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05506E" w:rsidRPr="0059537C" w:rsidRDefault="00D834A1" w:rsidP="00A16199">
            <w:pPr>
              <w:keepNext/>
              <w:keepLines/>
              <w:ind w:left="40" w:hanging="20"/>
              <w:contextualSpacing/>
              <w:jc w:val="both"/>
              <w:rPr>
                <w:rFonts w:ascii="Times New Roman" w:eastAsia="Times New Roman" w:hAnsi="Times New Roman" w:cs="Times New Roman"/>
                <w:b/>
                <w:bCs/>
                <w:sz w:val="24"/>
                <w:szCs w:val="24"/>
                <w:lang w:val="uk-UA" w:eastAsia="ru-RU"/>
              </w:rPr>
            </w:pPr>
            <w:bookmarkStart w:id="3" w:name="_Hlk37688954"/>
            <w:r w:rsidRPr="0059537C">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bookmarkEnd w:id="3"/>
            <w:r w:rsidR="00D56B83" w:rsidRPr="0059537C">
              <w:rPr>
                <w:rFonts w:ascii="Times New Roman" w:eastAsia="Times New Roman" w:hAnsi="Times New Roman" w:cs="Times New Roman"/>
                <w:b/>
                <w:bCs/>
                <w:sz w:val="24"/>
                <w:szCs w:val="24"/>
                <w:lang w:val="uk-UA" w:eastAsia="ru-RU"/>
              </w:rPr>
              <w:t>.</w:t>
            </w:r>
          </w:p>
          <w:p w:rsidR="004E0881" w:rsidRPr="0059537C" w:rsidRDefault="004E0881" w:rsidP="004E0881">
            <w:pPr>
              <w:pStyle w:val="tj"/>
              <w:shd w:val="clear" w:color="auto" w:fill="FFFFFF"/>
              <w:spacing w:before="0" w:beforeAutospacing="0" w:after="0" w:afterAutospacing="0"/>
              <w:jc w:val="both"/>
              <w:rPr>
                <w:lang w:val="uk-UA"/>
              </w:rPr>
            </w:pPr>
            <w:r w:rsidRPr="0059537C">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E0881" w:rsidRPr="0059537C" w:rsidRDefault="004E0881" w:rsidP="00A16199">
            <w:pPr>
              <w:keepNext/>
              <w:keepLines/>
              <w:ind w:left="40" w:hanging="20"/>
              <w:contextualSpacing/>
              <w:jc w:val="both"/>
              <w:rPr>
                <w:rFonts w:ascii="Times New Roman" w:eastAsia="Times New Roman" w:hAnsi="Times New Roman" w:cs="Times New Roman"/>
                <w:sz w:val="24"/>
                <w:szCs w:val="24"/>
                <w:lang w:val="uk-UA" w:eastAsia="ru-RU"/>
              </w:rPr>
            </w:pPr>
          </w:p>
        </w:tc>
      </w:tr>
      <w:tr w:rsidR="006B0AD4" w:rsidRPr="0059537C" w:rsidTr="00A16199">
        <w:trPr>
          <w:trHeight w:val="506"/>
        </w:trPr>
        <w:tc>
          <w:tcPr>
            <w:tcW w:w="704" w:type="dxa"/>
          </w:tcPr>
          <w:p w:rsidR="0070176B" w:rsidRPr="0059537C" w:rsidRDefault="001E272F" w:rsidP="00A16199">
            <w:pPr>
              <w:widowControl w:val="0"/>
              <w:jc w:val="center"/>
              <w:rPr>
                <w:rFonts w:ascii="Times New Roman" w:hAnsi="Times New Roman" w:cs="Times New Roman"/>
                <w:sz w:val="24"/>
                <w:szCs w:val="24"/>
                <w:lang w:val="uk-UA"/>
              </w:rPr>
            </w:pPr>
            <w:r w:rsidRPr="0059537C">
              <w:rPr>
                <w:rFonts w:ascii="Times New Roman" w:hAnsi="Times New Roman" w:cs="Times New Roman"/>
                <w:sz w:val="24"/>
                <w:szCs w:val="24"/>
                <w:lang w:val="uk-UA"/>
              </w:rPr>
              <w:lastRenderedPageBreak/>
              <w:br w:type="page"/>
            </w:r>
            <w:r w:rsidR="0070176B" w:rsidRPr="0059537C">
              <w:rPr>
                <w:rFonts w:ascii="Times New Roman" w:eastAsia="Times New Roman" w:hAnsi="Times New Roman" w:cs="Times New Roman"/>
                <w:sz w:val="24"/>
                <w:szCs w:val="24"/>
                <w:lang w:val="uk-UA" w:eastAsia="ru-RU"/>
              </w:rPr>
              <w:t>2</w:t>
            </w:r>
          </w:p>
        </w:tc>
        <w:tc>
          <w:tcPr>
            <w:tcW w:w="3119" w:type="dxa"/>
          </w:tcPr>
          <w:p w:rsidR="0070176B" w:rsidRPr="0059537C" w:rsidRDefault="0070176B" w:rsidP="00A16199">
            <w:pPr>
              <w:widowControl w:val="0"/>
              <w:rPr>
                <w:rFonts w:ascii="Times New Roman" w:hAnsi="Times New Roman" w:cs="Times New Roman"/>
                <w:sz w:val="24"/>
                <w:szCs w:val="24"/>
                <w:lang w:val="uk-UA"/>
              </w:rPr>
            </w:pPr>
            <w:bookmarkStart w:id="4" w:name="_Hlk37757836"/>
            <w:r w:rsidRPr="0059537C">
              <w:rPr>
                <w:rFonts w:ascii="Times New Roman" w:eastAsia="Times New Roman" w:hAnsi="Times New Roman" w:cs="Times New Roman"/>
                <w:b/>
                <w:bCs/>
                <w:sz w:val="24"/>
                <w:szCs w:val="24"/>
                <w:lang w:val="uk-UA" w:eastAsia="ru-RU"/>
              </w:rPr>
              <w:t>Забезпечення тендерної пропозиції</w:t>
            </w:r>
            <w:bookmarkEnd w:id="4"/>
          </w:p>
        </w:tc>
        <w:tc>
          <w:tcPr>
            <w:tcW w:w="6657" w:type="dxa"/>
            <w:vAlign w:val="center"/>
          </w:tcPr>
          <w:p w:rsidR="00B17BB4" w:rsidRPr="0059537C" w:rsidRDefault="00B3433A" w:rsidP="00A16199">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Не вимагається</w:t>
            </w:r>
          </w:p>
        </w:tc>
      </w:tr>
      <w:tr w:rsidR="006B0AD4" w:rsidRPr="0059537C" w:rsidTr="00A16199">
        <w:trPr>
          <w:trHeight w:val="1119"/>
        </w:trPr>
        <w:tc>
          <w:tcPr>
            <w:tcW w:w="704" w:type="dxa"/>
          </w:tcPr>
          <w:p w:rsidR="00E7043D" w:rsidRPr="0059537C" w:rsidRDefault="00E7043D" w:rsidP="00A16199">
            <w:pPr>
              <w:widowControl w:val="0"/>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3</w:t>
            </w:r>
          </w:p>
        </w:tc>
        <w:tc>
          <w:tcPr>
            <w:tcW w:w="3119" w:type="dxa"/>
          </w:tcPr>
          <w:p w:rsidR="00E7043D" w:rsidRPr="0059537C" w:rsidRDefault="00E7043D" w:rsidP="00A16199">
            <w:pPr>
              <w:widowControl w:val="0"/>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657" w:type="dxa"/>
            <w:vAlign w:val="center"/>
          </w:tcPr>
          <w:p w:rsidR="00E7043D" w:rsidRPr="0059537C" w:rsidRDefault="00B3433A" w:rsidP="00A16199">
            <w:pPr>
              <w:widowControl w:val="0"/>
              <w:shd w:val="clear" w:color="auto" w:fill="FFFFFF"/>
              <w:ind w:right="12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Не передбачається </w:t>
            </w:r>
          </w:p>
        </w:tc>
      </w:tr>
      <w:tr w:rsidR="006B0AD4" w:rsidRPr="00C857FB" w:rsidTr="00A16199">
        <w:trPr>
          <w:trHeight w:val="560"/>
        </w:trPr>
        <w:tc>
          <w:tcPr>
            <w:tcW w:w="704" w:type="dxa"/>
          </w:tcPr>
          <w:p w:rsidR="00D77E45" w:rsidRPr="0059537C" w:rsidRDefault="00D77E45" w:rsidP="00A16199">
            <w:pPr>
              <w:widowControl w:val="0"/>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4</w:t>
            </w:r>
          </w:p>
        </w:tc>
        <w:tc>
          <w:tcPr>
            <w:tcW w:w="3119" w:type="dxa"/>
          </w:tcPr>
          <w:p w:rsidR="00D77E45" w:rsidRPr="0059537C" w:rsidRDefault="00D77E45" w:rsidP="00A16199">
            <w:pPr>
              <w:widowControl w:val="0"/>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657" w:type="dxa"/>
            <w:vAlign w:val="center"/>
          </w:tcPr>
          <w:p w:rsidR="00943418" w:rsidRPr="0059537C" w:rsidRDefault="00D77E45" w:rsidP="00A16199">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Тендерні пропозиції вважаються дійсними </w:t>
            </w:r>
            <w:r w:rsidRPr="0059537C">
              <w:rPr>
                <w:rFonts w:ascii="Times New Roman" w:hAnsi="Times New Roman" w:cs="Times New Roman"/>
                <w:b/>
                <w:bCs/>
                <w:i/>
                <w:iCs/>
                <w:sz w:val="24"/>
                <w:szCs w:val="24"/>
                <w:u w:val="single"/>
                <w:lang w:val="uk-UA"/>
              </w:rPr>
              <w:t xml:space="preserve">протягом </w:t>
            </w:r>
            <w:r w:rsidR="00C26675" w:rsidRPr="0059537C">
              <w:rPr>
                <w:rFonts w:ascii="Times New Roman" w:hAnsi="Times New Roman" w:cs="Times New Roman"/>
                <w:b/>
                <w:bCs/>
                <w:i/>
                <w:iCs/>
                <w:sz w:val="24"/>
                <w:szCs w:val="24"/>
                <w:u w:val="single"/>
                <w:lang w:val="uk-UA"/>
              </w:rPr>
              <w:t>9</w:t>
            </w:r>
            <w:r w:rsidRPr="0059537C">
              <w:rPr>
                <w:rFonts w:ascii="Times New Roman" w:hAnsi="Times New Roman" w:cs="Times New Roman"/>
                <w:b/>
                <w:bCs/>
                <w:i/>
                <w:iCs/>
                <w:sz w:val="24"/>
                <w:szCs w:val="24"/>
                <w:u w:val="single"/>
                <w:lang w:val="uk-UA"/>
              </w:rPr>
              <w:t>0 (</w:t>
            </w:r>
            <w:r w:rsidR="00C26675" w:rsidRPr="0059537C">
              <w:rPr>
                <w:rFonts w:ascii="Times New Roman" w:hAnsi="Times New Roman" w:cs="Times New Roman"/>
                <w:b/>
                <w:bCs/>
                <w:i/>
                <w:iCs/>
                <w:sz w:val="24"/>
                <w:szCs w:val="24"/>
                <w:u w:val="single"/>
                <w:lang w:val="uk-UA"/>
              </w:rPr>
              <w:t>дев’яносто</w:t>
            </w:r>
            <w:r w:rsidRPr="0059537C">
              <w:rPr>
                <w:rFonts w:ascii="Times New Roman" w:hAnsi="Times New Roman" w:cs="Times New Roman"/>
                <w:b/>
                <w:bCs/>
                <w:i/>
                <w:iCs/>
                <w:sz w:val="24"/>
                <w:szCs w:val="24"/>
                <w:u w:val="single"/>
                <w:lang w:val="uk-UA"/>
              </w:rPr>
              <w:t>) днів</w:t>
            </w:r>
            <w:r w:rsidRPr="0059537C">
              <w:rPr>
                <w:rFonts w:ascii="Times New Roman" w:hAnsi="Times New Roman" w:cs="Times New Roman"/>
                <w:sz w:val="24"/>
                <w:szCs w:val="24"/>
                <w:lang w:val="uk-UA"/>
              </w:rPr>
              <w:t xml:space="preserve"> </w:t>
            </w:r>
            <w:r w:rsidR="001C3193" w:rsidRPr="0059537C">
              <w:rPr>
                <w:rFonts w:ascii="Times New Roman" w:hAnsi="Times New Roman" w:cs="Times New Roman"/>
                <w:sz w:val="24"/>
                <w:szCs w:val="24"/>
                <w:lang w:val="uk-UA"/>
              </w:rPr>
              <w:t>і</w:t>
            </w:r>
            <w:r w:rsidRPr="0059537C">
              <w:rPr>
                <w:rFonts w:ascii="Times New Roman" w:hAnsi="Times New Roman" w:cs="Times New Roman"/>
                <w:sz w:val="24"/>
                <w:szCs w:val="24"/>
                <w:lang w:val="uk-UA"/>
              </w:rPr>
              <w:t>з дати кінцевого строку подання тендерних пропозицій</w:t>
            </w:r>
            <w:r w:rsidR="00B3433A" w:rsidRPr="0059537C">
              <w:rPr>
                <w:rFonts w:ascii="Times New Roman" w:hAnsi="Times New Roman" w:cs="Times New Roman"/>
                <w:sz w:val="24"/>
                <w:szCs w:val="24"/>
                <w:lang w:val="uk-UA"/>
              </w:rPr>
              <w:t>.</w:t>
            </w:r>
            <w:r w:rsidR="00FD6F35" w:rsidRPr="0059537C">
              <w:rPr>
                <w:rFonts w:ascii="Times New Roman" w:hAnsi="Times New Roman" w:cs="Times New Roman"/>
                <w:sz w:val="24"/>
                <w:szCs w:val="24"/>
                <w:lang w:val="uk-UA"/>
              </w:rPr>
              <w:t xml:space="preserve"> </w:t>
            </w:r>
          </w:p>
          <w:p w:rsidR="004E0881" w:rsidRPr="0059537C" w:rsidRDefault="00943418" w:rsidP="00A16199">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43418" w:rsidRPr="0059537C" w:rsidRDefault="00943418" w:rsidP="00A16199">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Учасник процедури закупівлі має право:</w:t>
            </w:r>
          </w:p>
          <w:p w:rsidR="00943418" w:rsidRPr="0059537C" w:rsidRDefault="00943418" w:rsidP="00A16199">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відхилити таку вимогу, не втрачаючи при цьому наданого ним забезпечення тендерної пропозиції;</w:t>
            </w:r>
          </w:p>
          <w:p w:rsidR="00943418" w:rsidRPr="0059537C" w:rsidRDefault="00943418" w:rsidP="00A16199">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B3433A" w:rsidRPr="0059537C" w:rsidRDefault="00943418" w:rsidP="004E0881">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B0AD4" w:rsidRPr="00C857FB" w:rsidTr="00A16199">
        <w:trPr>
          <w:trHeight w:val="1119"/>
        </w:trPr>
        <w:tc>
          <w:tcPr>
            <w:tcW w:w="704" w:type="dxa"/>
          </w:tcPr>
          <w:p w:rsidR="00D77E45" w:rsidRPr="0059537C" w:rsidRDefault="001E272F" w:rsidP="00A16199">
            <w:pPr>
              <w:widowControl w:val="0"/>
              <w:jc w:val="center"/>
              <w:rPr>
                <w:rFonts w:ascii="Times New Roman" w:hAnsi="Times New Roman" w:cs="Times New Roman"/>
                <w:sz w:val="24"/>
                <w:szCs w:val="24"/>
                <w:lang w:val="uk-UA"/>
              </w:rPr>
            </w:pPr>
            <w:r w:rsidRPr="0059537C">
              <w:rPr>
                <w:rFonts w:ascii="Times New Roman" w:hAnsi="Times New Roman" w:cs="Times New Roman"/>
                <w:sz w:val="24"/>
                <w:szCs w:val="24"/>
                <w:lang w:val="uk-UA"/>
              </w:rPr>
              <w:t>5</w:t>
            </w:r>
          </w:p>
        </w:tc>
        <w:tc>
          <w:tcPr>
            <w:tcW w:w="3119" w:type="dxa"/>
          </w:tcPr>
          <w:p w:rsidR="00D77E45" w:rsidRPr="0059537C" w:rsidRDefault="00D77E45" w:rsidP="00A16199">
            <w:pPr>
              <w:widowControl w:val="0"/>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Кваліфікаційні критерії до учасників та вимоги, установлені статтею 17 Закону</w:t>
            </w:r>
          </w:p>
        </w:tc>
        <w:tc>
          <w:tcPr>
            <w:tcW w:w="6657" w:type="dxa"/>
            <w:vAlign w:val="center"/>
          </w:tcPr>
          <w:p w:rsidR="002B1088" w:rsidRPr="0059537C" w:rsidRDefault="002B1088" w:rsidP="00A16199">
            <w:pPr>
              <w:widowControl w:val="0"/>
              <w:ind w:right="12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D77E45" w:rsidRPr="0059537C" w:rsidRDefault="00D77E45" w:rsidP="00A16199">
            <w:pPr>
              <w:widowControl w:val="0"/>
              <w:ind w:right="12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9537C">
              <w:rPr>
                <w:rFonts w:ascii="Times New Roman" w:eastAsia="Times New Roman" w:hAnsi="Times New Roman" w:cs="Times New Roman"/>
                <w:b/>
                <w:bCs/>
                <w:i/>
                <w:iCs/>
                <w:sz w:val="24"/>
                <w:szCs w:val="24"/>
                <w:lang w:val="uk-UA" w:eastAsia="ru-RU"/>
              </w:rPr>
              <w:t xml:space="preserve">Додатку </w:t>
            </w:r>
            <w:r w:rsidR="00DD5092" w:rsidRPr="0059537C">
              <w:rPr>
                <w:rFonts w:ascii="Times New Roman" w:eastAsia="Times New Roman" w:hAnsi="Times New Roman" w:cs="Times New Roman"/>
                <w:b/>
                <w:bCs/>
                <w:i/>
                <w:iCs/>
                <w:sz w:val="24"/>
                <w:szCs w:val="24"/>
                <w:lang w:val="uk-UA" w:eastAsia="ru-RU"/>
              </w:rPr>
              <w:t>2</w:t>
            </w:r>
            <w:r w:rsidRPr="0059537C">
              <w:rPr>
                <w:rFonts w:ascii="Times New Roman" w:eastAsia="Times New Roman" w:hAnsi="Times New Roman" w:cs="Times New Roman"/>
                <w:sz w:val="24"/>
                <w:szCs w:val="24"/>
                <w:lang w:val="uk-UA" w:eastAsia="ru-RU"/>
              </w:rPr>
              <w:t xml:space="preserve"> до цієї тендерної документації.</w:t>
            </w:r>
          </w:p>
          <w:p w:rsidR="00D25B55" w:rsidRPr="0059537C" w:rsidRDefault="00D25B55" w:rsidP="00A16199">
            <w:pPr>
              <w:widowControl w:val="0"/>
              <w:ind w:right="120"/>
              <w:contextualSpacing/>
              <w:jc w:val="both"/>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Підстави, встановлені статтею 17 Закону.</w:t>
            </w:r>
          </w:p>
          <w:p w:rsidR="00D25B55" w:rsidRPr="0059537C" w:rsidRDefault="00196CA4" w:rsidP="00A16199">
            <w:pPr>
              <w:widowControl w:val="0"/>
              <w:ind w:right="12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D25B55" w:rsidRPr="0059537C" w:rsidRDefault="00D25B55" w:rsidP="00A16199">
            <w:pPr>
              <w:widowControl w:val="0"/>
              <w:ind w:right="12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w:t>
            </w:r>
            <w:r w:rsidRPr="0059537C">
              <w:rPr>
                <w:rFonts w:ascii="Times New Roman" w:eastAsia="Times New Roman" w:hAnsi="Times New Roman" w:cs="Times New Roman"/>
                <w:sz w:val="24"/>
                <w:szCs w:val="24"/>
                <w:lang w:val="uk-UA" w:eastAsia="ru-RU"/>
              </w:rPr>
              <w:lastRenderedPageBreak/>
              <w:t>замовником певної процедури закупівлі;</w:t>
            </w:r>
          </w:p>
          <w:p w:rsidR="00D25B55" w:rsidRPr="0059537C" w:rsidRDefault="00D25B55" w:rsidP="00A16199">
            <w:pPr>
              <w:widowControl w:val="0"/>
              <w:ind w:right="12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25B55" w:rsidRPr="0059537C" w:rsidRDefault="00D25B55" w:rsidP="00A16199">
            <w:pPr>
              <w:widowControl w:val="0"/>
              <w:ind w:right="12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25B55" w:rsidRPr="0059537C" w:rsidRDefault="00D25B55" w:rsidP="00A16199">
            <w:pPr>
              <w:widowControl w:val="0"/>
              <w:ind w:right="12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25B55" w:rsidRPr="0059537C" w:rsidRDefault="00D25B55" w:rsidP="00A16199">
            <w:pPr>
              <w:widowControl w:val="0"/>
              <w:ind w:right="12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D25B55" w:rsidRPr="0059537C" w:rsidRDefault="00D25B55" w:rsidP="00A16199">
            <w:pPr>
              <w:widowControl w:val="0"/>
              <w:ind w:right="12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D25B55" w:rsidRPr="0059537C" w:rsidRDefault="00D25B55" w:rsidP="00A16199">
            <w:pPr>
              <w:widowControl w:val="0"/>
              <w:ind w:right="12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D25B55" w:rsidRPr="0059537C" w:rsidRDefault="00D25B55" w:rsidP="00A16199">
            <w:pPr>
              <w:widowControl w:val="0"/>
              <w:ind w:right="12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D25B55" w:rsidRPr="0059537C" w:rsidRDefault="00D25B55" w:rsidP="00A16199">
            <w:pPr>
              <w:widowControl w:val="0"/>
              <w:ind w:right="12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25B55" w:rsidRPr="0059537C" w:rsidRDefault="00D25B55" w:rsidP="00A16199">
            <w:pPr>
              <w:widowControl w:val="0"/>
              <w:ind w:right="12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25B55" w:rsidRPr="0059537C" w:rsidRDefault="00D25B55" w:rsidP="00A16199">
            <w:pPr>
              <w:widowControl w:val="0"/>
              <w:ind w:right="12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w:t>
            </w:r>
            <w:r w:rsidRPr="0059537C">
              <w:rPr>
                <w:rFonts w:ascii="Times New Roman" w:eastAsia="Times New Roman" w:hAnsi="Times New Roman" w:cs="Times New Roman"/>
                <w:sz w:val="24"/>
                <w:szCs w:val="24"/>
                <w:lang w:val="uk-UA" w:eastAsia="ru-RU"/>
              </w:rPr>
              <w:lastRenderedPageBreak/>
              <w:t>України "Про санкції";</w:t>
            </w:r>
          </w:p>
          <w:p w:rsidR="00D25B55" w:rsidRPr="0059537C" w:rsidRDefault="00D25B55" w:rsidP="00A16199">
            <w:pPr>
              <w:widowControl w:val="0"/>
              <w:ind w:right="12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w:t>
            </w:r>
            <w:r w:rsidR="002B1088" w:rsidRPr="0059537C">
              <w:rPr>
                <w:rFonts w:ascii="Times New Roman" w:eastAsia="Times New Roman" w:hAnsi="Times New Roman" w:cs="Times New Roman"/>
                <w:sz w:val="24"/>
                <w:szCs w:val="24"/>
                <w:lang w:val="uk-UA" w:eastAsia="ru-RU"/>
              </w:rPr>
              <w:t>ь-якими формами торгівлі людьми.</w:t>
            </w:r>
          </w:p>
          <w:p w:rsidR="002B1088" w:rsidRPr="0059537C" w:rsidRDefault="002B1088" w:rsidP="00A16199">
            <w:pPr>
              <w:widowControl w:val="0"/>
              <w:ind w:right="12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D25B55" w:rsidRPr="0059537C" w:rsidRDefault="00D25B55" w:rsidP="00C756C9">
            <w:pPr>
              <w:widowControl w:val="0"/>
              <w:ind w:right="120" w:firstLine="459"/>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81C9F" w:rsidRPr="0059537C" w:rsidRDefault="00D77E45" w:rsidP="00C756C9">
            <w:pPr>
              <w:widowControl w:val="0"/>
              <w:ind w:right="120" w:firstLine="459"/>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Перелік документів для підтвердження відповідності учасника (у т.ч.</w:t>
            </w:r>
            <w:r w:rsidR="00144B1C" w:rsidRPr="0059537C">
              <w:rPr>
                <w:rFonts w:ascii="Times New Roman" w:eastAsia="Times New Roman" w:hAnsi="Times New Roman" w:cs="Times New Roman"/>
                <w:sz w:val="24"/>
                <w:szCs w:val="24"/>
                <w:lang w:val="uk-UA" w:eastAsia="ru-RU"/>
              </w:rPr>
              <w:t xml:space="preserve"> </w:t>
            </w:r>
            <w:r w:rsidRPr="0059537C">
              <w:rPr>
                <w:rFonts w:ascii="Times New Roman" w:eastAsia="Times New Roman" w:hAnsi="Times New Roman" w:cs="Times New Roman"/>
                <w:sz w:val="24"/>
                <w:szCs w:val="24"/>
                <w:lang w:val="uk-UA" w:eastAsia="ru-RU"/>
              </w:rPr>
              <w:t>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59537C">
              <w:rPr>
                <w:rFonts w:ascii="Times New Roman" w:eastAsia="Times New Roman" w:hAnsi="Times New Roman" w:cs="Times New Roman"/>
                <w:b/>
                <w:bCs/>
                <w:sz w:val="24"/>
                <w:szCs w:val="24"/>
                <w:lang w:val="uk-UA" w:eastAsia="ru-RU"/>
              </w:rPr>
              <w:t xml:space="preserve"> </w:t>
            </w:r>
            <w:r w:rsidRPr="0059537C">
              <w:rPr>
                <w:rFonts w:ascii="Times New Roman" w:eastAsia="Times New Roman" w:hAnsi="Times New Roman" w:cs="Times New Roman"/>
                <w:b/>
                <w:bCs/>
                <w:i/>
                <w:iCs/>
                <w:sz w:val="24"/>
                <w:szCs w:val="24"/>
                <w:lang w:val="uk-UA" w:eastAsia="ru-RU"/>
              </w:rPr>
              <w:t xml:space="preserve">Додатку </w:t>
            </w:r>
            <w:r w:rsidR="00DD5092" w:rsidRPr="0059537C">
              <w:rPr>
                <w:rFonts w:ascii="Times New Roman" w:eastAsia="Times New Roman" w:hAnsi="Times New Roman" w:cs="Times New Roman"/>
                <w:b/>
                <w:bCs/>
                <w:i/>
                <w:iCs/>
                <w:sz w:val="24"/>
                <w:szCs w:val="24"/>
                <w:lang w:val="uk-UA" w:eastAsia="ru-RU"/>
              </w:rPr>
              <w:t>2</w:t>
            </w:r>
            <w:r w:rsidRPr="0059537C">
              <w:rPr>
                <w:rFonts w:ascii="Times New Roman" w:eastAsia="Times New Roman" w:hAnsi="Times New Roman" w:cs="Times New Roman"/>
                <w:sz w:val="24"/>
                <w:szCs w:val="24"/>
                <w:lang w:val="uk-UA" w:eastAsia="ru-RU"/>
              </w:rPr>
              <w:t xml:space="preserve"> до цієї тендерної документації.</w:t>
            </w:r>
          </w:p>
          <w:p w:rsidR="00C756C9" w:rsidRPr="0059537C" w:rsidRDefault="00F8109D" w:rsidP="00C756C9">
            <w:pPr>
              <w:widowControl w:val="0"/>
              <w:ind w:right="120" w:firstLine="459"/>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xml:space="preserve"> Переможець процедури закупівлі у строк, що </w:t>
            </w:r>
            <w:r w:rsidRPr="0059537C">
              <w:rPr>
                <w:rFonts w:ascii="Times New Roman" w:eastAsia="Times New Roman" w:hAnsi="Times New Roman" w:cs="Times New Roman"/>
                <w:b/>
                <w:i/>
                <w:sz w:val="24"/>
                <w:szCs w:val="24"/>
                <w:lang w:val="uk-UA" w:eastAsia="ru-RU"/>
              </w:rPr>
              <w:t>не перевищує чотири дні</w:t>
            </w:r>
            <w:r w:rsidRPr="0059537C">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00D716A6" w:rsidRPr="0059537C">
              <w:rPr>
                <w:rFonts w:ascii="Times New Roman" w:eastAsia="Times New Roman" w:hAnsi="Times New Roman" w:cs="Times New Roman"/>
                <w:sz w:val="24"/>
                <w:szCs w:val="24"/>
                <w:lang w:val="uk-UA" w:eastAsia="ru-RU"/>
              </w:rPr>
              <w:t xml:space="preserve"> </w:t>
            </w:r>
          </w:p>
          <w:p w:rsidR="00D77E45" w:rsidRPr="0059537C" w:rsidRDefault="002B1088" w:rsidP="00C756C9">
            <w:pPr>
              <w:widowControl w:val="0"/>
              <w:ind w:right="120" w:firstLine="459"/>
              <w:contextualSpacing/>
              <w:jc w:val="both"/>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B0AD4" w:rsidRPr="0059537C" w:rsidTr="00A16199">
        <w:trPr>
          <w:trHeight w:val="1119"/>
        </w:trPr>
        <w:tc>
          <w:tcPr>
            <w:tcW w:w="704" w:type="dxa"/>
          </w:tcPr>
          <w:p w:rsidR="009A4E4E" w:rsidRPr="0059537C" w:rsidRDefault="009A4E4E" w:rsidP="00A16199">
            <w:pPr>
              <w:widowControl w:val="0"/>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lastRenderedPageBreak/>
              <w:t>6</w:t>
            </w:r>
          </w:p>
        </w:tc>
        <w:tc>
          <w:tcPr>
            <w:tcW w:w="3119" w:type="dxa"/>
          </w:tcPr>
          <w:p w:rsidR="009A4E4E" w:rsidRPr="0059537C" w:rsidRDefault="009A4E4E" w:rsidP="00A16199">
            <w:pPr>
              <w:widowControl w:val="0"/>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657" w:type="dxa"/>
            <w:vAlign w:val="center"/>
          </w:tcPr>
          <w:p w:rsidR="00D361D7" w:rsidRPr="0059537C" w:rsidRDefault="00AC7BD6" w:rsidP="00AC7BD6">
            <w:pPr>
              <w:widowControl w:val="0"/>
              <w:ind w:right="120"/>
              <w:contextualSpacing/>
              <w:jc w:val="both"/>
              <w:rPr>
                <w:rFonts w:ascii="Times New Roman" w:eastAsia="Times New Roman" w:hAnsi="Times New Roman" w:cs="Times New Roman"/>
                <w:sz w:val="24"/>
                <w:szCs w:val="24"/>
                <w:lang w:val="uk-UA" w:eastAsia="ru-RU"/>
              </w:rPr>
            </w:pPr>
            <w:r w:rsidRPr="0059537C">
              <w:rPr>
                <w:rFonts w:ascii="Times New Roman" w:hAnsi="Times New Roman" w:cs="Times New Roman"/>
                <w:sz w:val="24"/>
                <w:szCs w:val="24"/>
                <w:lang w:val="uk-UA" w:eastAsia="ru-RU"/>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59537C">
              <w:rPr>
                <w:rFonts w:ascii="Times New Roman" w:hAnsi="Times New Roman" w:cs="Times New Roman"/>
                <w:sz w:val="24"/>
                <w:szCs w:val="24"/>
                <w:lang w:val="uk-UA" w:eastAsia="uk-UA"/>
              </w:rPr>
              <w:t>згідно з</w:t>
            </w:r>
            <w:hyperlink r:id="rId11" w:history="1">
              <w:r w:rsidRPr="0059537C">
                <w:rPr>
                  <w:rFonts w:ascii="Times New Roman" w:hAnsi="Times New Roman" w:cs="Times New Roman"/>
                  <w:sz w:val="24"/>
                  <w:szCs w:val="24"/>
                  <w:lang w:val="uk-UA" w:eastAsia="uk-UA"/>
                </w:rPr>
                <w:t xml:space="preserve"> пунктом третім частиною другою</w:t>
              </w:r>
            </w:hyperlink>
            <w:r w:rsidRPr="0059537C">
              <w:rPr>
                <w:rFonts w:ascii="Times New Roman" w:hAnsi="Times New Roman" w:cs="Times New Roman"/>
                <w:sz w:val="24"/>
                <w:szCs w:val="24"/>
                <w:lang w:val="uk-UA" w:eastAsia="uk-UA"/>
              </w:rPr>
              <w:t xml:space="preserve"> статті 22 Закону</w:t>
            </w:r>
            <w:r w:rsidRPr="0059537C">
              <w:rPr>
                <w:rFonts w:ascii="Times New Roman" w:hAnsi="Times New Roman" w:cs="Times New Roman"/>
                <w:sz w:val="24"/>
                <w:szCs w:val="24"/>
                <w:lang w:val="uk-UA" w:eastAsia="ru-RU"/>
              </w:rPr>
              <w:t xml:space="preserve">, викладеним у </w:t>
            </w:r>
            <w:r w:rsidR="009A4E4E" w:rsidRPr="0059537C">
              <w:rPr>
                <w:rFonts w:ascii="Times New Roman" w:eastAsia="Times New Roman" w:hAnsi="Times New Roman" w:cs="Times New Roman"/>
                <w:b/>
                <w:bCs/>
                <w:i/>
                <w:iCs/>
                <w:sz w:val="24"/>
                <w:szCs w:val="24"/>
                <w:lang w:val="uk-UA" w:eastAsia="ru-RU"/>
              </w:rPr>
              <w:t xml:space="preserve">Додатку </w:t>
            </w:r>
            <w:r w:rsidR="00DD5092" w:rsidRPr="0059537C">
              <w:rPr>
                <w:rFonts w:ascii="Times New Roman" w:eastAsia="Times New Roman" w:hAnsi="Times New Roman" w:cs="Times New Roman"/>
                <w:b/>
                <w:bCs/>
                <w:i/>
                <w:iCs/>
                <w:sz w:val="24"/>
                <w:szCs w:val="24"/>
                <w:lang w:val="uk-UA" w:eastAsia="ru-RU"/>
              </w:rPr>
              <w:t>3</w:t>
            </w:r>
            <w:r w:rsidR="009A4E4E" w:rsidRPr="0059537C">
              <w:rPr>
                <w:rFonts w:ascii="Times New Roman" w:eastAsia="Times New Roman" w:hAnsi="Times New Roman" w:cs="Times New Roman"/>
                <w:b/>
                <w:bCs/>
                <w:sz w:val="24"/>
                <w:szCs w:val="24"/>
                <w:lang w:val="uk-UA" w:eastAsia="ru-RU"/>
              </w:rPr>
              <w:t xml:space="preserve"> </w:t>
            </w:r>
            <w:r w:rsidR="009A4E4E" w:rsidRPr="0059537C">
              <w:rPr>
                <w:rFonts w:ascii="Times New Roman" w:eastAsia="Times New Roman" w:hAnsi="Times New Roman" w:cs="Times New Roman"/>
                <w:sz w:val="24"/>
                <w:szCs w:val="24"/>
                <w:lang w:val="uk-UA" w:eastAsia="ru-RU"/>
              </w:rPr>
              <w:t>до цієї тендерної документації.</w:t>
            </w:r>
          </w:p>
        </w:tc>
      </w:tr>
      <w:tr w:rsidR="00A55E5A" w:rsidRPr="00C857FB" w:rsidTr="00F24880">
        <w:trPr>
          <w:trHeight w:val="1119"/>
        </w:trPr>
        <w:tc>
          <w:tcPr>
            <w:tcW w:w="704" w:type="dxa"/>
          </w:tcPr>
          <w:p w:rsidR="00A55E5A" w:rsidRPr="0059537C" w:rsidRDefault="00A55E5A" w:rsidP="00A55E5A">
            <w:pPr>
              <w:widowControl w:val="0"/>
              <w:jc w:val="center"/>
              <w:rPr>
                <w:rFonts w:ascii="Times New Roman" w:hAnsi="Times New Roman" w:cs="Times New Roman"/>
                <w:sz w:val="24"/>
                <w:szCs w:val="24"/>
                <w:lang w:val="uk-UA"/>
              </w:rPr>
            </w:pPr>
            <w:bookmarkStart w:id="5" w:name="_Hlk52711055"/>
            <w:r w:rsidRPr="0059537C">
              <w:rPr>
                <w:rFonts w:ascii="Times New Roman" w:eastAsia="Times New Roman" w:hAnsi="Times New Roman" w:cs="Times New Roman"/>
                <w:sz w:val="24"/>
                <w:szCs w:val="24"/>
                <w:lang w:val="uk-UA" w:eastAsia="ru-RU"/>
              </w:rPr>
              <w:lastRenderedPageBreak/>
              <w:t>7</w:t>
            </w:r>
          </w:p>
        </w:tc>
        <w:tc>
          <w:tcPr>
            <w:tcW w:w="3119" w:type="dxa"/>
          </w:tcPr>
          <w:p w:rsidR="00A55E5A" w:rsidRPr="0059537C" w:rsidRDefault="00A55E5A" w:rsidP="00A55E5A">
            <w:pPr>
              <w:widowControl w:val="0"/>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657" w:type="dxa"/>
          </w:tcPr>
          <w:p w:rsidR="00A55E5A" w:rsidRPr="0059537C" w:rsidRDefault="00C756C9" w:rsidP="00981C9F">
            <w:pPr>
              <w:pStyle w:val="ab"/>
              <w:ind w:left="-57" w:right="-57"/>
              <w:jc w:val="both"/>
              <w:rPr>
                <w:sz w:val="24"/>
                <w:szCs w:val="24"/>
                <w:lang w:eastAsia="uk-UA"/>
              </w:rPr>
            </w:pPr>
            <w:r w:rsidRPr="0059537C">
              <w:rPr>
                <w:sz w:val="24"/>
                <w:szCs w:val="24"/>
              </w:rPr>
              <w:t>Учасник</w:t>
            </w:r>
            <w:r w:rsidR="00A55E5A" w:rsidRPr="0059537C">
              <w:rPr>
                <w:sz w:val="24"/>
                <w:szCs w:val="24"/>
                <w:lang w:eastAsia="uk-UA"/>
              </w:rPr>
              <w:t xml:space="preserve"> в </w:t>
            </w:r>
            <w:r w:rsidRPr="0059537C">
              <w:rPr>
                <w:sz w:val="24"/>
                <w:szCs w:val="24"/>
                <w:lang w:eastAsia="uk-UA"/>
              </w:rPr>
              <w:t xml:space="preserve">складі </w:t>
            </w:r>
            <w:r w:rsidR="00A55E5A" w:rsidRPr="0059537C">
              <w:rPr>
                <w:sz w:val="24"/>
                <w:szCs w:val="24"/>
                <w:lang w:eastAsia="uk-UA"/>
              </w:rPr>
              <w:t>тендерні</w:t>
            </w:r>
            <w:r w:rsidRPr="0059537C">
              <w:rPr>
                <w:sz w:val="24"/>
                <w:szCs w:val="24"/>
                <w:lang w:eastAsia="uk-UA"/>
              </w:rPr>
              <w:t>й пропозиції</w:t>
            </w:r>
            <w:r w:rsidR="00F23F2F" w:rsidRPr="0059537C">
              <w:rPr>
                <w:sz w:val="24"/>
                <w:szCs w:val="24"/>
                <w:lang w:eastAsia="uk-UA"/>
              </w:rPr>
              <w:t xml:space="preserve"> надає довідку з інформацією про</w:t>
            </w:r>
            <w:r w:rsidRPr="0059537C">
              <w:rPr>
                <w:sz w:val="24"/>
                <w:szCs w:val="24"/>
                <w:lang w:eastAsia="uk-UA"/>
              </w:rPr>
              <w:t xml:space="preserve"> повне найменування, </w:t>
            </w:r>
            <w:r w:rsidR="00A55E5A" w:rsidRPr="0059537C">
              <w:rPr>
                <w:sz w:val="24"/>
                <w:szCs w:val="24"/>
                <w:lang w:eastAsia="uk-UA"/>
              </w:rPr>
              <w:t xml:space="preserve">місцезнаходження, </w:t>
            </w:r>
            <w:r w:rsidR="00A55E5A" w:rsidRPr="0059537C">
              <w:rPr>
                <w:sz w:val="24"/>
                <w:szCs w:val="24"/>
                <w:shd w:val="clear" w:color="auto" w:fill="FFFFFF"/>
                <w:lang w:eastAsia="uk-UA"/>
              </w:rPr>
              <w:t>код ЄДРПОУ</w:t>
            </w:r>
            <w:r w:rsidRPr="0059537C">
              <w:rPr>
                <w:sz w:val="24"/>
                <w:szCs w:val="24"/>
                <w:shd w:val="clear" w:color="auto" w:fill="FFFFFF"/>
                <w:lang w:eastAsia="uk-UA"/>
              </w:rPr>
              <w:t xml:space="preserve"> </w:t>
            </w:r>
            <w:r w:rsidRPr="0059537C">
              <w:rPr>
                <w:sz w:val="24"/>
                <w:szCs w:val="24"/>
              </w:rPr>
              <w:t>та ПІБ керівника щодо кожного суб’єкта господарювання, якого учасник планує залучати</w:t>
            </w:r>
            <w:r w:rsidR="00A55E5A" w:rsidRPr="0059537C">
              <w:rPr>
                <w:sz w:val="24"/>
                <w:szCs w:val="24"/>
                <w:lang w:eastAsia="uk-UA"/>
              </w:rPr>
              <w:t xml:space="preserve">, якого учасник </w:t>
            </w:r>
            <w:r w:rsidR="00A55E5A" w:rsidRPr="0059537C">
              <w:rPr>
                <w:sz w:val="24"/>
                <w:szCs w:val="24"/>
                <w:shd w:val="clear" w:color="auto" w:fill="FFFFFF"/>
              </w:rPr>
              <w:t>процедури закупівлі</w:t>
            </w:r>
            <w:r w:rsidR="00A55E5A" w:rsidRPr="0059537C">
              <w:rPr>
                <w:sz w:val="24"/>
                <w:szCs w:val="24"/>
                <w:lang w:eastAsia="uk-UA"/>
              </w:rPr>
              <w:t xml:space="preserve">  планує залучати як субпідрядника (співвиконавця) до виконання </w:t>
            </w:r>
            <w:r w:rsidR="00A55E5A" w:rsidRPr="0059537C">
              <w:rPr>
                <w:sz w:val="24"/>
                <w:szCs w:val="24"/>
                <w:shd w:val="clear" w:color="auto" w:fill="FFFFFF"/>
                <w:lang w:eastAsia="uk-UA"/>
              </w:rPr>
              <w:t>послуг</w:t>
            </w:r>
            <w:r w:rsidR="00A55E5A" w:rsidRPr="0059537C">
              <w:rPr>
                <w:sz w:val="24"/>
                <w:szCs w:val="24"/>
                <w:lang w:eastAsia="uk-UA"/>
              </w:rPr>
              <w:t xml:space="preserve"> у обсязі не менше ніж 20 відсотків від вартості </w:t>
            </w:r>
            <w:r w:rsidR="00F23F2F" w:rsidRPr="0059537C">
              <w:rPr>
                <w:sz w:val="24"/>
                <w:szCs w:val="24"/>
                <w:lang w:eastAsia="uk-UA"/>
              </w:rPr>
              <w:t>договору про закупівлю.</w:t>
            </w:r>
          </w:p>
        </w:tc>
      </w:tr>
      <w:bookmarkEnd w:id="5"/>
      <w:tr w:rsidR="00A55E5A" w:rsidRPr="00C857FB" w:rsidTr="00A16199">
        <w:trPr>
          <w:trHeight w:val="841"/>
        </w:trPr>
        <w:tc>
          <w:tcPr>
            <w:tcW w:w="704" w:type="dxa"/>
          </w:tcPr>
          <w:p w:rsidR="00A55E5A" w:rsidRPr="0059537C" w:rsidRDefault="00A55E5A" w:rsidP="00A55E5A">
            <w:pPr>
              <w:widowControl w:val="0"/>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8</w:t>
            </w:r>
          </w:p>
        </w:tc>
        <w:tc>
          <w:tcPr>
            <w:tcW w:w="3119" w:type="dxa"/>
          </w:tcPr>
          <w:p w:rsidR="00A55E5A" w:rsidRPr="0059537C" w:rsidRDefault="00A55E5A" w:rsidP="00A55E5A">
            <w:pPr>
              <w:widowControl w:val="0"/>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657" w:type="dxa"/>
            <w:vAlign w:val="center"/>
          </w:tcPr>
          <w:p w:rsidR="00A55E5A" w:rsidRPr="0059537C" w:rsidRDefault="00A55E5A" w:rsidP="00A55E5A">
            <w:pPr>
              <w:pStyle w:val="ab"/>
              <w:ind w:left="-57" w:right="-57" w:firstLine="328"/>
              <w:contextualSpacing/>
              <w:jc w:val="both"/>
              <w:rPr>
                <w:sz w:val="24"/>
                <w:szCs w:val="24"/>
              </w:rPr>
            </w:pPr>
            <w:r w:rsidRPr="0059537C">
              <w:rPr>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59537C">
              <w:rPr>
                <w:i/>
                <w:iCs/>
                <w:sz w:val="24"/>
                <w:szCs w:val="24"/>
              </w:rPr>
              <w:t>(у разі застосування у тендерній документації вимоги щодо надання учасником забезпечення тендерної пропозиції).</w:t>
            </w:r>
            <w:r w:rsidRPr="0059537C">
              <w:rPr>
                <w:sz w:val="24"/>
                <w:szCs w:val="24"/>
              </w:rPr>
              <w:t xml:space="preserve"> </w:t>
            </w:r>
          </w:p>
          <w:p w:rsidR="00A55E5A" w:rsidRPr="0059537C" w:rsidRDefault="00A55E5A" w:rsidP="00FC04D7">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55E5A" w:rsidRPr="0059537C" w:rsidTr="00A16199">
        <w:trPr>
          <w:trHeight w:val="442"/>
        </w:trPr>
        <w:tc>
          <w:tcPr>
            <w:tcW w:w="10480" w:type="dxa"/>
            <w:gridSpan w:val="3"/>
            <w:vAlign w:val="center"/>
          </w:tcPr>
          <w:p w:rsidR="00A55E5A" w:rsidRPr="0059537C" w:rsidRDefault="00A55E5A" w:rsidP="00A55E5A">
            <w:pPr>
              <w:widowControl w:val="0"/>
              <w:jc w:val="center"/>
              <w:rPr>
                <w:rFonts w:ascii="Times New Roman" w:hAnsi="Times New Roman" w:cs="Times New Roman"/>
                <w:sz w:val="24"/>
                <w:szCs w:val="24"/>
                <w:lang w:val="uk-UA"/>
              </w:rPr>
            </w:pPr>
            <w:r w:rsidRPr="0059537C">
              <w:rPr>
                <w:rFonts w:ascii="Times New Roman" w:eastAsia="Times New Roman" w:hAnsi="Times New Roman" w:cs="Times New Roman"/>
                <w:b/>
                <w:bCs/>
                <w:i/>
                <w:iCs/>
                <w:sz w:val="24"/>
                <w:szCs w:val="24"/>
                <w:lang w:val="uk-UA" w:eastAsia="ru-RU"/>
              </w:rPr>
              <w:t>Розділ 4. Подання та розкриття тендерної пропозиції</w:t>
            </w:r>
          </w:p>
        </w:tc>
      </w:tr>
      <w:tr w:rsidR="00A55E5A" w:rsidRPr="00C857FB" w:rsidTr="00A16199">
        <w:trPr>
          <w:trHeight w:val="1119"/>
        </w:trPr>
        <w:tc>
          <w:tcPr>
            <w:tcW w:w="704" w:type="dxa"/>
          </w:tcPr>
          <w:p w:rsidR="00A55E5A" w:rsidRPr="0059537C" w:rsidRDefault="00A55E5A" w:rsidP="00A55E5A">
            <w:pPr>
              <w:widowControl w:val="0"/>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1</w:t>
            </w:r>
          </w:p>
        </w:tc>
        <w:tc>
          <w:tcPr>
            <w:tcW w:w="3119" w:type="dxa"/>
          </w:tcPr>
          <w:p w:rsidR="00A55E5A" w:rsidRPr="0059537C" w:rsidRDefault="00A55E5A" w:rsidP="00A55E5A">
            <w:pPr>
              <w:widowControl w:val="0"/>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657" w:type="dxa"/>
            <w:vAlign w:val="center"/>
          </w:tcPr>
          <w:p w:rsidR="00A55E5A" w:rsidRPr="0059537C" w:rsidRDefault="00A55E5A" w:rsidP="00A55E5A">
            <w:pPr>
              <w:widowControl w:val="0"/>
              <w:ind w:left="40" w:right="120"/>
              <w:contextualSpacing/>
              <w:jc w:val="both"/>
              <w:rPr>
                <w:rFonts w:ascii="Times New Roman" w:eastAsia="Times New Roman" w:hAnsi="Times New Roman" w:cs="Times New Roman"/>
                <w:b/>
                <w:i/>
                <w:sz w:val="24"/>
                <w:szCs w:val="24"/>
                <w:lang w:val="uk-UA" w:eastAsia="ru-RU"/>
              </w:rPr>
            </w:pPr>
            <w:r w:rsidRPr="0059537C">
              <w:rPr>
                <w:rFonts w:ascii="Times New Roman" w:eastAsia="Times New Roman" w:hAnsi="Times New Roman" w:cs="Times New Roman"/>
                <w:b/>
                <w:i/>
                <w:sz w:val="24"/>
                <w:szCs w:val="24"/>
                <w:lang w:val="uk-UA" w:eastAsia="ru-RU"/>
              </w:rPr>
              <w:t xml:space="preserve">Кінцевий строк подання тендерних пропозицій – </w:t>
            </w:r>
            <w:r w:rsidR="0020541A">
              <w:rPr>
                <w:rFonts w:ascii="Times New Roman" w:eastAsia="Times New Roman" w:hAnsi="Times New Roman" w:cs="Times New Roman"/>
                <w:b/>
                <w:i/>
                <w:sz w:val="24"/>
                <w:szCs w:val="24"/>
                <w:lang w:val="uk-UA" w:eastAsia="ru-RU"/>
              </w:rPr>
              <w:t>01</w:t>
            </w:r>
            <w:r w:rsidRPr="0059537C">
              <w:rPr>
                <w:rFonts w:ascii="Times New Roman" w:eastAsia="Times New Roman" w:hAnsi="Times New Roman" w:cs="Times New Roman"/>
                <w:b/>
                <w:i/>
                <w:sz w:val="24"/>
                <w:szCs w:val="24"/>
                <w:lang w:val="uk-UA" w:eastAsia="ru-RU"/>
              </w:rPr>
              <w:t>.1</w:t>
            </w:r>
            <w:r w:rsidR="0020541A">
              <w:rPr>
                <w:rFonts w:ascii="Times New Roman" w:eastAsia="Times New Roman" w:hAnsi="Times New Roman" w:cs="Times New Roman"/>
                <w:b/>
                <w:i/>
                <w:sz w:val="24"/>
                <w:szCs w:val="24"/>
                <w:lang w:val="uk-UA" w:eastAsia="ru-RU"/>
              </w:rPr>
              <w:t>2</w:t>
            </w:r>
            <w:r w:rsidRPr="0059537C">
              <w:rPr>
                <w:rFonts w:ascii="Times New Roman" w:eastAsia="Times New Roman" w:hAnsi="Times New Roman" w:cs="Times New Roman"/>
                <w:b/>
                <w:i/>
                <w:sz w:val="24"/>
                <w:szCs w:val="24"/>
                <w:lang w:val="uk-UA" w:eastAsia="ru-RU"/>
              </w:rPr>
              <w:t xml:space="preserve">.2022 </w:t>
            </w:r>
            <w:r w:rsidRPr="0059537C">
              <w:rPr>
                <w:rFonts w:ascii="Times New Roman" w:hAnsi="Times New Roman" w:cs="Times New Roman"/>
                <w:b/>
                <w:sz w:val="24"/>
                <w:szCs w:val="24"/>
                <w:lang w:val="uk-UA" w:eastAsia="ru-RU"/>
              </w:rPr>
              <w:t xml:space="preserve"> о </w:t>
            </w:r>
            <w:r w:rsidR="00F53295">
              <w:rPr>
                <w:rFonts w:ascii="Times New Roman" w:hAnsi="Times New Roman" w:cs="Times New Roman"/>
                <w:b/>
                <w:sz w:val="24"/>
                <w:szCs w:val="24"/>
                <w:lang w:val="uk-UA" w:eastAsia="ru-RU"/>
              </w:rPr>
              <w:t>1</w:t>
            </w:r>
            <w:r w:rsidR="002F145A">
              <w:rPr>
                <w:rFonts w:ascii="Times New Roman" w:hAnsi="Times New Roman" w:cs="Times New Roman"/>
                <w:b/>
                <w:sz w:val="24"/>
                <w:szCs w:val="24"/>
                <w:lang w:val="uk-UA" w:eastAsia="ru-RU"/>
              </w:rPr>
              <w:t>3</w:t>
            </w:r>
            <w:r w:rsidRPr="0059537C">
              <w:rPr>
                <w:rFonts w:ascii="Times New Roman" w:hAnsi="Times New Roman" w:cs="Times New Roman"/>
                <w:b/>
                <w:sz w:val="24"/>
                <w:szCs w:val="24"/>
                <w:lang w:val="uk-UA" w:eastAsia="ru-RU"/>
              </w:rPr>
              <w:t>:</w:t>
            </w:r>
            <w:r w:rsidR="00F53295">
              <w:rPr>
                <w:rFonts w:ascii="Times New Roman" w:hAnsi="Times New Roman" w:cs="Times New Roman"/>
                <w:b/>
                <w:sz w:val="24"/>
                <w:szCs w:val="24"/>
                <w:lang w:val="uk-UA" w:eastAsia="ru-RU"/>
              </w:rPr>
              <w:t>30</w:t>
            </w:r>
            <w:r w:rsidRPr="0059537C">
              <w:rPr>
                <w:rFonts w:ascii="Times New Roman" w:hAnsi="Times New Roman" w:cs="Times New Roman"/>
                <w:b/>
                <w:sz w:val="24"/>
                <w:szCs w:val="24"/>
                <w:lang w:val="uk-UA" w:eastAsia="ru-RU"/>
              </w:rPr>
              <w:t xml:space="preserve"> годині за київським часом</w:t>
            </w:r>
          </w:p>
          <w:p w:rsidR="00A55E5A" w:rsidRPr="0059537C" w:rsidRDefault="00A55E5A" w:rsidP="00A55E5A">
            <w:pPr>
              <w:widowControl w:val="0"/>
              <w:ind w:firstLine="459"/>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A55E5A" w:rsidRPr="0059537C" w:rsidRDefault="00A55E5A" w:rsidP="00A55E5A">
            <w:pPr>
              <w:widowControl w:val="0"/>
              <w:ind w:firstLine="459"/>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55E5A" w:rsidRPr="0059537C" w:rsidRDefault="00A55E5A" w:rsidP="00A55E5A">
            <w:pPr>
              <w:widowControl w:val="0"/>
              <w:ind w:firstLine="459"/>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Тендерні пропозиції після закінчення кінцевого строку їх подання не приймаються електронною системою закупівель. </w:t>
            </w:r>
          </w:p>
          <w:p w:rsidR="00A55E5A" w:rsidRPr="0059537C" w:rsidRDefault="00A55E5A" w:rsidP="00A55E5A">
            <w:pPr>
              <w:widowControl w:val="0"/>
              <w:ind w:firstLine="459"/>
              <w:jc w:val="both"/>
              <w:rPr>
                <w:rFonts w:ascii="Times New Roman" w:hAnsi="Times New Roman" w:cs="Times New Roman"/>
                <w:sz w:val="24"/>
                <w:szCs w:val="24"/>
                <w:lang w:val="uk-UA"/>
              </w:rPr>
            </w:pPr>
            <w:r w:rsidRPr="0059537C">
              <w:rPr>
                <w:rFonts w:ascii="Times New Roman" w:hAnsi="Times New Roman" w:cs="Times New Roman"/>
                <w:sz w:val="24"/>
                <w:szCs w:val="24"/>
                <w:lang w:val="uk-UA"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та відхиляє такі тендерні пропозиції відповідно до абзацу тринадцятого пункту 41 Постанови.</w:t>
            </w:r>
          </w:p>
        </w:tc>
      </w:tr>
      <w:tr w:rsidR="00A55E5A" w:rsidRPr="0059537C" w:rsidTr="00A16199">
        <w:trPr>
          <w:trHeight w:val="1119"/>
        </w:trPr>
        <w:tc>
          <w:tcPr>
            <w:tcW w:w="704" w:type="dxa"/>
          </w:tcPr>
          <w:p w:rsidR="00A55E5A" w:rsidRPr="0059537C" w:rsidRDefault="00A55E5A" w:rsidP="00A55E5A">
            <w:pPr>
              <w:widowControl w:val="0"/>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2</w:t>
            </w:r>
          </w:p>
        </w:tc>
        <w:tc>
          <w:tcPr>
            <w:tcW w:w="3119" w:type="dxa"/>
          </w:tcPr>
          <w:p w:rsidR="00A55E5A" w:rsidRPr="0059537C" w:rsidRDefault="00A55E5A" w:rsidP="00A55E5A">
            <w:pPr>
              <w:widowControl w:val="0"/>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657" w:type="dxa"/>
            <w:vAlign w:val="center"/>
          </w:tcPr>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A55E5A" w:rsidRPr="0059537C" w:rsidTr="00A16199">
        <w:trPr>
          <w:trHeight w:val="512"/>
        </w:trPr>
        <w:tc>
          <w:tcPr>
            <w:tcW w:w="10480" w:type="dxa"/>
            <w:gridSpan w:val="3"/>
            <w:vAlign w:val="center"/>
          </w:tcPr>
          <w:p w:rsidR="00A55E5A" w:rsidRPr="0059537C" w:rsidRDefault="00A55E5A" w:rsidP="00A55E5A">
            <w:pPr>
              <w:widowControl w:val="0"/>
              <w:jc w:val="center"/>
              <w:rPr>
                <w:rFonts w:ascii="Times New Roman" w:hAnsi="Times New Roman" w:cs="Times New Roman"/>
                <w:sz w:val="24"/>
                <w:szCs w:val="24"/>
                <w:lang w:val="uk-UA"/>
              </w:rPr>
            </w:pPr>
            <w:r w:rsidRPr="0059537C">
              <w:rPr>
                <w:rFonts w:ascii="Times New Roman" w:eastAsia="Times New Roman" w:hAnsi="Times New Roman" w:cs="Times New Roman"/>
                <w:b/>
                <w:bCs/>
                <w:kern w:val="36"/>
                <w:sz w:val="24"/>
                <w:szCs w:val="24"/>
                <w:lang w:val="uk-UA" w:eastAsia="ru-RU"/>
              </w:rPr>
              <w:t>Розділ 5. Оцінка тендерної пропозиції</w:t>
            </w:r>
          </w:p>
        </w:tc>
      </w:tr>
      <w:tr w:rsidR="00A55E5A" w:rsidRPr="00C857FB" w:rsidTr="00A16199">
        <w:trPr>
          <w:trHeight w:val="748"/>
        </w:trPr>
        <w:tc>
          <w:tcPr>
            <w:tcW w:w="704" w:type="dxa"/>
          </w:tcPr>
          <w:p w:rsidR="00A55E5A" w:rsidRPr="0059537C" w:rsidRDefault="00A55E5A" w:rsidP="00A55E5A">
            <w:pPr>
              <w:widowControl w:val="0"/>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1</w:t>
            </w:r>
          </w:p>
        </w:tc>
        <w:tc>
          <w:tcPr>
            <w:tcW w:w="3119" w:type="dxa"/>
          </w:tcPr>
          <w:p w:rsidR="00A55E5A" w:rsidRPr="0059537C" w:rsidRDefault="00A55E5A" w:rsidP="00A55E5A">
            <w:pPr>
              <w:widowControl w:val="0"/>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657" w:type="dxa"/>
            <w:vAlign w:val="center"/>
          </w:tcPr>
          <w:p w:rsidR="00A55E5A" w:rsidRPr="0059537C" w:rsidRDefault="00A55E5A" w:rsidP="00A55E5A">
            <w:pPr>
              <w:ind w:firstLine="413"/>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Критерії та методика оцінки визначаються відповідно до статті 29 Закону.</w:t>
            </w:r>
          </w:p>
          <w:p w:rsidR="00A55E5A" w:rsidRPr="0059537C" w:rsidRDefault="00A55E5A" w:rsidP="00A55E5A">
            <w:pPr>
              <w:ind w:firstLine="413"/>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Оцінка тендерних пропозицій здійснюється на основі критерію «Ціна». Питома вага – 100%.</w:t>
            </w:r>
          </w:p>
          <w:p w:rsidR="00A55E5A" w:rsidRPr="0059537C" w:rsidRDefault="00A55E5A" w:rsidP="00A55E5A">
            <w:pPr>
              <w:ind w:firstLine="413"/>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У якості ціни тендерної пропозиції використовується загальна вартість предмета закупівлі з урахування податку на додану вартість (ПДВ).</w:t>
            </w:r>
          </w:p>
          <w:p w:rsidR="00A55E5A" w:rsidRPr="0059537C" w:rsidRDefault="00A55E5A" w:rsidP="00A55E5A">
            <w:pPr>
              <w:ind w:firstLine="413"/>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При укладанні договору про закупівлю ПДВ буде нараховуватися відповідно до чинного законодавства України.</w:t>
            </w:r>
          </w:p>
          <w:p w:rsidR="00A55E5A" w:rsidRPr="0059537C" w:rsidRDefault="00A55E5A" w:rsidP="00A55E5A">
            <w:pPr>
              <w:ind w:firstLine="413"/>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Оцінка здійснюється щодо предмета закупівлі в цілому.</w:t>
            </w:r>
          </w:p>
          <w:p w:rsidR="00A55E5A" w:rsidRPr="0059537C" w:rsidRDefault="00A55E5A" w:rsidP="00A55E5A">
            <w:pPr>
              <w:ind w:firstLine="413"/>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Розмір мінімального кроку пониження ціни під час електронного аукціону – 1% очікуваної вартості закупівлі.</w:t>
            </w:r>
          </w:p>
          <w:p w:rsidR="00A55E5A" w:rsidRPr="0059537C" w:rsidRDefault="00A55E5A" w:rsidP="00A55E5A">
            <w:pPr>
              <w:ind w:firstLine="413"/>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lastRenderedPageBreak/>
              <w:t>Для проведення відкритих торгів із застосуванням електронного аукціону повинно бути подано не менше двох тендерних пропозицій.</w:t>
            </w:r>
          </w:p>
          <w:p w:rsidR="00A55E5A" w:rsidRPr="0059537C" w:rsidRDefault="00A55E5A" w:rsidP="00A55E5A">
            <w:pPr>
              <w:ind w:firstLine="413"/>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Електронний аукціон проводиться електронною системою закупівель відповідно до статті 30 Закону.</w:t>
            </w:r>
          </w:p>
          <w:p w:rsidR="00A55E5A" w:rsidRPr="0059537C" w:rsidRDefault="00A55E5A" w:rsidP="00A55E5A">
            <w:pPr>
              <w:ind w:firstLine="413"/>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55E5A" w:rsidRPr="0059537C" w:rsidRDefault="00A55E5A" w:rsidP="00A55E5A">
            <w:pPr>
              <w:ind w:firstLine="413"/>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Розгляд та оцінка тендерної пропозиції/тендерних пропозицій відбуваються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Постанови.</w:t>
            </w:r>
          </w:p>
          <w:p w:rsidR="00A55E5A" w:rsidRPr="0059537C" w:rsidRDefault="00A55E5A" w:rsidP="00A55E5A">
            <w:pPr>
              <w:ind w:firstLine="413"/>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55E5A" w:rsidRPr="0059537C" w:rsidRDefault="00A55E5A" w:rsidP="00A55E5A">
            <w:pPr>
              <w:ind w:firstLine="413"/>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A55E5A" w:rsidRPr="0059537C" w:rsidRDefault="00A55E5A" w:rsidP="00A55E5A">
            <w:pPr>
              <w:ind w:firstLine="413"/>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Учасник, який надав найбільш економічно вигідну тендерну пропозицію, що є аномально низькою, згідно пункту 3 частини 1 статті 1 Закону, повинен надати шляхом завантаження в електронну систему закупівель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55E5A" w:rsidRPr="0059537C" w:rsidRDefault="00A55E5A" w:rsidP="00A55E5A">
            <w:pPr>
              <w:ind w:firstLine="413"/>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A55E5A" w:rsidRPr="0059537C" w:rsidRDefault="00A55E5A" w:rsidP="00A55E5A">
            <w:pPr>
              <w:ind w:firstLine="413"/>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Обґрунтування аномально низької тендерної пропозиції може містити інформацію про:</w:t>
            </w:r>
          </w:p>
          <w:p w:rsidR="00A55E5A" w:rsidRPr="0059537C" w:rsidRDefault="00A55E5A" w:rsidP="00E652DC">
            <w:pPr>
              <w:numPr>
                <w:ilvl w:val="0"/>
                <w:numId w:val="5"/>
              </w:numPr>
              <w:tabs>
                <w:tab w:val="clear" w:pos="720"/>
                <w:tab w:val="num" w:pos="422"/>
              </w:tabs>
              <w:ind w:left="-4" w:firstLine="413"/>
              <w:contextualSpacing/>
              <w:jc w:val="both"/>
              <w:textAlignment w:val="baseline"/>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55E5A" w:rsidRPr="0059537C" w:rsidRDefault="00A55E5A" w:rsidP="00E652DC">
            <w:pPr>
              <w:numPr>
                <w:ilvl w:val="0"/>
                <w:numId w:val="5"/>
              </w:numPr>
              <w:tabs>
                <w:tab w:val="clear" w:pos="720"/>
                <w:tab w:val="num" w:pos="422"/>
              </w:tabs>
              <w:ind w:left="-4" w:firstLine="413"/>
              <w:contextualSpacing/>
              <w:jc w:val="both"/>
              <w:textAlignment w:val="baseline"/>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5E5A" w:rsidRPr="0059537C" w:rsidRDefault="00A55E5A" w:rsidP="00E652DC">
            <w:pPr>
              <w:numPr>
                <w:ilvl w:val="0"/>
                <w:numId w:val="5"/>
              </w:numPr>
              <w:tabs>
                <w:tab w:val="clear" w:pos="720"/>
                <w:tab w:val="num" w:pos="422"/>
              </w:tabs>
              <w:spacing w:after="160"/>
              <w:ind w:left="-4" w:firstLine="413"/>
              <w:contextualSpacing/>
              <w:jc w:val="both"/>
              <w:textAlignment w:val="baseline"/>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lastRenderedPageBreak/>
              <w:t>отримання учасником державної допомоги згідно із законодавством.</w:t>
            </w:r>
          </w:p>
          <w:p w:rsidR="00A55E5A" w:rsidRPr="0059537C" w:rsidRDefault="00A55E5A" w:rsidP="00A55E5A">
            <w:pPr>
              <w:shd w:val="clear" w:color="auto" w:fill="FFFFFF"/>
              <w:ind w:firstLine="413"/>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A55E5A" w:rsidRPr="0059537C" w:rsidRDefault="00A55E5A" w:rsidP="00A55E5A">
            <w:pPr>
              <w:ind w:firstLine="413"/>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55E5A" w:rsidRPr="0059537C" w:rsidRDefault="00A55E5A" w:rsidP="00A55E5A">
            <w:pPr>
              <w:ind w:firstLine="413"/>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У разі отримання достовірної інформації про невідповідність учасника/переможця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55E5A" w:rsidRPr="0059537C" w:rsidRDefault="00A55E5A" w:rsidP="00A55E5A">
            <w:pPr>
              <w:ind w:firstLine="413"/>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55E5A" w:rsidRPr="0059537C" w:rsidRDefault="00A55E5A" w:rsidP="00A55E5A">
            <w:pPr>
              <w:ind w:firstLine="413"/>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A55E5A" w:rsidRPr="0059537C" w:rsidRDefault="00A55E5A" w:rsidP="00A55E5A">
            <w:pPr>
              <w:ind w:firstLine="413"/>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55E5A" w:rsidRPr="0059537C" w:rsidRDefault="00A55E5A" w:rsidP="00A55E5A">
            <w:pPr>
              <w:ind w:firstLine="413"/>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своїй тендерній пропозиції, шляхом завантаження через електронну систему закупівель нових виправлених документів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55E5A" w:rsidRPr="0059537C" w:rsidRDefault="00A55E5A" w:rsidP="00A55E5A">
            <w:pPr>
              <w:ind w:firstLine="413"/>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lastRenderedPageBreak/>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тендерній пропозиції, крім випадків, пов’язаних з виконанням рішення органу оскарження.</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9537C">
              <w:rPr>
                <w:rFonts w:ascii="Times New Roman" w:hAnsi="Times New Roman" w:cs="Times New Roman"/>
                <w:b/>
                <w:bCs/>
                <w:sz w:val="24"/>
                <w:szCs w:val="24"/>
                <w:lang w:val="uk-UA" w:eastAsia="uk-UA"/>
              </w:rPr>
              <w:t>не пізніш як через чотири дні</w:t>
            </w:r>
            <w:r w:rsidRPr="0059537C">
              <w:rPr>
                <w:rFonts w:ascii="Times New Roman" w:hAnsi="Times New Roman" w:cs="Times New Roman"/>
                <w:sz w:val="24"/>
                <w:szCs w:val="24"/>
                <w:lang w:val="uk-UA" w:eastAsia="uk-U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(абз. 2 п. 43 ).</w:t>
            </w:r>
          </w:p>
        </w:tc>
      </w:tr>
      <w:tr w:rsidR="00A55E5A" w:rsidRPr="0059537C" w:rsidTr="00A16199">
        <w:trPr>
          <w:trHeight w:val="1119"/>
        </w:trPr>
        <w:tc>
          <w:tcPr>
            <w:tcW w:w="704" w:type="dxa"/>
          </w:tcPr>
          <w:p w:rsidR="00A55E5A" w:rsidRPr="0059537C" w:rsidRDefault="00A55E5A" w:rsidP="00A55E5A">
            <w:pPr>
              <w:widowControl w:val="0"/>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lastRenderedPageBreak/>
              <w:t>2</w:t>
            </w:r>
          </w:p>
        </w:tc>
        <w:tc>
          <w:tcPr>
            <w:tcW w:w="3119" w:type="dxa"/>
          </w:tcPr>
          <w:p w:rsidR="00A55E5A" w:rsidRPr="0059537C" w:rsidRDefault="00A55E5A" w:rsidP="00A55E5A">
            <w:pPr>
              <w:widowControl w:val="0"/>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Інша інформація</w:t>
            </w:r>
          </w:p>
        </w:tc>
        <w:tc>
          <w:tcPr>
            <w:tcW w:w="6657" w:type="dxa"/>
            <w:vAlign w:val="center"/>
          </w:tcPr>
          <w:p w:rsidR="00A55E5A" w:rsidRPr="0059537C" w:rsidRDefault="00A55E5A" w:rsidP="00A55E5A">
            <w:pPr>
              <w:pStyle w:val="ab"/>
              <w:ind w:left="-57" w:right="-57"/>
              <w:jc w:val="both"/>
              <w:rPr>
                <w:sz w:val="24"/>
                <w:szCs w:val="24"/>
              </w:rPr>
            </w:pPr>
            <w:r w:rsidRPr="0059537C">
              <w:rPr>
                <w:sz w:val="24"/>
                <w:szCs w:val="24"/>
              </w:rPr>
              <w:t xml:space="preserve">Учасник </w:t>
            </w:r>
            <w:r w:rsidRPr="0059537C">
              <w:rPr>
                <w:sz w:val="24"/>
                <w:szCs w:val="24"/>
                <w:lang w:eastAsia="uk-UA"/>
              </w:rPr>
              <w:t>процедури закупівлі</w:t>
            </w:r>
            <w:r w:rsidRPr="0059537C">
              <w:rPr>
                <w:sz w:val="24"/>
                <w:szCs w:val="24"/>
              </w:rPr>
              <w:t xml:space="preserve">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w:t>
            </w:r>
          </w:p>
          <w:p w:rsidR="00A55E5A" w:rsidRPr="0059537C" w:rsidRDefault="00A55E5A" w:rsidP="00A55E5A">
            <w:pPr>
              <w:pStyle w:val="ab"/>
              <w:ind w:left="-57" w:right="-57"/>
              <w:jc w:val="both"/>
              <w:rPr>
                <w:sz w:val="24"/>
                <w:szCs w:val="24"/>
              </w:rPr>
            </w:pPr>
            <w:r w:rsidRPr="0059537C">
              <w:rPr>
                <w:sz w:val="24"/>
                <w:szCs w:val="24"/>
              </w:rPr>
              <w:t xml:space="preserve">Витрати учасника </w:t>
            </w:r>
            <w:r w:rsidRPr="0059537C">
              <w:rPr>
                <w:sz w:val="24"/>
                <w:szCs w:val="24"/>
                <w:lang w:eastAsia="uk-UA"/>
              </w:rPr>
              <w:t>процедури закупівлі</w:t>
            </w:r>
            <w:r w:rsidRPr="0059537C">
              <w:rPr>
                <w:sz w:val="24"/>
                <w:szCs w:val="24"/>
              </w:rPr>
              <w:t>,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A55E5A" w:rsidRPr="0059537C" w:rsidRDefault="00A55E5A" w:rsidP="00A55E5A">
            <w:pPr>
              <w:pStyle w:val="ab"/>
              <w:ind w:left="-57" w:right="-57"/>
              <w:jc w:val="both"/>
              <w:rPr>
                <w:sz w:val="24"/>
                <w:szCs w:val="24"/>
              </w:rPr>
            </w:pPr>
            <w:r w:rsidRPr="0059537C">
              <w:rPr>
                <w:sz w:val="24"/>
                <w:szCs w:val="24"/>
              </w:rPr>
              <w:t xml:space="preserve">Відповідальність за достовірність наданої інформації в своїй тендерній пропозиції несе учасник </w:t>
            </w:r>
            <w:r w:rsidRPr="0059537C">
              <w:rPr>
                <w:sz w:val="24"/>
                <w:szCs w:val="24"/>
                <w:lang w:eastAsia="uk-UA"/>
              </w:rPr>
              <w:t>процедури закупівлі</w:t>
            </w:r>
            <w:r w:rsidRPr="0059537C">
              <w:rPr>
                <w:sz w:val="24"/>
                <w:szCs w:val="24"/>
              </w:rPr>
              <w:t xml:space="preserve">. </w:t>
            </w:r>
          </w:p>
          <w:p w:rsidR="00A55E5A" w:rsidRPr="0059537C" w:rsidRDefault="00A55E5A" w:rsidP="00A55E5A">
            <w:pPr>
              <w:spacing w:before="240"/>
              <w:jc w:val="both"/>
              <w:rPr>
                <w:rFonts w:ascii="Times New Roman" w:hAnsi="Times New Roman" w:cs="Times New Roman"/>
                <w:b/>
                <w:sz w:val="24"/>
                <w:szCs w:val="24"/>
                <w:lang w:val="uk-UA"/>
              </w:rPr>
            </w:pPr>
            <w:r w:rsidRPr="0059537C">
              <w:rPr>
                <w:rFonts w:ascii="Times New Roman" w:hAnsi="Times New Roman" w:cs="Times New Roman"/>
                <w:b/>
                <w:sz w:val="24"/>
                <w:szCs w:val="24"/>
                <w:lang w:val="uk-UA"/>
              </w:rPr>
              <w:t xml:space="preserve">Учасник </w:t>
            </w:r>
            <w:r w:rsidRPr="0059537C">
              <w:rPr>
                <w:rFonts w:ascii="Times New Roman" w:hAnsi="Times New Roman" w:cs="Times New Roman"/>
                <w:b/>
                <w:sz w:val="24"/>
                <w:szCs w:val="24"/>
                <w:lang w:val="uk-UA" w:eastAsia="uk-UA"/>
              </w:rPr>
              <w:t>процедури закупівлі</w:t>
            </w:r>
            <w:r w:rsidRPr="0059537C">
              <w:rPr>
                <w:rFonts w:ascii="Times New Roman" w:hAnsi="Times New Roman" w:cs="Times New Roman"/>
                <w:b/>
                <w:sz w:val="24"/>
                <w:szCs w:val="24"/>
                <w:lang w:val="uk-UA"/>
              </w:rPr>
              <w:t xml:space="preserve"> при поданні тендерної пропозиції повинен враховувати норми:</w:t>
            </w:r>
          </w:p>
          <w:p w:rsidR="00A55E5A" w:rsidRPr="0059537C" w:rsidRDefault="00A55E5A" w:rsidP="00A55E5A">
            <w:pPr>
              <w:widowControl w:val="0"/>
              <w:ind w:firstLine="479"/>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A55E5A" w:rsidRPr="0059537C" w:rsidRDefault="00A55E5A" w:rsidP="00A55E5A">
            <w:pPr>
              <w:widowControl w:val="0"/>
              <w:ind w:firstLine="479"/>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Постанови Кабінету Міністрів України «Про застосування заборони ввезення товарів з Російської Федерації» від 09.04.2022          № 426.</w:t>
            </w:r>
          </w:p>
          <w:p w:rsidR="00A55E5A" w:rsidRPr="0059537C" w:rsidRDefault="00A55E5A" w:rsidP="00A55E5A">
            <w:pPr>
              <w:widowControl w:val="0"/>
              <w:ind w:firstLine="479"/>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A55E5A" w:rsidRPr="0059537C" w:rsidRDefault="00A55E5A" w:rsidP="00A55E5A">
            <w:pPr>
              <w:ind w:firstLine="479"/>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Указу Президента України 07.02.2019 № 32 «Про межі та перелік районів, міст, селищ і сіл, частин їх територій, тимчасово окупованих у Донецькій та Луганській областях.</w:t>
            </w:r>
          </w:p>
          <w:p w:rsidR="00A55E5A" w:rsidRPr="0059537C" w:rsidRDefault="00A55E5A" w:rsidP="00A55E5A">
            <w:pPr>
              <w:widowControl w:val="0"/>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xml:space="preserve">Учасник, який подав тендерну пропозицію вважається таким, що згодний з проєктом договору, викладеним в </w:t>
            </w:r>
            <w:r w:rsidRPr="0059537C">
              <w:rPr>
                <w:rFonts w:ascii="Times New Roman" w:eastAsia="Times New Roman" w:hAnsi="Times New Roman" w:cs="Times New Roman"/>
                <w:b/>
                <w:bCs/>
                <w:i/>
                <w:iCs/>
                <w:sz w:val="24"/>
                <w:szCs w:val="24"/>
                <w:lang w:val="uk-UA" w:eastAsia="ru-RU"/>
              </w:rPr>
              <w:t>Додатку 4</w:t>
            </w:r>
            <w:r w:rsidRPr="0059537C">
              <w:rPr>
                <w:rFonts w:ascii="Times New Roman" w:eastAsia="Times New Roman" w:hAnsi="Times New Roman" w:cs="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59537C">
              <w:rPr>
                <w:rFonts w:ascii="Times New Roman" w:eastAsia="Times New Roman" w:hAnsi="Times New Roman" w:cs="Times New Roman"/>
                <w:b/>
                <w:bCs/>
                <w:i/>
                <w:iCs/>
                <w:sz w:val="24"/>
                <w:szCs w:val="24"/>
                <w:lang w:val="uk-UA" w:eastAsia="ru-RU"/>
              </w:rPr>
              <w:t>в п. 4 Розділу 3</w:t>
            </w:r>
            <w:r w:rsidRPr="0059537C">
              <w:rPr>
                <w:rFonts w:ascii="Times New Roman" w:eastAsia="Times New Roman" w:hAnsi="Times New Roman" w:cs="Times New Roman"/>
                <w:sz w:val="24"/>
                <w:szCs w:val="24"/>
                <w:lang w:val="uk-UA" w:eastAsia="ru-RU"/>
              </w:rPr>
              <w:t xml:space="preserve"> до цієї тендерної документації.</w:t>
            </w:r>
          </w:p>
          <w:p w:rsidR="00A55E5A" w:rsidRPr="0059537C" w:rsidRDefault="00A55E5A" w:rsidP="00A55E5A">
            <w:pPr>
              <w:widowControl w:val="0"/>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A55E5A" w:rsidRPr="00C857FB" w:rsidTr="00A16199">
        <w:trPr>
          <w:trHeight w:val="1119"/>
        </w:trPr>
        <w:tc>
          <w:tcPr>
            <w:tcW w:w="704" w:type="dxa"/>
          </w:tcPr>
          <w:p w:rsidR="00A55E5A" w:rsidRPr="0059537C" w:rsidRDefault="00A55E5A" w:rsidP="00A55E5A">
            <w:pPr>
              <w:widowControl w:val="0"/>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lastRenderedPageBreak/>
              <w:t>3</w:t>
            </w:r>
          </w:p>
        </w:tc>
        <w:tc>
          <w:tcPr>
            <w:tcW w:w="3119" w:type="dxa"/>
          </w:tcPr>
          <w:p w:rsidR="00A55E5A" w:rsidRPr="0059537C" w:rsidRDefault="00A55E5A" w:rsidP="00A55E5A">
            <w:pPr>
              <w:widowControl w:val="0"/>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Відхилення тендерних пропозицій</w:t>
            </w:r>
          </w:p>
        </w:tc>
        <w:tc>
          <w:tcPr>
            <w:tcW w:w="6657" w:type="dxa"/>
            <w:vAlign w:val="center"/>
          </w:tcPr>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1) учасник процедури закупівлі:</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2) тендерна пропозиція:</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не відповідає умовам технічної специфікації та іншим вимогам щодо предмета закупівлі тендерної документації;</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викладена іншою мовою (мовами), ніж мова (мови), що передбачена тендерною документацією;</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є такою, строк дії якої закінчився;</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xml:space="preserve">- є такою, ціна якої перевищує очікувану вартість предмета закупівлі, визначену замовником в оголошенні про проведення </w:t>
            </w:r>
            <w:r w:rsidRPr="0059537C">
              <w:rPr>
                <w:rFonts w:ascii="Times New Roman" w:eastAsia="Times New Roman" w:hAnsi="Times New Roman" w:cs="Times New Roman"/>
                <w:sz w:val="24"/>
                <w:szCs w:val="24"/>
                <w:lang w:val="uk-UA" w:eastAsia="ru-RU"/>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55E5A" w:rsidRPr="0059537C" w:rsidRDefault="00A55E5A" w:rsidP="00A55E5A">
            <w:pPr>
              <w:widowControl w:val="0"/>
              <w:contextualSpacing/>
              <w:jc w:val="both"/>
              <w:rPr>
                <w:rFonts w:ascii="Times New Roman" w:hAnsi="Times New Roman" w:cs="Times New Roman"/>
                <w:color w:val="000000"/>
                <w:sz w:val="24"/>
                <w:szCs w:val="24"/>
                <w:lang w:val="uk-UA" w:eastAsia="uk-UA"/>
              </w:rPr>
            </w:pPr>
            <w:r w:rsidRPr="0059537C">
              <w:rPr>
                <w:rFonts w:ascii="Times New Roman" w:eastAsia="Times New Roman" w:hAnsi="Times New Roman" w:cs="Times New Roman"/>
                <w:sz w:val="24"/>
                <w:szCs w:val="24"/>
                <w:lang w:val="uk-UA" w:eastAsia="ru-RU"/>
              </w:rPr>
              <w:t xml:space="preserve">- </w:t>
            </w:r>
            <w:r w:rsidRPr="0059537C">
              <w:rPr>
                <w:rFonts w:ascii="Times New Roman" w:hAnsi="Times New Roman" w:cs="Times New Roman"/>
                <w:color w:val="000000"/>
                <w:sz w:val="24"/>
                <w:szCs w:val="24"/>
                <w:lang w:val="uk-UA" w:eastAsia="uk-UA"/>
              </w:rPr>
              <w:t xml:space="preserve"> вимагає попередню оплату;</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hAnsi="Times New Roman" w:cs="Times New Roman"/>
                <w:color w:val="000000"/>
                <w:sz w:val="24"/>
                <w:szCs w:val="24"/>
                <w:lang w:val="uk-UA" w:eastAsia="uk-UA"/>
              </w:rPr>
              <w:t xml:space="preserve">- перевищує термін надання послуг вказаний у тендерній документації; </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3) переможець процедури закупівлі:</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не надав забезпечення виконання договору про закупівлю, якщо таке забезпечення вимагалося замовником;</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1)</w:t>
            </w:r>
            <w:r w:rsidRPr="0059537C">
              <w:rPr>
                <w:rFonts w:ascii="Times New Roman" w:eastAsia="Times New Roman" w:hAnsi="Times New Roman" w:cs="Times New Roman"/>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55E5A" w:rsidRPr="0059537C" w:rsidRDefault="00A55E5A" w:rsidP="00A55E5A">
            <w:pPr>
              <w:ind w:left="-57" w:right="-57" w:firstLine="516"/>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55E5A" w:rsidRPr="0059537C" w:rsidRDefault="00A55E5A" w:rsidP="00A55E5A">
            <w:pPr>
              <w:ind w:left="-57" w:right="-57"/>
              <w:jc w:val="both"/>
              <w:rPr>
                <w:rFonts w:ascii="Times New Roman" w:hAnsi="Times New Roman" w:cs="Times New Roman"/>
                <w:sz w:val="24"/>
                <w:szCs w:val="24"/>
                <w:lang w:val="uk-UA" w:eastAsia="uk-UA"/>
              </w:rPr>
            </w:pPr>
          </w:p>
          <w:p w:rsidR="00A55E5A" w:rsidRPr="0059537C" w:rsidRDefault="00A55E5A" w:rsidP="00A55E5A">
            <w:pPr>
              <w:widowControl w:val="0"/>
              <w:ind w:firstLine="459"/>
              <w:contextualSpacing/>
              <w:jc w:val="both"/>
              <w:rPr>
                <w:rFonts w:ascii="Times New Roman" w:eastAsia="Times New Roman" w:hAnsi="Times New Roman" w:cs="Times New Roman"/>
                <w:sz w:val="24"/>
                <w:szCs w:val="24"/>
                <w:lang w:val="uk-UA" w:eastAsia="ru-RU"/>
              </w:rPr>
            </w:pPr>
            <w:r w:rsidRPr="0059537C">
              <w:rPr>
                <w:rFonts w:ascii="Times New Roman" w:hAnsi="Times New Roman" w:cs="Times New Roman"/>
                <w:sz w:val="24"/>
                <w:szCs w:val="24"/>
                <w:lang w:val="uk-UA" w:eastAsia="uk-UA"/>
              </w:rPr>
              <w:t>Інформація про відхилення тендерної пропозиції у тому числі підстави такого відхилення (з посиланням на відповідні норми Закону,</w:t>
            </w:r>
            <w:r w:rsidRPr="0059537C">
              <w:rPr>
                <w:rFonts w:ascii="Times New Roman" w:hAnsi="Times New Roman" w:cs="Times New Roman"/>
                <w:color w:val="C00000"/>
                <w:sz w:val="24"/>
                <w:szCs w:val="24"/>
                <w:lang w:val="uk-UA" w:eastAsia="uk-UA"/>
              </w:rPr>
              <w:t xml:space="preserve"> </w:t>
            </w:r>
            <w:r w:rsidRPr="0059537C">
              <w:rPr>
                <w:rFonts w:ascii="Times New Roman" w:hAnsi="Times New Roman" w:cs="Times New Roman"/>
                <w:sz w:val="24"/>
                <w:szCs w:val="24"/>
                <w:lang w:val="uk-UA" w:eastAsia="uk-UA"/>
              </w:rPr>
              <w:t>положення Особливостей</w:t>
            </w:r>
            <w:r w:rsidRPr="0059537C">
              <w:rPr>
                <w:rFonts w:ascii="Times New Roman" w:hAnsi="Times New Roman" w:cs="Times New Roman"/>
                <w:color w:val="C00000"/>
                <w:sz w:val="24"/>
                <w:szCs w:val="24"/>
                <w:lang w:val="uk-UA" w:eastAsia="uk-UA"/>
              </w:rPr>
              <w:t>,</w:t>
            </w:r>
            <w:r w:rsidRPr="0059537C">
              <w:rPr>
                <w:rFonts w:ascii="Times New Roman" w:hAnsi="Times New Roman" w:cs="Times New Roman"/>
                <w:sz w:val="24"/>
                <w:szCs w:val="24"/>
                <w:lang w:val="uk-UA" w:eastAsia="uk-UA"/>
              </w:rPr>
              <w:t xml:space="preserve">  умови тендерної документації, яким така тендерна пропозиція та/або учасник </w:t>
            </w:r>
            <w:r w:rsidRPr="0059537C">
              <w:rPr>
                <w:rFonts w:ascii="Times New Roman" w:hAnsi="Times New Roman" w:cs="Times New Roman"/>
                <w:sz w:val="24"/>
                <w:szCs w:val="24"/>
                <w:lang w:val="uk-UA" w:eastAsia="uk-UA"/>
              </w:rPr>
              <w:lastRenderedPageBreak/>
              <w:t xml:space="preserve">процедури закупівлі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w:t>
            </w:r>
            <w:r w:rsidRPr="0059537C">
              <w:rPr>
                <w:rFonts w:ascii="Times New Roman" w:hAnsi="Times New Roman" w:cs="Times New Roman"/>
                <w:sz w:val="24"/>
                <w:szCs w:val="24"/>
                <w:lang w:val="uk-UA"/>
              </w:rPr>
              <w:t>процедури закупівлі</w:t>
            </w:r>
            <w:r w:rsidRPr="0059537C">
              <w:rPr>
                <w:rFonts w:ascii="Times New Roman" w:hAnsi="Times New Roman" w:cs="Times New Roman"/>
                <w:sz w:val="24"/>
                <w:szCs w:val="24"/>
                <w:lang w:val="uk-UA" w:eastAsia="uk-UA"/>
              </w:rPr>
              <w:t>, тендерна пропозиція якого відхилена через електронну систему закупівель.</w:t>
            </w:r>
          </w:p>
        </w:tc>
      </w:tr>
      <w:tr w:rsidR="00A55E5A" w:rsidRPr="0059537C" w:rsidTr="00A16199">
        <w:trPr>
          <w:trHeight w:val="472"/>
        </w:trPr>
        <w:tc>
          <w:tcPr>
            <w:tcW w:w="10480" w:type="dxa"/>
            <w:gridSpan w:val="3"/>
            <w:vAlign w:val="center"/>
          </w:tcPr>
          <w:p w:rsidR="00A55E5A" w:rsidRPr="0059537C" w:rsidRDefault="00A55E5A" w:rsidP="00A55E5A">
            <w:pPr>
              <w:widowControl w:val="0"/>
              <w:jc w:val="center"/>
              <w:rPr>
                <w:rFonts w:ascii="Times New Roman" w:hAnsi="Times New Roman" w:cs="Times New Roman"/>
                <w:sz w:val="24"/>
                <w:szCs w:val="24"/>
                <w:lang w:val="uk-UA"/>
              </w:rPr>
            </w:pPr>
            <w:r w:rsidRPr="0059537C">
              <w:rPr>
                <w:rFonts w:ascii="Times New Roman" w:eastAsia="Times New Roman" w:hAnsi="Times New Roman" w:cs="Times New Roman"/>
                <w:b/>
                <w:bCs/>
                <w:i/>
                <w:iCs/>
                <w:sz w:val="24"/>
                <w:szCs w:val="24"/>
                <w:lang w:val="uk-UA" w:eastAsia="ru-RU"/>
              </w:rPr>
              <w:lastRenderedPageBreak/>
              <w:t>Розділ 6. Результати торгів та укладання договору про закупівлю</w:t>
            </w:r>
          </w:p>
        </w:tc>
      </w:tr>
      <w:tr w:rsidR="00A55E5A" w:rsidRPr="0059537C" w:rsidTr="00A16199">
        <w:trPr>
          <w:trHeight w:val="1119"/>
        </w:trPr>
        <w:tc>
          <w:tcPr>
            <w:tcW w:w="704" w:type="dxa"/>
          </w:tcPr>
          <w:p w:rsidR="00A55E5A" w:rsidRPr="0059537C" w:rsidRDefault="00A55E5A" w:rsidP="00A55E5A">
            <w:pPr>
              <w:widowControl w:val="0"/>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1</w:t>
            </w:r>
          </w:p>
        </w:tc>
        <w:tc>
          <w:tcPr>
            <w:tcW w:w="3119" w:type="dxa"/>
          </w:tcPr>
          <w:p w:rsidR="00A55E5A" w:rsidRPr="0059537C" w:rsidRDefault="00A55E5A" w:rsidP="00A55E5A">
            <w:pPr>
              <w:widowControl w:val="0"/>
              <w:rPr>
                <w:rFonts w:ascii="Times New Roman" w:hAnsi="Times New Roman" w:cs="Times New Roman"/>
                <w:b/>
                <w:bCs/>
                <w:sz w:val="24"/>
                <w:szCs w:val="24"/>
                <w:lang w:val="uk-UA"/>
              </w:rPr>
            </w:pPr>
            <w:r w:rsidRPr="0059537C">
              <w:rPr>
                <w:rFonts w:ascii="Times New Roman" w:hAnsi="Times New Roman" w:cs="Times New Roman"/>
                <w:b/>
                <w:bCs/>
                <w:sz w:val="24"/>
                <w:szCs w:val="24"/>
                <w:lang w:val="uk-UA"/>
              </w:rPr>
              <w:t>Відміна тендеру чи визнання тендеру таким, що не відбувся</w:t>
            </w:r>
          </w:p>
        </w:tc>
        <w:tc>
          <w:tcPr>
            <w:tcW w:w="6657" w:type="dxa"/>
            <w:vAlign w:val="center"/>
          </w:tcPr>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Замовник відміняє відкриті торги у разі:</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1) відсутності подальшої потреби в закупівлі товарів, робіт чи послуг;</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Відкриті торги можуть бути відмінені частково (за лотом).</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55E5A" w:rsidRPr="0059537C" w:rsidTr="00A16199">
        <w:trPr>
          <w:trHeight w:val="620"/>
        </w:trPr>
        <w:tc>
          <w:tcPr>
            <w:tcW w:w="704" w:type="dxa"/>
          </w:tcPr>
          <w:p w:rsidR="00A55E5A" w:rsidRPr="0059537C" w:rsidRDefault="00A55E5A" w:rsidP="00A55E5A">
            <w:pPr>
              <w:widowControl w:val="0"/>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2</w:t>
            </w:r>
          </w:p>
        </w:tc>
        <w:tc>
          <w:tcPr>
            <w:tcW w:w="3119" w:type="dxa"/>
          </w:tcPr>
          <w:p w:rsidR="00A55E5A" w:rsidRPr="0059537C" w:rsidRDefault="00A55E5A" w:rsidP="00A55E5A">
            <w:pPr>
              <w:widowControl w:val="0"/>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Строк укладання договору</w:t>
            </w:r>
          </w:p>
        </w:tc>
        <w:tc>
          <w:tcPr>
            <w:tcW w:w="6657" w:type="dxa"/>
            <w:vAlign w:val="center"/>
          </w:tcPr>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Рішення про намір укласти договір про закупівлю приймається замовником відповідно до статті 33 Закону та цього пункту.</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w:t>
            </w:r>
            <w:r w:rsidRPr="0059537C">
              <w:rPr>
                <w:rFonts w:ascii="Times New Roman" w:eastAsia="Times New Roman" w:hAnsi="Times New Roman" w:cs="Times New Roman"/>
                <w:sz w:val="24"/>
                <w:szCs w:val="24"/>
                <w:lang w:val="uk-UA" w:eastAsia="ru-RU"/>
              </w:rPr>
              <w:lastRenderedPageBreak/>
              <w:t>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55E5A" w:rsidRPr="00C857FB" w:rsidTr="00A16199">
        <w:trPr>
          <w:trHeight w:val="1119"/>
        </w:trPr>
        <w:tc>
          <w:tcPr>
            <w:tcW w:w="704" w:type="dxa"/>
          </w:tcPr>
          <w:p w:rsidR="00A55E5A" w:rsidRPr="0059537C" w:rsidRDefault="00A55E5A" w:rsidP="00A55E5A">
            <w:pPr>
              <w:widowControl w:val="0"/>
              <w:jc w:val="center"/>
              <w:rPr>
                <w:rFonts w:ascii="Times New Roman" w:hAnsi="Times New Roman" w:cs="Times New Roman"/>
                <w:sz w:val="24"/>
                <w:szCs w:val="24"/>
                <w:lang w:val="uk-UA"/>
              </w:rPr>
            </w:pPr>
            <w:bookmarkStart w:id="6" w:name="_Hlk52711223"/>
            <w:r w:rsidRPr="0059537C">
              <w:rPr>
                <w:rFonts w:ascii="Times New Roman" w:eastAsia="Times New Roman" w:hAnsi="Times New Roman" w:cs="Times New Roman"/>
                <w:sz w:val="24"/>
                <w:szCs w:val="24"/>
                <w:lang w:val="uk-UA" w:eastAsia="ru-RU"/>
              </w:rPr>
              <w:lastRenderedPageBreak/>
              <w:t>3</w:t>
            </w:r>
          </w:p>
        </w:tc>
        <w:tc>
          <w:tcPr>
            <w:tcW w:w="3119" w:type="dxa"/>
          </w:tcPr>
          <w:p w:rsidR="00A55E5A" w:rsidRPr="0059537C" w:rsidRDefault="00A55E5A" w:rsidP="00A55E5A">
            <w:pPr>
              <w:widowControl w:val="0"/>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Проєкт договору про закупівлю</w:t>
            </w:r>
          </w:p>
        </w:tc>
        <w:tc>
          <w:tcPr>
            <w:tcW w:w="6657" w:type="dxa"/>
            <w:vAlign w:val="center"/>
          </w:tcPr>
          <w:p w:rsidR="00A55E5A" w:rsidRPr="0059537C" w:rsidRDefault="00A55E5A" w:rsidP="00A55E5A">
            <w:pPr>
              <w:widowControl w:val="0"/>
              <w:ind w:right="12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xml:space="preserve">Проєкт Договору про закупівлю викладено в </w:t>
            </w:r>
            <w:r w:rsidRPr="0059537C">
              <w:rPr>
                <w:rFonts w:ascii="Times New Roman" w:eastAsia="Times New Roman" w:hAnsi="Times New Roman" w:cs="Times New Roman"/>
                <w:b/>
                <w:bCs/>
                <w:i/>
                <w:iCs/>
                <w:sz w:val="24"/>
                <w:szCs w:val="24"/>
                <w:lang w:val="uk-UA" w:eastAsia="ru-RU"/>
              </w:rPr>
              <w:t xml:space="preserve">Додатку 4 </w:t>
            </w:r>
            <w:r w:rsidRPr="0059537C">
              <w:rPr>
                <w:rFonts w:ascii="Times New Roman" w:eastAsia="Times New Roman" w:hAnsi="Times New Roman" w:cs="Times New Roman"/>
                <w:bCs/>
                <w:iCs/>
                <w:sz w:val="24"/>
                <w:szCs w:val="24"/>
                <w:lang w:val="uk-UA" w:eastAsia="ru-RU"/>
              </w:rPr>
              <w:t>(в окремому файлі)</w:t>
            </w:r>
            <w:r w:rsidRPr="0059537C">
              <w:rPr>
                <w:rFonts w:ascii="Times New Roman" w:eastAsia="Times New Roman" w:hAnsi="Times New Roman" w:cs="Times New Roman"/>
                <w:sz w:val="24"/>
                <w:szCs w:val="24"/>
                <w:lang w:val="uk-UA" w:eastAsia="ru-RU"/>
              </w:rPr>
              <w:t xml:space="preserve"> до цієї тендерної документації.</w:t>
            </w:r>
          </w:p>
          <w:p w:rsidR="00A55E5A" w:rsidRPr="0059537C" w:rsidRDefault="00A55E5A" w:rsidP="00A55E5A">
            <w:pPr>
              <w:widowControl w:val="0"/>
              <w:ind w:right="12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w:t>
            </w:r>
            <w:r w:rsidRPr="0059537C">
              <w:rPr>
                <w:rFonts w:ascii="Times New Roman" w:hAnsi="Times New Roman" w:cs="Times New Roman"/>
                <w:b/>
                <w:bCs/>
                <w:i/>
                <w:iCs/>
                <w:sz w:val="24"/>
                <w:szCs w:val="24"/>
                <w:lang w:val="uk-UA"/>
              </w:rPr>
              <w:t>Додатком 4</w:t>
            </w:r>
            <w:r w:rsidRPr="0059537C">
              <w:rPr>
                <w:rFonts w:ascii="Times New Roman" w:hAnsi="Times New Roman" w:cs="Times New Roman"/>
                <w:sz w:val="24"/>
                <w:szCs w:val="24"/>
                <w:lang w:val="uk-UA"/>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цього розділу «Дії замовника при відмові переможця торгів підписати договір про закупівлю» цього розділу.</w:t>
            </w:r>
          </w:p>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bCs/>
                <w:iCs/>
                <w:sz w:val="24"/>
                <w:szCs w:val="24"/>
                <w:lang w:val="uk-UA" w:eastAsia="ru-RU"/>
              </w:rPr>
              <w:t>Переможець</w:t>
            </w:r>
            <w:r w:rsidRPr="0059537C">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rsidR="00A55E5A" w:rsidRPr="0059537C" w:rsidRDefault="00A55E5A" w:rsidP="00E652DC">
            <w:pPr>
              <w:pStyle w:val="a6"/>
              <w:widowControl w:val="0"/>
              <w:numPr>
                <w:ilvl w:val="0"/>
                <w:numId w:val="1"/>
              </w:numPr>
              <w:ind w:left="318"/>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інформацію про право підписання договору про закупівлю;</w:t>
            </w:r>
          </w:p>
          <w:p w:rsidR="00A55E5A" w:rsidRPr="0059537C" w:rsidRDefault="00A55E5A" w:rsidP="00E652DC">
            <w:pPr>
              <w:pStyle w:val="a6"/>
              <w:widowControl w:val="0"/>
              <w:numPr>
                <w:ilvl w:val="0"/>
                <w:numId w:val="1"/>
              </w:numPr>
              <w:ind w:left="318"/>
              <w:jc w:val="both"/>
              <w:rPr>
                <w:rFonts w:ascii="Times New Roman" w:eastAsia="Times New Roman" w:hAnsi="Times New Roman" w:cs="Times New Roman"/>
                <w:strike/>
                <w:sz w:val="24"/>
                <w:szCs w:val="24"/>
                <w:lang w:val="uk-UA" w:eastAsia="ru-RU"/>
              </w:rPr>
            </w:pPr>
            <w:r w:rsidRPr="0059537C">
              <w:rPr>
                <w:rFonts w:ascii="Times New Roman" w:hAnsi="Times New Roman" w:cs="Times New Roman"/>
                <w:bCs/>
                <w:sz w:val="24"/>
                <w:szCs w:val="24"/>
                <w:lang w:val="uk-UA"/>
              </w:rPr>
              <w:t>достовірну інформацію про наявність у нього чинної ліцензії або документа дозвільного характеру</w:t>
            </w:r>
            <w:r w:rsidRPr="0059537C">
              <w:rPr>
                <w:rFonts w:ascii="Times New Roman" w:hAnsi="Times New Roman" w:cs="Times New Roman"/>
                <w:sz w:val="24"/>
                <w:szCs w:val="24"/>
                <w:lang w:val="uk-UA"/>
              </w:rPr>
              <w:t xml:space="preserve"> на провадження виду господарської діяльності, </w:t>
            </w:r>
            <w:r w:rsidRPr="0059537C">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bookmarkEnd w:id="6"/>
      <w:tr w:rsidR="00A55E5A" w:rsidRPr="0059537C" w:rsidTr="00A16199">
        <w:trPr>
          <w:trHeight w:val="1119"/>
        </w:trPr>
        <w:tc>
          <w:tcPr>
            <w:tcW w:w="704" w:type="dxa"/>
          </w:tcPr>
          <w:p w:rsidR="00A55E5A" w:rsidRPr="0059537C" w:rsidRDefault="00A55E5A" w:rsidP="00A55E5A">
            <w:pPr>
              <w:widowControl w:val="0"/>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4</w:t>
            </w:r>
          </w:p>
        </w:tc>
        <w:tc>
          <w:tcPr>
            <w:tcW w:w="3119" w:type="dxa"/>
          </w:tcPr>
          <w:p w:rsidR="00A55E5A" w:rsidRPr="0059537C" w:rsidRDefault="00A55E5A" w:rsidP="00A55E5A">
            <w:pPr>
              <w:widowControl w:val="0"/>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657" w:type="dxa"/>
            <w:vAlign w:val="center"/>
          </w:tcPr>
          <w:p w:rsidR="00A55E5A" w:rsidRPr="0059537C" w:rsidRDefault="00A55E5A" w:rsidP="00A55E5A">
            <w:pPr>
              <w:widowControl w:val="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A55E5A" w:rsidRPr="0059537C" w:rsidRDefault="00A55E5A" w:rsidP="00A55E5A">
            <w:pPr>
              <w:widowControl w:val="0"/>
              <w:ind w:firstLine="742"/>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A55E5A" w:rsidRPr="0059537C" w:rsidRDefault="00A55E5A" w:rsidP="00A55E5A">
            <w:pPr>
              <w:widowControl w:val="0"/>
              <w:ind w:firstLine="459"/>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 визначення грошового еквівалента зобов’язання в іноземній валюті; </w:t>
            </w:r>
          </w:p>
          <w:p w:rsidR="00A55E5A" w:rsidRPr="0059537C" w:rsidRDefault="00A55E5A" w:rsidP="00A55E5A">
            <w:pPr>
              <w:widowControl w:val="0"/>
              <w:ind w:firstLine="459"/>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A55E5A" w:rsidRPr="0059537C" w:rsidRDefault="00A55E5A" w:rsidP="00A55E5A">
            <w:pPr>
              <w:widowControl w:val="0"/>
              <w:ind w:firstLine="459"/>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 перерахунку ціни та обсягів товарів за результатами </w:t>
            </w:r>
            <w:r w:rsidRPr="0059537C">
              <w:rPr>
                <w:rFonts w:ascii="Times New Roman" w:hAnsi="Times New Roman" w:cs="Times New Roman"/>
                <w:sz w:val="24"/>
                <w:szCs w:val="24"/>
                <w:lang w:val="uk-UA"/>
              </w:rPr>
              <w:lastRenderedPageBreak/>
              <w:t>електронного аукціону в бік зменшення за умови необхідності приведення обсягів товарів до кратності упаковки.</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8) зміни умов у зв’язку із застосуванням положень частини шостої статті 41 Закону.</w:t>
            </w:r>
          </w:p>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A55E5A" w:rsidRPr="0059537C" w:rsidTr="00A16199">
        <w:trPr>
          <w:trHeight w:val="336"/>
        </w:trPr>
        <w:tc>
          <w:tcPr>
            <w:tcW w:w="704" w:type="dxa"/>
          </w:tcPr>
          <w:p w:rsidR="00A55E5A" w:rsidRPr="0059537C" w:rsidRDefault="00A55E5A" w:rsidP="00A55E5A">
            <w:pPr>
              <w:widowControl w:val="0"/>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lastRenderedPageBreak/>
              <w:t>5</w:t>
            </w:r>
          </w:p>
        </w:tc>
        <w:tc>
          <w:tcPr>
            <w:tcW w:w="3119" w:type="dxa"/>
          </w:tcPr>
          <w:p w:rsidR="00A55E5A" w:rsidRPr="0059537C" w:rsidRDefault="00A55E5A" w:rsidP="00A55E5A">
            <w:pPr>
              <w:widowControl w:val="0"/>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657" w:type="dxa"/>
            <w:vAlign w:val="center"/>
          </w:tcPr>
          <w:p w:rsidR="00A55E5A" w:rsidRPr="0059537C" w:rsidRDefault="00A55E5A" w:rsidP="00A55E5A">
            <w:pPr>
              <w:widowControl w:val="0"/>
              <w:jc w:val="both"/>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55E5A" w:rsidRPr="0059537C" w:rsidTr="00A16199">
        <w:trPr>
          <w:trHeight w:val="1119"/>
        </w:trPr>
        <w:tc>
          <w:tcPr>
            <w:tcW w:w="704" w:type="dxa"/>
          </w:tcPr>
          <w:p w:rsidR="00A55E5A" w:rsidRPr="0059537C" w:rsidRDefault="00A55E5A" w:rsidP="00A55E5A">
            <w:pPr>
              <w:widowControl w:val="0"/>
              <w:jc w:val="center"/>
              <w:rPr>
                <w:rFonts w:ascii="Times New Roman" w:hAnsi="Times New Roman" w:cs="Times New Roman"/>
                <w:sz w:val="24"/>
                <w:szCs w:val="24"/>
                <w:lang w:val="uk-UA"/>
              </w:rPr>
            </w:pPr>
            <w:r w:rsidRPr="0059537C">
              <w:rPr>
                <w:rFonts w:ascii="Times New Roman" w:eastAsia="Times New Roman" w:hAnsi="Times New Roman" w:cs="Times New Roman"/>
                <w:sz w:val="24"/>
                <w:szCs w:val="24"/>
                <w:lang w:val="uk-UA" w:eastAsia="ru-RU"/>
              </w:rPr>
              <w:t>6</w:t>
            </w:r>
          </w:p>
        </w:tc>
        <w:tc>
          <w:tcPr>
            <w:tcW w:w="3119" w:type="dxa"/>
          </w:tcPr>
          <w:p w:rsidR="00A55E5A" w:rsidRPr="0059537C" w:rsidRDefault="00A55E5A" w:rsidP="00A55E5A">
            <w:pPr>
              <w:widowControl w:val="0"/>
              <w:rPr>
                <w:rFonts w:ascii="Times New Roman" w:hAnsi="Times New Roman" w:cs="Times New Roman"/>
                <w:sz w:val="24"/>
                <w:szCs w:val="24"/>
                <w:lang w:val="uk-UA"/>
              </w:rPr>
            </w:pPr>
            <w:r w:rsidRPr="0059537C">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657" w:type="dxa"/>
            <w:vAlign w:val="center"/>
          </w:tcPr>
          <w:p w:rsidR="00A55E5A" w:rsidRPr="0059537C" w:rsidRDefault="00A55E5A" w:rsidP="00A55E5A">
            <w:pPr>
              <w:widowControl w:val="0"/>
              <w:ind w:right="120"/>
              <w:contextualSpacing/>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Забезпечення виконання договору про закупівлю не вимагається.</w:t>
            </w:r>
          </w:p>
          <w:p w:rsidR="00A55E5A" w:rsidRPr="0059537C" w:rsidRDefault="00A55E5A" w:rsidP="00A55E5A">
            <w:pPr>
              <w:widowControl w:val="0"/>
              <w:jc w:val="both"/>
              <w:rPr>
                <w:rFonts w:ascii="Times New Roman" w:hAnsi="Times New Roman" w:cs="Times New Roman"/>
                <w:sz w:val="24"/>
                <w:szCs w:val="24"/>
                <w:lang w:val="uk-UA"/>
              </w:rPr>
            </w:pPr>
          </w:p>
        </w:tc>
      </w:tr>
    </w:tbl>
    <w:p w:rsidR="008C6E7F" w:rsidRPr="0059537C" w:rsidRDefault="00A16199" w:rsidP="00622088">
      <w:pPr>
        <w:pStyle w:val="13"/>
        <w:jc w:val="center"/>
        <w:rPr>
          <w:b/>
          <w:bCs/>
          <w:color w:val="auto"/>
          <w:sz w:val="24"/>
          <w:szCs w:val="24"/>
          <w:lang w:val="uk-UA"/>
        </w:rPr>
      </w:pPr>
      <w:r w:rsidRPr="0059537C">
        <w:rPr>
          <w:b/>
          <w:bCs/>
          <w:color w:val="auto"/>
          <w:sz w:val="24"/>
          <w:szCs w:val="24"/>
          <w:lang w:val="uk-UA"/>
        </w:rPr>
        <w:br w:type="textWrapping" w:clear="all"/>
      </w:r>
    </w:p>
    <w:p w:rsidR="0074136A" w:rsidRPr="0059537C" w:rsidRDefault="0074136A" w:rsidP="009D5C79">
      <w:pPr>
        <w:spacing w:after="0" w:line="240" w:lineRule="auto"/>
        <w:ind w:left="5660" w:firstLine="700"/>
        <w:jc w:val="right"/>
        <w:rPr>
          <w:rFonts w:ascii="Times New Roman" w:eastAsia="Times New Roman" w:hAnsi="Times New Roman" w:cs="Times New Roman"/>
          <w:b/>
          <w:bCs/>
          <w:sz w:val="24"/>
          <w:szCs w:val="24"/>
          <w:lang w:val="uk-UA" w:eastAsia="ru-RU"/>
        </w:rPr>
      </w:pPr>
      <w:bookmarkStart w:id="7" w:name="_Hlk52964294"/>
    </w:p>
    <w:p w:rsidR="0074136A" w:rsidRPr="0059537C" w:rsidRDefault="0074136A" w:rsidP="009D5C79">
      <w:pPr>
        <w:spacing w:after="0" w:line="240" w:lineRule="auto"/>
        <w:ind w:left="5660" w:firstLine="700"/>
        <w:jc w:val="right"/>
        <w:rPr>
          <w:rFonts w:ascii="Times New Roman" w:eastAsia="Times New Roman" w:hAnsi="Times New Roman" w:cs="Times New Roman"/>
          <w:b/>
          <w:bCs/>
          <w:sz w:val="24"/>
          <w:szCs w:val="24"/>
          <w:lang w:val="uk-UA" w:eastAsia="ru-RU"/>
        </w:rPr>
      </w:pPr>
    </w:p>
    <w:p w:rsidR="0074136A" w:rsidRPr="0059537C" w:rsidRDefault="0074136A" w:rsidP="009D5C79">
      <w:pPr>
        <w:spacing w:after="0" w:line="240" w:lineRule="auto"/>
        <w:ind w:left="5660" w:firstLine="700"/>
        <w:jc w:val="right"/>
        <w:rPr>
          <w:rFonts w:ascii="Times New Roman" w:eastAsia="Times New Roman" w:hAnsi="Times New Roman" w:cs="Times New Roman"/>
          <w:b/>
          <w:bCs/>
          <w:sz w:val="24"/>
          <w:szCs w:val="24"/>
          <w:lang w:val="uk-UA" w:eastAsia="ru-RU"/>
        </w:rPr>
      </w:pPr>
    </w:p>
    <w:p w:rsidR="0074136A" w:rsidRPr="0059537C" w:rsidRDefault="0074136A" w:rsidP="009D5C79">
      <w:pPr>
        <w:spacing w:after="0" w:line="240" w:lineRule="auto"/>
        <w:ind w:left="5660" w:firstLine="700"/>
        <w:jc w:val="right"/>
        <w:rPr>
          <w:rFonts w:ascii="Times New Roman" w:eastAsia="Times New Roman" w:hAnsi="Times New Roman" w:cs="Times New Roman"/>
          <w:b/>
          <w:bCs/>
          <w:sz w:val="24"/>
          <w:szCs w:val="24"/>
          <w:lang w:val="uk-UA" w:eastAsia="ru-RU"/>
        </w:rPr>
      </w:pPr>
    </w:p>
    <w:p w:rsidR="0074136A" w:rsidRPr="0059537C" w:rsidRDefault="0074136A" w:rsidP="009D5C79">
      <w:pPr>
        <w:spacing w:after="0" w:line="240" w:lineRule="auto"/>
        <w:ind w:left="5660" w:firstLine="700"/>
        <w:jc w:val="right"/>
        <w:rPr>
          <w:rFonts w:ascii="Times New Roman" w:eastAsia="Times New Roman" w:hAnsi="Times New Roman" w:cs="Times New Roman"/>
          <w:b/>
          <w:bCs/>
          <w:sz w:val="24"/>
          <w:szCs w:val="24"/>
          <w:lang w:val="uk-UA" w:eastAsia="ru-RU"/>
        </w:rPr>
      </w:pPr>
    </w:p>
    <w:p w:rsidR="0074136A" w:rsidRPr="0059537C" w:rsidRDefault="0074136A" w:rsidP="009D5C79">
      <w:pPr>
        <w:spacing w:after="0" w:line="240" w:lineRule="auto"/>
        <w:ind w:left="5660" w:firstLine="700"/>
        <w:jc w:val="right"/>
        <w:rPr>
          <w:rFonts w:ascii="Times New Roman" w:eastAsia="Times New Roman" w:hAnsi="Times New Roman" w:cs="Times New Roman"/>
          <w:b/>
          <w:bCs/>
          <w:sz w:val="24"/>
          <w:szCs w:val="24"/>
          <w:lang w:val="uk-UA" w:eastAsia="ru-RU"/>
        </w:rPr>
      </w:pPr>
    </w:p>
    <w:p w:rsidR="0074136A" w:rsidRPr="0059537C" w:rsidRDefault="0074136A" w:rsidP="009D5C79">
      <w:pPr>
        <w:spacing w:after="0" w:line="240" w:lineRule="auto"/>
        <w:ind w:left="5660" w:firstLine="700"/>
        <w:jc w:val="right"/>
        <w:rPr>
          <w:rFonts w:ascii="Times New Roman" w:eastAsia="Times New Roman" w:hAnsi="Times New Roman" w:cs="Times New Roman"/>
          <w:b/>
          <w:bCs/>
          <w:sz w:val="24"/>
          <w:szCs w:val="24"/>
          <w:lang w:val="uk-UA" w:eastAsia="ru-RU"/>
        </w:rPr>
      </w:pPr>
    </w:p>
    <w:p w:rsidR="0074136A" w:rsidRPr="0059537C" w:rsidRDefault="0074136A" w:rsidP="009D5C79">
      <w:pPr>
        <w:spacing w:after="0" w:line="240" w:lineRule="auto"/>
        <w:ind w:left="5660" w:firstLine="700"/>
        <w:jc w:val="right"/>
        <w:rPr>
          <w:rFonts w:ascii="Times New Roman" w:eastAsia="Times New Roman" w:hAnsi="Times New Roman" w:cs="Times New Roman"/>
          <w:b/>
          <w:bCs/>
          <w:sz w:val="24"/>
          <w:szCs w:val="24"/>
          <w:lang w:val="uk-UA" w:eastAsia="ru-RU"/>
        </w:rPr>
      </w:pPr>
    </w:p>
    <w:p w:rsidR="0074136A" w:rsidRPr="0059537C" w:rsidRDefault="0074136A" w:rsidP="009D5C79">
      <w:pPr>
        <w:spacing w:after="0" w:line="240" w:lineRule="auto"/>
        <w:ind w:left="5660" w:firstLine="700"/>
        <w:jc w:val="right"/>
        <w:rPr>
          <w:rFonts w:ascii="Times New Roman" w:eastAsia="Times New Roman" w:hAnsi="Times New Roman" w:cs="Times New Roman"/>
          <w:b/>
          <w:bCs/>
          <w:sz w:val="24"/>
          <w:szCs w:val="24"/>
          <w:lang w:val="uk-UA" w:eastAsia="ru-RU"/>
        </w:rPr>
      </w:pPr>
    </w:p>
    <w:p w:rsidR="0074136A" w:rsidRPr="0059537C" w:rsidRDefault="0074136A" w:rsidP="009D5C79">
      <w:pPr>
        <w:spacing w:after="0" w:line="240" w:lineRule="auto"/>
        <w:ind w:left="5660" w:firstLine="700"/>
        <w:jc w:val="right"/>
        <w:rPr>
          <w:rFonts w:ascii="Times New Roman" w:eastAsia="Times New Roman" w:hAnsi="Times New Roman" w:cs="Times New Roman"/>
          <w:b/>
          <w:bCs/>
          <w:sz w:val="24"/>
          <w:szCs w:val="24"/>
          <w:lang w:val="uk-UA" w:eastAsia="ru-RU"/>
        </w:rPr>
      </w:pPr>
    </w:p>
    <w:p w:rsidR="0074136A" w:rsidRPr="0059537C" w:rsidRDefault="0074136A" w:rsidP="009D5C79">
      <w:pPr>
        <w:spacing w:after="0" w:line="240" w:lineRule="auto"/>
        <w:ind w:left="5660" w:firstLine="700"/>
        <w:jc w:val="right"/>
        <w:rPr>
          <w:rFonts w:ascii="Times New Roman" w:eastAsia="Times New Roman" w:hAnsi="Times New Roman" w:cs="Times New Roman"/>
          <w:b/>
          <w:bCs/>
          <w:sz w:val="24"/>
          <w:szCs w:val="24"/>
          <w:lang w:val="uk-UA" w:eastAsia="ru-RU"/>
        </w:rPr>
      </w:pPr>
    </w:p>
    <w:p w:rsidR="0074136A" w:rsidRPr="0059537C" w:rsidRDefault="0074136A" w:rsidP="009D5C79">
      <w:pPr>
        <w:spacing w:after="0" w:line="240" w:lineRule="auto"/>
        <w:ind w:left="5660" w:firstLine="700"/>
        <w:jc w:val="right"/>
        <w:rPr>
          <w:rFonts w:ascii="Times New Roman" w:eastAsia="Times New Roman" w:hAnsi="Times New Roman" w:cs="Times New Roman"/>
          <w:b/>
          <w:bCs/>
          <w:sz w:val="24"/>
          <w:szCs w:val="24"/>
          <w:lang w:val="uk-UA" w:eastAsia="ru-RU"/>
        </w:rPr>
      </w:pPr>
    </w:p>
    <w:p w:rsidR="0074136A" w:rsidRPr="0059537C" w:rsidRDefault="0074136A" w:rsidP="009D5C79">
      <w:pPr>
        <w:spacing w:after="0" w:line="240" w:lineRule="auto"/>
        <w:ind w:left="5660" w:firstLine="700"/>
        <w:jc w:val="right"/>
        <w:rPr>
          <w:rFonts w:ascii="Times New Roman" w:eastAsia="Times New Roman" w:hAnsi="Times New Roman" w:cs="Times New Roman"/>
          <w:b/>
          <w:bCs/>
          <w:sz w:val="24"/>
          <w:szCs w:val="24"/>
          <w:lang w:val="uk-UA" w:eastAsia="ru-RU"/>
        </w:rPr>
      </w:pPr>
    </w:p>
    <w:p w:rsidR="0074136A" w:rsidRPr="0059537C" w:rsidRDefault="0074136A" w:rsidP="009D5C79">
      <w:pPr>
        <w:spacing w:after="0" w:line="240" w:lineRule="auto"/>
        <w:ind w:left="5660" w:firstLine="700"/>
        <w:jc w:val="right"/>
        <w:rPr>
          <w:rFonts w:ascii="Times New Roman" w:eastAsia="Times New Roman" w:hAnsi="Times New Roman" w:cs="Times New Roman"/>
          <w:b/>
          <w:bCs/>
          <w:sz w:val="24"/>
          <w:szCs w:val="24"/>
          <w:lang w:val="uk-UA" w:eastAsia="ru-RU"/>
        </w:rPr>
      </w:pPr>
    </w:p>
    <w:p w:rsidR="0074136A" w:rsidRPr="0059537C" w:rsidRDefault="0074136A" w:rsidP="001E6145">
      <w:pPr>
        <w:spacing w:after="0" w:line="240" w:lineRule="auto"/>
        <w:ind w:left="5660" w:firstLine="700"/>
        <w:jc w:val="center"/>
        <w:rPr>
          <w:rFonts w:ascii="Times New Roman" w:eastAsia="Times New Roman" w:hAnsi="Times New Roman" w:cs="Times New Roman"/>
          <w:b/>
          <w:bCs/>
          <w:sz w:val="24"/>
          <w:szCs w:val="24"/>
          <w:lang w:val="uk-UA" w:eastAsia="ru-RU"/>
        </w:rPr>
      </w:pPr>
    </w:p>
    <w:p w:rsidR="001E6145" w:rsidRPr="0059537C" w:rsidRDefault="001E6145" w:rsidP="001E6145">
      <w:pPr>
        <w:spacing w:after="0" w:line="240" w:lineRule="auto"/>
        <w:ind w:left="5660" w:firstLine="700"/>
        <w:jc w:val="center"/>
        <w:rPr>
          <w:rFonts w:ascii="Times New Roman" w:eastAsia="Times New Roman" w:hAnsi="Times New Roman" w:cs="Times New Roman"/>
          <w:b/>
          <w:bCs/>
          <w:sz w:val="24"/>
          <w:szCs w:val="24"/>
          <w:lang w:val="uk-UA" w:eastAsia="ru-RU"/>
        </w:rPr>
      </w:pPr>
    </w:p>
    <w:p w:rsidR="001E6145" w:rsidRPr="0059537C" w:rsidRDefault="001E6145" w:rsidP="001E6145">
      <w:pPr>
        <w:spacing w:after="0" w:line="240" w:lineRule="auto"/>
        <w:ind w:left="5660" w:firstLine="700"/>
        <w:jc w:val="center"/>
        <w:rPr>
          <w:rFonts w:ascii="Times New Roman" w:eastAsia="Times New Roman" w:hAnsi="Times New Roman" w:cs="Times New Roman"/>
          <w:b/>
          <w:bCs/>
          <w:sz w:val="24"/>
          <w:szCs w:val="24"/>
          <w:lang w:val="uk-UA" w:eastAsia="ru-RU"/>
        </w:rPr>
      </w:pPr>
    </w:p>
    <w:p w:rsidR="001E6145" w:rsidRPr="0059537C" w:rsidRDefault="001E6145" w:rsidP="001E6145">
      <w:pPr>
        <w:spacing w:after="0" w:line="240" w:lineRule="auto"/>
        <w:ind w:left="5660" w:firstLine="700"/>
        <w:jc w:val="center"/>
        <w:rPr>
          <w:rFonts w:ascii="Times New Roman" w:eastAsia="Times New Roman" w:hAnsi="Times New Roman" w:cs="Times New Roman"/>
          <w:b/>
          <w:bCs/>
          <w:sz w:val="24"/>
          <w:szCs w:val="24"/>
          <w:lang w:val="uk-UA" w:eastAsia="ru-RU"/>
        </w:rPr>
      </w:pPr>
    </w:p>
    <w:p w:rsidR="001E6145" w:rsidRPr="0059537C" w:rsidRDefault="001E6145" w:rsidP="001E6145">
      <w:pPr>
        <w:spacing w:after="0" w:line="240" w:lineRule="auto"/>
        <w:ind w:left="5660" w:firstLine="700"/>
        <w:jc w:val="center"/>
        <w:rPr>
          <w:rFonts w:ascii="Times New Roman" w:eastAsia="Times New Roman" w:hAnsi="Times New Roman" w:cs="Times New Roman"/>
          <w:b/>
          <w:bCs/>
          <w:sz w:val="24"/>
          <w:szCs w:val="24"/>
          <w:lang w:val="uk-UA" w:eastAsia="ru-RU"/>
        </w:rPr>
      </w:pPr>
    </w:p>
    <w:p w:rsidR="001E6145" w:rsidRPr="0059537C" w:rsidRDefault="001E6145" w:rsidP="001E6145">
      <w:pPr>
        <w:spacing w:after="0" w:line="240" w:lineRule="auto"/>
        <w:ind w:left="5660" w:firstLine="700"/>
        <w:jc w:val="center"/>
        <w:rPr>
          <w:rFonts w:ascii="Times New Roman" w:eastAsia="Times New Roman" w:hAnsi="Times New Roman" w:cs="Times New Roman"/>
          <w:b/>
          <w:bCs/>
          <w:sz w:val="24"/>
          <w:szCs w:val="24"/>
          <w:lang w:val="uk-UA" w:eastAsia="ru-RU"/>
        </w:rPr>
      </w:pPr>
    </w:p>
    <w:p w:rsidR="001E6145" w:rsidRPr="0059537C" w:rsidRDefault="001E6145" w:rsidP="001E6145">
      <w:pPr>
        <w:spacing w:after="0" w:line="240" w:lineRule="auto"/>
        <w:ind w:left="5660" w:firstLine="700"/>
        <w:jc w:val="center"/>
        <w:rPr>
          <w:rFonts w:ascii="Times New Roman" w:eastAsia="Times New Roman" w:hAnsi="Times New Roman" w:cs="Times New Roman"/>
          <w:b/>
          <w:bCs/>
          <w:sz w:val="24"/>
          <w:szCs w:val="24"/>
          <w:lang w:val="uk-UA" w:eastAsia="ru-RU"/>
        </w:rPr>
      </w:pPr>
    </w:p>
    <w:p w:rsidR="001E6145" w:rsidRPr="0059537C" w:rsidRDefault="001E6145" w:rsidP="001E6145">
      <w:pPr>
        <w:spacing w:after="0" w:line="240" w:lineRule="auto"/>
        <w:ind w:left="5660" w:firstLine="700"/>
        <w:jc w:val="center"/>
        <w:rPr>
          <w:rFonts w:ascii="Times New Roman" w:eastAsia="Times New Roman" w:hAnsi="Times New Roman" w:cs="Times New Roman"/>
          <w:b/>
          <w:bCs/>
          <w:sz w:val="24"/>
          <w:szCs w:val="24"/>
          <w:lang w:val="uk-UA" w:eastAsia="ru-RU"/>
        </w:rPr>
      </w:pPr>
    </w:p>
    <w:p w:rsidR="001E6145" w:rsidRPr="0059537C" w:rsidRDefault="001E6145" w:rsidP="001E6145">
      <w:pPr>
        <w:spacing w:after="0" w:line="240" w:lineRule="auto"/>
        <w:ind w:left="5660" w:firstLine="700"/>
        <w:jc w:val="center"/>
        <w:rPr>
          <w:rFonts w:ascii="Times New Roman" w:eastAsia="Times New Roman" w:hAnsi="Times New Roman" w:cs="Times New Roman"/>
          <w:b/>
          <w:bCs/>
          <w:sz w:val="24"/>
          <w:szCs w:val="24"/>
          <w:lang w:val="uk-UA" w:eastAsia="ru-RU"/>
        </w:rPr>
      </w:pPr>
    </w:p>
    <w:p w:rsidR="001E6145" w:rsidRPr="0059537C" w:rsidRDefault="001E6145" w:rsidP="001E6145">
      <w:pPr>
        <w:spacing w:after="0" w:line="240" w:lineRule="auto"/>
        <w:ind w:left="5660" w:firstLine="700"/>
        <w:jc w:val="center"/>
        <w:rPr>
          <w:rFonts w:ascii="Times New Roman" w:eastAsia="Times New Roman" w:hAnsi="Times New Roman" w:cs="Times New Roman"/>
          <w:b/>
          <w:bCs/>
          <w:sz w:val="24"/>
          <w:szCs w:val="24"/>
          <w:lang w:val="uk-UA" w:eastAsia="ru-RU"/>
        </w:rPr>
      </w:pPr>
    </w:p>
    <w:p w:rsidR="001E6145" w:rsidRPr="0059537C" w:rsidRDefault="001E6145" w:rsidP="001E6145">
      <w:pPr>
        <w:spacing w:after="0" w:line="240" w:lineRule="auto"/>
        <w:ind w:left="5660" w:firstLine="700"/>
        <w:jc w:val="center"/>
        <w:rPr>
          <w:rFonts w:ascii="Times New Roman" w:eastAsia="Times New Roman" w:hAnsi="Times New Roman" w:cs="Times New Roman"/>
          <w:b/>
          <w:bCs/>
          <w:sz w:val="24"/>
          <w:szCs w:val="24"/>
          <w:lang w:val="uk-UA" w:eastAsia="ru-RU"/>
        </w:rPr>
      </w:pPr>
    </w:p>
    <w:p w:rsidR="001E6145" w:rsidRPr="0059537C" w:rsidRDefault="001E6145" w:rsidP="001E6145">
      <w:pPr>
        <w:spacing w:after="0" w:line="240" w:lineRule="auto"/>
        <w:ind w:left="5660" w:firstLine="700"/>
        <w:jc w:val="center"/>
        <w:rPr>
          <w:rFonts w:ascii="Times New Roman" w:eastAsia="Times New Roman" w:hAnsi="Times New Roman" w:cs="Times New Roman"/>
          <w:b/>
          <w:bCs/>
          <w:sz w:val="24"/>
          <w:szCs w:val="24"/>
          <w:lang w:val="uk-UA" w:eastAsia="ru-RU"/>
        </w:rPr>
      </w:pPr>
    </w:p>
    <w:p w:rsidR="001E6145" w:rsidRPr="0059537C" w:rsidRDefault="001E6145" w:rsidP="001E6145">
      <w:pPr>
        <w:spacing w:after="0" w:line="240" w:lineRule="auto"/>
        <w:ind w:left="5660" w:firstLine="700"/>
        <w:jc w:val="center"/>
        <w:rPr>
          <w:rFonts w:ascii="Times New Roman" w:eastAsia="Times New Roman" w:hAnsi="Times New Roman" w:cs="Times New Roman"/>
          <w:b/>
          <w:bCs/>
          <w:sz w:val="24"/>
          <w:szCs w:val="24"/>
          <w:lang w:val="uk-UA" w:eastAsia="ru-RU"/>
        </w:rPr>
      </w:pPr>
    </w:p>
    <w:p w:rsidR="002C72FD" w:rsidRPr="0059537C" w:rsidRDefault="002C72FD" w:rsidP="009D5C79">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9D5C79">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9D5C79">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9D5C79">
      <w:pPr>
        <w:spacing w:after="0" w:line="240" w:lineRule="auto"/>
        <w:ind w:left="5660" w:firstLine="700"/>
        <w:jc w:val="right"/>
        <w:rPr>
          <w:rFonts w:ascii="Times New Roman" w:eastAsia="Times New Roman" w:hAnsi="Times New Roman" w:cs="Times New Roman"/>
          <w:b/>
          <w:bCs/>
          <w:sz w:val="24"/>
          <w:szCs w:val="24"/>
          <w:lang w:val="uk-UA" w:eastAsia="ru-RU"/>
        </w:rPr>
      </w:pPr>
    </w:p>
    <w:p w:rsidR="00FC34AC" w:rsidRPr="0059537C" w:rsidRDefault="00FC34AC" w:rsidP="00FC34AC">
      <w:pPr>
        <w:tabs>
          <w:tab w:val="center" w:pos="7999"/>
          <w:tab w:val="left" w:pos="8229"/>
          <w:tab w:val="right" w:pos="9639"/>
        </w:tabs>
        <w:spacing w:after="0" w:line="240" w:lineRule="auto"/>
        <w:ind w:left="5660" w:firstLine="700"/>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ab/>
      </w:r>
      <w:r w:rsidRPr="0059537C">
        <w:rPr>
          <w:rFonts w:ascii="Times New Roman" w:eastAsia="Times New Roman" w:hAnsi="Times New Roman" w:cs="Times New Roman"/>
          <w:b/>
          <w:bCs/>
          <w:sz w:val="24"/>
          <w:szCs w:val="24"/>
          <w:lang w:val="uk-UA" w:eastAsia="ru-RU"/>
        </w:rPr>
        <w:tab/>
      </w:r>
    </w:p>
    <w:p w:rsidR="00FC34AC" w:rsidRPr="0059537C" w:rsidRDefault="00FC34AC" w:rsidP="00FC34AC">
      <w:pPr>
        <w:tabs>
          <w:tab w:val="center" w:pos="7999"/>
          <w:tab w:val="left" w:pos="8229"/>
          <w:tab w:val="right" w:pos="9639"/>
        </w:tabs>
        <w:spacing w:after="0" w:line="240" w:lineRule="auto"/>
        <w:ind w:left="5660" w:firstLine="700"/>
        <w:rPr>
          <w:rFonts w:ascii="Times New Roman" w:eastAsia="Times New Roman" w:hAnsi="Times New Roman" w:cs="Times New Roman"/>
          <w:b/>
          <w:bCs/>
          <w:sz w:val="24"/>
          <w:szCs w:val="24"/>
          <w:lang w:val="uk-UA" w:eastAsia="ru-RU"/>
        </w:rPr>
      </w:pPr>
    </w:p>
    <w:p w:rsidR="00FC34AC" w:rsidRPr="0059537C" w:rsidRDefault="00FC34AC" w:rsidP="00FC34AC">
      <w:pPr>
        <w:tabs>
          <w:tab w:val="left" w:pos="7269"/>
          <w:tab w:val="center" w:pos="7999"/>
          <w:tab w:val="left" w:pos="8229"/>
          <w:tab w:val="right" w:pos="9639"/>
        </w:tabs>
        <w:spacing w:after="0" w:line="240" w:lineRule="auto"/>
        <w:ind w:left="5660" w:firstLine="700"/>
        <w:rPr>
          <w:rFonts w:ascii="Times New Roman" w:eastAsia="Times New Roman" w:hAnsi="Times New Roman" w:cs="Times New Roman"/>
          <w:b/>
          <w:bCs/>
          <w:sz w:val="24"/>
          <w:szCs w:val="24"/>
          <w:lang w:eastAsia="ru-RU"/>
        </w:rPr>
      </w:pPr>
      <w:r w:rsidRPr="0059537C">
        <w:rPr>
          <w:rFonts w:ascii="Times New Roman" w:eastAsia="Times New Roman" w:hAnsi="Times New Roman" w:cs="Times New Roman"/>
          <w:b/>
          <w:bCs/>
          <w:sz w:val="24"/>
          <w:szCs w:val="24"/>
          <w:lang w:eastAsia="ru-RU"/>
        </w:rPr>
        <w:t xml:space="preserve">  </w:t>
      </w:r>
      <w:r w:rsidRPr="0059537C">
        <w:rPr>
          <w:rFonts w:ascii="Times New Roman" w:eastAsia="Times New Roman" w:hAnsi="Times New Roman" w:cs="Times New Roman"/>
          <w:b/>
          <w:bCs/>
          <w:sz w:val="24"/>
          <w:szCs w:val="24"/>
          <w:lang w:val="uk-UA" w:eastAsia="ru-RU"/>
        </w:rPr>
        <w:tab/>
      </w:r>
      <w:r w:rsidRPr="0059537C">
        <w:rPr>
          <w:rFonts w:ascii="Times New Roman" w:eastAsia="Times New Roman" w:hAnsi="Times New Roman" w:cs="Times New Roman"/>
          <w:b/>
          <w:bCs/>
          <w:sz w:val="24"/>
          <w:szCs w:val="24"/>
          <w:lang w:eastAsia="ru-RU"/>
        </w:rPr>
        <w:t xml:space="preserve">              </w:t>
      </w:r>
    </w:p>
    <w:p w:rsidR="0052674C" w:rsidRPr="0059537C" w:rsidRDefault="0052674C" w:rsidP="00FC34AC">
      <w:pPr>
        <w:tabs>
          <w:tab w:val="left" w:pos="7269"/>
          <w:tab w:val="center" w:pos="7999"/>
          <w:tab w:val="left" w:pos="8229"/>
          <w:tab w:val="right" w:pos="9639"/>
        </w:tabs>
        <w:spacing w:after="0" w:line="240" w:lineRule="auto"/>
        <w:ind w:left="5660" w:firstLine="700"/>
        <w:rPr>
          <w:rFonts w:ascii="Times New Roman" w:eastAsia="Times New Roman" w:hAnsi="Times New Roman" w:cs="Times New Roman"/>
          <w:b/>
          <w:bCs/>
          <w:sz w:val="24"/>
          <w:szCs w:val="24"/>
          <w:lang w:eastAsia="ru-RU"/>
        </w:rPr>
      </w:pPr>
    </w:p>
    <w:p w:rsidR="0052674C" w:rsidRPr="0059537C" w:rsidRDefault="0052674C" w:rsidP="00FC34AC">
      <w:pPr>
        <w:tabs>
          <w:tab w:val="left" w:pos="7269"/>
          <w:tab w:val="center" w:pos="7999"/>
          <w:tab w:val="left" w:pos="8229"/>
          <w:tab w:val="right" w:pos="9639"/>
        </w:tabs>
        <w:spacing w:after="0" w:line="240" w:lineRule="auto"/>
        <w:ind w:left="5660" w:firstLine="700"/>
        <w:rPr>
          <w:rFonts w:ascii="Times New Roman" w:eastAsia="Times New Roman" w:hAnsi="Times New Roman" w:cs="Times New Roman"/>
          <w:b/>
          <w:bCs/>
          <w:sz w:val="24"/>
          <w:szCs w:val="24"/>
          <w:lang w:eastAsia="ru-RU"/>
        </w:rPr>
      </w:pPr>
    </w:p>
    <w:p w:rsidR="0052674C" w:rsidRPr="0059537C" w:rsidRDefault="0052674C" w:rsidP="00FC34AC">
      <w:pPr>
        <w:tabs>
          <w:tab w:val="left" w:pos="7269"/>
          <w:tab w:val="center" w:pos="7999"/>
          <w:tab w:val="left" w:pos="8229"/>
          <w:tab w:val="right" w:pos="9639"/>
        </w:tabs>
        <w:spacing w:after="0" w:line="240" w:lineRule="auto"/>
        <w:ind w:left="5660" w:firstLine="700"/>
        <w:rPr>
          <w:rFonts w:ascii="Times New Roman" w:eastAsia="Times New Roman" w:hAnsi="Times New Roman" w:cs="Times New Roman"/>
          <w:b/>
          <w:bCs/>
          <w:sz w:val="24"/>
          <w:szCs w:val="24"/>
          <w:lang w:eastAsia="ru-RU"/>
        </w:rPr>
      </w:pPr>
    </w:p>
    <w:p w:rsidR="0052674C" w:rsidRPr="0059537C" w:rsidRDefault="0052674C" w:rsidP="00FC34AC">
      <w:pPr>
        <w:tabs>
          <w:tab w:val="left" w:pos="7269"/>
          <w:tab w:val="center" w:pos="7999"/>
          <w:tab w:val="left" w:pos="8229"/>
          <w:tab w:val="right" w:pos="9639"/>
        </w:tabs>
        <w:spacing w:after="0" w:line="240" w:lineRule="auto"/>
        <w:ind w:left="5660" w:firstLine="700"/>
        <w:rPr>
          <w:rFonts w:ascii="Times New Roman" w:eastAsia="Times New Roman" w:hAnsi="Times New Roman" w:cs="Times New Roman"/>
          <w:b/>
          <w:bCs/>
          <w:sz w:val="24"/>
          <w:szCs w:val="24"/>
          <w:lang w:eastAsia="ru-RU"/>
        </w:rPr>
      </w:pPr>
    </w:p>
    <w:p w:rsidR="00A13405" w:rsidRPr="0059537C" w:rsidRDefault="00FC34AC" w:rsidP="00FC34AC">
      <w:pPr>
        <w:tabs>
          <w:tab w:val="left" w:pos="7269"/>
          <w:tab w:val="center" w:pos="7999"/>
          <w:tab w:val="left" w:pos="8229"/>
          <w:tab w:val="right" w:pos="9639"/>
        </w:tabs>
        <w:spacing w:after="0" w:line="240" w:lineRule="auto"/>
        <w:ind w:left="5660" w:firstLine="700"/>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b/>
          <w:bCs/>
          <w:sz w:val="24"/>
          <w:szCs w:val="24"/>
          <w:lang w:val="uk-UA" w:eastAsia="ru-RU"/>
        </w:rPr>
        <w:lastRenderedPageBreak/>
        <w:tab/>
      </w:r>
      <w:r w:rsidR="00A13405" w:rsidRPr="0059537C">
        <w:rPr>
          <w:rFonts w:ascii="Times New Roman" w:eastAsia="Times New Roman" w:hAnsi="Times New Roman" w:cs="Times New Roman"/>
          <w:b/>
          <w:bCs/>
          <w:sz w:val="24"/>
          <w:szCs w:val="24"/>
          <w:lang w:val="uk-UA" w:eastAsia="ru-RU"/>
        </w:rPr>
        <w:t xml:space="preserve">ДОДАТОК </w:t>
      </w:r>
      <w:r w:rsidR="00043EFA" w:rsidRPr="0059537C">
        <w:rPr>
          <w:rFonts w:ascii="Times New Roman" w:eastAsia="Times New Roman" w:hAnsi="Times New Roman" w:cs="Times New Roman"/>
          <w:b/>
          <w:bCs/>
          <w:sz w:val="24"/>
          <w:szCs w:val="24"/>
          <w:lang w:val="uk-UA" w:eastAsia="ru-RU"/>
        </w:rPr>
        <w:t>1</w:t>
      </w:r>
    </w:p>
    <w:p w:rsidR="00A13405" w:rsidRPr="0059537C" w:rsidRDefault="00A13405" w:rsidP="009D5C79">
      <w:pPr>
        <w:spacing w:after="0" w:line="240" w:lineRule="auto"/>
        <w:jc w:val="right"/>
        <w:rPr>
          <w:rFonts w:ascii="Times New Roman" w:hAnsi="Times New Roman" w:cs="Times New Roman"/>
          <w:b/>
          <w:iCs/>
          <w:sz w:val="24"/>
          <w:szCs w:val="24"/>
          <w:lang w:val="uk-UA"/>
        </w:rPr>
      </w:pPr>
      <w:r w:rsidRPr="0059537C">
        <w:rPr>
          <w:rFonts w:ascii="Times New Roman" w:eastAsia="Times New Roman" w:hAnsi="Times New Roman" w:cs="Times New Roman"/>
          <w:i/>
          <w:iCs/>
          <w:sz w:val="24"/>
          <w:szCs w:val="24"/>
          <w:lang w:val="uk-UA" w:eastAsia="ru-RU"/>
        </w:rPr>
        <w:t>до тендерної документації</w:t>
      </w:r>
      <w:r w:rsidRPr="0059537C">
        <w:rPr>
          <w:rFonts w:ascii="Times New Roman" w:hAnsi="Times New Roman" w:cs="Times New Roman"/>
          <w:b/>
          <w:iCs/>
          <w:sz w:val="24"/>
          <w:szCs w:val="24"/>
          <w:lang w:val="uk-UA"/>
        </w:rPr>
        <w:t xml:space="preserve"> </w:t>
      </w:r>
    </w:p>
    <w:p w:rsidR="009D5C79" w:rsidRPr="0059537C" w:rsidRDefault="009D5C79" w:rsidP="009D5C79">
      <w:pPr>
        <w:spacing w:after="0" w:line="240" w:lineRule="auto"/>
        <w:jc w:val="center"/>
        <w:rPr>
          <w:rFonts w:ascii="Times New Roman" w:hAnsi="Times New Roman" w:cs="Times New Roman"/>
          <w:b/>
          <w:iCs/>
          <w:sz w:val="24"/>
          <w:szCs w:val="24"/>
          <w:lang w:val="uk-UA"/>
        </w:rPr>
      </w:pPr>
    </w:p>
    <w:p w:rsidR="001E6145" w:rsidRPr="0059537C" w:rsidRDefault="001E6145" w:rsidP="002C72FD">
      <w:pPr>
        <w:pStyle w:val="10"/>
        <w:spacing w:before="0" w:beforeAutospacing="0" w:after="0" w:afterAutospacing="0"/>
        <w:jc w:val="center"/>
        <w:rPr>
          <w:caps/>
          <w:sz w:val="24"/>
          <w:szCs w:val="24"/>
        </w:rPr>
      </w:pPr>
      <w:r w:rsidRPr="0059537C">
        <w:rPr>
          <w:sz w:val="24"/>
          <w:szCs w:val="24"/>
        </w:rPr>
        <w:t>Ф</w:t>
      </w:r>
      <w:r w:rsidRPr="0059537C">
        <w:rPr>
          <w:caps/>
          <w:sz w:val="24"/>
          <w:szCs w:val="24"/>
        </w:rPr>
        <w:t>орма  тендерної пропозиції</w:t>
      </w:r>
    </w:p>
    <w:p w:rsidR="001E6145" w:rsidRPr="0059537C" w:rsidRDefault="001E6145" w:rsidP="002C72FD">
      <w:pPr>
        <w:pStyle w:val="10"/>
        <w:spacing w:before="0" w:beforeAutospacing="0" w:after="0" w:afterAutospacing="0"/>
        <w:jc w:val="center"/>
        <w:rPr>
          <w:caps/>
          <w:sz w:val="24"/>
          <w:szCs w:val="24"/>
        </w:rPr>
      </w:pPr>
      <w:r w:rsidRPr="0059537C">
        <w:rPr>
          <w:caps/>
          <w:sz w:val="24"/>
          <w:szCs w:val="24"/>
        </w:rPr>
        <w:t>на участь у відкритих торгах</w:t>
      </w:r>
    </w:p>
    <w:p w:rsidR="00FC34AC" w:rsidRPr="0059537C" w:rsidRDefault="00FC34AC" w:rsidP="002C72FD">
      <w:pPr>
        <w:pStyle w:val="10"/>
        <w:spacing w:before="0" w:beforeAutospacing="0" w:after="0" w:afterAutospacing="0"/>
        <w:jc w:val="center"/>
        <w:rPr>
          <w:caps/>
          <w:sz w:val="24"/>
          <w:szCs w:val="24"/>
        </w:rPr>
      </w:pPr>
    </w:p>
    <w:p w:rsidR="001E6145" w:rsidRPr="0059537C" w:rsidRDefault="001E6145" w:rsidP="00601E38">
      <w:pPr>
        <w:pStyle w:val="rvps2"/>
        <w:tabs>
          <w:tab w:val="left" w:pos="326"/>
          <w:tab w:val="center" w:pos="4815"/>
        </w:tabs>
        <w:spacing w:before="0" w:beforeAutospacing="0" w:after="0" w:afterAutospacing="0"/>
        <w:ind w:left="127" w:firstLine="1007"/>
        <w:jc w:val="both"/>
      </w:pPr>
      <w:r w:rsidRPr="0059537C">
        <w:t xml:space="preserve">Ми, (назва Учасника), надаємо свою пропозицію щодо участі у торгах на закупівлю: </w:t>
      </w:r>
      <w:r w:rsidRPr="0059537C">
        <w:rPr>
          <w:b/>
          <w:bCs/>
        </w:rPr>
        <w:t>50410000-2 Послуги з ремонту і технічного обслуговування вимірювальних, випробувальних і контрольних приладів (</w:t>
      </w:r>
      <w:r w:rsidRPr="0059537C">
        <w:t>Послуги з планової перезарядки газових балонів автоматичних систем газового пожежогасіння ОЦОД та РЦОД  на об’єктах Замовника за адресами - м. Київ, вул. Святослава Хороброго, 3 ;- м. Яготин, вул. Незалежності, 108</w:t>
      </w:r>
      <w:r w:rsidR="002C72FD" w:rsidRPr="0059537C">
        <w:t>)</w:t>
      </w:r>
    </w:p>
    <w:p w:rsidR="00FC34AC" w:rsidRPr="0059537C" w:rsidRDefault="00FC34AC" w:rsidP="00601E38">
      <w:pPr>
        <w:pStyle w:val="rvps2"/>
        <w:tabs>
          <w:tab w:val="left" w:pos="326"/>
          <w:tab w:val="center" w:pos="4815"/>
        </w:tabs>
        <w:spacing w:before="0" w:beforeAutospacing="0" w:after="0" w:afterAutospacing="0"/>
        <w:ind w:left="127" w:firstLine="1007"/>
        <w:jc w:val="both"/>
        <w:rPr>
          <w:b/>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974"/>
      </w:tblGrid>
      <w:tr w:rsidR="001E6145" w:rsidRPr="0059537C" w:rsidTr="002460DA">
        <w:tc>
          <w:tcPr>
            <w:tcW w:w="3261" w:type="dxa"/>
            <w:vMerge w:val="restart"/>
            <w:vAlign w:val="center"/>
          </w:tcPr>
          <w:p w:rsidR="001E6145" w:rsidRPr="0059537C" w:rsidRDefault="001E6145" w:rsidP="00F24880">
            <w:pPr>
              <w:rPr>
                <w:rFonts w:ascii="Times New Roman" w:hAnsi="Times New Roman" w:cs="Times New Roman"/>
                <w:b/>
                <w:sz w:val="24"/>
                <w:szCs w:val="24"/>
                <w:lang w:val="uk-UA"/>
              </w:rPr>
            </w:pPr>
            <w:r w:rsidRPr="0059537C">
              <w:rPr>
                <w:rFonts w:ascii="Times New Roman" w:hAnsi="Times New Roman" w:cs="Times New Roman"/>
                <w:b/>
                <w:sz w:val="24"/>
                <w:szCs w:val="24"/>
                <w:lang w:val="uk-UA"/>
              </w:rPr>
              <w:t>Відомості про учасника</w:t>
            </w:r>
          </w:p>
        </w:tc>
        <w:tc>
          <w:tcPr>
            <w:tcW w:w="6974" w:type="dxa"/>
            <w:vAlign w:val="center"/>
          </w:tcPr>
          <w:p w:rsidR="001E6145" w:rsidRPr="0059537C" w:rsidRDefault="001E6145" w:rsidP="00F24880">
            <w:pPr>
              <w:rPr>
                <w:rFonts w:ascii="Times New Roman" w:hAnsi="Times New Roman" w:cs="Times New Roman"/>
                <w:sz w:val="24"/>
                <w:szCs w:val="24"/>
                <w:lang w:val="uk-UA"/>
              </w:rPr>
            </w:pPr>
            <w:r w:rsidRPr="0059537C">
              <w:rPr>
                <w:rFonts w:ascii="Times New Roman" w:hAnsi="Times New Roman" w:cs="Times New Roman"/>
                <w:sz w:val="24"/>
                <w:szCs w:val="24"/>
                <w:lang w:val="uk-UA"/>
              </w:rPr>
              <w:t>Повне найменування учасника – суб’єкта господарювання</w:t>
            </w:r>
          </w:p>
          <w:p w:rsidR="001E6145" w:rsidRPr="0059537C" w:rsidRDefault="001E6145" w:rsidP="00F24880">
            <w:pPr>
              <w:rPr>
                <w:rFonts w:ascii="Times New Roman" w:hAnsi="Times New Roman" w:cs="Times New Roman"/>
                <w:sz w:val="24"/>
                <w:szCs w:val="24"/>
                <w:lang w:val="uk-UA"/>
              </w:rPr>
            </w:pPr>
          </w:p>
        </w:tc>
      </w:tr>
      <w:tr w:rsidR="001E6145" w:rsidRPr="00C857FB" w:rsidTr="002460DA">
        <w:tc>
          <w:tcPr>
            <w:tcW w:w="3261" w:type="dxa"/>
            <w:vMerge/>
            <w:vAlign w:val="center"/>
          </w:tcPr>
          <w:p w:rsidR="001E6145" w:rsidRPr="0059537C" w:rsidRDefault="001E6145" w:rsidP="00F24880">
            <w:pPr>
              <w:rPr>
                <w:rFonts w:ascii="Times New Roman" w:hAnsi="Times New Roman" w:cs="Times New Roman"/>
                <w:b/>
                <w:sz w:val="24"/>
                <w:szCs w:val="24"/>
                <w:lang w:val="uk-UA"/>
              </w:rPr>
            </w:pPr>
          </w:p>
        </w:tc>
        <w:tc>
          <w:tcPr>
            <w:tcW w:w="6974" w:type="dxa"/>
            <w:vAlign w:val="center"/>
          </w:tcPr>
          <w:p w:rsidR="001E6145" w:rsidRPr="0059537C" w:rsidRDefault="001E6145" w:rsidP="00F24880">
            <w:pPr>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1E6145" w:rsidRPr="0059537C" w:rsidTr="002460DA">
        <w:trPr>
          <w:trHeight w:val="411"/>
        </w:trPr>
        <w:tc>
          <w:tcPr>
            <w:tcW w:w="3261" w:type="dxa"/>
            <w:vMerge/>
            <w:vAlign w:val="center"/>
          </w:tcPr>
          <w:p w:rsidR="001E6145" w:rsidRPr="0059537C" w:rsidRDefault="001E6145" w:rsidP="00F24880">
            <w:pPr>
              <w:rPr>
                <w:rFonts w:ascii="Times New Roman" w:hAnsi="Times New Roman" w:cs="Times New Roman"/>
                <w:b/>
                <w:sz w:val="24"/>
                <w:szCs w:val="24"/>
                <w:lang w:val="uk-UA"/>
              </w:rPr>
            </w:pPr>
          </w:p>
        </w:tc>
        <w:tc>
          <w:tcPr>
            <w:tcW w:w="6974" w:type="dxa"/>
            <w:vAlign w:val="center"/>
          </w:tcPr>
          <w:p w:rsidR="001E6145" w:rsidRPr="0059537C" w:rsidRDefault="001E6145" w:rsidP="002460DA">
            <w:pPr>
              <w:ind w:right="317"/>
              <w:rPr>
                <w:rFonts w:ascii="Times New Roman" w:hAnsi="Times New Roman" w:cs="Times New Roman"/>
                <w:sz w:val="24"/>
                <w:szCs w:val="24"/>
                <w:lang w:val="uk-UA"/>
              </w:rPr>
            </w:pPr>
            <w:r w:rsidRPr="0059537C">
              <w:rPr>
                <w:rFonts w:ascii="Times New Roman" w:hAnsi="Times New Roman" w:cs="Times New Roman"/>
                <w:sz w:val="24"/>
                <w:szCs w:val="24"/>
                <w:lang w:val="uk-UA"/>
              </w:rPr>
              <w:t>Реквізити (поштова адреса, телефон для контактів).</w:t>
            </w:r>
          </w:p>
        </w:tc>
      </w:tr>
      <w:tr w:rsidR="001E6145" w:rsidRPr="0059537C" w:rsidTr="002460DA">
        <w:trPr>
          <w:trHeight w:val="417"/>
        </w:trPr>
        <w:tc>
          <w:tcPr>
            <w:tcW w:w="3261" w:type="dxa"/>
            <w:vMerge/>
            <w:vAlign w:val="center"/>
          </w:tcPr>
          <w:p w:rsidR="001E6145" w:rsidRPr="0059537C" w:rsidRDefault="001E6145" w:rsidP="00F24880">
            <w:pPr>
              <w:rPr>
                <w:rFonts w:ascii="Times New Roman" w:hAnsi="Times New Roman" w:cs="Times New Roman"/>
                <w:b/>
                <w:sz w:val="24"/>
                <w:szCs w:val="24"/>
                <w:lang w:val="uk-UA"/>
              </w:rPr>
            </w:pPr>
          </w:p>
        </w:tc>
        <w:tc>
          <w:tcPr>
            <w:tcW w:w="6974" w:type="dxa"/>
            <w:vAlign w:val="center"/>
          </w:tcPr>
          <w:p w:rsidR="001E6145" w:rsidRPr="0059537C" w:rsidRDefault="001E6145" w:rsidP="00F24880">
            <w:pPr>
              <w:rPr>
                <w:rFonts w:ascii="Times New Roman" w:hAnsi="Times New Roman" w:cs="Times New Roman"/>
                <w:sz w:val="24"/>
                <w:szCs w:val="24"/>
                <w:lang w:val="uk-UA"/>
              </w:rPr>
            </w:pPr>
            <w:r w:rsidRPr="0059537C">
              <w:rPr>
                <w:rFonts w:ascii="Times New Roman" w:hAnsi="Times New Roman" w:cs="Times New Roman"/>
                <w:sz w:val="24"/>
                <w:szCs w:val="24"/>
                <w:lang w:val="uk-UA"/>
              </w:rPr>
              <w:t>Банківські реквізити:</w:t>
            </w:r>
          </w:p>
        </w:tc>
      </w:tr>
      <w:tr w:rsidR="001E6145" w:rsidRPr="0059537C" w:rsidTr="002460DA">
        <w:trPr>
          <w:trHeight w:val="281"/>
        </w:trPr>
        <w:tc>
          <w:tcPr>
            <w:tcW w:w="3261" w:type="dxa"/>
            <w:vMerge/>
            <w:vAlign w:val="center"/>
          </w:tcPr>
          <w:p w:rsidR="001E6145" w:rsidRPr="0059537C" w:rsidRDefault="001E6145" w:rsidP="00F24880">
            <w:pPr>
              <w:rPr>
                <w:rFonts w:ascii="Times New Roman" w:hAnsi="Times New Roman" w:cs="Times New Roman"/>
                <w:b/>
                <w:sz w:val="24"/>
                <w:szCs w:val="24"/>
                <w:lang w:val="uk-UA"/>
              </w:rPr>
            </w:pPr>
          </w:p>
        </w:tc>
        <w:tc>
          <w:tcPr>
            <w:tcW w:w="6974" w:type="dxa"/>
            <w:vAlign w:val="center"/>
          </w:tcPr>
          <w:p w:rsidR="001E6145" w:rsidRPr="0059537C" w:rsidRDefault="001E6145" w:rsidP="00F24880">
            <w:pPr>
              <w:rPr>
                <w:rFonts w:ascii="Times New Roman" w:hAnsi="Times New Roman" w:cs="Times New Roman"/>
                <w:sz w:val="24"/>
                <w:szCs w:val="24"/>
                <w:lang w:val="uk-UA"/>
              </w:rPr>
            </w:pPr>
            <w:r w:rsidRPr="0059537C">
              <w:rPr>
                <w:rFonts w:ascii="Times New Roman" w:hAnsi="Times New Roman" w:cs="Times New Roman"/>
                <w:sz w:val="24"/>
                <w:szCs w:val="24"/>
                <w:lang w:val="uk-UA"/>
              </w:rPr>
              <w:t>ІПН</w:t>
            </w:r>
            <w:r w:rsidRPr="0059537C">
              <w:rPr>
                <w:rFonts w:ascii="Times New Roman" w:hAnsi="Times New Roman" w:cs="Times New Roman"/>
                <w:b/>
                <w:i/>
                <w:sz w:val="24"/>
                <w:szCs w:val="24"/>
                <w:lang w:val="uk-UA"/>
              </w:rPr>
              <w:t>*</w:t>
            </w:r>
            <w:r w:rsidRPr="0059537C">
              <w:rPr>
                <w:rFonts w:ascii="Times New Roman" w:hAnsi="Times New Roman" w:cs="Times New Roman"/>
                <w:sz w:val="24"/>
                <w:szCs w:val="24"/>
                <w:lang w:val="uk-UA"/>
              </w:rPr>
              <w:t>:</w:t>
            </w:r>
          </w:p>
          <w:p w:rsidR="001E6145" w:rsidRPr="0059537C" w:rsidRDefault="001E6145" w:rsidP="00F24880">
            <w:pPr>
              <w:rPr>
                <w:rFonts w:ascii="Times New Roman" w:hAnsi="Times New Roman" w:cs="Times New Roman"/>
                <w:sz w:val="24"/>
                <w:szCs w:val="24"/>
                <w:lang w:val="uk-UA"/>
              </w:rPr>
            </w:pPr>
          </w:p>
        </w:tc>
      </w:tr>
      <w:tr w:rsidR="001E6145" w:rsidRPr="0059537C" w:rsidTr="002460DA">
        <w:trPr>
          <w:trHeight w:val="1256"/>
        </w:trPr>
        <w:tc>
          <w:tcPr>
            <w:tcW w:w="3261" w:type="dxa"/>
            <w:vAlign w:val="center"/>
          </w:tcPr>
          <w:p w:rsidR="001E6145" w:rsidRPr="0059537C" w:rsidRDefault="001E6145" w:rsidP="00F24880">
            <w:pPr>
              <w:rPr>
                <w:rFonts w:ascii="Times New Roman" w:hAnsi="Times New Roman" w:cs="Times New Roman"/>
                <w:b/>
                <w:sz w:val="24"/>
                <w:szCs w:val="24"/>
                <w:lang w:val="uk-UA"/>
              </w:rPr>
            </w:pPr>
            <w:r w:rsidRPr="0059537C">
              <w:rPr>
                <w:rFonts w:ascii="Times New Roman" w:hAnsi="Times New Roman" w:cs="Times New Roman"/>
                <w:b/>
                <w:sz w:val="24"/>
                <w:szCs w:val="24"/>
                <w:lang w:val="uk-UA"/>
              </w:rPr>
              <w:t>Ціна</w:t>
            </w:r>
          </w:p>
          <w:p w:rsidR="001E6145" w:rsidRPr="0059537C" w:rsidRDefault="001E6145" w:rsidP="00F24880">
            <w:pPr>
              <w:rPr>
                <w:rFonts w:ascii="Times New Roman" w:hAnsi="Times New Roman" w:cs="Times New Roman"/>
                <w:b/>
                <w:sz w:val="24"/>
                <w:szCs w:val="24"/>
                <w:lang w:val="uk-UA"/>
              </w:rPr>
            </w:pPr>
          </w:p>
        </w:tc>
        <w:tc>
          <w:tcPr>
            <w:tcW w:w="6974" w:type="dxa"/>
          </w:tcPr>
          <w:p w:rsidR="001E6145" w:rsidRPr="0059537C" w:rsidRDefault="001E6145" w:rsidP="00F24880">
            <w:pPr>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Учасник вказує вартість предмету закупівлі </w:t>
            </w:r>
            <w:r w:rsidRPr="0059537C">
              <w:rPr>
                <w:rFonts w:ascii="Times New Roman" w:hAnsi="Times New Roman" w:cs="Times New Roman"/>
                <w:b/>
                <w:sz w:val="24"/>
                <w:szCs w:val="24"/>
                <w:lang w:val="uk-UA"/>
              </w:rPr>
              <w:t xml:space="preserve">(стартова сума аукціону) </w:t>
            </w:r>
            <w:r w:rsidRPr="0059537C">
              <w:rPr>
                <w:rFonts w:ascii="Times New Roman" w:hAnsi="Times New Roman" w:cs="Times New Roman"/>
                <w:sz w:val="24"/>
                <w:szCs w:val="24"/>
                <w:lang w:val="uk-UA"/>
              </w:rPr>
              <w:t xml:space="preserve">в гривнях цифрами та прописом </w:t>
            </w:r>
            <w:r w:rsidRPr="0059537C">
              <w:rPr>
                <w:rFonts w:ascii="Times New Roman" w:hAnsi="Times New Roman" w:cs="Times New Roman"/>
                <w:b/>
                <w:sz w:val="24"/>
                <w:szCs w:val="24"/>
                <w:lang w:val="uk-UA"/>
              </w:rPr>
              <w:t>без урахування ПДВ</w:t>
            </w:r>
            <w:r w:rsidRPr="0059537C">
              <w:rPr>
                <w:rFonts w:ascii="Times New Roman" w:hAnsi="Times New Roman" w:cs="Times New Roman"/>
                <w:sz w:val="24"/>
                <w:szCs w:val="24"/>
                <w:lang w:val="uk-UA"/>
              </w:rPr>
              <w:t>.</w:t>
            </w:r>
          </w:p>
          <w:p w:rsidR="001E6145" w:rsidRPr="0059537C" w:rsidRDefault="001E6145" w:rsidP="00F24880">
            <w:pPr>
              <w:jc w:val="both"/>
              <w:rPr>
                <w:rFonts w:ascii="Times New Roman" w:hAnsi="Times New Roman" w:cs="Times New Roman"/>
                <w:sz w:val="24"/>
                <w:szCs w:val="24"/>
                <w:lang w:val="uk-UA"/>
              </w:rPr>
            </w:pPr>
          </w:p>
          <w:p w:rsidR="001E6145" w:rsidRPr="0059537C" w:rsidRDefault="001E6145" w:rsidP="00F24880">
            <w:pPr>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Учасник додатково вказує вартість предмета закупівлі в гривнях цифрами та прописом </w:t>
            </w:r>
            <w:r w:rsidRPr="0059537C">
              <w:rPr>
                <w:rFonts w:ascii="Times New Roman" w:hAnsi="Times New Roman" w:cs="Times New Roman"/>
                <w:b/>
                <w:sz w:val="24"/>
                <w:szCs w:val="24"/>
                <w:lang w:val="uk-UA"/>
              </w:rPr>
              <w:t>з урахуванням ПДВ</w:t>
            </w:r>
            <w:r w:rsidRPr="0059537C">
              <w:rPr>
                <w:rFonts w:ascii="Times New Roman" w:hAnsi="Times New Roman" w:cs="Times New Roman"/>
                <w:b/>
                <w:i/>
                <w:sz w:val="24"/>
                <w:szCs w:val="24"/>
                <w:lang w:val="uk-UA"/>
              </w:rPr>
              <w:t>*</w:t>
            </w:r>
            <w:r w:rsidRPr="0059537C">
              <w:rPr>
                <w:rFonts w:ascii="Times New Roman" w:hAnsi="Times New Roman" w:cs="Times New Roman"/>
                <w:sz w:val="24"/>
                <w:szCs w:val="24"/>
                <w:lang w:val="uk-UA"/>
              </w:rPr>
              <w:t>.</w:t>
            </w:r>
          </w:p>
        </w:tc>
      </w:tr>
      <w:tr w:rsidR="001E6145" w:rsidRPr="0059537C" w:rsidTr="002460DA">
        <w:trPr>
          <w:trHeight w:val="79"/>
        </w:trPr>
        <w:tc>
          <w:tcPr>
            <w:tcW w:w="3261" w:type="dxa"/>
            <w:vAlign w:val="center"/>
          </w:tcPr>
          <w:p w:rsidR="001E6145" w:rsidRPr="0059537C" w:rsidRDefault="001E6145" w:rsidP="00F24880">
            <w:pPr>
              <w:rPr>
                <w:rFonts w:ascii="Times New Roman" w:hAnsi="Times New Roman" w:cs="Times New Roman"/>
                <w:b/>
                <w:sz w:val="24"/>
                <w:szCs w:val="24"/>
                <w:lang w:val="uk-UA"/>
              </w:rPr>
            </w:pPr>
            <w:r w:rsidRPr="0059537C">
              <w:rPr>
                <w:rFonts w:ascii="Times New Roman" w:hAnsi="Times New Roman" w:cs="Times New Roman"/>
                <w:b/>
                <w:sz w:val="24"/>
                <w:szCs w:val="24"/>
                <w:lang w:val="uk-UA"/>
              </w:rPr>
              <w:t>Відомості про особу (осіб), яка буде здійснювати зв'язок з Замовником (у разі необхідності)</w:t>
            </w:r>
          </w:p>
        </w:tc>
        <w:tc>
          <w:tcPr>
            <w:tcW w:w="6974" w:type="dxa"/>
            <w:vAlign w:val="center"/>
          </w:tcPr>
          <w:p w:rsidR="001E6145" w:rsidRPr="0059537C" w:rsidRDefault="001E6145" w:rsidP="00F24880">
            <w:pPr>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(Прізвище, ім’я, по батькові, посада, контактний телефон, e-mail: </w:t>
            </w:r>
            <w:r w:rsidRPr="0059537C">
              <w:rPr>
                <w:rFonts w:ascii="Times New Roman" w:hAnsi="Times New Roman" w:cs="Times New Roman"/>
                <w:i/>
                <w:sz w:val="24"/>
                <w:szCs w:val="24"/>
                <w:lang w:val="uk-UA"/>
              </w:rPr>
              <w:t>(для листування)</w:t>
            </w:r>
            <w:r w:rsidRPr="0059537C">
              <w:rPr>
                <w:rFonts w:ascii="Times New Roman" w:hAnsi="Times New Roman" w:cs="Times New Roman"/>
                <w:sz w:val="24"/>
                <w:szCs w:val="24"/>
                <w:lang w:val="uk-UA"/>
              </w:rPr>
              <w:t>).</w:t>
            </w:r>
          </w:p>
        </w:tc>
      </w:tr>
    </w:tbl>
    <w:p w:rsidR="001E6145" w:rsidRPr="0059537C" w:rsidRDefault="001E6145" w:rsidP="001E6145">
      <w:pP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 xml:space="preserve">       *у разі, якщо Учасник є платником ПДВ.</w:t>
      </w:r>
    </w:p>
    <w:p w:rsidR="00FC34AC" w:rsidRPr="0059537C" w:rsidRDefault="00FC34AC" w:rsidP="001E6145">
      <w:pPr>
        <w:rPr>
          <w:rFonts w:ascii="Times New Roman" w:hAnsi="Times New Roman" w:cs="Times New Roman"/>
          <w:sz w:val="24"/>
          <w:szCs w:val="24"/>
          <w:lang w:val="uk-UA" w:eastAsia="uk-UA"/>
        </w:rPr>
      </w:pPr>
    </w:p>
    <w:tbl>
      <w:tblPr>
        <w:tblW w:w="10209" w:type="dxa"/>
        <w:tblInd w:w="-5" w:type="dxa"/>
        <w:tblLayout w:type="fixed"/>
        <w:tblLook w:val="04A0" w:firstRow="1" w:lastRow="0" w:firstColumn="1" w:lastColumn="0" w:noHBand="0" w:noVBand="1"/>
      </w:tblPr>
      <w:tblGrid>
        <w:gridCol w:w="1843"/>
        <w:gridCol w:w="1276"/>
        <w:gridCol w:w="1262"/>
        <w:gridCol w:w="1451"/>
        <w:gridCol w:w="1398"/>
        <w:gridCol w:w="1526"/>
        <w:gridCol w:w="1453"/>
      </w:tblGrid>
      <w:tr w:rsidR="0009093B" w:rsidRPr="0059537C" w:rsidTr="00C857FB">
        <w:trPr>
          <w:trHeight w:val="828"/>
        </w:trPr>
        <w:tc>
          <w:tcPr>
            <w:tcW w:w="1843"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09093B" w:rsidRPr="0059537C" w:rsidRDefault="0009093B" w:rsidP="0059537C">
            <w:pPr>
              <w:rPr>
                <w:rFonts w:ascii="Times New Roman" w:hAnsi="Times New Roman" w:cs="Times New Roman"/>
                <w:b/>
                <w:bCs/>
                <w:lang w:val="uk-UA" w:eastAsia="uk-UA"/>
              </w:rPr>
            </w:pPr>
            <w:r w:rsidRPr="0059537C">
              <w:rPr>
                <w:rFonts w:ascii="Times New Roman" w:hAnsi="Times New Roman" w:cs="Times New Roman"/>
                <w:b/>
                <w:bCs/>
                <w:lang w:val="uk-UA" w:eastAsia="uk-UA"/>
              </w:rPr>
              <w:t> </w:t>
            </w:r>
          </w:p>
        </w:tc>
        <w:tc>
          <w:tcPr>
            <w:tcW w:w="5387" w:type="dxa"/>
            <w:gridSpan w:val="4"/>
            <w:tcBorders>
              <w:top w:val="single" w:sz="4" w:space="0" w:color="auto"/>
              <w:left w:val="nil"/>
              <w:bottom w:val="single" w:sz="4" w:space="0" w:color="auto"/>
              <w:right w:val="single" w:sz="4" w:space="0" w:color="auto"/>
            </w:tcBorders>
            <w:shd w:val="clear" w:color="000000" w:fill="C0C0C0"/>
            <w:vAlign w:val="center"/>
            <w:hideMark/>
          </w:tcPr>
          <w:p w:rsidR="0009093B" w:rsidRPr="0059537C" w:rsidRDefault="0009093B" w:rsidP="0059537C">
            <w:pPr>
              <w:jc w:val="center"/>
              <w:rPr>
                <w:rFonts w:ascii="Times New Roman" w:hAnsi="Times New Roman" w:cs="Times New Roman"/>
                <w:b/>
                <w:bCs/>
                <w:lang w:val="uk-UA" w:eastAsia="uk-UA"/>
              </w:rPr>
            </w:pPr>
            <w:r w:rsidRPr="0059537C">
              <w:rPr>
                <w:rFonts w:ascii="Times New Roman" w:hAnsi="Times New Roman" w:cs="Times New Roman"/>
                <w:b/>
                <w:bCs/>
                <w:lang w:val="uk-UA" w:eastAsia="uk-UA"/>
              </w:rPr>
              <w:t>м. Київ, вул. Святослава Хороброго, 3</w:t>
            </w:r>
          </w:p>
        </w:tc>
        <w:tc>
          <w:tcPr>
            <w:tcW w:w="2979" w:type="dxa"/>
            <w:gridSpan w:val="2"/>
            <w:tcBorders>
              <w:top w:val="single" w:sz="4" w:space="0" w:color="auto"/>
              <w:left w:val="nil"/>
              <w:bottom w:val="single" w:sz="4" w:space="0" w:color="auto"/>
              <w:right w:val="single" w:sz="4" w:space="0" w:color="auto"/>
            </w:tcBorders>
            <w:shd w:val="clear" w:color="000000" w:fill="C0C0C0"/>
            <w:vAlign w:val="center"/>
          </w:tcPr>
          <w:p w:rsidR="0009093B" w:rsidRPr="0059537C" w:rsidRDefault="0009093B" w:rsidP="0059537C">
            <w:pPr>
              <w:jc w:val="center"/>
              <w:rPr>
                <w:rFonts w:ascii="Times New Roman" w:hAnsi="Times New Roman" w:cs="Times New Roman"/>
                <w:b/>
                <w:bCs/>
                <w:lang w:val="uk-UA" w:eastAsia="uk-UA"/>
              </w:rPr>
            </w:pPr>
            <w:r w:rsidRPr="0059537C">
              <w:rPr>
                <w:rFonts w:ascii="Times New Roman" w:hAnsi="Times New Roman" w:cs="Times New Roman"/>
                <w:b/>
                <w:bCs/>
                <w:lang w:val="uk-UA" w:eastAsia="uk-UA"/>
              </w:rPr>
              <w:t>м. Яготин, вул. Незалежності, 108</w:t>
            </w:r>
          </w:p>
        </w:tc>
      </w:tr>
      <w:tr w:rsidR="0009093B" w:rsidRPr="0059537C" w:rsidTr="00C857FB">
        <w:trPr>
          <w:trHeight w:val="828"/>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09093B" w:rsidRPr="0059537C" w:rsidRDefault="0009093B" w:rsidP="0059537C">
            <w:pPr>
              <w:rPr>
                <w:rFonts w:ascii="Times New Roman" w:hAnsi="Times New Roman" w:cs="Times New Roman"/>
                <w:lang w:val="uk-UA" w:eastAsia="uk-UA"/>
              </w:rPr>
            </w:pPr>
            <w:r w:rsidRPr="0059537C">
              <w:rPr>
                <w:rFonts w:ascii="Times New Roman" w:hAnsi="Times New Roman" w:cs="Times New Roman"/>
                <w:lang w:val="uk-UA" w:eastAsia="uk-UA"/>
              </w:rPr>
              <w:t>Тип модуля та серійний номер</w:t>
            </w:r>
          </w:p>
        </w:tc>
        <w:tc>
          <w:tcPr>
            <w:tcW w:w="1276" w:type="dxa"/>
            <w:tcBorders>
              <w:top w:val="nil"/>
              <w:left w:val="nil"/>
              <w:bottom w:val="single" w:sz="4" w:space="0" w:color="auto"/>
              <w:right w:val="single" w:sz="4" w:space="0" w:color="auto"/>
            </w:tcBorders>
            <w:shd w:val="clear" w:color="000000" w:fill="FFFFFF"/>
            <w:vAlign w:val="center"/>
            <w:hideMark/>
          </w:tcPr>
          <w:p w:rsidR="0009093B" w:rsidRPr="0059537C" w:rsidRDefault="0009093B" w:rsidP="0059537C">
            <w:pPr>
              <w:jc w:val="center"/>
              <w:rPr>
                <w:rFonts w:ascii="Times New Roman" w:hAnsi="Times New Roman" w:cs="Times New Roman"/>
                <w:lang w:val="uk-UA" w:eastAsia="uk-UA"/>
              </w:rPr>
            </w:pPr>
            <w:r w:rsidRPr="0059537C">
              <w:rPr>
                <w:rFonts w:ascii="Times New Roman" w:hAnsi="Times New Roman" w:cs="Times New Roman"/>
                <w:lang w:val="uk-UA" w:eastAsia="uk-UA"/>
              </w:rPr>
              <w:t>МПА-NVC1230 (24,8-52-50)</w:t>
            </w:r>
            <w:r w:rsidRPr="0059537C">
              <w:rPr>
                <w:rFonts w:ascii="Times New Roman" w:hAnsi="Times New Roman" w:cs="Times New Roman"/>
                <w:lang w:val="uk-UA" w:eastAsia="uk-UA"/>
              </w:rPr>
              <w:br/>
              <w:t xml:space="preserve"> s/n 3997</w:t>
            </w:r>
          </w:p>
        </w:tc>
        <w:tc>
          <w:tcPr>
            <w:tcW w:w="1262" w:type="dxa"/>
            <w:tcBorders>
              <w:top w:val="nil"/>
              <w:left w:val="nil"/>
              <w:bottom w:val="single" w:sz="4" w:space="0" w:color="auto"/>
              <w:right w:val="single" w:sz="4" w:space="0" w:color="auto"/>
            </w:tcBorders>
            <w:shd w:val="clear" w:color="000000" w:fill="FFFFFF"/>
            <w:vAlign w:val="center"/>
          </w:tcPr>
          <w:p w:rsidR="0009093B" w:rsidRPr="0059537C" w:rsidRDefault="0009093B" w:rsidP="0059537C">
            <w:pPr>
              <w:jc w:val="center"/>
              <w:rPr>
                <w:rFonts w:ascii="Times New Roman" w:hAnsi="Times New Roman" w:cs="Times New Roman"/>
                <w:lang w:val="uk-UA" w:eastAsia="uk-UA"/>
              </w:rPr>
            </w:pPr>
            <w:r w:rsidRPr="0059537C">
              <w:rPr>
                <w:rFonts w:ascii="Times New Roman" w:hAnsi="Times New Roman" w:cs="Times New Roman"/>
                <w:lang w:val="uk-UA" w:eastAsia="uk-UA"/>
              </w:rPr>
              <w:t>МПА-NVC1230 (24,8-52-50) ,</w:t>
            </w:r>
            <w:r w:rsidRPr="0059537C">
              <w:rPr>
                <w:rFonts w:ascii="Times New Roman" w:hAnsi="Times New Roman" w:cs="Times New Roman"/>
                <w:lang w:val="uk-UA"/>
              </w:rPr>
              <w:t xml:space="preserve"> </w:t>
            </w:r>
            <w:r w:rsidRPr="0059537C">
              <w:rPr>
                <w:rFonts w:ascii="Times New Roman" w:hAnsi="Times New Roman" w:cs="Times New Roman"/>
                <w:lang w:val="uk-UA" w:eastAsia="uk-UA"/>
              </w:rPr>
              <w:t>s/n 3996</w:t>
            </w:r>
          </w:p>
        </w:tc>
        <w:tc>
          <w:tcPr>
            <w:tcW w:w="1451" w:type="dxa"/>
            <w:tcBorders>
              <w:top w:val="nil"/>
              <w:left w:val="nil"/>
              <w:bottom w:val="single" w:sz="4" w:space="0" w:color="auto"/>
              <w:right w:val="single" w:sz="4" w:space="0" w:color="auto"/>
            </w:tcBorders>
            <w:shd w:val="clear" w:color="000000" w:fill="FFFFFF"/>
            <w:vAlign w:val="center"/>
          </w:tcPr>
          <w:p w:rsidR="0009093B" w:rsidRPr="0059537C" w:rsidRDefault="0009093B" w:rsidP="0059537C">
            <w:pPr>
              <w:jc w:val="center"/>
              <w:rPr>
                <w:rFonts w:ascii="Times New Roman" w:hAnsi="Times New Roman" w:cs="Times New Roman"/>
                <w:lang w:val="uk-UA" w:eastAsia="uk-UA"/>
              </w:rPr>
            </w:pPr>
            <w:r w:rsidRPr="0059537C">
              <w:rPr>
                <w:rFonts w:ascii="Times New Roman" w:hAnsi="Times New Roman" w:cs="Times New Roman"/>
                <w:lang w:val="uk-UA" w:eastAsia="uk-UA"/>
              </w:rPr>
              <w:t>МПА-NVC1230 (25-32-25) s/n 5778</w:t>
            </w:r>
          </w:p>
        </w:tc>
        <w:tc>
          <w:tcPr>
            <w:tcW w:w="1398" w:type="dxa"/>
            <w:tcBorders>
              <w:top w:val="nil"/>
              <w:left w:val="nil"/>
              <w:bottom w:val="single" w:sz="4" w:space="0" w:color="auto"/>
              <w:right w:val="single" w:sz="4" w:space="0" w:color="auto"/>
            </w:tcBorders>
            <w:shd w:val="clear" w:color="000000" w:fill="FFFFFF"/>
            <w:vAlign w:val="center"/>
          </w:tcPr>
          <w:p w:rsidR="0009093B" w:rsidRPr="0059537C" w:rsidRDefault="0009093B" w:rsidP="0059537C">
            <w:pPr>
              <w:jc w:val="center"/>
              <w:rPr>
                <w:rFonts w:ascii="Times New Roman" w:hAnsi="Times New Roman" w:cs="Times New Roman"/>
                <w:lang w:val="uk-UA" w:eastAsia="uk-UA"/>
              </w:rPr>
            </w:pPr>
            <w:r w:rsidRPr="0059537C">
              <w:rPr>
                <w:rFonts w:ascii="Times New Roman" w:hAnsi="Times New Roman" w:cs="Times New Roman"/>
                <w:lang w:val="uk-UA" w:eastAsia="uk-UA"/>
              </w:rPr>
              <w:t>МПА-NVC1230 (25-32-25),</w:t>
            </w:r>
            <w:r w:rsidRPr="0059537C">
              <w:rPr>
                <w:rFonts w:ascii="Times New Roman" w:hAnsi="Times New Roman" w:cs="Times New Roman"/>
                <w:lang w:val="uk-UA"/>
              </w:rPr>
              <w:t xml:space="preserve"> s/n 5779</w:t>
            </w:r>
          </w:p>
        </w:tc>
        <w:tc>
          <w:tcPr>
            <w:tcW w:w="1526" w:type="dxa"/>
            <w:tcBorders>
              <w:top w:val="nil"/>
              <w:left w:val="nil"/>
              <w:bottom w:val="single" w:sz="4" w:space="0" w:color="auto"/>
              <w:right w:val="single" w:sz="4" w:space="0" w:color="auto"/>
            </w:tcBorders>
            <w:shd w:val="clear" w:color="000000" w:fill="FFFFFF"/>
            <w:vAlign w:val="center"/>
            <w:hideMark/>
          </w:tcPr>
          <w:p w:rsidR="0009093B" w:rsidRPr="0059537C" w:rsidRDefault="0009093B" w:rsidP="0059537C">
            <w:pPr>
              <w:jc w:val="center"/>
              <w:rPr>
                <w:rFonts w:ascii="Times New Roman" w:hAnsi="Times New Roman" w:cs="Times New Roman"/>
                <w:lang w:val="uk-UA" w:eastAsia="uk-UA"/>
              </w:rPr>
            </w:pPr>
            <w:r w:rsidRPr="0059537C">
              <w:rPr>
                <w:rFonts w:ascii="Times New Roman" w:hAnsi="Times New Roman" w:cs="Times New Roman"/>
                <w:lang w:val="uk-UA" w:eastAsia="uk-UA"/>
              </w:rPr>
              <w:t>МПА-VC1230</w:t>
            </w:r>
            <w:r w:rsidRPr="0059537C">
              <w:rPr>
                <w:rFonts w:ascii="Times New Roman" w:hAnsi="Times New Roman" w:cs="Times New Roman"/>
                <w:lang w:val="uk-UA" w:eastAsia="uk-UA"/>
              </w:rPr>
              <w:br/>
              <w:t xml:space="preserve"> (25-106-50) </w:t>
            </w:r>
            <w:r w:rsidRPr="0059537C">
              <w:rPr>
                <w:rFonts w:ascii="Times New Roman" w:hAnsi="Times New Roman" w:cs="Times New Roman"/>
                <w:lang w:val="uk-UA" w:eastAsia="uk-UA"/>
              </w:rPr>
              <w:br/>
              <w:t>s/n 303.207.005</w:t>
            </w:r>
          </w:p>
        </w:tc>
        <w:tc>
          <w:tcPr>
            <w:tcW w:w="1453" w:type="dxa"/>
            <w:tcBorders>
              <w:top w:val="nil"/>
              <w:left w:val="nil"/>
              <w:bottom w:val="single" w:sz="4" w:space="0" w:color="auto"/>
              <w:right w:val="single" w:sz="4" w:space="0" w:color="auto"/>
            </w:tcBorders>
            <w:shd w:val="clear" w:color="000000" w:fill="FFFFFF"/>
            <w:vAlign w:val="center"/>
            <w:hideMark/>
          </w:tcPr>
          <w:p w:rsidR="0009093B" w:rsidRPr="0059537C" w:rsidRDefault="0009093B" w:rsidP="0059537C">
            <w:pPr>
              <w:autoSpaceDE w:val="0"/>
              <w:autoSpaceDN w:val="0"/>
              <w:adjustRightInd w:val="0"/>
              <w:rPr>
                <w:rFonts w:ascii="Times New Roman" w:hAnsi="Times New Roman" w:cs="Times New Roman"/>
                <w:lang w:val="uk-UA" w:eastAsia="uk-UA"/>
              </w:rPr>
            </w:pPr>
            <w:r w:rsidRPr="0059537C">
              <w:rPr>
                <w:rFonts w:ascii="Times New Roman" w:hAnsi="Times New Roman" w:cs="Times New Roman"/>
                <w:lang w:val="uk-UA" w:eastAsia="uk-UA"/>
              </w:rPr>
              <w:t xml:space="preserve">МПА-NVC1230 (25-106-50), </w:t>
            </w:r>
            <w:r w:rsidRPr="0059537C">
              <w:rPr>
                <w:rFonts w:ascii="Times New Roman" w:hAnsi="Times New Roman" w:cs="Times New Roman"/>
                <w:lang w:val="uk-UA" w:eastAsia="uk-UA"/>
              </w:rPr>
              <w:br/>
            </w:r>
            <w:r w:rsidRPr="0059537C">
              <w:rPr>
                <w:rFonts w:ascii="Times New Roman" w:hAnsi="Times New Roman" w:cs="Times New Roman"/>
                <w:lang w:val="uk-UA"/>
              </w:rPr>
              <w:t>s/n 301.202.026</w:t>
            </w:r>
          </w:p>
        </w:tc>
      </w:tr>
      <w:tr w:rsidR="0009093B" w:rsidRPr="0059537C" w:rsidTr="00C857FB">
        <w:trPr>
          <w:trHeight w:val="828"/>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093B" w:rsidRPr="0059537C" w:rsidRDefault="0009093B" w:rsidP="0059537C">
            <w:pPr>
              <w:rPr>
                <w:rFonts w:ascii="Times New Roman" w:hAnsi="Times New Roman" w:cs="Times New Roman"/>
                <w:lang w:val="uk-UA" w:eastAsia="uk-UA"/>
              </w:rPr>
            </w:pPr>
            <w:r w:rsidRPr="0059537C">
              <w:rPr>
                <w:rFonts w:ascii="Times New Roman" w:hAnsi="Times New Roman" w:cs="Times New Roman"/>
                <w:lang w:val="uk-UA" w:eastAsia="uk-UA"/>
              </w:rPr>
              <w:lastRenderedPageBreak/>
              <w:t>Тип та серійний номер балону</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9093B" w:rsidRPr="0059537C" w:rsidRDefault="0009093B" w:rsidP="0059537C">
            <w:pPr>
              <w:jc w:val="center"/>
              <w:rPr>
                <w:rFonts w:ascii="Times New Roman" w:hAnsi="Times New Roman" w:cs="Times New Roman"/>
                <w:lang w:val="uk-UA" w:eastAsia="uk-UA"/>
              </w:rPr>
            </w:pPr>
            <w:r w:rsidRPr="0059537C">
              <w:rPr>
                <w:rFonts w:ascii="Times New Roman" w:hAnsi="Times New Roman" w:cs="Times New Roman"/>
                <w:lang w:val="uk-UA" w:eastAsia="uk-UA"/>
              </w:rPr>
              <w:t>DOT-4BW450</w:t>
            </w:r>
            <w:r w:rsidRPr="0059537C">
              <w:rPr>
                <w:rFonts w:ascii="Times New Roman" w:hAnsi="Times New Roman" w:cs="Times New Roman"/>
                <w:lang w:val="uk-UA" w:eastAsia="uk-UA"/>
              </w:rPr>
              <w:br/>
              <w:t>s/n493739,</w:t>
            </w:r>
            <w:r w:rsidRPr="0059537C">
              <w:rPr>
                <w:rFonts w:ascii="Times New Roman" w:hAnsi="Times New Roman" w:cs="Times New Roman"/>
                <w:lang w:val="uk-UA"/>
              </w:rPr>
              <w:t xml:space="preserve"> </w:t>
            </w:r>
          </w:p>
        </w:tc>
        <w:tc>
          <w:tcPr>
            <w:tcW w:w="1262" w:type="dxa"/>
            <w:tcBorders>
              <w:top w:val="single" w:sz="4" w:space="0" w:color="auto"/>
              <w:left w:val="nil"/>
              <w:bottom w:val="single" w:sz="4" w:space="0" w:color="auto"/>
              <w:right w:val="single" w:sz="4" w:space="0" w:color="auto"/>
            </w:tcBorders>
            <w:shd w:val="clear" w:color="000000" w:fill="FFFFFF"/>
            <w:vAlign w:val="center"/>
          </w:tcPr>
          <w:p w:rsidR="0009093B" w:rsidRPr="0059537C" w:rsidRDefault="0009093B" w:rsidP="0059537C">
            <w:pPr>
              <w:jc w:val="center"/>
              <w:rPr>
                <w:rFonts w:ascii="Times New Roman" w:hAnsi="Times New Roman" w:cs="Times New Roman"/>
                <w:lang w:val="uk-UA" w:eastAsia="uk-UA"/>
              </w:rPr>
            </w:pPr>
            <w:r w:rsidRPr="0059537C">
              <w:rPr>
                <w:rFonts w:ascii="Times New Roman" w:hAnsi="Times New Roman" w:cs="Times New Roman"/>
                <w:lang w:val="uk-UA" w:eastAsia="uk-UA"/>
              </w:rPr>
              <w:t>DOT-4BW450</w:t>
            </w:r>
            <w:r w:rsidRPr="0059537C">
              <w:rPr>
                <w:rFonts w:ascii="Times New Roman" w:hAnsi="Times New Roman" w:cs="Times New Roman"/>
                <w:lang w:val="uk-UA"/>
              </w:rPr>
              <w:t>, s/n 493985</w:t>
            </w:r>
          </w:p>
        </w:tc>
        <w:tc>
          <w:tcPr>
            <w:tcW w:w="1451" w:type="dxa"/>
            <w:tcBorders>
              <w:top w:val="single" w:sz="4" w:space="0" w:color="auto"/>
              <w:left w:val="nil"/>
              <w:bottom w:val="single" w:sz="4" w:space="0" w:color="auto"/>
              <w:right w:val="single" w:sz="4" w:space="0" w:color="auto"/>
            </w:tcBorders>
            <w:shd w:val="clear" w:color="000000" w:fill="FFFFFF"/>
            <w:vAlign w:val="center"/>
          </w:tcPr>
          <w:p w:rsidR="0009093B" w:rsidRPr="0059537C" w:rsidRDefault="0009093B" w:rsidP="0059537C">
            <w:pPr>
              <w:jc w:val="center"/>
              <w:rPr>
                <w:rFonts w:ascii="Times New Roman" w:hAnsi="Times New Roman" w:cs="Times New Roman"/>
                <w:lang w:val="uk-UA" w:eastAsia="uk-UA"/>
              </w:rPr>
            </w:pPr>
            <w:r w:rsidRPr="0059537C">
              <w:rPr>
                <w:rFonts w:ascii="Times New Roman" w:hAnsi="Times New Roman" w:cs="Times New Roman"/>
                <w:lang w:val="uk-UA" w:eastAsia="uk-UA"/>
              </w:rPr>
              <w:t>DOT-4BW500 s/nAA567862</w:t>
            </w:r>
          </w:p>
        </w:tc>
        <w:tc>
          <w:tcPr>
            <w:tcW w:w="1398" w:type="dxa"/>
            <w:tcBorders>
              <w:top w:val="single" w:sz="4" w:space="0" w:color="auto"/>
              <w:left w:val="nil"/>
              <w:bottom w:val="single" w:sz="4" w:space="0" w:color="auto"/>
              <w:right w:val="single" w:sz="4" w:space="0" w:color="auto"/>
            </w:tcBorders>
            <w:shd w:val="clear" w:color="000000" w:fill="FFFFFF"/>
            <w:vAlign w:val="center"/>
          </w:tcPr>
          <w:p w:rsidR="0009093B" w:rsidRPr="0059537C" w:rsidRDefault="0009093B" w:rsidP="0059537C">
            <w:pPr>
              <w:jc w:val="center"/>
              <w:rPr>
                <w:rFonts w:ascii="Times New Roman" w:hAnsi="Times New Roman" w:cs="Times New Roman"/>
                <w:lang w:val="uk-UA" w:eastAsia="uk-UA"/>
              </w:rPr>
            </w:pPr>
            <w:r w:rsidRPr="0059537C">
              <w:rPr>
                <w:rFonts w:ascii="Times New Roman" w:hAnsi="Times New Roman" w:cs="Times New Roman"/>
                <w:lang w:val="uk-UA" w:eastAsia="uk-UA"/>
              </w:rPr>
              <w:t>DOT-4BW500,</w:t>
            </w:r>
            <w:r w:rsidRPr="0059537C">
              <w:rPr>
                <w:rFonts w:ascii="Times New Roman" w:hAnsi="Times New Roman" w:cs="Times New Roman"/>
                <w:lang w:val="uk-UA"/>
              </w:rPr>
              <w:t xml:space="preserve"> s/nAA555787</w:t>
            </w:r>
          </w:p>
        </w:tc>
        <w:tc>
          <w:tcPr>
            <w:tcW w:w="1526" w:type="dxa"/>
            <w:tcBorders>
              <w:top w:val="single" w:sz="4" w:space="0" w:color="auto"/>
              <w:left w:val="nil"/>
              <w:bottom w:val="single" w:sz="4" w:space="0" w:color="auto"/>
              <w:right w:val="single" w:sz="4" w:space="0" w:color="auto"/>
            </w:tcBorders>
            <w:shd w:val="clear" w:color="000000" w:fill="FFFFFF"/>
            <w:vAlign w:val="center"/>
            <w:hideMark/>
          </w:tcPr>
          <w:p w:rsidR="0009093B" w:rsidRPr="0059537C" w:rsidRDefault="0009093B" w:rsidP="0059537C">
            <w:pPr>
              <w:autoSpaceDE w:val="0"/>
              <w:autoSpaceDN w:val="0"/>
              <w:adjustRightInd w:val="0"/>
              <w:rPr>
                <w:rFonts w:ascii="Times New Roman" w:hAnsi="Times New Roman" w:cs="Times New Roman"/>
                <w:lang w:val="uk-UA" w:eastAsia="uk-UA"/>
              </w:rPr>
            </w:pPr>
            <w:r w:rsidRPr="0059537C">
              <w:rPr>
                <w:rFonts w:ascii="Times New Roman" w:hAnsi="Times New Roman" w:cs="Times New Roman"/>
                <w:lang w:val="uk-UA" w:eastAsia="uk-UA"/>
              </w:rPr>
              <w:t>DOT-BW450 s/nAA450951</w:t>
            </w:r>
          </w:p>
        </w:tc>
        <w:tc>
          <w:tcPr>
            <w:tcW w:w="1453" w:type="dxa"/>
            <w:tcBorders>
              <w:top w:val="single" w:sz="4" w:space="0" w:color="auto"/>
              <w:left w:val="nil"/>
              <w:bottom w:val="single" w:sz="4" w:space="0" w:color="auto"/>
              <w:right w:val="single" w:sz="4" w:space="0" w:color="auto"/>
            </w:tcBorders>
            <w:shd w:val="clear" w:color="000000" w:fill="FFFFFF"/>
            <w:vAlign w:val="center"/>
            <w:hideMark/>
          </w:tcPr>
          <w:p w:rsidR="0009093B" w:rsidRPr="0059537C" w:rsidRDefault="0009093B" w:rsidP="0059537C">
            <w:pPr>
              <w:jc w:val="center"/>
              <w:rPr>
                <w:rFonts w:ascii="Times New Roman" w:hAnsi="Times New Roman" w:cs="Times New Roman"/>
                <w:lang w:val="uk-UA" w:eastAsia="uk-UA"/>
              </w:rPr>
            </w:pPr>
            <w:r w:rsidRPr="0059537C">
              <w:rPr>
                <w:rFonts w:ascii="Times New Roman" w:hAnsi="Times New Roman" w:cs="Times New Roman"/>
                <w:lang w:val="uk-UA" w:eastAsia="uk-UA"/>
              </w:rPr>
              <w:t>DOT-4BW450,</w:t>
            </w:r>
            <w:r w:rsidRPr="0059537C">
              <w:rPr>
                <w:rFonts w:ascii="Times New Roman" w:hAnsi="Times New Roman" w:cs="Times New Roman"/>
                <w:lang w:val="uk-UA"/>
              </w:rPr>
              <w:t xml:space="preserve"> s/n AA450942</w:t>
            </w:r>
          </w:p>
        </w:tc>
      </w:tr>
      <w:tr w:rsidR="0009093B" w:rsidRPr="0059537C" w:rsidTr="00C857FB">
        <w:trPr>
          <w:trHeight w:val="552"/>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09093B" w:rsidRPr="0059537C" w:rsidRDefault="0009093B" w:rsidP="0059537C">
            <w:pPr>
              <w:rPr>
                <w:rFonts w:ascii="Times New Roman" w:hAnsi="Times New Roman" w:cs="Times New Roman"/>
                <w:lang w:val="uk-UA" w:eastAsia="uk-UA"/>
              </w:rPr>
            </w:pPr>
            <w:r w:rsidRPr="0059537C">
              <w:rPr>
                <w:rFonts w:ascii="Times New Roman" w:hAnsi="Times New Roman" w:cs="Times New Roman"/>
                <w:lang w:val="uk-UA" w:eastAsia="uk-UA"/>
              </w:rPr>
              <w:t xml:space="preserve">Маса ГВР FK 5-1-12 (Novec1230) </w:t>
            </w:r>
          </w:p>
        </w:tc>
        <w:tc>
          <w:tcPr>
            <w:tcW w:w="1276" w:type="dxa"/>
            <w:tcBorders>
              <w:top w:val="nil"/>
              <w:left w:val="nil"/>
              <w:bottom w:val="single" w:sz="4" w:space="0" w:color="auto"/>
              <w:right w:val="single" w:sz="4" w:space="0" w:color="auto"/>
            </w:tcBorders>
            <w:shd w:val="clear" w:color="000000" w:fill="FFFFFF"/>
            <w:vAlign w:val="center"/>
            <w:hideMark/>
          </w:tcPr>
          <w:p w:rsidR="0009093B" w:rsidRPr="0059537C" w:rsidRDefault="0009093B" w:rsidP="0059537C">
            <w:pPr>
              <w:jc w:val="center"/>
              <w:rPr>
                <w:rFonts w:ascii="Times New Roman" w:hAnsi="Times New Roman" w:cs="Times New Roman"/>
                <w:lang w:val="uk-UA" w:eastAsia="uk-UA"/>
              </w:rPr>
            </w:pPr>
            <w:r w:rsidRPr="0059537C">
              <w:rPr>
                <w:rFonts w:ascii="Times New Roman" w:hAnsi="Times New Roman" w:cs="Times New Roman"/>
                <w:lang w:val="uk-UA" w:eastAsia="uk-UA"/>
              </w:rPr>
              <w:t>46</w:t>
            </w:r>
          </w:p>
        </w:tc>
        <w:tc>
          <w:tcPr>
            <w:tcW w:w="1262" w:type="dxa"/>
            <w:tcBorders>
              <w:top w:val="nil"/>
              <w:left w:val="nil"/>
              <w:bottom w:val="single" w:sz="4" w:space="0" w:color="auto"/>
              <w:right w:val="single" w:sz="4" w:space="0" w:color="auto"/>
            </w:tcBorders>
            <w:shd w:val="clear" w:color="000000" w:fill="FFFFFF"/>
            <w:vAlign w:val="center"/>
          </w:tcPr>
          <w:p w:rsidR="0009093B" w:rsidRPr="0059537C" w:rsidRDefault="0009093B" w:rsidP="0059537C">
            <w:pPr>
              <w:jc w:val="center"/>
              <w:rPr>
                <w:rFonts w:ascii="Times New Roman" w:hAnsi="Times New Roman" w:cs="Times New Roman"/>
                <w:lang w:val="uk-UA" w:eastAsia="uk-UA"/>
              </w:rPr>
            </w:pPr>
            <w:r w:rsidRPr="0059537C">
              <w:rPr>
                <w:rFonts w:ascii="Times New Roman" w:hAnsi="Times New Roman" w:cs="Times New Roman"/>
                <w:lang w:val="uk-UA" w:eastAsia="uk-UA"/>
              </w:rPr>
              <w:t>46</w:t>
            </w:r>
          </w:p>
        </w:tc>
        <w:tc>
          <w:tcPr>
            <w:tcW w:w="1451" w:type="dxa"/>
            <w:tcBorders>
              <w:top w:val="nil"/>
              <w:left w:val="nil"/>
              <w:bottom w:val="single" w:sz="4" w:space="0" w:color="auto"/>
              <w:right w:val="single" w:sz="4" w:space="0" w:color="auto"/>
            </w:tcBorders>
            <w:shd w:val="clear" w:color="000000" w:fill="FFFFFF"/>
            <w:vAlign w:val="center"/>
          </w:tcPr>
          <w:p w:rsidR="0009093B" w:rsidRPr="0059537C" w:rsidRDefault="0009093B" w:rsidP="0059537C">
            <w:pPr>
              <w:jc w:val="center"/>
              <w:rPr>
                <w:rFonts w:ascii="Times New Roman" w:hAnsi="Times New Roman" w:cs="Times New Roman"/>
                <w:lang w:val="uk-UA" w:eastAsia="uk-UA"/>
              </w:rPr>
            </w:pPr>
            <w:r w:rsidRPr="0059537C">
              <w:rPr>
                <w:rFonts w:ascii="Times New Roman" w:hAnsi="Times New Roman" w:cs="Times New Roman"/>
                <w:lang w:val="uk-UA" w:eastAsia="uk-UA"/>
              </w:rPr>
              <w:t>38</w:t>
            </w:r>
          </w:p>
        </w:tc>
        <w:tc>
          <w:tcPr>
            <w:tcW w:w="1398" w:type="dxa"/>
            <w:tcBorders>
              <w:top w:val="nil"/>
              <w:left w:val="nil"/>
              <w:bottom w:val="single" w:sz="4" w:space="0" w:color="auto"/>
              <w:right w:val="single" w:sz="4" w:space="0" w:color="auto"/>
            </w:tcBorders>
            <w:shd w:val="clear" w:color="000000" w:fill="FFFFFF"/>
            <w:vAlign w:val="center"/>
          </w:tcPr>
          <w:p w:rsidR="0009093B" w:rsidRPr="0059537C" w:rsidRDefault="0009093B" w:rsidP="0059537C">
            <w:pPr>
              <w:jc w:val="center"/>
              <w:rPr>
                <w:rFonts w:ascii="Times New Roman" w:hAnsi="Times New Roman" w:cs="Times New Roman"/>
                <w:lang w:val="uk-UA" w:eastAsia="uk-UA"/>
              </w:rPr>
            </w:pPr>
            <w:r w:rsidRPr="0059537C">
              <w:rPr>
                <w:rFonts w:ascii="Times New Roman" w:hAnsi="Times New Roman" w:cs="Times New Roman"/>
                <w:lang w:val="uk-UA" w:eastAsia="uk-UA"/>
              </w:rPr>
              <w:t>38</w:t>
            </w:r>
          </w:p>
        </w:tc>
        <w:tc>
          <w:tcPr>
            <w:tcW w:w="1526" w:type="dxa"/>
            <w:tcBorders>
              <w:top w:val="nil"/>
              <w:left w:val="nil"/>
              <w:bottom w:val="single" w:sz="4" w:space="0" w:color="auto"/>
              <w:right w:val="single" w:sz="4" w:space="0" w:color="auto"/>
            </w:tcBorders>
            <w:shd w:val="clear" w:color="auto" w:fill="auto"/>
            <w:vAlign w:val="center"/>
            <w:hideMark/>
          </w:tcPr>
          <w:p w:rsidR="0009093B" w:rsidRPr="0020541A" w:rsidRDefault="00C857FB" w:rsidP="0059537C">
            <w:pPr>
              <w:jc w:val="center"/>
              <w:rPr>
                <w:rFonts w:ascii="Times New Roman" w:hAnsi="Times New Roman" w:cs="Times New Roman"/>
                <w:lang w:val="uk-UA" w:eastAsia="uk-UA"/>
              </w:rPr>
            </w:pPr>
            <w:r w:rsidRPr="0020541A">
              <w:rPr>
                <w:rFonts w:ascii="Times New Roman" w:hAnsi="Times New Roman" w:cs="Times New Roman"/>
                <w:lang w:val="uk-UA" w:eastAsia="uk-UA"/>
              </w:rPr>
              <w:t>63</w:t>
            </w:r>
          </w:p>
        </w:tc>
        <w:tc>
          <w:tcPr>
            <w:tcW w:w="1453" w:type="dxa"/>
            <w:tcBorders>
              <w:top w:val="nil"/>
              <w:left w:val="nil"/>
              <w:bottom w:val="single" w:sz="4" w:space="0" w:color="auto"/>
              <w:right w:val="single" w:sz="4" w:space="0" w:color="auto"/>
            </w:tcBorders>
            <w:shd w:val="clear" w:color="auto" w:fill="auto"/>
            <w:vAlign w:val="center"/>
            <w:hideMark/>
          </w:tcPr>
          <w:p w:rsidR="0009093B" w:rsidRPr="0020541A" w:rsidRDefault="00C857FB" w:rsidP="0059537C">
            <w:pPr>
              <w:jc w:val="center"/>
              <w:rPr>
                <w:rFonts w:ascii="Times New Roman" w:hAnsi="Times New Roman" w:cs="Times New Roman"/>
                <w:lang w:val="en-US" w:eastAsia="uk-UA"/>
              </w:rPr>
            </w:pPr>
            <w:r w:rsidRPr="0020541A">
              <w:rPr>
                <w:rFonts w:ascii="Times New Roman" w:hAnsi="Times New Roman" w:cs="Times New Roman"/>
                <w:lang w:val="en-US" w:eastAsia="uk-UA"/>
              </w:rPr>
              <w:t>63</w:t>
            </w:r>
          </w:p>
        </w:tc>
      </w:tr>
      <w:tr w:rsidR="0009093B" w:rsidRPr="0059537C" w:rsidTr="00C857FB">
        <w:trPr>
          <w:trHeight w:val="288"/>
        </w:trPr>
        <w:tc>
          <w:tcPr>
            <w:tcW w:w="1843" w:type="dxa"/>
            <w:tcBorders>
              <w:top w:val="nil"/>
              <w:left w:val="single" w:sz="4" w:space="0" w:color="auto"/>
              <w:bottom w:val="single" w:sz="4" w:space="0" w:color="auto"/>
              <w:right w:val="single" w:sz="4" w:space="0" w:color="auto"/>
            </w:tcBorders>
            <w:shd w:val="clear" w:color="000000" w:fill="FFFFFF"/>
          </w:tcPr>
          <w:p w:rsidR="0009093B" w:rsidRPr="0059537C" w:rsidRDefault="0009093B" w:rsidP="0059537C">
            <w:pPr>
              <w:rPr>
                <w:rFonts w:ascii="Times New Roman" w:hAnsi="Times New Roman" w:cs="Times New Roman"/>
                <w:lang w:val="uk-UA" w:eastAsia="uk-UA"/>
              </w:rPr>
            </w:pPr>
            <w:r w:rsidRPr="0059537C">
              <w:rPr>
                <w:rFonts w:ascii="Times New Roman" w:hAnsi="Times New Roman" w:cs="Times New Roman"/>
              </w:rPr>
              <w:t xml:space="preserve">Дата </w:t>
            </w:r>
            <w:r w:rsidRPr="0059537C">
              <w:rPr>
                <w:rFonts w:ascii="Times New Roman" w:hAnsi="Times New Roman" w:cs="Times New Roman"/>
                <w:lang w:val="uk-UA"/>
              </w:rPr>
              <w:t xml:space="preserve">попередньої перезарядки </w:t>
            </w:r>
          </w:p>
        </w:tc>
        <w:tc>
          <w:tcPr>
            <w:tcW w:w="1276" w:type="dxa"/>
            <w:tcBorders>
              <w:top w:val="nil"/>
              <w:left w:val="nil"/>
              <w:bottom w:val="single" w:sz="4" w:space="0" w:color="auto"/>
              <w:right w:val="single" w:sz="4" w:space="0" w:color="auto"/>
            </w:tcBorders>
            <w:shd w:val="clear" w:color="000000" w:fill="FFFFFF"/>
          </w:tcPr>
          <w:p w:rsidR="0009093B" w:rsidRPr="0059537C" w:rsidRDefault="0009093B" w:rsidP="0059537C">
            <w:pPr>
              <w:jc w:val="center"/>
              <w:rPr>
                <w:rFonts w:ascii="Times New Roman" w:hAnsi="Times New Roman" w:cs="Times New Roman"/>
                <w:lang w:val="uk-UA" w:eastAsia="uk-UA"/>
              </w:rPr>
            </w:pPr>
            <w:r w:rsidRPr="0059537C">
              <w:rPr>
                <w:rFonts w:ascii="Times New Roman" w:hAnsi="Times New Roman" w:cs="Times New Roman"/>
              </w:rPr>
              <w:t>18.04.2012</w:t>
            </w:r>
          </w:p>
        </w:tc>
        <w:tc>
          <w:tcPr>
            <w:tcW w:w="1262" w:type="dxa"/>
            <w:tcBorders>
              <w:top w:val="nil"/>
              <w:left w:val="nil"/>
              <w:bottom w:val="single" w:sz="4" w:space="0" w:color="auto"/>
              <w:right w:val="single" w:sz="4" w:space="0" w:color="auto"/>
            </w:tcBorders>
            <w:shd w:val="clear" w:color="000000" w:fill="FFFFFF"/>
          </w:tcPr>
          <w:p w:rsidR="0009093B" w:rsidRPr="0059537C" w:rsidRDefault="0009093B" w:rsidP="0059537C">
            <w:pPr>
              <w:jc w:val="center"/>
              <w:rPr>
                <w:rFonts w:ascii="Times New Roman" w:hAnsi="Times New Roman" w:cs="Times New Roman"/>
                <w:lang w:val="uk-UA" w:eastAsia="uk-UA"/>
              </w:rPr>
            </w:pPr>
            <w:r w:rsidRPr="0059537C">
              <w:rPr>
                <w:rFonts w:ascii="Times New Roman" w:hAnsi="Times New Roman" w:cs="Times New Roman"/>
              </w:rPr>
              <w:t>18.04.2012</w:t>
            </w:r>
          </w:p>
        </w:tc>
        <w:tc>
          <w:tcPr>
            <w:tcW w:w="1451" w:type="dxa"/>
            <w:tcBorders>
              <w:top w:val="nil"/>
              <w:left w:val="nil"/>
              <w:bottom w:val="single" w:sz="4" w:space="0" w:color="auto"/>
              <w:right w:val="single" w:sz="4" w:space="0" w:color="auto"/>
            </w:tcBorders>
            <w:shd w:val="clear" w:color="000000" w:fill="FFFFFF"/>
          </w:tcPr>
          <w:p w:rsidR="0009093B" w:rsidRPr="0059537C" w:rsidRDefault="0009093B" w:rsidP="0059537C">
            <w:pPr>
              <w:jc w:val="center"/>
              <w:rPr>
                <w:rFonts w:ascii="Times New Roman" w:hAnsi="Times New Roman" w:cs="Times New Roman"/>
                <w:lang w:val="uk-UA" w:eastAsia="uk-UA"/>
              </w:rPr>
            </w:pPr>
            <w:r w:rsidRPr="0059537C">
              <w:rPr>
                <w:rFonts w:ascii="Times New Roman" w:hAnsi="Times New Roman" w:cs="Times New Roman"/>
              </w:rPr>
              <w:t>30.01.2013</w:t>
            </w:r>
          </w:p>
        </w:tc>
        <w:tc>
          <w:tcPr>
            <w:tcW w:w="1398" w:type="dxa"/>
            <w:tcBorders>
              <w:top w:val="nil"/>
              <w:left w:val="nil"/>
              <w:bottom w:val="single" w:sz="4" w:space="0" w:color="auto"/>
              <w:right w:val="single" w:sz="4" w:space="0" w:color="auto"/>
            </w:tcBorders>
            <w:shd w:val="clear" w:color="000000" w:fill="FFFFFF"/>
          </w:tcPr>
          <w:p w:rsidR="0009093B" w:rsidRPr="0059537C" w:rsidRDefault="0009093B" w:rsidP="0059537C">
            <w:pPr>
              <w:jc w:val="center"/>
              <w:rPr>
                <w:rFonts w:ascii="Times New Roman" w:hAnsi="Times New Roman" w:cs="Times New Roman"/>
                <w:lang w:val="uk-UA" w:eastAsia="uk-UA"/>
              </w:rPr>
            </w:pPr>
            <w:r w:rsidRPr="0059537C">
              <w:rPr>
                <w:rFonts w:ascii="Times New Roman" w:hAnsi="Times New Roman" w:cs="Times New Roman"/>
              </w:rPr>
              <w:t>30.01.2013</w:t>
            </w:r>
          </w:p>
        </w:tc>
        <w:tc>
          <w:tcPr>
            <w:tcW w:w="1526" w:type="dxa"/>
            <w:tcBorders>
              <w:top w:val="nil"/>
              <w:left w:val="nil"/>
              <w:bottom w:val="single" w:sz="4" w:space="0" w:color="auto"/>
              <w:right w:val="single" w:sz="4" w:space="0" w:color="auto"/>
            </w:tcBorders>
            <w:shd w:val="clear" w:color="auto" w:fill="auto"/>
          </w:tcPr>
          <w:p w:rsidR="0009093B" w:rsidRPr="0059537C" w:rsidRDefault="0009093B" w:rsidP="0059537C">
            <w:pPr>
              <w:jc w:val="center"/>
              <w:rPr>
                <w:rFonts w:ascii="Times New Roman" w:hAnsi="Times New Roman" w:cs="Times New Roman"/>
                <w:lang w:val="uk-UA" w:eastAsia="uk-UA"/>
              </w:rPr>
            </w:pPr>
            <w:r w:rsidRPr="0059537C">
              <w:rPr>
                <w:rFonts w:ascii="Times New Roman" w:hAnsi="Times New Roman" w:cs="Times New Roman"/>
              </w:rPr>
              <w:t>04.01.2012</w:t>
            </w:r>
          </w:p>
        </w:tc>
        <w:tc>
          <w:tcPr>
            <w:tcW w:w="1453" w:type="dxa"/>
            <w:tcBorders>
              <w:top w:val="nil"/>
              <w:left w:val="nil"/>
              <w:bottom w:val="single" w:sz="4" w:space="0" w:color="auto"/>
              <w:right w:val="single" w:sz="4" w:space="0" w:color="auto"/>
            </w:tcBorders>
            <w:shd w:val="clear" w:color="auto" w:fill="auto"/>
          </w:tcPr>
          <w:p w:rsidR="0009093B" w:rsidRPr="0059537C" w:rsidRDefault="0009093B" w:rsidP="0059537C">
            <w:pPr>
              <w:jc w:val="center"/>
              <w:rPr>
                <w:rFonts w:ascii="Times New Roman" w:hAnsi="Times New Roman" w:cs="Times New Roman"/>
                <w:lang w:val="uk-UA" w:eastAsia="uk-UA"/>
              </w:rPr>
            </w:pPr>
            <w:r w:rsidRPr="0059537C">
              <w:rPr>
                <w:rFonts w:ascii="Times New Roman" w:hAnsi="Times New Roman" w:cs="Times New Roman"/>
              </w:rPr>
              <w:t>04.01.2012</w:t>
            </w:r>
          </w:p>
        </w:tc>
      </w:tr>
      <w:tr w:rsidR="0009093B" w:rsidRPr="0059537C" w:rsidTr="00C857FB">
        <w:trPr>
          <w:trHeight w:val="288"/>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9093B" w:rsidRPr="0059537C" w:rsidRDefault="0009093B" w:rsidP="0059537C">
            <w:pPr>
              <w:autoSpaceDE w:val="0"/>
              <w:autoSpaceDN w:val="0"/>
              <w:adjustRightInd w:val="0"/>
              <w:rPr>
                <w:rFonts w:ascii="Times New Roman" w:hAnsi="Times New Roman" w:cs="Times New Roman"/>
                <w:lang w:val="uk-UA"/>
              </w:rPr>
            </w:pPr>
            <w:r w:rsidRPr="0059537C">
              <w:rPr>
                <w:rFonts w:ascii="Times New Roman" w:hAnsi="Times New Roman" w:cs="Times New Roman"/>
              </w:rPr>
              <w:t>Вартість</w:t>
            </w:r>
            <w:r w:rsidRPr="0059537C">
              <w:rPr>
                <w:rFonts w:ascii="Times New Roman" w:hAnsi="Times New Roman" w:cs="Times New Roman"/>
                <w:lang w:val="uk-UA"/>
              </w:rPr>
              <w:t>,</w:t>
            </w:r>
            <w:r w:rsidR="00FC34AC" w:rsidRPr="0059537C">
              <w:rPr>
                <w:rFonts w:ascii="Times New Roman" w:hAnsi="Times New Roman" w:cs="Times New Roman"/>
                <w:lang w:val="uk-UA"/>
              </w:rPr>
              <w:t xml:space="preserve"> опосвідченн </w:t>
            </w:r>
          </w:p>
          <w:p w:rsidR="0009093B" w:rsidRPr="0059537C" w:rsidRDefault="0009093B" w:rsidP="00FC34AC">
            <w:pPr>
              <w:autoSpaceDE w:val="0"/>
              <w:autoSpaceDN w:val="0"/>
              <w:adjustRightInd w:val="0"/>
              <w:rPr>
                <w:rFonts w:ascii="Times New Roman" w:hAnsi="Times New Roman" w:cs="Times New Roman"/>
                <w:lang w:val="uk-UA" w:eastAsia="uk-UA"/>
              </w:rPr>
            </w:pPr>
            <w:r w:rsidRPr="0059537C">
              <w:rPr>
                <w:rFonts w:ascii="Times New Roman" w:hAnsi="Times New Roman" w:cs="Times New Roman"/>
                <w:lang w:val="uk-UA"/>
              </w:rPr>
              <w:t>г</w:t>
            </w:r>
            <w:r w:rsidRPr="0059537C">
              <w:rPr>
                <w:rFonts w:ascii="Times New Roman" w:hAnsi="Times New Roman" w:cs="Times New Roman"/>
              </w:rPr>
              <w:t>рн</w:t>
            </w:r>
            <w:r w:rsidRPr="0059537C">
              <w:rPr>
                <w:rFonts w:ascii="Times New Roman" w:hAnsi="Times New Roman" w:cs="Times New Roman"/>
                <w:lang w:val="uk-UA"/>
              </w:rPr>
              <w:t>.</w:t>
            </w:r>
            <w:r w:rsidR="00FC34AC" w:rsidRPr="0059537C">
              <w:rPr>
                <w:rFonts w:ascii="Times New Roman" w:hAnsi="Times New Roman" w:cs="Times New Roman"/>
                <w:lang w:val="uk-UA"/>
              </w:rPr>
              <w:t xml:space="preserve"> бе</w:t>
            </w:r>
            <w:r w:rsidRPr="0059537C">
              <w:rPr>
                <w:rFonts w:ascii="Times New Roman" w:hAnsi="Times New Roman" w:cs="Times New Roman"/>
                <w:lang w:val="uk-UA"/>
              </w:rPr>
              <w:t>з ПДВ</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9093B" w:rsidRPr="0059537C" w:rsidRDefault="0009093B" w:rsidP="0059537C">
            <w:pPr>
              <w:jc w:val="center"/>
              <w:rPr>
                <w:rFonts w:ascii="Times New Roman" w:hAnsi="Times New Roman" w:cs="Times New Roman"/>
                <w:lang w:val="uk-UA" w:eastAsia="uk-UA"/>
              </w:rPr>
            </w:pPr>
          </w:p>
        </w:tc>
        <w:tc>
          <w:tcPr>
            <w:tcW w:w="1262" w:type="dxa"/>
            <w:tcBorders>
              <w:top w:val="single" w:sz="4" w:space="0" w:color="auto"/>
              <w:left w:val="nil"/>
              <w:bottom w:val="single" w:sz="4" w:space="0" w:color="auto"/>
              <w:right w:val="single" w:sz="4" w:space="0" w:color="auto"/>
            </w:tcBorders>
            <w:shd w:val="clear" w:color="000000" w:fill="FFFFFF"/>
            <w:vAlign w:val="center"/>
          </w:tcPr>
          <w:p w:rsidR="0009093B" w:rsidRPr="0059537C" w:rsidRDefault="0009093B" w:rsidP="0059537C">
            <w:pPr>
              <w:jc w:val="center"/>
              <w:rPr>
                <w:rFonts w:ascii="Times New Roman" w:hAnsi="Times New Roman" w:cs="Times New Roman"/>
                <w:lang w:val="uk-UA" w:eastAsia="uk-UA"/>
              </w:rPr>
            </w:pPr>
          </w:p>
        </w:tc>
        <w:tc>
          <w:tcPr>
            <w:tcW w:w="1451" w:type="dxa"/>
            <w:tcBorders>
              <w:top w:val="single" w:sz="4" w:space="0" w:color="auto"/>
              <w:left w:val="nil"/>
              <w:bottom w:val="single" w:sz="4" w:space="0" w:color="auto"/>
              <w:right w:val="single" w:sz="4" w:space="0" w:color="auto"/>
            </w:tcBorders>
            <w:shd w:val="clear" w:color="000000" w:fill="FFFFFF"/>
            <w:vAlign w:val="center"/>
          </w:tcPr>
          <w:p w:rsidR="0009093B" w:rsidRPr="0059537C" w:rsidRDefault="0009093B" w:rsidP="0059537C">
            <w:pPr>
              <w:jc w:val="center"/>
              <w:rPr>
                <w:rFonts w:ascii="Times New Roman" w:hAnsi="Times New Roman" w:cs="Times New Roman"/>
                <w:lang w:val="uk-UA" w:eastAsia="uk-UA"/>
              </w:rPr>
            </w:pPr>
          </w:p>
        </w:tc>
        <w:tc>
          <w:tcPr>
            <w:tcW w:w="1398" w:type="dxa"/>
            <w:tcBorders>
              <w:top w:val="single" w:sz="4" w:space="0" w:color="auto"/>
              <w:left w:val="nil"/>
              <w:bottom w:val="single" w:sz="4" w:space="0" w:color="auto"/>
              <w:right w:val="single" w:sz="4" w:space="0" w:color="auto"/>
            </w:tcBorders>
            <w:shd w:val="clear" w:color="000000" w:fill="FFFFFF"/>
            <w:vAlign w:val="center"/>
          </w:tcPr>
          <w:p w:rsidR="0009093B" w:rsidRPr="0059537C" w:rsidRDefault="0009093B" w:rsidP="0059537C">
            <w:pPr>
              <w:jc w:val="center"/>
              <w:rPr>
                <w:rFonts w:ascii="Times New Roman" w:hAnsi="Times New Roman" w:cs="Times New Roman"/>
                <w:lang w:val="uk-UA" w:eastAsia="uk-UA"/>
              </w:rPr>
            </w:pPr>
          </w:p>
        </w:tc>
        <w:tc>
          <w:tcPr>
            <w:tcW w:w="1526" w:type="dxa"/>
            <w:tcBorders>
              <w:top w:val="single" w:sz="4" w:space="0" w:color="auto"/>
              <w:left w:val="nil"/>
              <w:bottom w:val="single" w:sz="4" w:space="0" w:color="auto"/>
              <w:right w:val="single" w:sz="4" w:space="0" w:color="auto"/>
            </w:tcBorders>
            <w:shd w:val="clear" w:color="auto" w:fill="auto"/>
            <w:vAlign w:val="center"/>
          </w:tcPr>
          <w:p w:rsidR="0009093B" w:rsidRPr="0059537C" w:rsidRDefault="0009093B" w:rsidP="0059537C">
            <w:pPr>
              <w:jc w:val="center"/>
              <w:rPr>
                <w:rFonts w:ascii="Times New Roman" w:hAnsi="Times New Roman" w:cs="Times New Roman"/>
                <w:lang w:val="uk-UA" w:eastAsia="uk-UA"/>
              </w:rPr>
            </w:pPr>
          </w:p>
        </w:tc>
        <w:tc>
          <w:tcPr>
            <w:tcW w:w="1453" w:type="dxa"/>
            <w:tcBorders>
              <w:top w:val="single" w:sz="4" w:space="0" w:color="auto"/>
              <w:left w:val="nil"/>
              <w:bottom w:val="single" w:sz="4" w:space="0" w:color="auto"/>
              <w:right w:val="single" w:sz="4" w:space="0" w:color="auto"/>
            </w:tcBorders>
            <w:shd w:val="clear" w:color="auto" w:fill="auto"/>
            <w:vAlign w:val="center"/>
          </w:tcPr>
          <w:p w:rsidR="0009093B" w:rsidRPr="0059537C" w:rsidRDefault="0009093B" w:rsidP="0059537C">
            <w:pPr>
              <w:jc w:val="center"/>
              <w:rPr>
                <w:rFonts w:ascii="Times New Roman" w:hAnsi="Times New Roman" w:cs="Times New Roman"/>
                <w:lang w:val="uk-UA" w:eastAsia="uk-UA"/>
              </w:rPr>
            </w:pPr>
          </w:p>
        </w:tc>
      </w:tr>
      <w:tr w:rsidR="00FC34AC" w:rsidRPr="0059537C" w:rsidTr="00C857FB">
        <w:trPr>
          <w:trHeight w:val="288"/>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FC34AC" w:rsidRPr="0059537C" w:rsidRDefault="00FC34AC" w:rsidP="00FC34AC">
            <w:pPr>
              <w:autoSpaceDE w:val="0"/>
              <w:autoSpaceDN w:val="0"/>
              <w:adjustRightInd w:val="0"/>
              <w:rPr>
                <w:rFonts w:ascii="Times New Roman" w:hAnsi="Times New Roman" w:cs="Times New Roman"/>
                <w:lang w:val="uk-UA"/>
              </w:rPr>
            </w:pPr>
            <w:r w:rsidRPr="0059537C">
              <w:rPr>
                <w:rFonts w:ascii="Times New Roman" w:hAnsi="Times New Roman" w:cs="Times New Roman"/>
              </w:rPr>
              <w:t>Вартість</w:t>
            </w:r>
            <w:r w:rsidRPr="0059537C">
              <w:rPr>
                <w:rFonts w:ascii="Times New Roman" w:hAnsi="Times New Roman" w:cs="Times New Roman"/>
                <w:lang w:val="uk-UA"/>
              </w:rPr>
              <w:t xml:space="preserve">, опосвідченн </w:t>
            </w:r>
          </w:p>
          <w:p w:rsidR="00FC34AC" w:rsidRPr="0059537C" w:rsidRDefault="00FC34AC" w:rsidP="00FC34AC">
            <w:pPr>
              <w:autoSpaceDE w:val="0"/>
              <w:autoSpaceDN w:val="0"/>
              <w:adjustRightInd w:val="0"/>
              <w:rPr>
                <w:rFonts w:ascii="Times New Roman" w:hAnsi="Times New Roman" w:cs="Times New Roman"/>
              </w:rPr>
            </w:pPr>
            <w:r w:rsidRPr="0059537C">
              <w:rPr>
                <w:rFonts w:ascii="Times New Roman" w:hAnsi="Times New Roman" w:cs="Times New Roman"/>
                <w:lang w:val="uk-UA"/>
              </w:rPr>
              <w:t>г</w:t>
            </w:r>
            <w:r w:rsidRPr="0059537C">
              <w:rPr>
                <w:rFonts w:ascii="Times New Roman" w:hAnsi="Times New Roman" w:cs="Times New Roman"/>
              </w:rPr>
              <w:t>рн</w:t>
            </w:r>
            <w:r w:rsidRPr="0059537C">
              <w:rPr>
                <w:rFonts w:ascii="Times New Roman" w:hAnsi="Times New Roman" w:cs="Times New Roman"/>
                <w:lang w:val="uk-UA"/>
              </w:rPr>
              <w:t>. з ПДВ</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FC34AC" w:rsidRPr="0059537C" w:rsidRDefault="00FC34AC" w:rsidP="0059537C">
            <w:pPr>
              <w:jc w:val="center"/>
              <w:rPr>
                <w:rFonts w:ascii="Times New Roman" w:hAnsi="Times New Roman" w:cs="Times New Roman"/>
                <w:lang w:val="uk-UA" w:eastAsia="uk-UA"/>
              </w:rPr>
            </w:pPr>
          </w:p>
        </w:tc>
        <w:tc>
          <w:tcPr>
            <w:tcW w:w="1262" w:type="dxa"/>
            <w:tcBorders>
              <w:top w:val="single" w:sz="4" w:space="0" w:color="auto"/>
              <w:left w:val="nil"/>
              <w:bottom w:val="single" w:sz="4" w:space="0" w:color="auto"/>
              <w:right w:val="single" w:sz="4" w:space="0" w:color="auto"/>
            </w:tcBorders>
            <w:shd w:val="clear" w:color="000000" w:fill="FFFFFF"/>
            <w:vAlign w:val="center"/>
          </w:tcPr>
          <w:p w:rsidR="00FC34AC" w:rsidRPr="0059537C" w:rsidRDefault="00FC34AC" w:rsidP="0059537C">
            <w:pPr>
              <w:jc w:val="center"/>
              <w:rPr>
                <w:rFonts w:ascii="Times New Roman" w:hAnsi="Times New Roman" w:cs="Times New Roman"/>
                <w:lang w:val="uk-UA" w:eastAsia="uk-UA"/>
              </w:rPr>
            </w:pPr>
          </w:p>
        </w:tc>
        <w:tc>
          <w:tcPr>
            <w:tcW w:w="1451" w:type="dxa"/>
            <w:tcBorders>
              <w:top w:val="single" w:sz="4" w:space="0" w:color="auto"/>
              <w:left w:val="nil"/>
              <w:bottom w:val="single" w:sz="4" w:space="0" w:color="auto"/>
              <w:right w:val="single" w:sz="4" w:space="0" w:color="auto"/>
            </w:tcBorders>
            <w:shd w:val="clear" w:color="000000" w:fill="FFFFFF"/>
            <w:vAlign w:val="center"/>
          </w:tcPr>
          <w:p w:rsidR="00FC34AC" w:rsidRPr="0059537C" w:rsidRDefault="00FC34AC" w:rsidP="0059537C">
            <w:pPr>
              <w:jc w:val="center"/>
              <w:rPr>
                <w:rFonts w:ascii="Times New Roman" w:hAnsi="Times New Roman" w:cs="Times New Roman"/>
                <w:lang w:val="uk-UA" w:eastAsia="uk-UA"/>
              </w:rPr>
            </w:pPr>
          </w:p>
        </w:tc>
        <w:tc>
          <w:tcPr>
            <w:tcW w:w="1398" w:type="dxa"/>
            <w:tcBorders>
              <w:top w:val="single" w:sz="4" w:space="0" w:color="auto"/>
              <w:left w:val="nil"/>
              <w:bottom w:val="single" w:sz="4" w:space="0" w:color="auto"/>
              <w:right w:val="single" w:sz="4" w:space="0" w:color="auto"/>
            </w:tcBorders>
            <w:shd w:val="clear" w:color="000000" w:fill="FFFFFF"/>
            <w:vAlign w:val="center"/>
          </w:tcPr>
          <w:p w:rsidR="00FC34AC" w:rsidRPr="0059537C" w:rsidRDefault="00FC34AC" w:rsidP="0059537C">
            <w:pPr>
              <w:jc w:val="center"/>
              <w:rPr>
                <w:rFonts w:ascii="Times New Roman" w:hAnsi="Times New Roman" w:cs="Times New Roman"/>
                <w:lang w:val="uk-UA" w:eastAsia="uk-UA"/>
              </w:rPr>
            </w:pPr>
          </w:p>
        </w:tc>
        <w:tc>
          <w:tcPr>
            <w:tcW w:w="1526" w:type="dxa"/>
            <w:tcBorders>
              <w:top w:val="single" w:sz="4" w:space="0" w:color="auto"/>
              <w:left w:val="nil"/>
              <w:bottom w:val="single" w:sz="4" w:space="0" w:color="auto"/>
              <w:right w:val="single" w:sz="4" w:space="0" w:color="auto"/>
            </w:tcBorders>
            <w:shd w:val="clear" w:color="auto" w:fill="auto"/>
            <w:vAlign w:val="center"/>
          </w:tcPr>
          <w:p w:rsidR="00FC34AC" w:rsidRPr="0059537C" w:rsidRDefault="00FC34AC" w:rsidP="0059537C">
            <w:pPr>
              <w:jc w:val="center"/>
              <w:rPr>
                <w:rFonts w:ascii="Times New Roman" w:hAnsi="Times New Roman" w:cs="Times New Roman"/>
                <w:lang w:val="uk-UA" w:eastAsia="uk-UA"/>
              </w:rPr>
            </w:pPr>
          </w:p>
        </w:tc>
        <w:tc>
          <w:tcPr>
            <w:tcW w:w="1453" w:type="dxa"/>
            <w:tcBorders>
              <w:top w:val="single" w:sz="4" w:space="0" w:color="auto"/>
              <w:left w:val="nil"/>
              <w:bottom w:val="single" w:sz="4" w:space="0" w:color="auto"/>
              <w:right w:val="single" w:sz="4" w:space="0" w:color="auto"/>
            </w:tcBorders>
            <w:shd w:val="clear" w:color="auto" w:fill="auto"/>
            <w:vAlign w:val="center"/>
          </w:tcPr>
          <w:p w:rsidR="00FC34AC" w:rsidRPr="0059537C" w:rsidRDefault="00FC34AC" w:rsidP="0059537C">
            <w:pPr>
              <w:jc w:val="center"/>
              <w:rPr>
                <w:rFonts w:ascii="Times New Roman" w:hAnsi="Times New Roman" w:cs="Times New Roman"/>
                <w:lang w:val="uk-UA" w:eastAsia="uk-UA"/>
              </w:rPr>
            </w:pPr>
          </w:p>
        </w:tc>
      </w:tr>
    </w:tbl>
    <w:p w:rsidR="00FC34AC" w:rsidRPr="00E71145" w:rsidRDefault="00FC34AC" w:rsidP="00FC34AC">
      <w:pPr>
        <w:autoSpaceDE w:val="0"/>
        <w:autoSpaceDN w:val="0"/>
        <w:adjustRightInd w:val="0"/>
        <w:spacing w:after="0" w:line="240" w:lineRule="auto"/>
        <w:rPr>
          <w:rFonts w:ascii="Times New Roman" w:hAnsi="Times New Roman" w:cs="Times New Roman"/>
          <w:sz w:val="24"/>
          <w:szCs w:val="24"/>
          <w:lang w:val="uk-UA"/>
        </w:rPr>
      </w:pPr>
      <w:r w:rsidRPr="0059537C">
        <w:rPr>
          <w:rFonts w:ascii="Times New Roman" w:hAnsi="Times New Roman" w:cs="Times New Roman"/>
          <w:b/>
          <w:sz w:val="24"/>
          <w:szCs w:val="24"/>
          <w:lang w:val="uk-UA" w:eastAsia="uk-UA"/>
        </w:rPr>
        <w:tab/>
      </w:r>
      <w:r w:rsidRPr="00E71145">
        <w:rPr>
          <w:rFonts w:ascii="Times New Roman" w:hAnsi="Times New Roman" w:cs="Times New Roman"/>
          <w:b/>
          <w:i/>
          <w:sz w:val="24"/>
          <w:szCs w:val="24"/>
        </w:rPr>
        <w:t>До опосвідчення (технічного огляду)</w:t>
      </w:r>
      <w:r w:rsidRPr="00E71145">
        <w:rPr>
          <w:rFonts w:ascii="Times New Roman" w:hAnsi="Times New Roman" w:cs="Times New Roman"/>
          <w:sz w:val="24"/>
          <w:szCs w:val="24"/>
        </w:rPr>
        <w:t xml:space="preserve"> в залежності від стану, належать наступні роботи</w:t>
      </w:r>
      <w:r w:rsidRPr="00E71145">
        <w:rPr>
          <w:rFonts w:ascii="Times New Roman" w:hAnsi="Times New Roman" w:cs="Times New Roman"/>
          <w:sz w:val="24"/>
          <w:szCs w:val="24"/>
          <w:lang w:val="uk-UA"/>
        </w:rPr>
        <w:t>:</w:t>
      </w:r>
    </w:p>
    <w:p w:rsidR="00FC34AC" w:rsidRPr="0059537C" w:rsidRDefault="00FC34AC" w:rsidP="00FC34AC">
      <w:pPr>
        <w:widowControl w:val="0"/>
        <w:spacing w:after="0"/>
        <w:jc w:val="both"/>
        <w:rPr>
          <w:rFonts w:ascii="Times New Roman" w:hAnsi="Times New Roman" w:cs="Times New Roman"/>
          <w:bCs/>
          <w:sz w:val="24"/>
          <w:szCs w:val="24"/>
          <w:lang w:val="uk-UA" w:eastAsia="x-none"/>
        </w:rPr>
      </w:pPr>
      <w:r w:rsidRPr="00E71145">
        <w:rPr>
          <w:rFonts w:ascii="Times New Roman" w:hAnsi="Times New Roman" w:cs="Times New Roman"/>
          <w:bCs/>
          <w:sz w:val="24"/>
          <w:szCs w:val="24"/>
          <w:lang w:val="uk-UA" w:eastAsia="x-none"/>
        </w:rPr>
        <w:t>1. Демонтажні роботи</w:t>
      </w:r>
      <w:r w:rsidRPr="0059537C">
        <w:rPr>
          <w:rFonts w:ascii="Times New Roman" w:hAnsi="Times New Roman" w:cs="Times New Roman"/>
          <w:bCs/>
          <w:sz w:val="24"/>
          <w:szCs w:val="24"/>
          <w:lang w:val="uk-UA" w:eastAsia="x-none"/>
        </w:rPr>
        <w:t>, вантажно-розвантажувальні роботи і транспортування модулів з об’єкту замовника.</w:t>
      </w:r>
    </w:p>
    <w:p w:rsidR="00FC34AC" w:rsidRPr="0059537C" w:rsidRDefault="00FC34AC" w:rsidP="00FC34AC">
      <w:pPr>
        <w:widowControl w:val="0"/>
        <w:spacing w:after="0"/>
        <w:jc w:val="both"/>
        <w:rPr>
          <w:rFonts w:ascii="Times New Roman" w:hAnsi="Times New Roman" w:cs="Times New Roman"/>
          <w:bCs/>
          <w:sz w:val="24"/>
          <w:szCs w:val="24"/>
          <w:lang w:val="uk-UA" w:eastAsia="x-none"/>
        </w:rPr>
      </w:pPr>
      <w:r w:rsidRPr="0059537C">
        <w:rPr>
          <w:rFonts w:ascii="Times New Roman" w:hAnsi="Times New Roman" w:cs="Times New Roman"/>
          <w:bCs/>
          <w:sz w:val="24"/>
          <w:szCs w:val="24"/>
          <w:lang w:val="uk-UA" w:eastAsia="x-none"/>
        </w:rPr>
        <w:t>2. Розвантаження на майданчику Виконавця робіт, огляд, діагностика модуля.</w:t>
      </w:r>
    </w:p>
    <w:p w:rsidR="00FC34AC" w:rsidRPr="0059537C" w:rsidRDefault="00FC34AC" w:rsidP="00FC34AC">
      <w:pPr>
        <w:widowControl w:val="0"/>
        <w:spacing w:after="0"/>
        <w:jc w:val="both"/>
        <w:rPr>
          <w:rFonts w:ascii="Times New Roman" w:hAnsi="Times New Roman" w:cs="Times New Roman"/>
          <w:bCs/>
          <w:sz w:val="24"/>
          <w:szCs w:val="24"/>
          <w:lang w:val="uk-UA" w:eastAsia="x-none"/>
        </w:rPr>
      </w:pPr>
      <w:r w:rsidRPr="0059537C">
        <w:rPr>
          <w:rFonts w:ascii="Times New Roman" w:hAnsi="Times New Roman" w:cs="Times New Roman"/>
          <w:bCs/>
          <w:sz w:val="24"/>
          <w:szCs w:val="24"/>
          <w:lang w:val="uk-UA" w:eastAsia="x-none"/>
        </w:rPr>
        <w:t>3. Коригування  переліку необхідних робіт за результатами діагностики.</w:t>
      </w:r>
    </w:p>
    <w:p w:rsidR="00FC34AC" w:rsidRPr="0059537C" w:rsidRDefault="00FC34AC" w:rsidP="00FC34AC">
      <w:pPr>
        <w:widowControl w:val="0"/>
        <w:spacing w:after="0"/>
        <w:jc w:val="both"/>
        <w:rPr>
          <w:rFonts w:ascii="Times New Roman" w:hAnsi="Times New Roman" w:cs="Times New Roman"/>
          <w:bCs/>
          <w:sz w:val="24"/>
          <w:szCs w:val="24"/>
          <w:lang w:val="uk-UA" w:eastAsia="x-none"/>
        </w:rPr>
      </w:pPr>
      <w:r w:rsidRPr="0059537C">
        <w:rPr>
          <w:rFonts w:ascii="Times New Roman" w:hAnsi="Times New Roman" w:cs="Times New Roman"/>
          <w:bCs/>
          <w:sz w:val="24"/>
          <w:szCs w:val="24"/>
          <w:lang w:val="uk-UA" w:eastAsia="x-none"/>
        </w:rPr>
        <w:t>4. Злив вогнегасної речовини  FK-5-1-12 ( Novec™1230).</w:t>
      </w:r>
    </w:p>
    <w:p w:rsidR="00FC34AC" w:rsidRPr="0059537C" w:rsidRDefault="00FC34AC" w:rsidP="00FC34AC">
      <w:pPr>
        <w:widowControl w:val="0"/>
        <w:spacing w:after="0"/>
        <w:jc w:val="both"/>
        <w:rPr>
          <w:rFonts w:ascii="Times New Roman" w:hAnsi="Times New Roman" w:cs="Times New Roman"/>
          <w:bCs/>
          <w:sz w:val="24"/>
          <w:szCs w:val="24"/>
          <w:lang w:val="uk-UA" w:eastAsia="x-none"/>
        </w:rPr>
      </w:pPr>
      <w:r w:rsidRPr="0059537C">
        <w:rPr>
          <w:rFonts w:ascii="Times New Roman" w:hAnsi="Times New Roman" w:cs="Times New Roman"/>
          <w:bCs/>
          <w:sz w:val="24"/>
          <w:szCs w:val="24"/>
          <w:lang w:val="uk-UA" w:eastAsia="x-none"/>
        </w:rPr>
        <w:t>5. Розбирання модулів тип МПА-NVC1230.</w:t>
      </w:r>
    </w:p>
    <w:p w:rsidR="00FC34AC" w:rsidRPr="0059537C" w:rsidRDefault="00FC34AC" w:rsidP="00FC34AC">
      <w:pPr>
        <w:widowControl w:val="0"/>
        <w:spacing w:after="0"/>
        <w:jc w:val="both"/>
        <w:rPr>
          <w:rFonts w:ascii="Times New Roman" w:hAnsi="Times New Roman" w:cs="Times New Roman"/>
          <w:bCs/>
          <w:sz w:val="24"/>
          <w:szCs w:val="24"/>
          <w:lang w:val="uk-UA" w:eastAsia="x-none"/>
        </w:rPr>
      </w:pPr>
      <w:r w:rsidRPr="0059537C">
        <w:rPr>
          <w:rFonts w:ascii="Times New Roman" w:hAnsi="Times New Roman" w:cs="Times New Roman"/>
          <w:bCs/>
          <w:sz w:val="24"/>
          <w:szCs w:val="24"/>
          <w:lang w:val="uk-UA" w:eastAsia="x-none"/>
        </w:rPr>
        <w:t>6. Технічний огляд балонів  модуля тип DOT-4BW450.</w:t>
      </w:r>
    </w:p>
    <w:p w:rsidR="00FC34AC" w:rsidRPr="0059537C" w:rsidRDefault="00FC34AC" w:rsidP="00FC34AC">
      <w:pPr>
        <w:widowControl w:val="0"/>
        <w:spacing w:after="0"/>
        <w:jc w:val="both"/>
        <w:rPr>
          <w:rFonts w:ascii="Times New Roman" w:hAnsi="Times New Roman" w:cs="Times New Roman"/>
          <w:bCs/>
          <w:sz w:val="24"/>
          <w:szCs w:val="24"/>
          <w:lang w:val="uk-UA" w:eastAsia="x-none"/>
        </w:rPr>
      </w:pPr>
      <w:r w:rsidRPr="0059537C">
        <w:rPr>
          <w:rFonts w:ascii="Times New Roman" w:hAnsi="Times New Roman" w:cs="Times New Roman"/>
          <w:bCs/>
          <w:sz w:val="24"/>
          <w:szCs w:val="24"/>
          <w:lang w:val="uk-UA" w:eastAsia="x-none"/>
        </w:rPr>
        <w:t>7. Технічне обслуговування запірно-пускового пристрою модулів.</w:t>
      </w:r>
    </w:p>
    <w:p w:rsidR="00FC34AC" w:rsidRPr="0059537C" w:rsidRDefault="00FC34AC" w:rsidP="00FC34AC">
      <w:pPr>
        <w:widowControl w:val="0"/>
        <w:spacing w:after="0"/>
        <w:jc w:val="both"/>
        <w:rPr>
          <w:rFonts w:ascii="Times New Roman" w:hAnsi="Times New Roman" w:cs="Times New Roman"/>
          <w:bCs/>
          <w:sz w:val="24"/>
          <w:szCs w:val="24"/>
          <w:lang w:val="uk-UA" w:eastAsia="x-none"/>
        </w:rPr>
      </w:pPr>
      <w:r w:rsidRPr="0059537C">
        <w:rPr>
          <w:rFonts w:ascii="Times New Roman" w:hAnsi="Times New Roman" w:cs="Times New Roman"/>
          <w:bCs/>
          <w:sz w:val="24"/>
          <w:szCs w:val="24"/>
          <w:lang w:val="uk-UA" w:eastAsia="x-none"/>
        </w:rPr>
        <w:t>8. Заміна зношених матеріалів та комплектуючих.</w:t>
      </w:r>
    </w:p>
    <w:p w:rsidR="00FC34AC" w:rsidRPr="0059537C" w:rsidRDefault="00FC34AC" w:rsidP="00FC34AC">
      <w:pPr>
        <w:widowControl w:val="0"/>
        <w:spacing w:after="0"/>
        <w:jc w:val="both"/>
        <w:rPr>
          <w:rFonts w:ascii="Times New Roman" w:hAnsi="Times New Roman" w:cs="Times New Roman"/>
          <w:bCs/>
          <w:sz w:val="24"/>
          <w:szCs w:val="24"/>
          <w:lang w:val="uk-UA" w:eastAsia="x-none"/>
        </w:rPr>
      </w:pPr>
      <w:r w:rsidRPr="0059537C">
        <w:rPr>
          <w:rFonts w:ascii="Times New Roman" w:hAnsi="Times New Roman" w:cs="Times New Roman"/>
          <w:bCs/>
          <w:sz w:val="24"/>
          <w:szCs w:val="24"/>
          <w:lang w:val="uk-UA" w:eastAsia="x-none"/>
        </w:rPr>
        <w:t>9. Контроль працездатності та герметичності запірно-пускового пристрою модулів.</w:t>
      </w:r>
    </w:p>
    <w:p w:rsidR="00FC34AC" w:rsidRPr="0059537C" w:rsidRDefault="00FC34AC" w:rsidP="00FC34AC">
      <w:pPr>
        <w:widowControl w:val="0"/>
        <w:spacing w:after="0"/>
        <w:jc w:val="both"/>
        <w:rPr>
          <w:rFonts w:ascii="Times New Roman" w:hAnsi="Times New Roman" w:cs="Times New Roman"/>
          <w:bCs/>
          <w:sz w:val="24"/>
          <w:szCs w:val="24"/>
          <w:lang w:val="uk-UA" w:eastAsia="x-none"/>
        </w:rPr>
      </w:pPr>
      <w:r w:rsidRPr="0059537C">
        <w:rPr>
          <w:rFonts w:ascii="Times New Roman" w:hAnsi="Times New Roman" w:cs="Times New Roman"/>
          <w:bCs/>
          <w:sz w:val="24"/>
          <w:szCs w:val="24"/>
          <w:lang w:val="uk-UA" w:eastAsia="x-none"/>
        </w:rPr>
        <w:t>10. Збірка модулів.</w:t>
      </w:r>
    </w:p>
    <w:p w:rsidR="00FC34AC" w:rsidRPr="0059537C" w:rsidRDefault="00FC34AC" w:rsidP="00FC34AC">
      <w:pPr>
        <w:widowControl w:val="0"/>
        <w:spacing w:after="0"/>
        <w:jc w:val="both"/>
        <w:rPr>
          <w:rFonts w:ascii="Times New Roman" w:hAnsi="Times New Roman" w:cs="Times New Roman"/>
          <w:bCs/>
          <w:sz w:val="24"/>
          <w:szCs w:val="24"/>
          <w:lang w:val="uk-UA" w:eastAsia="x-none"/>
        </w:rPr>
      </w:pPr>
      <w:r w:rsidRPr="0059537C">
        <w:rPr>
          <w:rFonts w:ascii="Times New Roman" w:hAnsi="Times New Roman" w:cs="Times New Roman"/>
          <w:bCs/>
          <w:sz w:val="24"/>
          <w:szCs w:val="24"/>
          <w:lang w:val="uk-UA" w:eastAsia="x-none"/>
        </w:rPr>
        <w:t>11. Перевірка на герметичність модулів .</w:t>
      </w:r>
    </w:p>
    <w:p w:rsidR="00FC34AC" w:rsidRPr="0059537C" w:rsidRDefault="00FC34AC" w:rsidP="00FC34AC">
      <w:pPr>
        <w:widowControl w:val="0"/>
        <w:spacing w:after="0"/>
        <w:jc w:val="both"/>
        <w:rPr>
          <w:rFonts w:ascii="Times New Roman" w:hAnsi="Times New Roman" w:cs="Times New Roman"/>
          <w:bCs/>
          <w:sz w:val="24"/>
          <w:szCs w:val="24"/>
          <w:lang w:val="uk-UA" w:eastAsia="x-none"/>
        </w:rPr>
      </w:pPr>
      <w:r w:rsidRPr="0059537C">
        <w:rPr>
          <w:rFonts w:ascii="Times New Roman" w:hAnsi="Times New Roman" w:cs="Times New Roman"/>
          <w:bCs/>
          <w:sz w:val="24"/>
          <w:szCs w:val="24"/>
          <w:lang w:val="uk-UA" w:eastAsia="x-none"/>
        </w:rPr>
        <w:t>12. Заправка модулів вогнегасною речовиною FK-5-1-12 ( Novec™1230).</w:t>
      </w:r>
    </w:p>
    <w:p w:rsidR="00FC34AC" w:rsidRPr="0059537C" w:rsidRDefault="00FC34AC" w:rsidP="00FC34AC">
      <w:pPr>
        <w:widowControl w:val="0"/>
        <w:spacing w:after="0"/>
        <w:jc w:val="both"/>
        <w:rPr>
          <w:rFonts w:ascii="Times New Roman" w:hAnsi="Times New Roman" w:cs="Times New Roman"/>
          <w:bCs/>
          <w:sz w:val="24"/>
          <w:szCs w:val="24"/>
          <w:lang w:val="uk-UA" w:eastAsia="x-none"/>
        </w:rPr>
      </w:pPr>
      <w:r w:rsidRPr="0059537C">
        <w:rPr>
          <w:rFonts w:ascii="Times New Roman" w:hAnsi="Times New Roman" w:cs="Times New Roman"/>
          <w:bCs/>
          <w:sz w:val="24"/>
          <w:szCs w:val="24"/>
          <w:lang w:val="uk-UA" w:eastAsia="x-none"/>
        </w:rPr>
        <w:t>13. Оформлення експлуатаційної документації.</w:t>
      </w:r>
    </w:p>
    <w:p w:rsidR="00FC34AC" w:rsidRPr="0059537C" w:rsidRDefault="00FC34AC" w:rsidP="00FC34AC">
      <w:pPr>
        <w:widowControl w:val="0"/>
        <w:spacing w:after="0"/>
        <w:jc w:val="both"/>
        <w:rPr>
          <w:rFonts w:ascii="Times New Roman" w:hAnsi="Times New Roman" w:cs="Times New Roman"/>
          <w:bCs/>
          <w:sz w:val="24"/>
          <w:szCs w:val="24"/>
          <w:lang w:val="uk-UA" w:eastAsia="x-none"/>
        </w:rPr>
      </w:pPr>
      <w:r w:rsidRPr="0059537C">
        <w:rPr>
          <w:rFonts w:ascii="Times New Roman" w:hAnsi="Times New Roman" w:cs="Times New Roman"/>
          <w:bCs/>
          <w:sz w:val="24"/>
          <w:szCs w:val="24"/>
          <w:lang w:val="uk-UA" w:eastAsia="x-none"/>
        </w:rPr>
        <w:t>14. Перевірка відділом контролю якістю.</w:t>
      </w:r>
    </w:p>
    <w:p w:rsidR="00FC34AC" w:rsidRPr="0059537C" w:rsidRDefault="00FC34AC" w:rsidP="0052674C">
      <w:pPr>
        <w:widowControl w:val="0"/>
        <w:tabs>
          <w:tab w:val="left" w:pos="3874"/>
        </w:tabs>
        <w:spacing w:after="0"/>
        <w:jc w:val="both"/>
        <w:rPr>
          <w:rFonts w:ascii="Times New Roman" w:hAnsi="Times New Roman" w:cs="Times New Roman"/>
          <w:bCs/>
          <w:sz w:val="24"/>
          <w:szCs w:val="24"/>
          <w:lang w:val="uk-UA" w:eastAsia="x-none"/>
        </w:rPr>
      </w:pPr>
      <w:r w:rsidRPr="0059537C">
        <w:rPr>
          <w:rFonts w:ascii="Times New Roman" w:hAnsi="Times New Roman" w:cs="Times New Roman"/>
          <w:bCs/>
          <w:sz w:val="24"/>
          <w:szCs w:val="24"/>
          <w:lang w:val="uk-UA" w:eastAsia="x-none"/>
        </w:rPr>
        <w:t>15. Упаковка і доставка на об’єкт.</w:t>
      </w:r>
      <w:r w:rsidR="0052674C" w:rsidRPr="0059537C">
        <w:rPr>
          <w:rFonts w:ascii="Times New Roman" w:hAnsi="Times New Roman" w:cs="Times New Roman"/>
          <w:bCs/>
          <w:sz w:val="24"/>
          <w:szCs w:val="24"/>
          <w:lang w:val="uk-UA" w:eastAsia="x-none"/>
        </w:rPr>
        <w:tab/>
      </w:r>
    </w:p>
    <w:p w:rsidR="001E6145" w:rsidRPr="0059537C" w:rsidRDefault="001E6145" w:rsidP="001E6145">
      <w:pPr>
        <w:jc w:val="center"/>
        <w:rPr>
          <w:rFonts w:ascii="Times New Roman" w:hAnsi="Times New Roman" w:cs="Times New Roman"/>
          <w:b/>
          <w:sz w:val="24"/>
          <w:szCs w:val="24"/>
          <w:lang w:val="uk-UA" w:eastAsia="uk-UA"/>
        </w:rPr>
      </w:pPr>
      <w:r w:rsidRPr="0059537C">
        <w:rPr>
          <w:rFonts w:ascii="Times New Roman" w:hAnsi="Times New Roman" w:cs="Times New Roman"/>
          <w:b/>
          <w:sz w:val="24"/>
          <w:szCs w:val="24"/>
          <w:lang w:val="uk-UA" w:eastAsia="uk-UA"/>
        </w:rPr>
        <w:t>Разом з тендерною пропозицією ми надаємо Розрахунок вартості послуг/предмету закупівлі.</w:t>
      </w:r>
    </w:p>
    <w:p w:rsidR="001E6145" w:rsidRPr="0059537C" w:rsidRDefault="001E6145" w:rsidP="001E6145">
      <w:pPr>
        <w:ind w:firstLine="567"/>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 xml:space="preserve">Ознайомившись з технічними вимогами та вимогами, щодо кількості та термінів надання послуг, що закуповується, ми маємо можливість і погоджуємось забезпечити </w:t>
      </w:r>
      <w:r w:rsidR="00601E38" w:rsidRPr="0059537C">
        <w:rPr>
          <w:rFonts w:ascii="Times New Roman" w:hAnsi="Times New Roman" w:cs="Times New Roman"/>
          <w:sz w:val="24"/>
          <w:szCs w:val="24"/>
          <w:lang w:val="uk-UA" w:eastAsia="uk-UA"/>
        </w:rPr>
        <w:t>Центр ДЗК</w:t>
      </w:r>
      <w:r w:rsidRPr="0059537C">
        <w:rPr>
          <w:rFonts w:ascii="Times New Roman" w:hAnsi="Times New Roman" w:cs="Times New Roman"/>
          <w:sz w:val="24"/>
          <w:szCs w:val="24"/>
          <w:lang w:val="uk-UA" w:eastAsia="uk-UA"/>
        </w:rPr>
        <w:t xml:space="preserve"> послугами  відповідної якості, в необхідній кількості та в установлені замовником строки.</w:t>
      </w:r>
    </w:p>
    <w:p w:rsidR="001E6145" w:rsidRPr="0059537C" w:rsidRDefault="001E6145" w:rsidP="001E6145">
      <w:pPr>
        <w:ind w:firstLine="567"/>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Ми погоджуємося дотримуватися умов цієї тендерної пропозиції протягом </w:t>
      </w:r>
      <w:r w:rsidR="00601E38" w:rsidRPr="0059537C">
        <w:rPr>
          <w:rFonts w:ascii="Times New Roman" w:hAnsi="Times New Roman" w:cs="Times New Roman"/>
          <w:b/>
          <w:bCs/>
          <w:iCs/>
          <w:sz w:val="24"/>
          <w:szCs w:val="24"/>
          <w:lang w:val="uk-UA"/>
        </w:rPr>
        <w:t xml:space="preserve">90 </w:t>
      </w:r>
      <w:r w:rsidRPr="0059537C">
        <w:rPr>
          <w:rFonts w:ascii="Times New Roman" w:hAnsi="Times New Roman" w:cs="Times New Roman"/>
          <w:b/>
          <w:bCs/>
          <w:sz w:val="24"/>
          <w:szCs w:val="24"/>
          <w:lang w:val="uk-UA"/>
        </w:rPr>
        <w:t xml:space="preserve"> (</w:t>
      </w:r>
      <w:r w:rsidR="00601E38" w:rsidRPr="0059537C">
        <w:rPr>
          <w:rFonts w:ascii="Times New Roman" w:hAnsi="Times New Roman" w:cs="Times New Roman"/>
          <w:b/>
          <w:bCs/>
          <w:sz w:val="24"/>
          <w:szCs w:val="24"/>
          <w:lang w:val="uk-UA"/>
        </w:rPr>
        <w:t>дев’яносто</w:t>
      </w:r>
      <w:r w:rsidRPr="0059537C">
        <w:rPr>
          <w:rFonts w:ascii="Times New Roman" w:hAnsi="Times New Roman" w:cs="Times New Roman"/>
          <w:b/>
          <w:bCs/>
          <w:sz w:val="24"/>
          <w:szCs w:val="24"/>
          <w:lang w:val="uk-UA"/>
        </w:rPr>
        <w:t xml:space="preserve">) днів </w:t>
      </w:r>
      <w:r w:rsidRPr="0059537C">
        <w:rPr>
          <w:rFonts w:ascii="Times New Roman" w:hAnsi="Times New Roman" w:cs="Times New Roman"/>
          <w:sz w:val="24"/>
          <w:szCs w:val="24"/>
          <w:lang w:val="uk-UA"/>
        </w:rPr>
        <w:t>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1E6145" w:rsidRPr="0059537C" w:rsidRDefault="001E6145" w:rsidP="001E6145">
      <w:pPr>
        <w:pStyle w:val="ab"/>
        <w:ind w:firstLine="567"/>
        <w:jc w:val="both"/>
        <w:rPr>
          <w:sz w:val="24"/>
          <w:szCs w:val="24"/>
          <w:lang w:eastAsia="uk-UA"/>
        </w:rPr>
      </w:pPr>
      <w:r w:rsidRPr="0059537C">
        <w:rPr>
          <w:sz w:val="24"/>
          <w:szCs w:val="24"/>
          <w:lang w:eastAsia="uk-UA"/>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rsidR="001E6145" w:rsidRPr="0059537C" w:rsidRDefault="001E6145" w:rsidP="002C72FD">
      <w:pPr>
        <w:spacing w:after="0"/>
        <w:ind w:firstLine="567"/>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lastRenderedPageBreak/>
        <w:t>Ми погоджуємося з проектом договору про закупівлю, викладеним в Додатку 4 до тендерної документації. У випадку, якщо ми надаємо свої пропозиції щодо внесення змін (додаткових умов, уточнень) до проекту договору, Замовник відхиляє нашу тендерну пропозицію, як таку, що не відповідає встановленим абзацом першим частини третьої статті 22 Закону вимогам до учасника відповідно до законодавства.</w:t>
      </w:r>
    </w:p>
    <w:p w:rsidR="001E6145" w:rsidRPr="0059537C" w:rsidRDefault="001E6145" w:rsidP="002C72FD">
      <w:pPr>
        <w:spacing w:after="0"/>
        <w:ind w:firstLine="567"/>
        <w:jc w:val="both"/>
        <w:rPr>
          <w:rFonts w:ascii="Times New Roman" w:hAnsi="Times New Roman" w:cs="Times New Roman"/>
          <w:sz w:val="24"/>
          <w:szCs w:val="24"/>
          <w:lang w:val="uk-UA"/>
        </w:rPr>
      </w:pPr>
      <w:r w:rsidRPr="0059537C">
        <w:rPr>
          <w:rFonts w:ascii="Times New Roman" w:hAnsi="Times New Roman" w:cs="Times New Roman"/>
          <w:sz w:val="24"/>
          <w:szCs w:val="24"/>
          <w:lang w:val="uk-UA" w:eastAsia="uk-UA"/>
        </w:rPr>
        <w:t xml:space="preserve">У разі визначення нас переможцем </w:t>
      </w:r>
      <w:r w:rsidRPr="0059537C">
        <w:rPr>
          <w:rFonts w:ascii="Times New Roman" w:hAnsi="Times New Roman" w:cs="Times New Roman"/>
          <w:sz w:val="24"/>
          <w:szCs w:val="24"/>
          <w:shd w:val="clear" w:color="auto" w:fill="FFFFFF"/>
          <w:lang w:val="uk-UA"/>
        </w:rPr>
        <w:t>процедури закупівлі</w:t>
      </w:r>
      <w:r w:rsidRPr="0059537C">
        <w:rPr>
          <w:rFonts w:ascii="Times New Roman" w:hAnsi="Times New Roman" w:cs="Times New Roman"/>
          <w:sz w:val="24"/>
          <w:szCs w:val="24"/>
          <w:lang w:val="uk-UA" w:eastAsia="uk-UA"/>
        </w:rPr>
        <w:t xml:space="preserve"> та прийняття рішення про намір укласти договір про закупівлю, ми зобов'язуємося підписати Договір із Замовником не раніше ніж через </w:t>
      </w:r>
      <w:r w:rsidRPr="0059537C">
        <w:rPr>
          <w:rFonts w:ascii="Times New Roman" w:hAnsi="Times New Roman" w:cs="Times New Roman"/>
          <w:sz w:val="24"/>
          <w:szCs w:val="24"/>
          <w:lang w:val="uk-UA"/>
        </w:rPr>
        <w:t>5</w:t>
      </w:r>
      <w:r w:rsidRPr="0059537C">
        <w:rPr>
          <w:rFonts w:ascii="Times New Roman" w:hAnsi="Times New Roman" w:cs="Times New Roman"/>
          <w:sz w:val="24"/>
          <w:szCs w:val="24"/>
          <w:lang w:val="uk-UA" w:eastAsia="uk-UA"/>
        </w:rPr>
        <w:t xml:space="preserve"> днів з </w:t>
      </w:r>
      <w:r w:rsidRPr="0059537C">
        <w:rPr>
          <w:rFonts w:ascii="Times New Roman" w:hAnsi="Times New Roman" w:cs="Times New Roman"/>
          <w:sz w:val="24"/>
          <w:szCs w:val="24"/>
          <w:lang w:val="uk-UA"/>
        </w:rPr>
        <w:t>дати оприлюднення в електронній системі закупівель повідомлення про намір укласти договір про закупівлю, але не пізніше ніж через 15 днів з дати</w:t>
      </w:r>
      <w:r w:rsidRPr="0059537C">
        <w:rPr>
          <w:rFonts w:ascii="Times New Roman" w:hAnsi="Times New Roman" w:cs="Times New Roman"/>
          <w:color w:val="C00000"/>
          <w:sz w:val="24"/>
          <w:szCs w:val="24"/>
          <w:lang w:val="uk-UA"/>
        </w:rPr>
        <w:t xml:space="preserve"> </w:t>
      </w:r>
      <w:r w:rsidRPr="0059537C">
        <w:rPr>
          <w:rFonts w:ascii="Times New Roman" w:hAnsi="Times New Roman" w:cs="Times New Roman"/>
          <w:sz w:val="24"/>
          <w:szCs w:val="24"/>
          <w:lang w:val="uk-UA"/>
        </w:rPr>
        <w:t xml:space="preserve">прийняття рішення про намір укласти договір про закупівлю відповідно до вимог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статтею 17 Закону у строк, що не перевищує 4 дні з дати оприлюднення в електронній системі закупівель повідомлення про намір укласти договір про закупівлю. </w:t>
      </w:r>
    </w:p>
    <w:p w:rsidR="001E6145" w:rsidRPr="0059537C" w:rsidRDefault="001E6145" w:rsidP="002C72FD">
      <w:pPr>
        <w:pStyle w:val="af5"/>
        <w:jc w:val="both"/>
        <w:rPr>
          <w:sz w:val="24"/>
          <w:szCs w:val="24"/>
          <w:lang w:val="uk-UA"/>
        </w:rPr>
      </w:pPr>
      <w:r w:rsidRPr="0059537C">
        <w:rPr>
          <w:sz w:val="24"/>
          <w:szCs w:val="24"/>
          <w:lang w:val="uk-UA" w:eastAsia="uk-UA"/>
        </w:rPr>
        <w:t xml:space="preserve">      Ми погоджуємось, що у випадку обґрунтованої необхідності строк для укладання договору може бути продовжений до 60 днів.</w:t>
      </w:r>
    </w:p>
    <w:p w:rsidR="001E6145" w:rsidRPr="0059537C" w:rsidRDefault="001E6145" w:rsidP="002C72FD">
      <w:pPr>
        <w:tabs>
          <w:tab w:val="left" w:pos="540"/>
        </w:tabs>
        <w:spacing w:after="0"/>
        <w:ind w:right="-23" w:firstLine="360"/>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У разі ненадання документів відповідно до всіх вимог документації в зазначені строки – ми погоджуємося, що замовник відхиляє нашу тендерну пропозицію та визначає переможцем </w:t>
      </w:r>
      <w:r w:rsidRPr="0059537C">
        <w:rPr>
          <w:rFonts w:ascii="Times New Roman" w:hAnsi="Times New Roman" w:cs="Times New Roman"/>
          <w:sz w:val="24"/>
          <w:szCs w:val="24"/>
          <w:shd w:val="clear" w:color="auto" w:fill="FFFFFF"/>
          <w:lang w:val="uk-UA"/>
        </w:rPr>
        <w:t>процедури закупівлі</w:t>
      </w:r>
      <w:r w:rsidRPr="0059537C">
        <w:rPr>
          <w:rFonts w:ascii="Times New Roman" w:hAnsi="Times New Roman" w:cs="Times New Roman"/>
          <w:sz w:val="24"/>
          <w:szCs w:val="24"/>
          <w:lang w:val="uk-UA"/>
        </w:rPr>
        <w:t xml:space="preserve"> наступну найбільш економічно вигідну пропозицію відповідно до статті 29 Закону.</w:t>
      </w:r>
    </w:p>
    <w:p w:rsidR="001E6145" w:rsidRPr="0059537C" w:rsidRDefault="001E6145" w:rsidP="002C72FD">
      <w:pPr>
        <w:pStyle w:val="ab"/>
        <w:ind w:firstLine="426"/>
        <w:jc w:val="both"/>
        <w:rPr>
          <w:sz w:val="24"/>
          <w:szCs w:val="24"/>
          <w:lang w:eastAsia="uk-UA"/>
        </w:rPr>
      </w:pPr>
      <w:r w:rsidRPr="0059537C">
        <w:rPr>
          <w:sz w:val="24"/>
          <w:szCs w:val="24"/>
          <w:lang w:eastAsia="uk-UA"/>
        </w:rPr>
        <w:t>Разом з цією тендерною пропозицією ми надаємо документи, передбачені пунктом 1 Розділу ІІІ цієї тендерної документації, на підтвердження заявлених вимог.</w:t>
      </w:r>
    </w:p>
    <w:p w:rsidR="001E6145" w:rsidRPr="0059537C" w:rsidRDefault="001E6145" w:rsidP="002C72FD">
      <w:pPr>
        <w:pStyle w:val="ab"/>
        <w:ind w:firstLine="426"/>
        <w:jc w:val="both"/>
        <w:rPr>
          <w:sz w:val="24"/>
          <w:szCs w:val="24"/>
          <w:lang w:eastAsia="uk-UA"/>
        </w:rPr>
      </w:pPr>
      <w:r w:rsidRPr="0059537C">
        <w:rPr>
          <w:sz w:val="24"/>
          <w:szCs w:val="24"/>
          <w:lang w:eastAsia="uk-UA"/>
        </w:rPr>
        <w:t>Ми підтверджуємо, що до нас,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9D5C79" w:rsidRPr="0059537C" w:rsidRDefault="009D5C79" w:rsidP="002C72FD">
      <w:pPr>
        <w:spacing w:after="0" w:line="240" w:lineRule="auto"/>
        <w:ind w:left="5812"/>
        <w:jc w:val="both"/>
        <w:rPr>
          <w:rFonts w:ascii="Times New Roman" w:hAnsi="Times New Roman" w:cs="Times New Roman"/>
          <w:sz w:val="24"/>
          <w:szCs w:val="24"/>
          <w:lang w:val="uk-UA"/>
        </w:rPr>
      </w:pPr>
    </w:p>
    <w:bookmarkEnd w:id="7"/>
    <w:p w:rsidR="002C72FD" w:rsidRPr="0059537C" w:rsidRDefault="002C72FD"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2C72FD" w:rsidRPr="0059537C" w:rsidRDefault="002C72FD"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8C6E7F" w:rsidRPr="0059537C" w:rsidRDefault="008C6E7F" w:rsidP="00622088">
      <w:pPr>
        <w:spacing w:after="0" w:line="240" w:lineRule="auto"/>
        <w:ind w:left="5660" w:firstLine="700"/>
        <w:jc w:val="right"/>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b/>
          <w:bCs/>
          <w:sz w:val="24"/>
          <w:szCs w:val="24"/>
          <w:lang w:val="uk-UA" w:eastAsia="ru-RU"/>
        </w:rPr>
        <w:lastRenderedPageBreak/>
        <w:t xml:space="preserve">ДОДАТОК </w:t>
      </w:r>
      <w:r w:rsidR="00043EFA" w:rsidRPr="0059537C">
        <w:rPr>
          <w:rFonts w:ascii="Times New Roman" w:eastAsia="Times New Roman" w:hAnsi="Times New Roman" w:cs="Times New Roman"/>
          <w:b/>
          <w:bCs/>
          <w:sz w:val="24"/>
          <w:szCs w:val="24"/>
          <w:lang w:val="uk-UA" w:eastAsia="ru-RU"/>
        </w:rPr>
        <w:t>2</w:t>
      </w:r>
    </w:p>
    <w:p w:rsidR="008C6E7F" w:rsidRPr="0059537C" w:rsidRDefault="008C6E7F" w:rsidP="00622088">
      <w:pPr>
        <w:spacing w:after="0" w:line="240" w:lineRule="auto"/>
        <w:ind w:left="5660" w:firstLine="700"/>
        <w:jc w:val="right"/>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i/>
          <w:iCs/>
          <w:sz w:val="24"/>
          <w:szCs w:val="24"/>
          <w:lang w:val="uk-UA" w:eastAsia="ru-RU"/>
        </w:rPr>
        <w:t>до тендерної документації</w:t>
      </w:r>
    </w:p>
    <w:p w:rsidR="008C6E7F" w:rsidRPr="0059537C" w:rsidRDefault="008C6E7F" w:rsidP="00622088">
      <w:pPr>
        <w:spacing w:after="0" w:line="240" w:lineRule="auto"/>
        <w:ind w:left="5660" w:firstLine="700"/>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i/>
          <w:iCs/>
          <w:sz w:val="24"/>
          <w:szCs w:val="24"/>
          <w:lang w:val="uk-UA" w:eastAsia="ru-RU"/>
        </w:rPr>
        <w:t> </w:t>
      </w:r>
    </w:p>
    <w:p w:rsidR="008C6E7F" w:rsidRPr="0059537C" w:rsidRDefault="00131F24" w:rsidP="00131F24">
      <w:pPr>
        <w:shd w:val="clear" w:color="auto" w:fill="FFFFFF"/>
        <w:spacing w:after="0" w:line="240" w:lineRule="auto"/>
        <w:ind w:left="60"/>
        <w:jc w:val="both"/>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 xml:space="preserve">Розділ 1. </w:t>
      </w:r>
      <w:r w:rsidR="008C6E7F" w:rsidRPr="0059537C">
        <w:rPr>
          <w:rFonts w:ascii="Times New Roman" w:eastAsia="Times New Roman" w:hAnsi="Times New Roman" w:cs="Times New Roman"/>
          <w:b/>
          <w:bCs/>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92FE6" w:rsidRPr="0059537C" w:rsidRDefault="0047099A" w:rsidP="0047099A">
      <w:pPr>
        <w:shd w:val="clear" w:color="auto" w:fill="FFFFFF"/>
        <w:spacing w:after="0" w:line="240" w:lineRule="auto"/>
        <w:ind w:left="60"/>
        <w:jc w:val="right"/>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Таблиця 1</w:t>
      </w:r>
    </w:p>
    <w:tbl>
      <w:tblPr>
        <w:tblW w:w="0" w:type="auto"/>
        <w:jc w:val="center"/>
        <w:tblCellMar>
          <w:top w:w="15" w:type="dxa"/>
          <w:left w:w="15" w:type="dxa"/>
          <w:bottom w:w="15" w:type="dxa"/>
          <w:right w:w="15" w:type="dxa"/>
        </w:tblCellMar>
        <w:tblLook w:val="04A0" w:firstRow="1" w:lastRow="0" w:firstColumn="1" w:lastColumn="0" w:noHBand="0" w:noVBand="1"/>
      </w:tblPr>
      <w:tblGrid>
        <w:gridCol w:w="559"/>
        <w:gridCol w:w="3684"/>
        <w:gridCol w:w="5376"/>
      </w:tblGrid>
      <w:tr w:rsidR="006B0AD4" w:rsidRPr="0059537C" w:rsidTr="005E1625">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92FE6" w:rsidRPr="0059537C" w:rsidRDefault="00792FE6" w:rsidP="00792FE6">
            <w:pPr>
              <w:spacing w:after="0" w:line="240" w:lineRule="auto"/>
              <w:jc w:val="center"/>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92FE6" w:rsidRPr="0059537C" w:rsidRDefault="00792FE6" w:rsidP="00792FE6">
            <w:pPr>
              <w:spacing w:after="0" w:line="240" w:lineRule="auto"/>
              <w:jc w:val="center"/>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92FE6" w:rsidRPr="0059537C" w:rsidRDefault="00792FE6" w:rsidP="00792FE6">
            <w:pPr>
              <w:spacing w:after="0" w:line="240" w:lineRule="auto"/>
              <w:jc w:val="center"/>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Документи, які підтверджують відповідність Учасника кваліфікаційним критеріям**</w:t>
            </w:r>
          </w:p>
        </w:tc>
      </w:tr>
      <w:tr w:rsidR="00397995" w:rsidRPr="00C857FB" w:rsidTr="007C552D">
        <w:trPr>
          <w:trHeight w:val="49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59537C" w:rsidRDefault="00397995" w:rsidP="00E47F1B">
            <w:pPr>
              <w:spacing w:after="0" w:line="240" w:lineRule="auto"/>
              <w:jc w:val="center"/>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59537C" w:rsidRDefault="00397995" w:rsidP="00E47F1B">
            <w:pPr>
              <w:spacing w:after="0" w:line="240" w:lineRule="auto"/>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Наявність обладнання, матеріально-технічної бази та технологій*</w:t>
            </w:r>
          </w:p>
          <w:p w:rsidR="00397995" w:rsidRPr="0059537C" w:rsidRDefault="00017326" w:rsidP="00E47F1B">
            <w:pPr>
              <w:spacing w:after="0" w:line="240" w:lineRule="auto"/>
              <w:jc w:val="both"/>
              <w:rPr>
                <w:rFonts w:ascii="Times New Roman" w:eastAsia="Times New Roman" w:hAnsi="Times New Roman" w:cs="Times New Roman"/>
                <w:i/>
                <w:iCs/>
                <w:sz w:val="24"/>
                <w:szCs w:val="24"/>
                <w:lang w:val="uk-UA" w:eastAsia="ru-RU"/>
              </w:rPr>
            </w:pPr>
            <w:r w:rsidRPr="0059537C">
              <w:rPr>
                <w:rFonts w:ascii="Times New Roman" w:eastAsia="Times New Roman" w:hAnsi="Times New Roman" w:cs="Times New Roman"/>
                <w:b/>
                <w:bCs/>
                <w:sz w:val="24"/>
                <w:szCs w:val="24"/>
                <w:lang w:val="uk-UA" w:eastAsia="ru-RU"/>
              </w:rPr>
              <w:t xml:space="preserve"> </w:t>
            </w:r>
            <w:r w:rsidR="00397995" w:rsidRPr="0059537C">
              <w:rPr>
                <w:rFonts w:ascii="Times New Roman" w:eastAsia="Times New Roman" w:hAnsi="Times New Roman" w:cs="Times New Roman"/>
                <w:b/>
                <w:bCs/>
                <w:sz w:val="24"/>
                <w:szCs w:val="24"/>
                <w:lang w:val="uk-UA" w:eastAsia="ru-RU"/>
              </w:rPr>
              <w:t>(пункт 1 частини 2 статті 16 Закону)</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7326" w:rsidRPr="0059537C" w:rsidRDefault="00017326" w:rsidP="00017326">
            <w:pPr>
              <w:jc w:val="both"/>
              <w:rPr>
                <w:rFonts w:ascii="Times New Roman" w:eastAsia="Calibri" w:hAnsi="Times New Roman" w:cs="Times New Roman"/>
                <w:sz w:val="24"/>
                <w:szCs w:val="24"/>
                <w:lang w:val="uk-UA"/>
              </w:rPr>
            </w:pPr>
            <w:r w:rsidRPr="0059537C">
              <w:rPr>
                <w:rFonts w:ascii="Times New Roman" w:eastAsia="Calibri" w:hAnsi="Times New Roman" w:cs="Times New Roman"/>
                <w:sz w:val="24"/>
                <w:szCs w:val="24"/>
                <w:lang w:val="uk-UA"/>
              </w:rPr>
              <w:t>1.1. Довідку у довільній формі, що містить інформацію про наявність обладнання та матеріально-технічної бази, необхідних для надання послуг з обслуговування, з наданням документів на все обладнання та матеріально-технічну базу , яка вказана в довідці п.1.1., що підтверджують право власності або користування або залучення (оборотно-сальдова відомість, або інвентаризаційний опис, або акт контрольної перевірки інвентаризації цінностей, або договір оренди, або договір купівлі – продажу, або видаткова накладна, або договір про співпрацю, або договір користування чи надання послуг). У складі тендерної пропозиції Учасник надає копію чинного протоколу про виміри опору ізоляції на все обладнання, що вказане в довідці п. 1.1. Матеріально-технічна база має відповідати умовам, визначеним в Постанові Кабінету Міністрів України від 23 листопада 2016 р. № 852.</w:t>
            </w:r>
          </w:p>
          <w:p w:rsidR="00017326" w:rsidRPr="0059537C" w:rsidRDefault="00017326" w:rsidP="00017326">
            <w:pPr>
              <w:jc w:val="both"/>
              <w:rPr>
                <w:rFonts w:ascii="Times New Roman" w:eastAsia="Calibri" w:hAnsi="Times New Roman" w:cs="Times New Roman"/>
                <w:sz w:val="24"/>
                <w:szCs w:val="24"/>
                <w:lang w:val="uk-UA"/>
              </w:rPr>
            </w:pPr>
            <w:r w:rsidRPr="0059537C">
              <w:rPr>
                <w:rFonts w:ascii="Times New Roman" w:eastAsia="Calibri" w:hAnsi="Times New Roman" w:cs="Times New Roman"/>
                <w:sz w:val="24"/>
                <w:szCs w:val="24"/>
                <w:lang w:val="uk-UA"/>
              </w:rPr>
              <w:t>1.2. Надати документальне підтвердження про наявність власної (або орендованої) електротехнічної лабораторії, з сертифікатом, дійсним на весь період надання послуг.</w:t>
            </w:r>
          </w:p>
          <w:p w:rsidR="002D2AF4" w:rsidRPr="0059537C" w:rsidRDefault="00017326" w:rsidP="00017326">
            <w:pPr>
              <w:jc w:val="both"/>
              <w:rPr>
                <w:rFonts w:ascii="Times New Roman" w:eastAsia="Times New Roman" w:hAnsi="Times New Roman" w:cs="Times New Roman"/>
                <w:sz w:val="24"/>
                <w:szCs w:val="24"/>
                <w:lang w:val="uk-UA" w:eastAsia="ru-RU"/>
              </w:rPr>
            </w:pPr>
            <w:r w:rsidRPr="0059537C">
              <w:rPr>
                <w:rFonts w:ascii="Times New Roman" w:eastAsia="Calibri" w:hAnsi="Times New Roman" w:cs="Times New Roman"/>
                <w:sz w:val="24"/>
                <w:szCs w:val="24"/>
                <w:lang w:val="uk-UA"/>
              </w:rPr>
              <w:t>1.3. Оригінал дозволу на виконання робіт підвищеної небезпеки та/або експлуатації (застосування) машин, механізмів, устаткування підвищеної небезпеки, на монтаж, демонтаж, ремонт, технічне обслуговування машин, механізмів, устаткування підвищеної небезпеки,  а саме  посудин що працюють під тиском понад 0,05 МПа та газонебезпечні роботи у вибухонепезпечних зонах.</w:t>
            </w:r>
            <w:r w:rsidRPr="0059537C">
              <w:rPr>
                <w:rFonts w:ascii="Times New Roman" w:eastAsia="Times New Roman" w:hAnsi="Times New Roman" w:cs="Times New Roman"/>
                <w:sz w:val="24"/>
                <w:szCs w:val="24"/>
                <w:lang w:val="uk-UA" w:eastAsia="ru-RU"/>
              </w:rPr>
              <w:t xml:space="preserve"> </w:t>
            </w:r>
          </w:p>
        </w:tc>
      </w:tr>
      <w:tr w:rsidR="00397995" w:rsidRPr="00C857FB" w:rsidTr="007C552D">
        <w:trPr>
          <w:trHeight w:val="49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59537C" w:rsidRDefault="00397995" w:rsidP="00E47F1B">
            <w:pPr>
              <w:spacing w:after="0" w:line="240" w:lineRule="auto"/>
              <w:jc w:val="center"/>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95" w:rsidRPr="0059537C" w:rsidRDefault="00397995" w:rsidP="00E47F1B">
            <w:pPr>
              <w:spacing w:after="0" w:line="240" w:lineRule="auto"/>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Наявність працівників відповідної кваліфікації, які мають необхідні знання та досвід</w:t>
            </w:r>
            <w:r w:rsidRPr="0059537C">
              <w:rPr>
                <w:rFonts w:ascii="Times New Roman" w:eastAsia="Times New Roman" w:hAnsi="Times New Roman" w:cs="Times New Roman"/>
                <w:b/>
                <w:i/>
                <w:iCs/>
                <w:sz w:val="24"/>
                <w:szCs w:val="24"/>
                <w:lang w:val="uk-UA" w:eastAsia="ru-RU"/>
              </w:rPr>
              <w:t>*</w:t>
            </w:r>
          </w:p>
          <w:p w:rsidR="00397995" w:rsidRPr="0059537C" w:rsidRDefault="00397995" w:rsidP="00E47F1B">
            <w:pPr>
              <w:spacing w:after="0" w:line="240" w:lineRule="auto"/>
              <w:rPr>
                <w:rFonts w:ascii="Times New Roman" w:eastAsia="Times New Roman" w:hAnsi="Times New Roman" w:cs="Times New Roman"/>
                <w:bCs/>
                <w:sz w:val="24"/>
                <w:szCs w:val="24"/>
                <w:lang w:val="uk-UA" w:eastAsia="ru-RU"/>
              </w:rPr>
            </w:pPr>
            <w:r w:rsidRPr="0059537C">
              <w:rPr>
                <w:rFonts w:ascii="Times New Roman" w:eastAsia="Times New Roman" w:hAnsi="Times New Roman" w:cs="Times New Roman"/>
                <w:i/>
                <w:iCs/>
                <w:sz w:val="24"/>
                <w:szCs w:val="24"/>
                <w:lang w:val="uk-UA" w:eastAsia="ru-RU"/>
              </w:rPr>
              <w:lastRenderedPageBreak/>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397995" w:rsidRPr="0059537C" w:rsidRDefault="00397995" w:rsidP="00E47F1B">
            <w:pPr>
              <w:spacing w:after="0" w:line="240" w:lineRule="auto"/>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(пункт 2 частини 2 статті 16 Закону)</w:t>
            </w:r>
          </w:p>
          <w:p w:rsidR="00397995" w:rsidRPr="0059537C" w:rsidRDefault="00397995" w:rsidP="00E47F1B">
            <w:pPr>
              <w:spacing w:after="0" w:line="240" w:lineRule="auto"/>
              <w:jc w:val="both"/>
              <w:rPr>
                <w:rFonts w:ascii="Times New Roman" w:eastAsia="Times New Roman" w:hAnsi="Times New Roman" w:cs="Times New Roman"/>
                <w:i/>
                <w:iCs/>
                <w:sz w:val="24"/>
                <w:szCs w:val="24"/>
                <w:lang w:val="uk-UA" w:eastAsia="ru-RU"/>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7326" w:rsidRPr="0059537C" w:rsidRDefault="00017326" w:rsidP="00017326">
            <w:pPr>
              <w:spacing w:after="0" w:line="240" w:lineRule="auto"/>
              <w:jc w:val="both"/>
              <w:rPr>
                <w:rFonts w:ascii="Times New Roman" w:eastAsia="Calibri" w:hAnsi="Times New Roman" w:cs="Times New Roman"/>
                <w:sz w:val="24"/>
                <w:szCs w:val="24"/>
                <w:lang w:val="uk-UA"/>
              </w:rPr>
            </w:pPr>
            <w:r w:rsidRPr="0059537C">
              <w:rPr>
                <w:rFonts w:ascii="Times New Roman" w:eastAsia="Calibri" w:hAnsi="Times New Roman" w:cs="Times New Roman"/>
                <w:sz w:val="24"/>
                <w:szCs w:val="24"/>
                <w:lang w:val="uk-UA"/>
              </w:rPr>
              <w:lastRenderedPageBreak/>
              <w:t xml:space="preserve">2.1. Довідку у довільній формі про наявність працівників відповідної кваліфікації, які мають необхідні знання та досвід та які будуть безпосередньо залучені до надання послуг, які є предметом закупівлі, а саме для надання послуг з </w:t>
            </w:r>
            <w:r w:rsidRPr="0059537C">
              <w:rPr>
                <w:rFonts w:ascii="Times New Roman" w:eastAsia="Calibri" w:hAnsi="Times New Roman" w:cs="Times New Roman"/>
                <w:sz w:val="24"/>
                <w:szCs w:val="24"/>
                <w:lang w:val="uk-UA"/>
              </w:rPr>
              <w:lastRenderedPageBreak/>
              <w:t xml:space="preserve">технічного обслуговування із зазначенням переліку працівників у кількості не менше 2-х електромонтерів ОПС та 1-го налагоджувальника КВП та автоматики. </w:t>
            </w:r>
          </w:p>
          <w:p w:rsidR="00017326" w:rsidRPr="0059537C" w:rsidRDefault="00017326" w:rsidP="00017326">
            <w:pPr>
              <w:jc w:val="both"/>
              <w:rPr>
                <w:rFonts w:ascii="Times New Roman" w:eastAsia="Calibri" w:hAnsi="Times New Roman" w:cs="Times New Roman"/>
                <w:sz w:val="24"/>
                <w:szCs w:val="24"/>
                <w:lang w:val="uk-UA"/>
              </w:rPr>
            </w:pPr>
            <w:r w:rsidRPr="0059537C">
              <w:rPr>
                <w:rFonts w:ascii="Times New Roman" w:eastAsia="Calibri" w:hAnsi="Times New Roman" w:cs="Times New Roman"/>
                <w:sz w:val="24"/>
                <w:szCs w:val="24"/>
                <w:lang w:val="uk-UA"/>
              </w:rPr>
              <w:t>2.2. Копії протоколів або витягів з протоколів перевірки знань на всіх працівників, вказаних в довідці п.2.1. з охорони праці (Правила улаштування електроустановок, Правила експлуатації електрозахисних засобів, Правила охорони електричних мереж, загальний курс з охорони праці), копії протоколів або витягів з протоколів перевірки знань про проходження навчання та перевірки знань з питань пожежної безпеки, посвідчення працівників про допуск до роботи в електроустановках з напругою до 1000 В (з результатами перевірки знань з охорони праці, з технології робіт (правил експлуатації), копії протоколів або витягів з протоколів перевірки знань та посвідчення працівників про перевірку знань законодавства України про охорону праці, вимог з гігієни праці, електробезпеки, пожежної безпеки. Копії протоколів або витягів з протоколів та посвідчень на всіх працівників, вказаних в довідці п. 2.1. з перевірки знань та умінь безпечного виконання робіт на висоті НПАОП 0.00-1.15-07 «Правила охорони праці під час виконання робіт на висоті», знань та умінь з безпечних методів і прийомів виконання робіт з інструментом та пристроями відповідно до вимог інструкції НПАОП 0.00-1.71-13 «Правила охорони праці під час роботи з інструментом та пристроями», НПАОП 0.00-1.81-18 «Правила охорони праці під час експлуатації обладнання, що працює під тиском».</w:t>
            </w:r>
          </w:p>
          <w:p w:rsidR="00017326" w:rsidRPr="0059537C" w:rsidRDefault="00017326" w:rsidP="00017326">
            <w:pPr>
              <w:jc w:val="both"/>
              <w:rPr>
                <w:rFonts w:ascii="Times New Roman" w:eastAsia="Calibri" w:hAnsi="Times New Roman" w:cs="Times New Roman"/>
                <w:sz w:val="24"/>
                <w:szCs w:val="24"/>
                <w:lang w:val="uk-UA"/>
              </w:rPr>
            </w:pPr>
            <w:r w:rsidRPr="0059537C">
              <w:rPr>
                <w:rFonts w:ascii="Times New Roman" w:eastAsia="Calibri" w:hAnsi="Times New Roman" w:cs="Times New Roman"/>
                <w:sz w:val="24"/>
                <w:szCs w:val="24"/>
                <w:lang w:val="uk-UA"/>
              </w:rPr>
              <w:t>2.3. Копії документів, які підтверджують, що особи зазначені в довідці п. 2.1 дійсно працюють в Учасника (копії наказів про призначення та копії трудових книжок працівників, або копія трудового договору).</w:t>
            </w:r>
          </w:p>
          <w:p w:rsidR="00017326" w:rsidRPr="0059537C" w:rsidRDefault="00017326" w:rsidP="00017326">
            <w:pPr>
              <w:jc w:val="both"/>
              <w:rPr>
                <w:rFonts w:ascii="Times New Roman" w:eastAsia="Calibri" w:hAnsi="Times New Roman" w:cs="Times New Roman"/>
                <w:sz w:val="24"/>
                <w:szCs w:val="24"/>
                <w:lang w:val="uk-UA"/>
              </w:rPr>
            </w:pPr>
            <w:r w:rsidRPr="0059537C">
              <w:rPr>
                <w:rFonts w:ascii="Times New Roman" w:eastAsia="Calibri" w:hAnsi="Times New Roman" w:cs="Times New Roman"/>
                <w:sz w:val="24"/>
                <w:szCs w:val="24"/>
                <w:lang w:val="uk-UA"/>
              </w:rPr>
              <w:t>2.4. Копії особових медичних книжок всіх працівників Учасника, зазначені в довідці п. 2.1, що матимуть безпосереднє відношення до виконання договору, нової форми первинної облікової документації №1-ОМК «Особиста медична книжка», затверджена наказом Міністерства охорони здоров’я України від 21 лютого 2013 року №150.</w:t>
            </w:r>
          </w:p>
          <w:p w:rsidR="00017326" w:rsidRPr="0059537C" w:rsidRDefault="00017326" w:rsidP="00017326">
            <w:pPr>
              <w:jc w:val="both"/>
              <w:rPr>
                <w:rFonts w:ascii="Times New Roman" w:eastAsia="Calibri" w:hAnsi="Times New Roman" w:cs="Times New Roman"/>
                <w:sz w:val="24"/>
                <w:szCs w:val="24"/>
                <w:lang w:val="uk-UA"/>
              </w:rPr>
            </w:pPr>
            <w:r w:rsidRPr="0059537C">
              <w:rPr>
                <w:rFonts w:ascii="Times New Roman" w:eastAsia="Calibri" w:hAnsi="Times New Roman" w:cs="Times New Roman"/>
                <w:sz w:val="24"/>
                <w:szCs w:val="24"/>
                <w:lang w:val="uk-UA"/>
              </w:rPr>
              <w:lastRenderedPageBreak/>
              <w:t>2.5. Копії медичних довідок про проходження обов’язкових попереднього та періодичного психіатричних оглядів та сертифікати проходження профілактичного наркологічного огляду на працівників, вказаних в довідці п.2.1.</w:t>
            </w:r>
          </w:p>
          <w:p w:rsidR="00017326" w:rsidRPr="0059537C" w:rsidRDefault="00017326" w:rsidP="00017326">
            <w:pPr>
              <w:tabs>
                <w:tab w:val="left" w:pos="176"/>
                <w:tab w:val="left" w:pos="407"/>
              </w:tabs>
              <w:snapToGrid w:val="0"/>
              <w:jc w:val="both"/>
              <w:rPr>
                <w:rFonts w:ascii="Times New Roman" w:hAnsi="Times New Roman" w:cs="Times New Roman"/>
                <w:sz w:val="24"/>
                <w:szCs w:val="24"/>
                <w:lang w:val="uk-UA"/>
              </w:rPr>
            </w:pPr>
            <w:r w:rsidRPr="0059537C">
              <w:rPr>
                <w:rFonts w:ascii="Times New Roman" w:eastAsia="Calibri" w:hAnsi="Times New Roman" w:cs="Times New Roman"/>
                <w:sz w:val="24"/>
                <w:szCs w:val="24"/>
                <w:lang w:val="uk-UA"/>
              </w:rPr>
              <w:t xml:space="preserve">2.7. Надати копії витягу з протоколу засідання комісії та посвідчення керівника (директора) учасника «Правил з охорони праці», Правил пожежної безпеки; </w:t>
            </w:r>
          </w:p>
          <w:p w:rsidR="00017326" w:rsidRPr="0059537C" w:rsidRDefault="00017326" w:rsidP="00017326">
            <w:pPr>
              <w:jc w:val="both"/>
              <w:rPr>
                <w:rFonts w:ascii="Times New Roman" w:eastAsia="Calibri" w:hAnsi="Times New Roman" w:cs="Times New Roman"/>
                <w:sz w:val="24"/>
                <w:szCs w:val="24"/>
                <w:lang w:val="uk-UA"/>
              </w:rPr>
            </w:pPr>
            <w:r w:rsidRPr="0059537C">
              <w:rPr>
                <w:rFonts w:ascii="Times New Roman" w:eastAsia="Calibri" w:hAnsi="Times New Roman" w:cs="Times New Roman"/>
                <w:sz w:val="24"/>
                <w:szCs w:val="24"/>
                <w:lang w:val="uk-UA"/>
              </w:rPr>
              <w:t>2.8. Копії договорів добровільного страхування від нещасних випадків щодо всіх працівників Учасника, зазначених у довідці згідно п. 2.1 даного Додатку.</w:t>
            </w:r>
          </w:p>
          <w:p w:rsidR="00017326" w:rsidRPr="0059537C" w:rsidRDefault="00017326" w:rsidP="00017326">
            <w:pPr>
              <w:jc w:val="both"/>
              <w:rPr>
                <w:rFonts w:ascii="Times New Roman" w:eastAsia="Calibri" w:hAnsi="Times New Roman" w:cs="Times New Roman"/>
                <w:sz w:val="24"/>
                <w:szCs w:val="24"/>
                <w:lang w:val="uk-UA"/>
              </w:rPr>
            </w:pPr>
            <w:r w:rsidRPr="0059537C">
              <w:rPr>
                <w:rFonts w:ascii="Times New Roman" w:eastAsia="Calibri" w:hAnsi="Times New Roman" w:cs="Times New Roman"/>
                <w:sz w:val="24"/>
                <w:szCs w:val="24"/>
                <w:lang w:val="uk-UA"/>
              </w:rPr>
              <w:t>2.9. На підтвердження наявності в учасника сертифікованого інженера-проектувальника в частині дотримання вимог пожежної безпеки надати:</w:t>
            </w:r>
          </w:p>
          <w:p w:rsidR="00017326" w:rsidRPr="0059537C" w:rsidRDefault="00017326" w:rsidP="00017326">
            <w:pPr>
              <w:jc w:val="both"/>
              <w:rPr>
                <w:rFonts w:ascii="Times New Roman" w:eastAsia="Calibri" w:hAnsi="Times New Roman" w:cs="Times New Roman"/>
                <w:sz w:val="24"/>
                <w:szCs w:val="24"/>
                <w:lang w:val="uk-UA"/>
              </w:rPr>
            </w:pPr>
            <w:r w:rsidRPr="0059537C">
              <w:rPr>
                <w:rFonts w:ascii="Times New Roman" w:eastAsia="Calibri" w:hAnsi="Times New Roman" w:cs="Times New Roman"/>
                <w:sz w:val="24"/>
                <w:szCs w:val="24"/>
                <w:lang w:val="uk-UA"/>
              </w:rPr>
              <w:t>- Копія кваліфікаційного сертифікату сертифікованого інженера-проектувальника у частині дотримання вимог пожежної безпеки;</w:t>
            </w:r>
          </w:p>
          <w:p w:rsidR="00017326" w:rsidRPr="0059537C" w:rsidRDefault="00017326" w:rsidP="00017326">
            <w:pPr>
              <w:jc w:val="both"/>
              <w:rPr>
                <w:rFonts w:ascii="Times New Roman" w:eastAsia="Calibri" w:hAnsi="Times New Roman" w:cs="Times New Roman"/>
                <w:sz w:val="24"/>
                <w:szCs w:val="24"/>
                <w:lang w:val="uk-UA"/>
              </w:rPr>
            </w:pPr>
            <w:r w:rsidRPr="0059537C">
              <w:rPr>
                <w:rFonts w:ascii="Times New Roman" w:eastAsia="Calibri" w:hAnsi="Times New Roman" w:cs="Times New Roman"/>
                <w:sz w:val="24"/>
                <w:szCs w:val="24"/>
                <w:lang w:val="uk-UA"/>
              </w:rPr>
              <w:t>- документ, що підтверджує трудові відносини між Учасником та даною особою (копія наказу про призначення та копія трудової книжки працівника або копія трудового договору).</w:t>
            </w:r>
          </w:p>
          <w:p w:rsidR="002D2AF4" w:rsidRPr="0059537C" w:rsidRDefault="00017326" w:rsidP="006013B1">
            <w:pPr>
              <w:jc w:val="both"/>
              <w:rPr>
                <w:rFonts w:ascii="Times New Roman" w:eastAsia="Times New Roman" w:hAnsi="Times New Roman" w:cs="Times New Roman"/>
                <w:sz w:val="24"/>
                <w:szCs w:val="24"/>
                <w:lang w:val="uk-UA" w:eastAsia="uk-UA"/>
              </w:rPr>
            </w:pPr>
            <w:r w:rsidRPr="0059537C">
              <w:rPr>
                <w:rFonts w:ascii="Times New Roman" w:eastAsia="Calibri" w:hAnsi="Times New Roman" w:cs="Times New Roman"/>
                <w:sz w:val="24"/>
                <w:szCs w:val="24"/>
                <w:lang w:val="uk-UA"/>
              </w:rPr>
              <w:t>- Копію особової медичної книжки нової форми первинної облікової документації №1-ОМК «Особиста медична книжка», затверджена наказом Міністерства охорони здоров’я України від 21 лютого 2013 року №150.</w:t>
            </w:r>
          </w:p>
        </w:tc>
      </w:tr>
      <w:tr w:rsidR="00A43AF7" w:rsidRPr="0059537C" w:rsidTr="00547959">
        <w:trPr>
          <w:trHeight w:val="496"/>
          <w:jc w:val="center"/>
        </w:trPr>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43AF7" w:rsidRPr="0059537C" w:rsidRDefault="00A43AF7" w:rsidP="00E47F1B">
            <w:pPr>
              <w:spacing w:after="0" w:line="240" w:lineRule="auto"/>
              <w:jc w:val="center"/>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lastRenderedPageBreak/>
              <w:t>3.</w:t>
            </w:r>
          </w:p>
        </w:tc>
        <w:tc>
          <w:tcPr>
            <w:tcW w:w="36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43AF7" w:rsidRPr="0059537C" w:rsidRDefault="00A43AF7" w:rsidP="00E47F1B">
            <w:pPr>
              <w:spacing w:after="0" w:line="240" w:lineRule="auto"/>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p w:rsidR="00A43AF7" w:rsidRPr="0059537C" w:rsidRDefault="00A43AF7" w:rsidP="00E47F1B">
            <w:pPr>
              <w:spacing w:after="0" w:line="240" w:lineRule="auto"/>
              <w:rPr>
                <w:rFonts w:ascii="Times New Roman" w:eastAsia="Calibri" w:hAnsi="Times New Roman" w:cs="Times New Roman"/>
                <w:i/>
                <w:sz w:val="24"/>
                <w:szCs w:val="24"/>
                <w:lang w:val="uk-UA" w:eastAsia="uk-UA"/>
              </w:rPr>
            </w:pPr>
            <w:r w:rsidRPr="0059537C">
              <w:rPr>
                <w:rFonts w:ascii="Times New Roman" w:eastAsia="Times New Roman" w:hAnsi="Times New Roman" w:cs="Times New Roman"/>
                <w:sz w:val="24"/>
                <w:szCs w:val="24"/>
                <w:lang w:val="uk-UA" w:eastAsia="uk-UA"/>
              </w:rPr>
              <w:t>*</w:t>
            </w:r>
            <w:r w:rsidRPr="0059537C">
              <w:rPr>
                <w:rFonts w:ascii="Times New Roman" w:eastAsia="Calibri" w:hAnsi="Times New Roman" w:cs="Times New Roman"/>
                <w:sz w:val="24"/>
                <w:szCs w:val="24"/>
                <w:lang w:val="uk-UA" w:eastAsia="uk-UA"/>
              </w:rPr>
              <w:t xml:space="preserve"> </w:t>
            </w:r>
            <w:r w:rsidRPr="0059537C">
              <w:rPr>
                <w:rFonts w:ascii="Times New Roman" w:eastAsia="Calibri" w:hAnsi="Times New Roman" w:cs="Times New Roman"/>
                <w:i/>
                <w:sz w:val="24"/>
                <w:szCs w:val="24"/>
                <w:lang w:val="uk-UA" w:eastAsia="uk-UA"/>
              </w:rPr>
              <w:t>аналогічним  договором в розумінні даної тендерної документації є договір про надання учасником послуг, які за своїм характером та змістом є аналогічними послугам згідно предмету даної закупівлі.</w:t>
            </w:r>
          </w:p>
          <w:p w:rsidR="00A43AF7" w:rsidRPr="0059537C" w:rsidRDefault="00A43AF7" w:rsidP="00E47F1B">
            <w:pPr>
              <w:spacing w:after="0" w:line="240" w:lineRule="auto"/>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(пункт 3 частини 2 статті 16 Закону)</w:t>
            </w:r>
          </w:p>
          <w:p w:rsidR="00A43AF7" w:rsidRPr="0059537C" w:rsidRDefault="00A43AF7" w:rsidP="00E47F1B">
            <w:pPr>
              <w:spacing w:after="0" w:line="240" w:lineRule="auto"/>
              <w:rPr>
                <w:rFonts w:ascii="Times New Roman" w:eastAsia="Times New Roman" w:hAnsi="Times New Roman" w:cs="Times New Roman"/>
                <w:sz w:val="24"/>
                <w:szCs w:val="24"/>
                <w:lang w:val="uk-UA" w:eastAsia="ru-RU"/>
              </w:rPr>
            </w:pPr>
          </w:p>
        </w:tc>
        <w:tc>
          <w:tcPr>
            <w:tcW w:w="537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17326" w:rsidRPr="0059537C" w:rsidRDefault="00017326" w:rsidP="00017326">
            <w:pPr>
              <w:ind w:right="22"/>
              <w:jc w:val="both"/>
              <w:rPr>
                <w:rFonts w:ascii="Times New Roman" w:eastAsia="Calibri" w:hAnsi="Times New Roman" w:cs="Times New Roman"/>
                <w:sz w:val="24"/>
                <w:szCs w:val="24"/>
                <w:lang w:val="uk-UA"/>
              </w:rPr>
            </w:pPr>
            <w:r w:rsidRPr="0059537C">
              <w:rPr>
                <w:rFonts w:ascii="Times New Roman" w:eastAsia="Calibri" w:hAnsi="Times New Roman" w:cs="Times New Roman"/>
                <w:sz w:val="24"/>
                <w:szCs w:val="24"/>
                <w:lang w:val="uk-UA"/>
              </w:rPr>
              <w:t>3.1. Заповнена довідка в довільній формі, у якій має бути наведен</w:t>
            </w:r>
            <w:r w:rsidR="006013B1" w:rsidRPr="0059537C">
              <w:rPr>
                <w:rFonts w:ascii="Times New Roman" w:eastAsia="Calibri" w:hAnsi="Times New Roman" w:cs="Times New Roman"/>
                <w:sz w:val="24"/>
                <w:szCs w:val="24"/>
                <w:lang w:val="uk-UA"/>
              </w:rPr>
              <w:t>ий</w:t>
            </w:r>
            <w:r w:rsidRPr="0059537C">
              <w:rPr>
                <w:rFonts w:ascii="Times New Roman" w:eastAsia="Calibri" w:hAnsi="Times New Roman" w:cs="Times New Roman"/>
                <w:sz w:val="24"/>
                <w:szCs w:val="24"/>
                <w:lang w:val="uk-UA"/>
              </w:rPr>
              <w:t xml:space="preserve"> аналогічний договір (не менше 1-го) на аналогічні послуги</w:t>
            </w:r>
            <w:r w:rsidR="006013B1" w:rsidRPr="0059537C">
              <w:rPr>
                <w:rFonts w:ascii="Times New Roman" w:eastAsia="Calibri" w:hAnsi="Times New Roman" w:cs="Times New Roman"/>
                <w:sz w:val="24"/>
                <w:szCs w:val="24"/>
                <w:lang w:val="uk-UA"/>
              </w:rPr>
              <w:t xml:space="preserve"> за період з 2019 року по 2021 рік.</w:t>
            </w:r>
          </w:p>
          <w:p w:rsidR="00017326" w:rsidRPr="0059537C" w:rsidRDefault="00017326" w:rsidP="00017326">
            <w:pPr>
              <w:jc w:val="both"/>
              <w:rPr>
                <w:rFonts w:ascii="Times New Roman" w:eastAsia="Calibri" w:hAnsi="Times New Roman" w:cs="Times New Roman"/>
                <w:sz w:val="24"/>
                <w:szCs w:val="24"/>
                <w:lang w:val="uk-UA"/>
              </w:rPr>
            </w:pPr>
            <w:r w:rsidRPr="0059537C">
              <w:rPr>
                <w:rFonts w:ascii="Times New Roman" w:eastAsia="Calibri" w:hAnsi="Times New Roman" w:cs="Times New Roman"/>
                <w:sz w:val="24"/>
                <w:szCs w:val="24"/>
                <w:lang w:val="uk-UA"/>
              </w:rPr>
              <w:t>3.2. Копія аналогічного Договору, зазначеного в довідці  відповідно до  п.3.1 з усіма невід’ємними частинами, та актами виконаних робіт в повному обсязі.</w:t>
            </w:r>
          </w:p>
          <w:p w:rsidR="00A43AF7" w:rsidRPr="0059537C" w:rsidRDefault="00017326" w:rsidP="006013B1">
            <w:pPr>
              <w:contextualSpacing/>
              <w:jc w:val="both"/>
              <w:rPr>
                <w:rFonts w:ascii="Times New Roman" w:eastAsia="Times New Roman" w:hAnsi="Times New Roman" w:cs="Times New Roman"/>
                <w:sz w:val="24"/>
                <w:szCs w:val="24"/>
                <w:lang w:val="uk-UA" w:eastAsia="ru-RU"/>
              </w:rPr>
            </w:pPr>
            <w:r w:rsidRPr="0059537C">
              <w:rPr>
                <w:rFonts w:ascii="Times New Roman" w:eastAsia="Calibri" w:hAnsi="Times New Roman" w:cs="Times New Roman"/>
                <w:sz w:val="24"/>
                <w:szCs w:val="24"/>
                <w:lang w:val="uk-UA"/>
              </w:rPr>
              <w:t xml:space="preserve">3.3. </w:t>
            </w:r>
            <w:r w:rsidRPr="0059537C">
              <w:rPr>
                <w:rFonts w:ascii="Times New Roman" w:hAnsi="Times New Roman" w:cs="Times New Roman"/>
                <w:sz w:val="24"/>
                <w:szCs w:val="24"/>
                <w:lang w:val="uk-UA"/>
              </w:rPr>
              <w:t xml:space="preserve">Оригінал листа-відгуку (завірені підписом та печаткою Замовника) з інформацією про належне виконання договору, у тому числі стосовно якості та строків. Відгук має містити номер та дату договору, інформацію про виконання цього </w:t>
            </w:r>
            <w:r w:rsidRPr="0059537C">
              <w:rPr>
                <w:rFonts w:ascii="Times New Roman" w:hAnsi="Times New Roman" w:cs="Times New Roman"/>
                <w:sz w:val="24"/>
                <w:szCs w:val="24"/>
                <w:lang w:val="uk-UA"/>
              </w:rPr>
              <w:lastRenderedPageBreak/>
              <w:t>договору, інформацію про відсутність претензій та рекомендації іншим Замовникам.</w:t>
            </w:r>
          </w:p>
        </w:tc>
      </w:tr>
    </w:tbl>
    <w:p w:rsidR="008C6E7F" w:rsidRPr="0059537C" w:rsidRDefault="00017326" w:rsidP="00017326">
      <w:pPr>
        <w:pStyle w:val="a6"/>
        <w:tabs>
          <w:tab w:val="left" w:pos="8554"/>
        </w:tabs>
        <w:spacing w:after="0" w:line="240" w:lineRule="auto"/>
        <w:ind w:left="885"/>
        <w:rPr>
          <w:rFonts w:ascii="Times New Roman" w:eastAsia="Times New Roman" w:hAnsi="Times New Roman" w:cs="Times New Roman"/>
          <w:b/>
          <w:bCs/>
          <w:i/>
          <w:iCs/>
          <w:sz w:val="24"/>
          <w:szCs w:val="24"/>
          <w:lang w:val="uk-UA" w:eastAsia="ru-RU"/>
        </w:rPr>
      </w:pPr>
      <w:r w:rsidRPr="0059537C">
        <w:rPr>
          <w:rFonts w:ascii="Times New Roman" w:eastAsia="Times New Roman" w:hAnsi="Times New Roman" w:cs="Times New Roman"/>
          <w:b/>
          <w:bCs/>
          <w:i/>
          <w:iCs/>
          <w:sz w:val="24"/>
          <w:szCs w:val="24"/>
          <w:lang w:val="uk-UA" w:eastAsia="ru-RU"/>
        </w:rPr>
        <w:lastRenderedPageBreak/>
        <w:tab/>
      </w:r>
    </w:p>
    <w:p w:rsidR="008C6E7F" w:rsidRPr="0059537C" w:rsidRDefault="008C6E7F" w:rsidP="00622088">
      <w:pPr>
        <w:spacing w:after="0" w:line="240" w:lineRule="auto"/>
        <w:jc w:val="both"/>
        <w:rPr>
          <w:rFonts w:ascii="Times New Roman" w:eastAsia="Times New Roman" w:hAnsi="Times New Roman" w:cs="Times New Roman"/>
          <w:i/>
          <w:iCs/>
          <w:sz w:val="24"/>
          <w:szCs w:val="24"/>
          <w:lang w:val="uk-UA" w:eastAsia="ru-RU"/>
        </w:rPr>
      </w:pPr>
      <w:r w:rsidRPr="0059537C">
        <w:rPr>
          <w:rFonts w:ascii="Times New Roman" w:eastAsia="Times New Roman" w:hAnsi="Times New Roman" w:cs="Times New Roman"/>
          <w:i/>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B25D4" w:rsidRPr="0059537C" w:rsidRDefault="005B25D4" w:rsidP="00622088">
      <w:pPr>
        <w:spacing w:after="0" w:line="240" w:lineRule="auto"/>
        <w:jc w:val="both"/>
        <w:rPr>
          <w:rFonts w:ascii="Times New Roman" w:eastAsia="Times New Roman" w:hAnsi="Times New Roman" w:cs="Times New Roman"/>
          <w:sz w:val="24"/>
          <w:szCs w:val="24"/>
          <w:lang w:val="uk-UA" w:eastAsia="ru-RU"/>
        </w:rPr>
      </w:pPr>
    </w:p>
    <w:p w:rsidR="005B25D4" w:rsidRPr="0059537C" w:rsidRDefault="00131F24" w:rsidP="00622088">
      <w:pPr>
        <w:spacing w:after="0" w:line="240" w:lineRule="auto"/>
        <w:jc w:val="both"/>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 xml:space="preserve">Розділ </w:t>
      </w:r>
      <w:r w:rsidR="008C6E7F" w:rsidRPr="0059537C">
        <w:rPr>
          <w:rFonts w:ascii="Times New Roman" w:eastAsia="Times New Roman" w:hAnsi="Times New Roman" w:cs="Times New Roman"/>
          <w:b/>
          <w:bCs/>
          <w:sz w:val="24"/>
          <w:szCs w:val="24"/>
          <w:lang w:val="uk-UA" w:eastAsia="ru-RU"/>
        </w:rPr>
        <w:t>2. Перелік документів та інформації  для підтвердження відповідності УЧАСНИКА  вимогам, визначеним у статті 17 Закону “Про публ</w:t>
      </w:r>
      <w:r w:rsidR="005B25D4" w:rsidRPr="0059537C">
        <w:rPr>
          <w:rFonts w:ascii="Times New Roman" w:eastAsia="Times New Roman" w:hAnsi="Times New Roman" w:cs="Times New Roman"/>
          <w:b/>
          <w:bCs/>
          <w:sz w:val="24"/>
          <w:szCs w:val="24"/>
          <w:lang w:val="uk-UA" w:eastAsia="ru-RU"/>
        </w:rPr>
        <w:t>ічні закупівлі” (далі – Закон).</w:t>
      </w:r>
    </w:p>
    <w:p w:rsidR="005B25D4" w:rsidRPr="0059537C" w:rsidRDefault="005B25D4" w:rsidP="00622088">
      <w:pPr>
        <w:spacing w:after="0" w:line="240" w:lineRule="auto"/>
        <w:jc w:val="both"/>
        <w:rPr>
          <w:rFonts w:ascii="Times New Roman" w:eastAsia="Times New Roman" w:hAnsi="Times New Roman" w:cs="Times New Roman"/>
          <w:sz w:val="24"/>
          <w:szCs w:val="24"/>
          <w:lang w:val="uk-UA" w:eastAsia="ru-RU"/>
        </w:rPr>
      </w:pPr>
    </w:p>
    <w:p w:rsidR="00B75341" w:rsidRPr="0059537C" w:rsidRDefault="0047099A" w:rsidP="0047099A">
      <w:pPr>
        <w:spacing w:after="0" w:line="240" w:lineRule="auto"/>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Відповідно до</w:t>
      </w:r>
      <w:r w:rsidR="00B75341" w:rsidRPr="0059537C">
        <w:rPr>
          <w:rFonts w:ascii="Times New Roman" w:eastAsia="Times New Roman" w:hAnsi="Times New Roman" w:cs="Times New Roman"/>
          <w:sz w:val="24"/>
          <w:szCs w:val="24"/>
          <w:lang w:val="uk-UA" w:eastAsia="ru-RU"/>
        </w:rPr>
        <w:t xml:space="preserve"> абзацу 4</w:t>
      </w:r>
      <w:r w:rsidRPr="0059537C">
        <w:rPr>
          <w:rFonts w:ascii="Times New Roman" w:eastAsia="Times New Roman" w:hAnsi="Times New Roman" w:cs="Times New Roman"/>
          <w:sz w:val="24"/>
          <w:szCs w:val="24"/>
          <w:lang w:val="uk-UA" w:eastAsia="ru-RU"/>
        </w:rPr>
        <w:t xml:space="preserve"> </w:t>
      </w:r>
      <w:r w:rsidR="00B75341" w:rsidRPr="0059537C">
        <w:rPr>
          <w:rFonts w:ascii="Times New Roman" w:eastAsia="Times New Roman" w:hAnsi="Times New Roman" w:cs="Times New Roman"/>
          <w:sz w:val="24"/>
          <w:szCs w:val="24"/>
          <w:lang w:val="uk-UA" w:eastAsia="ru-RU"/>
        </w:rPr>
        <w:t>пункту 44 Особливостей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B75341" w:rsidRPr="0059537C" w:rsidRDefault="00B75341" w:rsidP="0047099A">
      <w:pPr>
        <w:spacing w:after="0" w:line="240" w:lineRule="auto"/>
        <w:jc w:val="both"/>
        <w:rPr>
          <w:rFonts w:ascii="Times New Roman" w:eastAsia="Times New Roman" w:hAnsi="Times New Roman" w:cs="Times New Roman"/>
          <w:sz w:val="24"/>
          <w:szCs w:val="24"/>
          <w:lang w:val="uk-UA" w:eastAsia="ru-RU"/>
        </w:rPr>
      </w:pPr>
    </w:p>
    <w:p w:rsidR="00B75341" w:rsidRPr="0059537C" w:rsidRDefault="008C6E7F" w:rsidP="00B75341">
      <w:pPr>
        <w:spacing w:after="0" w:line="240" w:lineRule="auto"/>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Інформація, що підтверджує відсутність підстав</w:t>
      </w:r>
      <w:r w:rsidRPr="0059537C">
        <w:rPr>
          <w:rFonts w:ascii="Times New Roman" w:hAnsi="Times New Roman" w:cs="Times New Roman"/>
          <w:sz w:val="24"/>
          <w:szCs w:val="24"/>
          <w:shd w:val="clear" w:color="auto" w:fill="FFFFFF"/>
          <w:lang w:val="uk-UA"/>
        </w:rPr>
        <w:t xml:space="preserve">, </w:t>
      </w:r>
      <w:r w:rsidR="008F6418" w:rsidRPr="0059537C">
        <w:rPr>
          <w:rFonts w:ascii="Times New Roman" w:hAnsi="Times New Roman" w:cs="Times New Roman"/>
          <w:sz w:val="24"/>
          <w:szCs w:val="24"/>
          <w:shd w:val="clear" w:color="auto" w:fill="FFFFFF"/>
          <w:lang w:val="uk-UA"/>
        </w:rPr>
        <w:t>визначених</w:t>
      </w:r>
      <w:r w:rsidRPr="0059537C">
        <w:rPr>
          <w:rFonts w:ascii="Times New Roman" w:hAnsi="Times New Roman" w:cs="Times New Roman"/>
          <w:sz w:val="24"/>
          <w:szCs w:val="24"/>
          <w:shd w:val="clear" w:color="auto" w:fill="FFFFFF"/>
          <w:lang w:val="uk-UA"/>
        </w:rPr>
        <w:t xml:space="preserve"> </w:t>
      </w:r>
      <w:r w:rsidR="008F6418" w:rsidRPr="0059537C">
        <w:rPr>
          <w:rFonts w:ascii="Times New Roman" w:hAnsi="Times New Roman" w:cs="Times New Roman"/>
          <w:sz w:val="24"/>
          <w:szCs w:val="24"/>
          <w:shd w:val="clear" w:color="auto" w:fill="FFFFFF"/>
          <w:lang w:val="uk-UA"/>
        </w:rPr>
        <w:t>статтею</w:t>
      </w:r>
      <w:r w:rsidRPr="0059537C">
        <w:rPr>
          <w:rFonts w:ascii="Times New Roman" w:hAnsi="Times New Roman" w:cs="Times New Roman"/>
          <w:sz w:val="24"/>
          <w:szCs w:val="24"/>
          <w:shd w:val="clear" w:color="auto" w:fill="FFFFFF"/>
          <w:lang w:val="uk-UA"/>
        </w:rPr>
        <w:t xml:space="preserve"> </w:t>
      </w:r>
      <w:r w:rsidR="008F6418" w:rsidRPr="0059537C">
        <w:rPr>
          <w:rFonts w:ascii="Times New Roman" w:eastAsia="Times New Roman" w:hAnsi="Times New Roman" w:cs="Times New Roman"/>
          <w:sz w:val="24"/>
          <w:szCs w:val="24"/>
          <w:lang w:val="uk-UA" w:eastAsia="ru-RU"/>
        </w:rPr>
        <w:t>17 Закону</w:t>
      </w:r>
      <w:r w:rsidR="0017031D" w:rsidRPr="0059537C">
        <w:rPr>
          <w:rFonts w:ascii="Times New Roman" w:eastAsia="Times New Roman" w:hAnsi="Times New Roman" w:cs="Times New Roman"/>
          <w:sz w:val="24"/>
          <w:szCs w:val="24"/>
          <w:lang w:val="uk-UA" w:eastAsia="ru-RU"/>
        </w:rPr>
        <w:t xml:space="preserve"> (крім пункту 13 частини першої статті 17 Закону)</w:t>
      </w:r>
      <w:r w:rsidR="008F6418" w:rsidRPr="0059537C">
        <w:rPr>
          <w:rFonts w:ascii="Times New Roman" w:eastAsia="Times New Roman" w:hAnsi="Times New Roman" w:cs="Times New Roman"/>
          <w:sz w:val="24"/>
          <w:szCs w:val="24"/>
          <w:lang w:val="uk-UA" w:eastAsia="ru-RU"/>
        </w:rPr>
        <w:t>,</w:t>
      </w:r>
      <w:r w:rsidRPr="0059537C">
        <w:rPr>
          <w:rFonts w:ascii="Times New Roman" w:eastAsia="Times New Roman" w:hAnsi="Times New Roman" w:cs="Times New Roman"/>
          <w:sz w:val="24"/>
          <w:szCs w:val="24"/>
          <w:lang w:val="uk-UA" w:eastAsia="ru-RU"/>
        </w:rPr>
        <w:t xml:space="preserve"> яка надається УЧАСНИКАМИ</w:t>
      </w:r>
      <w:r w:rsidR="008F6418" w:rsidRPr="0059537C">
        <w:rPr>
          <w:rFonts w:ascii="Times New Roman" w:eastAsia="Times New Roman" w:hAnsi="Times New Roman" w:cs="Times New Roman"/>
          <w:sz w:val="24"/>
          <w:szCs w:val="24"/>
          <w:lang w:val="uk-UA" w:eastAsia="ru-RU"/>
        </w:rPr>
        <w:t>:</w:t>
      </w:r>
      <w:r w:rsidRPr="0059537C">
        <w:rPr>
          <w:rFonts w:ascii="Times New Roman" w:eastAsia="Times New Roman" w:hAnsi="Times New Roman" w:cs="Times New Roman"/>
          <w:sz w:val="24"/>
          <w:szCs w:val="24"/>
          <w:lang w:val="uk-UA" w:eastAsia="ru-RU"/>
        </w:rPr>
        <w:t xml:space="preserve"> </w:t>
      </w:r>
    </w:p>
    <w:p w:rsidR="00B75341" w:rsidRPr="0059537C" w:rsidRDefault="00B75341" w:rsidP="00B75341">
      <w:pPr>
        <w:spacing w:after="0" w:line="240" w:lineRule="auto"/>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самостійн</w:t>
      </w:r>
      <w:r w:rsidR="0017031D" w:rsidRPr="0059537C">
        <w:rPr>
          <w:rFonts w:ascii="Times New Roman" w:eastAsia="Times New Roman" w:hAnsi="Times New Roman" w:cs="Times New Roman"/>
          <w:sz w:val="24"/>
          <w:szCs w:val="24"/>
          <w:lang w:val="uk-UA" w:eastAsia="ru-RU"/>
        </w:rPr>
        <w:t>е</w:t>
      </w:r>
      <w:r w:rsidRPr="0059537C">
        <w:rPr>
          <w:rFonts w:ascii="Times New Roman" w:eastAsia="Times New Roman" w:hAnsi="Times New Roman" w:cs="Times New Roman"/>
          <w:sz w:val="24"/>
          <w:szCs w:val="24"/>
          <w:lang w:val="uk-UA" w:eastAsia="ru-RU"/>
        </w:rPr>
        <w:t xml:space="preserve"> декларування відсутності таких підстав в електронній системі закупівель під час подання тендерної пропозиції.</w:t>
      </w:r>
    </w:p>
    <w:p w:rsidR="0017031D" w:rsidRPr="0059537C" w:rsidRDefault="0017031D" w:rsidP="00B75341">
      <w:pPr>
        <w:spacing w:after="0" w:line="240" w:lineRule="auto"/>
        <w:jc w:val="both"/>
        <w:rPr>
          <w:rFonts w:ascii="Times New Roman" w:eastAsia="Times New Roman" w:hAnsi="Times New Roman" w:cs="Times New Roman"/>
          <w:sz w:val="24"/>
          <w:szCs w:val="24"/>
          <w:lang w:val="uk-UA" w:eastAsia="ru-RU"/>
        </w:rPr>
      </w:pPr>
    </w:p>
    <w:p w:rsidR="008C6E7F" w:rsidRPr="0059537C" w:rsidRDefault="008C6E7F" w:rsidP="00622088">
      <w:pPr>
        <w:spacing w:after="0" w:line="240" w:lineRule="auto"/>
        <w:jc w:val="both"/>
        <w:rPr>
          <w:rFonts w:ascii="Times New Roman" w:eastAsia="Times New Roman" w:hAnsi="Times New Roman" w:cs="Times New Roman"/>
          <w:i/>
          <w:iCs/>
          <w:sz w:val="24"/>
          <w:szCs w:val="24"/>
          <w:lang w:val="uk-UA" w:eastAsia="ru-RU"/>
        </w:rPr>
      </w:pPr>
      <w:r w:rsidRPr="0059537C">
        <w:rPr>
          <w:rFonts w:ascii="Times New Roman" w:eastAsia="Times New Roman" w:hAnsi="Times New Roman" w:cs="Times New Roman"/>
          <w:i/>
          <w:iCs/>
          <w:sz w:val="24"/>
          <w:szCs w:val="24"/>
          <w:lang w:val="uk-UA" w:eastAsia="ru-RU"/>
        </w:rPr>
        <w:t xml:space="preserve">У випадку якщо учасником процедури закупівлі є </w:t>
      </w:r>
      <w:r w:rsidRPr="0059537C">
        <w:rPr>
          <w:rFonts w:ascii="Times New Roman" w:eastAsia="Times New Roman" w:hAnsi="Times New Roman" w:cs="Times New Roman"/>
          <w:b/>
          <w:bCs/>
          <w:i/>
          <w:iCs/>
          <w:sz w:val="24"/>
          <w:szCs w:val="24"/>
          <w:lang w:val="uk-UA" w:eastAsia="ru-RU"/>
        </w:rPr>
        <w:t>об’єднання учасників</w:t>
      </w:r>
      <w:r w:rsidRPr="0059537C">
        <w:rPr>
          <w:rFonts w:ascii="Times New Roman" w:eastAsia="Times New Roman" w:hAnsi="Times New Roman" w:cs="Times New Roman"/>
          <w:i/>
          <w:iCs/>
          <w:sz w:val="24"/>
          <w:szCs w:val="24"/>
          <w:lang w:val="uk-UA" w:eastAsia="ru-RU"/>
        </w:rPr>
        <w:t>, то на кожного з учасник</w:t>
      </w:r>
      <w:r w:rsidR="0017031D" w:rsidRPr="0059537C">
        <w:rPr>
          <w:rFonts w:ascii="Times New Roman" w:eastAsia="Times New Roman" w:hAnsi="Times New Roman" w:cs="Times New Roman"/>
          <w:i/>
          <w:iCs/>
          <w:sz w:val="24"/>
          <w:szCs w:val="24"/>
          <w:lang w:val="uk-UA" w:eastAsia="ru-RU"/>
        </w:rPr>
        <w:t xml:space="preserve">ів такого об’єднання </w:t>
      </w:r>
      <w:r w:rsidRPr="0059537C">
        <w:rPr>
          <w:rFonts w:ascii="Times New Roman" w:eastAsia="Times New Roman" w:hAnsi="Times New Roman" w:cs="Times New Roman"/>
          <w:i/>
          <w:iCs/>
          <w:sz w:val="24"/>
          <w:szCs w:val="24"/>
          <w:lang w:val="uk-UA" w:eastAsia="ru-RU"/>
        </w:rPr>
        <w:t xml:space="preserve">(якщо це об’єднання юридичних осіб створене шляхом створення окремої юридичної особи) надається </w:t>
      </w:r>
      <w:r w:rsidRPr="0059537C">
        <w:rPr>
          <w:rFonts w:ascii="Times New Roman" w:eastAsia="Times New Roman" w:hAnsi="Times New Roman" w:cs="Times New Roman"/>
          <w:b/>
          <w:bCs/>
          <w:i/>
          <w:iCs/>
          <w:sz w:val="24"/>
          <w:szCs w:val="24"/>
          <w:lang w:val="uk-UA" w:eastAsia="ru-RU"/>
        </w:rPr>
        <w:t>окрема довідка</w:t>
      </w:r>
      <w:r w:rsidRPr="0059537C">
        <w:rPr>
          <w:rFonts w:ascii="Times New Roman" w:eastAsia="Times New Roman" w:hAnsi="Times New Roman" w:cs="Times New Roman"/>
          <w:i/>
          <w:iCs/>
          <w:sz w:val="24"/>
          <w:szCs w:val="24"/>
          <w:lang w:val="uk-UA" w:eastAsia="ru-RU"/>
        </w:rPr>
        <w:t xml:space="preserve"> в довільній формі для підтвердження відповідності вимогам, визначеним пунктами </w:t>
      </w:r>
      <w:r w:rsidR="0017031D" w:rsidRPr="0059537C">
        <w:rPr>
          <w:rFonts w:ascii="Times New Roman" w:eastAsia="Times New Roman" w:hAnsi="Times New Roman" w:cs="Times New Roman"/>
          <w:i/>
          <w:iCs/>
          <w:sz w:val="24"/>
          <w:szCs w:val="24"/>
          <w:lang w:val="uk-UA" w:eastAsia="ru-RU"/>
        </w:rPr>
        <w:t>статтею 17 Закону (крім пункту 13 частини першої статті 17 Закону)</w:t>
      </w:r>
      <w:r w:rsidRPr="0059537C">
        <w:rPr>
          <w:rFonts w:ascii="Times New Roman" w:eastAsia="Times New Roman" w:hAnsi="Times New Roman" w:cs="Times New Roman"/>
          <w:i/>
          <w:iCs/>
          <w:sz w:val="24"/>
          <w:szCs w:val="24"/>
          <w:lang w:val="uk-UA" w:eastAsia="ru-RU"/>
        </w:rPr>
        <w:t>.</w:t>
      </w:r>
    </w:p>
    <w:p w:rsidR="00D16882" w:rsidRPr="0059537C" w:rsidRDefault="00D16882" w:rsidP="003C379F">
      <w:pPr>
        <w:spacing w:after="0" w:line="240" w:lineRule="auto"/>
        <w:jc w:val="both"/>
        <w:rPr>
          <w:rFonts w:ascii="Times New Roman" w:eastAsia="Times New Roman" w:hAnsi="Times New Roman" w:cs="Times New Roman"/>
          <w:i/>
          <w:iCs/>
          <w:sz w:val="24"/>
          <w:szCs w:val="24"/>
          <w:lang w:val="uk-UA" w:eastAsia="ru-RU"/>
        </w:rPr>
      </w:pPr>
    </w:p>
    <w:p w:rsidR="003C379F" w:rsidRPr="0059537C" w:rsidRDefault="003C379F" w:rsidP="003C379F">
      <w:pPr>
        <w:spacing w:after="0" w:line="240" w:lineRule="auto"/>
        <w:jc w:val="both"/>
        <w:rPr>
          <w:rFonts w:ascii="Times New Roman" w:eastAsia="Times New Roman" w:hAnsi="Times New Roman" w:cs="Times New Roman"/>
          <w:i/>
          <w:iCs/>
          <w:sz w:val="24"/>
          <w:szCs w:val="24"/>
          <w:lang w:val="uk-UA" w:eastAsia="ru-RU"/>
        </w:rPr>
      </w:pPr>
      <w:r w:rsidRPr="0059537C">
        <w:rPr>
          <w:rFonts w:ascii="Times New Roman" w:eastAsia="Times New Roman" w:hAnsi="Times New Roman" w:cs="Times New Roman"/>
          <w:i/>
          <w:iCs/>
          <w:sz w:val="24"/>
          <w:szCs w:val="24"/>
          <w:lang w:val="uk-UA" w:eastAsia="ru-RU"/>
        </w:rPr>
        <w:t xml:space="preserve">Щодо підстави, визначеної </w:t>
      </w:r>
      <w:r w:rsidRPr="0059537C">
        <w:rPr>
          <w:rFonts w:ascii="Times New Roman" w:eastAsia="Times New Roman" w:hAnsi="Times New Roman" w:cs="Times New Roman"/>
          <w:b/>
          <w:i/>
          <w:iCs/>
          <w:sz w:val="24"/>
          <w:szCs w:val="24"/>
          <w:lang w:val="uk-UA" w:eastAsia="ru-RU"/>
        </w:rPr>
        <w:t>у частині 2 статті 17 Закону</w:t>
      </w:r>
      <w:r w:rsidRPr="0059537C">
        <w:rPr>
          <w:rFonts w:ascii="Times New Roman" w:eastAsia="Times New Roman" w:hAnsi="Times New Roman" w:cs="Times New Roman"/>
          <w:i/>
          <w:iCs/>
          <w:sz w:val="24"/>
          <w:szCs w:val="24"/>
          <w:lang w:val="uk-UA" w:eastAsia="ru-RU"/>
        </w:rPr>
        <w:t xml:space="preserve"> -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3C379F" w:rsidRPr="0059537C" w:rsidRDefault="003C379F" w:rsidP="003C379F">
      <w:pPr>
        <w:spacing w:after="0" w:line="240" w:lineRule="auto"/>
        <w:jc w:val="both"/>
        <w:rPr>
          <w:rFonts w:ascii="Times New Roman" w:eastAsia="Times New Roman" w:hAnsi="Times New Roman" w:cs="Times New Roman"/>
          <w:i/>
          <w:iCs/>
          <w:sz w:val="24"/>
          <w:szCs w:val="24"/>
          <w:lang w:val="uk-UA" w:eastAsia="ru-RU"/>
        </w:rPr>
      </w:pPr>
      <w:r w:rsidRPr="0059537C">
        <w:rPr>
          <w:rFonts w:ascii="Times New Roman" w:eastAsia="Times New Roman" w:hAnsi="Times New Roman" w:cs="Times New Roman"/>
          <w:i/>
          <w:iCs/>
          <w:sz w:val="24"/>
          <w:szCs w:val="24"/>
          <w:lang w:val="uk-UA" w:eastAsia="ru-RU"/>
        </w:rPr>
        <w:t>У разі якщо підтвердження вжиття заходів для доведення своєї надійності,  надане учасником, доводить факт сплати або взяття зобов’язання Учасником сплатити відповідні зобов’язання та відшкодувати завдані Замовнику збитки, учаснику не може бути відмовлено в участі в процедурі закупівлі.</w:t>
      </w:r>
    </w:p>
    <w:p w:rsidR="005B25D4" w:rsidRPr="0059537C" w:rsidRDefault="008C6E7F" w:rsidP="00622088">
      <w:pPr>
        <w:spacing w:after="0" w:line="240" w:lineRule="auto"/>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xml:space="preserve"> </w:t>
      </w:r>
    </w:p>
    <w:p w:rsidR="008C6E7F" w:rsidRPr="0059537C" w:rsidRDefault="009B4F23" w:rsidP="00622088">
      <w:pPr>
        <w:spacing w:after="0" w:line="240" w:lineRule="auto"/>
        <w:jc w:val="both"/>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 xml:space="preserve">Розділ </w:t>
      </w:r>
      <w:r w:rsidR="008C6E7F" w:rsidRPr="0059537C">
        <w:rPr>
          <w:rFonts w:ascii="Times New Roman" w:eastAsia="Times New Roman" w:hAnsi="Times New Roman" w:cs="Times New Roman"/>
          <w:b/>
          <w:bCs/>
          <w:sz w:val="24"/>
          <w:szCs w:val="24"/>
          <w:lang w:val="uk-UA" w:eastAsia="ru-RU"/>
        </w:rPr>
        <w:t>3. Перелік документів та інформації  для підтвердження відповідності ПЕРЕМОЖЦЯ вимогам, визначеним у статті 17 Закону  “Про публічні закупівлі”:</w:t>
      </w:r>
    </w:p>
    <w:p w:rsidR="005B25D4" w:rsidRPr="0059537C" w:rsidRDefault="005B25D4" w:rsidP="00622088">
      <w:pPr>
        <w:spacing w:after="0" w:line="240" w:lineRule="auto"/>
        <w:rPr>
          <w:rFonts w:ascii="Times New Roman" w:eastAsia="Times New Roman" w:hAnsi="Times New Roman" w:cs="Times New Roman"/>
          <w:sz w:val="24"/>
          <w:szCs w:val="24"/>
          <w:lang w:val="uk-UA" w:eastAsia="ru-RU"/>
        </w:rPr>
      </w:pPr>
      <w:bookmarkStart w:id="8" w:name="_Hlk37754101"/>
    </w:p>
    <w:p w:rsidR="0017031D" w:rsidRPr="0059537C" w:rsidRDefault="0017031D" w:rsidP="0017031D">
      <w:pPr>
        <w:spacing w:after="0" w:line="240" w:lineRule="auto"/>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17031D" w:rsidRPr="0059537C" w:rsidRDefault="0017031D" w:rsidP="00622088">
      <w:pPr>
        <w:spacing w:after="0" w:line="240" w:lineRule="auto"/>
        <w:rPr>
          <w:rFonts w:ascii="Times New Roman" w:eastAsia="Times New Roman" w:hAnsi="Times New Roman" w:cs="Times New Roman"/>
          <w:sz w:val="24"/>
          <w:szCs w:val="24"/>
          <w:lang w:val="uk-UA" w:eastAsia="ru-RU"/>
        </w:rPr>
      </w:pPr>
    </w:p>
    <w:p w:rsidR="008C6E7F" w:rsidRPr="0059537C" w:rsidRDefault="009B4F23" w:rsidP="00622088">
      <w:pPr>
        <w:spacing w:after="0" w:line="240" w:lineRule="auto"/>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lastRenderedPageBreak/>
        <w:t>3.</w:t>
      </w:r>
      <w:r w:rsidR="008C6E7F" w:rsidRPr="0059537C">
        <w:rPr>
          <w:rFonts w:ascii="Times New Roman" w:eastAsia="Times New Roman" w:hAnsi="Times New Roman" w:cs="Times New Roman"/>
          <w:b/>
          <w:bCs/>
          <w:sz w:val="24"/>
          <w:szCs w:val="24"/>
          <w:lang w:val="uk-UA" w:eastAsia="ru-RU"/>
        </w:rPr>
        <w:t xml:space="preserve">1. Документи, які надаються  ПЕРЕМОЖЦЕМ </w:t>
      </w:r>
      <w:r w:rsidR="00CB06AC" w:rsidRPr="0059537C">
        <w:rPr>
          <w:rFonts w:ascii="Times New Roman" w:eastAsia="Times New Roman" w:hAnsi="Times New Roman" w:cs="Times New Roman"/>
          <w:b/>
          <w:bCs/>
          <w:sz w:val="24"/>
          <w:szCs w:val="24"/>
          <w:lang w:val="uk-UA" w:eastAsia="ru-RU"/>
        </w:rPr>
        <w:t>(юридичною особою</w:t>
      </w:r>
      <w:r w:rsidR="00CB06AC" w:rsidRPr="0059537C">
        <w:rPr>
          <w:rFonts w:ascii="Times New Roman" w:hAnsi="Times New Roman" w:cs="Times New Roman"/>
          <w:b/>
          <w:bCs/>
          <w:sz w:val="24"/>
          <w:szCs w:val="24"/>
          <w:lang w:val="uk-UA" w:eastAsia="ru-RU"/>
        </w:rPr>
        <w:t xml:space="preserve"> або об’єднанням учасників-резидентів, які є юридичними особами</w:t>
      </w:r>
      <w:r w:rsidR="00CB06AC" w:rsidRPr="0059537C">
        <w:rPr>
          <w:rFonts w:ascii="Times New Roman" w:eastAsia="Times New Roman" w:hAnsi="Times New Roman" w:cs="Times New Roman"/>
          <w:b/>
          <w:bCs/>
          <w:sz w:val="24"/>
          <w:szCs w:val="24"/>
          <w:lang w:val="uk-UA" w:eastAsia="ru-RU"/>
        </w:rPr>
        <w:t>):</w:t>
      </w:r>
    </w:p>
    <w:p w:rsidR="003C379F" w:rsidRPr="0059537C" w:rsidRDefault="003C379F" w:rsidP="00622088">
      <w:pPr>
        <w:spacing w:after="0" w:line="240" w:lineRule="auto"/>
        <w:rPr>
          <w:rFonts w:ascii="Times New Roman" w:eastAsia="Times New Roman" w:hAnsi="Times New Roman" w:cs="Times New Roman"/>
          <w:b/>
          <w:bCs/>
          <w:sz w:val="24"/>
          <w:szCs w:val="24"/>
          <w:lang w:val="uk-UA" w:eastAsia="ru-RU"/>
        </w:rPr>
      </w:pPr>
    </w:p>
    <w:p w:rsidR="003C379F" w:rsidRPr="0059537C" w:rsidRDefault="003C379F" w:rsidP="003C379F">
      <w:pPr>
        <w:spacing w:after="0" w:line="240" w:lineRule="auto"/>
        <w:jc w:val="right"/>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 xml:space="preserve">Таблиця </w:t>
      </w:r>
      <w:r w:rsidR="004901ED" w:rsidRPr="0059537C">
        <w:rPr>
          <w:rFonts w:ascii="Times New Roman" w:eastAsia="Times New Roman" w:hAnsi="Times New Roman" w:cs="Times New Roman"/>
          <w:b/>
          <w:bCs/>
          <w:sz w:val="24"/>
          <w:szCs w:val="24"/>
          <w:lang w:val="uk-UA" w:eastAsia="ru-RU"/>
        </w:rPr>
        <w:t>2</w:t>
      </w:r>
    </w:p>
    <w:tbl>
      <w:tblPr>
        <w:tblW w:w="10196" w:type="dxa"/>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985"/>
        <w:gridCol w:w="4384"/>
      </w:tblGrid>
      <w:tr w:rsidR="006B0AD4" w:rsidRPr="0059537C" w:rsidTr="008F641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59537C" w:rsidRDefault="008F6418" w:rsidP="00622088">
            <w:pPr>
              <w:spacing w:after="0" w:line="240" w:lineRule="auto"/>
              <w:ind w:left="140" w:right="140"/>
              <w:jc w:val="center"/>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w:t>
            </w:r>
          </w:p>
          <w:p w:rsidR="008F6418" w:rsidRPr="0059537C" w:rsidRDefault="008F6418" w:rsidP="00622088">
            <w:pPr>
              <w:spacing w:after="0" w:line="240" w:lineRule="auto"/>
              <w:ind w:left="140" w:right="140"/>
              <w:jc w:val="center"/>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п/п</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59537C" w:rsidRDefault="008F6418"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Вимоги статті 17 Закону</w:t>
            </w:r>
          </w:p>
          <w:p w:rsidR="008F6418" w:rsidRPr="0059537C" w:rsidRDefault="008F6418"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59537C" w:rsidRDefault="008F5176" w:rsidP="00622088">
            <w:pPr>
              <w:spacing w:after="0" w:line="240" w:lineRule="auto"/>
              <w:ind w:right="140"/>
              <w:jc w:val="both"/>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Переможець</w:t>
            </w:r>
            <w:r w:rsidR="008F6418" w:rsidRPr="0059537C">
              <w:rPr>
                <w:rFonts w:ascii="Times New Roman" w:eastAsia="Times New Roman" w:hAnsi="Times New Roman" w:cs="Times New Roman"/>
                <w:b/>
                <w:bCs/>
                <w:sz w:val="24"/>
                <w:szCs w:val="24"/>
                <w:lang w:val="uk-UA" w:eastAsia="ru-RU"/>
              </w:rPr>
              <w:t xml:space="preserve"> торгів на виконання вимоги статті 17 (підтвердження відсутності підстав) повинен надати таку інформацію:</w:t>
            </w:r>
          </w:p>
        </w:tc>
      </w:tr>
      <w:tr w:rsidR="006B0AD4" w:rsidRPr="00C857FB" w:rsidTr="008F641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59537C" w:rsidRDefault="00B04BA9" w:rsidP="00622088">
            <w:pPr>
              <w:spacing w:after="0" w:line="240" w:lineRule="auto"/>
              <w:ind w:left="140" w:right="140"/>
              <w:jc w:val="center"/>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1</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59537C" w:rsidRDefault="008F6418" w:rsidP="00622088">
            <w:pPr>
              <w:spacing w:after="0" w:line="240" w:lineRule="auto"/>
              <w:ind w:left="140" w:right="140"/>
              <w:jc w:val="both"/>
              <w:rPr>
                <w:rFonts w:ascii="Times New Roman" w:eastAsia="Times New Roman" w:hAnsi="Times New Roman" w:cs="Times New Roman"/>
                <w:bCs/>
                <w:sz w:val="24"/>
                <w:szCs w:val="24"/>
                <w:lang w:val="uk-UA" w:eastAsia="ru-RU"/>
              </w:rPr>
            </w:pPr>
            <w:r w:rsidRPr="0059537C">
              <w:rPr>
                <w:rFonts w:ascii="Times New Roman" w:eastAsia="Times New Roman" w:hAnsi="Times New Roman" w:cs="Times New Roman"/>
                <w:bCs/>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F6418" w:rsidRPr="0059537C" w:rsidRDefault="008F6418"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3C57" w:rsidRPr="0059537C" w:rsidRDefault="005D2359" w:rsidP="00622088">
            <w:pPr>
              <w:spacing w:after="0" w:line="240" w:lineRule="auto"/>
              <w:ind w:right="140"/>
              <w:jc w:val="both"/>
              <w:rPr>
                <w:rFonts w:ascii="Times New Roman" w:eastAsia="Times New Roman" w:hAnsi="Times New Roman" w:cs="Times New Roman"/>
                <w:bCs/>
                <w:sz w:val="24"/>
                <w:szCs w:val="24"/>
                <w:lang w:val="uk-UA" w:eastAsia="ru-RU"/>
              </w:rPr>
            </w:pPr>
            <w:r w:rsidRPr="0059537C">
              <w:rPr>
                <w:rFonts w:ascii="Times New Roman" w:eastAsia="Times New Roman" w:hAnsi="Times New Roman" w:cs="Times New Roman"/>
                <w:bCs/>
                <w:sz w:val="24"/>
                <w:szCs w:val="24"/>
                <w:lang w:val="uk-UA" w:eastAsia="ru-RU"/>
              </w:rPr>
              <w:t>Довідка отримана на офіційному сайті НАЗК (Єдиний державний реєстр осіб, які вчинили корупційні або пов’язані з корупцією правопорушення) у вигляді електронного документу із КЕП особи, яка уповноважена на підписання такої довідки.</w:t>
            </w:r>
          </w:p>
          <w:p w:rsidR="00693C57" w:rsidRPr="0059537C" w:rsidRDefault="00693C57" w:rsidP="00622088">
            <w:pPr>
              <w:spacing w:after="0" w:line="240" w:lineRule="auto"/>
              <w:ind w:right="140"/>
              <w:jc w:val="both"/>
              <w:rPr>
                <w:rFonts w:ascii="Times New Roman" w:eastAsia="Times New Roman" w:hAnsi="Times New Roman" w:cs="Times New Roman"/>
                <w:bCs/>
                <w:sz w:val="24"/>
                <w:szCs w:val="24"/>
                <w:lang w:val="uk-UA" w:eastAsia="ru-RU"/>
              </w:rPr>
            </w:pPr>
          </w:p>
        </w:tc>
      </w:tr>
      <w:tr w:rsidR="006B0AD4" w:rsidRPr="0059537C" w:rsidTr="008F641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59537C" w:rsidRDefault="00B04BA9" w:rsidP="00622088">
            <w:pPr>
              <w:spacing w:after="0" w:line="240" w:lineRule="auto"/>
              <w:ind w:left="140" w:right="140"/>
              <w:jc w:val="center"/>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2</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59537C" w:rsidRDefault="00D3771C" w:rsidP="00622088">
            <w:pPr>
              <w:spacing w:after="0" w:line="240" w:lineRule="auto"/>
              <w:ind w:left="140" w:right="140"/>
              <w:jc w:val="both"/>
              <w:rPr>
                <w:rFonts w:ascii="Times New Roman" w:eastAsia="Times New Roman" w:hAnsi="Times New Roman" w:cs="Times New Roman"/>
                <w:bCs/>
                <w:sz w:val="24"/>
                <w:szCs w:val="24"/>
                <w:lang w:val="uk-UA" w:eastAsia="ru-RU"/>
              </w:rPr>
            </w:pPr>
            <w:r w:rsidRPr="0059537C">
              <w:rPr>
                <w:rFonts w:ascii="Times New Roman" w:eastAsia="Times New Roman" w:hAnsi="Times New Roman" w:cs="Times New Roman"/>
                <w:bCs/>
                <w:sz w:val="24"/>
                <w:szCs w:val="24"/>
                <w:lang w:val="uk-UA" w:eastAsia="ru-RU"/>
              </w:rPr>
              <w:t>Службову (посадову) особу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F6418" w:rsidRPr="0059537C" w:rsidRDefault="008F6418"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(пункт 6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59537C" w:rsidRDefault="008F6418" w:rsidP="00E47F1B">
            <w:pPr>
              <w:pStyle w:val="10"/>
              <w:shd w:val="clear" w:color="auto" w:fill="FFFFFF"/>
              <w:spacing w:before="0" w:beforeAutospacing="0" w:after="0" w:afterAutospacing="0"/>
              <w:jc w:val="both"/>
              <w:rPr>
                <w:b w:val="0"/>
                <w:kern w:val="0"/>
                <w:sz w:val="24"/>
                <w:szCs w:val="24"/>
                <w:lang w:eastAsia="ru-RU"/>
              </w:rPr>
            </w:pPr>
            <w:r w:rsidRPr="0059537C">
              <w:rPr>
                <w:b w:val="0"/>
                <w:kern w:val="0"/>
                <w:sz w:val="24"/>
                <w:szCs w:val="24"/>
                <w:lang w:eastAsia="ru-RU"/>
              </w:rPr>
              <w:t>Довідка</w:t>
            </w:r>
            <w:r w:rsidR="001144DF" w:rsidRPr="0059537C">
              <w:rPr>
                <w:b w:val="0"/>
                <w:kern w:val="0"/>
                <w:sz w:val="24"/>
                <w:szCs w:val="24"/>
                <w:lang w:eastAsia="ru-RU"/>
              </w:rPr>
              <w:t xml:space="preserve"> отримана</w:t>
            </w:r>
            <w:r w:rsidRPr="0059537C">
              <w:rPr>
                <w:b w:val="0"/>
                <w:kern w:val="0"/>
                <w:sz w:val="24"/>
                <w:szCs w:val="24"/>
                <w:lang w:eastAsia="ru-RU"/>
              </w:rPr>
              <w:t xml:space="preserve"> </w:t>
            </w:r>
            <w:r w:rsidR="001144DF" w:rsidRPr="0059537C">
              <w:rPr>
                <w:b w:val="0"/>
                <w:kern w:val="0"/>
                <w:sz w:val="24"/>
                <w:szCs w:val="24"/>
                <w:lang w:eastAsia="ru-RU"/>
              </w:rPr>
              <w:t xml:space="preserve">на офіційному сайті МВС України (Витяг з інформаційно-аналітичної системи «Облік відомостей про притягнення особи до кримінальної відповідальності та наявності судимості») </w:t>
            </w:r>
            <w:r w:rsidRPr="0059537C">
              <w:rPr>
                <w:b w:val="0"/>
                <w:kern w:val="0"/>
                <w:sz w:val="24"/>
                <w:szCs w:val="24"/>
                <w:lang w:eastAsia="ru-RU"/>
              </w:rPr>
              <w:t>у вигляді електронного документу із КЕП особи, яка уповноважена на підписання такої довідки або сканкопія</w:t>
            </w:r>
            <w:r w:rsidR="00F55108" w:rsidRPr="0059537C">
              <w:rPr>
                <w:b w:val="0"/>
                <w:kern w:val="0"/>
                <w:sz w:val="24"/>
                <w:szCs w:val="24"/>
                <w:lang w:eastAsia="ru-RU"/>
              </w:rPr>
              <w:t xml:space="preserve"> оригіналу</w:t>
            </w:r>
            <w:r w:rsidRPr="0059537C">
              <w:rPr>
                <w:b w:val="0"/>
                <w:kern w:val="0"/>
                <w:sz w:val="24"/>
                <w:szCs w:val="24"/>
                <w:lang w:eastAsia="ru-RU"/>
              </w:rPr>
              <w:t xml:space="preserve"> паперової довідки або сканкопія </w:t>
            </w:r>
            <w:r w:rsidR="00F55108" w:rsidRPr="0059537C">
              <w:rPr>
                <w:b w:val="0"/>
                <w:kern w:val="0"/>
                <w:sz w:val="24"/>
                <w:szCs w:val="24"/>
                <w:lang w:eastAsia="ru-RU"/>
              </w:rPr>
              <w:t xml:space="preserve">оригіналу </w:t>
            </w:r>
            <w:r w:rsidRPr="0059537C">
              <w:rPr>
                <w:b w:val="0"/>
                <w:kern w:val="0"/>
                <w:sz w:val="24"/>
                <w:szCs w:val="24"/>
                <w:lang w:eastAsia="ru-RU"/>
              </w:rPr>
              <w:t>нотаріально завіреної довідки  виданої Міністерством внутрішніх справ України, для надання фізичними особами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F55108" w:rsidRPr="0059537C">
              <w:rPr>
                <w:b w:val="0"/>
                <w:kern w:val="0"/>
                <w:sz w:val="24"/>
                <w:szCs w:val="24"/>
                <w:lang w:eastAsia="ru-RU"/>
              </w:rPr>
              <w:t>.</w:t>
            </w:r>
            <w:r w:rsidRPr="0059537C">
              <w:rPr>
                <w:b w:val="0"/>
                <w:kern w:val="0"/>
                <w:sz w:val="24"/>
                <w:szCs w:val="24"/>
                <w:lang w:eastAsia="ru-RU"/>
              </w:rPr>
              <w:t xml:space="preserve"> Додатково замовник може перевірити довідку на офіційному сайті МВС за посиланням </w:t>
            </w:r>
            <w:hyperlink r:id="rId12" w:history="1">
              <w:r w:rsidRPr="0059537C">
                <w:rPr>
                  <w:b w:val="0"/>
                  <w:kern w:val="0"/>
                  <w:sz w:val="24"/>
                  <w:szCs w:val="24"/>
                  <w:lang w:eastAsia="ru-RU"/>
                </w:rPr>
                <w:t>http://wanted.mvs.gov.ua/test/</w:t>
              </w:r>
            </w:hyperlink>
            <w:r w:rsidRPr="0059537C">
              <w:rPr>
                <w:b w:val="0"/>
                <w:kern w:val="0"/>
                <w:sz w:val="24"/>
                <w:szCs w:val="24"/>
                <w:lang w:eastAsia="ru-RU"/>
              </w:rPr>
              <w:t>.</w:t>
            </w:r>
          </w:p>
        </w:tc>
      </w:tr>
      <w:tr w:rsidR="001144DF" w:rsidRPr="0059537C" w:rsidTr="008F641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44DF" w:rsidRPr="0059537C" w:rsidRDefault="001144DF" w:rsidP="00622088">
            <w:pPr>
              <w:spacing w:after="0" w:line="240" w:lineRule="auto"/>
              <w:ind w:left="140" w:right="140"/>
              <w:jc w:val="center"/>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3</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44DF" w:rsidRPr="0059537C" w:rsidRDefault="001144DF" w:rsidP="00622088">
            <w:pPr>
              <w:spacing w:after="0" w:line="240" w:lineRule="auto"/>
              <w:ind w:left="140" w:right="140"/>
              <w:jc w:val="both"/>
              <w:rPr>
                <w:rFonts w:ascii="Times New Roman" w:eastAsia="Times New Roman" w:hAnsi="Times New Roman" w:cs="Times New Roman"/>
                <w:bCs/>
                <w:sz w:val="24"/>
                <w:szCs w:val="24"/>
                <w:lang w:val="uk-UA" w:eastAsia="ru-RU"/>
              </w:rPr>
            </w:pPr>
            <w:r w:rsidRPr="0059537C">
              <w:rPr>
                <w:rFonts w:ascii="Times New Roman" w:eastAsia="Times New Roman" w:hAnsi="Times New Roman" w:cs="Times New Roman"/>
                <w:bCs/>
                <w:sz w:val="24"/>
                <w:szCs w:val="24"/>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w:t>
            </w:r>
            <w:r w:rsidRPr="0059537C">
              <w:rPr>
                <w:rFonts w:ascii="Times New Roman" w:eastAsia="Times New Roman" w:hAnsi="Times New Roman" w:cs="Times New Roman"/>
                <w:bCs/>
                <w:sz w:val="24"/>
                <w:szCs w:val="24"/>
                <w:lang w:val="uk-UA" w:eastAsia="ru-RU"/>
              </w:rPr>
              <w:lastRenderedPageBreak/>
              <w:t>використанням дитячої праці чи будь-якими формами торгівлі людьми.</w:t>
            </w:r>
          </w:p>
          <w:p w:rsidR="001144DF" w:rsidRPr="0059537C" w:rsidRDefault="001144DF"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44DF" w:rsidRPr="0059537C" w:rsidRDefault="001144DF" w:rsidP="00CC1E78">
            <w:pPr>
              <w:pStyle w:val="10"/>
              <w:shd w:val="clear" w:color="auto" w:fill="FFFFFF"/>
              <w:spacing w:before="0" w:beforeAutospacing="0" w:after="0" w:afterAutospacing="0"/>
              <w:jc w:val="both"/>
              <w:rPr>
                <w:b w:val="0"/>
                <w:kern w:val="0"/>
                <w:sz w:val="24"/>
                <w:szCs w:val="24"/>
                <w:lang w:eastAsia="ru-RU"/>
              </w:rPr>
            </w:pPr>
            <w:r w:rsidRPr="0059537C">
              <w:rPr>
                <w:b w:val="0"/>
                <w:kern w:val="0"/>
                <w:sz w:val="24"/>
                <w:szCs w:val="24"/>
                <w:lang w:eastAsia="ru-RU"/>
              </w:rPr>
              <w:lastRenderedPageBreak/>
              <w:t xml:space="preserve">Довідка отримана на офіційному сайті МВС України (Витяг з інформаційно-аналітичної системи «Облік відомостей про притягнення особи до кримінальної відповідальності та наявності судимості») у вигляді електронного документу із КЕП особи, яка уповноважена на підписання такої </w:t>
            </w:r>
            <w:r w:rsidRPr="0059537C">
              <w:rPr>
                <w:b w:val="0"/>
                <w:kern w:val="0"/>
                <w:sz w:val="24"/>
                <w:szCs w:val="24"/>
                <w:lang w:eastAsia="ru-RU"/>
              </w:rPr>
              <w:lastRenderedPageBreak/>
              <w:t xml:space="preserve">довідки або сканкопія оригіналу паперової довідки або сканкопія оригіналу нотаріально завіреної довідки  виданої Міністерством внутрішніх справ України, для надання фізичними особами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Додатково замовник може перевірити довідку на офіційному сайті МВС за посиланням </w:t>
            </w:r>
            <w:hyperlink r:id="rId13" w:history="1">
              <w:r w:rsidRPr="0059537C">
                <w:rPr>
                  <w:b w:val="0"/>
                  <w:kern w:val="0"/>
                  <w:sz w:val="24"/>
                  <w:szCs w:val="24"/>
                  <w:lang w:eastAsia="ru-RU"/>
                </w:rPr>
                <w:t>http://wanted.mvs.gov.ua/test/</w:t>
              </w:r>
            </w:hyperlink>
            <w:r w:rsidRPr="0059537C">
              <w:rPr>
                <w:b w:val="0"/>
                <w:kern w:val="0"/>
                <w:sz w:val="24"/>
                <w:szCs w:val="24"/>
                <w:lang w:eastAsia="ru-RU"/>
              </w:rPr>
              <w:t>.</w:t>
            </w:r>
          </w:p>
        </w:tc>
      </w:tr>
      <w:tr w:rsidR="005D2359" w:rsidRPr="0059537C" w:rsidTr="008F641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359" w:rsidRPr="0059537C" w:rsidRDefault="005D2359" w:rsidP="00E47F1B">
            <w:pPr>
              <w:spacing w:after="0" w:line="240" w:lineRule="auto"/>
              <w:jc w:val="center"/>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lastRenderedPageBreak/>
              <w:t>4</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359" w:rsidRPr="0059537C" w:rsidRDefault="005D2359" w:rsidP="00E47F1B">
            <w:pPr>
              <w:spacing w:after="0" w:line="240" w:lineRule="auto"/>
              <w:ind w:left="140" w:right="140"/>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D2359" w:rsidRPr="0059537C" w:rsidRDefault="005D2359" w:rsidP="00E47F1B">
            <w:pPr>
              <w:spacing w:after="0" w:line="240" w:lineRule="auto"/>
              <w:ind w:left="140" w:right="140"/>
              <w:jc w:val="both"/>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359" w:rsidRPr="0059537C" w:rsidRDefault="005D2359" w:rsidP="00E47F1B">
            <w:pPr>
              <w:spacing w:after="0" w:line="240" w:lineRule="auto"/>
              <w:ind w:right="140"/>
              <w:jc w:val="both"/>
              <w:rPr>
                <w:rFonts w:ascii="Times New Roman" w:eastAsia="Times New Roman" w:hAnsi="Times New Roman" w:cs="Times New Roman"/>
                <w:bCs/>
                <w:sz w:val="24"/>
                <w:szCs w:val="24"/>
                <w:lang w:val="uk-UA" w:eastAsia="ru-RU"/>
              </w:rPr>
            </w:pPr>
            <w:r w:rsidRPr="0059537C">
              <w:rPr>
                <w:rFonts w:ascii="Times New Roman" w:eastAsia="Times New Roman" w:hAnsi="Times New Roman" w:cs="Times New Roman"/>
                <w:bCs/>
                <w:sz w:val="24"/>
                <w:szCs w:val="24"/>
                <w:lang w:val="uk-UA" w:eastAsia="ru-RU"/>
              </w:rPr>
              <w:t xml:space="preserve">Довідка в довільній формі, яка містить інформацію про те, що між учасником та замовником раніше не було укладено договорів або Переможець, що перебуває в обставинах, зазначених у ч. 2 ст. 17 Закону надає: </w:t>
            </w:r>
          </w:p>
          <w:p w:rsidR="005D2359" w:rsidRPr="0059537C" w:rsidRDefault="005D2359" w:rsidP="00E47F1B">
            <w:pPr>
              <w:spacing w:after="0" w:line="240" w:lineRule="auto"/>
              <w:ind w:right="140"/>
              <w:jc w:val="both"/>
              <w:rPr>
                <w:rFonts w:ascii="Times New Roman" w:eastAsia="Times New Roman" w:hAnsi="Times New Roman" w:cs="Times New Roman"/>
                <w:bCs/>
                <w:sz w:val="24"/>
                <w:szCs w:val="24"/>
                <w:lang w:val="uk-UA" w:eastAsia="ru-RU"/>
              </w:rPr>
            </w:pPr>
            <w:r w:rsidRPr="0059537C">
              <w:rPr>
                <w:rFonts w:ascii="Times New Roman" w:eastAsia="Times New Roman" w:hAnsi="Times New Roman" w:cs="Times New Roman"/>
                <w:bCs/>
                <w:sz w:val="24"/>
                <w:szCs w:val="24"/>
                <w:lang w:val="uk-UA" w:eastAsia="ru-RU"/>
              </w:rPr>
              <w:t xml:space="preserve">- копію гарантійного листа в довільній формі про те, що переможець гарантує Замовнику сплату штрафу/ів та/або відшкодування збитків, з зазначенням строку сплати штрафу/ів та/або відшкодування збитків </w:t>
            </w:r>
          </w:p>
          <w:p w:rsidR="005D2359" w:rsidRPr="0059537C" w:rsidRDefault="005D2359" w:rsidP="00E47F1B">
            <w:pPr>
              <w:spacing w:after="0" w:line="240" w:lineRule="auto"/>
              <w:ind w:right="140"/>
              <w:jc w:val="both"/>
              <w:rPr>
                <w:rFonts w:ascii="Times New Roman" w:eastAsia="Times New Roman" w:hAnsi="Times New Roman" w:cs="Times New Roman"/>
                <w:bCs/>
                <w:sz w:val="24"/>
                <w:szCs w:val="24"/>
                <w:lang w:val="uk-UA" w:eastAsia="ru-RU"/>
              </w:rPr>
            </w:pPr>
            <w:r w:rsidRPr="0059537C">
              <w:rPr>
                <w:rFonts w:ascii="Times New Roman" w:eastAsia="Times New Roman" w:hAnsi="Times New Roman" w:cs="Times New Roman"/>
                <w:bCs/>
                <w:sz w:val="24"/>
                <w:szCs w:val="24"/>
                <w:lang w:val="uk-UA" w:eastAsia="ru-RU"/>
              </w:rPr>
              <w:t>та/або</w:t>
            </w:r>
          </w:p>
          <w:p w:rsidR="005D2359" w:rsidRPr="0059537C" w:rsidRDefault="005D2359" w:rsidP="00E47F1B">
            <w:pPr>
              <w:spacing w:after="0" w:line="240" w:lineRule="auto"/>
              <w:ind w:right="140"/>
              <w:jc w:val="both"/>
              <w:rPr>
                <w:rFonts w:ascii="Times New Roman" w:eastAsia="Times New Roman" w:hAnsi="Times New Roman" w:cs="Times New Roman"/>
                <w:bCs/>
                <w:sz w:val="24"/>
                <w:szCs w:val="24"/>
                <w:lang w:val="uk-UA" w:eastAsia="ru-RU"/>
              </w:rPr>
            </w:pPr>
            <w:r w:rsidRPr="0059537C">
              <w:rPr>
                <w:rFonts w:ascii="Times New Roman" w:eastAsia="Times New Roman" w:hAnsi="Times New Roman" w:cs="Times New Roman"/>
                <w:bCs/>
                <w:sz w:val="24"/>
                <w:szCs w:val="24"/>
                <w:lang w:val="uk-UA" w:eastAsia="ru-RU"/>
              </w:rPr>
              <w:t>- документ, що підтверджує оплату штрафу/ів та/або відшкодування збитків на користь Замовника.</w:t>
            </w:r>
          </w:p>
        </w:tc>
      </w:tr>
      <w:bookmarkEnd w:id="8"/>
    </w:tbl>
    <w:p w:rsidR="005B25D4" w:rsidRPr="0059537C" w:rsidRDefault="005B25D4" w:rsidP="00622088">
      <w:pPr>
        <w:spacing w:after="0" w:line="240" w:lineRule="auto"/>
        <w:jc w:val="center"/>
        <w:rPr>
          <w:rFonts w:ascii="Times New Roman" w:eastAsia="Times New Roman" w:hAnsi="Times New Roman" w:cs="Times New Roman"/>
          <w:b/>
          <w:bCs/>
          <w:sz w:val="24"/>
          <w:szCs w:val="24"/>
          <w:lang w:val="uk-UA" w:eastAsia="ru-RU"/>
        </w:rPr>
      </w:pPr>
    </w:p>
    <w:p w:rsidR="008C6E7F" w:rsidRPr="0059537C" w:rsidRDefault="009B4F23" w:rsidP="009B4F23">
      <w:pPr>
        <w:spacing w:after="0" w:line="240" w:lineRule="auto"/>
        <w:jc w:val="both"/>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3.</w:t>
      </w:r>
      <w:r w:rsidR="008C6E7F" w:rsidRPr="0059537C">
        <w:rPr>
          <w:rFonts w:ascii="Times New Roman" w:eastAsia="Times New Roman" w:hAnsi="Times New Roman" w:cs="Times New Roman"/>
          <w:b/>
          <w:bCs/>
          <w:sz w:val="24"/>
          <w:szCs w:val="24"/>
          <w:lang w:val="uk-UA" w:eastAsia="ru-RU"/>
        </w:rPr>
        <w:t>2. Документи, які надаються ПЕРЕМОЖЦЕМ (фізичною особою чи фізичною особою-підприємцем):</w:t>
      </w:r>
    </w:p>
    <w:p w:rsidR="00836FB9" w:rsidRPr="0059537C" w:rsidRDefault="00836FB9" w:rsidP="00836FB9">
      <w:pPr>
        <w:spacing w:after="0" w:line="240" w:lineRule="auto"/>
        <w:jc w:val="right"/>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 xml:space="preserve">Таблиця </w:t>
      </w:r>
      <w:r w:rsidR="004901ED" w:rsidRPr="0059537C">
        <w:rPr>
          <w:rFonts w:ascii="Times New Roman" w:eastAsia="Times New Roman" w:hAnsi="Times New Roman" w:cs="Times New Roman"/>
          <w:b/>
          <w:bCs/>
          <w:sz w:val="24"/>
          <w:szCs w:val="24"/>
          <w:lang w:val="uk-UA" w:eastAsia="ru-RU"/>
        </w:rPr>
        <w:t>3</w:t>
      </w:r>
    </w:p>
    <w:tbl>
      <w:tblPr>
        <w:tblW w:w="10206" w:type="dxa"/>
        <w:tblInd w:w="-10" w:type="dxa"/>
        <w:tblLayout w:type="fixed"/>
        <w:tblCellMar>
          <w:top w:w="15" w:type="dxa"/>
          <w:left w:w="15" w:type="dxa"/>
          <w:bottom w:w="15" w:type="dxa"/>
          <w:right w:w="15" w:type="dxa"/>
        </w:tblCellMar>
        <w:tblLook w:val="04A0" w:firstRow="1" w:lastRow="0" w:firstColumn="1" w:lastColumn="0" w:noHBand="0" w:noVBand="1"/>
      </w:tblPr>
      <w:tblGrid>
        <w:gridCol w:w="709"/>
        <w:gridCol w:w="4961"/>
        <w:gridCol w:w="4536"/>
      </w:tblGrid>
      <w:tr w:rsidR="006B0AD4" w:rsidRPr="0059537C" w:rsidTr="0073379B">
        <w:trPr>
          <w:trHeight w:val="976"/>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8F6418" w:rsidRPr="0059537C" w:rsidRDefault="008F6418" w:rsidP="00622088">
            <w:pPr>
              <w:spacing w:after="0" w:line="240" w:lineRule="auto"/>
              <w:jc w:val="center"/>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w:t>
            </w:r>
          </w:p>
          <w:p w:rsidR="008F6418" w:rsidRPr="0059537C" w:rsidRDefault="008F6418" w:rsidP="00622088">
            <w:pPr>
              <w:spacing w:after="0" w:line="240" w:lineRule="auto"/>
              <w:jc w:val="center"/>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п/п</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8F6418" w:rsidRPr="0059537C" w:rsidRDefault="008F6418"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Вимоги статті 17 Закону</w:t>
            </w:r>
          </w:p>
          <w:p w:rsidR="008F6418" w:rsidRPr="0059537C" w:rsidRDefault="008F6418"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8F6418" w:rsidRPr="0059537C" w:rsidRDefault="008F6418" w:rsidP="00622088">
            <w:pPr>
              <w:spacing w:after="0" w:line="240" w:lineRule="auto"/>
              <w:ind w:right="140"/>
              <w:jc w:val="both"/>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8614E1" w:rsidRPr="0059537C" w:rsidTr="0074136A">
        <w:trPr>
          <w:trHeight w:val="1211"/>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614E1" w:rsidRPr="0059537C" w:rsidRDefault="008614E1" w:rsidP="008614E1">
            <w:pPr>
              <w:spacing w:after="0" w:line="240" w:lineRule="auto"/>
              <w:jc w:val="center"/>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1</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614E1" w:rsidRPr="0059537C" w:rsidRDefault="008614E1" w:rsidP="008614E1">
            <w:pPr>
              <w:tabs>
                <w:tab w:val="center" w:pos="4153"/>
                <w:tab w:val="right" w:pos="8306"/>
              </w:tabs>
              <w:ind w:right="-50"/>
              <w:contextualSpacing/>
              <w:jc w:val="both"/>
              <w:rPr>
                <w:rFonts w:ascii="Times New Roman" w:hAnsi="Times New Roman" w:cs="Times New Roman"/>
                <w:b/>
                <w:color w:val="000000"/>
                <w:sz w:val="24"/>
                <w:szCs w:val="24"/>
                <w:lang w:val="uk-UA"/>
              </w:rPr>
            </w:pPr>
            <w:r w:rsidRPr="0059537C">
              <w:rPr>
                <w:rFonts w:ascii="Times New Roman" w:hAnsi="Times New Roman" w:cs="Times New Roman"/>
                <w:color w:val="000000"/>
                <w:sz w:val="24"/>
                <w:szCs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614E1" w:rsidRPr="0059537C" w:rsidRDefault="008614E1" w:rsidP="008614E1">
            <w:pPr>
              <w:tabs>
                <w:tab w:val="center" w:pos="4153"/>
                <w:tab w:val="right" w:pos="8306"/>
              </w:tabs>
              <w:contextualSpacing/>
              <w:jc w:val="both"/>
              <w:rPr>
                <w:rFonts w:ascii="Times New Roman" w:hAnsi="Times New Roman" w:cs="Times New Roman"/>
                <w:b/>
                <w:color w:val="000000"/>
                <w:sz w:val="24"/>
                <w:szCs w:val="24"/>
                <w:lang w:val="uk-UA" w:eastAsia="uk-UA"/>
              </w:rPr>
            </w:pPr>
            <w:r w:rsidRPr="0059537C">
              <w:rPr>
                <w:rFonts w:ascii="Times New Roman" w:hAnsi="Times New Roman" w:cs="Times New Roman"/>
                <w:b/>
                <w:color w:val="000000"/>
                <w:sz w:val="24"/>
                <w:szCs w:val="24"/>
                <w:lang w:val="uk-UA" w:eastAsia="uk-UA"/>
              </w:rPr>
              <w:t>(пункт 3 частини 1 статті 17 Закону)</w:t>
            </w:r>
          </w:p>
          <w:p w:rsidR="008614E1" w:rsidRPr="0059537C" w:rsidRDefault="008614E1" w:rsidP="008614E1">
            <w:pPr>
              <w:tabs>
                <w:tab w:val="center" w:pos="4153"/>
                <w:tab w:val="right" w:pos="8306"/>
              </w:tabs>
              <w:ind w:right="-50"/>
              <w:contextualSpacing/>
              <w:jc w:val="center"/>
              <w:rPr>
                <w:rFonts w:ascii="Times New Roman" w:hAnsi="Times New Roman" w:cs="Times New Roman"/>
                <w:b/>
                <w:color w:val="000000"/>
                <w:sz w:val="24"/>
                <w:szCs w:val="24"/>
                <w:lang w:val="uk-UA"/>
              </w:rPr>
            </w:pPr>
          </w:p>
          <w:p w:rsidR="008614E1" w:rsidRPr="0059537C" w:rsidRDefault="008614E1" w:rsidP="008614E1">
            <w:pPr>
              <w:tabs>
                <w:tab w:val="center" w:pos="4153"/>
                <w:tab w:val="right" w:pos="8306"/>
              </w:tabs>
              <w:ind w:right="-50"/>
              <w:contextualSpacing/>
              <w:jc w:val="center"/>
              <w:rPr>
                <w:rFonts w:ascii="Times New Roman" w:hAnsi="Times New Roman" w:cs="Times New Roman"/>
                <w:b/>
                <w:color w:val="000000"/>
                <w:sz w:val="24"/>
                <w:szCs w:val="24"/>
                <w:lang w:val="uk-UA"/>
              </w:rPr>
            </w:pPr>
          </w:p>
          <w:p w:rsidR="008614E1" w:rsidRPr="0059537C" w:rsidRDefault="008614E1" w:rsidP="008614E1">
            <w:pPr>
              <w:tabs>
                <w:tab w:val="center" w:pos="4153"/>
                <w:tab w:val="right" w:pos="8306"/>
              </w:tabs>
              <w:ind w:right="-50"/>
              <w:contextualSpacing/>
              <w:jc w:val="center"/>
              <w:rPr>
                <w:rFonts w:ascii="Times New Roman" w:hAnsi="Times New Roman" w:cs="Times New Roman"/>
                <w:b/>
                <w:color w:val="000000"/>
                <w:sz w:val="24"/>
                <w:szCs w:val="24"/>
                <w:lang w:val="uk-UA"/>
              </w:rPr>
            </w:pPr>
          </w:p>
          <w:p w:rsidR="008614E1" w:rsidRPr="0059537C" w:rsidRDefault="008614E1" w:rsidP="008614E1">
            <w:pPr>
              <w:tabs>
                <w:tab w:val="center" w:pos="4153"/>
                <w:tab w:val="right" w:pos="8306"/>
              </w:tabs>
              <w:ind w:right="-50"/>
              <w:contextualSpacing/>
              <w:jc w:val="center"/>
              <w:rPr>
                <w:rFonts w:ascii="Times New Roman" w:hAnsi="Times New Roman" w:cs="Times New Roman"/>
                <w:b/>
                <w:color w:val="000000"/>
                <w:sz w:val="24"/>
                <w:szCs w:val="24"/>
                <w:lang w:val="uk-UA"/>
              </w:rPr>
            </w:pP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614E1" w:rsidRPr="0059537C" w:rsidRDefault="008614E1" w:rsidP="008614E1">
            <w:pPr>
              <w:tabs>
                <w:tab w:val="center" w:pos="4153"/>
                <w:tab w:val="right" w:pos="8306"/>
              </w:tabs>
              <w:contextualSpacing/>
              <w:jc w:val="both"/>
              <w:rPr>
                <w:rFonts w:ascii="Times New Roman" w:hAnsi="Times New Roman" w:cs="Times New Roman"/>
                <w:color w:val="000000"/>
                <w:sz w:val="24"/>
                <w:szCs w:val="24"/>
                <w:lang w:val="uk-UA" w:eastAsia="uk-UA"/>
              </w:rPr>
            </w:pPr>
            <w:r w:rsidRPr="0059537C">
              <w:rPr>
                <w:rFonts w:ascii="Times New Roman" w:hAnsi="Times New Roman" w:cs="Times New Roman"/>
                <w:color w:val="000000"/>
                <w:sz w:val="24"/>
                <w:szCs w:val="24"/>
                <w:lang w:val="uk-UA"/>
              </w:rPr>
              <w:lastRenderedPageBreak/>
              <w:t xml:space="preserve">Інформація про притягнення службової (посадової) особи учасника процедури закупівлі, </w:t>
            </w:r>
            <w:r w:rsidRPr="0059537C">
              <w:rPr>
                <w:rFonts w:ascii="Times New Roman" w:hAnsi="Times New Roman" w:cs="Times New Roman"/>
                <w:color w:val="000000"/>
                <w:sz w:val="24"/>
                <w:szCs w:val="24"/>
                <w:lang w:val="uk-UA" w:eastAsia="uk-UA"/>
              </w:rPr>
              <w:t xml:space="preserve">фізичної особи, яка є учасником, згідно із законом до відповідальності за вчинення корупційного правопорушення або правопорушення, пов’язаного з корупцією </w:t>
            </w:r>
            <w:r w:rsidRPr="0059537C">
              <w:rPr>
                <w:rFonts w:ascii="Times New Roman" w:hAnsi="Times New Roman" w:cs="Times New Roman"/>
                <w:b/>
                <w:bCs/>
                <w:color w:val="000000"/>
                <w:sz w:val="24"/>
                <w:szCs w:val="24"/>
                <w:lang w:val="uk-UA" w:eastAsia="uk-UA"/>
              </w:rPr>
              <w:t xml:space="preserve">оприлюднена у Єдиному державному реєстрі осіб які вчинили корупційні або </w:t>
            </w:r>
            <w:r w:rsidRPr="0059537C">
              <w:rPr>
                <w:rFonts w:ascii="Times New Roman" w:hAnsi="Times New Roman" w:cs="Times New Roman"/>
                <w:b/>
                <w:bCs/>
                <w:color w:val="000000"/>
                <w:sz w:val="24"/>
                <w:szCs w:val="24"/>
                <w:lang w:val="uk-UA" w:eastAsia="uk-UA"/>
              </w:rPr>
              <w:lastRenderedPageBreak/>
              <w:t>пов’язані з корупцією правопорушення</w:t>
            </w:r>
            <w:r w:rsidRPr="0059537C">
              <w:rPr>
                <w:rFonts w:ascii="Times New Roman" w:hAnsi="Times New Roman" w:cs="Times New Roman"/>
                <w:color w:val="000000"/>
                <w:sz w:val="24"/>
                <w:szCs w:val="24"/>
                <w:lang w:val="uk-UA" w:eastAsia="uk-UA"/>
              </w:rPr>
              <w:t xml:space="preserve">: </w:t>
            </w:r>
            <w:hyperlink r:id="rId14" w:history="1">
              <w:r w:rsidRPr="0059537C">
                <w:rPr>
                  <w:rStyle w:val="a7"/>
                  <w:rFonts w:ascii="Times New Roman" w:hAnsi="Times New Roman" w:cs="Times New Roman"/>
                  <w:sz w:val="24"/>
                  <w:szCs w:val="24"/>
                  <w:lang w:val="uk-UA" w:eastAsia="uk-UA"/>
                </w:rPr>
                <w:t>https://corruptinfo.nazk.gov.ua/</w:t>
              </w:r>
            </w:hyperlink>
          </w:p>
          <w:p w:rsidR="008614E1" w:rsidRPr="0059537C" w:rsidRDefault="008614E1" w:rsidP="008614E1">
            <w:pPr>
              <w:tabs>
                <w:tab w:val="center" w:pos="4153"/>
                <w:tab w:val="right" w:pos="8306"/>
              </w:tabs>
              <w:contextualSpacing/>
              <w:jc w:val="both"/>
              <w:rPr>
                <w:rFonts w:ascii="Times New Roman" w:hAnsi="Times New Roman" w:cs="Times New Roman"/>
                <w:i/>
                <w:iCs/>
                <w:color w:val="000000"/>
                <w:sz w:val="24"/>
                <w:szCs w:val="24"/>
                <w:lang w:val="uk-UA"/>
              </w:rPr>
            </w:pPr>
            <w:r w:rsidRPr="0059537C">
              <w:rPr>
                <w:rFonts w:ascii="Times New Roman" w:hAnsi="Times New Roman" w:cs="Times New Roman"/>
                <w:i/>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w:t>
            </w:r>
            <w:r w:rsidRPr="0059537C">
              <w:rPr>
                <w:rFonts w:ascii="Times New Roman" w:hAnsi="Times New Roman" w:cs="Times New Roman"/>
                <w:i/>
                <w:iCs/>
                <w:color w:val="000000"/>
                <w:sz w:val="24"/>
                <w:szCs w:val="24"/>
                <w:lang w:val="uk-UA"/>
              </w:rPr>
              <w:t>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614E1" w:rsidRPr="0059537C" w:rsidRDefault="008614E1" w:rsidP="008614E1">
            <w:pPr>
              <w:tabs>
                <w:tab w:val="center" w:pos="4153"/>
                <w:tab w:val="right" w:pos="8306"/>
              </w:tabs>
              <w:contextualSpacing/>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З огляду на це, </w:t>
            </w:r>
            <w:r w:rsidRPr="0059537C">
              <w:rPr>
                <w:rFonts w:ascii="Times New Roman" w:hAnsi="Times New Roman" w:cs="Times New Roman"/>
                <w:b/>
                <w:bCs/>
                <w:sz w:val="24"/>
                <w:szCs w:val="24"/>
                <w:lang w:val="uk-UA"/>
              </w:rPr>
              <w:t>Замовник не встановлює вимоги до форми підтвердження</w:t>
            </w:r>
            <w:r w:rsidRPr="0059537C">
              <w:rPr>
                <w:rFonts w:ascii="Times New Roman" w:hAnsi="Times New Roman" w:cs="Times New Roman"/>
                <w:sz w:val="24"/>
                <w:szCs w:val="24"/>
                <w:lang w:val="uk-UA"/>
              </w:rPr>
              <w:t xml:space="preserve"> відсутності підстави, визначеної пунктом 3 частини 1 статті 17 Закону.</w:t>
            </w:r>
          </w:p>
          <w:p w:rsidR="008614E1" w:rsidRPr="0059537C" w:rsidRDefault="008614E1" w:rsidP="008614E1">
            <w:pPr>
              <w:tabs>
                <w:tab w:val="center" w:pos="4153"/>
                <w:tab w:val="right" w:pos="8306"/>
              </w:tabs>
              <w:contextualSpacing/>
              <w:jc w:val="both"/>
              <w:rPr>
                <w:rFonts w:ascii="Times New Roman" w:hAnsi="Times New Roman" w:cs="Times New Roman"/>
                <w:sz w:val="24"/>
                <w:szCs w:val="24"/>
                <w:lang w:val="uk-UA"/>
              </w:rPr>
            </w:pPr>
          </w:p>
          <w:p w:rsidR="008614E1" w:rsidRPr="0059537C" w:rsidRDefault="008614E1" w:rsidP="008614E1">
            <w:pPr>
              <w:tabs>
                <w:tab w:val="center" w:pos="4153"/>
                <w:tab w:val="right" w:pos="8306"/>
              </w:tabs>
              <w:contextualSpacing/>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Однак, звертаємо увагу, що підтвердити відсутність вищезазначеної підстави в Учасника вимагає Закон, який встановлює, що п</w:t>
            </w:r>
            <w:r w:rsidRPr="0059537C">
              <w:rPr>
                <w:rFonts w:ascii="Times New Roman" w:hAnsi="Times New Roman" w:cs="Times New Roman"/>
                <w:color w:val="000000"/>
                <w:sz w:val="24"/>
                <w:szCs w:val="24"/>
                <w:shd w:val="solid" w:color="FFFFFF" w:fill="FFFFFF"/>
                <w:lang w:val="uk-UA"/>
              </w:rPr>
              <w:t>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підстави, визначеної пунктом 3</w:t>
            </w:r>
            <w:r w:rsidRPr="0059537C">
              <w:rPr>
                <w:rFonts w:ascii="Times New Roman" w:hAnsi="Times New Roman" w:cs="Times New Roman"/>
                <w:sz w:val="24"/>
                <w:szCs w:val="24"/>
                <w:lang w:val="uk-UA"/>
              </w:rPr>
              <w:t xml:space="preserve"> частини 1 статті 17 Закону.</w:t>
            </w:r>
          </w:p>
          <w:p w:rsidR="008614E1" w:rsidRPr="0059537C" w:rsidRDefault="008614E1" w:rsidP="008614E1">
            <w:pPr>
              <w:tabs>
                <w:tab w:val="center" w:pos="4153"/>
                <w:tab w:val="right" w:pos="8306"/>
              </w:tabs>
              <w:contextualSpacing/>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Враховуючи дану норму, </w:t>
            </w:r>
            <w:r w:rsidRPr="0059537C">
              <w:rPr>
                <w:rFonts w:ascii="Times New Roman" w:hAnsi="Times New Roman" w:cs="Times New Roman"/>
                <w:b/>
                <w:bCs/>
                <w:sz w:val="24"/>
                <w:szCs w:val="24"/>
                <w:lang w:val="uk-UA"/>
              </w:rPr>
              <w:t>Учасник в довільній формі підтверджує відсутність підстави для виконання норми Закону.</w:t>
            </w:r>
          </w:p>
        </w:tc>
      </w:tr>
      <w:tr w:rsidR="008614E1" w:rsidRPr="0059537C" w:rsidTr="0074136A">
        <w:trPr>
          <w:trHeight w:val="928"/>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614E1" w:rsidRPr="0059537C" w:rsidRDefault="008614E1" w:rsidP="008614E1">
            <w:pPr>
              <w:widowControl w:val="0"/>
              <w:spacing w:after="0" w:line="240" w:lineRule="auto"/>
              <w:jc w:val="center"/>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lastRenderedPageBreak/>
              <w:t>2</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614E1" w:rsidRPr="0059537C" w:rsidRDefault="008614E1" w:rsidP="008614E1">
            <w:pPr>
              <w:tabs>
                <w:tab w:val="left" w:pos="980"/>
              </w:tabs>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614E1" w:rsidRPr="0059537C" w:rsidRDefault="008614E1" w:rsidP="008614E1">
            <w:pPr>
              <w:tabs>
                <w:tab w:val="center" w:pos="4153"/>
                <w:tab w:val="right" w:pos="8306"/>
              </w:tabs>
              <w:contextualSpacing/>
              <w:jc w:val="both"/>
              <w:rPr>
                <w:rFonts w:ascii="Times New Roman" w:hAnsi="Times New Roman" w:cs="Times New Roman"/>
                <w:b/>
                <w:bCs/>
                <w:sz w:val="24"/>
                <w:szCs w:val="24"/>
                <w:lang w:val="uk-UA" w:eastAsia="uk-UA"/>
              </w:rPr>
            </w:pPr>
            <w:r w:rsidRPr="0059537C">
              <w:rPr>
                <w:rFonts w:ascii="Times New Roman" w:hAnsi="Times New Roman" w:cs="Times New Roman"/>
                <w:b/>
                <w:bCs/>
                <w:sz w:val="24"/>
                <w:szCs w:val="24"/>
                <w:lang w:val="uk-UA" w:eastAsia="uk-UA"/>
              </w:rPr>
              <w:t>(пункт 5 частини 1 статті 17 Закону)</w:t>
            </w:r>
          </w:p>
          <w:p w:rsidR="008614E1" w:rsidRPr="0059537C" w:rsidRDefault="008614E1" w:rsidP="008614E1">
            <w:pPr>
              <w:tabs>
                <w:tab w:val="center" w:pos="4153"/>
                <w:tab w:val="right" w:pos="8306"/>
              </w:tabs>
              <w:contextualSpacing/>
              <w:jc w:val="both"/>
              <w:rPr>
                <w:rFonts w:ascii="Times New Roman" w:hAnsi="Times New Roman" w:cs="Times New Roman"/>
                <w:b/>
                <w:bCs/>
                <w:sz w:val="24"/>
                <w:szCs w:val="24"/>
                <w:lang w:val="uk-UA" w:eastAsia="uk-UA"/>
              </w:rPr>
            </w:pPr>
          </w:p>
          <w:p w:rsidR="008614E1" w:rsidRPr="0059537C" w:rsidRDefault="008614E1" w:rsidP="008614E1">
            <w:pPr>
              <w:tabs>
                <w:tab w:val="center" w:pos="4153"/>
                <w:tab w:val="right" w:pos="8306"/>
              </w:tabs>
              <w:contextualSpacing/>
              <w:jc w:val="both"/>
              <w:rPr>
                <w:rFonts w:ascii="Times New Roman" w:hAnsi="Times New Roman" w:cs="Times New Roman"/>
                <w:sz w:val="24"/>
                <w:szCs w:val="24"/>
                <w:lang w:val="uk-UA" w:eastAsia="uk-UA"/>
              </w:rPr>
            </w:pPr>
          </w:p>
          <w:p w:rsidR="008614E1" w:rsidRPr="0059537C" w:rsidRDefault="008614E1" w:rsidP="008614E1">
            <w:pPr>
              <w:tabs>
                <w:tab w:val="center" w:pos="4153"/>
                <w:tab w:val="right" w:pos="8306"/>
              </w:tabs>
              <w:contextualSpacing/>
              <w:jc w:val="both"/>
              <w:rPr>
                <w:rFonts w:ascii="Times New Roman" w:hAnsi="Times New Roman" w:cs="Times New Roman"/>
                <w:sz w:val="24"/>
                <w:szCs w:val="24"/>
                <w:lang w:val="uk-UA" w:eastAsia="uk-UA"/>
              </w:rPr>
            </w:pPr>
          </w:p>
          <w:p w:rsidR="008614E1" w:rsidRPr="0059537C" w:rsidRDefault="008614E1" w:rsidP="008614E1">
            <w:pPr>
              <w:tabs>
                <w:tab w:val="center" w:pos="4153"/>
                <w:tab w:val="right" w:pos="8306"/>
              </w:tabs>
              <w:contextualSpacing/>
              <w:jc w:val="both"/>
              <w:rPr>
                <w:rFonts w:ascii="Times New Roman" w:hAnsi="Times New Roman" w:cs="Times New Roman"/>
                <w:sz w:val="24"/>
                <w:szCs w:val="24"/>
                <w:lang w:val="uk-UA" w:eastAsia="uk-UA"/>
              </w:rPr>
            </w:pPr>
          </w:p>
          <w:p w:rsidR="008614E1" w:rsidRPr="0059537C" w:rsidRDefault="008614E1" w:rsidP="008614E1">
            <w:pPr>
              <w:tabs>
                <w:tab w:val="center" w:pos="4153"/>
                <w:tab w:val="right" w:pos="8306"/>
              </w:tabs>
              <w:contextualSpacing/>
              <w:jc w:val="both"/>
              <w:rPr>
                <w:rFonts w:ascii="Times New Roman" w:hAnsi="Times New Roman" w:cs="Times New Roman"/>
                <w:sz w:val="24"/>
                <w:szCs w:val="24"/>
                <w:lang w:val="uk-UA" w:eastAsia="uk-UA"/>
              </w:rPr>
            </w:pPr>
          </w:p>
          <w:p w:rsidR="008614E1" w:rsidRPr="0059537C" w:rsidRDefault="008614E1" w:rsidP="008614E1">
            <w:pPr>
              <w:tabs>
                <w:tab w:val="center" w:pos="4153"/>
                <w:tab w:val="right" w:pos="8306"/>
              </w:tabs>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614E1" w:rsidRPr="0059537C" w:rsidRDefault="008614E1" w:rsidP="008614E1">
            <w:pPr>
              <w:tabs>
                <w:tab w:val="center" w:pos="4153"/>
                <w:tab w:val="right" w:pos="8306"/>
              </w:tabs>
              <w:contextualSpacing/>
              <w:jc w:val="both"/>
              <w:rPr>
                <w:rFonts w:ascii="Times New Roman" w:hAnsi="Times New Roman" w:cs="Times New Roman"/>
                <w:b/>
                <w:bCs/>
                <w:sz w:val="24"/>
                <w:szCs w:val="24"/>
                <w:lang w:val="uk-UA" w:eastAsia="uk-UA"/>
              </w:rPr>
            </w:pPr>
            <w:r w:rsidRPr="0059537C">
              <w:rPr>
                <w:rFonts w:ascii="Times New Roman" w:hAnsi="Times New Roman" w:cs="Times New Roman"/>
                <w:b/>
                <w:bCs/>
                <w:sz w:val="24"/>
                <w:szCs w:val="24"/>
                <w:lang w:val="uk-UA" w:eastAsia="uk-UA"/>
              </w:rPr>
              <w:t>(пункт 6 частини 1 статті 17 Закону)</w:t>
            </w:r>
          </w:p>
          <w:p w:rsidR="008614E1" w:rsidRPr="0059537C" w:rsidRDefault="008614E1" w:rsidP="008614E1">
            <w:pPr>
              <w:contextualSpacing/>
              <w:rPr>
                <w:rFonts w:ascii="Times New Roman" w:hAnsi="Times New Roman" w:cs="Times New Roman"/>
                <w:sz w:val="24"/>
                <w:szCs w:val="24"/>
                <w:lang w:val="uk-UA" w:eastAsia="uk-UA"/>
              </w:rPr>
            </w:pPr>
          </w:p>
          <w:p w:rsidR="008614E1" w:rsidRPr="0059537C" w:rsidRDefault="008614E1" w:rsidP="008614E1">
            <w:pPr>
              <w:contextualSpacing/>
              <w:rPr>
                <w:rFonts w:ascii="Times New Roman" w:hAnsi="Times New Roman" w:cs="Times New Roman"/>
                <w:sz w:val="24"/>
                <w:szCs w:val="24"/>
                <w:lang w:val="uk-UA" w:eastAsia="uk-UA"/>
              </w:rPr>
            </w:pPr>
          </w:p>
          <w:p w:rsidR="008614E1" w:rsidRPr="0059537C" w:rsidRDefault="008614E1" w:rsidP="008614E1">
            <w:pPr>
              <w:tabs>
                <w:tab w:val="center" w:pos="4153"/>
                <w:tab w:val="right" w:pos="8306"/>
              </w:tabs>
              <w:ind w:left="4" w:right="38"/>
              <w:contextualSpacing/>
              <w:jc w:val="both"/>
              <w:rPr>
                <w:rFonts w:ascii="Times New Roman" w:hAnsi="Times New Roman" w:cs="Times New Roman"/>
                <w:sz w:val="24"/>
                <w:szCs w:val="24"/>
                <w:lang w:val="uk-UA" w:eastAsia="uk-UA"/>
              </w:rPr>
            </w:pPr>
          </w:p>
          <w:p w:rsidR="008614E1" w:rsidRPr="0059537C" w:rsidRDefault="008614E1" w:rsidP="008614E1">
            <w:pPr>
              <w:tabs>
                <w:tab w:val="center" w:pos="4153"/>
                <w:tab w:val="right" w:pos="8306"/>
              </w:tabs>
              <w:ind w:left="4" w:right="38"/>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w:t>
            </w:r>
          </w:p>
          <w:p w:rsidR="008614E1" w:rsidRPr="0059537C" w:rsidRDefault="008614E1" w:rsidP="008614E1">
            <w:pPr>
              <w:tabs>
                <w:tab w:val="center" w:pos="4153"/>
                <w:tab w:val="right" w:pos="8306"/>
              </w:tabs>
              <w:ind w:left="4" w:right="38"/>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14E1" w:rsidRPr="0059537C" w:rsidRDefault="008614E1" w:rsidP="008614E1">
            <w:pPr>
              <w:contextualSpacing/>
              <w:rPr>
                <w:rFonts w:ascii="Times New Roman" w:hAnsi="Times New Roman" w:cs="Times New Roman"/>
                <w:b/>
                <w:bCs/>
                <w:sz w:val="24"/>
                <w:szCs w:val="24"/>
                <w:lang w:val="uk-UA" w:eastAsia="uk-UA"/>
              </w:rPr>
            </w:pPr>
            <w:r w:rsidRPr="0059537C">
              <w:rPr>
                <w:rFonts w:ascii="Times New Roman" w:hAnsi="Times New Roman" w:cs="Times New Roman"/>
                <w:b/>
                <w:bCs/>
                <w:sz w:val="24"/>
                <w:szCs w:val="24"/>
                <w:lang w:val="uk-UA" w:eastAsia="uk-UA"/>
              </w:rPr>
              <w:t>(пункт 12 частини 1 статті 17 Закону)</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614E1" w:rsidRPr="0059537C" w:rsidRDefault="008614E1" w:rsidP="008614E1">
            <w:pPr>
              <w:pStyle w:val="10"/>
              <w:shd w:val="clear" w:color="auto" w:fill="FFFFFF"/>
              <w:spacing w:after="600"/>
              <w:contextualSpacing/>
              <w:jc w:val="both"/>
              <w:rPr>
                <w:b w:val="0"/>
                <w:caps/>
                <w:kern w:val="0"/>
                <w:sz w:val="24"/>
                <w:szCs w:val="24"/>
              </w:rPr>
            </w:pPr>
            <w:r w:rsidRPr="0059537C">
              <w:rPr>
                <w:b w:val="0"/>
                <w:kern w:val="0"/>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у сканованому вигляді в форматі PDF або у вигляді електронного документа  З накладеним електронним підписом відповідно до Закону України «Про електронні документи та електронний документообіг», Закону України «Про електронні довірчі послуги» та  Постанови </w:t>
            </w:r>
            <w:r w:rsidRPr="0059537C">
              <w:rPr>
                <w:b w:val="0"/>
                <w:kern w:val="0"/>
                <w:sz w:val="24"/>
                <w:szCs w:val="24"/>
              </w:rPr>
              <w:lastRenderedPageBreak/>
              <w:t>КМУ від 17.03.2022 № 300 «Деякі питання забезпечення безперебійного функціонування системи надання електронних довірчих послуг», який містить відомості про :</w:t>
            </w:r>
          </w:p>
          <w:p w:rsidR="008614E1" w:rsidRPr="0059537C" w:rsidRDefault="008614E1" w:rsidP="008614E1">
            <w:pPr>
              <w:pStyle w:val="10"/>
              <w:shd w:val="clear" w:color="auto" w:fill="FFFFFF"/>
              <w:spacing w:after="600"/>
              <w:contextualSpacing/>
              <w:jc w:val="both"/>
              <w:rPr>
                <w:b w:val="0"/>
                <w:caps/>
                <w:kern w:val="0"/>
                <w:sz w:val="24"/>
                <w:szCs w:val="24"/>
              </w:rPr>
            </w:pPr>
            <w:r w:rsidRPr="0059537C">
              <w:rPr>
                <w:b w:val="0"/>
                <w:kern w:val="0"/>
                <w:sz w:val="24"/>
                <w:szCs w:val="24"/>
              </w:rPr>
              <w:t>- відсутність судимості у фізичної особи, яка є учасником процедури закупівлі, службової (посадової) особи учасника процедури закупівлі, яка підписала тендерну пропозицію.</w:t>
            </w:r>
          </w:p>
          <w:p w:rsidR="008614E1" w:rsidRPr="0059537C" w:rsidRDefault="008614E1" w:rsidP="008614E1">
            <w:pPr>
              <w:tabs>
                <w:tab w:val="center" w:pos="4153"/>
                <w:tab w:val="right" w:pos="8306"/>
              </w:tabs>
              <w:ind w:left="4" w:right="38"/>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 не притягнення службової (посадової) особи учасника процедури закупівлі, яку уповноважено учасником представляти його інтереси під час проведення процедури закупівлі,</w:t>
            </w:r>
          </w:p>
          <w:p w:rsidR="008614E1" w:rsidRPr="0059537C" w:rsidRDefault="008614E1" w:rsidP="008614E1">
            <w:pPr>
              <w:contextualSpacing/>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фізичної особи,  яка є учасником, до кримінальної відповідальності.</w:t>
            </w:r>
          </w:p>
          <w:p w:rsidR="008614E1" w:rsidRPr="0059537C" w:rsidRDefault="008614E1" w:rsidP="008614E1">
            <w:pPr>
              <w:tabs>
                <w:tab w:val="center" w:pos="4153"/>
                <w:tab w:val="right" w:pos="8306"/>
              </w:tabs>
              <w:ind w:right="29"/>
              <w:contextualSpacing/>
              <w:jc w:val="both"/>
              <w:rPr>
                <w:rFonts w:ascii="Times New Roman" w:hAnsi="Times New Roman" w:cs="Times New Roman"/>
                <w:sz w:val="24"/>
                <w:szCs w:val="24"/>
                <w:lang w:val="uk-UA" w:eastAsia="uk-UA"/>
              </w:rPr>
            </w:pPr>
          </w:p>
          <w:p w:rsidR="008614E1" w:rsidRPr="0059537C" w:rsidRDefault="008614E1" w:rsidP="008614E1">
            <w:pPr>
              <w:tabs>
                <w:tab w:val="center" w:pos="4153"/>
                <w:tab w:val="right" w:pos="8306"/>
              </w:tabs>
              <w:ind w:right="29"/>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З датою видачі витягу не раніше ніж за 60 календарних днів до дати кінцевого строку подання тендерних пропозицій, але не пізніше 4 днів з дати оприлюднення в електронній системі закупівель повідомлення  про намір укласти договір про закупівлю.</w:t>
            </w:r>
          </w:p>
          <w:p w:rsidR="008614E1" w:rsidRPr="0059537C" w:rsidRDefault="008614E1" w:rsidP="008614E1">
            <w:pPr>
              <w:tabs>
                <w:tab w:val="center" w:pos="4153"/>
                <w:tab w:val="right" w:pos="8306"/>
              </w:tabs>
              <w:contextualSpacing/>
              <w:jc w:val="both"/>
              <w:rPr>
                <w:rFonts w:ascii="Times New Roman" w:hAnsi="Times New Roman" w:cs="Times New Roman"/>
                <w:sz w:val="24"/>
                <w:szCs w:val="24"/>
                <w:lang w:val="uk-UA" w:eastAsia="uk-UA"/>
              </w:rPr>
            </w:pPr>
          </w:p>
          <w:p w:rsidR="008614E1" w:rsidRPr="0059537C" w:rsidRDefault="008614E1" w:rsidP="008614E1">
            <w:pPr>
              <w:tabs>
                <w:tab w:val="center" w:pos="4153"/>
                <w:tab w:val="right" w:pos="8306"/>
              </w:tabs>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 xml:space="preserve">Витяг можна замовити за посиланням: </w:t>
            </w:r>
            <w:hyperlink r:id="rId15" w:history="1">
              <w:r w:rsidRPr="0059537C">
                <w:rPr>
                  <w:rStyle w:val="a7"/>
                  <w:rFonts w:ascii="Times New Roman" w:hAnsi="Times New Roman" w:cs="Times New Roman"/>
                  <w:sz w:val="24"/>
                  <w:szCs w:val="24"/>
                  <w:lang w:val="uk-UA" w:eastAsia="uk-UA"/>
                </w:rPr>
                <w:t>https://vytiah.mvs.gov.ua/app/landing</w:t>
              </w:r>
            </w:hyperlink>
          </w:p>
          <w:p w:rsidR="008614E1" w:rsidRPr="0059537C" w:rsidRDefault="008614E1" w:rsidP="008614E1">
            <w:pPr>
              <w:tabs>
                <w:tab w:val="center" w:pos="4153"/>
                <w:tab w:val="right" w:pos="8306"/>
              </w:tabs>
              <w:contextualSpacing/>
              <w:jc w:val="both"/>
              <w:rPr>
                <w:rFonts w:ascii="Times New Roman" w:hAnsi="Times New Roman" w:cs="Times New Roman"/>
                <w:sz w:val="24"/>
                <w:szCs w:val="24"/>
                <w:lang w:val="uk-UA" w:eastAsia="uk-UA"/>
              </w:rPr>
            </w:pPr>
          </w:p>
          <w:p w:rsidR="008614E1" w:rsidRPr="0059537C" w:rsidRDefault="008614E1" w:rsidP="008614E1">
            <w:pPr>
              <w:tabs>
                <w:tab w:val="center" w:pos="4153"/>
                <w:tab w:val="right" w:pos="8306"/>
              </w:tabs>
              <w:contextualSpacing/>
              <w:jc w:val="both"/>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 xml:space="preserve">Замовник має право перевірити витяг за наступним посиланням: </w:t>
            </w:r>
            <w:hyperlink r:id="rId16" w:history="1">
              <w:r w:rsidRPr="0059537C">
                <w:rPr>
                  <w:rStyle w:val="a7"/>
                  <w:rFonts w:ascii="Times New Roman" w:hAnsi="Times New Roman" w:cs="Times New Roman"/>
                  <w:sz w:val="24"/>
                  <w:szCs w:val="24"/>
                  <w:lang w:val="uk-UA" w:eastAsia="uk-UA"/>
                </w:rPr>
                <w:t>https://vytiah.mvs.gov.ua/app/checkStatus</w:t>
              </w:r>
            </w:hyperlink>
          </w:p>
        </w:tc>
      </w:tr>
      <w:tr w:rsidR="0073379B" w:rsidRPr="0059537C" w:rsidTr="0073379B">
        <w:trPr>
          <w:trHeight w:val="375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379B" w:rsidRPr="0059537C" w:rsidRDefault="005D2359" w:rsidP="00622088">
            <w:pPr>
              <w:spacing w:after="0" w:line="240" w:lineRule="auto"/>
              <w:jc w:val="center"/>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lastRenderedPageBreak/>
              <w:t>4</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379B" w:rsidRPr="0059537C" w:rsidRDefault="0073379B" w:rsidP="00622088">
            <w:pPr>
              <w:spacing w:after="0" w:line="240" w:lineRule="auto"/>
              <w:ind w:left="140" w:right="140"/>
              <w:jc w:val="both"/>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3379B" w:rsidRPr="0059537C" w:rsidRDefault="0073379B"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(частина 2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14E1" w:rsidRPr="0059537C" w:rsidRDefault="008614E1" w:rsidP="008614E1">
            <w:pPr>
              <w:tabs>
                <w:tab w:val="center" w:pos="4153"/>
                <w:tab w:val="right" w:pos="8306"/>
              </w:tabs>
              <w:ind w:right="-50"/>
              <w:contextualSpacing/>
              <w:jc w:val="both"/>
              <w:rPr>
                <w:rFonts w:ascii="Times New Roman" w:hAnsi="Times New Roman" w:cs="Times New Roman"/>
                <w:sz w:val="24"/>
                <w:szCs w:val="24"/>
                <w:lang w:val="uk-UA" w:eastAsia="uk-UA"/>
              </w:rPr>
            </w:pPr>
            <w:r w:rsidRPr="0059537C">
              <w:rPr>
                <w:rFonts w:ascii="Times New Roman" w:hAnsi="Times New Roman" w:cs="Times New Roman"/>
                <w:b/>
                <w:bCs/>
                <w:sz w:val="24"/>
                <w:szCs w:val="24"/>
                <w:lang w:val="uk-UA" w:eastAsia="uk-UA"/>
              </w:rPr>
              <w:t>Довідка (довільної форми),</w:t>
            </w:r>
            <w:r w:rsidRPr="0059537C">
              <w:rPr>
                <w:rFonts w:ascii="Times New Roman" w:hAnsi="Times New Roman" w:cs="Times New Roman"/>
                <w:sz w:val="24"/>
                <w:szCs w:val="24"/>
                <w:lang w:val="uk-UA" w:eastAsia="uk-UA"/>
              </w:rPr>
              <w:t xml:space="preserve"> яка містить інформацію про те, що між учасником та замовником раніше не було укладено договорів </w:t>
            </w:r>
          </w:p>
          <w:p w:rsidR="008614E1" w:rsidRPr="0059537C" w:rsidRDefault="008614E1" w:rsidP="008614E1">
            <w:pPr>
              <w:tabs>
                <w:tab w:val="center" w:pos="4153"/>
                <w:tab w:val="right" w:pos="8306"/>
              </w:tabs>
              <w:ind w:right="-50"/>
              <w:contextualSpacing/>
              <w:jc w:val="both"/>
              <w:rPr>
                <w:rFonts w:ascii="Times New Roman" w:hAnsi="Times New Roman" w:cs="Times New Roman"/>
                <w:b/>
                <w:bCs/>
                <w:sz w:val="24"/>
                <w:szCs w:val="24"/>
                <w:lang w:val="uk-UA" w:eastAsia="uk-UA"/>
              </w:rPr>
            </w:pPr>
            <w:r w:rsidRPr="0059537C">
              <w:rPr>
                <w:rFonts w:ascii="Times New Roman" w:hAnsi="Times New Roman" w:cs="Times New Roman"/>
                <w:b/>
                <w:bCs/>
                <w:sz w:val="24"/>
                <w:szCs w:val="24"/>
                <w:lang w:val="uk-UA" w:eastAsia="uk-UA"/>
              </w:rPr>
              <w:t>АБО</w:t>
            </w:r>
          </w:p>
          <w:p w:rsidR="008614E1" w:rsidRPr="0059537C" w:rsidRDefault="008614E1" w:rsidP="008614E1">
            <w:pPr>
              <w:tabs>
                <w:tab w:val="center" w:pos="4153"/>
                <w:tab w:val="right" w:pos="8306"/>
              </w:tabs>
              <w:ind w:right="-50"/>
              <w:contextualSpacing/>
              <w:jc w:val="both"/>
              <w:rPr>
                <w:rFonts w:ascii="Times New Roman" w:hAnsi="Times New Roman" w:cs="Times New Roman"/>
                <w:b/>
                <w:bCs/>
                <w:sz w:val="24"/>
                <w:szCs w:val="24"/>
                <w:lang w:val="uk-UA" w:eastAsia="uk-UA"/>
              </w:rPr>
            </w:pPr>
            <w:r w:rsidRPr="0059537C">
              <w:rPr>
                <w:rFonts w:ascii="Times New Roman" w:hAnsi="Times New Roman" w:cs="Times New Roman"/>
                <w:b/>
                <w:bCs/>
                <w:sz w:val="24"/>
                <w:szCs w:val="24"/>
                <w:lang w:val="uk-UA" w:eastAsia="uk-UA"/>
              </w:rPr>
              <w:t xml:space="preserve">Довідка (довільної форми) </w:t>
            </w:r>
            <w:r w:rsidRPr="0059537C">
              <w:rPr>
                <w:rFonts w:ascii="Times New Roman" w:hAnsi="Times New Roman" w:cs="Times New Roman"/>
                <w:sz w:val="24"/>
                <w:szCs w:val="24"/>
                <w:lang w:val="uk-UA" w:eastAsia="uk-UA"/>
              </w:rPr>
              <w:t>яка містить інформацію, що учасник процедури закупівлі виконав свої зобов’язання за раніше укладеним(и) з замовником договором(ами) про закупівлю і відповідно не було підстав, що призвели б до його дострокового розірвання, і до застосування санкції у вигляді штрафів та/або відшкодування збитків</w:t>
            </w:r>
          </w:p>
          <w:p w:rsidR="008614E1" w:rsidRPr="0059537C" w:rsidRDefault="008614E1" w:rsidP="008614E1">
            <w:pPr>
              <w:tabs>
                <w:tab w:val="center" w:pos="4153"/>
                <w:tab w:val="right" w:pos="8306"/>
              </w:tabs>
              <w:ind w:right="-50"/>
              <w:contextualSpacing/>
              <w:jc w:val="both"/>
              <w:rPr>
                <w:rFonts w:ascii="Times New Roman" w:hAnsi="Times New Roman" w:cs="Times New Roman"/>
                <w:b/>
                <w:bCs/>
                <w:sz w:val="24"/>
                <w:szCs w:val="24"/>
                <w:lang w:val="uk-UA" w:eastAsia="uk-UA"/>
              </w:rPr>
            </w:pPr>
            <w:r w:rsidRPr="0059537C">
              <w:rPr>
                <w:rFonts w:ascii="Times New Roman" w:hAnsi="Times New Roman" w:cs="Times New Roman"/>
                <w:b/>
                <w:bCs/>
                <w:sz w:val="24"/>
                <w:szCs w:val="24"/>
                <w:lang w:val="uk-UA" w:eastAsia="uk-UA"/>
              </w:rPr>
              <w:t>АБО</w:t>
            </w:r>
          </w:p>
          <w:p w:rsidR="008614E1" w:rsidRPr="0059537C" w:rsidRDefault="008614E1" w:rsidP="008614E1">
            <w:pPr>
              <w:tabs>
                <w:tab w:val="center" w:pos="4153"/>
                <w:tab w:val="right" w:pos="8306"/>
              </w:tabs>
              <w:ind w:right="-50"/>
              <w:contextualSpacing/>
              <w:jc w:val="both"/>
              <w:rPr>
                <w:rFonts w:ascii="Times New Roman" w:hAnsi="Times New Roman" w:cs="Times New Roman"/>
                <w:sz w:val="24"/>
                <w:szCs w:val="24"/>
                <w:lang w:val="uk-UA" w:eastAsia="uk-UA"/>
              </w:rPr>
            </w:pPr>
            <w:r w:rsidRPr="0059537C">
              <w:rPr>
                <w:rFonts w:ascii="Times New Roman" w:hAnsi="Times New Roman" w:cs="Times New Roman"/>
                <w:b/>
                <w:bCs/>
                <w:sz w:val="24"/>
                <w:szCs w:val="24"/>
                <w:lang w:val="uk-UA" w:eastAsia="uk-UA"/>
              </w:rPr>
              <w:lastRenderedPageBreak/>
              <w:t xml:space="preserve">Довідка (довільної форми) </w:t>
            </w:r>
            <w:r w:rsidRPr="0059537C">
              <w:rPr>
                <w:rFonts w:ascii="Times New Roman" w:hAnsi="Times New Roman" w:cs="Times New Roman"/>
                <w:sz w:val="24"/>
                <w:szCs w:val="24"/>
                <w:lang w:val="uk-UA" w:eastAsia="uk-UA"/>
              </w:rPr>
              <w:t>з інформацією щодо надання учасником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8614E1" w:rsidRPr="0059537C" w:rsidRDefault="008614E1" w:rsidP="008614E1">
            <w:pPr>
              <w:tabs>
                <w:tab w:val="center" w:pos="4153"/>
                <w:tab w:val="right" w:pos="8306"/>
              </w:tabs>
              <w:ind w:right="-50"/>
              <w:contextualSpacing/>
              <w:jc w:val="both"/>
              <w:rPr>
                <w:rFonts w:ascii="Times New Roman" w:hAnsi="Times New Roman" w:cs="Times New Roman"/>
                <w:sz w:val="24"/>
                <w:szCs w:val="24"/>
                <w:lang w:val="uk-UA" w:eastAsia="uk-UA"/>
              </w:rPr>
            </w:pPr>
          </w:p>
          <w:p w:rsidR="0073379B" w:rsidRPr="0059537C" w:rsidRDefault="008614E1" w:rsidP="008614E1">
            <w:pPr>
              <w:spacing w:after="0" w:line="240" w:lineRule="auto"/>
              <w:ind w:right="140"/>
              <w:jc w:val="both"/>
              <w:rPr>
                <w:rFonts w:ascii="Times New Roman" w:eastAsia="Times New Roman" w:hAnsi="Times New Roman" w:cs="Times New Roman"/>
                <w:bCs/>
                <w:sz w:val="24"/>
                <w:szCs w:val="24"/>
                <w:lang w:val="uk-UA" w:eastAsia="ru-RU"/>
              </w:rPr>
            </w:pPr>
            <w:r w:rsidRPr="0059537C">
              <w:rPr>
                <w:rFonts w:ascii="Times New Roman" w:hAnsi="Times New Roman" w:cs="Times New Roman"/>
                <w:sz w:val="24"/>
                <w:szCs w:val="24"/>
                <w:lang w:val="uk-UA" w:eastAsia="uk-UA"/>
              </w:rPr>
              <w:t>Довідка надається у сканованому вигляді в форматі PDF або у вигляді електронного документа  З накладеним електронним підписом відповідно до Закону України «Про електронні документи та електронний документообіг», Закону України «Про електронні довірчі послуги» та  Постанови КМУ від 17.03.2022 № 300 «Деякі питання забезпечення безперебійного функціонування системи надання електронних довірчих послуг».</w:t>
            </w:r>
          </w:p>
        </w:tc>
      </w:tr>
    </w:tbl>
    <w:p w:rsidR="001144DF" w:rsidRPr="0059537C" w:rsidRDefault="001144DF" w:rsidP="00BC7E0C">
      <w:pPr>
        <w:shd w:val="clear" w:color="auto" w:fill="FFFFFF"/>
        <w:spacing w:after="0" w:line="240" w:lineRule="auto"/>
        <w:jc w:val="both"/>
        <w:rPr>
          <w:rFonts w:ascii="Times New Roman" w:eastAsia="Times New Roman" w:hAnsi="Times New Roman" w:cs="Times New Roman"/>
          <w:b/>
          <w:bCs/>
          <w:sz w:val="24"/>
          <w:szCs w:val="24"/>
          <w:lang w:val="uk-UA" w:eastAsia="ru-RU"/>
        </w:rPr>
      </w:pPr>
    </w:p>
    <w:p w:rsidR="001922A9" w:rsidRPr="0059537C" w:rsidRDefault="00547959" w:rsidP="00BC7E0C">
      <w:pPr>
        <w:shd w:val="clear" w:color="auto" w:fill="FFFFFF"/>
        <w:spacing w:after="0" w:line="240" w:lineRule="auto"/>
        <w:jc w:val="both"/>
        <w:rPr>
          <w:rFonts w:ascii="Times New Roman" w:hAnsi="Times New Roman" w:cs="Times New Roman"/>
          <w:b/>
          <w:sz w:val="24"/>
          <w:szCs w:val="24"/>
          <w:shd w:val="clear" w:color="auto" w:fill="FFFFFF"/>
          <w:lang w:val="uk-UA"/>
        </w:rPr>
      </w:pPr>
      <w:r w:rsidRPr="0059537C">
        <w:rPr>
          <w:rFonts w:ascii="Times New Roman" w:eastAsia="Times New Roman" w:hAnsi="Times New Roman" w:cs="Times New Roman"/>
          <w:b/>
          <w:bCs/>
          <w:sz w:val="24"/>
          <w:szCs w:val="24"/>
          <w:lang w:val="uk-UA" w:eastAsia="ru-RU"/>
        </w:rPr>
        <w:t xml:space="preserve">Розділ </w:t>
      </w:r>
      <w:r w:rsidR="008C6E7F" w:rsidRPr="0059537C">
        <w:rPr>
          <w:rFonts w:ascii="Times New Roman" w:eastAsia="Times New Roman" w:hAnsi="Times New Roman" w:cs="Times New Roman"/>
          <w:b/>
          <w:bCs/>
          <w:sz w:val="24"/>
          <w:szCs w:val="24"/>
          <w:lang w:val="uk-UA" w:eastAsia="ru-RU"/>
        </w:rPr>
        <w:t xml:space="preserve">4. </w:t>
      </w:r>
      <w:r w:rsidR="001922A9" w:rsidRPr="0059537C">
        <w:rPr>
          <w:rFonts w:ascii="Times New Roman" w:hAnsi="Times New Roman" w:cs="Times New Roman"/>
          <w:b/>
          <w:sz w:val="24"/>
          <w:szCs w:val="24"/>
          <w:lang w:val="uk-UA"/>
        </w:rPr>
        <w:t xml:space="preserve">Інші документи </w:t>
      </w:r>
      <w:r w:rsidR="001922A9" w:rsidRPr="0059537C">
        <w:rPr>
          <w:rFonts w:ascii="Times New Roman" w:hAnsi="Times New Roman" w:cs="Times New Roman"/>
          <w:b/>
          <w:sz w:val="24"/>
          <w:szCs w:val="24"/>
          <w:shd w:val="clear" w:color="auto" w:fill="FFFFFF"/>
          <w:lang w:val="uk-UA"/>
        </w:rPr>
        <w:t xml:space="preserve"> відповідно до </w:t>
      </w:r>
      <w:hyperlink r:id="rId17" w:anchor="n1422" w:history="1">
        <w:r w:rsidR="001922A9" w:rsidRPr="0059537C">
          <w:rPr>
            <w:rStyle w:val="a7"/>
            <w:rFonts w:ascii="Times New Roman" w:hAnsi="Times New Roman" w:cs="Times New Roman"/>
            <w:b/>
            <w:color w:val="auto"/>
            <w:sz w:val="24"/>
            <w:szCs w:val="24"/>
            <w:u w:val="none"/>
            <w:shd w:val="clear" w:color="auto" w:fill="FFFFFF"/>
            <w:lang w:val="uk-UA"/>
          </w:rPr>
          <w:t>абзацу першог</w:t>
        </w:r>
        <w:r w:rsidR="001922A9" w:rsidRPr="0059537C">
          <w:rPr>
            <w:rStyle w:val="a7"/>
            <w:rFonts w:ascii="Times New Roman" w:hAnsi="Times New Roman" w:cs="Times New Roman"/>
            <w:b/>
            <w:color w:val="auto"/>
            <w:sz w:val="24"/>
            <w:szCs w:val="24"/>
            <w:shd w:val="clear" w:color="auto" w:fill="FFFFFF"/>
            <w:lang w:val="uk-UA"/>
          </w:rPr>
          <w:t>о</w:t>
        </w:r>
      </w:hyperlink>
      <w:r w:rsidR="001922A9" w:rsidRPr="0059537C">
        <w:rPr>
          <w:rFonts w:ascii="Times New Roman" w:hAnsi="Times New Roman" w:cs="Times New Roman"/>
          <w:b/>
          <w:sz w:val="24"/>
          <w:szCs w:val="24"/>
          <w:shd w:val="clear" w:color="auto" w:fill="FFFFFF"/>
          <w:lang w:val="uk-UA"/>
        </w:rPr>
        <w:t> частини третьої статті 22 цього Закону:</w:t>
      </w:r>
    </w:p>
    <w:p w:rsidR="001922A9" w:rsidRPr="0059537C" w:rsidRDefault="001922A9" w:rsidP="00EA49EC">
      <w:pPr>
        <w:widowControl w:val="0"/>
        <w:spacing w:after="0" w:line="240" w:lineRule="auto"/>
        <w:ind w:firstLine="567"/>
        <w:jc w:val="both"/>
        <w:rPr>
          <w:rStyle w:val="aa"/>
          <w:rFonts w:ascii="Times New Roman" w:hAnsi="Times New Roman" w:cs="Times New Roman"/>
          <w:b w:val="0"/>
          <w:bCs w:val="0"/>
          <w:sz w:val="24"/>
          <w:szCs w:val="24"/>
          <w:lang w:val="uk-UA"/>
        </w:rPr>
      </w:pPr>
      <w:r w:rsidRPr="0059537C">
        <w:rPr>
          <w:rStyle w:val="aa"/>
          <w:rFonts w:ascii="Times New Roman" w:hAnsi="Times New Roman" w:cs="Times New Roman"/>
          <w:b w:val="0"/>
          <w:bCs w:val="0"/>
          <w:sz w:val="24"/>
          <w:szCs w:val="24"/>
          <w:lang w:val="uk-UA"/>
        </w:rPr>
        <w:t>Учасники у складі</w:t>
      </w:r>
      <w:r w:rsidR="007D2B41" w:rsidRPr="0059537C">
        <w:rPr>
          <w:rStyle w:val="aa"/>
          <w:rFonts w:ascii="Times New Roman" w:hAnsi="Times New Roman" w:cs="Times New Roman"/>
          <w:b w:val="0"/>
          <w:bCs w:val="0"/>
          <w:sz w:val="24"/>
          <w:szCs w:val="24"/>
          <w:lang w:val="uk-UA"/>
        </w:rPr>
        <w:t xml:space="preserve"> тендерної</w:t>
      </w:r>
      <w:r w:rsidRPr="0059537C">
        <w:rPr>
          <w:rStyle w:val="aa"/>
          <w:rFonts w:ascii="Times New Roman" w:hAnsi="Times New Roman" w:cs="Times New Roman"/>
          <w:b w:val="0"/>
          <w:bCs w:val="0"/>
          <w:sz w:val="24"/>
          <w:szCs w:val="24"/>
          <w:lang w:val="uk-UA"/>
        </w:rPr>
        <w:t xml:space="preserve"> пропозиції повинні надати такі документи:</w:t>
      </w:r>
    </w:p>
    <w:p w:rsidR="009B4F23" w:rsidRPr="0059537C" w:rsidRDefault="009B4F23" w:rsidP="00EA49EC">
      <w:pPr>
        <w:widowControl w:val="0"/>
        <w:spacing w:after="0" w:line="240" w:lineRule="auto"/>
        <w:ind w:firstLine="567"/>
        <w:jc w:val="both"/>
        <w:rPr>
          <w:rStyle w:val="aa"/>
          <w:rFonts w:ascii="Times New Roman" w:hAnsi="Times New Roman" w:cs="Times New Roman"/>
          <w:b w:val="0"/>
          <w:bCs w:val="0"/>
          <w:sz w:val="24"/>
          <w:szCs w:val="24"/>
          <w:lang w:val="uk-UA"/>
        </w:rPr>
      </w:pPr>
      <w:r w:rsidRPr="0059537C">
        <w:rPr>
          <w:rStyle w:val="aa"/>
          <w:rFonts w:ascii="Times New Roman" w:hAnsi="Times New Roman" w:cs="Times New Roman"/>
          <w:b w:val="0"/>
          <w:bCs w:val="0"/>
          <w:sz w:val="24"/>
          <w:szCs w:val="24"/>
          <w:lang w:val="uk-UA"/>
        </w:rPr>
        <w:t xml:space="preserve">- Тендерна пропозиція, яка подається за формою визначеною в </w:t>
      </w:r>
      <w:r w:rsidRPr="0059537C">
        <w:rPr>
          <w:rStyle w:val="aa"/>
          <w:rFonts w:ascii="Times New Roman" w:hAnsi="Times New Roman" w:cs="Times New Roman"/>
          <w:bCs w:val="0"/>
          <w:i/>
          <w:sz w:val="24"/>
          <w:szCs w:val="24"/>
          <w:lang w:val="uk-UA"/>
        </w:rPr>
        <w:t xml:space="preserve">Додатку </w:t>
      </w:r>
      <w:r w:rsidR="00383A3B" w:rsidRPr="0059537C">
        <w:rPr>
          <w:rStyle w:val="aa"/>
          <w:rFonts w:ascii="Times New Roman" w:hAnsi="Times New Roman" w:cs="Times New Roman"/>
          <w:bCs w:val="0"/>
          <w:i/>
          <w:sz w:val="24"/>
          <w:szCs w:val="24"/>
          <w:lang w:val="uk-UA"/>
        </w:rPr>
        <w:t>1</w:t>
      </w:r>
      <w:r w:rsidR="005F7DD5" w:rsidRPr="0059537C">
        <w:rPr>
          <w:rStyle w:val="aa"/>
          <w:rFonts w:ascii="Times New Roman" w:hAnsi="Times New Roman" w:cs="Times New Roman"/>
          <w:b w:val="0"/>
          <w:bCs w:val="0"/>
          <w:sz w:val="24"/>
          <w:szCs w:val="24"/>
          <w:lang w:val="uk-UA"/>
        </w:rPr>
        <w:t xml:space="preserve"> до тендерної документації.</w:t>
      </w:r>
    </w:p>
    <w:p w:rsidR="001B617A" w:rsidRPr="0059537C" w:rsidRDefault="001B617A" w:rsidP="00EA49EC">
      <w:pPr>
        <w:widowControl w:val="0"/>
        <w:spacing w:after="0" w:line="240" w:lineRule="auto"/>
        <w:ind w:firstLine="567"/>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 Установчий документ (оригінал) (установчий акт, статут, засновницький договір, положення тощо) зі змінами та доповненнями (для юридичних осіб). У разі реєстрації Статуту або внесення змін до нього (нова редакція) з 01.01.2016 відповідно до Закону України «Про державну реєстрацію юридичних осіб, фізичних осіб – підприємців та громадських формувань» Учасник повинен надати для підтвердження реєстрації Статуту або реєстрації змін до нього (нова редакція): лист у довільній формі із зазначенням коду доступу за яким можна здійснити пошук установчих документів Учасника. </w:t>
      </w:r>
    </w:p>
    <w:p w:rsidR="00C643D3" w:rsidRPr="0059537C" w:rsidRDefault="00C643D3" w:rsidP="00EA49EC">
      <w:pPr>
        <w:pStyle w:val="Textbodyindent"/>
        <w:ind w:firstLine="567"/>
        <w:rPr>
          <w:color w:val="000000"/>
        </w:rPr>
      </w:pPr>
      <w:r w:rsidRPr="0059537C">
        <w:tab/>
        <w:t>-</w:t>
      </w:r>
      <w:r w:rsidR="001B617A" w:rsidRPr="0059537C">
        <w:t xml:space="preserve"> </w:t>
      </w:r>
      <w:r w:rsidRPr="0059537C">
        <w:rPr>
          <w:color w:val="000000"/>
        </w:rPr>
        <w:t>Копія витягу, або виписки з Єдиного державного реєстру юридичних осіб та фізичних осіб – підприємців, яка отримана не пізніше місяця до подання пропозицій, із яких вбачається, що види діяльності Учасника відповідають предмету Закупівлі</w:t>
      </w:r>
    </w:p>
    <w:p w:rsidR="001B617A" w:rsidRPr="0059537C" w:rsidRDefault="00D109BC" w:rsidP="001B617A">
      <w:pPr>
        <w:widowControl w:val="0"/>
        <w:spacing w:after="0" w:line="240" w:lineRule="auto"/>
        <w:ind w:firstLine="567"/>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Скан-копію документу,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r w:rsidR="001B617A" w:rsidRPr="0059537C">
        <w:rPr>
          <w:rFonts w:ascii="Times New Roman" w:hAnsi="Times New Roman" w:cs="Times New Roman"/>
          <w:sz w:val="24"/>
          <w:szCs w:val="24"/>
          <w:lang w:val="uk-UA"/>
        </w:rPr>
        <w:t>.</w:t>
      </w:r>
    </w:p>
    <w:p w:rsidR="00C643D3" w:rsidRPr="0059537C" w:rsidRDefault="001B617A" w:rsidP="00C643D3">
      <w:pPr>
        <w:pStyle w:val="Standard"/>
        <w:ind w:firstLine="567"/>
        <w:jc w:val="both"/>
        <w:rPr>
          <w:rFonts w:ascii="Times New Roman" w:hAnsi="Times New Roman" w:cs="Times New Roman"/>
          <w:lang w:val="uk-UA"/>
        </w:rPr>
      </w:pPr>
      <w:r w:rsidRPr="0059537C">
        <w:rPr>
          <w:rFonts w:ascii="Times New Roman" w:hAnsi="Times New Roman" w:cs="Times New Roman"/>
          <w:lang w:val="uk-UA"/>
        </w:rPr>
        <w:t xml:space="preserve">- </w:t>
      </w:r>
      <w:r w:rsidR="00C643D3" w:rsidRPr="0059537C">
        <w:rPr>
          <w:rFonts w:ascii="Times New Roman" w:hAnsi="Times New Roman" w:cs="Times New Roman"/>
          <w:lang w:val="uk-UA"/>
        </w:rPr>
        <w:t>Копія дійсного на дату розкриття витягу з реєстру платників ПДВ, чи витягу з реєстру платників єдиного податку. Учасник який не є платником податку на додану вартість, подає інформацію про статус платника податку згідно із Податковим кодексом України.</w:t>
      </w:r>
    </w:p>
    <w:p w:rsidR="001B617A" w:rsidRPr="0059537C" w:rsidRDefault="001B617A" w:rsidP="00EA49EC">
      <w:pPr>
        <w:widowControl w:val="0"/>
        <w:spacing w:after="0" w:line="240" w:lineRule="auto"/>
        <w:ind w:firstLine="567"/>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Довідку у довільній формі підписану уповноваженою особою Учасника та завірену печаткою* щодо впровадження учасником заходів запобігання забруднення навколишнього середовища із зазначенням цих заходів.</w:t>
      </w:r>
    </w:p>
    <w:p w:rsidR="00D109BC" w:rsidRPr="0059537C" w:rsidRDefault="001B617A" w:rsidP="00EA49EC">
      <w:pPr>
        <w:widowControl w:val="0"/>
        <w:spacing w:after="0" w:line="240" w:lineRule="auto"/>
        <w:ind w:firstLine="567"/>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w:t>
      </w:r>
      <w:r w:rsidR="00C57F3F" w:rsidRPr="0059537C">
        <w:rPr>
          <w:rFonts w:ascii="Times New Roman" w:hAnsi="Times New Roman" w:cs="Times New Roman"/>
          <w:sz w:val="24"/>
          <w:szCs w:val="24"/>
          <w:lang w:val="uk-UA"/>
        </w:rPr>
        <w:t>Оригінал, або копія довідки з обслуговуючої банківської установи про відкриття рахунку із зазначенням всіх банківських реквізитів сформовану не раніше ніж за 30 календарних днів до дати оголошення електронних торгів</w:t>
      </w:r>
      <w:r w:rsidR="006B1D96" w:rsidRPr="0059537C">
        <w:rPr>
          <w:rFonts w:ascii="Times New Roman" w:hAnsi="Times New Roman" w:cs="Times New Roman"/>
          <w:sz w:val="24"/>
          <w:szCs w:val="24"/>
          <w:lang w:val="uk-UA"/>
        </w:rPr>
        <w:t>.</w:t>
      </w:r>
    </w:p>
    <w:p w:rsidR="00D109BC" w:rsidRPr="0059537C" w:rsidRDefault="00D109BC" w:rsidP="00EA49EC">
      <w:pPr>
        <w:tabs>
          <w:tab w:val="left" w:pos="176"/>
          <w:tab w:val="left" w:pos="407"/>
        </w:tabs>
        <w:snapToGrid w:val="0"/>
        <w:spacing w:after="0" w:line="240" w:lineRule="auto"/>
        <w:ind w:firstLine="567"/>
        <w:jc w:val="both"/>
        <w:rPr>
          <w:rFonts w:ascii="Times New Roman" w:hAnsi="Times New Roman" w:cs="Times New Roman"/>
          <w:bCs/>
          <w:sz w:val="24"/>
          <w:szCs w:val="24"/>
          <w:lang w:val="uk-UA"/>
        </w:rPr>
      </w:pPr>
      <w:r w:rsidRPr="0059537C">
        <w:rPr>
          <w:rFonts w:ascii="Times New Roman" w:hAnsi="Times New Roman" w:cs="Times New Roman"/>
          <w:sz w:val="24"/>
          <w:szCs w:val="24"/>
          <w:lang w:val="uk-UA"/>
        </w:rPr>
        <w:t xml:space="preserve">- Учасник надає у пропозиції документ, який підтверджує відповідність системи менеджменту інформаційної безпеки Учасника вимогам ДСТУ ISO/ISE 27001:2015, виданий органом сертифікації чи інший аналогічний сертифікат щодо предмету даної закупівлі (зі </w:t>
      </w:r>
      <w:r w:rsidRPr="0059537C">
        <w:rPr>
          <w:rFonts w:ascii="Times New Roman" w:hAnsi="Times New Roman" w:cs="Times New Roman"/>
          <w:sz w:val="24"/>
          <w:szCs w:val="24"/>
          <w:lang w:val="uk-UA"/>
        </w:rPr>
        <w:lastRenderedPageBreak/>
        <w:t>звітом чинний до кінця 2022 року), отриманий учасником на підставі діючого на даний час нормативного документу, виданий органом сертифікації.</w:t>
      </w:r>
    </w:p>
    <w:p w:rsidR="00EA49EC" w:rsidRPr="0059537C" w:rsidRDefault="00EA49EC" w:rsidP="00EA49EC">
      <w:pPr>
        <w:tabs>
          <w:tab w:val="left" w:pos="176"/>
          <w:tab w:val="left" w:pos="407"/>
        </w:tabs>
        <w:snapToGrid w:val="0"/>
        <w:spacing w:after="0" w:line="240" w:lineRule="auto"/>
        <w:ind w:firstLine="567"/>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Ліцензія ДСУНС, та/або наказ ДСУНС про видачу ліцензій на провадження господарської діяльності з надання послуг і виконання протипожежного призначення.</w:t>
      </w:r>
    </w:p>
    <w:p w:rsidR="00EA49EC" w:rsidRPr="0059537C" w:rsidRDefault="00EA49EC" w:rsidP="00EA49EC">
      <w:pPr>
        <w:pStyle w:val="a6"/>
        <w:widowControl w:val="0"/>
        <w:autoSpaceDE w:val="0"/>
        <w:autoSpaceDN w:val="0"/>
        <w:spacing w:after="0" w:line="240" w:lineRule="auto"/>
        <w:ind w:left="0" w:right="138" w:firstLine="567"/>
        <w:jc w:val="both"/>
        <w:rPr>
          <w:rFonts w:ascii="Times New Roman" w:hAnsi="Times New Roman" w:cs="Times New Roman"/>
          <w:iCs/>
          <w:sz w:val="24"/>
          <w:szCs w:val="24"/>
          <w:lang w:val="uk-UA"/>
        </w:rPr>
      </w:pPr>
      <w:r w:rsidRPr="0059537C">
        <w:rPr>
          <w:rFonts w:ascii="Times New Roman" w:hAnsi="Times New Roman" w:cs="Times New Roman"/>
          <w:iCs/>
          <w:sz w:val="24"/>
          <w:szCs w:val="24"/>
          <w:lang w:val="uk-UA"/>
        </w:rPr>
        <w:t>- Копія дозволу або декларації Держпраці на демонтаж, злив і ремонт балонів із стисненим із зрідженим газом та монтаж, демонтаж, налагодження, ремонт, технічне обслуговування посудин, що працюють під тиском понад 0,05 МПа., технічний огляд, випробування машин, механізмів, устаткування підвищеної небезпеки (обладнання що працює під тиском, яке зазначено у Технічному регламенті обладнання, що працює під тиском, затвердженого постановою КМ України від 16 січня 2019 року № 27 (Офіційний вісник України,2019 р., №9, ст. 325))</w:t>
      </w:r>
    </w:p>
    <w:p w:rsidR="00EA49EC" w:rsidRPr="0059537C" w:rsidRDefault="00EA49EC" w:rsidP="00EA49EC">
      <w:pPr>
        <w:widowControl w:val="0"/>
        <w:suppressAutoHyphens/>
        <w:autoSpaceDE w:val="0"/>
        <w:autoSpaceDN w:val="0"/>
        <w:spacing w:after="0" w:line="240" w:lineRule="auto"/>
        <w:ind w:right="138" w:firstLine="567"/>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Декларацію відповідності матеріально-технічної бази вимогам законодавства з питань пожежної безпеки.</w:t>
      </w:r>
    </w:p>
    <w:p w:rsidR="00EA49EC" w:rsidRPr="0059537C" w:rsidRDefault="00EA49EC" w:rsidP="00EA49EC">
      <w:pPr>
        <w:pStyle w:val="a6"/>
        <w:widowControl w:val="0"/>
        <w:suppressAutoHyphens/>
        <w:autoSpaceDE w:val="0"/>
        <w:autoSpaceDN w:val="0"/>
        <w:spacing w:after="0" w:line="240" w:lineRule="auto"/>
        <w:ind w:left="0" w:right="138" w:firstLine="567"/>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Декларацію відповідності матеріально-технічної бази вимогам законодавства з питань охорони праці.</w:t>
      </w:r>
    </w:p>
    <w:p w:rsidR="00EA49EC" w:rsidRPr="0059537C" w:rsidRDefault="00EA49EC" w:rsidP="00EA49EC">
      <w:pPr>
        <w:widowControl w:val="0"/>
        <w:autoSpaceDE w:val="0"/>
        <w:autoSpaceDN w:val="0"/>
        <w:spacing w:after="0" w:line="240" w:lineRule="auto"/>
        <w:ind w:right="138" w:firstLine="567"/>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Копія дозволу або декларації Держпраці на газонебезпечні роботи та роботи у вибухопожежонебезпечних та/або пожежонебезпечних зонах.</w:t>
      </w:r>
    </w:p>
    <w:p w:rsidR="001B617A" w:rsidRPr="0059537C" w:rsidRDefault="001B617A" w:rsidP="00EA49EC">
      <w:pPr>
        <w:widowControl w:val="0"/>
        <w:spacing w:after="0" w:line="240" w:lineRule="auto"/>
        <w:ind w:firstLine="567"/>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 Лист у довільній формі підписаний уповноваженою особою Учасника та завірений печаткою* з інформацією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w:t>
      </w:r>
    </w:p>
    <w:p w:rsidR="001B617A" w:rsidRPr="0059537C" w:rsidRDefault="001B617A" w:rsidP="00EA49EC">
      <w:pPr>
        <w:widowControl w:val="0"/>
        <w:spacing w:after="0" w:line="240" w:lineRule="auto"/>
        <w:ind w:firstLine="567"/>
        <w:jc w:val="both"/>
        <w:rPr>
          <w:rFonts w:ascii="Times New Roman" w:hAnsi="Times New Roman" w:cs="Times New Roman"/>
          <w:sz w:val="24"/>
          <w:szCs w:val="24"/>
          <w:lang w:val="uk-UA"/>
        </w:rPr>
      </w:pPr>
      <w:r w:rsidRPr="0059537C">
        <w:rPr>
          <w:rFonts w:ascii="Times New Roman" w:hAnsi="Times New Roman" w:cs="Times New Roman"/>
          <w:i/>
          <w:sz w:val="24"/>
          <w:szCs w:val="24"/>
          <w:lang w:val="uk-UA"/>
        </w:rPr>
        <w:t>* - вимога щодо завіряння печаткою не стосується Учасників, які здійснюють діяльність без печатки згідно діючого законодавства та не є обов’язковою для інших учасників.</w:t>
      </w:r>
    </w:p>
    <w:p w:rsidR="00043EFA" w:rsidRPr="0059537C" w:rsidRDefault="00043EFA" w:rsidP="00622088">
      <w:pPr>
        <w:spacing w:after="0" w:line="240" w:lineRule="auto"/>
        <w:ind w:left="5660"/>
        <w:jc w:val="right"/>
        <w:rPr>
          <w:rFonts w:ascii="Times New Roman" w:eastAsia="Times New Roman" w:hAnsi="Times New Roman" w:cs="Times New Roman"/>
          <w:b/>
          <w:bCs/>
          <w:sz w:val="24"/>
          <w:szCs w:val="24"/>
          <w:lang w:val="uk-UA" w:eastAsia="ru-RU"/>
        </w:rPr>
      </w:pPr>
    </w:p>
    <w:p w:rsidR="00A55E5A" w:rsidRPr="0059537C" w:rsidRDefault="00A55E5A"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r w:rsidRPr="0059537C">
        <w:rPr>
          <w:rFonts w:ascii="Times New Roman" w:eastAsia="Times New Roman" w:hAnsi="Times New Roman" w:cs="Times New Roman"/>
          <w:b/>
          <w:bCs/>
          <w:sz w:val="24"/>
          <w:szCs w:val="24"/>
          <w:lang w:val="uk-UA" w:eastAsia="ru-RU"/>
        </w:rPr>
        <w:tab/>
      </w:r>
    </w:p>
    <w:p w:rsidR="00A55E5A" w:rsidRPr="0059537C" w:rsidRDefault="00A55E5A"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p>
    <w:p w:rsidR="00A55E5A" w:rsidRPr="0059537C" w:rsidRDefault="00A55E5A"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p>
    <w:p w:rsidR="00A55E5A" w:rsidRPr="0059537C" w:rsidRDefault="00A55E5A"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p>
    <w:p w:rsidR="00A55E5A" w:rsidRPr="0059537C" w:rsidRDefault="00A55E5A"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p>
    <w:p w:rsidR="00A55E5A" w:rsidRPr="0059537C" w:rsidRDefault="00A55E5A"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p>
    <w:p w:rsidR="00A55E5A" w:rsidRPr="0059537C" w:rsidRDefault="00A55E5A"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p>
    <w:p w:rsidR="00A55E5A" w:rsidRPr="0059537C" w:rsidRDefault="00A55E5A"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p>
    <w:p w:rsidR="00A55E5A" w:rsidRPr="0059537C" w:rsidRDefault="00A55E5A"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p>
    <w:p w:rsidR="002C72FD" w:rsidRPr="0059537C" w:rsidRDefault="002C72FD"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p>
    <w:p w:rsidR="002C72FD" w:rsidRPr="0059537C" w:rsidRDefault="002C72FD"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p>
    <w:p w:rsidR="002C72FD" w:rsidRPr="0059537C" w:rsidRDefault="002C72FD"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p>
    <w:p w:rsidR="002C72FD" w:rsidRPr="0059537C" w:rsidRDefault="002C72FD"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p>
    <w:p w:rsidR="002C72FD" w:rsidRPr="0059537C" w:rsidRDefault="002C72FD"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p>
    <w:p w:rsidR="002C72FD" w:rsidRPr="0059537C" w:rsidRDefault="002C72FD"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p>
    <w:p w:rsidR="002C72FD" w:rsidRPr="0059537C" w:rsidRDefault="002C72FD"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p>
    <w:p w:rsidR="002C72FD" w:rsidRPr="0059537C" w:rsidRDefault="002C72FD"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p>
    <w:p w:rsidR="002C72FD" w:rsidRPr="0059537C" w:rsidRDefault="002C72FD"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p>
    <w:p w:rsidR="002C72FD" w:rsidRPr="0059537C" w:rsidRDefault="002C72FD"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p>
    <w:p w:rsidR="002C72FD" w:rsidRPr="0059537C" w:rsidRDefault="002C72FD"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p>
    <w:p w:rsidR="002C72FD" w:rsidRPr="0059537C" w:rsidRDefault="002C72FD"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p>
    <w:p w:rsidR="002C72FD" w:rsidRPr="0059537C" w:rsidRDefault="002C72FD"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p>
    <w:p w:rsidR="002C72FD" w:rsidRPr="0059537C" w:rsidRDefault="002C72FD"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p>
    <w:p w:rsidR="002C72FD" w:rsidRPr="0059537C" w:rsidRDefault="002C72FD" w:rsidP="00A55E5A">
      <w:pPr>
        <w:tabs>
          <w:tab w:val="left" w:pos="7954"/>
          <w:tab w:val="right" w:pos="9639"/>
        </w:tabs>
        <w:spacing w:after="0" w:line="240" w:lineRule="auto"/>
        <w:ind w:left="5660"/>
        <w:rPr>
          <w:rFonts w:ascii="Times New Roman" w:eastAsia="Times New Roman" w:hAnsi="Times New Roman" w:cs="Times New Roman"/>
          <w:b/>
          <w:bCs/>
          <w:sz w:val="24"/>
          <w:szCs w:val="24"/>
          <w:lang w:val="uk-UA" w:eastAsia="ru-RU"/>
        </w:rPr>
      </w:pPr>
    </w:p>
    <w:p w:rsidR="008C6E7F" w:rsidRPr="0059537C" w:rsidRDefault="00A55E5A" w:rsidP="00A55E5A">
      <w:pPr>
        <w:tabs>
          <w:tab w:val="left" w:pos="7954"/>
          <w:tab w:val="right" w:pos="9639"/>
        </w:tabs>
        <w:spacing w:after="0" w:line="240" w:lineRule="auto"/>
        <w:ind w:left="5660"/>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b/>
          <w:bCs/>
          <w:sz w:val="24"/>
          <w:szCs w:val="24"/>
          <w:lang w:val="uk-UA" w:eastAsia="ru-RU"/>
        </w:rPr>
        <w:lastRenderedPageBreak/>
        <w:tab/>
      </w:r>
      <w:r w:rsidR="00957BCC" w:rsidRPr="0059537C">
        <w:rPr>
          <w:rFonts w:ascii="Times New Roman" w:eastAsia="Times New Roman" w:hAnsi="Times New Roman" w:cs="Times New Roman"/>
          <w:b/>
          <w:bCs/>
          <w:sz w:val="24"/>
          <w:szCs w:val="24"/>
          <w:lang w:val="uk-UA" w:eastAsia="ru-RU"/>
        </w:rPr>
        <w:t>Д</w:t>
      </w:r>
      <w:r w:rsidR="008C6E7F" w:rsidRPr="0059537C">
        <w:rPr>
          <w:rFonts w:ascii="Times New Roman" w:eastAsia="Times New Roman" w:hAnsi="Times New Roman" w:cs="Times New Roman"/>
          <w:b/>
          <w:bCs/>
          <w:sz w:val="24"/>
          <w:szCs w:val="24"/>
          <w:lang w:val="uk-UA" w:eastAsia="ru-RU"/>
        </w:rPr>
        <w:t xml:space="preserve">ОДАТОК  </w:t>
      </w:r>
      <w:r w:rsidR="00043EFA" w:rsidRPr="0059537C">
        <w:rPr>
          <w:rFonts w:ascii="Times New Roman" w:eastAsia="Times New Roman" w:hAnsi="Times New Roman" w:cs="Times New Roman"/>
          <w:b/>
          <w:bCs/>
          <w:sz w:val="24"/>
          <w:szCs w:val="24"/>
          <w:lang w:val="uk-UA" w:eastAsia="ru-RU"/>
        </w:rPr>
        <w:t>3</w:t>
      </w:r>
    </w:p>
    <w:p w:rsidR="008C6E7F" w:rsidRPr="0059537C" w:rsidRDefault="008C6E7F" w:rsidP="00622088">
      <w:pPr>
        <w:spacing w:after="0" w:line="240" w:lineRule="auto"/>
        <w:ind w:left="5660"/>
        <w:jc w:val="right"/>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i/>
          <w:iCs/>
          <w:sz w:val="24"/>
          <w:szCs w:val="24"/>
          <w:lang w:val="uk-UA" w:eastAsia="ru-RU"/>
        </w:rPr>
        <w:t>до тендерної документації</w:t>
      </w:r>
      <w:r w:rsidRPr="0059537C">
        <w:rPr>
          <w:rFonts w:ascii="Times New Roman" w:eastAsia="Times New Roman" w:hAnsi="Times New Roman" w:cs="Times New Roman"/>
          <w:sz w:val="24"/>
          <w:szCs w:val="24"/>
          <w:lang w:val="uk-UA" w:eastAsia="ru-RU"/>
        </w:rPr>
        <w:t> </w:t>
      </w:r>
    </w:p>
    <w:p w:rsidR="00C57F3F" w:rsidRPr="0059537C" w:rsidRDefault="00C57F3F" w:rsidP="00006F9A">
      <w:pPr>
        <w:pStyle w:val="af1"/>
        <w:ind w:firstLine="567"/>
        <w:jc w:val="center"/>
        <w:rPr>
          <w:rFonts w:ascii="Times New Roman" w:hAnsi="Times New Roman"/>
          <w:b/>
          <w:bCs/>
          <w:iCs/>
          <w:sz w:val="24"/>
          <w:szCs w:val="24"/>
          <w:lang w:val="uk-UA"/>
        </w:rPr>
      </w:pPr>
    </w:p>
    <w:p w:rsidR="0074136A" w:rsidRPr="0059537C" w:rsidRDefault="0074136A" w:rsidP="00006F9A">
      <w:pPr>
        <w:pStyle w:val="af1"/>
        <w:ind w:firstLine="567"/>
        <w:jc w:val="center"/>
        <w:rPr>
          <w:rFonts w:ascii="Times New Roman" w:hAnsi="Times New Roman"/>
          <w:b/>
          <w:bCs/>
          <w:iCs/>
          <w:sz w:val="24"/>
          <w:szCs w:val="24"/>
          <w:lang w:val="uk-UA"/>
        </w:rPr>
      </w:pPr>
    </w:p>
    <w:p w:rsidR="00006F9A" w:rsidRPr="0059537C" w:rsidRDefault="00006F9A" w:rsidP="00006F9A">
      <w:pPr>
        <w:pStyle w:val="af1"/>
        <w:ind w:firstLine="567"/>
        <w:jc w:val="center"/>
        <w:rPr>
          <w:rFonts w:ascii="Times New Roman" w:hAnsi="Times New Roman"/>
          <w:b/>
          <w:bCs/>
          <w:iCs/>
          <w:sz w:val="24"/>
          <w:szCs w:val="24"/>
          <w:lang w:val="uk-UA"/>
        </w:rPr>
      </w:pPr>
      <w:r w:rsidRPr="0059537C">
        <w:rPr>
          <w:rFonts w:ascii="Times New Roman" w:hAnsi="Times New Roman"/>
          <w:b/>
          <w:bCs/>
          <w:iCs/>
          <w:sz w:val="24"/>
          <w:szCs w:val="24"/>
          <w:lang w:val="uk-UA"/>
        </w:rPr>
        <w:t>ІНФОРМАЦІЯ</w:t>
      </w:r>
    </w:p>
    <w:p w:rsidR="00C57F3F" w:rsidRPr="0059537C" w:rsidRDefault="00006F9A" w:rsidP="00C57F3F">
      <w:pPr>
        <w:pStyle w:val="af1"/>
        <w:ind w:firstLine="567"/>
        <w:jc w:val="center"/>
        <w:rPr>
          <w:rFonts w:ascii="Times New Roman" w:hAnsi="Times New Roman"/>
          <w:b/>
          <w:bCs/>
          <w:iCs/>
          <w:sz w:val="24"/>
          <w:szCs w:val="24"/>
          <w:lang w:val="uk-UA"/>
        </w:rPr>
      </w:pPr>
      <w:r w:rsidRPr="0059537C">
        <w:rPr>
          <w:rFonts w:ascii="Times New Roman" w:hAnsi="Times New Roman"/>
          <w:b/>
          <w:bCs/>
          <w:iCs/>
          <w:sz w:val="24"/>
          <w:szCs w:val="24"/>
          <w:lang w:val="uk-UA"/>
        </w:rPr>
        <w:t>про необхідні технічні, якісні та кількісні характеристики предмета закупівлі - технічні вимоги до предмета закупівлі</w:t>
      </w:r>
    </w:p>
    <w:p w:rsidR="00C57F3F" w:rsidRPr="0059537C" w:rsidRDefault="00C57F3F" w:rsidP="00C57F3F">
      <w:pPr>
        <w:pStyle w:val="af1"/>
        <w:ind w:firstLine="567"/>
        <w:jc w:val="center"/>
        <w:rPr>
          <w:rFonts w:ascii="Times New Roman" w:hAnsi="Times New Roman"/>
          <w:sz w:val="24"/>
          <w:szCs w:val="24"/>
          <w:lang w:val="uk-UA"/>
        </w:rPr>
      </w:pPr>
    </w:p>
    <w:p w:rsidR="00C57F3F" w:rsidRPr="0059537C" w:rsidRDefault="00C57F3F" w:rsidP="00C57F3F">
      <w:pPr>
        <w:pStyle w:val="af1"/>
        <w:ind w:firstLine="567"/>
        <w:jc w:val="center"/>
        <w:rPr>
          <w:rFonts w:ascii="Times New Roman" w:hAnsi="Times New Roman"/>
          <w:b/>
          <w:i/>
          <w:sz w:val="24"/>
          <w:szCs w:val="24"/>
          <w:lang w:val="uk-UA"/>
        </w:rPr>
      </w:pPr>
      <w:r w:rsidRPr="0059537C">
        <w:rPr>
          <w:rFonts w:ascii="Times New Roman" w:hAnsi="Times New Roman"/>
          <w:b/>
          <w:i/>
          <w:sz w:val="24"/>
          <w:szCs w:val="24"/>
          <w:lang w:val="uk-UA"/>
        </w:rPr>
        <w:t>Послуги з планової перезарядки газових балонів автоматичних систем газового пожежогасіння ОЦОД та РЦОД  на об’єктах Замовника за адресами - м. Київ, вул. Святослава Хороброго, 3 ;- м. Яготин, вул. Незалежності, 108</w:t>
      </w:r>
    </w:p>
    <w:p w:rsidR="00C57F3F" w:rsidRPr="0059537C" w:rsidRDefault="00DF21FD" w:rsidP="00C57F3F">
      <w:pPr>
        <w:pStyle w:val="rvps2"/>
        <w:tabs>
          <w:tab w:val="left" w:pos="326"/>
          <w:tab w:val="center" w:pos="4815"/>
        </w:tabs>
        <w:spacing w:before="0" w:beforeAutospacing="0" w:after="0" w:afterAutospacing="0"/>
        <w:ind w:left="127"/>
        <w:jc w:val="center"/>
        <w:rPr>
          <w:b/>
          <w:i/>
        </w:rPr>
      </w:pPr>
      <w:r w:rsidRPr="0059537C">
        <w:rPr>
          <w:b/>
          <w:i/>
        </w:rPr>
        <w:t>(код ДК 021:2015: 50410000-2 - Послуги з ремонту і технічного обслуговування вимірювальних, випробувальних і контрольних приладів)</w:t>
      </w:r>
    </w:p>
    <w:p w:rsidR="00C57F3F" w:rsidRPr="0059537C" w:rsidRDefault="00C57F3F" w:rsidP="00C57F3F">
      <w:pPr>
        <w:pStyle w:val="rvps2"/>
        <w:tabs>
          <w:tab w:val="left" w:pos="326"/>
          <w:tab w:val="center" w:pos="4815"/>
        </w:tabs>
        <w:spacing w:before="0" w:beforeAutospacing="0" w:after="0" w:afterAutospacing="0"/>
        <w:ind w:left="127"/>
        <w:jc w:val="center"/>
        <w:rPr>
          <w:b/>
          <w:i/>
        </w:rPr>
      </w:pPr>
    </w:p>
    <w:p w:rsidR="00C57F3F" w:rsidRPr="0059537C" w:rsidRDefault="00C57F3F" w:rsidP="00C57F3F">
      <w:pPr>
        <w:pStyle w:val="rvps2"/>
        <w:tabs>
          <w:tab w:val="left" w:pos="326"/>
          <w:tab w:val="center" w:pos="4815"/>
        </w:tabs>
        <w:spacing w:before="0" w:beforeAutospacing="0" w:after="0" w:afterAutospacing="0"/>
        <w:ind w:left="127"/>
        <w:jc w:val="center"/>
        <w:rPr>
          <w:b/>
        </w:rPr>
      </w:pPr>
      <w:r w:rsidRPr="0059537C">
        <w:rPr>
          <w:b/>
        </w:rPr>
        <w:t>Склад послуг з планової перезарядки газових балонів автоматичних систем газового пожежогасіння ОЦОД та РЦОД  на об’єктах Замовника:</w:t>
      </w:r>
    </w:p>
    <w:p w:rsidR="00C57F3F" w:rsidRPr="0059537C" w:rsidRDefault="00C57F3F" w:rsidP="00C57F3F">
      <w:pPr>
        <w:spacing w:after="0" w:line="360" w:lineRule="auto"/>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1. Демонтажні роботи, вантажно-розвантажувальні роботи і транспортування модулів з об’єкту замовника.</w:t>
      </w:r>
    </w:p>
    <w:p w:rsidR="00C57F3F" w:rsidRPr="0059537C" w:rsidRDefault="00C57F3F" w:rsidP="00C57F3F">
      <w:pPr>
        <w:spacing w:after="0" w:line="360" w:lineRule="auto"/>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2. Розвантаження на майданчику Виконавця робіт, огляд, діагностика модуля.</w:t>
      </w:r>
    </w:p>
    <w:p w:rsidR="00C57F3F" w:rsidRPr="0059537C" w:rsidRDefault="00C57F3F" w:rsidP="00C57F3F">
      <w:pPr>
        <w:spacing w:after="0" w:line="360" w:lineRule="auto"/>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3. Коригування  переліку необхідних робіт за результатами діагностики.</w:t>
      </w:r>
    </w:p>
    <w:p w:rsidR="00C57F3F" w:rsidRPr="0059537C" w:rsidRDefault="00C57F3F" w:rsidP="00C57F3F">
      <w:pPr>
        <w:spacing w:after="0" w:line="360" w:lineRule="auto"/>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4. Злив вогнегасної речовини  FK-5-1-12 ( Novec™1230).</w:t>
      </w:r>
    </w:p>
    <w:p w:rsidR="00C57F3F" w:rsidRPr="0059537C" w:rsidRDefault="00C57F3F" w:rsidP="00C57F3F">
      <w:pPr>
        <w:spacing w:after="0" w:line="360" w:lineRule="auto"/>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5. Розбирання модулів тип МПА-NVC1230.</w:t>
      </w:r>
    </w:p>
    <w:p w:rsidR="00C57F3F" w:rsidRPr="0059537C" w:rsidRDefault="00C57F3F" w:rsidP="00C57F3F">
      <w:pPr>
        <w:spacing w:after="0" w:line="360" w:lineRule="auto"/>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6. Технічний огляд балонів  модуля тип DOT-4BW450.</w:t>
      </w:r>
    </w:p>
    <w:p w:rsidR="00C57F3F" w:rsidRPr="0059537C" w:rsidRDefault="00C57F3F" w:rsidP="00C57F3F">
      <w:pPr>
        <w:spacing w:after="0" w:line="360" w:lineRule="auto"/>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7. Технічне обслуговування запірно-пускового пристрою модулів.</w:t>
      </w:r>
    </w:p>
    <w:p w:rsidR="00C57F3F" w:rsidRPr="0059537C" w:rsidRDefault="00C57F3F" w:rsidP="00C57F3F">
      <w:pPr>
        <w:spacing w:after="0" w:line="360" w:lineRule="auto"/>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8. Заміна зношених матеріалів та комплектуючих.</w:t>
      </w:r>
    </w:p>
    <w:p w:rsidR="00C57F3F" w:rsidRPr="0059537C" w:rsidRDefault="00C57F3F" w:rsidP="00C57F3F">
      <w:pPr>
        <w:spacing w:after="0" w:line="360" w:lineRule="auto"/>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9. Контроль працездатності та герметичності запірно-пускового пристрою модулів.</w:t>
      </w:r>
    </w:p>
    <w:p w:rsidR="00C57F3F" w:rsidRPr="0059537C" w:rsidRDefault="00C57F3F" w:rsidP="00C57F3F">
      <w:pPr>
        <w:spacing w:after="0" w:line="360" w:lineRule="auto"/>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10. Збірка модулів.</w:t>
      </w:r>
    </w:p>
    <w:p w:rsidR="00C57F3F" w:rsidRPr="0059537C" w:rsidRDefault="00C57F3F" w:rsidP="00C57F3F">
      <w:pPr>
        <w:spacing w:after="0" w:line="360" w:lineRule="auto"/>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11. Перевірка на герметичність модулів .</w:t>
      </w:r>
    </w:p>
    <w:p w:rsidR="00C57F3F" w:rsidRPr="0059537C" w:rsidRDefault="00C57F3F" w:rsidP="00C57F3F">
      <w:pPr>
        <w:spacing w:after="0" w:line="360" w:lineRule="auto"/>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12. Заправка модулів вогнегасною речовиною FK-5-1-12 ( Novec™1230).</w:t>
      </w:r>
    </w:p>
    <w:p w:rsidR="00C57F3F" w:rsidRPr="0059537C" w:rsidRDefault="00C57F3F" w:rsidP="00C57F3F">
      <w:pPr>
        <w:spacing w:after="0" w:line="360" w:lineRule="auto"/>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13. Оформлення експлуатаційної документації.</w:t>
      </w:r>
    </w:p>
    <w:p w:rsidR="00C57F3F" w:rsidRPr="0059537C" w:rsidRDefault="00C57F3F" w:rsidP="00C57F3F">
      <w:pPr>
        <w:spacing w:after="0" w:line="360" w:lineRule="auto"/>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14. Перевірка відділом контролю якістю.</w:t>
      </w:r>
    </w:p>
    <w:p w:rsidR="00C57F3F" w:rsidRPr="0059537C" w:rsidRDefault="00C57F3F" w:rsidP="00C57F3F">
      <w:pPr>
        <w:spacing w:after="0" w:line="360" w:lineRule="auto"/>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15. Упаковка і доставка на об’єкт.</w:t>
      </w:r>
    </w:p>
    <w:p w:rsidR="00C57F3F" w:rsidRPr="0059537C" w:rsidRDefault="00C57F3F" w:rsidP="00C57F3F">
      <w:pPr>
        <w:jc w:val="both"/>
        <w:rPr>
          <w:rFonts w:ascii="Times New Roman" w:hAnsi="Times New Roman" w:cs="Times New Roman"/>
          <w:b/>
          <w:sz w:val="24"/>
          <w:szCs w:val="24"/>
          <w:lang w:val="uk-UA"/>
        </w:rPr>
      </w:pPr>
      <w:r w:rsidRPr="0059537C">
        <w:rPr>
          <w:rFonts w:ascii="Times New Roman" w:hAnsi="Times New Roman" w:cs="Times New Roman"/>
          <w:b/>
          <w:sz w:val="24"/>
          <w:szCs w:val="24"/>
          <w:lang w:val="uk-UA"/>
        </w:rPr>
        <w:t>Перелік автоматичних систем газового пожежогасіння ОЦОД та РЦОД, адреси розташування.</w:t>
      </w:r>
    </w:p>
    <w:tbl>
      <w:tblPr>
        <w:tblW w:w="9895" w:type="dxa"/>
        <w:tblInd w:w="-5" w:type="dxa"/>
        <w:tblLayout w:type="fixed"/>
        <w:tblLook w:val="04A0" w:firstRow="1" w:lastRow="0" w:firstColumn="1" w:lastColumn="0" w:noHBand="0" w:noVBand="1"/>
      </w:tblPr>
      <w:tblGrid>
        <w:gridCol w:w="1418"/>
        <w:gridCol w:w="1103"/>
        <w:gridCol w:w="1262"/>
        <w:gridCol w:w="1451"/>
        <w:gridCol w:w="1398"/>
        <w:gridCol w:w="1526"/>
        <w:gridCol w:w="1737"/>
      </w:tblGrid>
      <w:tr w:rsidR="00C57F3F" w:rsidRPr="0059537C" w:rsidTr="00C57F3F">
        <w:trPr>
          <w:trHeight w:val="828"/>
        </w:trPr>
        <w:tc>
          <w:tcPr>
            <w:tcW w:w="1418"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C57F3F" w:rsidRPr="0059537C" w:rsidRDefault="00C57F3F" w:rsidP="00F24880">
            <w:pPr>
              <w:rPr>
                <w:rFonts w:ascii="Times New Roman" w:hAnsi="Times New Roman" w:cs="Times New Roman"/>
                <w:b/>
                <w:bCs/>
                <w:sz w:val="24"/>
                <w:szCs w:val="24"/>
                <w:lang w:val="uk-UA" w:eastAsia="uk-UA"/>
              </w:rPr>
            </w:pPr>
            <w:r w:rsidRPr="0059537C">
              <w:rPr>
                <w:rFonts w:ascii="Times New Roman" w:hAnsi="Times New Roman" w:cs="Times New Roman"/>
                <w:b/>
                <w:bCs/>
                <w:sz w:val="24"/>
                <w:szCs w:val="24"/>
                <w:lang w:val="uk-UA" w:eastAsia="uk-UA"/>
              </w:rPr>
              <w:t> </w:t>
            </w:r>
          </w:p>
        </w:tc>
        <w:tc>
          <w:tcPr>
            <w:tcW w:w="5214" w:type="dxa"/>
            <w:gridSpan w:val="4"/>
            <w:tcBorders>
              <w:top w:val="single" w:sz="4" w:space="0" w:color="auto"/>
              <w:left w:val="nil"/>
              <w:bottom w:val="single" w:sz="4" w:space="0" w:color="auto"/>
              <w:right w:val="single" w:sz="4" w:space="0" w:color="auto"/>
            </w:tcBorders>
            <w:shd w:val="clear" w:color="000000" w:fill="C0C0C0"/>
            <w:vAlign w:val="center"/>
            <w:hideMark/>
          </w:tcPr>
          <w:p w:rsidR="00C57F3F" w:rsidRPr="0059537C" w:rsidRDefault="00C57F3F" w:rsidP="00F24880">
            <w:pPr>
              <w:jc w:val="center"/>
              <w:rPr>
                <w:rFonts w:ascii="Times New Roman" w:hAnsi="Times New Roman" w:cs="Times New Roman"/>
                <w:b/>
                <w:bCs/>
                <w:sz w:val="24"/>
                <w:szCs w:val="24"/>
                <w:lang w:val="uk-UA" w:eastAsia="uk-UA"/>
              </w:rPr>
            </w:pPr>
            <w:r w:rsidRPr="0059537C">
              <w:rPr>
                <w:rFonts w:ascii="Times New Roman" w:hAnsi="Times New Roman" w:cs="Times New Roman"/>
                <w:b/>
                <w:bCs/>
                <w:sz w:val="24"/>
                <w:szCs w:val="24"/>
                <w:lang w:val="uk-UA" w:eastAsia="uk-UA"/>
              </w:rPr>
              <w:t>м. Київ, вул. Святослава Хороброго, 3</w:t>
            </w:r>
          </w:p>
        </w:tc>
        <w:tc>
          <w:tcPr>
            <w:tcW w:w="3263" w:type="dxa"/>
            <w:gridSpan w:val="2"/>
            <w:tcBorders>
              <w:top w:val="single" w:sz="4" w:space="0" w:color="auto"/>
              <w:left w:val="nil"/>
              <w:bottom w:val="single" w:sz="4" w:space="0" w:color="auto"/>
              <w:right w:val="single" w:sz="4" w:space="0" w:color="auto"/>
            </w:tcBorders>
            <w:shd w:val="clear" w:color="000000" w:fill="C0C0C0"/>
            <w:vAlign w:val="center"/>
          </w:tcPr>
          <w:p w:rsidR="00C57F3F" w:rsidRPr="0059537C" w:rsidRDefault="00C57F3F" w:rsidP="00F24880">
            <w:pPr>
              <w:jc w:val="center"/>
              <w:rPr>
                <w:rFonts w:ascii="Times New Roman" w:hAnsi="Times New Roman" w:cs="Times New Roman"/>
                <w:b/>
                <w:bCs/>
                <w:sz w:val="24"/>
                <w:szCs w:val="24"/>
                <w:lang w:val="uk-UA" w:eastAsia="uk-UA"/>
              </w:rPr>
            </w:pPr>
            <w:r w:rsidRPr="0059537C">
              <w:rPr>
                <w:rFonts w:ascii="Times New Roman" w:hAnsi="Times New Roman" w:cs="Times New Roman"/>
                <w:b/>
                <w:bCs/>
                <w:sz w:val="24"/>
                <w:szCs w:val="24"/>
                <w:lang w:val="uk-UA" w:eastAsia="uk-UA"/>
              </w:rPr>
              <w:t>м. Яготин, вул. Незалежності, 108</w:t>
            </w:r>
          </w:p>
        </w:tc>
      </w:tr>
      <w:tr w:rsidR="00C57F3F" w:rsidRPr="0059537C" w:rsidTr="00FC34AC">
        <w:trPr>
          <w:trHeight w:val="828"/>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C57F3F" w:rsidRPr="0059537C" w:rsidRDefault="00C57F3F" w:rsidP="00F24880">
            <w:pP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Тип модуля та серійний номер</w:t>
            </w:r>
          </w:p>
        </w:tc>
        <w:tc>
          <w:tcPr>
            <w:tcW w:w="1103" w:type="dxa"/>
            <w:tcBorders>
              <w:top w:val="nil"/>
              <w:left w:val="nil"/>
              <w:bottom w:val="single" w:sz="4" w:space="0" w:color="auto"/>
              <w:right w:val="single" w:sz="4" w:space="0" w:color="auto"/>
            </w:tcBorders>
            <w:shd w:val="clear" w:color="000000" w:fill="FFFFFF"/>
            <w:vAlign w:val="center"/>
            <w:hideMark/>
          </w:tcPr>
          <w:p w:rsidR="00C57F3F" w:rsidRPr="0059537C" w:rsidRDefault="00C57F3F" w:rsidP="00F24880">
            <w:pPr>
              <w:jc w:val="cente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МПА-NVC1230 (24,8-52-50)</w:t>
            </w:r>
            <w:r w:rsidRPr="0059537C">
              <w:rPr>
                <w:rFonts w:ascii="Times New Roman" w:hAnsi="Times New Roman" w:cs="Times New Roman"/>
                <w:sz w:val="24"/>
                <w:szCs w:val="24"/>
                <w:lang w:val="uk-UA" w:eastAsia="uk-UA"/>
              </w:rPr>
              <w:br/>
              <w:t xml:space="preserve"> s/n 3997</w:t>
            </w:r>
          </w:p>
        </w:tc>
        <w:tc>
          <w:tcPr>
            <w:tcW w:w="1262" w:type="dxa"/>
            <w:tcBorders>
              <w:top w:val="nil"/>
              <w:left w:val="nil"/>
              <w:bottom w:val="single" w:sz="4" w:space="0" w:color="auto"/>
              <w:right w:val="single" w:sz="4" w:space="0" w:color="auto"/>
            </w:tcBorders>
            <w:shd w:val="clear" w:color="000000" w:fill="FFFFFF"/>
            <w:vAlign w:val="center"/>
          </w:tcPr>
          <w:p w:rsidR="00C57F3F" w:rsidRPr="0059537C" w:rsidRDefault="00C57F3F" w:rsidP="00F24880">
            <w:pPr>
              <w:jc w:val="cente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МПА-NVC1230 (24,8-52-50) ,</w:t>
            </w:r>
            <w:r w:rsidRPr="0059537C">
              <w:rPr>
                <w:rFonts w:ascii="Times New Roman" w:hAnsi="Times New Roman" w:cs="Times New Roman"/>
                <w:sz w:val="24"/>
                <w:szCs w:val="24"/>
                <w:lang w:val="uk-UA"/>
              </w:rPr>
              <w:t xml:space="preserve"> </w:t>
            </w:r>
            <w:r w:rsidRPr="0059537C">
              <w:rPr>
                <w:rFonts w:ascii="Times New Roman" w:hAnsi="Times New Roman" w:cs="Times New Roman"/>
                <w:sz w:val="24"/>
                <w:szCs w:val="24"/>
                <w:lang w:val="uk-UA" w:eastAsia="uk-UA"/>
              </w:rPr>
              <w:t>s/n 3996</w:t>
            </w:r>
          </w:p>
        </w:tc>
        <w:tc>
          <w:tcPr>
            <w:tcW w:w="1451" w:type="dxa"/>
            <w:tcBorders>
              <w:top w:val="nil"/>
              <w:left w:val="nil"/>
              <w:bottom w:val="single" w:sz="4" w:space="0" w:color="auto"/>
              <w:right w:val="single" w:sz="4" w:space="0" w:color="auto"/>
            </w:tcBorders>
            <w:shd w:val="clear" w:color="000000" w:fill="FFFFFF"/>
            <w:vAlign w:val="center"/>
          </w:tcPr>
          <w:p w:rsidR="00C57F3F" w:rsidRPr="0059537C" w:rsidRDefault="00C57F3F" w:rsidP="00F24880">
            <w:pPr>
              <w:jc w:val="cente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МПА-NVC1230 (25-32-25) s/n 5778</w:t>
            </w:r>
          </w:p>
        </w:tc>
        <w:tc>
          <w:tcPr>
            <w:tcW w:w="1398" w:type="dxa"/>
            <w:tcBorders>
              <w:top w:val="nil"/>
              <w:left w:val="nil"/>
              <w:bottom w:val="single" w:sz="4" w:space="0" w:color="auto"/>
              <w:right w:val="single" w:sz="4" w:space="0" w:color="auto"/>
            </w:tcBorders>
            <w:shd w:val="clear" w:color="000000" w:fill="FFFFFF"/>
            <w:vAlign w:val="center"/>
          </w:tcPr>
          <w:p w:rsidR="00C57F3F" w:rsidRPr="0059537C" w:rsidRDefault="00C57F3F" w:rsidP="00F24880">
            <w:pPr>
              <w:jc w:val="cente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МПА-NVC1230 (25-32-25),</w:t>
            </w:r>
            <w:r w:rsidRPr="0059537C">
              <w:rPr>
                <w:rFonts w:ascii="Times New Roman" w:hAnsi="Times New Roman" w:cs="Times New Roman"/>
                <w:sz w:val="24"/>
                <w:szCs w:val="24"/>
                <w:lang w:val="uk-UA"/>
              </w:rPr>
              <w:t xml:space="preserve"> s/n 5779</w:t>
            </w:r>
          </w:p>
        </w:tc>
        <w:tc>
          <w:tcPr>
            <w:tcW w:w="1526" w:type="dxa"/>
            <w:tcBorders>
              <w:top w:val="nil"/>
              <w:left w:val="nil"/>
              <w:bottom w:val="single" w:sz="4" w:space="0" w:color="auto"/>
              <w:right w:val="single" w:sz="4" w:space="0" w:color="auto"/>
            </w:tcBorders>
            <w:shd w:val="clear" w:color="000000" w:fill="FFFFFF"/>
            <w:vAlign w:val="center"/>
            <w:hideMark/>
          </w:tcPr>
          <w:p w:rsidR="00C57F3F" w:rsidRPr="0059537C" w:rsidRDefault="00C57F3F" w:rsidP="00F24880">
            <w:pPr>
              <w:jc w:val="cente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МПА-VC1230</w:t>
            </w:r>
            <w:r w:rsidRPr="0059537C">
              <w:rPr>
                <w:rFonts w:ascii="Times New Roman" w:hAnsi="Times New Roman" w:cs="Times New Roman"/>
                <w:sz w:val="24"/>
                <w:szCs w:val="24"/>
                <w:lang w:val="uk-UA" w:eastAsia="uk-UA"/>
              </w:rPr>
              <w:br/>
              <w:t xml:space="preserve"> (25-106-50) </w:t>
            </w:r>
            <w:r w:rsidRPr="0059537C">
              <w:rPr>
                <w:rFonts w:ascii="Times New Roman" w:hAnsi="Times New Roman" w:cs="Times New Roman"/>
                <w:sz w:val="24"/>
                <w:szCs w:val="24"/>
                <w:lang w:val="uk-UA" w:eastAsia="uk-UA"/>
              </w:rPr>
              <w:br/>
              <w:t>s/n 303.207.005</w:t>
            </w:r>
          </w:p>
        </w:tc>
        <w:tc>
          <w:tcPr>
            <w:tcW w:w="1737" w:type="dxa"/>
            <w:tcBorders>
              <w:top w:val="nil"/>
              <w:left w:val="nil"/>
              <w:bottom w:val="single" w:sz="4" w:space="0" w:color="auto"/>
              <w:right w:val="single" w:sz="4" w:space="0" w:color="auto"/>
            </w:tcBorders>
            <w:shd w:val="clear" w:color="000000" w:fill="FFFFFF"/>
            <w:vAlign w:val="center"/>
            <w:hideMark/>
          </w:tcPr>
          <w:p w:rsidR="00C57F3F" w:rsidRPr="0059537C" w:rsidRDefault="00C57F3F" w:rsidP="00F24880">
            <w:pPr>
              <w:autoSpaceDE w:val="0"/>
              <w:autoSpaceDN w:val="0"/>
              <w:adjustRightInd w:val="0"/>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 xml:space="preserve">МПА-NVC1230 (25-106-50), </w:t>
            </w:r>
            <w:r w:rsidRPr="0059537C">
              <w:rPr>
                <w:rFonts w:ascii="Times New Roman" w:hAnsi="Times New Roman" w:cs="Times New Roman"/>
                <w:sz w:val="24"/>
                <w:szCs w:val="24"/>
                <w:lang w:val="uk-UA" w:eastAsia="uk-UA"/>
              </w:rPr>
              <w:br/>
            </w:r>
            <w:r w:rsidRPr="0059537C">
              <w:rPr>
                <w:rFonts w:ascii="Times New Roman" w:hAnsi="Times New Roman" w:cs="Times New Roman"/>
                <w:sz w:val="24"/>
                <w:szCs w:val="24"/>
                <w:lang w:val="uk-UA"/>
              </w:rPr>
              <w:t>s/n 301.202.026</w:t>
            </w:r>
          </w:p>
        </w:tc>
      </w:tr>
      <w:tr w:rsidR="00C57F3F" w:rsidRPr="0059537C" w:rsidTr="00FC34AC">
        <w:trPr>
          <w:trHeight w:val="828"/>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F3F" w:rsidRPr="0059537C" w:rsidRDefault="00C57F3F" w:rsidP="00F24880">
            <w:pP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lastRenderedPageBreak/>
              <w:t>Тип та серійний номер балону</w:t>
            </w:r>
          </w:p>
        </w:tc>
        <w:tc>
          <w:tcPr>
            <w:tcW w:w="1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F3F" w:rsidRPr="0059537C" w:rsidRDefault="00C57F3F" w:rsidP="00F24880">
            <w:pPr>
              <w:jc w:val="cente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DOT-4BW450</w:t>
            </w:r>
            <w:r w:rsidRPr="0059537C">
              <w:rPr>
                <w:rFonts w:ascii="Times New Roman" w:hAnsi="Times New Roman" w:cs="Times New Roman"/>
                <w:sz w:val="24"/>
                <w:szCs w:val="24"/>
                <w:lang w:val="uk-UA" w:eastAsia="uk-UA"/>
              </w:rPr>
              <w:br/>
              <w:t>s/n493739,</w:t>
            </w:r>
            <w:r w:rsidRPr="0059537C">
              <w:rPr>
                <w:rFonts w:ascii="Times New Roman" w:hAnsi="Times New Roman" w:cs="Times New Roman"/>
                <w:sz w:val="24"/>
                <w:szCs w:val="24"/>
                <w:lang w:val="uk-UA"/>
              </w:rPr>
              <w:t xml:space="preserve"> </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tcPr>
          <w:p w:rsidR="00C57F3F" w:rsidRPr="0059537C" w:rsidRDefault="00C57F3F" w:rsidP="00F24880">
            <w:pPr>
              <w:jc w:val="cente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DOT-4BW450</w:t>
            </w:r>
            <w:r w:rsidRPr="0059537C">
              <w:rPr>
                <w:rFonts w:ascii="Times New Roman" w:hAnsi="Times New Roman" w:cs="Times New Roman"/>
                <w:sz w:val="24"/>
                <w:szCs w:val="24"/>
                <w:lang w:val="uk-UA"/>
              </w:rPr>
              <w:t>, s/n 493985</w:t>
            </w:r>
          </w:p>
        </w:tc>
        <w:tc>
          <w:tcPr>
            <w:tcW w:w="1451" w:type="dxa"/>
            <w:tcBorders>
              <w:top w:val="single" w:sz="4" w:space="0" w:color="auto"/>
              <w:left w:val="single" w:sz="4" w:space="0" w:color="auto"/>
              <w:bottom w:val="single" w:sz="4" w:space="0" w:color="auto"/>
              <w:right w:val="single" w:sz="4" w:space="0" w:color="auto"/>
            </w:tcBorders>
            <w:shd w:val="clear" w:color="000000" w:fill="FFFFFF"/>
            <w:vAlign w:val="center"/>
          </w:tcPr>
          <w:p w:rsidR="00C57F3F" w:rsidRPr="0059537C" w:rsidRDefault="00C57F3F" w:rsidP="00F24880">
            <w:pPr>
              <w:jc w:val="cente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DOT-4BW500 s/nAA567862</w:t>
            </w:r>
          </w:p>
        </w:tc>
        <w:tc>
          <w:tcPr>
            <w:tcW w:w="1398" w:type="dxa"/>
            <w:tcBorders>
              <w:top w:val="single" w:sz="4" w:space="0" w:color="auto"/>
              <w:left w:val="single" w:sz="4" w:space="0" w:color="auto"/>
              <w:bottom w:val="single" w:sz="4" w:space="0" w:color="auto"/>
              <w:right w:val="single" w:sz="4" w:space="0" w:color="auto"/>
            </w:tcBorders>
            <w:shd w:val="clear" w:color="000000" w:fill="FFFFFF"/>
            <w:vAlign w:val="center"/>
          </w:tcPr>
          <w:p w:rsidR="00C57F3F" w:rsidRPr="0059537C" w:rsidRDefault="00C57F3F" w:rsidP="00F24880">
            <w:pPr>
              <w:jc w:val="cente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DOT-4BW500,</w:t>
            </w:r>
            <w:r w:rsidRPr="0059537C">
              <w:rPr>
                <w:rFonts w:ascii="Times New Roman" w:hAnsi="Times New Roman" w:cs="Times New Roman"/>
                <w:sz w:val="24"/>
                <w:szCs w:val="24"/>
                <w:lang w:val="uk-UA"/>
              </w:rPr>
              <w:t xml:space="preserve"> s/nAA555787</w:t>
            </w:r>
          </w:p>
        </w:tc>
        <w:tc>
          <w:tcPr>
            <w:tcW w:w="1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F3F" w:rsidRPr="0059537C" w:rsidRDefault="00C57F3F" w:rsidP="00F24880">
            <w:pPr>
              <w:autoSpaceDE w:val="0"/>
              <w:autoSpaceDN w:val="0"/>
              <w:adjustRightInd w:val="0"/>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DOT-BW450 s/nAA450951</w:t>
            </w:r>
          </w:p>
        </w:tc>
        <w:tc>
          <w:tcPr>
            <w:tcW w:w="17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F3F" w:rsidRPr="0059537C" w:rsidRDefault="00C57F3F" w:rsidP="00F24880">
            <w:pPr>
              <w:jc w:val="cente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DOT-4BW450,</w:t>
            </w:r>
            <w:r w:rsidRPr="0059537C">
              <w:rPr>
                <w:rFonts w:ascii="Times New Roman" w:hAnsi="Times New Roman" w:cs="Times New Roman"/>
                <w:sz w:val="24"/>
                <w:szCs w:val="24"/>
                <w:lang w:val="uk-UA"/>
              </w:rPr>
              <w:t xml:space="preserve"> s/n AA450942</w:t>
            </w:r>
          </w:p>
        </w:tc>
      </w:tr>
      <w:tr w:rsidR="00C57F3F" w:rsidRPr="0059537C" w:rsidTr="00FC34AC">
        <w:trPr>
          <w:trHeight w:val="552"/>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F3F" w:rsidRPr="0059537C" w:rsidRDefault="00C57F3F" w:rsidP="00F24880">
            <w:pP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 xml:space="preserve">Маса ГВР FK 5-1-12 (Novec1230) </w:t>
            </w:r>
          </w:p>
        </w:tc>
        <w:tc>
          <w:tcPr>
            <w:tcW w:w="1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F3F" w:rsidRPr="0059537C" w:rsidRDefault="00C57F3F" w:rsidP="00F24880">
            <w:pPr>
              <w:jc w:val="cente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46</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tcPr>
          <w:p w:rsidR="00C57F3F" w:rsidRPr="0059537C" w:rsidRDefault="00C57F3F" w:rsidP="00F24880">
            <w:pPr>
              <w:jc w:val="cente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46</w:t>
            </w:r>
          </w:p>
        </w:tc>
        <w:tc>
          <w:tcPr>
            <w:tcW w:w="1451" w:type="dxa"/>
            <w:tcBorders>
              <w:top w:val="single" w:sz="4" w:space="0" w:color="auto"/>
              <w:left w:val="single" w:sz="4" w:space="0" w:color="auto"/>
              <w:bottom w:val="single" w:sz="4" w:space="0" w:color="auto"/>
              <w:right w:val="single" w:sz="4" w:space="0" w:color="auto"/>
            </w:tcBorders>
            <w:shd w:val="clear" w:color="000000" w:fill="FFFFFF"/>
            <w:vAlign w:val="center"/>
          </w:tcPr>
          <w:p w:rsidR="00C57F3F" w:rsidRPr="0059537C" w:rsidRDefault="00C57F3F" w:rsidP="00F24880">
            <w:pPr>
              <w:jc w:val="cente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38</w:t>
            </w:r>
          </w:p>
        </w:tc>
        <w:tc>
          <w:tcPr>
            <w:tcW w:w="1398" w:type="dxa"/>
            <w:tcBorders>
              <w:top w:val="single" w:sz="4" w:space="0" w:color="auto"/>
              <w:left w:val="single" w:sz="4" w:space="0" w:color="auto"/>
              <w:bottom w:val="single" w:sz="4" w:space="0" w:color="auto"/>
              <w:right w:val="single" w:sz="4" w:space="0" w:color="auto"/>
            </w:tcBorders>
            <w:shd w:val="clear" w:color="000000" w:fill="FFFFFF"/>
            <w:vAlign w:val="center"/>
          </w:tcPr>
          <w:p w:rsidR="00C57F3F" w:rsidRPr="0059537C" w:rsidRDefault="00C57F3F" w:rsidP="00F24880">
            <w:pPr>
              <w:jc w:val="cente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38</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F3F" w:rsidRPr="0020541A" w:rsidRDefault="00C857FB" w:rsidP="00F24880">
            <w:pPr>
              <w:jc w:val="center"/>
              <w:rPr>
                <w:rFonts w:ascii="Times New Roman" w:hAnsi="Times New Roman" w:cs="Times New Roman"/>
                <w:sz w:val="24"/>
                <w:szCs w:val="24"/>
                <w:lang w:val="uk-UA" w:eastAsia="uk-UA"/>
              </w:rPr>
            </w:pPr>
            <w:r w:rsidRPr="0020541A">
              <w:rPr>
                <w:rFonts w:ascii="Times New Roman" w:hAnsi="Times New Roman" w:cs="Times New Roman"/>
                <w:sz w:val="24"/>
                <w:szCs w:val="24"/>
                <w:lang w:val="en-US" w:eastAsia="uk-UA"/>
              </w:rPr>
              <w:t>63</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F3F" w:rsidRPr="0020541A" w:rsidRDefault="00C857FB" w:rsidP="00F24880">
            <w:pPr>
              <w:jc w:val="center"/>
              <w:rPr>
                <w:rFonts w:ascii="Times New Roman" w:hAnsi="Times New Roman" w:cs="Times New Roman"/>
                <w:sz w:val="24"/>
                <w:szCs w:val="24"/>
                <w:lang w:val="en-US" w:eastAsia="uk-UA"/>
              </w:rPr>
            </w:pPr>
            <w:r w:rsidRPr="0020541A">
              <w:rPr>
                <w:rFonts w:ascii="Times New Roman" w:hAnsi="Times New Roman" w:cs="Times New Roman"/>
                <w:sz w:val="24"/>
                <w:szCs w:val="24"/>
                <w:lang w:val="en-US" w:eastAsia="uk-UA"/>
              </w:rPr>
              <w:t>63</w:t>
            </w:r>
          </w:p>
        </w:tc>
      </w:tr>
      <w:tr w:rsidR="00C57F3F" w:rsidRPr="0059537C" w:rsidTr="00FC34AC">
        <w:trPr>
          <w:trHeight w:val="288"/>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F3F" w:rsidRPr="0059537C" w:rsidRDefault="00C57F3F" w:rsidP="00F24880">
            <w:pP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Дата заправки</w:t>
            </w:r>
          </w:p>
        </w:tc>
        <w:tc>
          <w:tcPr>
            <w:tcW w:w="1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7F3F" w:rsidRPr="0059537C" w:rsidRDefault="00C57F3F" w:rsidP="00F24880">
            <w:pPr>
              <w:jc w:val="cente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18.04.2012</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tcPr>
          <w:p w:rsidR="00C57F3F" w:rsidRPr="0059537C" w:rsidRDefault="00C57F3F" w:rsidP="00F24880">
            <w:pPr>
              <w:jc w:val="cente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18.04.2012</w:t>
            </w:r>
          </w:p>
        </w:tc>
        <w:tc>
          <w:tcPr>
            <w:tcW w:w="1451" w:type="dxa"/>
            <w:tcBorders>
              <w:top w:val="single" w:sz="4" w:space="0" w:color="auto"/>
              <w:left w:val="single" w:sz="4" w:space="0" w:color="auto"/>
              <w:bottom w:val="single" w:sz="4" w:space="0" w:color="auto"/>
              <w:right w:val="single" w:sz="4" w:space="0" w:color="auto"/>
            </w:tcBorders>
            <w:shd w:val="clear" w:color="000000" w:fill="FFFFFF"/>
            <w:vAlign w:val="center"/>
          </w:tcPr>
          <w:p w:rsidR="00C57F3F" w:rsidRPr="0059537C" w:rsidRDefault="00C57F3F" w:rsidP="00F24880">
            <w:pPr>
              <w:jc w:val="cente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30.01.2013</w:t>
            </w:r>
          </w:p>
        </w:tc>
        <w:tc>
          <w:tcPr>
            <w:tcW w:w="1398" w:type="dxa"/>
            <w:tcBorders>
              <w:top w:val="single" w:sz="4" w:space="0" w:color="auto"/>
              <w:left w:val="single" w:sz="4" w:space="0" w:color="auto"/>
              <w:bottom w:val="single" w:sz="4" w:space="0" w:color="auto"/>
              <w:right w:val="single" w:sz="4" w:space="0" w:color="auto"/>
            </w:tcBorders>
            <w:shd w:val="clear" w:color="000000" w:fill="FFFFFF"/>
            <w:vAlign w:val="center"/>
          </w:tcPr>
          <w:p w:rsidR="00C57F3F" w:rsidRPr="0059537C" w:rsidRDefault="00C57F3F" w:rsidP="00F24880">
            <w:pPr>
              <w:jc w:val="cente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30.01.2013</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F3F" w:rsidRPr="0059537C" w:rsidRDefault="00C57F3F" w:rsidP="00F24880">
            <w:pPr>
              <w:jc w:val="cente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04.01.2012</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F3F" w:rsidRPr="0059537C" w:rsidRDefault="00C57F3F" w:rsidP="00F24880">
            <w:pPr>
              <w:jc w:val="center"/>
              <w:rPr>
                <w:rFonts w:ascii="Times New Roman" w:hAnsi="Times New Roman" w:cs="Times New Roman"/>
                <w:sz w:val="24"/>
                <w:szCs w:val="24"/>
                <w:lang w:val="uk-UA" w:eastAsia="uk-UA"/>
              </w:rPr>
            </w:pPr>
            <w:r w:rsidRPr="0059537C">
              <w:rPr>
                <w:rFonts w:ascii="Times New Roman" w:hAnsi="Times New Roman" w:cs="Times New Roman"/>
                <w:sz w:val="24"/>
                <w:szCs w:val="24"/>
                <w:lang w:val="uk-UA" w:eastAsia="uk-UA"/>
              </w:rPr>
              <w:t>04.01.2012</w:t>
            </w:r>
          </w:p>
        </w:tc>
      </w:tr>
    </w:tbl>
    <w:p w:rsidR="00C57F3F" w:rsidRPr="0059537C" w:rsidRDefault="00C57F3F" w:rsidP="00C57F3F">
      <w:pPr>
        <w:jc w:val="both"/>
        <w:rPr>
          <w:rFonts w:ascii="Times New Roman" w:hAnsi="Times New Roman" w:cs="Times New Roman"/>
          <w:sz w:val="24"/>
          <w:szCs w:val="24"/>
          <w:lang w:val="uk-UA"/>
        </w:rPr>
      </w:pPr>
    </w:p>
    <w:p w:rsidR="00C57F3F" w:rsidRPr="0059537C" w:rsidRDefault="00C57F3F" w:rsidP="004E1A10">
      <w:pPr>
        <w:spacing w:after="0" w:line="240" w:lineRule="auto"/>
        <w:rPr>
          <w:rFonts w:ascii="Times New Roman" w:eastAsia="Calibri" w:hAnsi="Times New Roman" w:cs="Times New Roman"/>
          <w:sz w:val="24"/>
          <w:szCs w:val="24"/>
          <w:lang w:val="uk-UA"/>
        </w:rPr>
      </w:pPr>
      <w:r w:rsidRPr="0059537C">
        <w:rPr>
          <w:rFonts w:ascii="Times New Roman" w:eastAsia="Calibri" w:hAnsi="Times New Roman" w:cs="Times New Roman"/>
          <w:sz w:val="24"/>
          <w:szCs w:val="24"/>
          <w:lang w:val="uk-UA"/>
        </w:rPr>
        <w:t>Головний інженер</w:t>
      </w:r>
      <w:r w:rsidRPr="0059537C">
        <w:rPr>
          <w:rFonts w:ascii="Times New Roman" w:eastAsia="Calibri" w:hAnsi="Times New Roman" w:cs="Times New Roman"/>
          <w:sz w:val="24"/>
          <w:szCs w:val="24"/>
          <w:lang w:val="uk-UA"/>
        </w:rPr>
        <w:br/>
        <w:t>адміністрування</w:t>
      </w:r>
      <w:r w:rsidRPr="0059537C">
        <w:rPr>
          <w:rFonts w:ascii="Times New Roman" w:eastAsia="Calibri" w:hAnsi="Times New Roman" w:cs="Times New Roman"/>
          <w:sz w:val="24"/>
          <w:szCs w:val="24"/>
          <w:lang w:val="uk-UA"/>
        </w:rPr>
        <w:tab/>
      </w:r>
      <w:r w:rsidRPr="0059537C">
        <w:rPr>
          <w:rFonts w:ascii="Times New Roman" w:eastAsia="Calibri" w:hAnsi="Times New Roman" w:cs="Times New Roman"/>
          <w:sz w:val="24"/>
          <w:szCs w:val="24"/>
          <w:lang w:val="uk-UA"/>
        </w:rPr>
        <w:tab/>
      </w:r>
      <w:r w:rsidRPr="0059537C">
        <w:rPr>
          <w:rFonts w:ascii="Times New Roman" w:eastAsia="Calibri" w:hAnsi="Times New Roman" w:cs="Times New Roman"/>
          <w:sz w:val="24"/>
          <w:szCs w:val="24"/>
          <w:lang w:val="uk-UA"/>
        </w:rPr>
        <w:tab/>
      </w:r>
      <w:r w:rsidRPr="0059537C">
        <w:rPr>
          <w:rFonts w:ascii="Times New Roman" w:eastAsia="Calibri" w:hAnsi="Times New Roman" w:cs="Times New Roman"/>
          <w:sz w:val="24"/>
          <w:szCs w:val="24"/>
          <w:lang w:val="uk-UA"/>
        </w:rPr>
        <w:tab/>
      </w:r>
      <w:r w:rsidRPr="0059537C">
        <w:rPr>
          <w:rFonts w:ascii="Times New Roman" w:eastAsia="Calibri" w:hAnsi="Times New Roman" w:cs="Times New Roman"/>
          <w:sz w:val="24"/>
          <w:szCs w:val="24"/>
          <w:lang w:val="uk-UA"/>
        </w:rPr>
        <w:tab/>
      </w:r>
    </w:p>
    <w:p w:rsidR="00C57F3F" w:rsidRPr="0059537C" w:rsidRDefault="00C57F3F" w:rsidP="004E1A10">
      <w:pPr>
        <w:spacing w:after="0" w:line="240" w:lineRule="auto"/>
        <w:jc w:val="both"/>
        <w:rPr>
          <w:rFonts w:ascii="Times New Roman" w:hAnsi="Times New Roman" w:cs="Times New Roman"/>
          <w:sz w:val="24"/>
          <w:szCs w:val="24"/>
          <w:lang w:val="uk-UA"/>
        </w:rPr>
      </w:pPr>
      <w:r w:rsidRPr="0059537C">
        <w:rPr>
          <w:rFonts w:ascii="Times New Roman" w:eastAsia="Calibri" w:hAnsi="Times New Roman" w:cs="Times New Roman"/>
          <w:sz w:val="24"/>
          <w:szCs w:val="24"/>
          <w:lang w:val="uk-UA"/>
        </w:rPr>
        <w:t xml:space="preserve">Державного земельного кадастру        </w:t>
      </w:r>
      <w:r w:rsidRPr="0059537C">
        <w:rPr>
          <w:rFonts w:ascii="Times New Roman" w:eastAsia="Calibri" w:hAnsi="Times New Roman" w:cs="Times New Roman"/>
          <w:sz w:val="24"/>
          <w:szCs w:val="24"/>
          <w:lang w:val="uk-UA"/>
        </w:rPr>
        <w:tab/>
      </w:r>
      <w:r w:rsidR="0074136A" w:rsidRPr="0059537C">
        <w:rPr>
          <w:rFonts w:ascii="Times New Roman" w:eastAsia="Calibri" w:hAnsi="Times New Roman" w:cs="Times New Roman"/>
          <w:sz w:val="24"/>
          <w:szCs w:val="24"/>
          <w:lang w:val="uk-UA"/>
        </w:rPr>
        <w:tab/>
      </w:r>
      <w:r w:rsidR="0074136A" w:rsidRPr="0059537C">
        <w:rPr>
          <w:rFonts w:ascii="Times New Roman" w:eastAsia="Calibri" w:hAnsi="Times New Roman" w:cs="Times New Roman"/>
          <w:sz w:val="24"/>
          <w:szCs w:val="24"/>
          <w:lang w:val="uk-UA"/>
        </w:rPr>
        <w:tab/>
      </w:r>
      <w:r w:rsidR="0074136A" w:rsidRPr="0059537C">
        <w:rPr>
          <w:rFonts w:ascii="Times New Roman" w:eastAsia="Calibri" w:hAnsi="Times New Roman" w:cs="Times New Roman"/>
          <w:sz w:val="24"/>
          <w:szCs w:val="24"/>
          <w:lang w:val="uk-UA"/>
        </w:rPr>
        <w:tab/>
      </w:r>
      <w:r w:rsidR="0074136A" w:rsidRPr="0059537C">
        <w:rPr>
          <w:rFonts w:ascii="Times New Roman" w:eastAsia="Calibri" w:hAnsi="Times New Roman" w:cs="Times New Roman"/>
          <w:sz w:val="24"/>
          <w:szCs w:val="24"/>
          <w:lang w:val="uk-UA"/>
        </w:rPr>
        <w:tab/>
        <w:t xml:space="preserve">         </w:t>
      </w:r>
      <w:r w:rsidRPr="0059537C">
        <w:rPr>
          <w:rFonts w:ascii="Times New Roman" w:eastAsia="Calibri" w:hAnsi="Times New Roman" w:cs="Times New Roman"/>
          <w:sz w:val="24"/>
          <w:szCs w:val="24"/>
          <w:lang w:val="uk-UA"/>
        </w:rPr>
        <w:t>Олексій АРСЬКИЙ</w:t>
      </w:r>
    </w:p>
    <w:p w:rsidR="009D5C79" w:rsidRPr="0059537C" w:rsidRDefault="009D5C79" w:rsidP="00622088">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622088">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622088">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622088">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622088">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622088">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622088">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622088">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622088">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622088">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622088">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622088">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622088">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622088">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622088">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622088">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622088">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622088">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622088">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622088">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622088">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622088">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622088">
      <w:pPr>
        <w:spacing w:after="0" w:line="240" w:lineRule="auto"/>
        <w:ind w:left="5660"/>
        <w:jc w:val="right"/>
        <w:rPr>
          <w:rFonts w:ascii="Times New Roman" w:eastAsia="Times New Roman" w:hAnsi="Times New Roman" w:cs="Times New Roman"/>
          <w:b/>
          <w:bCs/>
          <w:sz w:val="24"/>
          <w:szCs w:val="24"/>
          <w:lang w:val="uk-UA" w:eastAsia="ru-RU"/>
        </w:rPr>
      </w:pPr>
    </w:p>
    <w:p w:rsidR="00A55E5A" w:rsidRPr="0059537C" w:rsidRDefault="00A55E5A" w:rsidP="00622088">
      <w:pPr>
        <w:spacing w:after="0" w:line="240" w:lineRule="auto"/>
        <w:ind w:left="5660"/>
        <w:jc w:val="right"/>
        <w:rPr>
          <w:rFonts w:ascii="Times New Roman" w:eastAsia="Times New Roman" w:hAnsi="Times New Roman" w:cs="Times New Roman"/>
          <w:b/>
          <w:bCs/>
          <w:sz w:val="24"/>
          <w:szCs w:val="24"/>
          <w:lang w:val="uk-UA" w:eastAsia="ru-RU"/>
        </w:rPr>
      </w:pPr>
    </w:p>
    <w:p w:rsidR="00A55E5A" w:rsidRPr="0059537C" w:rsidRDefault="00A55E5A" w:rsidP="00622088">
      <w:pPr>
        <w:spacing w:after="0" w:line="240" w:lineRule="auto"/>
        <w:ind w:left="5660"/>
        <w:jc w:val="right"/>
        <w:rPr>
          <w:rFonts w:ascii="Times New Roman" w:eastAsia="Times New Roman" w:hAnsi="Times New Roman" w:cs="Times New Roman"/>
          <w:b/>
          <w:bCs/>
          <w:sz w:val="24"/>
          <w:szCs w:val="24"/>
          <w:lang w:val="uk-UA" w:eastAsia="ru-RU"/>
        </w:rPr>
      </w:pPr>
    </w:p>
    <w:p w:rsidR="00A55E5A" w:rsidRPr="0059537C" w:rsidRDefault="00A55E5A" w:rsidP="00622088">
      <w:pPr>
        <w:spacing w:after="0" w:line="240" w:lineRule="auto"/>
        <w:ind w:left="5660"/>
        <w:jc w:val="right"/>
        <w:rPr>
          <w:rFonts w:ascii="Times New Roman" w:eastAsia="Times New Roman" w:hAnsi="Times New Roman" w:cs="Times New Roman"/>
          <w:b/>
          <w:bCs/>
          <w:sz w:val="24"/>
          <w:szCs w:val="24"/>
          <w:lang w:val="uk-UA" w:eastAsia="ru-RU"/>
        </w:rPr>
      </w:pPr>
    </w:p>
    <w:p w:rsidR="00A55E5A" w:rsidRPr="0059537C" w:rsidRDefault="00A55E5A" w:rsidP="00622088">
      <w:pPr>
        <w:spacing w:after="0" w:line="240" w:lineRule="auto"/>
        <w:ind w:left="5660"/>
        <w:jc w:val="right"/>
        <w:rPr>
          <w:rFonts w:ascii="Times New Roman" w:eastAsia="Times New Roman" w:hAnsi="Times New Roman" w:cs="Times New Roman"/>
          <w:b/>
          <w:bCs/>
          <w:sz w:val="24"/>
          <w:szCs w:val="24"/>
          <w:lang w:val="uk-UA" w:eastAsia="ru-RU"/>
        </w:rPr>
      </w:pPr>
    </w:p>
    <w:p w:rsidR="00A55E5A" w:rsidRPr="0059537C" w:rsidRDefault="00A55E5A" w:rsidP="00622088">
      <w:pPr>
        <w:spacing w:after="0" w:line="240" w:lineRule="auto"/>
        <w:ind w:left="5660"/>
        <w:jc w:val="right"/>
        <w:rPr>
          <w:rFonts w:ascii="Times New Roman" w:eastAsia="Times New Roman" w:hAnsi="Times New Roman" w:cs="Times New Roman"/>
          <w:b/>
          <w:bCs/>
          <w:sz w:val="24"/>
          <w:szCs w:val="24"/>
          <w:lang w:val="uk-UA" w:eastAsia="ru-RU"/>
        </w:rPr>
      </w:pPr>
    </w:p>
    <w:p w:rsidR="00A55E5A" w:rsidRPr="0059537C" w:rsidRDefault="00A55E5A" w:rsidP="00622088">
      <w:pPr>
        <w:spacing w:after="0" w:line="240" w:lineRule="auto"/>
        <w:ind w:left="5660"/>
        <w:jc w:val="right"/>
        <w:rPr>
          <w:rFonts w:ascii="Times New Roman" w:eastAsia="Times New Roman" w:hAnsi="Times New Roman" w:cs="Times New Roman"/>
          <w:b/>
          <w:bCs/>
          <w:sz w:val="24"/>
          <w:szCs w:val="24"/>
          <w:lang w:val="uk-UA" w:eastAsia="ru-RU"/>
        </w:rPr>
      </w:pPr>
    </w:p>
    <w:p w:rsidR="00A55E5A" w:rsidRPr="0059537C" w:rsidRDefault="00A55E5A" w:rsidP="00622088">
      <w:pPr>
        <w:spacing w:after="0" w:line="240" w:lineRule="auto"/>
        <w:ind w:left="5660"/>
        <w:jc w:val="right"/>
        <w:rPr>
          <w:rFonts w:ascii="Times New Roman" w:eastAsia="Times New Roman" w:hAnsi="Times New Roman" w:cs="Times New Roman"/>
          <w:b/>
          <w:bCs/>
          <w:sz w:val="24"/>
          <w:szCs w:val="24"/>
          <w:lang w:val="uk-UA" w:eastAsia="ru-RU"/>
        </w:rPr>
      </w:pPr>
    </w:p>
    <w:p w:rsidR="00A55E5A" w:rsidRPr="0059537C" w:rsidRDefault="00A55E5A" w:rsidP="00622088">
      <w:pPr>
        <w:spacing w:after="0" w:line="240" w:lineRule="auto"/>
        <w:ind w:left="5660"/>
        <w:jc w:val="right"/>
        <w:rPr>
          <w:rFonts w:ascii="Times New Roman" w:eastAsia="Times New Roman" w:hAnsi="Times New Roman" w:cs="Times New Roman"/>
          <w:b/>
          <w:bCs/>
          <w:sz w:val="24"/>
          <w:szCs w:val="24"/>
          <w:lang w:val="uk-UA" w:eastAsia="ru-RU"/>
        </w:rPr>
      </w:pPr>
    </w:p>
    <w:p w:rsidR="00A55E5A" w:rsidRPr="0059537C" w:rsidRDefault="00A55E5A" w:rsidP="00622088">
      <w:pPr>
        <w:spacing w:after="0" w:line="240" w:lineRule="auto"/>
        <w:ind w:left="5660"/>
        <w:jc w:val="right"/>
        <w:rPr>
          <w:rFonts w:ascii="Times New Roman" w:eastAsia="Times New Roman" w:hAnsi="Times New Roman" w:cs="Times New Roman"/>
          <w:b/>
          <w:bCs/>
          <w:sz w:val="24"/>
          <w:szCs w:val="24"/>
          <w:lang w:val="uk-UA" w:eastAsia="ru-RU"/>
        </w:rPr>
      </w:pPr>
    </w:p>
    <w:p w:rsidR="00A55E5A" w:rsidRPr="0059537C" w:rsidRDefault="00A55E5A" w:rsidP="002C72FD">
      <w:pPr>
        <w:spacing w:after="0" w:line="240" w:lineRule="auto"/>
        <w:ind w:left="5660"/>
        <w:jc w:val="center"/>
        <w:rPr>
          <w:rFonts w:ascii="Times New Roman" w:eastAsia="Times New Roman" w:hAnsi="Times New Roman" w:cs="Times New Roman"/>
          <w:b/>
          <w:bCs/>
          <w:sz w:val="24"/>
          <w:szCs w:val="24"/>
          <w:lang w:val="uk-UA" w:eastAsia="ru-RU"/>
        </w:rPr>
      </w:pPr>
    </w:p>
    <w:p w:rsidR="002C72FD" w:rsidRPr="0059537C" w:rsidRDefault="002C72FD" w:rsidP="002C72FD">
      <w:pPr>
        <w:spacing w:after="0" w:line="240" w:lineRule="auto"/>
        <w:ind w:left="5660"/>
        <w:jc w:val="center"/>
        <w:rPr>
          <w:rFonts w:ascii="Times New Roman" w:eastAsia="Times New Roman" w:hAnsi="Times New Roman" w:cs="Times New Roman"/>
          <w:b/>
          <w:bCs/>
          <w:sz w:val="24"/>
          <w:szCs w:val="24"/>
          <w:lang w:val="uk-UA" w:eastAsia="ru-RU"/>
        </w:rPr>
      </w:pPr>
    </w:p>
    <w:p w:rsidR="002C72FD" w:rsidRPr="0059537C" w:rsidRDefault="002C72FD" w:rsidP="002C72FD">
      <w:pPr>
        <w:spacing w:after="0" w:line="240" w:lineRule="auto"/>
        <w:ind w:left="5660"/>
        <w:jc w:val="center"/>
        <w:rPr>
          <w:rFonts w:ascii="Times New Roman" w:eastAsia="Times New Roman" w:hAnsi="Times New Roman" w:cs="Times New Roman"/>
          <w:b/>
          <w:bCs/>
          <w:sz w:val="24"/>
          <w:szCs w:val="24"/>
          <w:lang w:val="uk-UA" w:eastAsia="ru-RU"/>
        </w:rPr>
      </w:pPr>
    </w:p>
    <w:p w:rsidR="002C72FD" w:rsidRPr="0059537C" w:rsidRDefault="002C72FD" w:rsidP="002C72FD">
      <w:pPr>
        <w:spacing w:after="0" w:line="240" w:lineRule="auto"/>
        <w:ind w:left="5660"/>
        <w:jc w:val="center"/>
        <w:rPr>
          <w:rFonts w:ascii="Times New Roman" w:eastAsia="Times New Roman" w:hAnsi="Times New Roman" w:cs="Times New Roman"/>
          <w:b/>
          <w:bCs/>
          <w:sz w:val="24"/>
          <w:szCs w:val="24"/>
          <w:lang w:val="uk-UA" w:eastAsia="ru-RU"/>
        </w:rPr>
      </w:pPr>
    </w:p>
    <w:p w:rsidR="00657D47" w:rsidRPr="0059537C" w:rsidRDefault="00657D47" w:rsidP="00622088">
      <w:pPr>
        <w:spacing w:after="0" w:line="240" w:lineRule="auto"/>
        <w:ind w:left="5660"/>
        <w:jc w:val="right"/>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b/>
          <w:bCs/>
          <w:sz w:val="24"/>
          <w:szCs w:val="24"/>
          <w:lang w:val="uk-UA" w:eastAsia="ru-RU"/>
        </w:rPr>
        <w:t xml:space="preserve">ДОДАТОК  </w:t>
      </w:r>
      <w:r w:rsidR="00043EFA" w:rsidRPr="0059537C">
        <w:rPr>
          <w:rFonts w:ascii="Times New Roman" w:eastAsia="Times New Roman" w:hAnsi="Times New Roman" w:cs="Times New Roman"/>
          <w:b/>
          <w:bCs/>
          <w:sz w:val="24"/>
          <w:szCs w:val="24"/>
          <w:lang w:val="uk-UA" w:eastAsia="ru-RU"/>
        </w:rPr>
        <w:t>4</w:t>
      </w:r>
    </w:p>
    <w:p w:rsidR="00657D47" w:rsidRPr="0059537C" w:rsidRDefault="00657D47" w:rsidP="00622088">
      <w:pPr>
        <w:spacing w:after="0" w:line="240" w:lineRule="auto"/>
        <w:ind w:left="5660"/>
        <w:jc w:val="right"/>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i/>
          <w:iCs/>
          <w:sz w:val="24"/>
          <w:szCs w:val="24"/>
          <w:lang w:val="uk-UA" w:eastAsia="ru-RU"/>
        </w:rPr>
        <w:t>до тендерної документації</w:t>
      </w:r>
    </w:p>
    <w:p w:rsidR="00657D47" w:rsidRPr="0059537C" w:rsidRDefault="00657D47" w:rsidP="00622088">
      <w:pPr>
        <w:spacing w:after="0" w:line="240" w:lineRule="auto"/>
        <w:ind w:left="5660"/>
        <w:jc w:val="right"/>
        <w:rPr>
          <w:rFonts w:ascii="Times New Roman" w:eastAsia="Times New Roman" w:hAnsi="Times New Roman" w:cs="Times New Roman"/>
          <w:sz w:val="24"/>
          <w:szCs w:val="24"/>
          <w:lang w:val="uk-UA" w:eastAsia="ru-RU"/>
        </w:rPr>
      </w:pPr>
    </w:p>
    <w:p w:rsidR="00B72E2F" w:rsidRPr="0059537C" w:rsidRDefault="00B72E2F" w:rsidP="00622088">
      <w:pPr>
        <w:spacing w:after="0" w:line="240" w:lineRule="auto"/>
        <w:jc w:val="center"/>
        <w:rPr>
          <w:rFonts w:ascii="Times New Roman" w:hAnsi="Times New Roman" w:cs="Times New Roman"/>
          <w:b/>
          <w:sz w:val="24"/>
          <w:szCs w:val="24"/>
          <w:lang w:val="uk-UA"/>
        </w:rPr>
      </w:pPr>
      <w:r w:rsidRPr="0059537C">
        <w:rPr>
          <w:rFonts w:ascii="Times New Roman" w:hAnsi="Times New Roman" w:cs="Times New Roman"/>
          <w:b/>
          <w:sz w:val="24"/>
          <w:szCs w:val="24"/>
          <w:lang w:val="uk-UA"/>
        </w:rPr>
        <w:t>ПРО</w:t>
      </w:r>
      <w:r w:rsidR="00100C8C" w:rsidRPr="0059537C">
        <w:rPr>
          <w:rFonts w:ascii="Times New Roman" w:hAnsi="Times New Roman" w:cs="Times New Roman"/>
          <w:b/>
          <w:sz w:val="24"/>
          <w:szCs w:val="24"/>
          <w:lang w:val="uk-UA"/>
        </w:rPr>
        <w:t>Є</w:t>
      </w:r>
      <w:r w:rsidRPr="0059537C">
        <w:rPr>
          <w:rFonts w:ascii="Times New Roman" w:hAnsi="Times New Roman" w:cs="Times New Roman"/>
          <w:b/>
          <w:sz w:val="24"/>
          <w:szCs w:val="24"/>
          <w:lang w:val="uk-UA"/>
        </w:rPr>
        <w:t>КТ ДОГОВОРУ ПРО ЗАКУПІВЛЮ</w:t>
      </w:r>
    </w:p>
    <w:p w:rsidR="00B72E2F" w:rsidRPr="0059537C" w:rsidRDefault="00B72E2F" w:rsidP="00622088">
      <w:pPr>
        <w:spacing w:after="0" w:line="240" w:lineRule="auto"/>
        <w:jc w:val="center"/>
        <w:rPr>
          <w:rFonts w:ascii="Times New Roman" w:hAnsi="Times New Roman" w:cs="Times New Roman"/>
          <w:sz w:val="24"/>
          <w:szCs w:val="24"/>
          <w:lang w:val="uk-UA"/>
        </w:rPr>
      </w:pPr>
    </w:p>
    <w:p w:rsidR="002263D2" w:rsidRPr="0059537C" w:rsidRDefault="00644E44" w:rsidP="00622088">
      <w:pPr>
        <w:spacing w:after="0" w:line="240" w:lineRule="auto"/>
        <w:jc w:val="center"/>
        <w:rPr>
          <w:rFonts w:ascii="Times New Roman" w:hAnsi="Times New Roman" w:cs="Times New Roman"/>
          <w:sz w:val="24"/>
          <w:szCs w:val="24"/>
          <w:lang w:val="uk-UA"/>
        </w:rPr>
      </w:pPr>
      <w:r w:rsidRPr="0059537C">
        <w:rPr>
          <w:rFonts w:ascii="Times New Roman" w:hAnsi="Times New Roman" w:cs="Times New Roman"/>
          <w:sz w:val="24"/>
          <w:szCs w:val="24"/>
          <w:lang w:val="uk-UA"/>
        </w:rPr>
        <w:t>(</w:t>
      </w:r>
      <w:r w:rsidR="00B72E2F" w:rsidRPr="0059537C">
        <w:rPr>
          <w:rFonts w:ascii="Times New Roman" w:hAnsi="Times New Roman" w:cs="Times New Roman"/>
          <w:sz w:val="24"/>
          <w:szCs w:val="24"/>
          <w:lang w:val="uk-UA"/>
        </w:rPr>
        <w:t xml:space="preserve">надано в окремому файлі: </w:t>
      </w:r>
      <w:r w:rsidR="00502043" w:rsidRPr="0059537C">
        <w:rPr>
          <w:rFonts w:ascii="Times New Roman" w:hAnsi="Times New Roman" w:cs="Times New Roman"/>
          <w:sz w:val="24"/>
          <w:szCs w:val="24"/>
          <w:lang w:val="uk-UA"/>
        </w:rPr>
        <w:t>П</w:t>
      </w:r>
      <w:r w:rsidRPr="0059537C">
        <w:rPr>
          <w:rFonts w:ascii="Times New Roman" w:hAnsi="Times New Roman" w:cs="Times New Roman"/>
          <w:sz w:val="24"/>
          <w:szCs w:val="24"/>
          <w:lang w:val="uk-UA"/>
        </w:rPr>
        <w:t>ро</w:t>
      </w:r>
      <w:r w:rsidR="00100C8C" w:rsidRPr="0059537C">
        <w:rPr>
          <w:rFonts w:ascii="Times New Roman" w:hAnsi="Times New Roman" w:cs="Times New Roman"/>
          <w:sz w:val="24"/>
          <w:szCs w:val="24"/>
          <w:lang w:val="uk-UA"/>
        </w:rPr>
        <w:t>є</w:t>
      </w:r>
      <w:r w:rsidRPr="0059537C">
        <w:rPr>
          <w:rFonts w:ascii="Times New Roman" w:hAnsi="Times New Roman" w:cs="Times New Roman"/>
          <w:sz w:val="24"/>
          <w:szCs w:val="24"/>
          <w:lang w:val="uk-UA"/>
        </w:rPr>
        <w:t>кт</w:t>
      </w:r>
      <w:r w:rsidR="00B72E2F" w:rsidRPr="0059537C">
        <w:rPr>
          <w:rFonts w:ascii="Times New Roman" w:hAnsi="Times New Roman" w:cs="Times New Roman"/>
          <w:sz w:val="24"/>
          <w:szCs w:val="24"/>
          <w:lang w:val="uk-UA"/>
        </w:rPr>
        <w:t>_договору</w:t>
      </w:r>
      <w:r w:rsidRPr="0059537C">
        <w:rPr>
          <w:rFonts w:ascii="Times New Roman" w:hAnsi="Times New Roman" w:cs="Times New Roman"/>
          <w:sz w:val="24"/>
          <w:szCs w:val="24"/>
          <w:lang w:val="uk-UA"/>
        </w:rPr>
        <w:t>)</w:t>
      </w:r>
    </w:p>
    <w:p w:rsidR="002263D2" w:rsidRPr="0059537C" w:rsidRDefault="002263D2" w:rsidP="00622088">
      <w:pPr>
        <w:spacing w:after="0" w:line="240" w:lineRule="auto"/>
        <w:jc w:val="center"/>
        <w:rPr>
          <w:rFonts w:ascii="Times New Roman" w:hAnsi="Times New Roman" w:cs="Times New Roman"/>
          <w:b/>
          <w:sz w:val="24"/>
          <w:szCs w:val="24"/>
          <w:lang w:val="uk-UA"/>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A55E5A" w:rsidRPr="0059537C" w:rsidRDefault="00A55E5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74136A" w:rsidRPr="0059537C" w:rsidRDefault="0074136A" w:rsidP="00022DA4">
      <w:pPr>
        <w:spacing w:after="0" w:line="240" w:lineRule="auto"/>
        <w:ind w:left="5660"/>
        <w:jc w:val="right"/>
        <w:rPr>
          <w:rFonts w:ascii="Times New Roman" w:eastAsia="Times New Roman" w:hAnsi="Times New Roman" w:cs="Times New Roman"/>
          <w:b/>
          <w:bCs/>
          <w:sz w:val="24"/>
          <w:szCs w:val="24"/>
          <w:lang w:val="uk-UA" w:eastAsia="ru-RU"/>
        </w:rPr>
      </w:pPr>
    </w:p>
    <w:p w:rsidR="00A55E5A" w:rsidRPr="0059537C" w:rsidRDefault="00A55E5A" w:rsidP="00022DA4">
      <w:pPr>
        <w:spacing w:after="0" w:line="240" w:lineRule="auto"/>
        <w:ind w:left="5660"/>
        <w:jc w:val="right"/>
        <w:rPr>
          <w:rFonts w:ascii="Times New Roman" w:eastAsia="Times New Roman" w:hAnsi="Times New Roman" w:cs="Times New Roman"/>
          <w:b/>
          <w:bCs/>
          <w:sz w:val="24"/>
          <w:szCs w:val="24"/>
          <w:lang w:val="uk-UA" w:eastAsia="ru-RU"/>
        </w:rPr>
      </w:pPr>
    </w:p>
    <w:p w:rsidR="00A55E5A" w:rsidRPr="0059537C" w:rsidRDefault="00A55E5A" w:rsidP="00022DA4">
      <w:pPr>
        <w:spacing w:after="0" w:line="240" w:lineRule="auto"/>
        <w:ind w:left="5660"/>
        <w:jc w:val="right"/>
        <w:rPr>
          <w:rFonts w:ascii="Times New Roman" w:eastAsia="Times New Roman" w:hAnsi="Times New Roman" w:cs="Times New Roman"/>
          <w:b/>
          <w:bCs/>
          <w:sz w:val="24"/>
          <w:szCs w:val="24"/>
          <w:lang w:val="uk-UA" w:eastAsia="ru-RU"/>
        </w:rPr>
      </w:pPr>
    </w:p>
    <w:p w:rsidR="002C72FD" w:rsidRPr="0059537C" w:rsidRDefault="002C72FD" w:rsidP="00022DA4">
      <w:pPr>
        <w:spacing w:after="0" w:line="240" w:lineRule="auto"/>
        <w:ind w:left="5660"/>
        <w:jc w:val="right"/>
        <w:rPr>
          <w:rFonts w:ascii="Times New Roman" w:eastAsia="Times New Roman" w:hAnsi="Times New Roman" w:cs="Times New Roman"/>
          <w:b/>
          <w:bCs/>
          <w:sz w:val="24"/>
          <w:szCs w:val="24"/>
          <w:lang w:val="uk-UA" w:eastAsia="ru-RU"/>
        </w:rPr>
      </w:pPr>
    </w:p>
    <w:p w:rsidR="00A55E5A" w:rsidRPr="0059537C" w:rsidRDefault="00A55E5A" w:rsidP="00022DA4">
      <w:pPr>
        <w:spacing w:after="0" w:line="240" w:lineRule="auto"/>
        <w:ind w:left="5660"/>
        <w:jc w:val="right"/>
        <w:rPr>
          <w:rFonts w:ascii="Times New Roman" w:eastAsia="Times New Roman" w:hAnsi="Times New Roman" w:cs="Times New Roman"/>
          <w:b/>
          <w:bCs/>
          <w:sz w:val="24"/>
          <w:szCs w:val="24"/>
          <w:lang w:val="uk-UA" w:eastAsia="ru-RU"/>
        </w:rPr>
      </w:pPr>
    </w:p>
    <w:p w:rsidR="00A55E5A" w:rsidRPr="0059537C" w:rsidRDefault="00A55E5A" w:rsidP="00022DA4">
      <w:pPr>
        <w:spacing w:after="0" w:line="240" w:lineRule="auto"/>
        <w:ind w:left="5660"/>
        <w:jc w:val="right"/>
        <w:rPr>
          <w:rFonts w:ascii="Times New Roman" w:eastAsia="Times New Roman" w:hAnsi="Times New Roman" w:cs="Times New Roman"/>
          <w:b/>
          <w:bCs/>
          <w:sz w:val="24"/>
          <w:szCs w:val="24"/>
          <w:lang w:val="uk-UA" w:eastAsia="ru-RU"/>
        </w:rPr>
      </w:pPr>
    </w:p>
    <w:p w:rsidR="00A55E5A" w:rsidRPr="0059537C" w:rsidRDefault="00A55E5A" w:rsidP="00022DA4">
      <w:pPr>
        <w:spacing w:after="0" w:line="240" w:lineRule="auto"/>
        <w:ind w:left="5660"/>
        <w:jc w:val="right"/>
        <w:rPr>
          <w:rFonts w:ascii="Times New Roman" w:eastAsia="Times New Roman" w:hAnsi="Times New Roman" w:cs="Times New Roman"/>
          <w:b/>
          <w:bCs/>
          <w:sz w:val="24"/>
          <w:szCs w:val="24"/>
          <w:lang w:val="uk-UA" w:eastAsia="ru-RU"/>
        </w:rPr>
      </w:pPr>
    </w:p>
    <w:p w:rsidR="00A55E5A" w:rsidRPr="0059537C" w:rsidRDefault="00A55E5A" w:rsidP="00022DA4">
      <w:pPr>
        <w:spacing w:after="0" w:line="240" w:lineRule="auto"/>
        <w:ind w:left="5660"/>
        <w:jc w:val="right"/>
        <w:rPr>
          <w:rFonts w:ascii="Times New Roman" w:eastAsia="Times New Roman" w:hAnsi="Times New Roman" w:cs="Times New Roman"/>
          <w:b/>
          <w:bCs/>
          <w:sz w:val="24"/>
          <w:szCs w:val="24"/>
          <w:lang w:val="uk-UA" w:eastAsia="ru-RU"/>
        </w:rPr>
      </w:pPr>
    </w:p>
    <w:p w:rsidR="00A55E5A" w:rsidRPr="0059537C" w:rsidRDefault="00A55E5A" w:rsidP="00022DA4">
      <w:pPr>
        <w:spacing w:after="0" w:line="240" w:lineRule="auto"/>
        <w:ind w:left="5660"/>
        <w:jc w:val="right"/>
        <w:rPr>
          <w:rFonts w:ascii="Times New Roman" w:eastAsia="Times New Roman" w:hAnsi="Times New Roman" w:cs="Times New Roman"/>
          <w:b/>
          <w:bCs/>
          <w:sz w:val="24"/>
          <w:szCs w:val="24"/>
          <w:lang w:val="uk-UA" w:eastAsia="ru-RU"/>
        </w:rPr>
      </w:pPr>
    </w:p>
    <w:p w:rsidR="00022DA4" w:rsidRPr="0059537C" w:rsidRDefault="00022DA4" w:rsidP="00022DA4">
      <w:pPr>
        <w:spacing w:after="0" w:line="240" w:lineRule="auto"/>
        <w:ind w:left="5660"/>
        <w:jc w:val="right"/>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b/>
          <w:bCs/>
          <w:sz w:val="24"/>
          <w:szCs w:val="24"/>
          <w:lang w:val="uk-UA" w:eastAsia="ru-RU"/>
        </w:rPr>
        <w:t xml:space="preserve">ДОДАТОК  </w:t>
      </w:r>
      <w:r w:rsidR="00971C6E" w:rsidRPr="0059537C">
        <w:rPr>
          <w:rFonts w:ascii="Times New Roman" w:eastAsia="Times New Roman" w:hAnsi="Times New Roman" w:cs="Times New Roman"/>
          <w:b/>
          <w:bCs/>
          <w:sz w:val="24"/>
          <w:szCs w:val="24"/>
          <w:lang w:val="uk-UA" w:eastAsia="ru-RU"/>
        </w:rPr>
        <w:t>5</w:t>
      </w:r>
    </w:p>
    <w:p w:rsidR="00022DA4" w:rsidRPr="0059537C" w:rsidRDefault="00022DA4" w:rsidP="00022DA4">
      <w:pPr>
        <w:spacing w:after="0" w:line="240" w:lineRule="auto"/>
        <w:ind w:left="5660"/>
        <w:jc w:val="right"/>
        <w:rPr>
          <w:rFonts w:ascii="Times New Roman" w:eastAsia="Times New Roman" w:hAnsi="Times New Roman" w:cs="Times New Roman"/>
          <w:sz w:val="24"/>
          <w:szCs w:val="24"/>
          <w:lang w:val="uk-UA" w:eastAsia="ru-RU"/>
        </w:rPr>
      </w:pPr>
      <w:r w:rsidRPr="0059537C">
        <w:rPr>
          <w:rFonts w:ascii="Times New Roman" w:eastAsia="Times New Roman" w:hAnsi="Times New Roman" w:cs="Times New Roman"/>
          <w:i/>
          <w:iCs/>
          <w:sz w:val="24"/>
          <w:szCs w:val="24"/>
          <w:lang w:val="uk-UA" w:eastAsia="ru-RU"/>
        </w:rPr>
        <w:t>до тендерної документації</w:t>
      </w:r>
    </w:p>
    <w:p w:rsidR="00CC1E78" w:rsidRPr="0059537C" w:rsidRDefault="00CC1E78" w:rsidP="00CC1E78">
      <w:pPr>
        <w:spacing w:after="0" w:line="240" w:lineRule="auto"/>
        <w:ind w:left="5660"/>
        <w:jc w:val="right"/>
        <w:rPr>
          <w:rFonts w:ascii="Times New Roman" w:eastAsia="Times New Roman" w:hAnsi="Times New Roman" w:cs="Times New Roman"/>
          <w:b/>
          <w:bCs/>
          <w:strike/>
          <w:sz w:val="24"/>
          <w:szCs w:val="24"/>
          <w:lang w:val="uk-UA" w:eastAsia="ru-RU"/>
        </w:rPr>
      </w:pPr>
    </w:p>
    <w:p w:rsidR="002C72FD" w:rsidRPr="0059537C" w:rsidRDefault="002C72FD" w:rsidP="00CC1E78">
      <w:pPr>
        <w:spacing w:after="0" w:line="240" w:lineRule="auto"/>
        <w:ind w:left="5660"/>
        <w:jc w:val="right"/>
        <w:rPr>
          <w:rFonts w:ascii="Times New Roman" w:eastAsia="Times New Roman" w:hAnsi="Times New Roman" w:cs="Times New Roman"/>
          <w:b/>
          <w:bCs/>
          <w:strike/>
          <w:sz w:val="24"/>
          <w:szCs w:val="24"/>
          <w:lang w:val="uk-UA" w:eastAsia="ru-RU"/>
        </w:rPr>
      </w:pPr>
    </w:p>
    <w:p w:rsidR="002C72FD" w:rsidRPr="0059537C" w:rsidRDefault="002C72FD" w:rsidP="00CC1E78">
      <w:pPr>
        <w:spacing w:after="0" w:line="240" w:lineRule="auto"/>
        <w:ind w:left="5660"/>
        <w:jc w:val="right"/>
        <w:rPr>
          <w:rFonts w:ascii="Times New Roman" w:eastAsia="Times New Roman" w:hAnsi="Times New Roman" w:cs="Times New Roman"/>
          <w:b/>
          <w:bCs/>
          <w:strike/>
          <w:sz w:val="24"/>
          <w:szCs w:val="24"/>
          <w:lang w:val="uk-UA" w:eastAsia="ru-RU"/>
        </w:rPr>
      </w:pPr>
    </w:p>
    <w:p w:rsidR="00A55E5A" w:rsidRPr="0059537C" w:rsidRDefault="00A55E5A" w:rsidP="00A55E5A">
      <w:pPr>
        <w:jc w:val="center"/>
        <w:rPr>
          <w:rFonts w:ascii="Times New Roman" w:hAnsi="Times New Roman" w:cs="Times New Roman"/>
          <w:b/>
          <w:sz w:val="24"/>
          <w:szCs w:val="24"/>
          <w:lang w:val="uk-UA" w:eastAsia="uk-UA"/>
        </w:rPr>
      </w:pPr>
      <w:r w:rsidRPr="0059537C">
        <w:rPr>
          <w:rFonts w:ascii="Times New Roman" w:hAnsi="Times New Roman" w:cs="Times New Roman"/>
          <w:b/>
          <w:sz w:val="24"/>
          <w:szCs w:val="24"/>
          <w:lang w:val="uk-UA" w:eastAsia="uk-UA"/>
        </w:rPr>
        <w:t>Інформація щодо залучення співвиконавця в обсязі не менше 20 відсотків від вартості договору про закупівлю</w:t>
      </w:r>
    </w:p>
    <w:p w:rsidR="00A55E5A" w:rsidRPr="0059537C" w:rsidRDefault="00A55E5A" w:rsidP="00A55E5A">
      <w:pPr>
        <w:jc w:val="center"/>
        <w:rPr>
          <w:rFonts w:ascii="Times New Roman" w:hAnsi="Times New Roman" w:cs="Times New Roman"/>
          <w:b/>
          <w:sz w:val="24"/>
          <w:szCs w:val="24"/>
          <w:lang w:val="uk-UA" w:eastAsia="uk-UA"/>
        </w:rPr>
      </w:pPr>
    </w:p>
    <w:p w:rsidR="00A55E5A" w:rsidRPr="0059537C" w:rsidRDefault="00A55E5A" w:rsidP="00A55E5A">
      <w:pPr>
        <w:tabs>
          <w:tab w:val="left" w:pos="357"/>
        </w:tabs>
        <w:adjustRightInd w:val="0"/>
        <w:ind w:firstLine="142"/>
        <w:jc w:val="both"/>
        <w:rPr>
          <w:rFonts w:ascii="Times New Roman" w:hAnsi="Times New Roman" w:cs="Times New Roman"/>
          <w:sz w:val="24"/>
          <w:szCs w:val="24"/>
          <w:lang w:val="uk-UA"/>
        </w:rPr>
      </w:pPr>
      <w:r w:rsidRPr="0059537C">
        <w:rPr>
          <w:rFonts w:ascii="Times New Roman" w:hAnsi="Times New Roman" w:cs="Times New Roman"/>
          <w:sz w:val="24"/>
          <w:szCs w:val="24"/>
          <w:lang w:val="uk-UA"/>
        </w:rPr>
        <w:t xml:space="preserve">Довідка у довільній формі з інформацією </w:t>
      </w:r>
      <w:r w:rsidRPr="0059537C">
        <w:rPr>
          <w:rFonts w:ascii="Times New Roman" w:hAnsi="Times New Roman" w:cs="Times New Roman"/>
          <w:bCs/>
          <w:sz w:val="24"/>
          <w:szCs w:val="24"/>
          <w:lang w:val="uk-UA"/>
        </w:rPr>
        <w:t xml:space="preserve">щодо кожного суб’єкта господарювання, якого учасник планує залучати до надання послуг, як співвиконавця в обсязі не менше 20 відсотків від вартості договору про закупівлю, </w:t>
      </w:r>
      <w:r w:rsidRPr="0059537C">
        <w:rPr>
          <w:rFonts w:ascii="Times New Roman" w:hAnsi="Times New Roman" w:cs="Times New Roman"/>
          <w:sz w:val="24"/>
          <w:szCs w:val="24"/>
          <w:lang w:val="uk-UA"/>
        </w:rPr>
        <w:t>із обов’язковим зазначення повного найменування та місця знаходження співвиконавця з описом та об'ємом послуг, які він буде виконувати,</w:t>
      </w:r>
    </w:p>
    <w:p w:rsidR="00A55E5A" w:rsidRPr="0059537C" w:rsidRDefault="00A55E5A" w:rsidP="00A55E5A">
      <w:pPr>
        <w:tabs>
          <w:tab w:val="left" w:pos="357"/>
        </w:tabs>
        <w:adjustRightInd w:val="0"/>
        <w:ind w:firstLine="142"/>
        <w:jc w:val="both"/>
        <w:rPr>
          <w:rFonts w:ascii="Times New Roman" w:hAnsi="Times New Roman" w:cs="Times New Roman"/>
          <w:b/>
          <w:sz w:val="24"/>
          <w:szCs w:val="24"/>
          <w:lang w:val="uk-UA"/>
        </w:rPr>
      </w:pPr>
      <w:r w:rsidRPr="0059537C">
        <w:rPr>
          <w:rFonts w:ascii="Times New Roman" w:hAnsi="Times New Roman" w:cs="Times New Roman"/>
          <w:b/>
          <w:sz w:val="24"/>
          <w:szCs w:val="24"/>
          <w:lang w:val="uk-UA"/>
        </w:rPr>
        <w:t>або</w:t>
      </w:r>
    </w:p>
    <w:p w:rsidR="00A55E5A" w:rsidRPr="00FC34AC" w:rsidRDefault="00A55E5A" w:rsidP="00A55E5A">
      <w:pPr>
        <w:tabs>
          <w:tab w:val="left" w:pos="357"/>
        </w:tabs>
        <w:adjustRightInd w:val="0"/>
        <w:ind w:firstLine="142"/>
        <w:jc w:val="both"/>
        <w:rPr>
          <w:rFonts w:ascii="Times New Roman" w:hAnsi="Times New Roman" w:cs="Times New Roman"/>
          <w:sz w:val="24"/>
          <w:szCs w:val="24"/>
          <w:lang w:val="uk-UA"/>
        </w:rPr>
      </w:pPr>
      <w:r w:rsidRPr="0059537C">
        <w:rPr>
          <w:rFonts w:ascii="Times New Roman" w:hAnsi="Times New Roman" w:cs="Times New Roman"/>
          <w:bCs/>
          <w:sz w:val="24"/>
          <w:szCs w:val="24"/>
          <w:lang w:val="uk-UA"/>
        </w:rPr>
        <w:t>Довідка у довільній формі з інформацією щодо незалучення такого (таких) співвиконавця (ів) (або так само залучення їх в обсязі, що не перевищує 20 відсотків від вартості договору про закупівлю).</w:t>
      </w:r>
    </w:p>
    <w:p w:rsidR="00446D15" w:rsidRDefault="00446D15" w:rsidP="00CC1E78">
      <w:pPr>
        <w:spacing w:after="0" w:line="240" w:lineRule="auto"/>
        <w:ind w:left="5660"/>
        <w:jc w:val="right"/>
        <w:rPr>
          <w:rFonts w:ascii="Times New Roman" w:eastAsia="Times New Roman" w:hAnsi="Times New Roman" w:cs="Times New Roman"/>
          <w:b/>
          <w:bCs/>
          <w:strike/>
          <w:sz w:val="24"/>
          <w:szCs w:val="24"/>
          <w:lang w:val="uk-UA" w:eastAsia="ru-RU"/>
        </w:rPr>
      </w:pPr>
    </w:p>
    <w:p w:rsidR="00446D15" w:rsidRPr="00446D15" w:rsidRDefault="00446D15" w:rsidP="00446D15">
      <w:pPr>
        <w:rPr>
          <w:rFonts w:ascii="Times New Roman" w:eastAsia="Times New Roman" w:hAnsi="Times New Roman" w:cs="Times New Roman"/>
          <w:sz w:val="24"/>
          <w:szCs w:val="24"/>
          <w:lang w:val="uk-UA" w:eastAsia="ru-RU"/>
        </w:rPr>
      </w:pPr>
    </w:p>
    <w:p w:rsidR="00446D15" w:rsidRPr="00446D15" w:rsidRDefault="00446D15" w:rsidP="00446D15">
      <w:pPr>
        <w:rPr>
          <w:rFonts w:ascii="Times New Roman" w:eastAsia="Times New Roman" w:hAnsi="Times New Roman" w:cs="Times New Roman"/>
          <w:sz w:val="24"/>
          <w:szCs w:val="24"/>
          <w:lang w:val="uk-UA" w:eastAsia="ru-RU"/>
        </w:rPr>
      </w:pPr>
    </w:p>
    <w:p w:rsidR="00446D15" w:rsidRPr="00446D15" w:rsidRDefault="00446D15" w:rsidP="00446D15">
      <w:pPr>
        <w:rPr>
          <w:rFonts w:ascii="Times New Roman" w:eastAsia="Times New Roman" w:hAnsi="Times New Roman" w:cs="Times New Roman"/>
          <w:sz w:val="24"/>
          <w:szCs w:val="24"/>
          <w:lang w:val="uk-UA" w:eastAsia="ru-RU"/>
        </w:rPr>
      </w:pPr>
    </w:p>
    <w:p w:rsidR="00446D15" w:rsidRPr="00446D15" w:rsidRDefault="00446D15" w:rsidP="00446D15">
      <w:pPr>
        <w:rPr>
          <w:rFonts w:ascii="Times New Roman" w:eastAsia="Times New Roman" w:hAnsi="Times New Roman" w:cs="Times New Roman"/>
          <w:sz w:val="24"/>
          <w:szCs w:val="24"/>
          <w:lang w:val="uk-UA" w:eastAsia="ru-RU"/>
        </w:rPr>
      </w:pPr>
    </w:p>
    <w:p w:rsidR="00446D15" w:rsidRPr="00446D15" w:rsidRDefault="00446D15" w:rsidP="00446D15">
      <w:pPr>
        <w:rPr>
          <w:rFonts w:ascii="Times New Roman" w:eastAsia="Times New Roman" w:hAnsi="Times New Roman" w:cs="Times New Roman"/>
          <w:sz w:val="24"/>
          <w:szCs w:val="24"/>
          <w:lang w:val="uk-UA" w:eastAsia="ru-RU"/>
        </w:rPr>
      </w:pPr>
    </w:p>
    <w:p w:rsidR="00446D15" w:rsidRPr="00446D15" w:rsidRDefault="00446D15" w:rsidP="00446D15">
      <w:pPr>
        <w:rPr>
          <w:rFonts w:ascii="Times New Roman" w:eastAsia="Times New Roman" w:hAnsi="Times New Roman" w:cs="Times New Roman"/>
          <w:sz w:val="24"/>
          <w:szCs w:val="24"/>
          <w:lang w:val="uk-UA" w:eastAsia="ru-RU"/>
        </w:rPr>
      </w:pPr>
    </w:p>
    <w:p w:rsidR="00446D15" w:rsidRDefault="00446D15" w:rsidP="00446D15">
      <w:pPr>
        <w:rPr>
          <w:rFonts w:ascii="Times New Roman" w:eastAsia="Times New Roman" w:hAnsi="Times New Roman" w:cs="Times New Roman"/>
          <w:sz w:val="24"/>
          <w:szCs w:val="24"/>
          <w:lang w:val="uk-UA" w:eastAsia="ru-RU"/>
        </w:rPr>
      </w:pPr>
    </w:p>
    <w:p w:rsidR="00CC1E78" w:rsidRPr="00446D15" w:rsidRDefault="00446D15" w:rsidP="00446D15">
      <w:pPr>
        <w:tabs>
          <w:tab w:val="left" w:pos="3135"/>
        </w:tabs>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p>
    <w:sectPr w:rsidR="00CC1E78" w:rsidRPr="00446D15" w:rsidSect="00A55E5A">
      <w:pgSz w:w="11906" w:h="16838"/>
      <w:pgMar w:top="1276" w:right="850" w:bottom="850" w:left="1417"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B4D" w:rsidRDefault="00A40B4D">
      <w:pPr>
        <w:spacing w:after="0" w:line="240" w:lineRule="auto"/>
      </w:pPr>
      <w:r>
        <w:separator/>
      </w:r>
    </w:p>
  </w:endnote>
  <w:endnote w:type="continuationSeparator" w:id="0">
    <w:p w:rsidR="00A40B4D" w:rsidRDefault="00A40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Gadugi"/>
    <w:charset w:val="00"/>
    <w:family w:val="auto"/>
    <w:pitch w:val="default"/>
    <w:sig w:usb0="00000003" w:usb1="0200E4B4"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Liberation Serif">
    <w:altName w:val="Times New Roman"/>
    <w:charset w:val="00"/>
    <w:family w:val="auto"/>
    <w:pitch w:val="default"/>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B4D" w:rsidRDefault="00A40B4D">
      <w:pPr>
        <w:spacing w:after="0" w:line="240" w:lineRule="auto"/>
      </w:pPr>
      <w:r>
        <w:separator/>
      </w:r>
    </w:p>
  </w:footnote>
  <w:footnote w:type="continuationSeparator" w:id="0">
    <w:p w:rsidR="00A40B4D" w:rsidRDefault="00A40B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E3CC0"/>
    <w:multiLevelType w:val="hybridMultilevel"/>
    <w:tmpl w:val="00645392"/>
    <w:lvl w:ilvl="0" w:tplc="786EA0B4">
      <w:start w:val="1"/>
      <w:numFmt w:val="decimal"/>
      <w:pStyle w:val="a"/>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3BB26A9F"/>
    <w:multiLevelType w:val="hybridMultilevel"/>
    <w:tmpl w:val="680AE4AC"/>
    <w:lvl w:ilvl="0" w:tplc="2E06191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1800317"/>
    <w:multiLevelType w:val="multilevel"/>
    <w:tmpl w:val="4F666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56E01E60"/>
    <w:multiLevelType w:val="multilevel"/>
    <w:tmpl w:val="E9A85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CF56F40"/>
    <w:multiLevelType w:val="multilevel"/>
    <w:tmpl w:val="5AA628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D7A38C2"/>
    <w:multiLevelType w:val="multilevel"/>
    <w:tmpl w:val="40569CB6"/>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9" w15:restartNumberingAfterBreak="0">
    <w:nsid w:val="7FA47E6F"/>
    <w:multiLevelType w:val="multilevel"/>
    <w:tmpl w:val="743CAC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8"/>
  </w:num>
  <w:num w:numId="3">
    <w:abstractNumId w:val="0"/>
  </w:num>
  <w:num w:numId="4">
    <w:abstractNumId w:val="4"/>
  </w:num>
  <w:num w:numId="5">
    <w:abstractNumId w:val="2"/>
  </w:num>
  <w:num w:numId="6">
    <w:abstractNumId w:val="5"/>
  </w:num>
  <w:num w:numId="7">
    <w:abstractNumId w:val="1"/>
  </w:num>
  <w:num w:numId="8">
    <w:abstractNumId w:val="7"/>
  </w:num>
  <w:num w:numId="9">
    <w:abstractNumId w:val="9"/>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2908"/>
    <w:rsid w:val="00006175"/>
    <w:rsid w:val="00006BD8"/>
    <w:rsid w:val="00006F9A"/>
    <w:rsid w:val="00017326"/>
    <w:rsid w:val="00022DA4"/>
    <w:rsid w:val="00023C78"/>
    <w:rsid w:val="000277C2"/>
    <w:rsid w:val="0003212C"/>
    <w:rsid w:val="00034074"/>
    <w:rsid w:val="00041148"/>
    <w:rsid w:val="000414AA"/>
    <w:rsid w:val="0004170A"/>
    <w:rsid w:val="00043EFA"/>
    <w:rsid w:val="00043F7F"/>
    <w:rsid w:val="00044891"/>
    <w:rsid w:val="00050F91"/>
    <w:rsid w:val="0005506E"/>
    <w:rsid w:val="00056020"/>
    <w:rsid w:val="00070713"/>
    <w:rsid w:val="00072DCA"/>
    <w:rsid w:val="00077F68"/>
    <w:rsid w:val="000834DC"/>
    <w:rsid w:val="00087BC7"/>
    <w:rsid w:val="0009093B"/>
    <w:rsid w:val="000966F0"/>
    <w:rsid w:val="000B1221"/>
    <w:rsid w:val="000B2B55"/>
    <w:rsid w:val="000B56D9"/>
    <w:rsid w:val="000B5EE2"/>
    <w:rsid w:val="000C0778"/>
    <w:rsid w:val="000C210A"/>
    <w:rsid w:val="000C7906"/>
    <w:rsid w:val="000D01A3"/>
    <w:rsid w:val="000D1E6B"/>
    <w:rsid w:val="000E09F0"/>
    <w:rsid w:val="000E5830"/>
    <w:rsid w:val="000F4922"/>
    <w:rsid w:val="000F6922"/>
    <w:rsid w:val="00100C8C"/>
    <w:rsid w:val="001028CF"/>
    <w:rsid w:val="0010346A"/>
    <w:rsid w:val="00105677"/>
    <w:rsid w:val="001144DF"/>
    <w:rsid w:val="00116590"/>
    <w:rsid w:val="00121A86"/>
    <w:rsid w:val="00124844"/>
    <w:rsid w:val="001311A2"/>
    <w:rsid w:val="00131F24"/>
    <w:rsid w:val="00132ED1"/>
    <w:rsid w:val="00134408"/>
    <w:rsid w:val="00134CD6"/>
    <w:rsid w:val="00134DB1"/>
    <w:rsid w:val="00136EDD"/>
    <w:rsid w:val="001448C1"/>
    <w:rsid w:val="00144B1C"/>
    <w:rsid w:val="00153068"/>
    <w:rsid w:val="00164566"/>
    <w:rsid w:val="0017031D"/>
    <w:rsid w:val="001750A7"/>
    <w:rsid w:val="001754EE"/>
    <w:rsid w:val="0018068A"/>
    <w:rsid w:val="00180C69"/>
    <w:rsid w:val="001838BD"/>
    <w:rsid w:val="0019049E"/>
    <w:rsid w:val="001922A9"/>
    <w:rsid w:val="00196CA4"/>
    <w:rsid w:val="001A4139"/>
    <w:rsid w:val="001A6827"/>
    <w:rsid w:val="001B0975"/>
    <w:rsid w:val="001B2A80"/>
    <w:rsid w:val="001B2CB5"/>
    <w:rsid w:val="001B3A14"/>
    <w:rsid w:val="001B617A"/>
    <w:rsid w:val="001B6607"/>
    <w:rsid w:val="001B69F9"/>
    <w:rsid w:val="001C267D"/>
    <w:rsid w:val="001C3193"/>
    <w:rsid w:val="001C615D"/>
    <w:rsid w:val="001C73D0"/>
    <w:rsid w:val="001D09AE"/>
    <w:rsid w:val="001D39CF"/>
    <w:rsid w:val="001D7934"/>
    <w:rsid w:val="001E03B0"/>
    <w:rsid w:val="001E272F"/>
    <w:rsid w:val="001E3B8B"/>
    <w:rsid w:val="001E4434"/>
    <w:rsid w:val="001E46F2"/>
    <w:rsid w:val="001E517C"/>
    <w:rsid w:val="001E6145"/>
    <w:rsid w:val="00204C6C"/>
    <w:rsid w:val="0020541A"/>
    <w:rsid w:val="002073A0"/>
    <w:rsid w:val="002079C2"/>
    <w:rsid w:val="0021067D"/>
    <w:rsid w:val="00211E0A"/>
    <w:rsid w:val="00214190"/>
    <w:rsid w:val="00215F9C"/>
    <w:rsid w:val="002231F2"/>
    <w:rsid w:val="00225D35"/>
    <w:rsid w:val="002263D2"/>
    <w:rsid w:val="00230EAF"/>
    <w:rsid w:val="00231230"/>
    <w:rsid w:val="00233FB2"/>
    <w:rsid w:val="002374A4"/>
    <w:rsid w:val="0024074B"/>
    <w:rsid w:val="00244DB6"/>
    <w:rsid w:val="00245C3A"/>
    <w:rsid w:val="002460DA"/>
    <w:rsid w:val="002475BE"/>
    <w:rsid w:val="00247D16"/>
    <w:rsid w:val="00252EB4"/>
    <w:rsid w:val="00253591"/>
    <w:rsid w:val="00253CF5"/>
    <w:rsid w:val="002653F0"/>
    <w:rsid w:val="00265FF4"/>
    <w:rsid w:val="00266751"/>
    <w:rsid w:val="00270DE7"/>
    <w:rsid w:val="00272502"/>
    <w:rsid w:val="0027257F"/>
    <w:rsid w:val="0027269B"/>
    <w:rsid w:val="0027597B"/>
    <w:rsid w:val="00275D38"/>
    <w:rsid w:val="00285BED"/>
    <w:rsid w:val="0029298C"/>
    <w:rsid w:val="00294CC2"/>
    <w:rsid w:val="00295176"/>
    <w:rsid w:val="002A46C4"/>
    <w:rsid w:val="002A621E"/>
    <w:rsid w:val="002A6BE1"/>
    <w:rsid w:val="002A72CF"/>
    <w:rsid w:val="002B1088"/>
    <w:rsid w:val="002B4CD7"/>
    <w:rsid w:val="002C190C"/>
    <w:rsid w:val="002C426C"/>
    <w:rsid w:val="002C55F0"/>
    <w:rsid w:val="002C5832"/>
    <w:rsid w:val="002C6362"/>
    <w:rsid w:val="002C72FD"/>
    <w:rsid w:val="002C7B07"/>
    <w:rsid w:val="002D0435"/>
    <w:rsid w:val="002D0E74"/>
    <w:rsid w:val="002D1556"/>
    <w:rsid w:val="002D2AF4"/>
    <w:rsid w:val="002D2F42"/>
    <w:rsid w:val="002D4423"/>
    <w:rsid w:val="002E12A3"/>
    <w:rsid w:val="002E3F2B"/>
    <w:rsid w:val="002E5F37"/>
    <w:rsid w:val="002E760A"/>
    <w:rsid w:val="002E7D1B"/>
    <w:rsid w:val="002F145A"/>
    <w:rsid w:val="002F1546"/>
    <w:rsid w:val="002F71A2"/>
    <w:rsid w:val="002F7B77"/>
    <w:rsid w:val="00301686"/>
    <w:rsid w:val="003027F2"/>
    <w:rsid w:val="0030383B"/>
    <w:rsid w:val="00304B04"/>
    <w:rsid w:val="00306D4E"/>
    <w:rsid w:val="003100B9"/>
    <w:rsid w:val="00310C63"/>
    <w:rsid w:val="00311885"/>
    <w:rsid w:val="00317B2C"/>
    <w:rsid w:val="003207AF"/>
    <w:rsid w:val="00325B31"/>
    <w:rsid w:val="00327B7B"/>
    <w:rsid w:val="003350CC"/>
    <w:rsid w:val="00336B0D"/>
    <w:rsid w:val="0034186A"/>
    <w:rsid w:val="00341924"/>
    <w:rsid w:val="003448E2"/>
    <w:rsid w:val="00346E20"/>
    <w:rsid w:val="00357E26"/>
    <w:rsid w:val="003671AB"/>
    <w:rsid w:val="003733D4"/>
    <w:rsid w:val="00374482"/>
    <w:rsid w:val="003767EB"/>
    <w:rsid w:val="003770D5"/>
    <w:rsid w:val="00377EBF"/>
    <w:rsid w:val="00381037"/>
    <w:rsid w:val="00381B0A"/>
    <w:rsid w:val="00383A3B"/>
    <w:rsid w:val="00386D05"/>
    <w:rsid w:val="00392197"/>
    <w:rsid w:val="00394124"/>
    <w:rsid w:val="00396544"/>
    <w:rsid w:val="00397995"/>
    <w:rsid w:val="003A0352"/>
    <w:rsid w:val="003A5671"/>
    <w:rsid w:val="003A5F87"/>
    <w:rsid w:val="003A6790"/>
    <w:rsid w:val="003B3E4D"/>
    <w:rsid w:val="003B75A8"/>
    <w:rsid w:val="003C1131"/>
    <w:rsid w:val="003C3680"/>
    <w:rsid w:val="003C379F"/>
    <w:rsid w:val="003C4D26"/>
    <w:rsid w:val="003C7A42"/>
    <w:rsid w:val="003D14B3"/>
    <w:rsid w:val="003D7391"/>
    <w:rsid w:val="003E26CC"/>
    <w:rsid w:val="003E2E01"/>
    <w:rsid w:val="003E4D3B"/>
    <w:rsid w:val="003E51F6"/>
    <w:rsid w:val="003E58F3"/>
    <w:rsid w:val="003F34CE"/>
    <w:rsid w:val="004144C4"/>
    <w:rsid w:val="00420206"/>
    <w:rsid w:val="00421761"/>
    <w:rsid w:val="0042589C"/>
    <w:rsid w:val="004303B2"/>
    <w:rsid w:val="00430F9D"/>
    <w:rsid w:val="00431A89"/>
    <w:rsid w:val="00433F20"/>
    <w:rsid w:val="004356ED"/>
    <w:rsid w:val="0043673C"/>
    <w:rsid w:val="00440D27"/>
    <w:rsid w:val="00441B45"/>
    <w:rsid w:val="00442933"/>
    <w:rsid w:val="00446D15"/>
    <w:rsid w:val="00447742"/>
    <w:rsid w:val="00454483"/>
    <w:rsid w:val="00456B52"/>
    <w:rsid w:val="00463811"/>
    <w:rsid w:val="00464401"/>
    <w:rsid w:val="00465790"/>
    <w:rsid w:val="00466FAF"/>
    <w:rsid w:val="0046770C"/>
    <w:rsid w:val="0047099A"/>
    <w:rsid w:val="00471CD7"/>
    <w:rsid w:val="00472F4C"/>
    <w:rsid w:val="00473D7D"/>
    <w:rsid w:val="00474965"/>
    <w:rsid w:val="00474F60"/>
    <w:rsid w:val="00476218"/>
    <w:rsid w:val="0048427F"/>
    <w:rsid w:val="0048527D"/>
    <w:rsid w:val="004901ED"/>
    <w:rsid w:val="00494E42"/>
    <w:rsid w:val="00496EA3"/>
    <w:rsid w:val="00497803"/>
    <w:rsid w:val="0049783B"/>
    <w:rsid w:val="004A2816"/>
    <w:rsid w:val="004A7195"/>
    <w:rsid w:val="004B0B3B"/>
    <w:rsid w:val="004B0C47"/>
    <w:rsid w:val="004B2EA6"/>
    <w:rsid w:val="004C0761"/>
    <w:rsid w:val="004C728B"/>
    <w:rsid w:val="004D2C7C"/>
    <w:rsid w:val="004D7939"/>
    <w:rsid w:val="004E0112"/>
    <w:rsid w:val="004E0881"/>
    <w:rsid w:val="004E1A10"/>
    <w:rsid w:val="004E3B75"/>
    <w:rsid w:val="004E54CD"/>
    <w:rsid w:val="004E55F8"/>
    <w:rsid w:val="004E5978"/>
    <w:rsid w:val="004E65E3"/>
    <w:rsid w:val="004F3557"/>
    <w:rsid w:val="004F4045"/>
    <w:rsid w:val="004F49C3"/>
    <w:rsid w:val="004F73B7"/>
    <w:rsid w:val="00501021"/>
    <w:rsid w:val="00502043"/>
    <w:rsid w:val="00503682"/>
    <w:rsid w:val="005067C9"/>
    <w:rsid w:val="005174A3"/>
    <w:rsid w:val="00520E70"/>
    <w:rsid w:val="005256C1"/>
    <w:rsid w:val="0052674C"/>
    <w:rsid w:val="005279F4"/>
    <w:rsid w:val="005349A8"/>
    <w:rsid w:val="00536694"/>
    <w:rsid w:val="00536766"/>
    <w:rsid w:val="00545998"/>
    <w:rsid w:val="00545EE9"/>
    <w:rsid w:val="00547959"/>
    <w:rsid w:val="00550369"/>
    <w:rsid w:val="00551917"/>
    <w:rsid w:val="0055265B"/>
    <w:rsid w:val="00566439"/>
    <w:rsid w:val="00567B56"/>
    <w:rsid w:val="00573CB7"/>
    <w:rsid w:val="00573FBB"/>
    <w:rsid w:val="00574021"/>
    <w:rsid w:val="00575084"/>
    <w:rsid w:val="00575590"/>
    <w:rsid w:val="00577F97"/>
    <w:rsid w:val="00580C63"/>
    <w:rsid w:val="00593F13"/>
    <w:rsid w:val="0059537C"/>
    <w:rsid w:val="00596EF3"/>
    <w:rsid w:val="005A0A46"/>
    <w:rsid w:val="005A49EC"/>
    <w:rsid w:val="005A69FC"/>
    <w:rsid w:val="005A70B3"/>
    <w:rsid w:val="005B25D4"/>
    <w:rsid w:val="005B54A3"/>
    <w:rsid w:val="005B6786"/>
    <w:rsid w:val="005B7D9B"/>
    <w:rsid w:val="005C1259"/>
    <w:rsid w:val="005C2269"/>
    <w:rsid w:val="005C273C"/>
    <w:rsid w:val="005C53D2"/>
    <w:rsid w:val="005C6822"/>
    <w:rsid w:val="005D2359"/>
    <w:rsid w:val="005D456C"/>
    <w:rsid w:val="005E1422"/>
    <w:rsid w:val="005E1625"/>
    <w:rsid w:val="005F04F1"/>
    <w:rsid w:val="005F1B93"/>
    <w:rsid w:val="005F4D6C"/>
    <w:rsid w:val="005F7DD5"/>
    <w:rsid w:val="006013B1"/>
    <w:rsid w:val="00601E38"/>
    <w:rsid w:val="00610A28"/>
    <w:rsid w:val="00611DAD"/>
    <w:rsid w:val="00622088"/>
    <w:rsid w:val="0062305A"/>
    <w:rsid w:val="00623A49"/>
    <w:rsid w:val="00625948"/>
    <w:rsid w:val="00626466"/>
    <w:rsid w:val="00627BCD"/>
    <w:rsid w:val="00634FA0"/>
    <w:rsid w:val="00635271"/>
    <w:rsid w:val="00635412"/>
    <w:rsid w:val="00640D41"/>
    <w:rsid w:val="00644760"/>
    <w:rsid w:val="00644E44"/>
    <w:rsid w:val="006462BE"/>
    <w:rsid w:val="00646A63"/>
    <w:rsid w:val="006472B6"/>
    <w:rsid w:val="00651FD0"/>
    <w:rsid w:val="0065203D"/>
    <w:rsid w:val="00657CD2"/>
    <w:rsid w:val="00657D47"/>
    <w:rsid w:val="006603C6"/>
    <w:rsid w:val="00662B0F"/>
    <w:rsid w:val="006676FD"/>
    <w:rsid w:val="006713AC"/>
    <w:rsid w:val="00671C82"/>
    <w:rsid w:val="00676347"/>
    <w:rsid w:val="00686C70"/>
    <w:rsid w:val="00693C57"/>
    <w:rsid w:val="006950A2"/>
    <w:rsid w:val="006A4DC6"/>
    <w:rsid w:val="006B0AD4"/>
    <w:rsid w:val="006B1D96"/>
    <w:rsid w:val="006B488C"/>
    <w:rsid w:val="006B4E13"/>
    <w:rsid w:val="006B7E42"/>
    <w:rsid w:val="006C0629"/>
    <w:rsid w:val="006C690E"/>
    <w:rsid w:val="006C7700"/>
    <w:rsid w:val="006C7D72"/>
    <w:rsid w:val="006D3A94"/>
    <w:rsid w:val="006D44FF"/>
    <w:rsid w:val="006E24EC"/>
    <w:rsid w:val="006E4E9C"/>
    <w:rsid w:val="006F512B"/>
    <w:rsid w:val="006F5472"/>
    <w:rsid w:val="006F6A93"/>
    <w:rsid w:val="007015A1"/>
    <w:rsid w:val="0070176B"/>
    <w:rsid w:val="007057AD"/>
    <w:rsid w:val="00705ADA"/>
    <w:rsid w:val="0070601E"/>
    <w:rsid w:val="00707E93"/>
    <w:rsid w:val="00713039"/>
    <w:rsid w:val="007149E6"/>
    <w:rsid w:val="0071571A"/>
    <w:rsid w:val="00722981"/>
    <w:rsid w:val="00724709"/>
    <w:rsid w:val="00724CE6"/>
    <w:rsid w:val="007266E0"/>
    <w:rsid w:val="0073379B"/>
    <w:rsid w:val="00734812"/>
    <w:rsid w:val="00735DB0"/>
    <w:rsid w:val="007360E6"/>
    <w:rsid w:val="0074136A"/>
    <w:rsid w:val="00745F4B"/>
    <w:rsid w:val="00753E28"/>
    <w:rsid w:val="0075678A"/>
    <w:rsid w:val="00765343"/>
    <w:rsid w:val="00766595"/>
    <w:rsid w:val="00772DF6"/>
    <w:rsid w:val="00776ACB"/>
    <w:rsid w:val="0078177F"/>
    <w:rsid w:val="007833DC"/>
    <w:rsid w:val="007850E3"/>
    <w:rsid w:val="00786F0E"/>
    <w:rsid w:val="00792FE6"/>
    <w:rsid w:val="00796039"/>
    <w:rsid w:val="007970F1"/>
    <w:rsid w:val="007A55C1"/>
    <w:rsid w:val="007A7959"/>
    <w:rsid w:val="007B2EA4"/>
    <w:rsid w:val="007B7082"/>
    <w:rsid w:val="007C1E16"/>
    <w:rsid w:val="007C1EC1"/>
    <w:rsid w:val="007C2701"/>
    <w:rsid w:val="007C552D"/>
    <w:rsid w:val="007D0D03"/>
    <w:rsid w:val="007D2B41"/>
    <w:rsid w:val="007D3DEB"/>
    <w:rsid w:val="007D594B"/>
    <w:rsid w:val="007E6892"/>
    <w:rsid w:val="007F16A8"/>
    <w:rsid w:val="007F1A3D"/>
    <w:rsid w:val="007F321C"/>
    <w:rsid w:val="007F6F87"/>
    <w:rsid w:val="008037B3"/>
    <w:rsid w:val="00813B02"/>
    <w:rsid w:val="008175C9"/>
    <w:rsid w:val="00821FE0"/>
    <w:rsid w:val="008319B8"/>
    <w:rsid w:val="00832DBD"/>
    <w:rsid w:val="00836FB9"/>
    <w:rsid w:val="00837927"/>
    <w:rsid w:val="00841836"/>
    <w:rsid w:val="00842014"/>
    <w:rsid w:val="008459DC"/>
    <w:rsid w:val="00845E14"/>
    <w:rsid w:val="00846203"/>
    <w:rsid w:val="0085504E"/>
    <w:rsid w:val="008550BC"/>
    <w:rsid w:val="00857BC8"/>
    <w:rsid w:val="008614E1"/>
    <w:rsid w:val="00863709"/>
    <w:rsid w:val="00863D1F"/>
    <w:rsid w:val="00864976"/>
    <w:rsid w:val="0087013F"/>
    <w:rsid w:val="00872809"/>
    <w:rsid w:val="00873862"/>
    <w:rsid w:val="00873DBC"/>
    <w:rsid w:val="0088107E"/>
    <w:rsid w:val="00881F3D"/>
    <w:rsid w:val="00884C88"/>
    <w:rsid w:val="00887012"/>
    <w:rsid w:val="00890AAD"/>
    <w:rsid w:val="00891679"/>
    <w:rsid w:val="008941FB"/>
    <w:rsid w:val="008A7258"/>
    <w:rsid w:val="008B20B7"/>
    <w:rsid w:val="008B4047"/>
    <w:rsid w:val="008B6FE8"/>
    <w:rsid w:val="008C0FC4"/>
    <w:rsid w:val="008C57D4"/>
    <w:rsid w:val="008C6E7F"/>
    <w:rsid w:val="008D2EAC"/>
    <w:rsid w:val="008D34DE"/>
    <w:rsid w:val="008D480F"/>
    <w:rsid w:val="008D5F11"/>
    <w:rsid w:val="008D64F1"/>
    <w:rsid w:val="008E2615"/>
    <w:rsid w:val="008E7291"/>
    <w:rsid w:val="008F0088"/>
    <w:rsid w:val="008F0677"/>
    <w:rsid w:val="008F228D"/>
    <w:rsid w:val="008F29B3"/>
    <w:rsid w:val="008F3862"/>
    <w:rsid w:val="008F388B"/>
    <w:rsid w:val="008F5176"/>
    <w:rsid w:val="008F6418"/>
    <w:rsid w:val="0090360D"/>
    <w:rsid w:val="009043AD"/>
    <w:rsid w:val="009156CB"/>
    <w:rsid w:val="00915867"/>
    <w:rsid w:val="00915C57"/>
    <w:rsid w:val="00917DFA"/>
    <w:rsid w:val="00922E8A"/>
    <w:rsid w:val="00926AC2"/>
    <w:rsid w:val="009312C4"/>
    <w:rsid w:val="00932460"/>
    <w:rsid w:val="00932FED"/>
    <w:rsid w:val="009344B7"/>
    <w:rsid w:val="00935BBF"/>
    <w:rsid w:val="009363BB"/>
    <w:rsid w:val="00936F15"/>
    <w:rsid w:val="009433B0"/>
    <w:rsid w:val="00943418"/>
    <w:rsid w:val="0094372C"/>
    <w:rsid w:val="0095000F"/>
    <w:rsid w:val="009527BA"/>
    <w:rsid w:val="00957BCC"/>
    <w:rsid w:val="00960844"/>
    <w:rsid w:val="00960AFD"/>
    <w:rsid w:val="00961135"/>
    <w:rsid w:val="00962206"/>
    <w:rsid w:val="00963103"/>
    <w:rsid w:val="0096353D"/>
    <w:rsid w:val="009707E6"/>
    <w:rsid w:val="00970FD1"/>
    <w:rsid w:val="00971C6E"/>
    <w:rsid w:val="0098008A"/>
    <w:rsid w:val="00981C9F"/>
    <w:rsid w:val="00985667"/>
    <w:rsid w:val="00990E7B"/>
    <w:rsid w:val="00991B6A"/>
    <w:rsid w:val="00993F49"/>
    <w:rsid w:val="00994C12"/>
    <w:rsid w:val="009A2069"/>
    <w:rsid w:val="009A36BA"/>
    <w:rsid w:val="009A4E4E"/>
    <w:rsid w:val="009B4F23"/>
    <w:rsid w:val="009C05C7"/>
    <w:rsid w:val="009C2D94"/>
    <w:rsid w:val="009C4486"/>
    <w:rsid w:val="009C6A85"/>
    <w:rsid w:val="009D22BC"/>
    <w:rsid w:val="009D5C79"/>
    <w:rsid w:val="009D7BBE"/>
    <w:rsid w:val="009E0EDA"/>
    <w:rsid w:val="009E1E9D"/>
    <w:rsid w:val="009E37B8"/>
    <w:rsid w:val="009E3874"/>
    <w:rsid w:val="009E70CE"/>
    <w:rsid w:val="009F5CF2"/>
    <w:rsid w:val="00A037DA"/>
    <w:rsid w:val="00A0391D"/>
    <w:rsid w:val="00A0409F"/>
    <w:rsid w:val="00A07794"/>
    <w:rsid w:val="00A106DD"/>
    <w:rsid w:val="00A12829"/>
    <w:rsid w:val="00A13405"/>
    <w:rsid w:val="00A16199"/>
    <w:rsid w:val="00A16ECB"/>
    <w:rsid w:val="00A17B94"/>
    <w:rsid w:val="00A33CC1"/>
    <w:rsid w:val="00A368A7"/>
    <w:rsid w:val="00A40B4D"/>
    <w:rsid w:val="00A43AF7"/>
    <w:rsid w:val="00A54B95"/>
    <w:rsid w:val="00A556C7"/>
    <w:rsid w:val="00A55E5A"/>
    <w:rsid w:val="00A57137"/>
    <w:rsid w:val="00A60644"/>
    <w:rsid w:val="00A66823"/>
    <w:rsid w:val="00A70341"/>
    <w:rsid w:val="00A72F22"/>
    <w:rsid w:val="00A74C9C"/>
    <w:rsid w:val="00A81629"/>
    <w:rsid w:val="00A839D5"/>
    <w:rsid w:val="00A85980"/>
    <w:rsid w:val="00A87C6C"/>
    <w:rsid w:val="00A920E2"/>
    <w:rsid w:val="00A92BD4"/>
    <w:rsid w:val="00A942EB"/>
    <w:rsid w:val="00AA28DC"/>
    <w:rsid w:val="00AA620C"/>
    <w:rsid w:val="00AB1912"/>
    <w:rsid w:val="00AB1EE3"/>
    <w:rsid w:val="00AB3C2C"/>
    <w:rsid w:val="00AC0063"/>
    <w:rsid w:val="00AC610E"/>
    <w:rsid w:val="00AC653E"/>
    <w:rsid w:val="00AC7BD6"/>
    <w:rsid w:val="00AD1C92"/>
    <w:rsid w:val="00AE6DA8"/>
    <w:rsid w:val="00AF48C3"/>
    <w:rsid w:val="00AF7DE4"/>
    <w:rsid w:val="00B00330"/>
    <w:rsid w:val="00B0321F"/>
    <w:rsid w:val="00B0336D"/>
    <w:rsid w:val="00B04BA9"/>
    <w:rsid w:val="00B04D4A"/>
    <w:rsid w:val="00B0769F"/>
    <w:rsid w:val="00B12BA0"/>
    <w:rsid w:val="00B17BB4"/>
    <w:rsid w:val="00B22739"/>
    <w:rsid w:val="00B22AA7"/>
    <w:rsid w:val="00B23CE8"/>
    <w:rsid w:val="00B27BC5"/>
    <w:rsid w:val="00B27E09"/>
    <w:rsid w:val="00B3433A"/>
    <w:rsid w:val="00B37E3E"/>
    <w:rsid w:val="00B465F2"/>
    <w:rsid w:val="00B47CA0"/>
    <w:rsid w:val="00B47D4A"/>
    <w:rsid w:val="00B55532"/>
    <w:rsid w:val="00B56B36"/>
    <w:rsid w:val="00B57781"/>
    <w:rsid w:val="00B66960"/>
    <w:rsid w:val="00B67FA4"/>
    <w:rsid w:val="00B72E2F"/>
    <w:rsid w:val="00B73241"/>
    <w:rsid w:val="00B75341"/>
    <w:rsid w:val="00B765C8"/>
    <w:rsid w:val="00B77134"/>
    <w:rsid w:val="00B800E7"/>
    <w:rsid w:val="00B84537"/>
    <w:rsid w:val="00B86A91"/>
    <w:rsid w:val="00B90099"/>
    <w:rsid w:val="00B9185B"/>
    <w:rsid w:val="00B91C53"/>
    <w:rsid w:val="00B92A04"/>
    <w:rsid w:val="00BA013F"/>
    <w:rsid w:val="00BA06EC"/>
    <w:rsid w:val="00BA0FF8"/>
    <w:rsid w:val="00BA177A"/>
    <w:rsid w:val="00BA4385"/>
    <w:rsid w:val="00BA6644"/>
    <w:rsid w:val="00BB0C59"/>
    <w:rsid w:val="00BB25D7"/>
    <w:rsid w:val="00BB5C23"/>
    <w:rsid w:val="00BB61C0"/>
    <w:rsid w:val="00BB7935"/>
    <w:rsid w:val="00BC16A1"/>
    <w:rsid w:val="00BC39F2"/>
    <w:rsid w:val="00BC7E0C"/>
    <w:rsid w:val="00BD047D"/>
    <w:rsid w:val="00BD20C6"/>
    <w:rsid w:val="00BD225D"/>
    <w:rsid w:val="00BD48E5"/>
    <w:rsid w:val="00BD6743"/>
    <w:rsid w:val="00C009D8"/>
    <w:rsid w:val="00C043FA"/>
    <w:rsid w:val="00C06BD5"/>
    <w:rsid w:val="00C07D46"/>
    <w:rsid w:val="00C10729"/>
    <w:rsid w:val="00C156E6"/>
    <w:rsid w:val="00C15FDF"/>
    <w:rsid w:val="00C21008"/>
    <w:rsid w:val="00C240F7"/>
    <w:rsid w:val="00C25EEA"/>
    <w:rsid w:val="00C2641D"/>
    <w:rsid w:val="00C26675"/>
    <w:rsid w:val="00C307FD"/>
    <w:rsid w:val="00C314D2"/>
    <w:rsid w:val="00C34D4F"/>
    <w:rsid w:val="00C35813"/>
    <w:rsid w:val="00C37859"/>
    <w:rsid w:val="00C439EE"/>
    <w:rsid w:val="00C51459"/>
    <w:rsid w:val="00C51F21"/>
    <w:rsid w:val="00C57A72"/>
    <w:rsid w:val="00C57F3F"/>
    <w:rsid w:val="00C60E52"/>
    <w:rsid w:val="00C6365C"/>
    <w:rsid w:val="00C64044"/>
    <w:rsid w:val="00C643D3"/>
    <w:rsid w:val="00C64B57"/>
    <w:rsid w:val="00C64C63"/>
    <w:rsid w:val="00C674EF"/>
    <w:rsid w:val="00C730D7"/>
    <w:rsid w:val="00C756C9"/>
    <w:rsid w:val="00C779FA"/>
    <w:rsid w:val="00C80498"/>
    <w:rsid w:val="00C857FB"/>
    <w:rsid w:val="00C8665D"/>
    <w:rsid w:val="00C93DF0"/>
    <w:rsid w:val="00C94739"/>
    <w:rsid w:val="00C95858"/>
    <w:rsid w:val="00C97EBE"/>
    <w:rsid w:val="00CA1980"/>
    <w:rsid w:val="00CA286F"/>
    <w:rsid w:val="00CA51F9"/>
    <w:rsid w:val="00CB06AC"/>
    <w:rsid w:val="00CB246C"/>
    <w:rsid w:val="00CB3D2B"/>
    <w:rsid w:val="00CB4397"/>
    <w:rsid w:val="00CB781D"/>
    <w:rsid w:val="00CC1E78"/>
    <w:rsid w:val="00CC2028"/>
    <w:rsid w:val="00CC2AC7"/>
    <w:rsid w:val="00CC3D0D"/>
    <w:rsid w:val="00CC6F4D"/>
    <w:rsid w:val="00CD1561"/>
    <w:rsid w:val="00CD188E"/>
    <w:rsid w:val="00CD4E1F"/>
    <w:rsid w:val="00CD72A1"/>
    <w:rsid w:val="00CE0BE3"/>
    <w:rsid w:val="00CE55B8"/>
    <w:rsid w:val="00CE5B8D"/>
    <w:rsid w:val="00CE663A"/>
    <w:rsid w:val="00CF0D48"/>
    <w:rsid w:val="00CF2B8A"/>
    <w:rsid w:val="00CF2CC5"/>
    <w:rsid w:val="00CF4D18"/>
    <w:rsid w:val="00CF7329"/>
    <w:rsid w:val="00D026DF"/>
    <w:rsid w:val="00D065A2"/>
    <w:rsid w:val="00D067E1"/>
    <w:rsid w:val="00D109BC"/>
    <w:rsid w:val="00D1193B"/>
    <w:rsid w:val="00D123AC"/>
    <w:rsid w:val="00D12D12"/>
    <w:rsid w:val="00D1334F"/>
    <w:rsid w:val="00D16882"/>
    <w:rsid w:val="00D25754"/>
    <w:rsid w:val="00D25B55"/>
    <w:rsid w:val="00D34956"/>
    <w:rsid w:val="00D361D7"/>
    <w:rsid w:val="00D3771C"/>
    <w:rsid w:val="00D46087"/>
    <w:rsid w:val="00D56B83"/>
    <w:rsid w:val="00D5724C"/>
    <w:rsid w:val="00D5746E"/>
    <w:rsid w:val="00D62AA7"/>
    <w:rsid w:val="00D63A5B"/>
    <w:rsid w:val="00D669BF"/>
    <w:rsid w:val="00D716A6"/>
    <w:rsid w:val="00D71C9D"/>
    <w:rsid w:val="00D74836"/>
    <w:rsid w:val="00D77E45"/>
    <w:rsid w:val="00D834A1"/>
    <w:rsid w:val="00D84C03"/>
    <w:rsid w:val="00D9213F"/>
    <w:rsid w:val="00D945A3"/>
    <w:rsid w:val="00D97BEA"/>
    <w:rsid w:val="00DA28B7"/>
    <w:rsid w:val="00DA3A47"/>
    <w:rsid w:val="00DA4300"/>
    <w:rsid w:val="00DA64FF"/>
    <w:rsid w:val="00DB245D"/>
    <w:rsid w:val="00DB2D3F"/>
    <w:rsid w:val="00DB68C5"/>
    <w:rsid w:val="00DC0D6E"/>
    <w:rsid w:val="00DC3C86"/>
    <w:rsid w:val="00DC3FDF"/>
    <w:rsid w:val="00DC7105"/>
    <w:rsid w:val="00DD0F5D"/>
    <w:rsid w:val="00DD10BE"/>
    <w:rsid w:val="00DD3CD5"/>
    <w:rsid w:val="00DD4140"/>
    <w:rsid w:val="00DD5092"/>
    <w:rsid w:val="00DD5126"/>
    <w:rsid w:val="00DD767A"/>
    <w:rsid w:val="00DE2141"/>
    <w:rsid w:val="00DE3A7F"/>
    <w:rsid w:val="00DF2083"/>
    <w:rsid w:val="00DF21FD"/>
    <w:rsid w:val="00E01008"/>
    <w:rsid w:val="00E07088"/>
    <w:rsid w:val="00E127E7"/>
    <w:rsid w:val="00E16A13"/>
    <w:rsid w:val="00E20854"/>
    <w:rsid w:val="00E221CD"/>
    <w:rsid w:val="00E2525E"/>
    <w:rsid w:val="00E2611E"/>
    <w:rsid w:val="00E266E4"/>
    <w:rsid w:val="00E26E95"/>
    <w:rsid w:val="00E312F1"/>
    <w:rsid w:val="00E32E06"/>
    <w:rsid w:val="00E33DB7"/>
    <w:rsid w:val="00E3404F"/>
    <w:rsid w:val="00E3469D"/>
    <w:rsid w:val="00E3775E"/>
    <w:rsid w:val="00E407F2"/>
    <w:rsid w:val="00E47F1B"/>
    <w:rsid w:val="00E50BEB"/>
    <w:rsid w:val="00E521E6"/>
    <w:rsid w:val="00E54425"/>
    <w:rsid w:val="00E5483E"/>
    <w:rsid w:val="00E55B31"/>
    <w:rsid w:val="00E5796E"/>
    <w:rsid w:val="00E57996"/>
    <w:rsid w:val="00E60C63"/>
    <w:rsid w:val="00E652DC"/>
    <w:rsid w:val="00E679B9"/>
    <w:rsid w:val="00E7043D"/>
    <w:rsid w:val="00E71145"/>
    <w:rsid w:val="00E717FA"/>
    <w:rsid w:val="00E7630F"/>
    <w:rsid w:val="00E80464"/>
    <w:rsid w:val="00E8092B"/>
    <w:rsid w:val="00E83CD1"/>
    <w:rsid w:val="00E931F1"/>
    <w:rsid w:val="00E96706"/>
    <w:rsid w:val="00EA32D0"/>
    <w:rsid w:val="00EA49EC"/>
    <w:rsid w:val="00EA5627"/>
    <w:rsid w:val="00EA7113"/>
    <w:rsid w:val="00EB145E"/>
    <w:rsid w:val="00EB1D71"/>
    <w:rsid w:val="00EB53FA"/>
    <w:rsid w:val="00EB5F24"/>
    <w:rsid w:val="00EB7EDF"/>
    <w:rsid w:val="00EC00C5"/>
    <w:rsid w:val="00EE0E62"/>
    <w:rsid w:val="00EE6AC4"/>
    <w:rsid w:val="00EE6EE6"/>
    <w:rsid w:val="00EF0A7C"/>
    <w:rsid w:val="00EF1212"/>
    <w:rsid w:val="00F068BB"/>
    <w:rsid w:val="00F13E72"/>
    <w:rsid w:val="00F23F2F"/>
    <w:rsid w:val="00F24880"/>
    <w:rsid w:val="00F304E1"/>
    <w:rsid w:val="00F31554"/>
    <w:rsid w:val="00F316BE"/>
    <w:rsid w:val="00F3172C"/>
    <w:rsid w:val="00F32684"/>
    <w:rsid w:val="00F33CE5"/>
    <w:rsid w:val="00F40CC1"/>
    <w:rsid w:val="00F42737"/>
    <w:rsid w:val="00F4521E"/>
    <w:rsid w:val="00F4632A"/>
    <w:rsid w:val="00F53295"/>
    <w:rsid w:val="00F55108"/>
    <w:rsid w:val="00F60D5D"/>
    <w:rsid w:val="00F621F5"/>
    <w:rsid w:val="00F65FFC"/>
    <w:rsid w:val="00F661FD"/>
    <w:rsid w:val="00F72D3F"/>
    <w:rsid w:val="00F734DA"/>
    <w:rsid w:val="00F773EE"/>
    <w:rsid w:val="00F80E0C"/>
    <w:rsid w:val="00F8109D"/>
    <w:rsid w:val="00F8128A"/>
    <w:rsid w:val="00F834E3"/>
    <w:rsid w:val="00F8362E"/>
    <w:rsid w:val="00F93903"/>
    <w:rsid w:val="00F95E01"/>
    <w:rsid w:val="00F97C62"/>
    <w:rsid w:val="00FA2EE3"/>
    <w:rsid w:val="00FA7DC9"/>
    <w:rsid w:val="00FB2F6D"/>
    <w:rsid w:val="00FC04D7"/>
    <w:rsid w:val="00FC0B69"/>
    <w:rsid w:val="00FC1568"/>
    <w:rsid w:val="00FC34AC"/>
    <w:rsid w:val="00FC4634"/>
    <w:rsid w:val="00FC50E2"/>
    <w:rsid w:val="00FD6F35"/>
    <w:rsid w:val="00FE14E4"/>
    <w:rsid w:val="00FE2D5E"/>
    <w:rsid w:val="00FE7431"/>
    <w:rsid w:val="00FF01E9"/>
    <w:rsid w:val="00FF1199"/>
    <w:rsid w:val="00FF1683"/>
    <w:rsid w:val="00FF667B"/>
    <w:rsid w:val="00FF6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4D4F64-6FCF-4B09-90E9-D43AD4F9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13405"/>
  </w:style>
  <w:style w:type="paragraph" w:styleId="10">
    <w:name w:val="heading 1"/>
    <w:aliases w:val="Введение...,Б1,Heading 1iz,Б11,Document Header1,H1,Введение... Знак"/>
    <w:basedOn w:val="a1"/>
    <w:link w:val="11"/>
    <w:qFormat/>
    <w:rsid w:val="001144DF"/>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1"/>
    <w:next w:val="a1"/>
    <w:link w:val="20"/>
    <w:qFormat/>
    <w:rsid w:val="004901ED"/>
    <w:pPr>
      <w:keepNext/>
      <w:spacing w:before="240" w:after="60" w:line="240" w:lineRule="auto"/>
      <w:outlineLvl w:val="1"/>
    </w:pPr>
    <w:rPr>
      <w:rFonts w:ascii="?? °µ" w:eastAsia="Batang" w:hAnsi="?? °µ" w:cs="?? °µ"/>
      <w:b/>
      <w:bCs/>
      <w:i/>
      <w:iCs/>
      <w:sz w:val="28"/>
      <w:szCs w:val="28"/>
      <w:lang w:val="uk-UA" w:eastAsia="uk-UA"/>
    </w:rPr>
  </w:style>
  <w:style w:type="paragraph" w:styleId="3">
    <w:name w:val="heading 3"/>
    <w:basedOn w:val="a1"/>
    <w:next w:val="a1"/>
    <w:link w:val="30"/>
    <w:qFormat/>
    <w:rsid w:val="004901ED"/>
    <w:pPr>
      <w:keepNext/>
      <w:spacing w:before="240" w:after="60" w:line="240" w:lineRule="auto"/>
      <w:outlineLvl w:val="2"/>
    </w:pPr>
    <w:rPr>
      <w:rFonts w:ascii="?? °µ" w:eastAsia="Batang" w:hAnsi="?? °µ" w:cs="?? °µ"/>
      <w:b/>
      <w:bCs/>
      <w:sz w:val="26"/>
      <w:szCs w:val="26"/>
      <w:lang w:val="uk-UA" w:eastAsia="uk-UA"/>
    </w:rPr>
  </w:style>
  <w:style w:type="paragraph" w:styleId="4">
    <w:name w:val="heading 4"/>
    <w:basedOn w:val="a1"/>
    <w:next w:val="a1"/>
    <w:link w:val="40"/>
    <w:qFormat/>
    <w:rsid w:val="004901ED"/>
    <w:pPr>
      <w:keepNext/>
      <w:spacing w:before="240" w:after="60" w:line="240" w:lineRule="auto"/>
      <w:outlineLvl w:val="3"/>
    </w:pPr>
    <w:rPr>
      <w:rFonts w:ascii="?? °µ" w:eastAsia="Batang" w:hAnsi="?? °µ" w:cs="?? °µ"/>
      <w:b/>
      <w:bCs/>
      <w:sz w:val="28"/>
      <w:szCs w:val="28"/>
      <w:lang w:val="uk-UA" w:eastAsia="uk-UA"/>
    </w:rPr>
  </w:style>
  <w:style w:type="paragraph" w:styleId="5">
    <w:name w:val="heading 5"/>
    <w:basedOn w:val="a1"/>
    <w:next w:val="a1"/>
    <w:link w:val="50"/>
    <w:qFormat/>
    <w:rsid w:val="004901ED"/>
    <w:pPr>
      <w:spacing w:before="240" w:after="60" w:line="240" w:lineRule="auto"/>
      <w:outlineLvl w:val="4"/>
    </w:pPr>
    <w:rPr>
      <w:rFonts w:ascii="?? °µ" w:eastAsia="Batang" w:hAnsi="?? °µ" w:cs="?? °µ"/>
      <w:b/>
      <w:bCs/>
      <w:i/>
      <w:iCs/>
      <w:sz w:val="26"/>
      <w:szCs w:val="26"/>
      <w:lang w:val="uk-UA" w:eastAsia="uk-UA"/>
    </w:rPr>
  </w:style>
  <w:style w:type="paragraph" w:styleId="6">
    <w:name w:val="heading 6"/>
    <w:basedOn w:val="a1"/>
    <w:next w:val="a1"/>
    <w:link w:val="60"/>
    <w:qFormat/>
    <w:rsid w:val="004901ED"/>
    <w:pPr>
      <w:spacing w:before="240" w:after="60" w:line="240" w:lineRule="auto"/>
      <w:outlineLvl w:val="5"/>
    </w:pPr>
    <w:rPr>
      <w:rFonts w:ascii="?? °µ" w:eastAsia="Batang" w:hAnsi="?? °µ" w:cs="?? °µ"/>
      <w:b/>
      <w:bCs/>
      <w:lang w:val="uk-UA" w:eastAsia="uk-UA"/>
    </w:rPr>
  </w:style>
  <w:style w:type="paragraph" w:styleId="7">
    <w:name w:val="heading 7"/>
    <w:basedOn w:val="a1"/>
    <w:next w:val="a1"/>
    <w:link w:val="70"/>
    <w:qFormat/>
    <w:rsid w:val="004901ED"/>
    <w:pPr>
      <w:spacing w:before="240" w:after="60" w:line="240" w:lineRule="auto"/>
      <w:outlineLvl w:val="6"/>
    </w:pPr>
    <w:rPr>
      <w:rFonts w:ascii="?? °µ" w:eastAsia="Batang" w:hAnsi="?? °µ" w:cs="?? °µ"/>
      <w:sz w:val="24"/>
      <w:szCs w:val="24"/>
      <w:lang w:val="uk-UA" w:eastAsia="uk-UA"/>
    </w:rPr>
  </w:style>
  <w:style w:type="paragraph" w:styleId="8">
    <w:name w:val="heading 8"/>
    <w:basedOn w:val="a1"/>
    <w:next w:val="a1"/>
    <w:link w:val="80"/>
    <w:qFormat/>
    <w:rsid w:val="004901ED"/>
    <w:pPr>
      <w:spacing w:before="240" w:after="60" w:line="240" w:lineRule="auto"/>
      <w:outlineLvl w:val="7"/>
    </w:pPr>
    <w:rPr>
      <w:rFonts w:ascii="?? °µ" w:eastAsia="Batang" w:hAnsi="?? °µ" w:cs="?? °µ"/>
      <w:i/>
      <w:iCs/>
      <w:sz w:val="24"/>
      <w:szCs w:val="24"/>
      <w:lang w:val="uk-UA" w:eastAsia="uk-UA"/>
    </w:rPr>
  </w:style>
  <w:style w:type="paragraph" w:styleId="9">
    <w:name w:val="heading 9"/>
    <w:basedOn w:val="a1"/>
    <w:next w:val="a1"/>
    <w:link w:val="90"/>
    <w:qFormat/>
    <w:rsid w:val="004901ED"/>
    <w:pPr>
      <w:spacing w:before="240" w:after="60" w:line="240" w:lineRule="auto"/>
      <w:outlineLvl w:val="8"/>
    </w:pPr>
    <w:rPr>
      <w:rFonts w:ascii="?? °µ" w:eastAsia="Batang" w:hAnsi="?? °µ" w:cs="?? °µ"/>
      <w:lang w:val="uk-UA"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название табл/рис,Список уровня 2,Bullet Number,Bullet 1,Use Case List Paragraph,lp1,List Paragraph1,lp11,List Paragraph11"/>
    <w:basedOn w:val="a1"/>
    <w:uiPriority w:val="34"/>
    <w:qFormat/>
    <w:rsid w:val="00CD4E1F"/>
    <w:pPr>
      <w:ind w:left="720"/>
      <w:contextualSpacing/>
    </w:pPr>
  </w:style>
  <w:style w:type="character" w:styleId="a7">
    <w:name w:val="Hyperlink"/>
    <w:basedOn w:val="a2"/>
    <w:uiPriority w:val="99"/>
    <w:unhideWhenUsed/>
    <w:rsid w:val="00F40CC1"/>
    <w:rPr>
      <w:color w:val="0563C1" w:themeColor="hyperlink"/>
      <w:u w:val="single"/>
    </w:rPr>
  </w:style>
  <w:style w:type="character" w:customStyle="1" w:styleId="12">
    <w:name w:val="Неразрешенное упоминание1"/>
    <w:basedOn w:val="a2"/>
    <w:uiPriority w:val="99"/>
    <w:semiHidden/>
    <w:unhideWhenUsed/>
    <w:rsid w:val="00F40CC1"/>
    <w:rPr>
      <w:color w:val="605E5C"/>
      <w:shd w:val="clear" w:color="auto" w:fill="E1DFDD"/>
    </w:rPr>
  </w:style>
  <w:style w:type="paragraph" w:styleId="a8">
    <w:name w:val="Balloon Text"/>
    <w:basedOn w:val="a1"/>
    <w:link w:val="a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2"/>
    <w:link w:val="a8"/>
    <w:semiHidden/>
    <w:rsid w:val="009F5CF2"/>
    <w:rPr>
      <w:rFonts w:ascii="Segoe UI" w:hAnsi="Segoe UI" w:cs="Segoe UI"/>
      <w:sz w:val="18"/>
      <w:szCs w:val="18"/>
    </w:rPr>
  </w:style>
  <w:style w:type="paragraph" w:customStyle="1" w:styleId="13">
    <w:name w:val="Обычный1"/>
    <w:rsid w:val="00134408"/>
    <w:pPr>
      <w:widowControl w:val="0"/>
      <w:spacing w:after="0" w:line="240" w:lineRule="auto"/>
    </w:pPr>
    <w:rPr>
      <w:rFonts w:ascii="Times New Roman" w:eastAsia="Times New Roman" w:hAnsi="Times New Roman" w:cs="Times New Roman"/>
      <w:color w:val="000000"/>
      <w:sz w:val="20"/>
      <w:szCs w:val="20"/>
      <w:lang w:eastAsia="ru-RU"/>
    </w:rPr>
  </w:style>
  <w:style w:type="character" w:styleId="aa">
    <w:name w:val="Strong"/>
    <w:basedOn w:val="a2"/>
    <w:uiPriority w:val="22"/>
    <w:qFormat/>
    <w:rsid w:val="008C6E7F"/>
    <w:rPr>
      <w:b/>
      <w:bCs/>
    </w:rPr>
  </w:style>
  <w:style w:type="paragraph" w:styleId="ab">
    <w:name w:val="Body Text"/>
    <w:aliases w:val="Основной текст таблиц,в таблице,таблицы,в таблицах, в таблице, в таблицах"/>
    <w:basedOn w:val="a1"/>
    <w:link w:val="ac"/>
    <w:qFormat/>
    <w:rsid w:val="00E60C63"/>
    <w:pPr>
      <w:spacing w:after="0" w:line="240" w:lineRule="auto"/>
    </w:pPr>
    <w:rPr>
      <w:rFonts w:ascii="Times New Roman" w:eastAsia="Times New Roman" w:hAnsi="Times New Roman" w:cs="Times New Roman"/>
      <w:sz w:val="28"/>
      <w:szCs w:val="20"/>
      <w:lang w:val="uk-UA" w:eastAsia="ru-RU"/>
    </w:rPr>
  </w:style>
  <w:style w:type="character" w:customStyle="1" w:styleId="ac">
    <w:name w:val="Основной текст Знак"/>
    <w:aliases w:val="Основной текст таблиц Знак1,в таблице Знак1,таблицы Знак1,в таблицах Знак1, в таблице Знак1, в таблицах Знак1"/>
    <w:basedOn w:val="a2"/>
    <w:link w:val="ab"/>
    <w:rsid w:val="00E60C63"/>
    <w:rPr>
      <w:rFonts w:ascii="Times New Roman" w:eastAsia="Times New Roman" w:hAnsi="Times New Roman" w:cs="Times New Roman"/>
      <w:sz w:val="28"/>
      <w:szCs w:val="20"/>
      <w:lang w:val="uk-UA" w:eastAsia="ru-RU"/>
    </w:rPr>
  </w:style>
  <w:style w:type="character" w:customStyle="1" w:styleId="21">
    <w:name w:val="Заголовок №2_"/>
    <w:link w:val="22"/>
    <w:locked/>
    <w:rsid w:val="00E60C63"/>
    <w:rPr>
      <w:b/>
      <w:bCs/>
      <w:shd w:val="clear" w:color="auto" w:fill="FFFFFF"/>
    </w:rPr>
  </w:style>
  <w:style w:type="paragraph" w:customStyle="1" w:styleId="22">
    <w:name w:val="Заголовок №2"/>
    <w:basedOn w:val="a1"/>
    <w:link w:val="21"/>
    <w:rsid w:val="00E60C63"/>
    <w:pPr>
      <w:shd w:val="clear" w:color="auto" w:fill="FFFFFF"/>
      <w:spacing w:before="300" w:after="60" w:line="240" w:lineRule="atLeast"/>
      <w:outlineLvl w:val="1"/>
    </w:pPr>
    <w:rPr>
      <w:b/>
      <w:bCs/>
    </w:rPr>
  </w:style>
  <w:style w:type="paragraph" w:customStyle="1" w:styleId="rvps2">
    <w:name w:val="rvps2"/>
    <w:basedOn w:val="a1"/>
    <w:rsid w:val="0029298C"/>
    <w:pPr>
      <w:spacing w:before="100" w:beforeAutospacing="1" w:after="100" w:afterAutospacing="1" w:line="240" w:lineRule="auto"/>
    </w:pPr>
    <w:rPr>
      <w:rFonts w:ascii="Times New Roman" w:eastAsia="Tahoma" w:hAnsi="Times New Roman" w:cs="Times New Roman"/>
      <w:sz w:val="24"/>
      <w:szCs w:val="24"/>
      <w:lang w:val="uk-UA" w:eastAsia="uk-UA"/>
    </w:rPr>
  </w:style>
  <w:style w:type="paragraph" w:customStyle="1" w:styleId="TableParagraph">
    <w:name w:val="Table Paragraph"/>
    <w:basedOn w:val="a1"/>
    <w:uiPriority w:val="1"/>
    <w:qFormat/>
    <w:rsid w:val="0029298C"/>
    <w:pPr>
      <w:widowControl w:val="0"/>
      <w:spacing w:after="0" w:line="240" w:lineRule="auto"/>
      <w:ind w:left="103"/>
    </w:pPr>
    <w:rPr>
      <w:rFonts w:ascii="Times New Roman" w:eastAsia="Times New Roman" w:hAnsi="Times New Roman" w:cs="Times New Roman"/>
      <w:lang w:val="en-US"/>
    </w:rPr>
  </w:style>
  <w:style w:type="character" w:customStyle="1" w:styleId="rvts0">
    <w:name w:val="rvts0"/>
    <w:rsid w:val="002263D2"/>
  </w:style>
  <w:style w:type="character" w:customStyle="1" w:styleId="rvts23">
    <w:name w:val="rvts23"/>
    <w:rsid w:val="002263D2"/>
    <w:rPr>
      <w:rFonts w:cs="Times New Roman"/>
    </w:rPr>
  </w:style>
  <w:style w:type="character" w:customStyle="1" w:styleId="rvts44">
    <w:name w:val="rvts44"/>
    <w:basedOn w:val="a2"/>
    <w:rsid w:val="002263D2"/>
  </w:style>
  <w:style w:type="paragraph" w:customStyle="1" w:styleId="HTML1">
    <w:name w:val="Стандартный HTML1"/>
    <w:basedOn w:val="a1"/>
    <w:rsid w:val="0022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A"/>
      <w:kern w:val="2"/>
      <w:sz w:val="20"/>
      <w:szCs w:val="20"/>
      <w:lang w:val="uk-UA" w:eastAsia="hi-IN" w:bidi="hi-IN"/>
    </w:rPr>
  </w:style>
  <w:style w:type="paragraph" w:customStyle="1" w:styleId="western">
    <w:name w:val="western"/>
    <w:basedOn w:val="a1"/>
    <w:rsid w:val="002263D2"/>
    <w:pPr>
      <w:spacing w:before="100" w:beforeAutospacing="1" w:after="142" w:line="276" w:lineRule="auto"/>
    </w:pPr>
    <w:rPr>
      <w:rFonts w:ascii="Calibri" w:eastAsia="Times New Roman" w:hAnsi="Calibri" w:cs="Calibri"/>
      <w:color w:val="00000A"/>
      <w:sz w:val="24"/>
      <w:szCs w:val="24"/>
      <w:lang w:val="en-US"/>
    </w:rPr>
  </w:style>
  <w:style w:type="paragraph" w:styleId="31">
    <w:name w:val="Body Text 3"/>
    <w:basedOn w:val="a1"/>
    <w:link w:val="32"/>
    <w:uiPriority w:val="99"/>
    <w:semiHidden/>
    <w:unhideWhenUsed/>
    <w:rsid w:val="00B3433A"/>
    <w:pPr>
      <w:spacing w:after="120"/>
    </w:pPr>
    <w:rPr>
      <w:sz w:val="16"/>
      <w:szCs w:val="16"/>
    </w:rPr>
  </w:style>
  <w:style w:type="character" w:customStyle="1" w:styleId="32">
    <w:name w:val="Основной текст 3 Знак"/>
    <w:basedOn w:val="a2"/>
    <w:link w:val="31"/>
    <w:uiPriority w:val="99"/>
    <w:semiHidden/>
    <w:rsid w:val="00B3433A"/>
    <w:rPr>
      <w:sz w:val="16"/>
      <w:szCs w:val="16"/>
    </w:rPr>
  </w:style>
  <w:style w:type="paragraph" w:customStyle="1" w:styleId="tj">
    <w:name w:val="tj"/>
    <w:basedOn w:val="a1"/>
    <w:rsid w:val="006220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Title"/>
    <w:basedOn w:val="a1"/>
    <w:link w:val="ae"/>
    <w:qFormat/>
    <w:rsid w:val="00A13405"/>
    <w:pPr>
      <w:widowControl w:val="0"/>
      <w:tabs>
        <w:tab w:val="left" w:pos="10206"/>
      </w:tabs>
      <w:spacing w:after="0" w:line="240" w:lineRule="auto"/>
      <w:ind w:firstLine="720"/>
      <w:jc w:val="center"/>
    </w:pPr>
    <w:rPr>
      <w:rFonts w:ascii="Garamond" w:eastAsia="Times New Roman" w:hAnsi="Garamond" w:cs="Times New Roman"/>
      <w:b/>
      <w:w w:val="90"/>
      <w:sz w:val="26"/>
      <w:szCs w:val="26"/>
      <w:lang w:val="uk-UA" w:eastAsia="ru-RU"/>
    </w:rPr>
  </w:style>
  <w:style w:type="character" w:customStyle="1" w:styleId="ae">
    <w:name w:val="Название Знак"/>
    <w:basedOn w:val="a2"/>
    <w:link w:val="ad"/>
    <w:rsid w:val="00A13405"/>
    <w:rPr>
      <w:rFonts w:ascii="Garamond" w:eastAsia="Times New Roman" w:hAnsi="Garamond" w:cs="Times New Roman"/>
      <w:b/>
      <w:w w:val="90"/>
      <w:sz w:val="26"/>
      <w:szCs w:val="26"/>
      <w:lang w:val="uk-UA" w:eastAsia="ru-RU"/>
    </w:rPr>
  </w:style>
  <w:style w:type="table" w:customStyle="1" w:styleId="14">
    <w:name w:val="Сетка таблицы1"/>
    <w:basedOn w:val="a3"/>
    <w:next w:val="a5"/>
    <w:rsid w:val="008F0677"/>
    <w:pPr>
      <w:spacing w:after="0" w:line="240" w:lineRule="auto"/>
    </w:pPr>
    <w:rPr>
      <w:rFonts w:ascii="Liberation Serif" w:eastAsia="Tahoma" w:hAnsi="Liberation Serif" w:cs="Lohit Devanaga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O-normal">
    <w:name w:val="LO-normal"/>
    <w:rsid w:val="00646A63"/>
    <w:pPr>
      <w:spacing w:after="0" w:line="276" w:lineRule="auto"/>
    </w:pPr>
    <w:rPr>
      <w:rFonts w:ascii="Arial" w:eastAsia="Tahoma" w:hAnsi="Arial" w:cs="Arial"/>
      <w:color w:val="000000"/>
      <w:lang w:eastAsia="zh-CN"/>
    </w:rPr>
  </w:style>
  <w:style w:type="table" w:customStyle="1" w:styleId="15">
    <w:name w:val="Сітка таблиці1"/>
    <w:basedOn w:val="a3"/>
    <w:next w:val="a5"/>
    <w:rsid w:val="00022DA4"/>
    <w:pPr>
      <w:spacing w:after="0" w:line="240" w:lineRule="auto"/>
    </w:pPr>
    <w:rPr>
      <w:rFonts w:ascii="Liberation Serif" w:eastAsia="Tahoma" w:hAnsi="Liberation Serif" w:cs="Lohit Devanaga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Web) Знак Знак"/>
    <w:basedOn w:val="a1"/>
    <w:link w:val="af0"/>
    <w:uiPriority w:val="99"/>
    <w:unhideWhenUsed/>
    <w:qFormat/>
    <w:rsid w:val="002F7B77"/>
    <w:pPr>
      <w:widowControl w:val="0"/>
      <w:suppressAutoHyphens/>
      <w:autoSpaceDE w:val="0"/>
      <w:spacing w:after="0" w:line="240" w:lineRule="auto"/>
      <w:ind w:left="720"/>
      <w:contextualSpacing/>
    </w:pPr>
    <w:rPr>
      <w:rFonts w:ascii="Times New Roman" w:eastAsia="Times New Roman" w:hAnsi="Times New Roman" w:cs="Times New Roman"/>
      <w:sz w:val="20"/>
      <w:szCs w:val="20"/>
      <w:lang w:eastAsia="zh-CN"/>
    </w:rPr>
  </w:style>
  <w:style w:type="paragraph" w:styleId="af1">
    <w:name w:val="header"/>
    <w:basedOn w:val="a1"/>
    <w:link w:val="af2"/>
    <w:uiPriority w:val="99"/>
    <w:unhideWhenUsed/>
    <w:rsid w:val="002F1546"/>
    <w:pPr>
      <w:tabs>
        <w:tab w:val="center" w:pos="4677"/>
        <w:tab w:val="right" w:pos="9355"/>
      </w:tabs>
      <w:spacing w:after="0" w:line="240" w:lineRule="auto"/>
    </w:pPr>
    <w:rPr>
      <w:rFonts w:ascii="Calibri" w:eastAsia="Calibri" w:hAnsi="Calibri" w:cs="Times New Roman"/>
    </w:rPr>
  </w:style>
  <w:style w:type="character" w:customStyle="1" w:styleId="af2">
    <w:name w:val="Верхний колонтитул Знак"/>
    <w:basedOn w:val="a2"/>
    <w:link w:val="af1"/>
    <w:uiPriority w:val="99"/>
    <w:rsid w:val="002F1546"/>
    <w:rPr>
      <w:rFonts w:ascii="Calibri" w:eastAsia="Calibri" w:hAnsi="Calibri" w:cs="Times New Roman"/>
    </w:rPr>
  </w:style>
  <w:style w:type="paragraph" w:customStyle="1" w:styleId="Default">
    <w:name w:val="Default"/>
    <w:rsid w:val="006B7E42"/>
    <w:pPr>
      <w:suppressAutoHyphens/>
      <w:spacing w:after="0" w:line="240" w:lineRule="auto"/>
    </w:pPr>
    <w:rPr>
      <w:rFonts w:ascii="Times New Roman" w:eastAsia="Times New Roman" w:hAnsi="Times New Roman" w:cs="Times New Roman"/>
      <w:color w:val="000000"/>
      <w:sz w:val="24"/>
      <w:szCs w:val="24"/>
      <w:lang w:val="uk-UA" w:eastAsia="zh-CN"/>
    </w:rPr>
  </w:style>
  <w:style w:type="character" w:customStyle="1" w:styleId="11">
    <w:name w:val="Заголовок 1 Знак"/>
    <w:aliases w:val="Введение... Знак1,Б1 Знак,Heading 1iz Знак,Б11 Знак,Document Header1 Знак,H1 Знак,Введение... Знак Знак"/>
    <w:basedOn w:val="a2"/>
    <w:link w:val="10"/>
    <w:qFormat/>
    <w:rsid w:val="001144DF"/>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2"/>
    <w:link w:val="2"/>
    <w:rsid w:val="004901ED"/>
    <w:rPr>
      <w:rFonts w:ascii="?? °µ" w:eastAsia="Batang" w:hAnsi="?? °µ" w:cs="?? °µ"/>
      <w:b/>
      <w:bCs/>
      <w:i/>
      <w:iCs/>
      <w:sz w:val="28"/>
      <w:szCs w:val="28"/>
      <w:lang w:val="uk-UA" w:eastAsia="uk-UA"/>
    </w:rPr>
  </w:style>
  <w:style w:type="character" w:customStyle="1" w:styleId="30">
    <w:name w:val="Заголовок 3 Знак"/>
    <w:basedOn w:val="a2"/>
    <w:link w:val="3"/>
    <w:rsid w:val="004901ED"/>
    <w:rPr>
      <w:rFonts w:ascii="?? °µ" w:eastAsia="Batang" w:hAnsi="?? °µ" w:cs="?? °µ"/>
      <w:b/>
      <w:bCs/>
      <w:sz w:val="26"/>
      <w:szCs w:val="26"/>
      <w:lang w:val="uk-UA" w:eastAsia="uk-UA"/>
    </w:rPr>
  </w:style>
  <w:style w:type="character" w:customStyle="1" w:styleId="40">
    <w:name w:val="Заголовок 4 Знак"/>
    <w:basedOn w:val="a2"/>
    <w:link w:val="4"/>
    <w:rsid w:val="004901ED"/>
    <w:rPr>
      <w:rFonts w:ascii="?? °µ" w:eastAsia="Batang" w:hAnsi="?? °µ" w:cs="?? °µ"/>
      <w:b/>
      <w:bCs/>
      <w:sz w:val="28"/>
      <w:szCs w:val="28"/>
      <w:lang w:val="uk-UA" w:eastAsia="uk-UA"/>
    </w:rPr>
  </w:style>
  <w:style w:type="character" w:customStyle="1" w:styleId="50">
    <w:name w:val="Заголовок 5 Знак"/>
    <w:basedOn w:val="a2"/>
    <w:link w:val="5"/>
    <w:rsid w:val="004901ED"/>
    <w:rPr>
      <w:rFonts w:ascii="?? °µ" w:eastAsia="Batang" w:hAnsi="?? °µ" w:cs="?? °µ"/>
      <w:b/>
      <w:bCs/>
      <w:i/>
      <w:iCs/>
      <w:sz w:val="26"/>
      <w:szCs w:val="26"/>
      <w:lang w:val="uk-UA" w:eastAsia="uk-UA"/>
    </w:rPr>
  </w:style>
  <w:style w:type="character" w:customStyle="1" w:styleId="60">
    <w:name w:val="Заголовок 6 Знак"/>
    <w:basedOn w:val="a2"/>
    <w:link w:val="6"/>
    <w:rsid w:val="004901ED"/>
    <w:rPr>
      <w:rFonts w:ascii="?? °µ" w:eastAsia="Batang" w:hAnsi="?? °µ" w:cs="?? °µ"/>
      <w:b/>
      <w:bCs/>
      <w:lang w:val="uk-UA" w:eastAsia="uk-UA"/>
    </w:rPr>
  </w:style>
  <w:style w:type="character" w:customStyle="1" w:styleId="70">
    <w:name w:val="Заголовок 7 Знак"/>
    <w:basedOn w:val="a2"/>
    <w:link w:val="7"/>
    <w:rsid w:val="004901ED"/>
    <w:rPr>
      <w:rFonts w:ascii="?? °µ" w:eastAsia="Batang" w:hAnsi="?? °µ" w:cs="?? °µ"/>
      <w:sz w:val="24"/>
      <w:szCs w:val="24"/>
      <w:lang w:val="uk-UA" w:eastAsia="uk-UA"/>
    </w:rPr>
  </w:style>
  <w:style w:type="character" w:customStyle="1" w:styleId="80">
    <w:name w:val="Заголовок 8 Знак"/>
    <w:basedOn w:val="a2"/>
    <w:link w:val="8"/>
    <w:rsid w:val="004901ED"/>
    <w:rPr>
      <w:rFonts w:ascii="?? °µ" w:eastAsia="Batang" w:hAnsi="?? °µ" w:cs="?? °µ"/>
      <w:i/>
      <w:iCs/>
      <w:sz w:val="24"/>
      <w:szCs w:val="24"/>
      <w:lang w:val="uk-UA" w:eastAsia="uk-UA"/>
    </w:rPr>
  </w:style>
  <w:style w:type="character" w:customStyle="1" w:styleId="90">
    <w:name w:val="Заголовок 9 Знак"/>
    <w:basedOn w:val="a2"/>
    <w:link w:val="9"/>
    <w:rsid w:val="004901ED"/>
    <w:rPr>
      <w:rFonts w:ascii="?? °µ" w:eastAsia="Batang" w:hAnsi="?? °µ" w:cs="?? °µ"/>
      <w:lang w:val="uk-UA" w:eastAsia="uk-UA"/>
    </w:rPr>
  </w:style>
  <w:style w:type="numbering" w:customStyle="1" w:styleId="16">
    <w:name w:val="Нет списка1"/>
    <w:next w:val="a4"/>
    <w:uiPriority w:val="99"/>
    <w:semiHidden/>
    <w:unhideWhenUsed/>
    <w:rsid w:val="004901ED"/>
  </w:style>
  <w:style w:type="paragraph" w:styleId="af3">
    <w:name w:val="No Spacing"/>
    <w:uiPriority w:val="1"/>
    <w:qFormat/>
    <w:rsid w:val="004901ED"/>
    <w:pPr>
      <w:spacing w:after="0" w:line="240" w:lineRule="auto"/>
    </w:pPr>
  </w:style>
  <w:style w:type="paragraph" w:customStyle="1" w:styleId="a0">
    <w:name w:val="_тире"/>
    <w:basedOn w:val="a1"/>
    <w:qFormat/>
    <w:rsid w:val="004901ED"/>
    <w:pPr>
      <w:numPr>
        <w:numId w:val="2"/>
      </w:numPr>
      <w:spacing w:after="120" w:line="240" w:lineRule="auto"/>
      <w:jc w:val="both"/>
    </w:pPr>
    <w:rPr>
      <w:rFonts w:ascii="Times New Roman" w:eastAsia="Times New Roman" w:hAnsi="Times New Roman" w:cs="Times New Roman"/>
      <w:sz w:val="24"/>
      <w:szCs w:val="24"/>
      <w:lang w:val="uk-UA" w:eastAsia="ru-RU"/>
    </w:rPr>
  </w:style>
  <w:style w:type="paragraph" w:customStyle="1" w:styleId="a">
    <w:name w:val="_номер+)"/>
    <w:basedOn w:val="a1"/>
    <w:qFormat/>
    <w:rsid w:val="004901ED"/>
    <w:pPr>
      <w:numPr>
        <w:numId w:val="3"/>
      </w:numPr>
      <w:spacing w:after="120" w:line="240" w:lineRule="auto"/>
      <w:jc w:val="both"/>
    </w:pPr>
    <w:rPr>
      <w:rFonts w:ascii="Times New Roman" w:eastAsia="Times New Roman" w:hAnsi="Times New Roman" w:cs="Times New Roman"/>
      <w:sz w:val="24"/>
      <w:szCs w:val="24"/>
      <w:lang w:val="uk-UA" w:eastAsia="ru-RU"/>
    </w:rPr>
  </w:style>
  <w:style w:type="character" w:styleId="af4">
    <w:name w:val="annotation reference"/>
    <w:basedOn w:val="a2"/>
    <w:uiPriority w:val="99"/>
    <w:semiHidden/>
    <w:rsid w:val="004901ED"/>
    <w:rPr>
      <w:rFonts w:cs="Times New Roman"/>
      <w:sz w:val="16"/>
      <w:szCs w:val="16"/>
    </w:rPr>
  </w:style>
  <w:style w:type="paragraph" w:styleId="af5">
    <w:name w:val="annotation text"/>
    <w:basedOn w:val="a1"/>
    <w:link w:val="af6"/>
    <w:uiPriority w:val="99"/>
    <w:rsid w:val="004901E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2"/>
    <w:link w:val="af5"/>
    <w:uiPriority w:val="99"/>
    <w:rsid w:val="004901ED"/>
    <w:rPr>
      <w:rFonts w:ascii="Times New Roman" w:eastAsia="Times New Roman" w:hAnsi="Times New Roman" w:cs="Times New Roman"/>
      <w:sz w:val="20"/>
      <w:szCs w:val="20"/>
      <w:lang w:eastAsia="ru-RU"/>
    </w:rPr>
  </w:style>
  <w:style w:type="paragraph" w:styleId="33">
    <w:name w:val="toc 3"/>
    <w:basedOn w:val="a1"/>
    <w:next w:val="a1"/>
    <w:autoRedefine/>
    <w:uiPriority w:val="99"/>
    <w:semiHidden/>
    <w:rsid w:val="004901ED"/>
    <w:pPr>
      <w:spacing w:after="0" w:line="240" w:lineRule="auto"/>
      <w:ind w:left="240"/>
    </w:pPr>
    <w:rPr>
      <w:rFonts w:ascii="Calibri" w:eastAsia="Times New Roman" w:hAnsi="Calibri" w:cs="Calibri"/>
      <w:sz w:val="20"/>
      <w:szCs w:val="20"/>
      <w:lang w:val="uk-UA" w:eastAsia="ru-RU"/>
    </w:rPr>
  </w:style>
  <w:style w:type="paragraph" w:styleId="41">
    <w:name w:val="toc 4"/>
    <w:basedOn w:val="a1"/>
    <w:next w:val="a1"/>
    <w:autoRedefine/>
    <w:uiPriority w:val="99"/>
    <w:semiHidden/>
    <w:rsid w:val="004901ED"/>
    <w:pPr>
      <w:spacing w:after="0" w:line="240" w:lineRule="auto"/>
      <w:ind w:left="480"/>
    </w:pPr>
    <w:rPr>
      <w:rFonts w:ascii="Calibri" w:eastAsia="Times New Roman" w:hAnsi="Calibri" w:cs="Calibri"/>
      <w:sz w:val="20"/>
      <w:szCs w:val="20"/>
      <w:lang w:val="uk-UA" w:eastAsia="ru-RU"/>
    </w:rPr>
  </w:style>
  <w:style w:type="paragraph" w:styleId="51">
    <w:name w:val="toc 5"/>
    <w:basedOn w:val="a1"/>
    <w:next w:val="a1"/>
    <w:autoRedefine/>
    <w:uiPriority w:val="99"/>
    <w:semiHidden/>
    <w:rsid w:val="004901ED"/>
    <w:pPr>
      <w:spacing w:after="0" w:line="240" w:lineRule="auto"/>
      <w:ind w:left="720"/>
    </w:pPr>
    <w:rPr>
      <w:rFonts w:ascii="Calibri" w:eastAsia="Times New Roman" w:hAnsi="Calibri" w:cs="Calibri"/>
      <w:sz w:val="20"/>
      <w:szCs w:val="20"/>
      <w:lang w:val="uk-UA" w:eastAsia="ru-RU"/>
    </w:rPr>
  </w:style>
  <w:style w:type="paragraph" w:styleId="61">
    <w:name w:val="toc 6"/>
    <w:basedOn w:val="a1"/>
    <w:next w:val="a1"/>
    <w:autoRedefine/>
    <w:uiPriority w:val="99"/>
    <w:semiHidden/>
    <w:rsid w:val="004901ED"/>
    <w:pPr>
      <w:spacing w:after="0" w:line="240" w:lineRule="auto"/>
      <w:ind w:left="960"/>
    </w:pPr>
    <w:rPr>
      <w:rFonts w:ascii="Calibri" w:eastAsia="Times New Roman" w:hAnsi="Calibri" w:cs="Calibri"/>
      <w:sz w:val="20"/>
      <w:szCs w:val="20"/>
      <w:lang w:val="uk-UA" w:eastAsia="ru-RU"/>
    </w:rPr>
  </w:style>
  <w:style w:type="paragraph" w:styleId="71">
    <w:name w:val="toc 7"/>
    <w:basedOn w:val="a1"/>
    <w:next w:val="a1"/>
    <w:autoRedefine/>
    <w:uiPriority w:val="99"/>
    <w:semiHidden/>
    <w:rsid w:val="004901ED"/>
    <w:pPr>
      <w:spacing w:after="0" w:line="240" w:lineRule="auto"/>
      <w:ind w:left="1200"/>
    </w:pPr>
    <w:rPr>
      <w:rFonts w:ascii="Calibri" w:eastAsia="Times New Roman" w:hAnsi="Calibri" w:cs="Calibri"/>
      <w:sz w:val="20"/>
      <w:szCs w:val="20"/>
      <w:lang w:val="uk-UA" w:eastAsia="ru-RU"/>
    </w:rPr>
  </w:style>
  <w:style w:type="paragraph" w:styleId="81">
    <w:name w:val="toc 8"/>
    <w:basedOn w:val="a1"/>
    <w:next w:val="a1"/>
    <w:autoRedefine/>
    <w:uiPriority w:val="99"/>
    <w:semiHidden/>
    <w:rsid w:val="004901ED"/>
    <w:pPr>
      <w:spacing w:after="0" w:line="240" w:lineRule="auto"/>
      <w:ind w:left="1440"/>
    </w:pPr>
    <w:rPr>
      <w:rFonts w:ascii="Calibri" w:eastAsia="Times New Roman" w:hAnsi="Calibri" w:cs="Calibri"/>
      <w:sz w:val="20"/>
      <w:szCs w:val="20"/>
      <w:lang w:val="uk-UA" w:eastAsia="ru-RU"/>
    </w:rPr>
  </w:style>
  <w:style w:type="paragraph" w:styleId="91">
    <w:name w:val="toc 9"/>
    <w:basedOn w:val="a1"/>
    <w:next w:val="a1"/>
    <w:autoRedefine/>
    <w:uiPriority w:val="99"/>
    <w:semiHidden/>
    <w:rsid w:val="004901ED"/>
    <w:pPr>
      <w:spacing w:after="0" w:line="240" w:lineRule="auto"/>
      <w:ind w:left="1680"/>
    </w:pPr>
    <w:rPr>
      <w:rFonts w:ascii="Calibri" w:eastAsia="Times New Roman" w:hAnsi="Calibri" w:cs="Calibri"/>
      <w:sz w:val="20"/>
      <w:szCs w:val="20"/>
      <w:lang w:val="uk-UA" w:eastAsia="ru-RU"/>
    </w:rPr>
  </w:style>
  <w:style w:type="paragraph" w:styleId="af7">
    <w:name w:val="annotation subject"/>
    <w:basedOn w:val="af5"/>
    <w:next w:val="af5"/>
    <w:link w:val="af8"/>
    <w:rsid w:val="004901ED"/>
    <w:rPr>
      <w:b/>
      <w:bCs/>
    </w:rPr>
  </w:style>
  <w:style w:type="character" w:customStyle="1" w:styleId="af8">
    <w:name w:val="Тема примечания Знак"/>
    <w:basedOn w:val="af6"/>
    <w:link w:val="af7"/>
    <w:rsid w:val="004901ED"/>
    <w:rPr>
      <w:rFonts w:ascii="Times New Roman" w:eastAsia="Times New Roman" w:hAnsi="Times New Roman" w:cs="Times New Roman"/>
      <w:b/>
      <w:bCs/>
      <w:sz w:val="20"/>
      <w:szCs w:val="20"/>
      <w:lang w:eastAsia="ru-RU"/>
    </w:rPr>
  </w:style>
  <w:style w:type="paragraph" w:customStyle="1" w:styleId="23">
    <w:name w:val="Рецензия2"/>
    <w:hidden/>
    <w:uiPriority w:val="99"/>
    <w:semiHidden/>
    <w:rsid w:val="004901ED"/>
    <w:pPr>
      <w:spacing w:after="0" w:line="240" w:lineRule="auto"/>
    </w:pPr>
    <w:rPr>
      <w:rFonts w:ascii="Times New Roman" w:eastAsia="Times New Roman" w:hAnsi="Times New Roman" w:cs="Times New Roman"/>
      <w:sz w:val="24"/>
      <w:szCs w:val="24"/>
      <w:lang w:val="uk-UA" w:eastAsia="ru-RU"/>
    </w:rPr>
  </w:style>
  <w:style w:type="paragraph" w:customStyle="1" w:styleId="-">
    <w:name w:val="Маркер-тире"/>
    <w:basedOn w:val="a1"/>
    <w:uiPriority w:val="3"/>
    <w:qFormat/>
    <w:rsid w:val="004901ED"/>
    <w:pPr>
      <w:tabs>
        <w:tab w:val="num" w:pos="992"/>
      </w:tabs>
      <w:spacing w:before="120" w:after="120" w:line="240" w:lineRule="auto"/>
      <w:ind w:firstLine="709"/>
      <w:jc w:val="both"/>
    </w:pPr>
    <w:rPr>
      <w:rFonts w:ascii="Times New Roman" w:eastAsia="Times New Roman" w:hAnsi="Times New Roman" w:cs="Times New Roman"/>
      <w:sz w:val="28"/>
      <w:szCs w:val="28"/>
      <w:lang w:val="uk-UA" w:eastAsia="ru-RU"/>
    </w:rPr>
  </w:style>
  <w:style w:type="paragraph" w:customStyle="1" w:styleId="af9">
    <w:name w:val="Номер"/>
    <w:basedOn w:val="a1"/>
    <w:uiPriority w:val="2"/>
    <w:qFormat/>
    <w:rsid w:val="004901ED"/>
    <w:pPr>
      <w:tabs>
        <w:tab w:val="num" w:pos="1134"/>
      </w:tabs>
      <w:spacing w:before="120" w:after="120" w:line="240" w:lineRule="auto"/>
      <w:ind w:firstLine="709"/>
      <w:jc w:val="both"/>
    </w:pPr>
    <w:rPr>
      <w:rFonts w:ascii="Times New Roman" w:eastAsia="Times New Roman" w:hAnsi="Times New Roman" w:cs="Times New Roman"/>
      <w:sz w:val="28"/>
      <w:szCs w:val="28"/>
      <w:lang w:val="uk-UA" w:eastAsia="ru-RU"/>
    </w:rPr>
  </w:style>
  <w:style w:type="paragraph" w:customStyle="1" w:styleId="24">
    <w:name w:val="Номер2"/>
    <w:basedOn w:val="af9"/>
    <w:uiPriority w:val="2"/>
    <w:rsid w:val="004901ED"/>
    <w:pPr>
      <w:tabs>
        <w:tab w:val="clear" w:pos="1134"/>
        <w:tab w:val="num" w:pos="1418"/>
      </w:tabs>
    </w:pPr>
  </w:style>
  <w:style w:type="paragraph" w:customStyle="1" w:styleId="34">
    <w:name w:val="Номер3"/>
    <w:basedOn w:val="24"/>
    <w:uiPriority w:val="2"/>
    <w:rsid w:val="004901ED"/>
    <w:pPr>
      <w:tabs>
        <w:tab w:val="clear" w:pos="1418"/>
        <w:tab w:val="num" w:pos="1701"/>
      </w:tabs>
    </w:pPr>
  </w:style>
  <w:style w:type="paragraph" w:customStyle="1" w:styleId="42">
    <w:name w:val="Номер4"/>
    <w:basedOn w:val="34"/>
    <w:uiPriority w:val="2"/>
    <w:rsid w:val="004901ED"/>
    <w:pPr>
      <w:tabs>
        <w:tab w:val="clear" w:pos="1701"/>
        <w:tab w:val="num" w:pos="1985"/>
      </w:tabs>
    </w:pPr>
  </w:style>
  <w:style w:type="paragraph" w:customStyle="1" w:styleId="52">
    <w:name w:val="Номер5"/>
    <w:basedOn w:val="42"/>
    <w:uiPriority w:val="2"/>
    <w:rsid w:val="004901ED"/>
    <w:pPr>
      <w:tabs>
        <w:tab w:val="clear" w:pos="1985"/>
        <w:tab w:val="num" w:pos="2268"/>
      </w:tabs>
    </w:pPr>
  </w:style>
  <w:style w:type="paragraph" w:customStyle="1" w:styleId="62">
    <w:name w:val="Номер6"/>
    <w:basedOn w:val="52"/>
    <w:uiPriority w:val="2"/>
    <w:rsid w:val="004901ED"/>
    <w:pPr>
      <w:tabs>
        <w:tab w:val="clear" w:pos="2268"/>
        <w:tab w:val="num" w:pos="2552"/>
      </w:tabs>
    </w:pPr>
  </w:style>
  <w:style w:type="paragraph" w:customStyle="1" w:styleId="72">
    <w:name w:val="Номер7"/>
    <w:basedOn w:val="62"/>
    <w:uiPriority w:val="2"/>
    <w:rsid w:val="004901ED"/>
    <w:pPr>
      <w:tabs>
        <w:tab w:val="clear" w:pos="2552"/>
        <w:tab w:val="num" w:pos="2835"/>
      </w:tabs>
    </w:pPr>
  </w:style>
  <w:style w:type="paragraph" w:customStyle="1" w:styleId="82">
    <w:name w:val="Номер8"/>
    <w:basedOn w:val="72"/>
    <w:uiPriority w:val="2"/>
    <w:rsid w:val="004901ED"/>
    <w:pPr>
      <w:tabs>
        <w:tab w:val="clear" w:pos="2835"/>
        <w:tab w:val="num" w:pos="3119"/>
      </w:tabs>
    </w:pPr>
  </w:style>
  <w:style w:type="paragraph" w:customStyle="1" w:styleId="92">
    <w:name w:val="Номер9"/>
    <w:basedOn w:val="82"/>
    <w:uiPriority w:val="2"/>
    <w:rsid w:val="004901ED"/>
    <w:pPr>
      <w:tabs>
        <w:tab w:val="clear" w:pos="3119"/>
        <w:tab w:val="num" w:pos="3402"/>
      </w:tabs>
    </w:pPr>
  </w:style>
  <w:style w:type="paragraph" w:customStyle="1" w:styleId="35">
    <w:name w:val="Абзац списка3"/>
    <w:basedOn w:val="a1"/>
    <w:link w:val="afa"/>
    <w:uiPriority w:val="34"/>
    <w:qFormat/>
    <w:rsid w:val="004901ED"/>
    <w:pPr>
      <w:spacing w:after="0" w:line="240" w:lineRule="auto"/>
      <w:ind w:left="708"/>
    </w:pPr>
    <w:rPr>
      <w:rFonts w:ascii="Times New Roman" w:eastAsia="Times New Roman" w:hAnsi="Times New Roman" w:cs="Times New Roman"/>
      <w:sz w:val="24"/>
      <w:szCs w:val="24"/>
      <w:lang w:val="uk-UA" w:eastAsia="ru-RU"/>
    </w:rPr>
  </w:style>
  <w:style w:type="paragraph" w:styleId="afb">
    <w:name w:val="footer"/>
    <w:basedOn w:val="a1"/>
    <w:link w:val="afc"/>
    <w:uiPriority w:val="99"/>
    <w:rsid w:val="004901ED"/>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2"/>
    <w:link w:val="afb"/>
    <w:uiPriority w:val="99"/>
    <w:rsid w:val="004901ED"/>
    <w:rPr>
      <w:rFonts w:ascii="Times New Roman" w:eastAsia="Times New Roman" w:hAnsi="Times New Roman" w:cs="Times New Roman"/>
      <w:sz w:val="24"/>
      <w:szCs w:val="24"/>
      <w:lang w:eastAsia="ru-RU"/>
    </w:rPr>
  </w:style>
  <w:style w:type="paragraph" w:customStyle="1" w:styleId="afd">
    <w:name w:val="Тире"/>
    <w:basedOn w:val="a1"/>
    <w:qFormat/>
    <w:rsid w:val="004901ED"/>
    <w:pPr>
      <w:spacing w:after="120" w:line="240" w:lineRule="auto"/>
      <w:ind w:left="284" w:hanging="284"/>
      <w:jc w:val="both"/>
    </w:pPr>
    <w:rPr>
      <w:rFonts w:ascii="Times New Roman" w:eastAsia="Times New Roman" w:hAnsi="Times New Roman" w:cs="Times New Roman"/>
      <w:sz w:val="24"/>
      <w:szCs w:val="24"/>
      <w:lang w:val="uk-UA" w:eastAsia="ru-RU"/>
    </w:rPr>
  </w:style>
  <w:style w:type="paragraph" w:customStyle="1" w:styleId="afe">
    <w:name w:val="Номер)"/>
    <w:basedOn w:val="a1"/>
    <w:qFormat/>
    <w:rsid w:val="004901ED"/>
    <w:pPr>
      <w:spacing w:after="120" w:line="240" w:lineRule="auto"/>
      <w:ind w:left="720" w:hanging="360"/>
      <w:jc w:val="both"/>
    </w:pPr>
    <w:rPr>
      <w:rFonts w:ascii="Times New Roman" w:eastAsia="Times New Roman" w:hAnsi="Times New Roman" w:cs="Times New Roman"/>
      <w:sz w:val="24"/>
      <w:szCs w:val="24"/>
      <w:lang w:val="uk-UA" w:eastAsia="ru-RU"/>
    </w:rPr>
  </w:style>
  <w:style w:type="character" w:customStyle="1" w:styleId="17">
    <w:name w:val="Шрифт абзацу за промовчанням1"/>
    <w:uiPriority w:val="1"/>
    <w:rsid w:val="004901ED"/>
  </w:style>
  <w:style w:type="paragraph" w:styleId="aff">
    <w:name w:val="Subtitle"/>
    <w:basedOn w:val="a1"/>
    <w:next w:val="a1"/>
    <w:link w:val="aff0"/>
    <w:qFormat/>
    <w:rsid w:val="004901ED"/>
    <w:pPr>
      <w:spacing w:after="60" w:line="240" w:lineRule="auto"/>
      <w:jc w:val="center"/>
      <w:outlineLvl w:val="1"/>
    </w:pPr>
    <w:rPr>
      <w:rFonts w:ascii="?? °µ" w:eastAsia="Batang" w:hAnsi="?? °µ" w:cs="?? °µ"/>
      <w:sz w:val="24"/>
      <w:szCs w:val="24"/>
      <w:lang w:val="uk-UA" w:eastAsia="uk-UA"/>
    </w:rPr>
  </w:style>
  <w:style w:type="character" w:customStyle="1" w:styleId="aff0">
    <w:name w:val="Подзаголовок Знак"/>
    <w:basedOn w:val="a2"/>
    <w:link w:val="aff"/>
    <w:rsid w:val="004901ED"/>
    <w:rPr>
      <w:rFonts w:ascii="?? °µ" w:eastAsia="Batang" w:hAnsi="?? °µ" w:cs="?? °µ"/>
      <w:sz w:val="24"/>
      <w:szCs w:val="24"/>
      <w:lang w:val="uk-UA" w:eastAsia="uk-UA"/>
    </w:rPr>
  </w:style>
  <w:style w:type="paragraph" w:customStyle="1" w:styleId="18">
    <w:name w:val="Цитата1"/>
    <w:basedOn w:val="a1"/>
    <w:next w:val="a1"/>
    <w:link w:val="QuoteChar"/>
    <w:rsid w:val="004901ED"/>
    <w:pPr>
      <w:spacing w:after="0" w:line="240" w:lineRule="auto"/>
    </w:pPr>
    <w:rPr>
      <w:rFonts w:ascii="?? °µ" w:eastAsia="Batang" w:hAnsi="?? °µ" w:cs="Times New Roman"/>
      <w:i/>
      <w:sz w:val="24"/>
      <w:szCs w:val="20"/>
      <w:lang w:val="uk-UA" w:eastAsia="ru-RU"/>
    </w:rPr>
  </w:style>
  <w:style w:type="character" w:customStyle="1" w:styleId="QuoteChar">
    <w:name w:val="Quote Char"/>
    <w:link w:val="18"/>
    <w:locked/>
    <w:rsid w:val="004901ED"/>
    <w:rPr>
      <w:rFonts w:ascii="?? °µ" w:eastAsia="Batang" w:hAnsi="?? °µ" w:cs="Times New Roman"/>
      <w:i/>
      <w:sz w:val="24"/>
      <w:szCs w:val="20"/>
      <w:lang w:val="uk-UA" w:eastAsia="ru-RU"/>
    </w:rPr>
  </w:style>
  <w:style w:type="paragraph" w:customStyle="1" w:styleId="19">
    <w:name w:val="Насичена цитата1"/>
    <w:basedOn w:val="a1"/>
    <w:next w:val="a1"/>
    <w:link w:val="IntenseQuoteChar"/>
    <w:rsid w:val="004901ED"/>
    <w:pPr>
      <w:spacing w:after="0" w:line="240" w:lineRule="auto"/>
      <w:ind w:left="720" w:right="720"/>
    </w:pPr>
    <w:rPr>
      <w:rFonts w:ascii="?? °µ" w:eastAsia="Batang" w:hAnsi="?? °µ" w:cs="Times New Roman"/>
      <w:b/>
      <w:i/>
      <w:szCs w:val="20"/>
      <w:lang w:val="uk-UA" w:eastAsia="ru-RU"/>
    </w:rPr>
  </w:style>
  <w:style w:type="character" w:customStyle="1" w:styleId="IntenseQuoteChar">
    <w:name w:val="Intense Quote Char"/>
    <w:link w:val="19"/>
    <w:locked/>
    <w:rsid w:val="004901ED"/>
    <w:rPr>
      <w:rFonts w:ascii="?? °µ" w:eastAsia="Batang" w:hAnsi="?? °µ" w:cs="Times New Roman"/>
      <w:b/>
      <w:i/>
      <w:szCs w:val="20"/>
      <w:lang w:val="uk-UA" w:eastAsia="ru-RU"/>
    </w:rPr>
  </w:style>
  <w:style w:type="paragraph" w:styleId="HTML">
    <w:name w:val="HTML Preformatted"/>
    <w:basedOn w:val="a1"/>
    <w:link w:val="HTML0"/>
    <w:rsid w:val="0049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eastAsia="ru-RU"/>
    </w:rPr>
  </w:style>
  <w:style w:type="character" w:customStyle="1" w:styleId="HTML0">
    <w:name w:val="Стандартный HTML Знак"/>
    <w:basedOn w:val="a2"/>
    <w:link w:val="HTML"/>
    <w:rsid w:val="004901ED"/>
    <w:rPr>
      <w:rFonts w:ascii="Courier New" w:eastAsia="Batang" w:hAnsi="Courier New" w:cs="Courier New"/>
      <w:sz w:val="20"/>
      <w:szCs w:val="20"/>
      <w:lang w:eastAsia="ru-RU"/>
    </w:rPr>
  </w:style>
  <w:style w:type="paragraph" w:styleId="aff1">
    <w:name w:val="Body Text Indent"/>
    <w:basedOn w:val="a1"/>
    <w:link w:val="aff2"/>
    <w:rsid w:val="004901ED"/>
    <w:pPr>
      <w:spacing w:after="120" w:line="240" w:lineRule="auto"/>
      <w:ind w:left="283"/>
    </w:pPr>
    <w:rPr>
      <w:rFonts w:ascii="Times New Roman" w:eastAsia="Batang" w:hAnsi="Times New Roman" w:cs="Times New Roman"/>
      <w:sz w:val="24"/>
      <w:szCs w:val="24"/>
      <w:lang w:val="uk-UA" w:eastAsia="ru-RU"/>
    </w:rPr>
  </w:style>
  <w:style w:type="character" w:customStyle="1" w:styleId="aff2">
    <w:name w:val="Основной текст с отступом Знак"/>
    <w:basedOn w:val="a2"/>
    <w:link w:val="aff1"/>
    <w:rsid w:val="004901ED"/>
    <w:rPr>
      <w:rFonts w:ascii="Times New Roman" w:eastAsia="Batang" w:hAnsi="Times New Roman" w:cs="Times New Roman"/>
      <w:sz w:val="24"/>
      <w:szCs w:val="24"/>
      <w:lang w:val="uk-UA" w:eastAsia="ru-RU"/>
    </w:rPr>
  </w:style>
  <w:style w:type="character" w:customStyle="1" w:styleId="25">
    <w:name w:val="Основной текст (2)_"/>
    <w:link w:val="26"/>
    <w:locked/>
    <w:rsid w:val="004901ED"/>
    <w:rPr>
      <w:b/>
      <w:i/>
      <w:sz w:val="15"/>
      <w:shd w:val="clear" w:color="auto" w:fill="FFFFFF"/>
    </w:rPr>
  </w:style>
  <w:style w:type="paragraph" w:customStyle="1" w:styleId="26">
    <w:name w:val="Основной текст (2)"/>
    <w:basedOn w:val="a1"/>
    <w:link w:val="25"/>
    <w:rsid w:val="004901ED"/>
    <w:pPr>
      <w:shd w:val="clear" w:color="auto" w:fill="FFFFFF"/>
      <w:spacing w:after="0" w:line="413" w:lineRule="exact"/>
      <w:jc w:val="center"/>
    </w:pPr>
    <w:rPr>
      <w:b/>
      <w:i/>
      <w:sz w:val="15"/>
      <w:shd w:val="clear" w:color="auto" w:fill="FFFFFF"/>
    </w:rPr>
  </w:style>
  <w:style w:type="character" w:customStyle="1" w:styleId="43">
    <w:name w:val="Основной текст (4)_"/>
    <w:link w:val="410"/>
    <w:uiPriority w:val="99"/>
    <w:locked/>
    <w:rsid w:val="004901ED"/>
    <w:rPr>
      <w:i/>
      <w:sz w:val="19"/>
      <w:shd w:val="clear" w:color="auto" w:fill="FFFFFF"/>
    </w:rPr>
  </w:style>
  <w:style w:type="paragraph" w:customStyle="1" w:styleId="410">
    <w:name w:val="Основной текст (4)1"/>
    <w:basedOn w:val="a1"/>
    <w:link w:val="43"/>
    <w:uiPriority w:val="99"/>
    <w:rsid w:val="004901ED"/>
    <w:pPr>
      <w:shd w:val="clear" w:color="auto" w:fill="FFFFFF"/>
      <w:spacing w:before="60" w:after="0" w:line="221" w:lineRule="exact"/>
      <w:jc w:val="center"/>
    </w:pPr>
    <w:rPr>
      <w:i/>
      <w:sz w:val="19"/>
      <w:shd w:val="clear" w:color="auto" w:fill="FFFFFF"/>
    </w:rPr>
  </w:style>
  <w:style w:type="paragraph" w:styleId="27">
    <w:name w:val="Body Text Indent 2"/>
    <w:basedOn w:val="a1"/>
    <w:link w:val="28"/>
    <w:rsid w:val="004901ED"/>
    <w:pPr>
      <w:spacing w:after="120" w:line="480" w:lineRule="auto"/>
      <w:ind w:left="283"/>
    </w:pPr>
    <w:rPr>
      <w:rFonts w:ascii="Times New Roman" w:eastAsia="Batang" w:hAnsi="Times New Roman" w:cs="Times New Roman"/>
      <w:sz w:val="24"/>
      <w:szCs w:val="24"/>
      <w:lang w:val="uk-UA" w:eastAsia="ru-RU"/>
    </w:rPr>
  </w:style>
  <w:style w:type="character" w:customStyle="1" w:styleId="28">
    <w:name w:val="Основной текст с отступом 2 Знак"/>
    <w:basedOn w:val="a2"/>
    <w:link w:val="27"/>
    <w:rsid w:val="004901ED"/>
    <w:rPr>
      <w:rFonts w:ascii="Times New Roman" w:eastAsia="Batang" w:hAnsi="Times New Roman" w:cs="Times New Roman"/>
      <w:sz w:val="24"/>
      <w:szCs w:val="24"/>
      <w:lang w:val="uk-UA" w:eastAsia="ru-RU"/>
    </w:rPr>
  </w:style>
  <w:style w:type="paragraph" w:customStyle="1" w:styleId="1a">
    <w:name w:val="Абзац списку1"/>
    <w:basedOn w:val="a1"/>
    <w:uiPriority w:val="99"/>
    <w:qFormat/>
    <w:rsid w:val="004901ED"/>
    <w:pPr>
      <w:spacing w:after="0" w:line="240" w:lineRule="auto"/>
      <w:ind w:left="720"/>
    </w:pPr>
    <w:rPr>
      <w:rFonts w:ascii="?? °µ" w:eastAsia="Batang" w:hAnsi="?? °µ" w:cs="?? °µ"/>
      <w:sz w:val="24"/>
      <w:szCs w:val="24"/>
      <w:lang w:val="uk-UA" w:eastAsia="uk-UA"/>
    </w:rPr>
  </w:style>
  <w:style w:type="character" w:customStyle="1" w:styleId="44">
    <w:name w:val="Основной текст (4)"/>
    <w:uiPriority w:val="99"/>
    <w:rsid w:val="004901ED"/>
    <w:rPr>
      <w:i/>
      <w:sz w:val="19"/>
      <w:u w:val="single"/>
    </w:rPr>
  </w:style>
  <w:style w:type="paragraph" w:customStyle="1" w:styleId="1b">
    <w:name w:val="Абзац списка1"/>
    <w:basedOn w:val="a1"/>
    <w:uiPriority w:val="99"/>
    <w:qFormat/>
    <w:rsid w:val="004901ED"/>
    <w:pPr>
      <w:spacing w:after="0" w:line="240" w:lineRule="auto"/>
      <w:ind w:left="720"/>
    </w:pPr>
    <w:rPr>
      <w:rFonts w:ascii="Times New Roman" w:eastAsia="Batang" w:hAnsi="Times New Roman" w:cs="Times New Roman"/>
      <w:sz w:val="24"/>
      <w:szCs w:val="24"/>
      <w:lang w:val="uk-UA" w:eastAsia="ru-RU"/>
    </w:rPr>
  </w:style>
  <w:style w:type="paragraph" w:customStyle="1" w:styleId="1c">
    <w:name w:val="Рецензия1"/>
    <w:hidden/>
    <w:uiPriority w:val="99"/>
    <w:semiHidden/>
    <w:rsid w:val="004901ED"/>
    <w:pPr>
      <w:spacing w:after="0" w:line="240" w:lineRule="auto"/>
    </w:pPr>
    <w:rPr>
      <w:rFonts w:ascii="Times New Roman" w:eastAsia="Batang" w:hAnsi="Times New Roman" w:cs="Times New Roman"/>
      <w:sz w:val="24"/>
      <w:szCs w:val="24"/>
      <w:lang w:val="uk-UA" w:eastAsia="ru-RU"/>
    </w:rPr>
  </w:style>
  <w:style w:type="character" w:styleId="aff3">
    <w:name w:val="Emphasis"/>
    <w:basedOn w:val="a2"/>
    <w:qFormat/>
    <w:rsid w:val="004901ED"/>
    <w:rPr>
      <w:rFonts w:cs="Times New Roman"/>
      <w:i/>
      <w:iCs/>
    </w:rPr>
  </w:style>
  <w:style w:type="paragraph" w:customStyle="1" w:styleId="1d">
    <w:name w:val="Звичайний1"/>
    <w:rsid w:val="004901ED"/>
    <w:pPr>
      <w:spacing w:after="0" w:line="276" w:lineRule="auto"/>
    </w:pPr>
    <w:rPr>
      <w:rFonts w:ascii="Arial" w:eastAsia="Times New Roman" w:hAnsi="Arial" w:cs="Arial"/>
      <w:color w:val="000000"/>
      <w:lang w:eastAsia="ru-RU"/>
    </w:rPr>
  </w:style>
  <w:style w:type="paragraph" w:customStyle="1" w:styleId="tbl-cod">
    <w:name w:val="tbl-cod"/>
    <w:basedOn w:val="a1"/>
    <w:uiPriority w:val="99"/>
    <w:rsid w:val="004901E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1"/>
    <w:uiPriority w:val="99"/>
    <w:rsid w:val="004901E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0">
    <w:name w:val="Заголовок 11"/>
    <w:basedOn w:val="13"/>
    <w:next w:val="13"/>
    <w:rsid w:val="004901ED"/>
    <w:pPr>
      <w:keepNext/>
      <w:snapToGrid w:val="0"/>
      <w:ind w:right="-6"/>
      <w:jc w:val="center"/>
      <w:outlineLvl w:val="0"/>
    </w:pPr>
    <w:rPr>
      <w:rFonts w:ascii="Arial" w:hAnsi="Arial" w:cs="Arial"/>
      <w:color w:val="auto"/>
      <w:sz w:val="24"/>
      <w:szCs w:val="24"/>
      <w:lang w:val="uk-UA"/>
    </w:rPr>
  </w:style>
  <w:style w:type="character" w:customStyle="1" w:styleId="rvts46">
    <w:name w:val="rvts46"/>
    <w:basedOn w:val="a2"/>
    <w:rsid w:val="004901ED"/>
    <w:rPr>
      <w:rFonts w:cs="Times New Roman"/>
    </w:rPr>
  </w:style>
  <w:style w:type="character" w:customStyle="1" w:styleId="FontStyle15">
    <w:name w:val="Font Style15"/>
    <w:basedOn w:val="a2"/>
    <w:rsid w:val="004901ED"/>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4901ED"/>
    <w:pPr>
      <w:spacing w:after="0" w:line="240" w:lineRule="auto"/>
    </w:pPr>
    <w:rPr>
      <w:rFonts w:ascii="Verdana" w:eastAsia="Times New Roman" w:hAnsi="Verdana" w:cs="Verdana"/>
      <w:sz w:val="20"/>
      <w:szCs w:val="20"/>
      <w:lang w:val="en-US"/>
    </w:rPr>
  </w:style>
  <w:style w:type="paragraph" w:customStyle="1" w:styleId="29">
    <w:name w:val="Абзац списка2"/>
    <w:basedOn w:val="a1"/>
    <w:uiPriority w:val="99"/>
    <w:rsid w:val="004901ED"/>
    <w:pPr>
      <w:spacing w:after="0" w:line="240" w:lineRule="auto"/>
      <w:ind w:left="708"/>
    </w:pPr>
    <w:rPr>
      <w:rFonts w:ascii="Times New Roman" w:eastAsia="Calibri" w:hAnsi="Times New Roman" w:cs="Times New Roman"/>
      <w:sz w:val="24"/>
      <w:szCs w:val="24"/>
      <w:lang w:val="uk-UA" w:eastAsia="ru-RU"/>
    </w:rPr>
  </w:style>
  <w:style w:type="character" w:customStyle="1" w:styleId="aff4">
    <w:name w:val="Основной текст_"/>
    <w:link w:val="53"/>
    <w:locked/>
    <w:rsid w:val="004901ED"/>
    <w:rPr>
      <w:spacing w:val="3"/>
      <w:sz w:val="21"/>
      <w:shd w:val="clear" w:color="auto" w:fill="FFFFFF"/>
    </w:rPr>
  </w:style>
  <w:style w:type="paragraph" w:customStyle="1" w:styleId="53">
    <w:name w:val="Основной текст5"/>
    <w:basedOn w:val="a1"/>
    <w:link w:val="aff4"/>
    <w:rsid w:val="004901ED"/>
    <w:pPr>
      <w:widowControl w:val="0"/>
      <w:shd w:val="clear" w:color="auto" w:fill="FFFFFF"/>
      <w:spacing w:after="0" w:line="240" w:lineRule="atLeast"/>
      <w:ind w:hanging="560"/>
    </w:pPr>
    <w:rPr>
      <w:spacing w:val="3"/>
      <w:sz w:val="21"/>
    </w:rPr>
  </w:style>
  <w:style w:type="paragraph" w:customStyle="1" w:styleId="2a">
    <w:name w:val="Без интервала2"/>
    <w:link w:val="aff5"/>
    <w:uiPriority w:val="1"/>
    <w:qFormat/>
    <w:rsid w:val="004901ED"/>
    <w:pPr>
      <w:spacing w:after="0" w:line="240" w:lineRule="auto"/>
    </w:pPr>
    <w:rPr>
      <w:rFonts w:ascii="Calibri" w:eastAsia="Calibri" w:hAnsi="Calibri" w:cs="Times New Roman"/>
    </w:rPr>
  </w:style>
  <w:style w:type="character" w:customStyle="1" w:styleId="af0">
    <w:name w:val="Обычный (веб) Знак"/>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4901ED"/>
    <w:rPr>
      <w:rFonts w:ascii="Times New Roman" w:eastAsia="Times New Roman" w:hAnsi="Times New Roman" w:cs="Times New Roman"/>
      <w:sz w:val="20"/>
      <w:szCs w:val="20"/>
      <w:lang w:eastAsia="zh-CN"/>
    </w:rPr>
  </w:style>
  <w:style w:type="character" w:customStyle="1" w:styleId="notranslate">
    <w:name w:val="notranslate"/>
    <w:rsid w:val="004901ED"/>
  </w:style>
  <w:style w:type="character" w:customStyle="1" w:styleId="apple-converted-space">
    <w:name w:val="apple-converted-space"/>
    <w:rsid w:val="004901ED"/>
  </w:style>
  <w:style w:type="numbering" w:customStyle="1" w:styleId="1">
    <w:name w:val="Стиль1"/>
    <w:rsid w:val="004901ED"/>
    <w:pPr>
      <w:numPr>
        <w:numId w:val="4"/>
      </w:numPr>
    </w:pPr>
  </w:style>
  <w:style w:type="character" w:customStyle="1" w:styleId="xfm30524053">
    <w:name w:val="xfm_30524053"/>
    <w:rsid w:val="004901ED"/>
  </w:style>
  <w:style w:type="paragraph" w:customStyle="1" w:styleId="2b">
    <w:name w:val="Стиль2"/>
    <w:basedOn w:val="2a"/>
    <w:qFormat/>
    <w:rsid w:val="004901ED"/>
    <w:pPr>
      <w:spacing w:line="276" w:lineRule="auto"/>
    </w:pPr>
    <w:rPr>
      <w:rFonts w:ascii="Times New Roman" w:eastAsia="Batang" w:hAnsi="Times New Roman"/>
      <w:b/>
      <w:sz w:val="24"/>
      <w:szCs w:val="24"/>
      <w:lang w:eastAsia="ru-RU"/>
    </w:rPr>
  </w:style>
  <w:style w:type="paragraph" w:customStyle="1" w:styleId="45">
    <w:name w:val="Стиль4"/>
    <w:basedOn w:val="2a"/>
    <w:qFormat/>
    <w:rsid w:val="004901ED"/>
    <w:pPr>
      <w:spacing w:line="276" w:lineRule="auto"/>
      <w:jc w:val="center"/>
    </w:pPr>
    <w:rPr>
      <w:rFonts w:ascii="Times New Roman" w:eastAsia="Batang" w:hAnsi="Times New Roman"/>
      <w:b/>
      <w:sz w:val="20"/>
      <w:szCs w:val="20"/>
      <w:lang w:eastAsia="ru-RU"/>
    </w:rPr>
  </w:style>
  <w:style w:type="numbering" w:customStyle="1" w:styleId="1e">
    <w:name w:val="Немає списку1"/>
    <w:next w:val="a4"/>
    <w:semiHidden/>
    <w:rsid w:val="004901ED"/>
  </w:style>
  <w:style w:type="numbering" w:customStyle="1" w:styleId="2c">
    <w:name w:val="Немає списку2"/>
    <w:next w:val="a4"/>
    <w:semiHidden/>
    <w:rsid w:val="004901ED"/>
  </w:style>
  <w:style w:type="paragraph" w:customStyle="1" w:styleId="36">
    <w:name w:val="Стиль3"/>
    <w:basedOn w:val="2a"/>
    <w:qFormat/>
    <w:rsid w:val="004901ED"/>
    <w:rPr>
      <w:rFonts w:eastAsia="Times New Roman"/>
      <w:b/>
      <w:lang w:eastAsia="ru-RU"/>
    </w:rPr>
  </w:style>
  <w:style w:type="table" w:customStyle="1" w:styleId="TableNormal">
    <w:name w:val="Table Normal"/>
    <w:rsid w:val="004901E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2d">
    <w:name w:val="Обычный2"/>
    <w:rsid w:val="004901ED"/>
    <w:pPr>
      <w:spacing w:after="0" w:line="240" w:lineRule="auto"/>
    </w:pPr>
    <w:rPr>
      <w:rFonts w:ascii="Times New Roman" w:eastAsia="Times New Roman" w:hAnsi="Times New Roman" w:cs="Times New Roman"/>
      <w:sz w:val="24"/>
      <w:szCs w:val="20"/>
      <w:lang w:eastAsia="ru-RU"/>
    </w:rPr>
  </w:style>
  <w:style w:type="character" w:customStyle="1" w:styleId="FontStyle16">
    <w:name w:val="Font Style16"/>
    <w:uiPriority w:val="99"/>
    <w:rsid w:val="004901ED"/>
    <w:rPr>
      <w:rFonts w:ascii="Times New Roman" w:hAnsi="Times New Roman" w:cs="Times New Roman"/>
      <w:sz w:val="26"/>
      <w:szCs w:val="26"/>
    </w:rPr>
  </w:style>
  <w:style w:type="character" w:customStyle="1" w:styleId="afa">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35"/>
    <w:uiPriority w:val="34"/>
    <w:rsid w:val="004901ED"/>
    <w:rPr>
      <w:rFonts w:ascii="Times New Roman" w:eastAsia="Times New Roman" w:hAnsi="Times New Roman" w:cs="Times New Roman"/>
      <w:sz w:val="24"/>
      <w:szCs w:val="24"/>
      <w:lang w:val="uk-UA" w:eastAsia="ru-RU"/>
    </w:rPr>
  </w:style>
  <w:style w:type="character" w:customStyle="1" w:styleId="aff6">
    <w:name w:val="Основной текст_ Знак"/>
    <w:locked/>
    <w:rsid w:val="004901ED"/>
    <w:rPr>
      <w:rFonts w:ascii="Times New Roman" w:hAnsi="Times New Roman"/>
      <w:sz w:val="22"/>
      <w:shd w:val="clear" w:color="auto" w:fill="FFFFFF"/>
    </w:rPr>
  </w:style>
  <w:style w:type="character" w:customStyle="1" w:styleId="aff7">
    <w:name w:val="Колонтитул_"/>
    <w:basedOn w:val="a2"/>
    <w:link w:val="aff8"/>
    <w:rsid w:val="004901ED"/>
    <w:rPr>
      <w:sz w:val="17"/>
      <w:szCs w:val="17"/>
      <w:shd w:val="clear" w:color="auto" w:fill="FFFFFF"/>
    </w:rPr>
  </w:style>
  <w:style w:type="paragraph" w:customStyle="1" w:styleId="aff8">
    <w:name w:val="Колонтитул"/>
    <w:basedOn w:val="a1"/>
    <w:link w:val="aff7"/>
    <w:rsid w:val="004901ED"/>
    <w:pPr>
      <w:widowControl w:val="0"/>
      <w:shd w:val="clear" w:color="auto" w:fill="FFFFFF"/>
      <w:spacing w:after="0" w:line="0" w:lineRule="atLeast"/>
      <w:jc w:val="center"/>
    </w:pPr>
    <w:rPr>
      <w:sz w:val="17"/>
      <w:szCs w:val="17"/>
    </w:rPr>
  </w:style>
  <w:style w:type="paragraph" w:customStyle="1" w:styleId="1f">
    <w:name w:val="Без интервала1"/>
    <w:qFormat/>
    <w:rsid w:val="004901ED"/>
    <w:pPr>
      <w:spacing w:after="0" w:line="240" w:lineRule="auto"/>
      <w:ind w:firstLine="737"/>
      <w:jc w:val="both"/>
    </w:pPr>
    <w:rPr>
      <w:rFonts w:ascii="Times New Roman" w:eastAsia="Times New Roman" w:hAnsi="Times New Roman" w:cs="Times New Roman"/>
      <w:snapToGrid w:val="0"/>
      <w:sz w:val="24"/>
      <w:szCs w:val="20"/>
      <w:lang w:val="uk-UA" w:eastAsia="ru-RU"/>
    </w:rPr>
  </w:style>
  <w:style w:type="character" w:customStyle="1" w:styleId="aff5">
    <w:name w:val="Без интервала Знак"/>
    <w:link w:val="2a"/>
    <w:uiPriority w:val="1"/>
    <w:rsid w:val="004901ED"/>
    <w:rPr>
      <w:rFonts w:ascii="Calibri" w:eastAsia="Calibri" w:hAnsi="Calibri" w:cs="Times New Roman"/>
    </w:rPr>
  </w:style>
  <w:style w:type="paragraph" w:customStyle="1" w:styleId="46">
    <w:name w:val="Абзац списка4"/>
    <w:basedOn w:val="a1"/>
    <w:rsid w:val="004901ED"/>
    <w:pPr>
      <w:spacing w:after="0" w:line="240" w:lineRule="auto"/>
      <w:ind w:left="720"/>
    </w:pPr>
    <w:rPr>
      <w:rFonts w:ascii="Times New Roman" w:eastAsia="Calibri" w:hAnsi="Times New Roman" w:cs="Times New Roman"/>
      <w:sz w:val="24"/>
      <w:szCs w:val="24"/>
      <w:lang w:val="uk-UA" w:eastAsia="ru-RU"/>
    </w:rPr>
  </w:style>
  <w:style w:type="numbering" w:customStyle="1" w:styleId="2e">
    <w:name w:val="Нет списка2"/>
    <w:next w:val="a4"/>
    <w:uiPriority w:val="99"/>
    <w:semiHidden/>
    <w:unhideWhenUsed/>
    <w:rsid w:val="00932FED"/>
  </w:style>
  <w:style w:type="table" w:customStyle="1" w:styleId="2f">
    <w:name w:val="Сетка таблицы2"/>
    <w:basedOn w:val="a3"/>
    <w:next w:val="a5"/>
    <w:uiPriority w:val="59"/>
    <w:rsid w:val="00932FED"/>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a1"/>
    <w:rsid w:val="00C643D3"/>
    <w:pPr>
      <w:widowControl w:val="0"/>
      <w:tabs>
        <w:tab w:val="left" w:pos="720"/>
        <w:tab w:val="left" w:pos="900"/>
        <w:tab w:val="left" w:pos="1080"/>
      </w:tabs>
      <w:suppressAutoHyphens/>
      <w:autoSpaceDE w:val="0"/>
      <w:autoSpaceDN w:val="0"/>
      <w:spacing w:after="0" w:line="240" w:lineRule="auto"/>
      <w:ind w:firstLine="720"/>
      <w:jc w:val="both"/>
      <w:textAlignment w:val="baseline"/>
    </w:pPr>
    <w:rPr>
      <w:rFonts w:ascii="Times New Roman" w:eastAsia="Times New Roman" w:hAnsi="Times New Roman" w:cs="Times New Roman"/>
      <w:color w:val="FF0000"/>
      <w:kern w:val="3"/>
      <w:sz w:val="24"/>
      <w:szCs w:val="24"/>
      <w:lang w:val="uk-UA" w:eastAsia="zh-CN"/>
    </w:rPr>
  </w:style>
  <w:style w:type="paragraph" w:customStyle="1" w:styleId="Standard">
    <w:name w:val="Standard"/>
    <w:rsid w:val="00C643D3"/>
    <w:pPr>
      <w:widowControl w:val="0"/>
      <w:suppressAutoHyphens/>
      <w:autoSpaceDE w:val="0"/>
      <w:autoSpaceDN w:val="0"/>
      <w:spacing w:after="0" w:line="240" w:lineRule="auto"/>
      <w:textAlignment w:val="baseline"/>
    </w:pPr>
    <w:rPr>
      <w:rFonts w:ascii="Times New Roman CYR" w:eastAsia="Calibri" w:hAnsi="Times New Roman CYR" w:cs="Times New Roman CYR"/>
      <w:kern w:val="3"/>
      <w:sz w:val="24"/>
      <w:szCs w:val="24"/>
      <w:lang w:eastAsia="zh-CN"/>
    </w:rPr>
  </w:style>
  <w:style w:type="paragraph" w:customStyle="1" w:styleId="FR1">
    <w:name w:val="FR1"/>
    <w:rsid w:val="00253591"/>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1f0">
    <w:name w:val="Знак Знак1"/>
    <w:basedOn w:val="a1"/>
    <w:rsid w:val="004E0881"/>
    <w:pPr>
      <w:spacing w:after="0" w:line="240" w:lineRule="auto"/>
    </w:pPr>
    <w:rPr>
      <w:rFonts w:ascii="Verdana" w:eastAsia="Times New Roman" w:hAnsi="Verdana" w:cs="Verdana"/>
      <w:sz w:val="24"/>
      <w:szCs w:val="24"/>
      <w:lang w:val="en-US"/>
    </w:rPr>
  </w:style>
  <w:style w:type="character" w:customStyle="1" w:styleId="2f0">
    <w:name w:val="Основной текст Знак2"/>
    <w:aliases w:val="Основной текст таблиц Знак,в таблице Знак,таблицы Знак,в таблицах Знак, в таблице Знак, в таблицах Знак"/>
    <w:qFormat/>
    <w:rsid w:val="00A55E5A"/>
    <w:rPr>
      <w:snapToGrid w:val="0"/>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997513">
      <w:bodyDiv w:val="1"/>
      <w:marLeft w:val="0"/>
      <w:marRight w:val="0"/>
      <w:marTop w:val="0"/>
      <w:marBottom w:val="0"/>
      <w:divBdr>
        <w:top w:val="none" w:sz="0" w:space="0" w:color="auto"/>
        <w:left w:val="none" w:sz="0" w:space="0" w:color="auto"/>
        <w:bottom w:val="none" w:sz="0" w:space="0" w:color="auto"/>
        <w:right w:val="none" w:sz="0" w:space="0" w:color="auto"/>
      </w:divBdr>
    </w:div>
    <w:div w:id="827866752">
      <w:bodyDiv w:val="1"/>
      <w:marLeft w:val="0"/>
      <w:marRight w:val="0"/>
      <w:marTop w:val="0"/>
      <w:marBottom w:val="0"/>
      <w:divBdr>
        <w:top w:val="none" w:sz="0" w:space="0" w:color="auto"/>
        <w:left w:val="none" w:sz="0" w:space="0" w:color="auto"/>
        <w:bottom w:val="none" w:sz="0" w:space="0" w:color="auto"/>
        <w:right w:val="none" w:sz="0" w:space="0" w:color="auto"/>
      </w:divBdr>
    </w:div>
    <w:div w:id="908416398">
      <w:bodyDiv w:val="1"/>
      <w:marLeft w:val="0"/>
      <w:marRight w:val="0"/>
      <w:marTop w:val="0"/>
      <w:marBottom w:val="0"/>
      <w:divBdr>
        <w:top w:val="none" w:sz="0" w:space="0" w:color="auto"/>
        <w:left w:val="none" w:sz="0" w:space="0" w:color="auto"/>
        <w:bottom w:val="none" w:sz="0" w:space="0" w:color="auto"/>
        <w:right w:val="none" w:sz="0" w:space="0" w:color="auto"/>
      </w:divBdr>
      <w:divsChild>
        <w:div w:id="579483109">
          <w:marLeft w:val="0"/>
          <w:marRight w:val="0"/>
          <w:marTop w:val="0"/>
          <w:marBottom w:val="0"/>
          <w:divBdr>
            <w:top w:val="none" w:sz="0" w:space="0" w:color="auto"/>
            <w:left w:val="none" w:sz="0" w:space="0" w:color="auto"/>
            <w:bottom w:val="none" w:sz="0" w:space="0" w:color="auto"/>
            <w:right w:val="none" w:sz="0" w:space="0" w:color="auto"/>
          </w:divBdr>
          <w:divsChild>
            <w:div w:id="422654723">
              <w:marLeft w:val="0"/>
              <w:marRight w:val="0"/>
              <w:marTop w:val="0"/>
              <w:marBottom w:val="0"/>
              <w:divBdr>
                <w:top w:val="none" w:sz="0" w:space="0" w:color="auto"/>
                <w:left w:val="none" w:sz="0" w:space="0" w:color="auto"/>
                <w:bottom w:val="none" w:sz="0" w:space="0" w:color="auto"/>
                <w:right w:val="none" w:sz="0" w:space="0" w:color="auto"/>
              </w:divBdr>
              <w:divsChild>
                <w:div w:id="1208184750">
                  <w:marLeft w:val="0"/>
                  <w:marRight w:val="0"/>
                  <w:marTop w:val="120"/>
                  <w:marBottom w:val="0"/>
                  <w:divBdr>
                    <w:top w:val="none" w:sz="0" w:space="0" w:color="auto"/>
                    <w:left w:val="none" w:sz="0" w:space="0" w:color="auto"/>
                    <w:bottom w:val="none" w:sz="0" w:space="0" w:color="auto"/>
                    <w:right w:val="none" w:sz="0" w:space="0" w:color="auto"/>
                  </w:divBdr>
                  <w:divsChild>
                    <w:div w:id="1549299298">
                      <w:marLeft w:val="0"/>
                      <w:marRight w:val="0"/>
                      <w:marTop w:val="0"/>
                      <w:marBottom w:val="0"/>
                      <w:divBdr>
                        <w:top w:val="none" w:sz="0" w:space="0" w:color="auto"/>
                        <w:left w:val="none" w:sz="0" w:space="0" w:color="auto"/>
                        <w:bottom w:val="none" w:sz="0" w:space="0" w:color="auto"/>
                        <w:right w:val="none" w:sz="0" w:space="0" w:color="auto"/>
                      </w:divBdr>
                      <w:divsChild>
                        <w:div w:id="13953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698042">
      <w:bodyDiv w:val="1"/>
      <w:marLeft w:val="0"/>
      <w:marRight w:val="0"/>
      <w:marTop w:val="0"/>
      <w:marBottom w:val="0"/>
      <w:divBdr>
        <w:top w:val="none" w:sz="0" w:space="0" w:color="auto"/>
        <w:left w:val="none" w:sz="0" w:space="0" w:color="auto"/>
        <w:bottom w:val="none" w:sz="0" w:space="0" w:color="auto"/>
        <w:right w:val="none" w:sz="0" w:space="0" w:color="auto"/>
      </w:divBdr>
    </w:div>
    <w:div w:id="940920281">
      <w:bodyDiv w:val="1"/>
      <w:marLeft w:val="0"/>
      <w:marRight w:val="0"/>
      <w:marTop w:val="0"/>
      <w:marBottom w:val="0"/>
      <w:divBdr>
        <w:top w:val="none" w:sz="0" w:space="0" w:color="auto"/>
        <w:left w:val="none" w:sz="0" w:space="0" w:color="auto"/>
        <w:bottom w:val="none" w:sz="0" w:space="0" w:color="auto"/>
        <w:right w:val="none" w:sz="0" w:space="0" w:color="auto"/>
      </w:divBdr>
    </w:div>
    <w:div w:id="1098989450">
      <w:bodyDiv w:val="1"/>
      <w:marLeft w:val="0"/>
      <w:marRight w:val="0"/>
      <w:marTop w:val="0"/>
      <w:marBottom w:val="0"/>
      <w:divBdr>
        <w:top w:val="none" w:sz="0" w:space="0" w:color="auto"/>
        <w:left w:val="none" w:sz="0" w:space="0" w:color="auto"/>
        <w:bottom w:val="none" w:sz="0" w:space="0" w:color="auto"/>
        <w:right w:val="none" w:sz="0" w:space="0" w:color="auto"/>
      </w:divBdr>
    </w:div>
    <w:div w:id="1222444247">
      <w:bodyDiv w:val="1"/>
      <w:marLeft w:val="0"/>
      <w:marRight w:val="0"/>
      <w:marTop w:val="0"/>
      <w:marBottom w:val="0"/>
      <w:divBdr>
        <w:top w:val="none" w:sz="0" w:space="0" w:color="auto"/>
        <w:left w:val="none" w:sz="0" w:space="0" w:color="auto"/>
        <w:bottom w:val="none" w:sz="0" w:space="0" w:color="auto"/>
        <w:right w:val="none" w:sz="0" w:space="0" w:color="auto"/>
      </w:divBdr>
    </w:div>
    <w:div w:id="1281037872">
      <w:bodyDiv w:val="1"/>
      <w:marLeft w:val="0"/>
      <w:marRight w:val="0"/>
      <w:marTop w:val="0"/>
      <w:marBottom w:val="0"/>
      <w:divBdr>
        <w:top w:val="none" w:sz="0" w:space="0" w:color="auto"/>
        <w:left w:val="none" w:sz="0" w:space="0" w:color="auto"/>
        <w:bottom w:val="none" w:sz="0" w:space="0" w:color="auto"/>
        <w:right w:val="none" w:sz="0" w:space="0" w:color="auto"/>
      </w:divBdr>
    </w:div>
    <w:div w:id="1459490191">
      <w:bodyDiv w:val="1"/>
      <w:marLeft w:val="0"/>
      <w:marRight w:val="0"/>
      <w:marTop w:val="0"/>
      <w:marBottom w:val="0"/>
      <w:divBdr>
        <w:top w:val="none" w:sz="0" w:space="0" w:color="auto"/>
        <w:left w:val="none" w:sz="0" w:space="0" w:color="auto"/>
        <w:bottom w:val="none" w:sz="0" w:space="0" w:color="auto"/>
        <w:right w:val="none" w:sz="0" w:space="0" w:color="auto"/>
      </w:divBdr>
      <w:divsChild>
        <w:div w:id="1366060858">
          <w:marLeft w:val="0"/>
          <w:marRight w:val="0"/>
          <w:marTop w:val="75"/>
          <w:marBottom w:val="0"/>
          <w:divBdr>
            <w:top w:val="none" w:sz="0" w:space="0" w:color="auto"/>
            <w:left w:val="none" w:sz="0" w:space="0" w:color="auto"/>
            <w:bottom w:val="none" w:sz="0" w:space="0" w:color="auto"/>
            <w:right w:val="none" w:sz="0" w:space="0" w:color="auto"/>
          </w:divBdr>
          <w:divsChild>
            <w:div w:id="1898861819">
              <w:marLeft w:val="0"/>
              <w:marRight w:val="0"/>
              <w:marTop w:val="0"/>
              <w:marBottom w:val="0"/>
              <w:divBdr>
                <w:top w:val="none" w:sz="0" w:space="0" w:color="auto"/>
                <w:left w:val="none" w:sz="0" w:space="0" w:color="auto"/>
                <w:bottom w:val="none" w:sz="0" w:space="0" w:color="auto"/>
                <w:right w:val="none" w:sz="0" w:space="0" w:color="auto"/>
              </w:divBdr>
              <w:divsChild>
                <w:div w:id="7716856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003120717">
          <w:marLeft w:val="0"/>
          <w:marRight w:val="0"/>
          <w:marTop w:val="75"/>
          <w:marBottom w:val="0"/>
          <w:divBdr>
            <w:top w:val="none" w:sz="0" w:space="0" w:color="auto"/>
            <w:left w:val="none" w:sz="0" w:space="0" w:color="auto"/>
            <w:bottom w:val="none" w:sz="0" w:space="0" w:color="auto"/>
            <w:right w:val="none" w:sz="0" w:space="0" w:color="auto"/>
          </w:divBdr>
          <w:divsChild>
            <w:div w:id="1505630068">
              <w:marLeft w:val="0"/>
              <w:marRight w:val="0"/>
              <w:marTop w:val="0"/>
              <w:marBottom w:val="0"/>
              <w:divBdr>
                <w:top w:val="none" w:sz="0" w:space="0" w:color="auto"/>
                <w:left w:val="none" w:sz="0" w:space="0" w:color="auto"/>
                <w:bottom w:val="none" w:sz="0" w:space="0" w:color="auto"/>
                <w:right w:val="none" w:sz="0" w:space="0" w:color="auto"/>
              </w:divBdr>
              <w:divsChild>
                <w:div w:id="103523596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521436828">
          <w:marLeft w:val="0"/>
          <w:marRight w:val="0"/>
          <w:marTop w:val="75"/>
          <w:marBottom w:val="0"/>
          <w:divBdr>
            <w:top w:val="none" w:sz="0" w:space="0" w:color="auto"/>
            <w:left w:val="none" w:sz="0" w:space="0" w:color="auto"/>
            <w:bottom w:val="none" w:sz="0" w:space="0" w:color="auto"/>
            <w:right w:val="none" w:sz="0" w:space="0" w:color="auto"/>
          </w:divBdr>
          <w:divsChild>
            <w:div w:id="1353992098">
              <w:marLeft w:val="0"/>
              <w:marRight w:val="0"/>
              <w:marTop w:val="0"/>
              <w:marBottom w:val="0"/>
              <w:divBdr>
                <w:top w:val="none" w:sz="0" w:space="0" w:color="auto"/>
                <w:left w:val="none" w:sz="0" w:space="0" w:color="auto"/>
                <w:bottom w:val="none" w:sz="0" w:space="0" w:color="auto"/>
                <w:right w:val="none" w:sz="0" w:space="0" w:color="auto"/>
              </w:divBdr>
              <w:divsChild>
                <w:div w:id="204205110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235210837">
          <w:marLeft w:val="0"/>
          <w:marRight w:val="0"/>
          <w:marTop w:val="75"/>
          <w:marBottom w:val="0"/>
          <w:divBdr>
            <w:top w:val="none" w:sz="0" w:space="0" w:color="auto"/>
            <w:left w:val="none" w:sz="0" w:space="0" w:color="auto"/>
            <w:bottom w:val="none" w:sz="0" w:space="0" w:color="auto"/>
            <w:right w:val="none" w:sz="0" w:space="0" w:color="auto"/>
          </w:divBdr>
          <w:divsChild>
            <w:div w:id="1469006212">
              <w:marLeft w:val="0"/>
              <w:marRight w:val="0"/>
              <w:marTop w:val="0"/>
              <w:marBottom w:val="0"/>
              <w:divBdr>
                <w:top w:val="none" w:sz="0" w:space="0" w:color="auto"/>
                <w:left w:val="none" w:sz="0" w:space="0" w:color="auto"/>
                <w:bottom w:val="none" w:sz="0" w:space="0" w:color="auto"/>
                <w:right w:val="none" w:sz="0" w:space="0" w:color="auto"/>
              </w:divBdr>
              <w:divsChild>
                <w:div w:id="152883773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84387749">
          <w:marLeft w:val="0"/>
          <w:marRight w:val="0"/>
          <w:marTop w:val="75"/>
          <w:marBottom w:val="0"/>
          <w:divBdr>
            <w:top w:val="none" w:sz="0" w:space="0" w:color="auto"/>
            <w:left w:val="none" w:sz="0" w:space="0" w:color="auto"/>
            <w:bottom w:val="none" w:sz="0" w:space="0" w:color="auto"/>
            <w:right w:val="none" w:sz="0" w:space="0" w:color="auto"/>
          </w:divBdr>
          <w:divsChild>
            <w:div w:id="1238326538">
              <w:marLeft w:val="0"/>
              <w:marRight w:val="0"/>
              <w:marTop w:val="0"/>
              <w:marBottom w:val="0"/>
              <w:divBdr>
                <w:top w:val="none" w:sz="0" w:space="0" w:color="auto"/>
                <w:left w:val="none" w:sz="0" w:space="0" w:color="auto"/>
                <w:bottom w:val="none" w:sz="0" w:space="0" w:color="auto"/>
                <w:right w:val="none" w:sz="0" w:space="0" w:color="auto"/>
              </w:divBdr>
              <w:divsChild>
                <w:div w:id="78998235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019816796">
          <w:marLeft w:val="0"/>
          <w:marRight w:val="0"/>
          <w:marTop w:val="75"/>
          <w:marBottom w:val="0"/>
          <w:divBdr>
            <w:top w:val="none" w:sz="0" w:space="0" w:color="auto"/>
            <w:left w:val="none" w:sz="0" w:space="0" w:color="auto"/>
            <w:bottom w:val="none" w:sz="0" w:space="0" w:color="auto"/>
            <w:right w:val="none" w:sz="0" w:space="0" w:color="auto"/>
          </w:divBdr>
          <w:divsChild>
            <w:div w:id="724378091">
              <w:marLeft w:val="0"/>
              <w:marRight w:val="0"/>
              <w:marTop w:val="0"/>
              <w:marBottom w:val="0"/>
              <w:divBdr>
                <w:top w:val="none" w:sz="0" w:space="0" w:color="auto"/>
                <w:left w:val="none" w:sz="0" w:space="0" w:color="auto"/>
                <w:bottom w:val="none" w:sz="0" w:space="0" w:color="auto"/>
                <w:right w:val="none" w:sz="0" w:space="0" w:color="auto"/>
              </w:divBdr>
              <w:divsChild>
                <w:div w:id="25868149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764882849">
          <w:marLeft w:val="0"/>
          <w:marRight w:val="0"/>
          <w:marTop w:val="75"/>
          <w:marBottom w:val="0"/>
          <w:divBdr>
            <w:top w:val="none" w:sz="0" w:space="0" w:color="auto"/>
            <w:left w:val="none" w:sz="0" w:space="0" w:color="auto"/>
            <w:bottom w:val="none" w:sz="0" w:space="0" w:color="auto"/>
            <w:right w:val="none" w:sz="0" w:space="0" w:color="auto"/>
          </w:divBdr>
          <w:divsChild>
            <w:div w:id="1636791675">
              <w:marLeft w:val="0"/>
              <w:marRight w:val="0"/>
              <w:marTop w:val="0"/>
              <w:marBottom w:val="0"/>
              <w:divBdr>
                <w:top w:val="none" w:sz="0" w:space="0" w:color="auto"/>
                <w:left w:val="none" w:sz="0" w:space="0" w:color="auto"/>
                <w:bottom w:val="none" w:sz="0" w:space="0" w:color="auto"/>
                <w:right w:val="none" w:sz="0" w:space="0" w:color="auto"/>
              </w:divBdr>
              <w:divsChild>
                <w:div w:id="214704131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10144470">
          <w:marLeft w:val="0"/>
          <w:marRight w:val="0"/>
          <w:marTop w:val="75"/>
          <w:marBottom w:val="0"/>
          <w:divBdr>
            <w:top w:val="none" w:sz="0" w:space="0" w:color="auto"/>
            <w:left w:val="none" w:sz="0" w:space="0" w:color="auto"/>
            <w:bottom w:val="none" w:sz="0" w:space="0" w:color="auto"/>
            <w:right w:val="none" w:sz="0" w:space="0" w:color="auto"/>
          </w:divBdr>
          <w:divsChild>
            <w:div w:id="814564350">
              <w:marLeft w:val="0"/>
              <w:marRight w:val="0"/>
              <w:marTop w:val="0"/>
              <w:marBottom w:val="0"/>
              <w:divBdr>
                <w:top w:val="none" w:sz="0" w:space="0" w:color="auto"/>
                <w:left w:val="none" w:sz="0" w:space="0" w:color="auto"/>
                <w:bottom w:val="none" w:sz="0" w:space="0" w:color="auto"/>
                <w:right w:val="none" w:sz="0" w:space="0" w:color="auto"/>
              </w:divBdr>
              <w:divsChild>
                <w:div w:id="106328589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290483792">
          <w:marLeft w:val="0"/>
          <w:marRight w:val="0"/>
          <w:marTop w:val="75"/>
          <w:marBottom w:val="0"/>
          <w:divBdr>
            <w:top w:val="none" w:sz="0" w:space="0" w:color="auto"/>
            <w:left w:val="none" w:sz="0" w:space="0" w:color="auto"/>
            <w:bottom w:val="none" w:sz="0" w:space="0" w:color="auto"/>
            <w:right w:val="none" w:sz="0" w:space="0" w:color="auto"/>
          </w:divBdr>
          <w:divsChild>
            <w:div w:id="1482312990">
              <w:marLeft w:val="0"/>
              <w:marRight w:val="0"/>
              <w:marTop w:val="0"/>
              <w:marBottom w:val="0"/>
              <w:divBdr>
                <w:top w:val="none" w:sz="0" w:space="0" w:color="auto"/>
                <w:left w:val="none" w:sz="0" w:space="0" w:color="auto"/>
                <w:bottom w:val="none" w:sz="0" w:space="0" w:color="auto"/>
                <w:right w:val="none" w:sz="0" w:space="0" w:color="auto"/>
              </w:divBdr>
              <w:divsChild>
                <w:div w:id="90866147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497722608">
          <w:marLeft w:val="0"/>
          <w:marRight w:val="0"/>
          <w:marTop w:val="75"/>
          <w:marBottom w:val="0"/>
          <w:divBdr>
            <w:top w:val="none" w:sz="0" w:space="0" w:color="auto"/>
            <w:left w:val="none" w:sz="0" w:space="0" w:color="auto"/>
            <w:bottom w:val="none" w:sz="0" w:space="0" w:color="auto"/>
            <w:right w:val="none" w:sz="0" w:space="0" w:color="auto"/>
          </w:divBdr>
          <w:divsChild>
            <w:div w:id="1430085004">
              <w:marLeft w:val="0"/>
              <w:marRight w:val="0"/>
              <w:marTop w:val="0"/>
              <w:marBottom w:val="0"/>
              <w:divBdr>
                <w:top w:val="none" w:sz="0" w:space="0" w:color="auto"/>
                <w:left w:val="none" w:sz="0" w:space="0" w:color="auto"/>
                <w:bottom w:val="none" w:sz="0" w:space="0" w:color="auto"/>
                <w:right w:val="none" w:sz="0" w:space="0" w:color="auto"/>
              </w:divBdr>
              <w:divsChild>
                <w:div w:id="28589285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855743">
          <w:marLeft w:val="0"/>
          <w:marRight w:val="0"/>
          <w:marTop w:val="75"/>
          <w:marBottom w:val="0"/>
          <w:divBdr>
            <w:top w:val="none" w:sz="0" w:space="0" w:color="auto"/>
            <w:left w:val="none" w:sz="0" w:space="0" w:color="auto"/>
            <w:bottom w:val="none" w:sz="0" w:space="0" w:color="auto"/>
            <w:right w:val="none" w:sz="0" w:space="0" w:color="auto"/>
          </w:divBdr>
          <w:divsChild>
            <w:div w:id="1574975067">
              <w:marLeft w:val="0"/>
              <w:marRight w:val="0"/>
              <w:marTop w:val="0"/>
              <w:marBottom w:val="0"/>
              <w:divBdr>
                <w:top w:val="none" w:sz="0" w:space="0" w:color="auto"/>
                <w:left w:val="none" w:sz="0" w:space="0" w:color="auto"/>
                <w:bottom w:val="none" w:sz="0" w:space="0" w:color="auto"/>
                <w:right w:val="none" w:sz="0" w:space="0" w:color="auto"/>
              </w:divBdr>
              <w:divsChild>
                <w:div w:id="481578912">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355155839">
          <w:marLeft w:val="0"/>
          <w:marRight w:val="0"/>
          <w:marTop w:val="75"/>
          <w:marBottom w:val="0"/>
          <w:divBdr>
            <w:top w:val="none" w:sz="0" w:space="0" w:color="auto"/>
            <w:left w:val="none" w:sz="0" w:space="0" w:color="auto"/>
            <w:bottom w:val="none" w:sz="0" w:space="0" w:color="auto"/>
            <w:right w:val="none" w:sz="0" w:space="0" w:color="auto"/>
          </w:divBdr>
          <w:divsChild>
            <w:div w:id="1178814738">
              <w:marLeft w:val="0"/>
              <w:marRight w:val="0"/>
              <w:marTop w:val="0"/>
              <w:marBottom w:val="0"/>
              <w:divBdr>
                <w:top w:val="none" w:sz="0" w:space="0" w:color="auto"/>
                <w:left w:val="none" w:sz="0" w:space="0" w:color="auto"/>
                <w:bottom w:val="none" w:sz="0" w:space="0" w:color="auto"/>
                <w:right w:val="none" w:sz="0" w:space="0" w:color="auto"/>
              </w:divBdr>
              <w:divsChild>
                <w:div w:id="118019237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11238322">
          <w:marLeft w:val="0"/>
          <w:marRight w:val="0"/>
          <w:marTop w:val="75"/>
          <w:marBottom w:val="0"/>
          <w:divBdr>
            <w:top w:val="none" w:sz="0" w:space="0" w:color="auto"/>
            <w:left w:val="none" w:sz="0" w:space="0" w:color="auto"/>
            <w:bottom w:val="none" w:sz="0" w:space="0" w:color="auto"/>
            <w:right w:val="none" w:sz="0" w:space="0" w:color="auto"/>
          </w:divBdr>
          <w:divsChild>
            <w:div w:id="60905329">
              <w:marLeft w:val="0"/>
              <w:marRight w:val="0"/>
              <w:marTop w:val="0"/>
              <w:marBottom w:val="0"/>
              <w:divBdr>
                <w:top w:val="none" w:sz="0" w:space="0" w:color="auto"/>
                <w:left w:val="none" w:sz="0" w:space="0" w:color="auto"/>
                <w:bottom w:val="none" w:sz="0" w:space="0" w:color="auto"/>
                <w:right w:val="none" w:sz="0" w:space="0" w:color="auto"/>
              </w:divBdr>
              <w:divsChild>
                <w:div w:id="162110929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25185959">
          <w:marLeft w:val="0"/>
          <w:marRight w:val="0"/>
          <w:marTop w:val="75"/>
          <w:marBottom w:val="0"/>
          <w:divBdr>
            <w:top w:val="none" w:sz="0" w:space="0" w:color="auto"/>
            <w:left w:val="none" w:sz="0" w:space="0" w:color="auto"/>
            <w:bottom w:val="none" w:sz="0" w:space="0" w:color="auto"/>
            <w:right w:val="none" w:sz="0" w:space="0" w:color="auto"/>
          </w:divBdr>
          <w:divsChild>
            <w:div w:id="623076774">
              <w:marLeft w:val="0"/>
              <w:marRight w:val="0"/>
              <w:marTop w:val="0"/>
              <w:marBottom w:val="0"/>
              <w:divBdr>
                <w:top w:val="none" w:sz="0" w:space="0" w:color="auto"/>
                <w:left w:val="none" w:sz="0" w:space="0" w:color="auto"/>
                <w:bottom w:val="none" w:sz="0" w:space="0" w:color="auto"/>
                <w:right w:val="none" w:sz="0" w:space="0" w:color="auto"/>
              </w:divBdr>
              <w:divsChild>
                <w:div w:id="40495669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73099618">
          <w:marLeft w:val="0"/>
          <w:marRight w:val="0"/>
          <w:marTop w:val="75"/>
          <w:marBottom w:val="0"/>
          <w:divBdr>
            <w:top w:val="none" w:sz="0" w:space="0" w:color="auto"/>
            <w:left w:val="none" w:sz="0" w:space="0" w:color="auto"/>
            <w:bottom w:val="none" w:sz="0" w:space="0" w:color="auto"/>
            <w:right w:val="none" w:sz="0" w:space="0" w:color="auto"/>
          </w:divBdr>
          <w:divsChild>
            <w:div w:id="1311711654">
              <w:marLeft w:val="0"/>
              <w:marRight w:val="0"/>
              <w:marTop w:val="0"/>
              <w:marBottom w:val="0"/>
              <w:divBdr>
                <w:top w:val="none" w:sz="0" w:space="0" w:color="auto"/>
                <w:left w:val="none" w:sz="0" w:space="0" w:color="auto"/>
                <w:bottom w:val="none" w:sz="0" w:space="0" w:color="auto"/>
                <w:right w:val="none" w:sz="0" w:space="0" w:color="auto"/>
              </w:divBdr>
              <w:divsChild>
                <w:div w:id="347801482">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398743608">
          <w:marLeft w:val="0"/>
          <w:marRight w:val="0"/>
          <w:marTop w:val="75"/>
          <w:marBottom w:val="0"/>
          <w:divBdr>
            <w:top w:val="none" w:sz="0" w:space="0" w:color="auto"/>
            <w:left w:val="none" w:sz="0" w:space="0" w:color="auto"/>
            <w:bottom w:val="none" w:sz="0" w:space="0" w:color="auto"/>
            <w:right w:val="none" w:sz="0" w:space="0" w:color="auto"/>
          </w:divBdr>
          <w:divsChild>
            <w:div w:id="1147821695">
              <w:marLeft w:val="0"/>
              <w:marRight w:val="0"/>
              <w:marTop w:val="0"/>
              <w:marBottom w:val="0"/>
              <w:divBdr>
                <w:top w:val="none" w:sz="0" w:space="0" w:color="auto"/>
                <w:left w:val="none" w:sz="0" w:space="0" w:color="auto"/>
                <w:bottom w:val="none" w:sz="0" w:space="0" w:color="auto"/>
                <w:right w:val="none" w:sz="0" w:space="0" w:color="auto"/>
              </w:divBdr>
              <w:divsChild>
                <w:div w:id="2111662379">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228415606">
          <w:marLeft w:val="0"/>
          <w:marRight w:val="0"/>
          <w:marTop w:val="75"/>
          <w:marBottom w:val="0"/>
          <w:divBdr>
            <w:top w:val="none" w:sz="0" w:space="0" w:color="auto"/>
            <w:left w:val="none" w:sz="0" w:space="0" w:color="auto"/>
            <w:bottom w:val="none" w:sz="0" w:space="0" w:color="auto"/>
            <w:right w:val="none" w:sz="0" w:space="0" w:color="auto"/>
          </w:divBdr>
          <w:divsChild>
            <w:div w:id="416706713">
              <w:marLeft w:val="0"/>
              <w:marRight w:val="0"/>
              <w:marTop w:val="0"/>
              <w:marBottom w:val="0"/>
              <w:divBdr>
                <w:top w:val="none" w:sz="0" w:space="0" w:color="auto"/>
                <w:left w:val="none" w:sz="0" w:space="0" w:color="auto"/>
                <w:bottom w:val="none" w:sz="0" w:space="0" w:color="auto"/>
                <w:right w:val="none" w:sz="0" w:space="0" w:color="auto"/>
              </w:divBdr>
              <w:divsChild>
                <w:div w:id="155696433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67396042">
          <w:marLeft w:val="0"/>
          <w:marRight w:val="0"/>
          <w:marTop w:val="75"/>
          <w:marBottom w:val="0"/>
          <w:divBdr>
            <w:top w:val="none" w:sz="0" w:space="0" w:color="auto"/>
            <w:left w:val="none" w:sz="0" w:space="0" w:color="auto"/>
            <w:bottom w:val="none" w:sz="0" w:space="0" w:color="auto"/>
            <w:right w:val="none" w:sz="0" w:space="0" w:color="auto"/>
          </w:divBdr>
          <w:divsChild>
            <w:div w:id="1540120382">
              <w:marLeft w:val="0"/>
              <w:marRight w:val="0"/>
              <w:marTop w:val="0"/>
              <w:marBottom w:val="0"/>
              <w:divBdr>
                <w:top w:val="none" w:sz="0" w:space="0" w:color="auto"/>
                <w:left w:val="none" w:sz="0" w:space="0" w:color="auto"/>
                <w:bottom w:val="none" w:sz="0" w:space="0" w:color="auto"/>
                <w:right w:val="none" w:sz="0" w:space="0" w:color="auto"/>
              </w:divBdr>
              <w:divsChild>
                <w:div w:id="39944730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91260645">
          <w:marLeft w:val="0"/>
          <w:marRight w:val="0"/>
          <w:marTop w:val="75"/>
          <w:marBottom w:val="0"/>
          <w:divBdr>
            <w:top w:val="none" w:sz="0" w:space="0" w:color="auto"/>
            <w:left w:val="none" w:sz="0" w:space="0" w:color="auto"/>
            <w:bottom w:val="none" w:sz="0" w:space="0" w:color="auto"/>
            <w:right w:val="none" w:sz="0" w:space="0" w:color="auto"/>
          </w:divBdr>
          <w:divsChild>
            <w:div w:id="1283420068">
              <w:marLeft w:val="0"/>
              <w:marRight w:val="0"/>
              <w:marTop w:val="0"/>
              <w:marBottom w:val="0"/>
              <w:divBdr>
                <w:top w:val="none" w:sz="0" w:space="0" w:color="auto"/>
                <w:left w:val="none" w:sz="0" w:space="0" w:color="auto"/>
                <w:bottom w:val="none" w:sz="0" w:space="0" w:color="auto"/>
                <w:right w:val="none" w:sz="0" w:space="0" w:color="auto"/>
              </w:divBdr>
              <w:divsChild>
                <w:div w:id="121001118">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201368">
          <w:marLeft w:val="0"/>
          <w:marRight w:val="0"/>
          <w:marTop w:val="75"/>
          <w:marBottom w:val="0"/>
          <w:divBdr>
            <w:top w:val="none" w:sz="0" w:space="0" w:color="auto"/>
            <w:left w:val="none" w:sz="0" w:space="0" w:color="auto"/>
            <w:bottom w:val="none" w:sz="0" w:space="0" w:color="auto"/>
            <w:right w:val="none" w:sz="0" w:space="0" w:color="auto"/>
          </w:divBdr>
          <w:divsChild>
            <w:div w:id="2053269407">
              <w:marLeft w:val="0"/>
              <w:marRight w:val="0"/>
              <w:marTop w:val="0"/>
              <w:marBottom w:val="0"/>
              <w:divBdr>
                <w:top w:val="none" w:sz="0" w:space="0" w:color="auto"/>
                <w:left w:val="none" w:sz="0" w:space="0" w:color="auto"/>
                <w:bottom w:val="none" w:sz="0" w:space="0" w:color="auto"/>
                <w:right w:val="none" w:sz="0" w:space="0" w:color="auto"/>
              </w:divBdr>
              <w:divsChild>
                <w:div w:id="7910652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240558">
          <w:marLeft w:val="0"/>
          <w:marRight w:val="0"/>
          <w:marTop w:val="75"/>
          <w:marBottom w:val="0"/>
          <w:divBdr>
            <w:top w:val="none" w:sz="0" w:space="0" w:color="auto"/>
            <w:left w:val="none" w:sz="0" w:space="0" w:color="auto"/>
            <w:bottom w:val="none" w:sz="0" w:space="0" w:color="auto"/>
            <w:right w:val="none" w:sz="0" w:space="0" w:color="auto"/>
          </w:divBdr>
          <w:divsChild>
            <w:div w:id="1296763320">
              <w:marLeft w:val="0"/>
              <w:marRight w:val="0"/>
              <w:marTop w:val="0"/>
              <w:marBottom w:val="0"/>
              <w:divBdr>
                <w:top w:val="none" w:sz="0" w:space="0" w:color="auto"/>
                <w:left w:val="none" w:sz="0" w:space="0" w:color="auto"/>
                <w:bottom w:val="none" w:sz="0" w:space="0" w:color="auto"/>
                <w:right w:val="none" w:sz="0" w:space="0" w:color="auto"/>
              </w:divBdr>
              <w:divsChild>
                <w:div w:id="170701987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866600648">
          <w:marLeft w:val="0"/>
          <w:marRight w:val="0"/>
          <w:marTop w:val="75"/>
          <w:marBottom w:val="0"/>
          <w:divBdr>
            <w:top w:val="none" w:sz="0" w:space="0" w:color="auto"/>
            <w:left w:val="none" w:sz="0" w:space="0" w:color="auto"/>
            <w:bottom w:val="none" w:sz="0" w:space="0" w:color="auto"/>
            <w:right w:val="none" w:sz="0" w:space="0" w:color="auto"/>
          </w:divBdr>
          <w:divsChild>
            <w:div w:id="734160010">
              <w:marLeft w:val="0"/>
              <w:marRight w:val="0"/>
              <w:marTop w:val="0"/>
              <w:marBottom w:val="0"/>
              <w:divBdr>
                <w:top w:val="none" w:sz="0" w:space="0" w:color="auto"/>
                <w:left w:val="none" w:sz="0" w:space="0" w:color="auto"/>
                <w:bottom w:val="none" w:sz="0" w:space="0" w:color="auto"/>
                <w:right w:val="none" w:sz="0" w:space="0" w:color="auto"/>
              </w:divBdr>
              <w:divsChild>
                <w:div w:id="61552999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630287223">
          <w:marLeft w:val="0"/>
          <w:marRight w:val="0"/>
          <w:marTop w:val="75"/>
          <w:marBottom w:val="0"/>
          <w:divBdr>
            <w:top w:val="none" w:sz="0" w:space="0" w:color="auto"/>
            <w:left w:val="none" w:sz="0" w:space="0" w:color="auto"/>
            <w:bottom w:val="none" w:sz="0" w:space="0" w:color="auto"/>
            <w:right w:val="none" w:sz="0" w:space="0" w:color="auto"/>
          </w:divBdr>
          <w:divsChild>
            <w:div w:id="181012598">
              <w:marLeft w:val="0"/>
              <w:marRight w:val="0"/>
              <w:marTop w:val="0"/>
              <w:marBottom w:val="0"/>
              <w:divBdr>
                <w:top w:val="none" w:sz="0" w:space="0" w:color="auto"/>
                <w:left w:val="none" w:sz="0" w:space="0" w:color="auto"/>
                <w:bottom w:val="none" w:sz="0" w:space="0" w:color="auto"/>
                <w:right w:val="none" w:sz="0" w:space="0" w:color="auto"/>
              </w:divBdr>
              <w:divsChild>
                <w:div w:id="24441524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445691300">
          <w:marLeft w:val="0"/>
          <w:marRight w:val="0"/>
          <w:marTop w:val="75"/>
          <w:marBottom w:val="0"/>
          <w:divBdr>
            <w:top w:val="none" w:sz="0" w:space="0" w:color="auto"/>
            <w:left w:val="none" w:sz="0" w:space="0" w:color="auto"/>
            <w:bottom w:val="none" w:sz="0" w:space="0" w:color="auto"/>
            <w:right w:val="none" w:sz="0" w:space="0" w:color="auto"/>
          </w:divBdr>
          <w:divsChild>
            <w:div w:id="266037294">
              <w:marLeft w:val="0"/>
              <w:marRight w:val="0"/>
              <w:marTop w:val="0"/>
              <w:marBottom w:val="0"/>
              <w:divBdr>
                <w:top w:val="none" w:sz="0" w:space="0" w:color="auto"/>
                <w:left w:val="none" w:sz="0" w:space="0" w:color="auto"/>
                <w:bottom w:val="none" w:sz="0" w:space="0" w:color="auto"/>
                <w:right w:val="none" w:sz="0" w:space="0" w:color="auto"/>
              </w:divBdr>
              <w:divsChild>
                <w:div w:id="144730995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103766113">
          <w:marLeft w:val="0"/>
          <w:marRight w:val="0"/>
          <w:marTop w:val="75"/>
          <w:marBottom w:val="0"/>
          <w:divBdr>
            <w:top w:val="none" w:sz="0" w:space="0" w:color="auto"/>
            <w:left w:val="none" w:sz="0" w:space="0" w:color="auto"/>
            <w:bottom w:val="none" w:sz="0" w:space="0" w:color="auto"/>
            <w:right w:val="none" w:sz="0" w:space="0" w:color="auto"/>
          </w:divBdr>
          <w:divsChild>
            <w:div w:id="614750446">
              <w:marLeft w:val="0"/>
              <w:marRight w:val="0"/>
              <w:marTop w:val="0"/>
              <w:marBottom w:val="0"/>
              <w:divBdr>
                <w:top w:val="none" w:sz="0" w:space="0" w:color="auto"/>
                <w:left w:val="none" w:sz="0" w:space="0" w:color="auto"/>
                <w:bottom w:val="none" w:sz="0" w:space="0" w:color="auto"/>
                <w:right w:val="none" w:sz="0" w:space="0" w:color="auto"/>
              </w:divBdr>
              <w:divsChild>
                <w:div w:id="177747844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92183917">
          <w:marLeft w:val="0"/>
          <w:marRight w:val="0"/>
          <w:marTop w:val="75"/>
          <w:marBottom w:val="0"/>
          <w:divBdr>
            <w:top w:val="none" w:sz="0" w:space="0" w:color="auto"/>
            <w:left w:val="none" w:sz="0" w:space="0" w:color="auto"/>
            <w:bottom w:val="none" w:sz="0" w:space="0" w:color="auto"/>
            <w:right w:val="none" w:sz="0" w:space="0" w:color="auto"/>
          </w:divBdr>
          <w:divsChild>
            <w:div w:id="1204711726">
              <w:marLeft w:val="0"/>
              <w:marRight w:val="0"/>
              <w:marTop w:val="0"/>
              <w:marBottom w:val="0"/>
              <w:divBdr>
                <w:top w:val="none" w:sz="0" w:space="0" w:color="auto"/>
                <w:left w:val="none" w:sz="0" w:space="0" w:color="auto"/>
                <w:bottom w:val="none" w:sz="0" w:space="0" w:color="auto"/>
                <w:right w:val="none" w:sz="0" w:space="0" w:color="auto"/>
              </w:divBdr>
              <w:divsChild>
                <w:div w:id="202913696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395516673">
          <w:marLeft w:val="0"/>
          <w:marRight w:val="0"/>
          <w:marTop w:val="75"/>
          <w:marBottom w:val="0"/>
          <w:divBdr>
            <w:top w:val="none" w:sz="0" w:space="0" w:color="auto"/>
            <w:left w:val="none" w:sz="0" w:space="0" w:color="auto"/>
            <w:bottom w:val="none" w:sz="0" w:space="0" w:color="auto"/>
            <w:right w:val="none" w:sz="0" w:space="0" w:color="auto"/>
          </w:divBdr>
          <w:divsChild>
            <w:div w:id="1575433100">
              <w:marLeft w:val="0"/>
              <w:marRight w:val="0"/>
              <w:marTop w:val="0"/>
              <w:marBottom w:val="0"/>
              <w:divBdr>
                <w:top w:val="none" w:sz="0" w:space="0" w:color="auto"/>
                <w:left w:val="none" w:sz="0" w:space="0" w:color="auto"/>
                <w:bottom w:val="none" w:sz="0" w:space="0" w:color="auto"/>
                <w:right w:val="none" w:sz="0" w:space="0" w:color="auto"/>
              </w:divBdr>
              <w:divsChild>
                <w:div w:id="186485601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53303316">
          <w:marLeft w:val="0"/>
          <w:marRight w:val="0"/>
          <w:marTop w:val="75"/>
          <w:marBottom w:val="0"/>
          <w:divBdr>
            <w:top w:val="none" w:sz="0" w:space="0" w:color="auto"/>
            <w:left w:val="none" w:sz="0" w:space="0" w:color="auto"/>
            <w:bottom w:val="none" w:sz="0" w:space="0" w:color="auto"/>
            <w:right w:val="none" w:sz="0" w:space="0" w:color="auto"/>
          </w:divBdr>
          <w:divsChild>
            <w:div w:id="1344210937">
              <w:marLeft w:val="0"/>
              <w:marRight w:val="0"/>
              <w:marTop w:val="0"/>
              <w:marBottom w:val="0"/>
              <w:divBdr>
                <w:top w:val="none" w:sz="0" w:space="0" w:color="auto"/>
                <w:left w:val="none" w:sz="0" w:space="0" w:color="auto"/>
                <w:bottom w:val="none" w:sz="0" w:space="0" w:color="auto"/>
                <w:right w:val="none" w:sz="0" w:space="0" w:color="auto"/>
              </w:divBdr>
              <w:divsChild>
                <w:div w:id="190384821">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70290819">
          <w:marLeft w:val="0"/>
          <w:marRight w:val="0"/>
          <w:marTop w:val="75"/>
          <w:marBottom w:val="0"/>
          <w:divBdr>
            <w:top w:val="none" w:sz="0" w:space="0" w:color="auto"/>
            <w:left w:val="none" w:sz="0" w:space="0" w:color="auto"/>
            <w:bottom w:val="none" w:sz="0" w:space="0" w:color="auto"/>
            <w:right w:val="none" w:sz="0" w:space="0" w:color="auto"/>
          </w:divBdr>
          <w:divsChild>
            <w:div w:id="659968817">
              <w:marLeft w:val="0"/>
              <w:marRight w:val="0"/>
              <w:marTop w:val="0"/>
              <w:marBottom w:val="0"/>
              <w:divBdr>
                <w:top w:val="none" w:sz="0" w:space="0" w:color="auto"/>
                <w:left w:val="none" w:sz="0" w:space="0" w:color="auto"/>
                <w:bottom w:val="none" w:sz="0" w:space="0" w:color="auto"/>
                <w:right w:val="none" w:sz="0" w:space="0" w:color="auto"/>
              </w:divBdr>
              <w:divsChild>
                <w:div w:id="123470497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626853983">
          <w:marLeft w:val="0"/>
          <w:marRight w:val="0"/>
          <w:marTop w:val="75"/>
          <w:marBottom w:val="0"/>
          <w:divBdr>
            <w:top w:val="none" w:sz="0" w:space="0" w:color="auto"/>
            <w:left w:val="none" w:sz="0" w:space="0" w:color="auto"/>
            <w:bottom w:val="none" w:sz="0" w:space="0" w:color="auto"/>
            <w:right w:val="none" w:sz="0" w:space="0" w:color="auto"/>
          </w:divBdr>
          <w:divsChild>
            <w:div w:id="1454129464">
              <w:marLeft w:val="0"/>
              <w:marRight w:val="0"/>
              <w:marTop w:val="0"/>
              <w:marBottom w:val="0"/>
              <w:divBdr>
                <w:top w:val="none" w:sz="0" w:space="0" w:color="auto"/>
                <w:left w:val="none" w:sz="0" w:space="0" w:color="auto"/>
                <w:bottom w:val="none" w:sz="0" w:space="0" w:color="auto"/>
                <w:right w:val="none" w:sz="0" w:space="0" w:color="auto"/>
              </w:divBdr>
              <w:divsChild>
                <w:div w:id="157778516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212690823">
          <w:marLeft w:val="0"/>
          <w:marRight w:val="0"/>
          <w:marTop w:val="75"/>
          <w:marBottom w:val="0"/>
          <w:divBdr>
            <w:top w:val="none" w:sz="0" w:space="0" w:color="auto"/>
            <w:left w:val="none" w:sz="0" w:space="0" w:color="auto"/>
            <w:bottom w:val="none" w:sz="0" w:space="0" w:color="auto"/>
            <w:right w:val="none" w:sz="0" w:space="0" w:color="auto"/>
          </w:divBdr>
          <w:divsChild>
            <w:div w:id="1857502324">
              <w:marLeft w:val="0"/>
              <w:marRight w:val="0"/>
              <w:marTop w:val="0"/>
              <w:marBottom w:val="0"/>
              <w:divBdr>
                <w:top w:val="none" w:sz="0" w:space="0" w:color="auto"/>
                <w:left w:val="none" w:sz="0" w:space="0" w:color="auto"/>
                <w:bottom w:val="none" w:sz="0" w:space="0" w:color="auto"/>
                <w:right w:val="none" w:sz="0" w:space="0" w:color="auto"/>
              </w:divBdr>
              <w:divsChild>
                <w:div w:id="849948528">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36909008">
          <w:marLeft w:val="0"/>
          <w:marRight w:val="0"/>
          <w:marTop w:val="75"/>
          <w:marBottom w:val="0"/>
          <w:divBdr>
            <w:top w:val="none" w:sz="0" w:space="0" w:color="auto"/>
            <w:left w:val="none" w:sz="0" w:space="0" w:color="auto"/>
            <w:bottom w:val="none" w:sz="0" w:space="0" w:color="auto"/>
            <w:right w:val="none" w:sz="0" w:space="0" w:color="auto"/>
          </w:divBdr>
          <w:divsChild>
            <w:div w:id="821047861">
              <w:marLeft w:val="0"/>
              <w:marRight w:val="0"/>
              <w:marTop w:val="0"/>
              <w:marBottom w:val="0"/>
              <w:divBdr>
                <w:top w:val="none" w:sz="0" w:space="0" w:color="auto"/>
                <w:left w:val="none" w:sz="0" w:space="0" w:color="auto"/>
                <w:bottom w:val="none" w:sz="0" w:space="0" w:color="auto"/>
                <w:right w:val="none" w:sz="0" w:space="0" w:color="auto"/>
              </w:divBdr>
              <w:divsChild>
                <w:div w:id="35431313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sChild>
    </w:div>
    <w:div w:id="1541672935">
      <w:bodyDiv w:val="1"/>
      <w:marLeft w:val="0"/>
      <w:marRight w:val="0"/>
      <w:marTop w:val="0"/>
      <w:marBottom w:val="0"/>
      <w:divBdr>
        <w:top w:val="none" w:sz="0" w:space="0" w:color="auto"/>
        <w:left w:val="none" w:sz="0" w:space="0" w:color="auto"/>
        <w:bottom w:val="none" w:sz="0" w:space="0" w:color="auto"/>
        <w:right w:val="none" w:sz="0" w:space="0" w:color="auto"/>
      </w:divBdr>
    </w:div>
    <w:div w:id="1562714667">
      <w:bodyDiv w:val="1"/>
      <w:marLeft w:val="0"/>
      <w:marRight w:val="0"/>
      <w:marTop w:val="0"/>
      <w:marBottom w:val="0"/>
      <w:divBdr>
        <w:top w:val="none" w:sz="0" w:space="0" w:color="auto"/>
        <w:left w:val="none" w:sz="0" w:space="0" w:color="auto"/>
        <w:bottom w:val="none" w:sz="0" w:space="0" w:color="auto"/>
        <w:right w:val="none" w:sz="0" w:space="0" w:color="auto"/>
      </w:divBdr>
    </w:div>
    <w:div w:id="17470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__lyudo4ka@ukr.net" TargetMode="External"/><Relationship Id="rId13" Type="http://schemas.openxmlformats.org/officeDocument/2006/relationships/hyperlink" Target="http://wanted.mvs.gov.ua/te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anted.mvs.gov.ua/test/" TargetMode="External"/><Relationship Id="rId17"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hyperlink" Target="https://vytiah.mvs.gov.ua/app/checkSta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10" Type="http://schemas.openxmlformats.org/officeDocument/2006/relationships/hyperlink" Target="https://zakon.rada.gov.ua/laws/show/922-19/ed202004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udachatnik@gmail.com" TargetMode="External"/><Relationship Id="rId14"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D5FB6-FE0A-40EB-AA52-E6CA1F97A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13068</Words>
  <Characters>74494</Characters>
  <Application>Microsoft Office Word</Application>
  <DocSecurity>0</DocSecurity>
  <Lines>620</Lines>
  <Paragraphs>174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L.Klimenko</cp:lastModifiedBy>
  <cp:revision>3</cp:revision>
  <cp:lastPrinted>2022-11-17T18:02:00Z</cp:lastPrinted>
  <dcterms:created xsi:type="dcterms:W3CDTF">2022-11-25T14:11:00Z</dcterms:created>
  <dcterms:modified xsi:type="dcterms:W3CDTF">2022-11-25T14:13:00Z</dcterms:modified>
</cp:coreProperties>
</file>