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A8" w:rsidRDefault="003A15A8" w:rsidP="003A15A8">
      <w:pPr>
        <w:suppressAutoHyphens w:val="0"/>
        <w:ind w:right="196"/>
        <w:rPr>
          <w:rFonts w:eastAsia="SimSun"/>
          <w:b/>
          <w:i/>
          <w:sz w:val="20"/>
          <w:szCs w:val="20"/>
          <w:highlight w:val="red"/>
          <w:lang w:val="uk-UA" w:eastAsia="uk-UA"/>
        </w:rPr>
      </w:pPr>
      <w:r>
        <w:rPr>
          <w:rFonts w:eastAsia="SimSun"/>
          <w:b/>
          <w:i/>
          <w:sz w:val="20"/>
          <w:szCs w:val="20"/>
          <w:highlight w:val="red"/>
          <w:lang w:val="uk-UA" w:eastAsia="uk-UA"/>
        </w:rPr>
        <w:t>Форма пропозиції, яка подається Учасником на фірмовому бланку в електронному вигляді.</w:t>
      </w:r>
    </w:p>
    <w:p w:rsidR="003A15A8" w:rsidRDefault="003A15A8" w:rsidP="003A15A8">
      <w:pPr>
        <w:suppressAutoHyphens w:val="0"/>
        <w:ind w:right="196"/>
        <w:rPr>
          <w:rFonts w:eastAsia="SimSun"/>
          <w:b/>
          <w:i/>
          <w:iCs/>
          <w:sz w:val="20"/>
          <w:szCs w:val="20"/>
          <w:lang w:val="uk-UA" w:eastAsia="uk-UA"/>
        </w:rPr>
      </w:pPr>
      <w:r>
        <w:rPr>
          <w:rFonts w:eastAsia="SimSun"/>
          <w:b/>
          <w:i/>
          <w:iCs/>
          <w:sz w:val="20"/>
          <w:szCs w:val="20"/>
          <w:highlight w:val="red"/>
          <w:lang w:val="uk-UA" w:eastAsia="uk-UA"/>
        </w:rPr>
        <w:t>Учасник не повинен відступати від даної форми.</w:t>
      </w:r>
    </w:p>
    <w:p w:rsidR="003A15A8" w:rsidRPr="00112019" w:rsidRDefault="003A15A8" w:rsidP="003A15A8">
      <w:pPr>
        <w:suppressAutoHyphens w:val="0"/>
        <w:ind w:right="196"/>
        <w:jc w:val="right"/>
        <w:rPr>
          <w:rFonts w:eastAsia="SimSun"/>
          <w:b/>
          <w:sz w:val="22"/>
          <w:lang w:val="uk-UA" w:eastAsia="uk-UA"/>
        </w:rPr>
      </w:pPr>
      <w:r w:rsidRPr="00112019">
        <w:rPr>
          <w:rFonts w:eastAsia="SimSun"/>
          <w:b/>
          <w:sz w:val="22"/>
          <w:lang w:val="uk-UA" w:eastAsia="uk-UA"/>
        </w:rPr>
        <w:t xml:space="preserve">Додаток №3 до </w:t>
      </w:r>
    </w:p>
    <w:p w:rsidR="003A15A8" w:rsidRPr="00112019" w:rsidRDefault="003A15A8" w:rsidP="003A15A8">
      <w:pPr>
        <w:suppressAutoHyphens w:val="0"/>
        <w:ind w:right="196"/>
        <w:jc w:val="right"/>
        <w:rPr>
          <w:rFonts w:eastAsia="SimSun"/>
          <w:b/>
          <w:sz w:val="22"/>
          <w:lang w:val="uk-UA" w:eastAsia="uk-UA"/>
        </w:rPr>
      </w:pPr>
      <w:r w:rsidRPr="00112019">
        <w:rPr>
          <w:rFonts w:eastAsia="SimSun"/>
          <w:b/>
          <w:sz w:val="22"/>
          <w:lang w:val="uk-UA" w:eastAsia="uk-UA"/>
        </w:rPr>
        <w:t>оголошення про проведення</w:t>
      </w:r>
    </w:p>
    <w:p w:rsidR="003A15A8" w:rsidRPr="00112019" w:rsidRDefault="003A15A8" w:rsidP="003A15A8">
      <w:pPr>
        <w:suppressAutoHyphens w:val="0"/>
        <w:ind w:right="196"/>
        <w:jc w:val="right"/>
        <w:rPr>
          <w:rFonts w:eastAsia="SimSun"/>
          <w:b/>
          <w:sz w:val="22"/>
          <w:lang w:val="uk-UA" w:eastAsia="uk-UA"/>
        </w:rPr>
      </w:pPr>
      <w:r w:rsidRPr="00112019">
        <w:rPr>
          <w:rFonts w:eastAsia="SimSun"/>
          <w:b/>
          <w:sz w:val="22"/>
          <w:lang w:val="uk-UA" w:eastAsia="uk-UA"/>
        </w:rPr>
        <w:t xml:space="preserve">спрощеної закупівлі  </w:t>
      </w:r>
    </w:p>
    <w:p w:rsidR="003A15A8" w:rsidRPr="00112019" w:rsidRDefault="003A15A8" w:rsidP="003A15A8">
      <w:pPr>
        <w:suppressAutoHyphens w:val="0"/>
        <w:ind w:right="196"/>
        <w:jc w:val="center"/>
        <w:rPr>
          <w:rFonts w:eastAsia="SimSun"/>
          <w:b/>
          <w:caps/>
          <w:sz w:val="22"/>
          <w:lang w:val="uk-UA" w:eastAsia="uk-UA"/>
        </w:rPr>
      </w:pPr>
      <w:r w:rsidRPr="00112019">
        <w:rPr>
          <w:rFonts w:eastAsia="SimSun"/>
          <w:b/>
          <w:sz w:val="22"/>
          <w:lang w:val="uk-UA" w:eastAsia="uk-UA"/>
        </w:rPr>
        <w:t>Ф</w:t>
      </w:r>
      <w:r w:rsidRPr="00112019">
        <w:rPr>
          <w:rFonts w:eastAsia="SimSun"/>
          <w:b/>
          <w:caps/>
          <w:sz w:val="22"/>
          <w:lang w:val="uk-UA" w:eastAsia="uk-UA"/>
        </w:rPr>
        <w:t>орма  пропозиції</w:t>
      </w:r>
    </w:p>
    <w:p w:rsidR="003A15A8" w:rsidRPr="00714596" w:rsidRDefault="003A15A8" w:rsidP="00714596">
      <w:pPr>
        <w:jc w:val="both"/>
        <w:rPr>
          <w:rStyle w:val="a3"/>
          <w:bCs/>
          <w:color w:val="000000"/>
          <w:kern w:val="1"/>
          <w:lang w:val="uk-UA" w:eastAsia="zh-CN" w:bidi="hi-IN"/>
        </w:rPr>
      </w:pPr>
      <w:r w:rsidRPr="00112019">
        <w:rPr>
          <w:sz w:val="22"/>
          <w:lang w:val="uk-UA"/>
        </w:rPr>
        <w:t xml:space="preserve">         Ми, (назва Учасника), надаємо свою пропозицію щодо участі у торгах на закупівлю послуги: </w:t>
      </w:r>
      <w:r w:rsidR="00714596" w:rsidRPr="00B825BF">
        <w:rPr>
          <w:b/>
          <w:bCs/>
          <w:color w:val="000000"/>
          <w:kern w:val="1"/>
          <w:lang w:val="uk-UA" w:eastAsia="zh-CN" w:bidi="hi-IN"/>
        </w:rPr>
        <w:t xml:space="preserve">Послуги (чергування) </w:t>
      </w:r>
      <w:r w:rsidR="00714596">
        <w:rPr>
          <w:b/>
          <w:bCs/>
          <w:color w:val="000000"/>
          <w:kern w:val="1"/>
          <w:lang w:val="uk-UA" w:eastAsia="zh-CN" w:bidi="hi-IN"/>
        </w:rPr>
        <w:t>трьох автомобілів</w:t>
      </w:r>
      <w:r w:rsidR="00714596" w:rsidRPr="00B825BF">
        <w:rPr>
          <w:b/>
          <w:bCs/>
          <w:color w:val="000000"/>
          <w:kern w:val="1"/>
          <w:lang w:val="uk-UA" w:eastAsia="zh-CN" w:bidi="hi-IN"/>
        </w:rPr>
        <w:t xml:space="preserve"> швидкої м</w:t>
      </w:r>
      <w:r w:rsidR="00714596">
        <w:rPr>
          <w:b/>
          <w:bCs/>
          <w:color w:val="000000"/>
          <w:kern w:val="1"/>
          <w:lang w:val="uk-UA" w:eastAsia="zh-CN" w:bidi="hi-IN"/>
        </w:rPr>
        <w:t xml:space="preserve">едичної допомоги з бригадою для </w:t>
      </w:r>
      <w:r w:rsidR="00714596" w:rsidRPr="00B825BF">
        <w:rPr>
          <w:b/>
          <w:bCs/>
          <w:color w:val="000000"/>
          <w:kern w:val="1"/>
          <w:lang w:val="uk-UA" w:eastAsia="zh-CN" w:bidi="hi-IN"/>
        </w:rPr>
        <w:t>надання невідкладної медичної допомоги та м</w:t>
      </w:r>
      <w:r w:rsidR="00714596">
        <w:rPr>
          <w:b/>
          <w:bCs/>
          <w:color w:val="000000"/>
          <w:kern w:val="1"/>
          <w:lang w:val="uk-UA" w:eastAsia="zh-CN" w:bidi="hi-IN"/>
        </w:rPr>
        <w:t xml:space="preserve">едичного обслуговування під час </w:t>
      </w:r>
      <w:r w:rsidR="00714596" w:rsidRPr="00B825BF">
        <w:rPr>
          <w:b/>
          <w:bCs/>
          <w:color w:val="000000"/>
          <w:kern w:val="1"/>
          <w:lang w:val="uk-UA" w:eastAsia="zh-CN" w:bidi="hi-IN"/>
        </w:rPr>
        <w:t xml:space="preserve">проведення </w:t>
      </w:r>
      <w:proofErr w:type="spellStart"/>
      <w:r w:rsidR="00D34422" w:rsidRPr="00A701FD">
        <w:rPr>
          <w:b/>
          <w:bCs/>
          <w:color w:val="000000"/>
          <w:kern w:val="1"/>
          <w:lang w:val="uk-UA" w:eastAsia="zh-CN" w:bidi="hi-IN"/>
        </w:rPr>
        <w:t>веломарафону</w:t>
      </w:r>
      <w:proofErr w:type="spellEnd"/>
      <w:r w:rsidR="00D34422" w:rsidRPr="00A701FD">
        <w:rPr>
          <w:b/>
          <w:bCs/>
          <w:color w:val="000000"/>
          <w:kern w:val="1"/>
          <w:lang w:val="uk-UA" w:eastAsia="zh-CN" w:bidi="hi-IN"/>
        </w:rPr>
        <w:t xml:space="preserve"> </w:t>
      </w:r>
      <w:r w:rsidR="00D34422">
        <w:rPr>
          <w:b/>
          <w:bCs/>
          <w:color w:val="000000"/>
          <w:kern w:val="1"/>
          <w:lang w:val="uk-UA" w:eastAsia="zh-CN" w:bidi="hi-IN"/>
        </w:rPr>
        <w:t xml:space="preserve">Львівська Сотка. Осінь – </w:t>
      </w:r>
      <w:r w:rsidR="00D34422">
        <w:rPr>
          <w:b/>
          <w:bCs/>
          <w:color w:val="000000"/>
          <w:kern w:val="1"/>
          <w:lang w:val="en-US" w:eastAsia="zh-CN" w:bidi="hi-IN"/>
        </w:rPr>
        <w:t>Stand</w:t>
      </w:r>
      <w:r w:rsidR="00D34422" w:rsidRPr="00D34422">
        <w:rPr>
          <w:b/>
          <w:bCs/>
          <w:color w:val="000000"/>
          <w:kern w:val="1"/>
          <w:lang w:val="uk-UA" w:eastAsia="zh-CN" w:bidi="hi-IN"/>
        </w:rPr>
        <w:t xml:space="preserve"> </w:t>
      </w:r>
      <w:r w:rsidR="00D34422">
        <w:rPr>
          <w:b/>
          <w:bCs/>
          <w:color w:val="000000"/>
          <w:kern w:val="1"/>
          <w:lang w:val="en-US" w:eastAsia="zh-CN" w:bidi="hi-IN"/>
        </w:rPr>
        <w:t>with</w:t>
      </w:r>
      <w:r w:rsidR="00D34422" w:rsidRPr="00D34422">
        <w:rPr>
          <w:b/>
          <w:bCs/>
          <w:color w:val="000000"/>
          <w:kern w:val="1"/>
          <w:lang w:val="uk-UA" w:eastAsia="zh-CN" w:bidi="hi-IN"/>
        </w:rPr>
        <w:t xml:space="preserve"> </w:t>
      </w:r>
      <w:r w:rsidR="00D34422">
        <w:rPr>
          <w:b/>
          <w:bCs/>
          <w:color w:val="000000"/>
          <w:kern w:val="1"/>
          <w:lang w:val="en-US" w:eastAsia="zh-CN" w:bidi="hi-IN"/>
        </w:rPr>
        <w:t>Ukraine</w:t>
      </w:r>
      <w:r w:rsidR="00D34422">
        <w:rPr>
          <w:b/>
          <w:bCs/>
          <w:color w:val="000000"/>
          <w:kern w:val="1"/>
          <w:lang w:val="uk-UA" w:eastAsia="zh-CN" w:bidi="hi-IN"/>
        </w:rPr>
        <w:t xml:space="preserve"> </w:t>
      </w:r>
      <w:bookmarkStart w:id="0" w:name="_GoBack"/>
      <w:bookmarkEnd w:id="0"/>
      <w:r w:rsidR="00714596" w:rsidRPr="00B825BF">
        <w:rPr>
          <w:b/>
          <w:bCs/>
          <w:color w:val="000000"/>
          <w:kern w:val="1"/>
          <w:lang w:val="uk-UA" w:eastAsia="zh-CN" w:bidi="hi-IN"/>
        </w:rPr>
        <w:t xml:space="preserve">(код </w:t>
      </w:r>
      <w:r w:rsidR="00714596" w:rsidRPr="00B825BF">
        <w:rPr>
          <w:b/>
          <w:kern w:val="1"/>
          <w:lang w:val="uk-UA" w:eastAsia="zh-CN" w:bidi="hi-IN"/>
        </w:rPr>
        <w:t xml:space="preserve">ДК 021:2015 - </w:t>
      </w:r>
      <w:r w:rsidR="00714596" w:rsidRPr="00B825BF">
        <w:rPr>
          <w:b/>
          <w:bCs/>
          <w:color w:val="000000"/>
          <w:kern w:val="1"/>
          <w:lang w:val="uk-UA" w:eastAsia="zh-CN" w:bidi="hi-IN"/>
        </w:rPr>
        <w:t>85140000-2 Послуги у сфері охорони здоров’я різні)</w:t>
      </w:r>
    </w:p>
    <w:p w:rsidR="003A15A8" w:rsidRPr="00112019" w:rsidRDefault="003A15A8" w:rsidP="003A15A8">
      <w:pPr>
        <w:ind w:right="-284"/>
        <w:rPr>
          <w:sz w:val="22"/>
          <w:lang w:val="uk-UA"/>
        </w:rPr>
      </w:pPr>
    </w:p>
    <w:p w:rsidR="003A15A8" w:rsidRPr="00112019" w:rsidRDefault="003A15A8" w:rsidP="003A15A8">
      <w:pPr>
        <w:widowControl w:val="0"/>
        <w:numPr>
          <w:ilvl w:val="0"/>
          <w:numId w:val="1"/>
        </w:numPr>
        <w:rPr>
          <w:sz w:val="22"/>
          <w:lang w:val="uk-UA"/>
        </w:rPr>
      </w:pPr>
      <w:r w:rsidRPr="00112019">
        <w:rPr>
          <w:sz w:val="22"/>
          <w:lang w:val="uk-UA"/>
        </w:rPr>
        <w:t>Повне найменування учасника _____________________________________________</w:t>
      </w:r>
    </w:p>
    <w:p w:rsidR="003A15A8" w:rsidRPr="00112019" w:rsidRDefault="003A15A8" w:rsidP="003A15A8">
      <w:pPr>
        <w:pStyle w:val="30"/>
        <w:numPr>
          <w:ilvl w:val="0"/>
          <w:numId w:val="1"/>
        </w:numPr>
        <w:spacing w:after="0"/>
        <w:rPr>
          <w:sz w:val="22"/>
          <w:szCs w:val="24"/>
          <w:lang w:val="uk-UA"/>
        </w:rPr>
      </w:pPr>
      <w:r w:rsidRPr="00112019">
        <w:rPr>
          <w:rFonts w:ascii="Times New Roman" w:hAnsi="Times New Roman"/>
          <w:sz w:val="22"/>
          <w:szCs w:val="24"/>
          <w:lang w:val="uk-UA"/>
        </w:rPr>
        <w:t>Адреса (поштова та місцезнаходження</w:t>
      </w:r>
      <w:r w:rsidRPr="00112019">
        <w:rPr>
          <w:sz w:val="22"/>
          <w:szCs w:val="24"/>
          <w:lang w:val="uk-UA"/>
        </w:rPr>
        <w:t>):______________________________________</w:t>
      </w:r>
    </w:p>
    <w:p w:rsidR="003A15A8" w:rsidRPr="00112019" w:rsidRDefault="003A15A8" w:rsidP="003A15A8">
      <w:pPr>
        <w:widowControl w:val="0"/>
        <w:numPr>
          <w:ilvl w:val="0"/>
          <w:numId w:val="1"/>
        </w:numPr>
        <w:rPr>
          <w:sz w:val="22"/>
          <w:lang w:val="uk-UA"/>
        </w:rPr>
      </w:pPr>
      <w:r w:rsidRPr="00112019">
        <w:rPr>
          <w:sz w:val="22"/>
          <w:lang w:val="uk-UA"/>
        </w:rPr>
        <w:t xml:space="preserve">Телефон/факс, електронна пошта  ___________________________________________              </w:t>
      </w:r>
    </w:p>
    <w:p w:rsidR="003A15A8" w:rsidRPr="00112019" w:rsidRDefault="003A15A8" w:rsidP="003A15A8">
      <w:pPr>
        <w:widowControl w:val="0"/>
        <w:numPr>
          <w:ilvl w:val="0"/>
          <w:numId w:val="1"/>
        </w:numPr>
        <w:ind w:right="-426"/>
        <w:rPr>
          <w:sz w:val="22"/>
          <w:lang w:val="uk-UA"/>
        </w:rPr>
      </w:pPr>
      <w:r w:rsidRPr="00112019">
        <w:rPr>
          <w:sz w:val="22"/>
          <w:lang w:val="uk-UA"/>
        </w:rPr>
        <w:t>Керівництво (посада, прізвище, ім’я по батькові): _____________________________</w:t>
      </w:r>
    </w:p>
    <w:p w:rsidR="003A15A8" w:rsidRPr="00112019" w:rsidRDefault="003A15A8" w:rsidP="003A15A8">
      <w:pPr>
        <w:widowControl w:val="0"/>
        <w:numPr>
          <w:ilvl w:val="0"/>
          <w:numId w:val="1"/>
        </w:numPr>
        <w:rPr>
          <w:sz w:val="22"/>
          <w:lang w:val="uk-UA"/>
        </w:rPr>
      </w:pPr>
      <w:r w:rsidRPr="00112019">
        <w:rPr>
          <w:sz w:val="22"/>
          <w:lang w:val="uk-UA"/>
        </w:rPr>
        <w:t>Код за ЄДРПОУ: ___________________________________________________</w:t>
      </w:r>
    </w:p>
    <w:p w:rsidR="003A15A8" w:rsidRPr="00112019" w:rsidRDefault="003A15A8" w:rsidP="003A15A8">
      <w:pPr>
        <w:widowControl w:val="0"/>
        <w:numPr>
          <w:ilvl w:val="0"/>
          <w:numId w:val="1"/>
        </w:numPr>
        <w:rPr>
          <w:sz w:val="22"/>
          <w:lang w:val="uk-UA"/>
        </w:rPr>
      </w:pPr>
      <w:r w:rsidRPr="00112019">
        <w:rPr>
          <w:sz w:val="22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________________________________</w:t>
      </w:r>
    </w:p>
    <w:p w:rsidR="003A15A8" w:rsidRPr="00112019" w:rsidRDefault="003A15A8" w:rsidP="003A15A8">
      <w:pPr>
        <w:widowControl w:val="0"/>
        <w:numPr>
          <w:ilvl w:val="0"/>
          <w:numId w:val="1"/>
        </w:numPr>
        <w:rPr>
          <w:sz w:val="22"/>
          <w:lang w:val="uk-UA"/>
        </w:rPr>
      </w:pPr>
      <w:r w:rsidRPr="00112019">
        <w:rPr>
          <w:sz w:val="22"/>
          <w:lang w:val="uk-UA"/>
        </w:rPr>
        <w:t>Інформація про реквізити банківського рахунку, за якими буде здійснюватися оплата за договором___________________________________________</w:t>
      </w:r>
    </w:p>
    <w:p w:rsidR="003A15A8" w:rsidRPr="00112019" w:rsidRDefault="003A15A8" w:rsidP="003A15A8">
      <w:pPr>
        <w:jc w:val="both"/>
        <w:rPr>
          <w:sz w:val="22"/>
          <w:lang w:val="uk-UA"/>
        </w:rPr>
      </w:pPr>
      <w:r w:rsidRPr="00112019">
        <w:rPr>
          <w:sz w:val="22"/>
          <w:lang w:val="uk-UA"/>
        </w:rPr>
        <w:t xml:space="preserve">Вивчивши документацію для проведення закупівлі через систему електронних закупівель та технічні вимоги, на виконання зазначених вище, ми, уповноважені на підписання Договору, несемо повну відповідальність за </w:t>
      </w:r>
      <w:r w:rsidR="00183EA5">
        <w:rPr>
          <w:sz w:val="22"/>
          <w:lang w:val="uk-UA"/>
        </w:rPr>
        <w:t>надання послуг</w:t>
      </w:r>
      <w:r w:rsidRPr="00112019">
        <w:rPr>
          <w:sz w:val="22"/>
          <w:lang w:val="uk-UA"/>
        </w:rPr>
        <w:t xml:space="preserve"> під час проведення змагань,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11040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5837"/>
        <w:gridCol w:w="850"/>
        <w:gridCol w:w="1134"/>
        <w:gridCol w:w="1418"/>
        <w:gridCol w:w="1276"/>
      </w:tblGrid>
      <w:tr w:rsidR="003A15A8" w:rsidRPr="00112019" w:rsidTr="00D93E11">
        <w:tc>
          <w:tcPr>
            <w:tcW w:w="525" w:type="dxa"/>
            <w:shd w:val="clear" w:color="auto" w:fill="auto"/>
          </w:tcPr>
          <w:p w:rsidR="003A15A8" w:rsidRPr="00112019" w:rsidRDefault="003A15A8" w:rsidP="00D93E11">
            <w:pPr>
              <w:spacing w:line="276" w:lineRule="auto"/>
              <w:jc w:val="center"/>
              <w:rPr>
                <w:b/>
                <w:sz w:val="20"/>
                <w:szCs w:val="28"/>
                <w:lang w:val="uk-UA"/>
              </w:rPr>
            </w:pPr>
            <w:r w:rsidRPr="00112019">
              <w:rPr>
                <w:b/>
                <w:sz w:val="20"/>
                <w:szCs w:val="28"/>
                <w:lang w:val="uk-UA"/>
              </w:rPr>
              <w:t>№</w:t>
            </w:r>
          </w:p>
        </w:tc>
        <w:tc>
          <w:tcPr>
            <w:tcW w:w="5837" w:type="dxa"/>
          </w:tcPr>
          <w:p w:rsidR="003A15A8" w:rsidRPr="00112019" w:rsidRDefault="003A15A8" w:rsidP="00D93E1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112019">
              <w:rPr>
                <w:b/>
                <w:sz w:val="20"/>
                <w:szCs w:val="28"/>
                <w:lang w:val="uk-UA"/>
              </w:rPr>
              <w:t>Конкретна назва предмету закупівлі</w:t>
            </w:r>
          </w:p>
        </w:tc>
        <w:tc>
          <w:tcPr>
            <w:tcW w:w="850" w:type="dxa"/>
          </w:tcPr>
          <w:p w:rsidR="003A15A8" w:rsidRPr="00112019" w:rsidRDefault="003A15A8" w:rsidP="00D93E1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112019">
              <w:rPr>
                <w:b/>
                <w:sz w:val="20"/>
                <w:szCs w:val="22"/>
                <w:lang w:val="uk-UA"/>
              </w:rPr>
              <w:t>Кіль кість</w:t>
            </w:r>
          </w:p>
        </w:tc>
        <w:tc>
          <w:tcPr>
            <w:tcW w:w="1134" w:type="dxa"/>
          </w:tcPr>
          <w:p w:rsidR="003A15A8" w:rsidRPr="00112019" w:rsidRDefault="003A15A8" w:rsidP="00D93E1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112019">
              <w:rPr>
                <w:b/>
                <w:sz w:val="20"/>
                <w:szCs w:val="22"/>
                <w:lang w:val="uk-UA"/>
              </w:rPr>
              <w:t>Од. виміру</w:t>
            </w:r>
          </w:p>
        </w:tc>
        <w:tc>
          <w:tcPr>
            <w:tcW w:w="1418" w:type="dxa"/>
          </w:tcPr>
          <w:p w:rsidR="003A15A8" w:rsidRPr="00112019" w:rsidRDefault="003A15A8" w:rsidP="00D93E1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112019">
              <w:rPr>
                <w:b/>
                <w:sz w:val="20"/>
                <w:szCs w:val="22"/>
                <w:lang w:val="uk-UA"/>
              </w:rPr>
              <w:t>Ціна за одиницю з урахуванням ПДВ 20%</w:t>
            </w:r>
          </w:p>
        </w:tc>
        <w:tc>
          <w:tcPr>
            <w:tcW w:w="1276" w:type="dxa"/>
          </w:tcPr>
          <w:p w:rsidR="003A15A8" w:rsidRPr="00112019" w:rsidRDefault="003A15A8" w:rsidP="00D93E1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112019">
              <w:rPr>
                <w:b/>
                <w:sz w:val="20"/>
                <w:szCs w:val="22"/>
                <w:lang w:val="uk-UA"/>
              </w:rPr>
              <w:t>Загальна вартість з урахуванням ПДВ 20%</w:t>
            </w:r>
          </w:p>
        </w:tc>
      </w:tr>
      <w:tr w:rsidR="003A15A8" w:rsidRPr="00112019" w:rsidTr="00D93E11"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A15A8" w:rsidRPr="00112019" w:rsidRDefault="003A15A8" w:rsidP="00D93E11">
            <w:pPr>
              <w:spacing w:line="276" w:lineRule="auto"/>
              <w:rPr>
                <w:lang w:val="uk-UA"/>
              </w:rPr>
            </w:pPr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:rsidR="003A15A8" w:rsidRPr="00112019" w:rsidRDefault="003A15A8" w:rsidP="008A19CE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5A8" w:rsidRPr="00112019" w:rsidRDefault="003A15A8" w:rsidP="00D93E11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3A15A8" w:rsidRPr="00112019" w:rsidRDefault="003A15A8" w:rsidP="00D93E11">
            <w:pPr>
              <w:spacing w:line="276" w:lineRule="auto"/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A15A8" w:rsidRPr="00112019" w:rsidRDefault="003A15A8" w:rsidP="00D93E11">
            <w:pPr>
              <w:spacing w:line="276" w:lineRule="auto"/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A15A8" w:rsidRPr="00112019" w:rsidRDefault="003A15A8" w:rsidP="00D93E11">
            <w:pPr>
              <w:spacing w:line="276" w:lineRule="auto"/>
              <w:jc w:val="both"/>
              <w:rPr>
                <w:b/>
                <w:lang w:val="uk-UA"/>
              </w:rPr>
            </w:pPr>
          </w:p>
        </w:tc>
      </w:tr>
      <w:tr w:rsidR="003A15A8" w:rsidRPr="00112019" w:rsidTr="00D93E11">
        <w:tc>
          <w:tcPr>
            <w:tcW w:w="5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A15A8" w:rsidRPr="00112019" w:rsidRDefault="003A15A8" w:rsidP="00D93E11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5A8" w:rsidRPr="00112019" w:rsidRDefault="003A15A8" w:rsidP="00D93E11">
            <w:pPr>
              <w:rPr>
                <w:b/>
                <w:szCs w:val="28"/>
                <w:lang w:val="uk-UA"/>
              </w:rPr>
            </w:pPr>
            <w:r w:rsidRPr="00112019">
              <w:rPr>
                <w:b/>
                <w:sz w:val="22"/>
                <w:szCs w:val="28"/>
                <w:lang w:val="uk-UA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5A8" w:rsidRPr="00112019" w:rsidRDefault="003A15A8" w:rsidP="00D93E11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A8" w:rsidRPr="00112019" w:rsidRDefault="003A15A8" w:rsidP="00D93E11">
            <w:pPr>
              <w:spacing w:line="276" w:lineRule="auto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8" w:rsidRPr="00112019" w:rsidRDefault="003A15A8" w:rsidP="00D93E11">
            <w:pPr>
              <w:spacing w:line="276" w:lineRule="auto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8" w:rsidRPr="00112019" w:rsidRDefault="003A15A8" w:rsidP="00D93E11">
            <w:pPr>
              <w:spacing w:line="276" w:lineRule="auto"/>
              <w:jc w:val="both"/>
              <w:rPr>
                <w:b/>
                <w:i/>
                <w:lang w:val="uk-UA"/>
              </w:rPr>
            </w:pPr>
          </w:p>
        </w:tc>
      </w:tr>
      <w:tr w:rsidR="003A15A8" w:rsidRPr="00112019" w:rsidTr="00D93E11">
        <w:tc>
          <w:tcPr>
            <w:tcW w:w="525" w:type="dxa"/>
            <w:tcBorders>
              <w:right w:val="nil"/>
            </w:tcBorders>
            <w:shd w:val="clear" w:color="auto" w:fill="auto"/>
          </w:tcPr>
          <w:p w:rsidR="003A15A8" w:rsidRPr="00112019" w:rsidRDefault="003A15A8" w:rsidP="00D93E11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5A8" w:rsidRPr="00112019" w:rsidRDefault="003A15A8" w:rsidP="00D93E11">
            <w:pPr>
              <w:rPr>
                <w:b/>
                <w:szCs w:val="28"/>
                <w:lang w:val="uk-UA"/>
              </w:rPr>
            </w:pPr>
            <w:r w:rsidRPr="00112019">
              <w:rPr>
                <w:b/>
                <w:sz w:val="22"/>
                <w:szCs w:val="28"/>
                <w:lang w:val="uk-UA"/>
              </w:rPr>
              <w:t>Разом: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5A8" w:rsidRPr="00112019" w:rsidRDefault="003A15A8" w:rsidP="00D93E11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5A8" w:rsidRPr="00112019" w:rsidRDefault="003A15A8" w:rsidP="00D93E11">
            <w:pPr>
              <w:spacing w:line="276" w:lineRule="auto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8" w:rsidRPr="00112019" w:rsidRDefault="003A15A8" w:rsidP="00D93E11">
            <w:pPr>
              <w:spacing w:line="276" w:lineRule="auto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8" w:rsidRPr="00112019" w:rsidRDefault="003A15A8" w:rsidP="00D93E11">
            <w:pPr>
              <w:spacing w:line="276" w:lineRule="auto"/>
              <w:jc w:val="both"/>
              <w:rPr>
                <w:b/>
                <w:i/>
                <w:lang w:val="uk-UA"/>
              </w:rPr>
            </w:pPr>
          </w:p>
        </w:tc>
      </w:tr>
    </w:tbl>
    <w:p w:rsidR="003A15A8" w:rsidRPr="00112019" w:rsidRDefault="003A15A8" w:rsidP="003A15A8">
      <w:pPr>
        <w:jc w:val="both"/>
        <w:rPr>
          <w:sz w:val="22"/>
          <w:lang w:val="uk-UA"/>
        </w:rPr>
      </w:pPr>
    </w:p>
    <w:p w:rsidR="003A15A8" w:rsidRPr="00112019" w:rsidRDefault="003A15A8" w:rsidP="003A15A8">
      <w:pPr>
        <w:suppressAutoHyphens w:val="0"/>
        <w:jc w:val="center"/>
        <w:outlineLvl w:val="0"/>
        <w:rPr>
          <w:rFonts w:eastAsia="SimSun"/>
          <w:b/>
          <w:sz w:val="8"/>
          <w:szCs w:val="10"/>
          <w:lang w:val="uk-UA" w:eastAsia="uk-UA"/>
        </w:rPr>
      </w:pPr>
    </w:p>
    <w:p w:rsidR="003A15A8" w:rsidRPr="00112019" w:rsidRDefault="003A15A8" w:rsidP="003A15A8">
      <w:pPr>
        <w:jc w:val="both"/>
        <w:rPr>
          <w:b/>
          <w:sz w:val="6"/>
          <w:lang w:val="uk-UA"/>
        </w:rPr>
      </w:pPr>
      <w:r w:rsidRPr="00112019">
        <w:rPr>
          <w:b/>
          <w:sz w:val="2"/>
          <w:lang w:val="uk-UA"/>
        </w:rPr>
        <w:t xml:space="preserve">  </w:t>
      </w:r>
      <w:r w:rsidRPr="00112019">
        <w:rPr>
          <w:b/>
          <w:sz w:val="6"/>
          <w:lang w:val="uk-UA"/>
        </w:rPr>
        <w:t xml:space="preserve">    </w:t>
      </w:r>
    </w:p>
    <w:p w:rsidR="003A15A8" w:rsidRPr="00112019" w:rsidRDefault="003A15A8" w:rsidP="003A15A8">
      <w:pPr>
        <w:tabs>
          <w:tab w:val="left" w:pos="0"/>
          <w:tab w:val="center" w:pos="4153"/>
          <w:tab w:val="right" w:pos="8306"/>
        </w:tabs>
        <w:jc w:val="both"/>
        <w:rPr>
          <w:sz w:val="22"/>
          <w:lang w:val="uk-UA"/>
        </w:rPr>
      </w:pPr>
      <w:r w:rsidRPr="00112019">
        <w:rPr>
          <w:sz w:val="22"/>
          <w:lang w:val="uk-UA"/>
        </w:rPr>
        <w:tab/>
        <w:t xml:space="preserve">Ціна сформована з урахуванням вантажно-розвантажувальних робіт, видатків на забезпечення відрядження водіїв, сплату податків і зборів </w:t>
      </w:r>
      <w:r w:rsidRPr="00112019">
        <w:rPr>
          <w:i/>
          <w:sz w:val="22"/>
          <w:lang w:val="uk-UA"/>
        </w:rPr>
        <w:t>(обов’язкових платежів)</w:t>
      </w:r>
      <w:r w:rsidRPr="00112019">
        <w:rPr>
          <w:sz w:val="22"/>
          <w:lang w:val="uk-UA"/>
        </w:rPr>
        <w:t xml:space="preserve"> тощо.</w:t>
      </w:r>
    </w:p>
    <w:p w:rsidR="003A15A8" w:rsidRPr="00112019" w:rsidRDefault="003A15A8" w:rsidP="003A15A8">
      <w:pPr>
        <w:tabs>
          <w:tab w:val="left" w:pos="0"/>
          <w:tab w:val="center" w:pos="4153"/>
          <w:tab w:val="right" w:pos="8306"/>
        </w:tabs>
        <w:jc w:val="both"/>
        <w:rPr>
          <w:sz w:val="22"/>
          <w:lang w:val="uk-UA"/>
        </w:rPr>
      </w:pPr>
    </w:p>
    <w:p w:rsidR="003A15A8" w:rsidRPr="00112019" w:rsidRDefault="003A15A8" w:rsidP="003A15A8">
      <w:pPr>
        <w:suppressAutoHyphens w:val="0"/>
        <w:jc w:val="both"/>
        <w:rPr>
          <w:rFonts w:eastAsia="SimSun"/>
          <w:sz w:val="6"/>
          <w:szCs w:val="8"/>
          <w:lang w:val="uk-UA" w:eastAsia="uk-UA"/>
        </w:rPr>
      </w:pPr>
    </w:p>
    <w:p w:rsidR="003A15A8" w:rsidRPr="00112019" w:rsidRDefault="003A15A8" w:rsidP="003A15A8">
      <w:pPr>
        <w:suppressAutoHyphens w:val="0"/>
        <w:jc w:val="both"/>
        <w:rPr>
          <w:rFonts w:eastAsia="SimSun"/>
          <w:sz w:val="8"/>
          <w:szCs w:val="10"/>
          <w:lang w:val="uk-UA" w:eastAsia="uk-UA"/>
        </w:rPr>
      </w:pPr>
    </w:p>
    <w:p w:rsidR="003A15A8" w:rsidRPr="00112019" w:rsidRDefault="003A15A8" w:rsidP="003A15A8">
      <w:pPr>
        <w:suppressAutoHyphens w:val="0"/>
        <w:jc w:val="both"/>
        <w:rPr>
          <w:rFonts w:eastAsia="SimSun"/>
          <w:sz w:val="22"/>
          <w:lang w:val="uk-UA" w:eastAsia="uk-UA"/>
        </w:rPr>
      </w:pPr>
      <w:r w:rsidRPr="00112019">
        <w:rPr>
          <w:rFonts w:eastAsia="SimSun"/>
          <w:sz w:val="22"/>
          <w:lang w:val="uk-UA" w:eastAsia="uk-UA"/>
        </w:rPr>
        <w:t xml:space="preserve">Посада, прізвище, ініціали, </w:t>
      </w:r>
    </w:p>
    <w:p w:rsidR="003A15A8" w:rsidRPr="00112019" w:rsidRDefault="003A15A8" w:rsidP="003A15A8">
      <w:pPr>
        <w:suppressAutoHyphens w:val="0"/>
        <w:jc w:val="both"/>
        <w:rPr>
          <w:rFonts w:eastAsia="SimSun"/>
          <w:sz w:val="22"/>
          <w:lang w:val="uk-UA" w:eastAsia="uk-UA"/>
        </w:rPr>
      </w:pPr>
      <w:r w:rsidRPr="00112019">
        <w:rPr>
          <w:rFonts w:eastAsia="SimSun"/>
          <w:sz w:val="22"/>
          <w:lang w:val="uk-UA" w:eastAsia="uk-UA"/>
        </w:rPr>
        <w:t xml:space="preserve">підпис уповноваженої особи </w:t>
      </w:r>
    </w:p>
    <w:p w:rsidR="003A15A8" w:rsidRPr="00112019" w:rsidRDefault="003A15A8" w:rsidP="003A15A8">
      <w:pPr>
        <w:suppressAutoHyphens w:val="0"/>
        <w:jc w:val="both"/>
        <w:rPr>
          <w:rFonts w:eastAsia="SimSun"/>
          <w:sz w:val="22"/>
          <w:lang w:val="uk-UA" w:eastAsia="uk-UA"/>
        </w:rPr>
      </w:pPr>
      <w:r w:rsidRPr="00112019">
        <w:rPr>
          <w:rFonts w:eastAsia="SimSun"/>
          <w:sz w:val="22"/>
          <w:lang w:val="uk-UA" w:eastAsia="uk-UA"/>
        </w:rPr>
        <w:t>підприємства/фізичної особи,                                                 _____________ (___________)</w:t>
      </w:r>
    </w:p>
    <w:p w:rsidR="003A15A8" w:rsidRPr="00112019" w:rsidRDefault="003A15A8" w:rsidP="003A15A8">
      <w:pPr>
        <w:suppressAutoHyphens w:val="0"/>
        <w:ind w:right="-426"/>
        <w:jc w:val="both"/>
        <w:rPr>
          <w:rFonts w:eastAsia="SimSun"/>
          <w:sz w:val="22"/>
          <w:lang w:val="uk-UA" w:eastAsia="uk-UA"/>
        </w:rPr>
      </w:pPr>
      <w:r w:rsidRPr="00112019">
        <w:rPr>
          <w:rFonts w:eastAsia="SimSun"/>
          <w:sz w:val="22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112019">
        <w:rPr>
          <w:rFonts w:eastAsia="SimSun"/>
          <w:sz w:val="22"/>
          <w:lang w:val="uk-UA" w:eastAsia="uk-UA"/>
        </w:rPr>
        <w:t>мп</w:t>
      </w:r>
      <w:proofErr w:type="spellEnd"/>
    </w:p>
    <w:p w:rsidR="003A15A8" w:rsidRDefault="003A15A8" w:rsidP="003A15A8">
      <w:pPr>
        <w:rPr>
          <w:sz w:val="22"/>
          <w:lang w:val="uk-UA"/>
        </w:rPr>
      </w:pPr>
    </w:p>
    <w:p w:rsidR="003A15A8" w:rsidRPr="00112019" w:rsidRDefault="003A15A8" w:rsidP="003A15A8">
      <w:pPr>
        <w:rPr>
          <w:lang w:val="uk-UA"/>
        </w:rPr>
      </w:pPr>
    </w:p>
    <w:p w:rsidR="00656CB4" w:rsidRDefault="003A15A8" w:rsidP="00656CB4">
      <w:pPr>
        <w:shd w:val="clear" w:color="auto" w:fill="FFFFFF"/>
        <w:rPr>
          <w:i/>
          <w:sz w:val="20"/>
          <w:szCs w:val="20"/>
          <w:lang w:val="uk-UA"/>
        </w:rPr>
      </w:pPr>
      <w:r w:rsidRPr="00656CB4">
        <w:rPr>
          <w:i/>
          <w:sz w:val="20"/>
          <w:szCs w:val="20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:rsidR="003A15A8" w:rsidRPr="00656CB4" w:rsidRDefault="003A15A8" w:rsidP="00656CB4">
      <w:pPr>
        <w:shd w:val="clear" w:color="auto" w:fill="FFFFFF"/>
        <w:rPr>
          <w:i/>
          <w:color w:val="000000"/>
          <w:sz w:val="20"/>
          <w:szCs w:val="20"/>
          <w:shd w:val="clear" w:color="auto" w:fill="FFFFFF"/>
          <w:lang w:val="uk-UA"/>
        </w:rPr>
      </w:pPr>
      <w:r w:rsidRPr="00656CB4">
        <w:rPr>
          <w:i/>
          <w:color w:val="000000"/>
          <w:sz w:val="20"/>
          <w:szCs w:val="20"/>
          <w:shd w:val="clear" w:color="auto" w:fill="FFFFFF"/>
          <w:lang w:val="uk-UA"/>
        </w:rPr>
        <w:t xml:space="preserve">Переможець спрощеної закупівлі може надати цінову пропозицію, що перерахована в бік зменшення від ціни пропозиції за результатами електронного аукціону (у тому числі ціни за одиницю товару) без зменшення обсягів закупівлі. </w:t>
      </w:r>
    </w:p>
    <w:p w:rsidR="00265FF7" w:rsidRPr="00656CB4" w:rsidRDefault="00265FF7">
      <w:pPr>
        <w:rPr>
          <w:lang w:val="uk-UA"/>
        </w:rPr>
      </w:pPr>
    </w:p>
    <w:sectPr w:rsidR="00265FF7" w:rsidRPr="00656CB4" w:rsidSect="00656CB4">
      <w:pgSz w:w="11906" w:h="16838"/>
      <w:pgMar w:top="851" w:right="851" w:bottom="5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A3537"/>
    <w:multiLevelType w:val="hybridMultilevel"/>
    <w:tmpl w:val="4914FD1C"/>
    <w:lvl w:ilvl="0" w:tplc="9DDC726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5A8"/>
    <w:rsid w:val="00104648"/>
    <w:rsid w:val="00183EA5"/>
    <w:rsid w:val="00265FF7"/>
    <w:rsid w:val="003A15A8"/>
    <w:rsid w:val="00656CB4"/>
    <w:rsid w:val="00714596"/>
    <w:rsid w:val="007B0376"/>
    <w:rsid w:val="008A19CE"/>
    <w:rsid w:val="009F1F68"/>
    <w:rsid w:val="00A471CE"/>
    <w:rsid w:val="00BD3C19"/>
    <w:rsid w:val="00D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5F036-626A-4FB6-8D5F-BB642A65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A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3A15A8"/>
    <w:rPr>
      <w:rFonts w:ascii="Calibri" w:eastAsia="Calibri" w:hAnsi="Calibri"/>
      <w:color w:val="000000"/>
      <w:sz w:val="16"/>
      <w:szCs w:val="16"/>
      <w:lang w:eastAsia="ru-RU"/>
    </w:rPr>
  </w:style>
  <w:style w:type="paragraph" w:styleId="30">
    <w:name w:val="Body Text 3"/>
    <w:basedOn w:val="a"/>
    <w:link w:val="3"/>
    <w:rsid w:val="003A15A8"/>
    <w:pPr>
      <w:suppressAutoHyphens w:val="0"/>
      <w:spacing w:after="120"/>
    </w:pPr>
    <w:rPr>
      <w:rFonts w:ascii="Calibri" w:hAnsi="Calibri" w:cstheme="minorBidi"/>
      <w:color w:val="000000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3A15A8"/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a3">
    <w:name w:val="Strong"/>
    <w:basedOn w:val="a0"/>
    <w:uiPriority w:val="99"/>
    <w:qFormat/>
    <w:rsid w:val="003A15A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11</cp:revision>
  <dcterms:created xsi:type="dcterms:W3CDTF">2021-04-29T11:29:00Z</dcterms:created>
  <dcterms:modified xsi:type="dcterms:W3CDTF">2022-09-19T11:24:00Z</dcterms:modified>
</cp:coreProperties>
</file>