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C0" w:rsidRPr="00400DC0" w:rsidRDefault="00400DC0" w:rsidP="00400DC0">
      <w:pPr>
        <w:pStyle w:val="af0"/>
        <w:ind w:right="-398"/>
        <w:jc w:val="center"/>
        <w:rPr>
          <w:rFonts w:ascii="Times New Roman" w:eastAsia="Times New Roman" w:hAnsi="Times New Roman"/>
          <w:b/>
          <w:kern w:val="1"/>
          <w:sz w:val="28"/>
          <w:szCs w:val="28"/>
          <w:lang w:val="ru-RU" w:eastAsia="ru-RU"/>
        </w:rPr>
      </w:pPr>
      <w:proofErr w:type="spellStart"/>
      <w:r w:rsidRPr="00400DC0">
        <w:rPr>
          <w:rFonts w:ascii="Times New Roman" w:eastAsia="Times New Roman" w:hAnsi="Times New Roman" w:cs="Times New Roman"/>
          <w:b/>
          <w:kern w:val="1"/>
          <w:sz w:val="28"/>
          <w:szCs w:val="28"/>
          <w:lang w:val="ru-RU" w:eastAsia="ru-RU"/>
        </w:rPr>
        <w:t>Комунальне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некомерційне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підприємство</w:t>
      </w:r>
      <w:proofErr w:type="spellEnd"/>
      <w:r w:rsidRPr="00400DC0">
        <w:rPr>
          <w:rFonts w:ascii="Times New Roman" w:eastAsia="Times New Roman" w:hAnsi="Times New Roman" w:cs="Times New Roman"/>
          <w:b/>
          <w:kern w:val="1"/>
          <w:sz w:val="28"/>
          <w:szCs w:val="28"/>
          <w:lang w:val="ru-RU" w:eastAsia="ru-RU"/>
        </w:rPr>
        <w:t xml:space="preserve"> </w:t>
      </w:r>
      <w:r w:rsidRPr="00400DC0">
        <w:rPr>
          <w:rFonts w:ascii="Times New Roman" w:eastAsia="Times New Roman" w:hAnsi="Times New Roman"/>
          <w:b/>
          <w:bCs/>
          <w:kern w:val="1"/>
          <w:sz w:val="28"/>
          <w:szCs w:val="28"/>
          <w:lang w:eastAsia="ru-RU"/>
        </w:rPr>
        <w:t>«Білгород-Дністровська міська багатопрофільна лікарня» Білгород-Дністровської міської ради</w:t>
      </w:r>
    </w:p>
    <w:p w:rsidR="00400DC0" w:rsidRPr="00400DC0" w:rsidRDefault="00400DC0" w:rsidP="00400DC0">
      <w:pPr>
        <w:suppressAutoHyphens/>
        <w:spacing w:after="0" w:line="240" w:lineRule="auto"/>
        <w:ind w:right="-398"/>
        <w:jc w:val="center"/>
        <w:rPr>
          <w:rFonts w:ascii="Times New Roman" w:eastAsia="Times New Roman" w:hAnsi="Times New Roman"/>
          <w:kern w:val="1"/>
          <w:sz w:val="24"/>
          <w:szCs w:val="24"/>
          <w:lang w:val="ru-RU" w:eastAsia="ru-RU"/>
        </w:rPr>
      </w:pPr>
    </w:p>
    <w:p w:rsidR="00400DC0" w:rsidRPr="00400DC0" w:rsidRDefault="00400DC0" w:rsidP="00400DC0">
      <w:pPr>
        <w:spacing w:after="200" w:line="276" w:lineRule="auto"/>
        <w:rPr>
          <w:rFonts w:cs="Times New Roman"/>
          <w:lang w:eastAsia="en-US"/>
        </w:rPr>
      </w:pPr>
    </w:p>
    <w:tbl>
      <w:tblPr>
        <w:tblW w:w="0" w:type="auto"/>
        <w:jc w:val="right"/>
        <w:tblLayout w:type="fixed"/>
        <w:tblLook w:val="0000" w:firstRow="0" w:lastRow="0" w:firstColumn="0" w:lastColumn="0" w:noHBand="0" w:noVBand="0"/>
      </w:tblPr>
      <w:tblGrid>
        <w:gridCol w:w="5309"/>
      </w:tblGrid>
      <w:tr w:rsidR="00400DC0" w:rsidRPr="00400DC0" w:rsidTr="005857D7">
        <w:trPr>
          <w:trHeight w:val="292"/>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val="ru-RU" w:eastAsia="en-US"/>
              </w:rPr>
            </w:pPr>
            <w:r w:rsidRPr="00400DC0">
              <w:rPr>
                <w:rFonts w:ascii="Times New Roman" w:hAnsi="Times New Roman" w:cs="Times New Roman"/>
                <w:b/>
                <w:bCs/>
                <w:sz w:val="24"/>
                <w:szCs w:val="24"/>
                <w:lang w:val="ru-RU" w:eastAsia="en-US"/>
              </w:rPr>
              <w:t xml:space="preserve">ЗАТВЕРДЖЕНО </w:t>
            </w:r>
          </w:p>
        </w:tc>
      </w:tr>
      <w:tr w:rsidR="00400DC0" w:rsidRPr="00400DC0" w:rsidTr="005857D7">
        <w:trPr>
          <w:trHeight w:val="661"/>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eastAsia="en-US"/>
              </w:rPr>
            </w:pPr>
            <w:bookmarkStart w:id="0" w:name="_GoBack"/>
            <w:r w:rsidRPr="00400DC0">
              <w:rPr>
                <w:rFonts w:ascii="Times New Roman" w:hAnsi="Times New Roman" w:cs="Times New Roman"/>
                <w:b/>
                <w:bCs/>
                <w:sz w:val="24"/>
                <w:szCs w:val="24"/>
                <w:lang w:val="ru-RU" w:eastAsia="en-US"/>
              </w:rPr>
              <w:t>РІШЕННЯМ УПОВНОВАЖЕНОЇ ОСОБИ</w:t>
            </w:r>
          </w:p>
          <w:p w:rsidR="00400DC0" w:rsidRPr="00400DC0" w:rsidRDefault="00400DC0" w:rsidP="00400DC0">
            <w:pPr>
              <w:spacing w:after="0" w:line="240" w:lineRule="auto"/>
              <w:rPr>
                <w:rFonts w:ascii="Times New Roman" w:hAnsi="Times New Roman" w:cs="Times New Roman"/>
                <w:b/>
                <w:lang w:eastAsia="en-US"/>
              </w:rPr>
            </w:pPr>
            <w:r w:rsidRPr="00400DC0">
              <w:rPr>
                <w:rFonts w:ascii="Times New Roman" w:hAnsi="Times New Roman" w:cs="Times New Roman"/>
                <w:b/>
                <w:lang w:eastAsia="en-US"/>
              </w:rPr>
              <w:t xml:space="preserve">ПРОТОКОЛ № </w:t>
            </w:r>
            <w:r w:rsidR="008C7E72">
              <w:rPr>
                <w:rFonts w:ascii="Times New Roman" w:hAnsi="Times New Roman" w:cs="Times New Roman"/>
                <w:b/>
                <w:lang w:val="ru-RU" w:eastAsia="en-US"/>
              </w:rPr>
              <w:t>8</w:t>
            </w:r>
            <w:r w:rsidR="0014399F" w:rsidRPr="0014399F">
              <w:rPr>
                <w:rFonts w:ascii="Times New Roman" w:hAnsi="Times New Roman" w:cs="Times New Roman"/>
                <w:b/>
                <w:lang w:val="ru-RU" w:eastAsia="en-US"/>
              </w:rPr>
              <w:t>4</w:t>
            </w:r>
            <w:r w:rsidRPr="00400DC0">
              <w:rPr>
                <w:rFonts w:ascii="Times New Roman" w:hAnsi="Times New Roman" w:cs="Times New Roman"/>
                <w:b/>
                <w:lang w:val="ru-RU" w:eastAsia="en-US"/>
              </w:rPr>
              <w:t xml:space="preserve"> </w:t>
            </w:r>
            <w:r w:rsidR="00FE60C3" w:rsidRPr="00BD100E">
              <w:rPr>
                <w:rFonts w:ascii="Times New Roman" w:hAnsi="Times New Roman" w:cs="Times New Roman"/>
                <w:b/>
                <w:lang w:val="ru-RU" w:eastAsia="en-US"/>
              </w:rPr>
              <w:t>/1</w:t>
            </w:r>
            <w:r w:rsidR="000A11A0">
              <w:rPr>
                <w:rFonts w:ascii="Times New Roman" w:hAnsi="Times New Roman" w:cs="Times New Roman"/>
                <w:b/>
                <w:lang w:val="ru-RU" w:eastAsia="en-US"/>
              </w:rPr>
              <w:t xml:space="preserve"> </w:t>
            </w:r>
            <w:r w:rsidRPr="00400DC0">
              <w:rPr>
                <w:rFonts w:ascii="Times New Roman" w:hAnsi="Times New Roman" w:cs="Times New Roman"/>
                <w:b/>
                <w:lang w:eastAsia="en-US"/>
              </w:rPr>
              <w:t xml:space="preserve">від </w:t>
            </w:r>
            <w:r w:rsidRPr="00400DC0">
              <w:rPr>
                <w:rFonts w:ascii="Times New Roman" w:hAnsi="Times New Roman" w:cs="Times New Roman"/>
                <w:b/>
                <w:lang w:val="ru-RU" w:eastAsia="en-US"/>
              </w:rPr>
              <w:t>«</w:t>
            </w:r>
            <w:r w:rsidR="00667B73">
              <w:rPr>
                <w:rFonts w:ascii="Times New Roman" w:hAnsi="Times New Roman" w:cs="Times New Roman"/>
                <w:b/>
                <w:lang w:val="ru-RU" w:eastAsia="en-US"/>
              </w:rPr>
              <w:t>23</w:t>
            </w:r>
            <w:r w:rsidRPr="00400DC0">
              <w:rPr>
                <w:rFonts w:ascii="Times New Roman" w:hAnsi="Times New Roman" w:cs="Times New Roman"/>
                <w:b/>
                <w:lang w:val="ru-RU" w:eastAsia="en-US"/>
              </w:rPr>
              <w:t>»</w:t>
            </w:r>
            <w:r w:rsidR="00D25B51" w:rsidRPr="00D25B51">
              <w:rPr>
                <w:rFonts w:ascii="Times New Roman" w:hAnsi="Times New Roman" w:cs="Times New Roman"/>
                <w:b/>
                <w:lang w:val="ru-RU" w:eastAsia="en-US"/>
              </w:rPr>
              <w:t xml:space="preserve"> </w:t>
            </w:r>
            <w:proofErr w:type="spellStart"/>
            <w:r w:rsidR="000A11A0">
              <w:rPr>
                <w:rFonts w:ascii="Times New Roman" w:hAnsi="Times New Roman" w:cs="Times New Roman"/>
                <w:b/>
                <w:lang w:val="ru-RU" w:eastAsia="en-US"/>
              </w:rPr>
              <w:t>квітня</w:t>
            </w:r>
            <w:proofErr w:type="spellEnd"/>
            <w:r w:rsidR="007A4103">
              <w:rPr>
                <w:rFonts w:ascii="Times New Roman" w:hAnsi="Times New Roman" w:cs="Times New Roman"/>
                <w:b/>
                <w:lang w:eastAsia="en-US"/>
              </w:rPr>
              <w:t xml:space="preserve"> </w:t>
            </w:r>
            <w:r w:rsidR="0040078C">
              <w:rPr>
                <w:rFonts w:ascii="Times New Roman" w:hAnsi="Times New Roman" w:cs="Times New Roman"/>
                <w:b/>
                <w:lang w:eastAsia="en-US"/>
              </w:rPr>
              <w:t>2024</w:t>
            </w:r>
            <w:r w:rsidRPr="00400DC0">
              <w:rPr>
                <w:rFonts w:ascii="Times New Roman" w:hAnsi="Times New Roman" w:cs="Times New Roman"/>
                <w:b/>
                <w:lang w:eastAsia="en-US"/>
              </w:rPr>
              <w:t xml:space="preserve"> року</w:t>
            </w:r>
          </w:p>
          <w:p w:rsidR="00400DC0" w:rsidRPr="00400DC0" w:rsidRDefault="00400DC0" w:rsidP="00400DC0">
            <w:pPr>
              <w:spacing w:after="0" w:line="240" w:lineRule="auto"/>
              <w:rPr>
                <w:rFonts w:ascii="Times New Roman" w:hAnsi="Times New Roman" w:cs="Times New Roman"/>
                <w:b/>
                <w:sz w:val="24"/>
                <w:szCs w:val="24"/>
                <w:lang w:eastAsia="en-US"/>
              </w:rPr>
            </w:pPr>
            <w:r w:rsidRPr="00400DC0">
              <w:rPr>
                <w:rFonts w:ascii="Times New Roman" w:hAnsi="Times New Roman" w:cs="Times New Roman"/>
                <w:b/>
                <w:sz w:val="24"/>
                <w:szCs w:val="24"/>
                <w:lang w:eastAsia="en-US"/>
              </w:rPr>
              <w:t>________________В.А.КОНСТАНДОГЛО</w:t>
            </w:r>
          </w:p>
          <w:p w:rsidR="00400DC0" w:rsidRPr="00400DC0" w:rsidRDefault="00400DC0" w:rsidP="00400DC0">
            <w:pPr>
              <w:spacing w:after="0" w:line="276" w:lineRule="auto"/>
              <w:ind w:firstLine="567"/>
              <w:jc w:val="center"/>
              <w:rPr>
                <w:rFonts w:ascii="Times New Roman" w:hAnsi="Times New Roman" w:cs="Times New Roman"/>
                <w:b/>
                <w:bCs/>
                <w:sz w:val="24"/>
                <w:szCs w:val="24"/>
                <w:lang w:val="ru-RU" w:eastAsia="en-US"/>
              </w:rPr>
            </w:pPr>
          </w:p>
          <w:p w:rsidR="00400DC0" w:rsidRPr="00400DC0" w:rsidRDefault="00400DC0" w:rsidP="00400DC0">
            <w:pPr>
              <w:spacing w:after="0" w:line="276" w:lineRule="auto"/>
              <w:rPr>
                <w:rFonts w:ascii="Times New Roman" w:hAnsi="Times New Roman" w:cs="Times New Roman"/>
                <w:b/>
                <w:bCs/>
                <w:sz w:val="24"/>
                <w:szCs w:val="24"/>
                <w:lang w:val="ru-RU" w:eastAsia="en-US"/>
              </w:rPr>
            </w:pPr>
          </w:p>
        </w:tc>
      </w:tr>
    </w:tbl>
    <w:bookmarkEnd w:id="0"/>
    <w:p w:rsidR="00400DC0" w:rsidRPr="00400DC0" w:rsidRDefault="00400DC0" w:rsidP="00400DC0">
      <w:pPr>
        <w:spacing w:after="0" w:line="240" w:lineRule="auto"/>
        <w:ind w:firstLine="709"/>
        <w:jc w:val="center"/>
        <w:rPr>
          <w:rFonts w:ascii="Times New Roman" w:eastAsia="Times New Roman" w:hAnsi="Times New Roman" w:cs="Times New Roman"/>
          <w:lang w:val="ru-RU" w:eastAsia="ru-RU"/>
        </w:rPr>
      </w:pPr>
      <w:r w:rsidRPr="00400DC0">
        <w:rPr>
          <w:rFonts w:ascii="Times New Roman" w:eastAsia="Times New Roman" w:hAnsi="Times New Roman" w:cs="Times New Roman"/>
          <w:lang w:val="ru-RU" w:eastAsia="ru-RU"/>
        </w:rPr>
        <w:t xml:space="preserve">                             </w:t>
      </w:r>
    </w:p>
    <w:p w:rsidR="00400DC0" w:rsidRPr="00400DC0" w:rsidRDefault="00400DC0" w:rsidP="00400DC0">
      <w:pPr>
        <w:tabs>
          <w:tab w:val="left" w:pos="7665"/>
        </w:tabs>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val="ru-RU" w:eastAsia="ru-RU"/>
        </w:rPr>
      </w:pPr>
    </w:p>
    <w:p w:rsidR="00400DC0" w:rsidRPr="00400DC0" w:rsidRDefault="00400DC0" w:rsidP="00400DC0">
      <w:pPr>
        <w:spacing w:after="0" w:line="240" w:lineRule="auto"/>
        <w:ind w:firstLine="709"/>
        <w:jc w:val="center"/>
        <w:rPr>
          <w:rFonts w:ascii="Times New Roman" w:eastAsia="Times New Roman" w:hAnsi="Times New Roman" w:cs="Times New Roman"/>
          <w:b/>
          <w:sz w:val="28"/>
          <w:szCs w:val="28"/>
          <w:lang w:eastAsia="ru-RU"/>
        </w:rPr>
      </w:pPr>
      <w:r w:rsidRPr="00400DC0">
        <w:rPr>
          <w:rFonts w:ascii="Times New Roman" w:eastAsia="Times New Roman" w:hAnsi="Times New Roman" w:cs="Times New Roman"/>
          <w:b/>
          <w:sz w:val="28"/>
          <w:szCs w:val="28"/>
          <w:lang w:eastAsia="ru-RU"/>
        </w:rPr>
        <w:t>ТЕНЕДРНА ДОКУМЕНТАЦІЯ</w:t>
      </w:r>
    </w:p>
    <w:p w:rsidR="00400DC0" w:rsidRDefault="00400DC0" w:rsidP="00400DC0">
      <w:pPr>
        <w:spacing w:after="0" w:line="240" w:lineRule="auto"/>
        <w:ind w:firstLine="709"/>
        <w:jc w:val="center"/>
        <w:rPr>
          <w:rFonts w:ascii="Times New Roman" w:eastAsia="Times New Roman" w:hAnsi="Times New Roman" w:cs="Times New Roman"/>
          <w:b/>
          <w:sz w:val="20"/>
          <w:szCs w:val="20"/>
          <w:lang w:eastAsia="ru-RU"/>
        </w:rPr>
      </w:pPr>
      <w:r w:rsidRPr="00400DC0">
        <w:rPr>
          <w:rFonts w:ascii="Times New Roman" w:eastAsia="Times New Roman" w:hAnsi="Times New Roman" w:cs="Times New Roman"/>
          <w:b/>
          <w:sz w:val="20"/>
          <w:szCs w:val="20"/>
          <w:lang w:eastAsia="ru-RU"/>
        </w:rPr>
        <w:t>НА ЗАКУПІВЛЮ</w:t>
      </w:r>
    </w:p>
    <w:p w:rsidR="00400DC0" w:rsidRDefault="00400DC0" w:rsidP="00400DC0">
      <w:pPr>
        <w:spacing w:after="0" w:line="240" w:lineRule="auto"/>
        <w:jc w:val="both"/>
        <w:rPr>
          <w:rFonts w:ascii="Times New Roman" w:eastAsia="Times New Roman" w:hAnsi="Times New Roman" w:cs="Times New Roman"/>
          <w:lang w:eastAsia="ru-RU"/>
        </w:rPr>
      </w:pPr>
    </w:p>
    <w:p w:rsidR="00C93652" w:rsidRDefault="00C93652" w:rsidP="00ED23DA">
      <w:pPr>
        <w:spacing w:after="0" w:line="240" w:lineRule="auto"/>
        <w:jc w:val="center"/>
        <w:rPr>
          <w:rFonts w:ascii="Times New Roman" w:hAnsi="Times New Roman" w:cs="Times New Roman"/>
          <w:b/>
          <w:sz w:val="40"/>
          <w:szCs w:val="40"/>
        </w:rPr>
      </w:pPr>
    </w:p>
    <w:p w:rsidR="00C93652" w:rsidRDefault="00C93652" w:rsidP="00ED23DA">
      <w:pPr>
        <w:spacing w:after="0" w:line="240" w:lineRule="auto"/>
        <w:jc w:val="center"/>
        <w:rPr>
          <w:rFonts w:ascii="Times New Roman" w:hAnsi="Times New Roman" w:cs="Times New Roman"/>
          <w:b/>
          <w:sz w:val="40"/>
          <w:szCs w:val="40"/>
        </w:rPr>
      </w:pPr>
    </w:p>
    <w:p w:rsidR="006531BF" w:rsidRDefault="006531BF" w:rsidP="000A11A0">
      <w:pPr>
        <w:spacing w:after="0" w:line="240" w:lineRule="auto"/>
        <w:jc w:val="center"/>
        <w:rPr>
          <w:rFonts w:ascii="Times New Roman" w:hAnsi="Times New Roman" w:cs="Times New Roman"/>
          <w:b/>
          <w:sz w:val="40"/>
          <w:szCs w:val="40"/>
        </w:rPr>
      </w:pPr>
      <w:r w:rsidRPr="006531BF">
        <w:rPr>
          <w:rFonts w:ascii="Times New Roman" w:hAnsi="Times New Roman" w:cs="Times New Roman"/>
          <w:b/>
          <w:sz w:val="40"/>
          <w:szCs w:val="40"/>
        </w:rPr>
        <w:t xml:space="preserve">Тест на </w:t>
      </w:r>
      <w:proofErr w:type="spellStart"/>
      <w:r w:rsidRPr="006531BF">
        <w:rPr>
          <w:rFonts w:ascii="Times New Roman" w:hAnsi="Times New Roman" w:cs="Times New Roman"/>
          <w:b/>
          <w:sz w:val="40"/>
          <w:szCs w:val="40"/>
        </w:rPr>
        <w:t>хелікобактер</w:t>
      </w:r>
      <w:proofErr w:type="spellEnd"/>
      <w:r w:rsidRPr="006531BF">
        <w:rPr>
          <w:rFonts w:ascii="Times New Roman" w:hAnsi="Times New Roman" w:cs="Times New Roman"/>
          <w:b/>
          <w:sz w:val="40"/>
          <w:szCs w:val="40"/>
        </w:rPr>
        <w:t xml:space="preserve"> </w:t>
      </w:r>
      <w:proofErr w:type="spellStart"/>
      <w:r w:rsidRPr="006531BF">
        <w:rPr>
          <w:rFonts w:ascii="Times New Roman" w:hAnsi="Times New Roman" w:cs="Times New Roman"/>
          <w:b/>
          <w:sz w:val="40"/>
          <w:szCs w:val="40"/>
        </w:rPr>
        <w:t>пілорі</w:t>
      </w:r>
      <w:proofErr w:type="spellEnd"/>
      <w:r w:rsidRPr="006531BF">
        <w:rPr>
          <w:rFonts w:ascii="Times New Roman" w:hAnsi="Times New Roman" w:cs="Times New Roman"/>
          <w:b/>
          <w:sz w:val="40"/>
          <w:szCs w:val="40"/>
        </w:rPr>
        <w:t xml:space="preserve">, </w:t>
      </w:r>
      <w:proofErr w:type="spellStart"/>
      <w:r w:rsidRPr="006531BF">
        <w:rPr>
          <w:rFonts w:ascii="Times New Roman" w:hAnsi="Times New Roman" w:cs="Times New Roman"/>
          <w:b/>
          <w:sz w:val="40"/>
          <w:szCs w:val="40"/>
        </w:rPr>
        <w:t>Ure</w:t>
      </w:r>
      <w:proofErr w:type="spellEnd"/>
      <w:r w:rsidRPr="006531BF">
        <w:rPr>
          <w:rFonts w:ascii="Times New Roman" w:hAnsi="Times New Roman" w:cs="Times New Roman"/>
          <w:b/>
          <w:sz w:val="40"/>
          <w:szCs w:val="40"/>
        </w:rPr>
        <w:t xml:space="preserve">-HP тест </w:t>
      </w:r>
    </w:p>
    <w:p w:rsidR="00F447DF" w:rsidRDefault="000A11A0" w:rsidP="000A11A0">
      <w:pPr>
        <w:spacing w:after="0" w:line="240" w:lineRule="auto"/>
        <w:jc w:val="center"/>
        <w:rPr>
          <w:rFonts w:ascii="Times New Roman" w:eastAsia="Times New Roman" w:hAnsi="Times New Roman" w:cs="Times New Roman"/>
          <w:b/>
          <w:sz w:val="32"/>
          <w:szCs w:val="32"/>
          <w:lang w:eastAsia="ru-RU"/>
        </w:rPr>
      </w:pPr>
      <w:r w:rsidRPr="000A11A0">
        <w:rPr>
          <w:rFonts w:ascii="Times New Roman" w:hAnsi="Times New Roman" w:cs="Times New Roman"/>
          <w:b/>
          <w:sz w:val="40"/>
          <w:szCs w:val="40"/>
        </w:rPr>
        <w:t xml:space="preserve">ДК 021:2015 – 33690000-3 Лікарські засоби різні </w:t>
      </w:r>
    </w:p>
    <w:p w:rsidR="00F447DF" w:rsidRDefault="00F447DF" w:rsidP="00400DC0">
      <w:pPr>
        <w:spacing w:after="0" w:line="240" w:lineRule="auto"/>
        <w:jc w:val="center"/>
        <w:rPr>
          <w:rFonts w:ascii="Times New Roman" w:eastAsia="Times New Roman" w:hAnsi="Times New Roman" w:cs="Times New Roman"/>
          <w:b/>
          <w:sz w:val="32"/>
          <w:szCs w:val="32"/>
          <w:lang w:eastAsia="ru-RU"/>
        </w:rPr>
      </w:pPr>
    </w:p>
    <w:p w:rsidR="00F447DF" w:rsidRDefault="00F447DF" w:rsidP="00400DC0">
      <w:pPr>
        <w:spacing w:after="0" w:line="240" w:lineRule="auto"/>
        <w:jc w:val="center"/>
        <w:rPr>
          <w:rFonts w:ascii="Times New Roman" w:eastAsia="Times New Roman" w:hAnsi="Times New Roman" w:cs="Times New Roman"/>
          <w:b/>
          <w:sz w:val="32"/>
          <w:szCs w:val="32"/>
          <w:lang w:eastAsia="ru-RU"/>
        </w:rPr>
      </w:pPr>
    </w:p>
    <w:p w:rsidR="004C203F" w:rsidRDefault="004C203F" w:rsidP="00400DC0">
      <w:pPr>
        <w:spacing w:after="0" w:line="240" w:lineRule="auto"/>
        <w:jc w:val="center"/>
        <w:rPr>
          <w:rFonts w:ascii="Times New Roman" w:eastAsia="Times New Roman" w:hAnsi="Times New Roman" w:cs="Times New Roman"/>
          <w:b/>
          <w:sz w:val="32"/>
          <w:szCs w:val="32"/>
          <w:lang w:eastAsia="ru-RU"/>
        </w:rPr>
      </w:pPr>
    </w:p>
    <w:p w:rsidR="004C203F" w:rsidRDefault="004C203F" w:rsidP="00400DC0">
      <w:pPr>
        <w:spacing w:after="0" w:line="240" w:lineRule="auto"/>
        <w:jc w:val="center"/>
        <w:rPr>
          <w:rFonts w:ascii="Times New Roman" w:eastAsia="Times New Roman" w:hAnsi="Times New Roman" w:cs="Times New Roman"/>
          <w:b/>
          <w:sz w:val="32"/>
          <w:szCs w:val="32"/>
          <w:lang w:eastAsia="ru-RU"/>
        </w:rPr>
      </w:pPr>
    </w:p>
    <w:p w:rsidR="004C203F" w:rsidRDefault="004C203F"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r w:rsidRPr="00400DC0">
        <w:rPr>
          <w:rFonts w:ascii="Times New Roman" w:eastAsia="Times New Roman" w:hAnsi="Times New Roman" w:cs="Times New Roman"/>
          <w:b/>
          <w:sz w:val="32"/>
          <w:szCs w:val="32"/>
          <w:lang w:eastAsia="ru-RU"/>
        </w:rPr>
        <w:t>Відкриті торги з особливостями</w:t>
      </w:r>
    </w:p>
    <w:p w:rsidR="00400DC0" w:rsidRPr="00400DC0" w:rsidRDefault="00400DC0" w:rsidP="00400DC0">
      <w:pPr>
        <w:spacing w:after="0" w:line="240" w:lineRule="auto"/>
        <w:ind w:firstLine="709"/>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CC0454" w:rsidRDefault="00CC0454" w:rsidP="00C000B2">
      <w:pPr>
        <w:spacing w:after="0" w:line="240" w:lineRule="auto"/>
        <w:jc w:val="center"/>
        <w:rPr>
          <w:rFonts w:ascii="Times New Roman" w:eastAsia="Times New Roman" w:hAnsi="Times New Roman" w:cs="Times New Roman"/>
          <w:b/>
          <w:lang w:eastAsia="ru-RU"/>
        </w:rPr>
      </w:pPr>
    </w:p>
    <w:p w:rsidR="004C203F" w:rsidRDefault="004C203F" w:rsidP="00C000B2">
      <w:pPr>
        <w:spacing w:after="0" w:line="240" w:lineRule="auto"/>
        <w:jc w:val="center"/>
        <w:rPr>
          <w:rFonts w:ascii="Times New Roman" w:eastAsia="Times New Roman" w:hAnsi="Times New Roman" w:cs="Times New Roman"/>
          <w:b/>
          <w:lang w:eastAsia="ru-RU"/>
        </w:rPr>
      </w:pPr>
    </w:p>
    <w:p w:rsidR="004C203F" w:rsidRDefault="004C203F" w:rsidP="00BD100E">
      <w:pPr>
        <w:spacing w:after="0" w:line="240" w:lineRule="auto"/>
        <w:rPr>
          <w:rFonts w:ascii="Times New Roman" w:eastAsia="Times New Roman" w:hAnsi="Times New Roman" w:cs="Times New Roman"/>
          <w:b/>
          <w:lang w:eastAsia="ru-RU"/>
        </w:rPr>
      </w:pPr>
    </w:p>
    <w:p w:rsidR="000B29AF" w:rsidRDefault="000B29AF" w:rsidP="00C000B2">
      <w:pPr>
        <w:spacing w:after="0" w:line="240" w:lineRule="auto"/>
        <w:jc w:val="center"/>
        <w:rPr>
          <w:rFonts w:ascii="Times New Roman" w:eastAsia="Times New Roman" w:hAnsi="Times New Roman" w:cs="Times New Roman"/>
          <w:b/>
          <w:lang w:eastAsia="ru-RU"/>
        </w:rPr>
      </w:pPr>
    </w:p>
    <w:p w:rsidR="000B29AF" w:rsidRDefault="000B29AF" w:rsidP="00C000B2">
      <w:pPr>
        <w:spacing w:after="0" w:line="240" w:lineRule="auto"/>
        <w:jc w:val="center"/>
        <w:rPr>
          <w:rFonts w:ascii="Times New Roman" w:eastAsia="Times New Roman" w:hAnsi="Times New Roman" w:cs="Times New Roman"/>
          <w:b/>
          <w:lang w:eastAsia="ru-RU"/>
        </w:rPr>
      </w:pPr>
    </w:p>
    <w:p w:rsidR="000B29AF" w:rsidRDefault="000B29AF" w:rsidP="00C000B2">
      <w:pPr>
        <w:spacing w:after="0" w:line="240" w:lineRule="auto"/>
        <w:jc w:val="center"/>
        <w:rPr>
          <w:rFonts w:ascii="Times New Roman" w:eastAsia="Times New Roman" w:hAnsi="Times New Roman" w:cs="Times New Roman"/>
          <w:b/>
          <w:lang w:eastAsia="ru-RU"/>
        </w:rPr>
      </w:pPr>
    </w:p>
    <w:p w:rsidR="007B48B2" w:rsidRPr="000B29AF" w:rsidRDefault="0040078C" w:rsidP="000B29A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 Білгород-Дністровський - </w:t>
      </w:r>
      <w:r w:rsidR="000B29AF">
        <w:rPr>
          <w:rFonts w:ascii="Times New Roman" w:eastAsia="Times New Roman" w:hAnsi="Times New Roman" w:cs="Times New Roman"/>
          <w:b/>
          <w:lang w:eastAsia="ru-RU"/>
        </w:rPr>
        <w:t>2024</w:t>
      </w:r>
    </w:p>
    <w:p w:rsidR="007B48B2" w:rsidRDefault="007B48B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42EFF" w:rsidTr="00EB5F32">
        <w:trPr>
          <w:trHeight w:val="416"/>
          <w:jc w:val="center"/>
        </w:trPr>
        <w:tc>
          <w:tcPr>
            <w:tcW w:w="705" w:type="dxa"/>
            <w:shd w:val="clear" w:color="auto" w:fill="BFBFBF" w:themeFill="background1" w:themeFillShade="BF"/>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rsidR="00642EFF" w:rsidRDefault="007C4A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2EFF">
        <w:trPr>
          <w:trHeight w:val="411"/>
          <w:jc w:val="center"/>
        </w:trPr>
        <w:tc>
          <w:tcPr>
            <w:tcW w:w="70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2EFF">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42EFF" w:rsidRPr="00400DC0"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00DC0">
              <w:rPr>
                <w:rFonts w:ascii="Times New Roman" w:eastAsia="Times New Roman" w:hAnsi="Times New Roman" w:cs="Times New Roman"/>
                <w:color w:val="000000"/>
                <w:sz w:val="24"/>
                <w:szCs w:val="24"/>
              </w:rPr>
              <w:t xml:space="preserve">«Про публічні закупівлі» (далі </w:t>
            </w:r>
            <w:r w:rsidRPr="00400DC0">
              <w:rPr>
                <w:rFonts w:ascii="Times New Roman" w:eastAsia="Times New Roman" w:hAnsi="Times New Roman" w:cs="Times New Roman"/>
                <w:sz w:val="24"/>
                <w:szCs w:val="24"/>
              </w:rPr>
              <w:t>—</w:t>
            </w:r>
            <w:r w:rsidRPr="00400DC0">
              <w:rPr>
                <w:rFonts w:ascii="Times New Roman" w:eastAsia="Times New Roman" w:hAnsi="Times New Roman" w:cs="Times New Roman"/>
                <w:color w:val="000000"/>
                <w:sz w:val="24"/>
                <w:szCs w:val="24"/>
              </w:rPr>
              <w:t xml:space="preserve"> Закон)</w:t>
            </w:r>
            <w:r w:rsidRPr="00400DC0">
              <w:rPr>
                <w:rFonts w:ascii="Times New Roman" w:eastAsia="Times New Roman" w:hAnsi="Times New Roman" w:cs="Times New Roman"/>
                <w:sz w:val="24"/>
                <w:szCs w:val="24"/>
              </w:rPr>
              <w:t xml:space="preserve"> та Особливостей здійснення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278FE" w:rsidRPr="003278FE">
              <w:rPr>
                <w:rFonts w:ascii="Times New Roman" w:eastAsia="Times New Roman" w:hAnsi="Times New Roman" w:cs="Times New Roman"/>
                <w:sz w:val="24"/>
                <w:szCs w:val="24"/>
              </w:rPr>
              <w:t xml:space="preserve">(із змінами й доповненнями) </w:t>
            </w:r>
            <w:r w:rsidRPr="00400DC0">
              <w:rPr>
                <w:rFonts w:ascii="Times New Roman" w:eastAsia="Times New Roman" w:hAnsi="Times New Roman" w:cs="Times New Roman"/>
                <w:sz w:val="24"/>
                <w:szCs w:val="24"/>
              </w:rPr>
              <w:t>(далі — Особливості).</w:t>
            </w:r>
          </w:p>
          <w:p w:rsidR="00642EFF" w:rsidRDefault="007C4A0D">
            <w:pPr>
              <w:jc w:val="both"/>
              <w:rPr>
                <w:rFonts w:ascii="Times New Roman" w:eastAsia="Times New Roman" w:hAnsi="Times New Roman" w:cs="Times New Roman"/>
                <w:sz w:val="24"/>
                <w:szCs w:val="24"/>
              </w:rPr>
            </w:pPr>
            <w:r w:rsidRPr="00400DC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00DC0">
              <w:rPr>
                <w:rFonts w:ascii="Times New Roman" w:eastAsia="Times New Roman" w:hAnsi="Times New Roman" w:cs="Times New Roman"/>
                <w:sz w:val="24"/>
                <w:szCs w:val="24"/>
              </w:rPr>
              <w:t>Особливостях.</w:t>
            </w:r>
          </w:p>
        </w:tc>
      </w:tr>
      <w:tr w:rsidR="00642EFF">
        <w:trPr>
          <w:trHeight w:val="6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0DC0" w:rsidTr="005857D7">
        <w:trPr>
          <w:trHeight w:val="285"/>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DC0" w:rsidRPr="00D56684" w:rsidRDefault="00400DC0" w:rsidP="00400DC0">
            <w:pPr>
              <w:pStyle w:val="af0"/>
              <w:ind w:right="-398"/>
              <w:rPr>
                <w:rFonts w:ascii="Times New Roman" w:hAnsi="Times New Roman"/>
                <w:sz w:val="24"/>
                <w:szCs w:val="24"/>
              </w:rPr>
            </w:pPr>
            <w:r w:rsidRPr="00D56684">
              <w:rPr>
                <w:rFonts w:ascii="Times New Roman" w:hAnsi="Times New Roman" w:cs="Times New Roman"/>
                <w:sz w:val="24"/>
                <w:szCs w:val="24"/>
              </w:rPr>
              <w:t xml:space="preserve">Комунальне некомерційне підприємство </w:t>
            </w:r>
            <w:r w:rsidRPr="00D56684">
              <w:rPr>
                <w:rFonts w:ascii="Times New Roman" w:hAnsi="Times New Roman"/>
                <w:bCs/>
                <w:sz w:val="24"/>
                <w:szCs w:val="24"/>
              </w:rPr>
              <w:t>«Білгород-Дністровська міська багатопрофільна лікарня» Білгород-Дністровської міської ради</w:t>
            </w:r>
          </w:p>
        </w:tc>
      </w:tr>
      <w:tr w:rsidR="00400DC0" w:rsidTr="005857D7">
        <w:trPr>
          <w:trHeight w:val="536"/>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B856F0" w:rsidRDefault="00B32C45" w:rsidP="00400DC0">
            <w:pPr>
              <w:jc w:val="both"/>
              <w:rPr>
                <w:rFonts w:ascii="Times New Roman" w:hAnsi="Times New Roman" w:cs="Times New Roman"/>
              </w:rPr>
            </w:pPr>
            <w:r w:rsidRPr="00B32C45">
              <w:rPr>
                <w:rFonts w:ascii="Times New Roman" w:eastAsia="Times New Roman" w:hAnsi="Times New Roman"/>
                <w:lang w:eastAsia="ru-RU"/>
              </w:rPr>
              <w:t>Україна, 67700 Одеська область м. Білгород-Дністровський вул. Сергія Файнблата,1 (колишня вул. Московська, 1)</w:t>
            </w:r>
          </w:p>
        </w:tc>
      </w:tr>
      <w:tr w:rsidR="00642EFF" w:rsidRPr="00400DC0">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0DC0" w:rsidRPr="00400DC0" w:rsidRDefault="00400DC0" w:rsidP="00400DC0">
            <w:pPr>
              <w:jc w:val="both"/>
              <w:rPr>
                <w:rFonts w:ascii="Times New Roman" w:eastAsia="Times New Roman" w:hAnsi="Times New Roman" w:cs="Times New Roman"/>
                <w:sz w:val="24"/>
                <w:szCs w:val="24"/>
              </w:rPr>
            </w:pPr>
            <w:r w:rsidRPr="00400DC0">
              <w:rPr>
                <w:rFonts w:ascii="Times New Roman" w:eastAsia="Times New Roman" w:hAnsi="Times New Roman" w:cs="Times New Roman"/>
                <w:sz w:val="24"/>
                <w:szCs w:val="24"/>
              </w:rPr>
              <w:t xml:space="preserve">Уповноважена особа з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 </w:t>
            </w:r>
            <w:proofErr w:type="spellStart"/>
            <w:r w:rsidRPr="00400DC0">
              <w:rPr>
                <w:rFonts w:ascii="Times New Roman" w:eastAsia="Times New Roman" w:hAnsi="Times New Roman" w:cs="Times New Roman"/>
                <w:sz w:val="24"/>
                <w:szCs w:val="24"/>
              </w:rPr>
              <w:t>Констандогло</w:t>
            </w:r>
            <w:proofErr w:type="spellEnd"/>
            <w:r w:rsidRPr="00400DC0">
              <w:rPr>
                <w:rFonts w:ascii="Times New Roman" w:eastAsia="Times New Roman" w:hAnsi="Times New Roman" w:cs="Times New Roman"/>
                <w:sz w:val="24"/>
                <w:szCs w:val="24"/>
              </w:rPr>
              <w:t xml:space="preserve"> Валентина Андріївна</w:t>
            </w:r>
          </w:p>
          <w:p w:rsidR="00400DC0" w:rsidRPr="00400DC0" w:rsidRDefault="00400DC0" w:rsidP="00400DC0">
            <w:pPr>
              <w:jc w:val="both"/>
              <w:rPr>
                <w:rFonts w:ascii="Times New Roman" w:eastAsia="Times New Roman" w:hAnsi="Times New Roman" w:cs="Times New Roman"/>
                <w:sz w:val="24"/>
                <w:szCs w:val="24"/>
              </w:rPr>
            </w:pPr>
            <w:proofErr w:type="spellStart"/>
            <w:r w:rsidRPr="00400DC0">
              <w:rPr>
                <w:rFonts w:ascii="Times New Roman" w:eastAsia="Times New Roman" w:hAnsi="Times New Roman" w:cs="Times New Roman"/>
                <w:sz w:val="24"/>
                <w:szCs w:val="24"/>
              </w:rPr>
              <w:t>Тел</w:t>
            </w:r>
            <w:proofErr w:type="spellEnd"/>
            <w:r w:rsidRPr="00400DC0">
              <w:rPr>
                <w:rFonts w:ascii="Times New Roman" w:eastAsia="Times New Roman" w:hAnsi="Times New Roman" w:cs="Times New Roman"/>
                <w:sz w:val="24"/>
                <w:szCs w:val="24"/>
              </w:rPr>
              <w:t xml:space="preserve">. 0982457984 </w:t>
            </w:r>
          </w:p>
          <w:p w:rsidR="00642EFF" w:rsidRDefault="00400DC0" w:rsidP="00400DC0">
            <w:pPr>
              <w:jc w:val="both"/>
              <w:rPr>
                <w:rFonts w:ascii="Times New Roman" w:eastAsia="Times New Roman" w:hAnsi="Times New Roman" w:cs="Times New Roman"/>
                <w:i/>
                <w:color w:val="FF0000"/>
                <w:sz w:val="24"/>
                <w:szCs w:val="24"/>
                <w:highlight w:val="yellow"/>
              </w:rPr>
            </w:pPr>
            <w:r w:rsidRPr="00400DC0">
              <w:rPr>
                <w:rFonts w:ascii="Times New Roman" w:eastAsia="Times New Roman" w:hAnsi="Times New Roman" w:cs="Times New Roman"/>
                <w:sz w:val="24"/>
                <w:szCs w:val="24"/>
              </w:rPr>
              <w:t>електронна адреса: vkonstandoglo2019@gmail.com</w:t>
            </w:r>
          </w:p>
        </w:tc>
      </w:tr>
      <w:tr w:rsidR="00642EFF">
        <w:trPr>
          <w:trHeight w:val="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42EFF" w:rsidRDefault="007C4A0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0DC0">
              <w:rPr>
                <w:rFonts w:ascii="Times New Roman" w:eastAsia="Times New Roman" w:hAnsi="Times New Roman" w:cs="Times New Roman"/>
                <w:color w:val="000000"/>
                <w:sz w:val="24"/>
                <w:szCs w:val="24"/>
              </w:rPr>
              <w:t xml:space="preserve">торги </w:t>
            </w:r>
            <w:r w:rsidRPr="00400DC0">
              <w:rPr>
                <w:rFonts w:ascii="Times New Roman" w:eastAsia="Times New Roman" w:hAnsi="Times New Roman" w:cs="Times New Roman"/>
                <w:sz w:val="24"/>
                <w:szCs w:val="24"/>
              </w:rPr>
              <w:t>з особливостями</w:t>
            </w:r>
          </w:p>
        </w:tc>
      </w:tr>
      <w:tr w:rsidR="00642EFF">
        <w:trPr>
          <w:trHeight w:val="240"/>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0DC0" w:rsidTr="000B29AF">
        <w:trPr>
          <w:trHeight w:val="657"/>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9AF" w:rsidRPr="000B29AF" w:rsidRDefault="000B29AF" w:rsidP="000B29AF">
            <w:pPr>
              <w:pStyle w:val="10"/>
              <w:jc w:val="both"/>
              <w:rPr>
                <w:rFonts w:ascii="Times New Roman" w:hAnsi="Times New Roman"/>
                <w:b/>
                <w:lang w:eastAsia="uk-UA"/>
              </w:rPr>
            </w:pPr>
            <w:r w:rsidRPr="000B29AF">
              <w:rPr>
                <w:rFonts w:ascii="Times New Roman" w:hAnsi="Times New Roman"/>
                <w:b/>
                <w:lang w:eastAsia="uk-UA"/>
              </w:rPr>
              <w:t xml:space="preserve">Тест на </w:t>
            </w:r>
            <w:proofErr w:type="spellStart"/>
            <w:r w:rsidRPr="000B29AF">
              <w:rPr>
                <w:rFonts w:ascii="Times New Roman" w:hAnsi="Times New Roman"/>
                <w:b/>
                <w:lang w:eastAsia="uk-UA"/>
              </w:rPr>
              <w:t>хелікобактер</w:t>
            </w:r>
            <w:proofErr w:type="spellEnd"/>
            <w:r w:rsidRPr="000B29AF">
              <w:rPr>
                <w:rFonts w:ascii="Times New Roman" w:hAnsi="Times New Roman"/>
                <w:b/>
                <w:lang w:eastAsia="uk-UA"/>
              </w:rPr>
              <w:t xml:space="preserve"> </w:t>
            </w:r>
            <w:proofErr w:type="spellStart"/>
            <w:r w:rsidRPr="000B29AF">
              <w:rPr>
                <w:rFonts w:ascii="Times New Roman" w:hAnsi="Times New Roman"/>
                <w:b/>
                <w:lang w:eastAsia="uk-UA"/>
              </w:rPr>
              <w:t>пілорі</w:t>
            </w:r>
            <w:proofErr w:type="spellEnd"/>
            <w:r w:rsidRPr="000B29AF">
              <w:rPr>
                <w:rFonts w:ascii="Times New Roman" w:hAnsi="Times New Roman"/>
                <w:b/>
                <w:lang w:eastAsia="uk-UA"/>
              </w:rPr>
              <w:t xml:space="preserve">, </w:t>
            </w:r>
            <w:proofErr w:type="spellStart"/>
            <w:r w:rsidRPr="000B29AF">
              <w:rPr>
                <w:rFonts w:ascii="Times New Roman" w:hAnsi="Times New Roman"/>
                <w:b/>
                <w:lang w:eastAsia="uk-UA"/>
              </w:rPr>
              <w:t>Ure</w:t>
            </w:r>
            <w:proofErr w:type="spellEnd"/>
            <w:r w:rsidRPr="000B29AF">
              <w:rPr>
                <w:rFonts w:ascii="Times New Roman" w:hAnsi="Times New Roman"/>
                <w:b/>
                <w:lang w:eastAsia="uk-UA"/>
              </w:rPr>
              <w:t xml:space="preserve">-HP тест </w:t>
            </w:r>
          </w:p>
          <w:p w:rsidR="00F447DF" w:rsidRPr="00C93652" w:rsidRDefault="000B29AF" w:rsidP="000A11A0">
            <w:pPr>
              <w:pStyle w:val="10"/>
              <w:jc w:val="both"/>
              <w:rPr>
                <w:rFonts w:ascii="Times New Roman" w:hAnsi="Times New Roman"/>
                <w:b/>
                <w:lang w:eastAsia="uk-UA"/>
              </w:rPr>
            </w:pPr>
            <w:r w:rsidRPr="000B29AF">
              <w:rPr>
                <w:rFonts w:ascii="Times New Roman" w:hAnsi="Times New Roman"/>
                <w:b/>
                <w:lang w:eastAsia="uk-UA"/>
              </w:rPr>
              <w:t>ДК 021:2015 – 336</w:t>
            </w:r>
            <w:r>
              <w:rPr>
                <w:rFonts w:ascii="Times New Roman" w:hAnsi="Times New Roman"/>
                <w:b/>
                <w:lang w:eastAsia="uk-UA"/>
              </w:rPr>
              <w:t xml:space="preserve">90000-3 Лікарські засоби різні </w:t>
            </w:r>
          </w:p>
        </w:tc>
      </w:tr>
      <w:tr w:rsidR="00EB63F0" w:rsidTr="005857D7">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63F0" w:rsidRDefault="00EB63F0" w:rsidP="00EB63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8A18BB" w:rsidRDefault="00EB63F0" w:rsidP="00EB63F0">
            <w:pPr>
              <w:pStyle w:val="10"/>
              <w:rPr>
                <w:rFonts w:ascii="Times New Roman" w:hAnsi="Times New Roman"/>
                <w:sz w:val="24"/>
                <w:szCs w:val="24"/>
              </w:rPr>
            </w:pPr>
            <w:r w:rsidRPr="008A18BB">
              <w:rPr>
                <w:rFonts w:ascii="Times New Roman" w:hAnsi="Times New Roman"/>
                <w:sz w:val="24"/>
                <w:szCs w:val="24"/>
                <w:lang w:val="ru-RU"/>
              </w:rPr>
              <w:t>- д</w:t>
            </w:r>
            <w:proofErr w:type="spellStart"/>
            <w:r w:rsidRPr="008A18BB">
              <w:rPr>
                <w:rFonts w:ascii="Times New Roman" w:hAnsi="Times New Roman"/>
                <w:sz w:val="24"/>
                <w:szCs w:val="24"/>
              </w:rPr>
              <w:t>аною</w:t>
            </w:r>
            <w:proofErr w:type="spellEnd"/>
            <w:r w:rsidRPr="008A18BB">
              <w:rPr>
                <w:rFonts w:ascii="Times New Roman" w:hAnsi="Times New Roman"/>
                <w:sz w:val="24"/>
                <w:szCs w:val="24"/>
              </w:rPr>
              <w:t xml:space="preserve"> тендерною документацією не передбачено поділ предмета закупівлі на лоти (частини);</w:t>
            </w:r>
          </w:p>
          <w:p w:rsidR="00EB63F0" w:rsidRPr="008A18BB" w:rsidRDefault="00EB63F0" w:rsidP="00EB63F0">
            <w:pPr>
              <w:rPr>
                <w:rFonts w:ascii="Times New Roman" w:eastAsia="Times New Roman" w:hAnsi="Times New Roman" w:cs="Times New Roman"/>
                <w:sz w:val="24"/>
                <w:szCs w:val="24"/>
                <w:highlight w:val="yellow"/>
                <w:lang w:eastAsia="ru-RU"/>
              </w:rPr>
            </w:pPr>
            <w:r w:rsidRPr="008A18BB">
              <w:rPr>
                <w:b/>
                <w:bCs/>
                <w:color w:val="000000"/>
                <w:sz w:val="24"/>
                <w:szCs w:val="24"/>
              </w:rPr>
              <w:t xml:space="preserve">- </w:t>
            </w:r>
            <w:r w:rsidRPr="008A18BB">
              <w:rPr>
                <w:rFonts w:ascii="Times New Roman" w:hAnsi="Times New Roman" w:cs="Times New Roman"/>
                <w:iCs/>
                <w:sz w:val="24"/>
                <w:szCs w:val="24"/>
              </w:rPr>
              <w:t>згідно із Додатком №2 до тендерної документації</w:t>
            </w:r>
          </w:p>
        </w:tc>
      </w:tr>
      <w:tr w:rsidR="00EB63F0" w:rsidTr="005857D7">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B653AF" w:rsidRDefault="00EB63F0" w:rsidP="00EB63F0">
            <w:pPr>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місце, кількість, обсяг поставки товарів (надання послуг, виконання робіт)</w:t>
            </w:r>
          </w:p>
        </w:tc>
        <w:tc>
          <w:tcPr>
            <w:tcW w:w="6420" w:type="dxa"/>
          </w:tcPr>
          <w:p w:rsidR="00EB63F0" w:rsidRPr="00EB63F0"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Україна, 67700 Одеська область м.</w:t>
            </w:r>
            <w:r w:rsidR="0040078C">
              <w:rPr>
                <w:rFonts w:ascii="Times New Roman" w:eastAsia="Times New Roman" w:hAnsi="Times New Roman" w:cs="Times New Roman"/>
                <w:sz w:val="24"/>
                <w:szCs w:val="24"/>
              </w:rPr>
              <w:t xml:space="preserve"> </w:t>
            </w:r>
            <w:r w:rsidRPr="00EB63F0">
              <w:rPr>
                <w:rFonts w:ascii="Times New Roman" w:eastAsia="Times New Roman" w:hAnsi="Times New Roman" w:cs="Times New Roman"/>
                <w:sz w:val="24"/>
                <w:szCs w:val="24"/>
              </w:rPr>
              <w:t xml:space="preserve">Білгород-Дністровський </w:t>
            </w:r>
            <w:r w:rsidR="0040078C">
              <w:rPr>
                <w:rFonts w:ascii="Times New Roman" w:eastAsia="Times New Roman" w:hAnsi="Times New Roman" w:cs="Times New Roman"/>
                <w:sz w:val="24"/>
                <w:szCs w:val="24"/>
              </w:rPr>
              <w:t xml:space="preserve">вул. Сергія Файнблата,1 (колишня </w:t>
            </w:r>
            <w:r w:rsidRPr="00EB63F0">
              <w:rPr>
                <w:rFonts w:ascii="Times New Roman" w:eastAsia="Times New Roman" w:hAnsi="Times New Roman" w:cs="Times New Roman"/>
                <w:sz w:val="24"/>
                <w:szCs w:val="24"/>
              </w:rPr>
              <w:t>вул.</w:t>
            </w:r>
            <w:r w:rsidR="0040078C">
              <w:rPr>
                <w:rFonts w:ascii="Times New Roman" w:eastAsia="Times New Roman" w:hAnsi="Times New Roman" w:cs="Times New Roman"/>
                <w:sz w:val="24"/>
                <w:szCs w:val="24"/>
              </w:rPr>
              <w:t xml:space="preserve"> </w:t>
            </w:r>
            <w:r w:rsidRPr="00EB63F0">
              <w:rPr>
                <w:rFonts w:ascii="Times New Roman" w:eastAsia="Times New Roman" w:hAnsi="Times New Roman" w:cs="Times New Roman"/>
                <w:sz w:val="24"/>
                <w:szCs w:val="24"/>
              </w:rPr>
              <w:t>Московська, 1</w:t>
            </w:r>
            <w:r w:rsidR="0040078C">
              <w:rPr>
                <w:rFonts w:ascii="Times New Roman" w:eastAsia="Times New Roman" w:hAnsi="Times New Roman" w:cs="Times New Roman"/>
                <w:sz w:val="24"/>
                <w:szCs w:val="24"/>
              </w:rPr>
              <w:t>)</w:t>
            </w:r>
          </w:p>
          <w:p w:rsidR="00EB63F0" w:rsidRPr="00102858"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Кіл</w:t>
            </w:r>
            <w:r w:rsidR="000B3FF1">
              <w:rPr>
                <w:rFonts w:ascii="Times New Roman" w:eastAsia="Times New Roman" w:hAnsi="Times New Roman" w:cs="Times New Roman"/>
                <w:sz w:val="24"/>
                <w:szCs w:val="24"/>
              </w:rPr>
              <w:t>ькість та обсяг товару</w:t>
            </w:r>
            <w:r w:rsidRPr="00EB63F0">
              <w:rPr>
                <w:rFonts w:ascii="Times New Roman" w:eastAsia="Times New Roman" w:hAnsi="Times New Roman" w:cs="Times New Roman"/>
                <w:sz w:val="24"/>
                <w:szCs w:val="24"/>
              </w:rPr>
              <w:t xml:space="preserve"> – згідно із </w:t>
            </w:r>
            <w:r w:rsidRPr="00EB5F32">
              <w:rPr>
                <w:rFonts w:ascii="Times New Roman" w:eastAsia="Times New Roman" w:hAnsi="Times New Roman" w:cs="Times New Roman"/>
                <w:sz w:val="24"/>
                <w:szCs w:val="24"/>
              </w:rPr>
              <w:t>Додатком №2</w:t>
            </w:r>
            <w:r w:rsidRPr="00EB63F0">
              <w:rPr>
                <w:rFonts w:ascii="Times New Roman" w:eastAsia="Times New Roman" w:hAnsi="Times New Roman" w:cs="Times New Roman"/>
                <w:sz w:val="24"/>
                <w:szCs w:val="24"/>
              </w:rPr>
              <w:t xml:space="preserve"> до тендерної документації </w:t>
            </w:r>
          </w:p>
        </w:tc>
      </w:tr>
      <w:tr w:rsidR="00642EFF">
        <w:trPr>
          <w:trHeight w:val="64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2EFF" w:rsidRDefault="00EB63F0">
            <w:pPr>
              <w:widowControl w:val="0"/>
              <w:rPr>
                <w:rFonts w:ascii="Times New Roman" w:eastAsia="Times New Roman" w:hAnsi="Times New Roman" w:cs="Times New Roman"/>
                <w:sz w:val="24"/>
                <w:szCs w:val="24"/>
                <w:highlight w:val="cyan"/>
              </w:rPr>
            </w:pPr>
            <w:r w:rsidRPr="00EB63F0">
              <w:rPr>
                <w:rFonts w:ascii="Times New Roman" w:eastAsia="Times New Roman" w:hAnsi="Times New Roman" w:cs="Times New Roman"/>
                <w:sz w:val="24"/>
                <w:szCs w:val="24"/>
              </w:rPr>
              <w:t xml:space="preserve">З дня </w:t>
            </w:r>
            <w:r w:rsidR="0040078C">
              <w:rPr>
                <w:rFonts w:ascii="Times New Roman" w:eastAsia="Times New Roman" w:hAnsi="Times New Roman" w:cs="Times New Roman"/>
                <w:sz w:val="24"/>
                <w:szCs w:val="24"/>
              </w:rPr>
              <w:t>укладання договору по 31.12.2024</w:t>
            </w:r>
            <w:r w:rsidRPr="00EB63F0">
              <w:rPr>
                <w:rFonts w:ascii="Times New Roman" w:eastAsia="Times New Roman" w:hAnsi="Times New Roman" w:cs="Times New Roman"/>
                <w:sz w:val="24"/>
                <w:szCs w:val="24"/>
              </w:rPr>
              <w:t xml:space="preserve"> року  або до повного виконання сторонами договірних зобов’язань.   (За заявками замовника)</w:t>
            </w: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42EFF" w:rsidRDefault="007C4A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2EFF" w:rsidTr="00EB5F32">
        <w:trPr>
          <w:trHeight w:val="501"/>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7B73">
        <w:trPr>
          <w:trHeight w:val="1975"/>
          <w:jc w:val="center"/>
        </w:trPr>
        <w:tc>
          <w:tcPr>
            <w:tcW w:w="705" w:type="dxa"/>
          </w:tcPr>
          <w:p w:rsidR="00667B73" w:rsidRDefault="00667B73" w:rsidP="00667B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67B73" w:rsidRDefault="00667B73" w:rsidP="00667B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67B73" w:rsidRPr="00667B73" w:rsidRDefault="00667B73" w:rsidP="00667B73">
            <w:pPr>
              <w:widowControl w:val="0"/>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7B73">
              <w:rPr>
                <w:rFonts w:ascii="Times New Roman" w:eastAsia="Times New Roman" w:hAnsi="Times New Roman" w:cs="Times New Roman"/>
                <w:sz w:val="24"/>
                <w:szCs w:val="24"/>
              </w:rPr>
              <w:t>закупівель</w:t>
            </w:r>
            <w:proofErr w:type="spellEnd"/>
            <w:r w:rsidRPr="00667B7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67B73" w:rsidRPr="00667B73" w:rsidRDefault="00667B73" w:rsidP="00667B73">
            <w:pPr>
              <w:widowControl w:val="0"/>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lastRenderedPageBreak/>
              <w:t xml:space="preserve">Усі звернення автоматично оприлюднюються в електронній системі </w:t>
            </w:r>
            <w:proofErr w:type="spellStart"/>
            <w:r w:rsidRPr="00667B73">
              <w:rPr>
                <w:rFonts w:ascii="Times New Roman" w:eastAsia="Times New Roman" w:hAnsi="Times New Roman" w:cs="Times New Roman"/>
                <w:sz w:val="24"/>
                <w:szCs w:val="24"/>
              </w:rPr>
              <w:t>закупівель</w:t>
            </w:r>
            <w:proofErr w:type="spellEnd"/>
            <w:r w:rsidRPr="00667B73">
              <w:rPr>
                <w:rFonts w:ascii="Times New Roman" w:eastAsia="Times New Roman" w:hAnsi="Times New Roman" w:cs="Times New Roman"/>
                <w:sz w:val="24"/>
                <w:szCs w:val="24"/>
              </w:rPr>
              <w:t xml:space="preserve"> без ідентифікації особи, яка звернулася до замовника. </w:t>
            </w:r>
          </w:p>
          <w:p w:rsidR="00667B73" w:rsidRPr="00667B73" w:rsidRDefault="00667B73" w:rsidP="00667B73">
            <w:pPr>
              <w:widowControl w:val="0"/>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Замовник повинен </w:t>
            </w:r>
            <w:r w:rsidRPr="00667B73">
              <w:rPr>
                <w:rFonts w:ascii="Times New Roman" w:eastAsia="Times New Roman" w:hAnsi="Times New Roman" w:cs="Times New Roman"/>
                <w:b/>
                <w:i/>
                <w:sz w:val="24"/>
                <w:szCs w:val="24"/>
              </w:rPr>
              <w:t>протягом трьох днів</w:t>
            </w:r>
            <w:r w:rsidRPr="00667B73">
              <w:rPr>
                <w:rFonts w:ascii="Times New Roman" w:eastAsia="Times New Roman" w:hAnsi="Times New Roman" w:cs="Times New Roman"/>
                <w:sz w:val="24"/>
                <w:szCs w:val="24"/>
              </w:rPr>
              <w:t xml:space="preserve"> з </w:t>
            </w:r>
            <w:r w:rsidRPr="00667B73">
              <w:rPr>
                <w:rFonts w:ascii="Times New Roman" w:eastAsia="Times New Roman" w:hAnsi="Times New Roman" w:cs="Times New Roman"/>
                <w:b/>
                <w:i/>
                <w:sz w:val="24"/>
                <w:szCs w:val="24"/>
              </w:rPr>
              <w:t>дня їх оприлюднення</w:t>
            </w:r>
            <w:r w:rsidRPr="00667B73">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667B73">
              <w:rPr>
                <w:rFonts w:ascii="Times New Roman" w:eastAsia="Times New Roman" w:hAnsi="Times New Roman" w:cs="Times New Roman"/>
                <w:sz w:val="24"/>
                <w:szCs w:val="24"/>
              </w:rPr>
              <w:t>закупівель</w:t>
            </w:r>
            <w:proofErr w:type="spellEnd"/>
            <w:r w:rsidRPr="00667B73">
              <w:rPr>
                <w:rFonts w:ascii="Times New Roman" w:eastAsia="Times New Roman" w:hAnsi="Times New Roman" w:cs="Times New Roman"/>
                <w:sz w:val="24"/>
                <w:szCs w:val="24"/>
              </w:rPr>
              <w:t>.</w:t>
            </w:r>
          </w:p>
          <w:p w:rsidR="00667B73" w:rsidRPr="00667B73" w:rsidRDefault="00667B73" w:rsidP="00667B73">
            <w:pPr>
              <w:widowControl w:val="0"/>
              <w:jc w:val="both"/>
              <w:rPr>
                <w:rFonts w:ascii="Times New Roman" w:eastAsia="Times New Roman" w:hAnsi="Times New Roman" w:cs="Times New Roman"/>
                <w:b/>
                <w:i/>
                <w:sz w:val="24"/>
                <w:szCs w:val="24"/>
                <w:highlight w:val="white"/>
              </w:rPr>
            </w:pPr>
            <w:r w:rsidRPr="00667B7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667B73">
              <w:rPr>
                <w:rFonts w:ascii="Times New Roman" w:eastAsia="Times New Roman" w:hAnsi="Times New Roman" w:cs="Times New Roman"/>
                <w:sz w:val="24"/>
                <w:szCs w:val="24"/>
              </w:rPr>
              <w:t>закупівель</w:t>
            </w:r>
            <w:proofErr w:type="spellEnd"/>
            <w:r w:rsidRPr="00667B7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67B73">
              <w:rPr>
                <w:rFonts w:ascii="Times New Roman" w:eastAsia="Times New Roman" w:hAnsi="Times New Roman" w:cs="Times New Roman"/>
                <w:sz w:val="24"/>
                <w:szCs w:val="24"/>
              </w:rPr>
              <w:t>закупівель</w:t>
            </w:r>
            <w:proofErr w:type="spellEnd"/>
            <w:r w:rsidRPr="00667B7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67B73">
              <w:rPr>
                <w:rFonts w:ascii="Times New Roman" w:eastAsia="Times New Roman" w:hAnsi="Times New Roman" w:cs="Times New Roman"/>
                <w:b/>
                <w:i/>
                <w:sz w:val="24"/>
                <w:szCs w:val="24"/>
                <w:highlight w:val="white"/>
              </w:rPr>
              <w:t>не менше ніж на чотири дні.</w:t>
            </w:r>
          </w:p>
        </w:tc>
      </w:tr>
      <w:tr w:rsidR="00667B73">
        <w:trPr>
          <w:trHeight w:val="1119"/>
          <w:jc w:val="center"/>
        </w:trPr>
        <w:tc>
          <w:tcPr>
            <w:tcW w:w="705" w:type="dxa"/>
          </w:tcPr>
          <w:p w:rsidR="00667B73" w:rsidRDefault="00667B73" w:rsidP="00667B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67B73" w:rsidRDefault="00667B73" w:rsidP="00667B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67B73" w:rsidRPr="00667B73" w:rsidRDefault="00667B73" w:rsidP="00667B73">
            <w:pPr>
              <w:widowControl w:val="0"/>
              <w:jc w:val="both"/>
              <w:rPr>
                <w:rFonts w:ascii="Times New Roman" w:eastAsia="Times New Roman" w:hAnsi="Times New Roman" w:cs="Times New Roman"/>
                <w:sz w:val="24"/>
                <w:szCs w:val="24"/>
                <w:highlight w:val="white"/>
              </w:rPr>
            </w:pPr>
            <w:r w:rsidRPr="00667B7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67B73">
              <w:rPr>
                <w:rFonts w:ascii="Times New Roman" w:eastAsia="Times New Roman" w:hAnsi="Times New Roman" w:cs="Times New Roman"/>
                <w:sz w:val="24"/>
                <w:szCs w:val="24"/>
                <w:highlight w:val="white"/>
              </w:rPr>
              <w:t>закупівель</w:t>
            </w:r>
            <w:proofErr w:type="spellEnd"/>
            <w:r w:rsidRPr="00667B7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B73">
              <w:rPr>
                <w:rFonts w:ascii="Times New Roman" w:eastAsia="Times New Roman" w:hAnsi="Times New Roman" w:cs="Times New Roman"/>
                <w:sz w:val="24"/>
                <w:szCs w:val="24"/>
                <w:highlight w:val="white"/>
              </w:rPr>
              <w:t>внести</w:t>
            </w:r>
            <w:proofErr w:type="spellEnd"/>
            <w:r w:rsidRPr="00667B7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667B73" w:rsidRPr="00667B73" w:rsidRDefault="00667B73" w:rsidP="00667B73">
            <w:pPr>
              <w:widowControl w:val="0"/>
              <w:jc w:val="both"/>
              <w:rPr>
                <w:rFonts w:ascii="Times New Roman" w:eastAsia="Times New Roman" w:hAnsi="Times New Roman" w:cs="Times New Roman"/>
                <w:b/>
                <w:i/>
                <w:sz w:val="24"/>
                <w:szCs w:val="24"/>
                <w:highlight w:val="white"/>
              </w:rPr>
            </w:pPr>
            <w:r w:rsidRPr="00667B7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67B73">
              <w:rPr>
                <w:rFonts w:ascii="Times New Roman" w:eastAsia="Times New Roman" w:hAnsi="Times New Roman" w:cs="Times New Roman"/>
                <w:sz w:val="24"/>
                <w:szCs w:val="24"/>
                <w:highlight w:val="white"/>
              </w:rPr>
              <w:t>закупівель</w:t>
            </w:r>
            <w:proofErr w:type="spellEnd"/>
            <w:r w:rsidRPr="00667B7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67B73">
              <w:rPr>
                <w:rFonts w:ascii="Times New Roman" w:eastAsia="Times New Roman" w:hAnsi="Times New Roman" w:cs="Times New Roman"/>
                <w:b/>
                <w:i/>
                <w:sz w:val="24"/>
                <w:szCs w:val="24"/>
                <w:highlight w:val="white"/>
              </w:rPr>
              <w:t>не менше чотирьох днів.</w:t>
            </w:r>
          </w:p>
          <w:p w:rsidR="00667B73" w:rsidRPr="00667B73" w:rsidRDefault="00667B73" w:rsidP="00667B73">
            <w:pPr>
              <w:widowControl w:val="0"/>
              <w:jc w:val="both"/>
              <w:rPr>
                <w:rFonts w:ascii="Times New Roman" w:eastAsia="Times New Roman" w:hAnsi="Times New Roman" w:cs="Times New Roman"/>
                <w:sz w:val="24"/>
                <w:szCs w:val="24"/>
                <w:highlight w:val="white"/>
              </w:rPr>
            </w:pPr>
            <w:r w:rsidRPr="00667B7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67B73">
              <w:rPr>
                <w:rFonts w:ascii="Times New Roman" w:eastAsia="Times New Roman" w:hAnsi="Times New Roman" w:cs="Times New Roman"/>
                <w:sz w:val="24"/>
                <w:szCs w:val="24"/>
                <w:highlight w:val="white"/>
              </w:rPr>
              <w:t>закупівель</w:t>
            </w:r>
            <w:proofErr w:type="spellEnd"/>
            <w:r w:rsidRPr="00667B7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667B73" w:rsidRPr="00667B73" w:rsidRDefault="00667B73" w:rsidP="00667B73">
            <w:pPr>
              <w:widowControl w:val="0"/>
              <w:jc w:val="both"/>
              <w:rPr>
                <w:rFonts w:ascii="Times New Roman" w:eastAsia="Times New Roman" w:hAnsi="Times New Roman" w:cs="Times New Roman"/>
                <w:sz w:val="24"/>
                <w:szCs w:val="24"/>
                <w:highlight w:val="white"/>
              </w:rPr>
            </w:pPr>
            <w:r w:rsidRPr="00667B7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67B73">
              <w:rPr>
                <w:rFonts w:ascii="Times New Roman" w:eastAsia="Times New Roman" w:hAnsi="Times New Roman" w:cs="Times New Roman"/>
                <w:sz w:val="24"/>
                <w:szCs w:val="24"/>
                <w:highlight w:val="white"/>
              </w:rPr>
              <w:t>машинозчитувальному</w:t>
            </w:r>
            <w:proofErr w:type="spellEnd"/>
            <w:r w:rsidRPr="00667B7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67B73">
              <w:rPr>
                <w:rFonts w:ascii="Times New Roman" w:eastAsia="Times New Roman" w:hAnsi="Times New Roman" w:cs="Times New Roman"/>
                <w:sz w:val="24"/>
                <w:szCs w:val="24"/>
                <w:highlight w:val="white"/>
              </w:rPr>
              <w:t>закупівель</w:t>
            </w:r>
            <w:proofErr w:type="spellEnd"/>
            <w:r w:rsidRPr="00667B7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42EFF">
        <w:trPr>
          <w:trHeight w:val="480"/>
          <w:jc w:val="center"/>
        </w:trPr>
        <w:tc>
          <w:tcPr>
            <w:tcW w:w="9960" w:type="dxa"/>
            <w:gridSpan w:val="3"/>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F3477" w:rsidRPr="002F3477" w:rsidTr="005857D7">
        <w:trPr>
          <w:trHeight w:val="1119"/>
          <w:jc w:val="center"/>
        </w:trPr>
        <w:tc>
          <w:tcPr>
            <w:tcW w:w="705" w:type="dxa"/>
          </w:tcPr>
          <w:p w:rsidR="002F3477" w:rsidRDefault="002F3477" w:rsidP="002F347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F3477" w:rsidRDefault="002F3477" w:rsidP="002F34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F3477">
              <w:rPr>
                <w:rFonts w:ascii="Times New Roman" w:eastAsia="Times New Roman" w:hAnsi="Times New Roman" w:cs="Times New Roman"/>
                <w:sz w:val="24"/>
                <w:szCs w:val="24"/>
              </w:rPr>
              <w:t>закупівель</w:t>
            </w:r>
            <w:proofErr w:type="spellEnd"/>
            <w:r w:rsidRPr="002F347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F3477">
              <w:rPr>
                <w:rFonts w:ascii="Times New Roman" w:eastAsia="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8" w:anchor="n1261">
              <w:r w:rsidRPr="002F3477">
                <w:rPr>
                  <w:rFonts w:ascii="Times New Roman" w:eastAsia="Times New Roman" w:hAnsi="Times New Roman" w:cs="Times New Roman"/>
                  <w:sz w:val="24"/>
                  <w:szCs w:val="24"/>
                </w:rPr>
                <w:t>пункті 47</w:t>
              </w:r>
            </w:hyperlink>
            <w:r w:rsidRPr="002F347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3477" w:rsidRPr="002F3477" w:rsidRDefault="002F3477" w:rsidP="002F3477">
            <w:pPr>
              <w:widowControl w:val="0"/>
              <w:numPr>
                <w:ilvl w:val="0"/>
                <w:numId w:val="5"/>
              </w:numPr>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F3477">
              <w:rPr>
                <w:rFonts w:ascii="Times New Roman" w:eastAsia="Times New Roman" w:hAnsi="Times New Roman" w:cs="Times New Roman"/>
                <w:b/>
                <w:i/>
                <w:sz w:val="24"/>
                <w:szCs w:val="24"/>
              </w:rPr>
              <w:t>згідно</w:t>
            </w:r>
            <w:r w:rsidRPr="002F3477">
              <w:rPr>
                <w:rFonts w:ascii="Times New Roman" w:eastAsia="Times New Roman" w:hAnsi="Times New Roman" w:cs="Times New Roman"/>
                <w:sz w:val="24"/>
                <w:szCs w:val="24"/>
              </w:rPr>
              <w:t xml:space="preserve"> з </w:t>
            </w:r>
            <w:r w:rsidRPr="002F3477">
              <w:rPr>
                <w:rFonts w:ascii="Times New Roman" w:eastAsia="Times New Roman" w:hAnsi="Times New Roman" w:cs="Times New Roman"/>
                <w:b/>
                <w:i/>
                <w:sz w:val="24"/>
                <w:szCs w:val="24"/>
              </w:rPr>
              <w:t>Додатком 1</w:t>
            </w:r>
            <w:r w:rsidRPr="002F3477">
              <w:rPr>
                <w:rFonts w:ascii="Times New Roman" w:eastAsia="Times New Roman" w:hAnsi="Times New Roman" w:cs="Times New Roman"/>
                <w:sz w:val="24"/>
                <w:szCs w:val="24"/>
              </w:rPr>
              <w:t xml:space="preserve"> до цієї тендерної документації;</w:t>
            </w:r>
          </w:p>
          <w:p w:rsidR="002F3477" w:rsidRPr="002F3477" w:rsidRDefault="002F3477" w:rsidP="002F3477">
            <w:pPr>
              <w:widowControl w:val="0"/>
              <w:numPr>
                <w:ilvl w:val="0"/>
                <w:numId w:val="5"/>
              </w:numPr>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F3477">
              <w:rPr>
                <w:rFonts w:ascii="Times New Roman" w:eastAsia="Times New Roman" w:hAnsi="Times New Roman" w:cs="Times New Roman"/>
                <w:b/>
                <w:i/>
                <w:sz w:val="24"/>
                <w:szCs w:val="24"/>
              </w:rPr>
              <w:t>згідно з Додатком 1</w:t>
            </w:r>
            <w:r w:rsidRPr="002F3477">
              <w:rPr>
                <w:rFonts w:ascii="Times New Roman" w:eastAsia="Times New Roman" w:hAnsi="Times New Roman" w:cs="Times New Roman"/>
                <w:sz w:val="24"/>
                <w:szCs w:val="24"/>
              </w:rPr>
              <w:t xml:space="preserve"> до цієї тендерної документації;</w:t>
            </w:r>
          </w:p>
          <w:p w:rsidR="002F3477" w:rsidRPr="002F3477" w:rsidRDefault="002F3477" w:rsidP="002F3477">
            <w:pPr>
              <w:widowControl w:val="0"/>
              <w:numPr>
                <w:ilvl w:val="0"/>
                <w:numId w:val="5"/>
              </w:numPr>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F3477">
                <w:rPr>
                  <w:rFonts w:ascii="Times New Roman" w:eastAsia="Times New Roman" w:hAnsi="Times New Roman" w:cs="Times New Roman"/>
                  <w:sz w:val="24"/>
                  <w:szCs w:val="24"/>
                </w:rPr>
                <w:t>47</w:t>
              </w:r>
            </w:hyperlink>
            <w:r w:rsidRPr="002F3477">
              <w:rPr>
                <w:rFonts w:ascii="Times New Roman" w:eastAsia="Times New Roman" w:hAnsi="Times New Roman" w:cs="Times New Roman"/>
                <w:sz w:val="24"/>
                <w:szCs w:val="24"/>
              </w:rPr>
              <w:t xml:space="preserve">  Особливостей, - згідно з </w:t>
            </w:r>
            <w:r w:rsidRPr="002F3477">
              <w:rPr>
                <w:rFonts w:ascii="Times New Roman" w:eastAsia="Times New Roman" w:hAnsi="Times New Roman" w:cs="Times New Roman"/>
                <w:b/>
                <w:i/>
                <w:sz w:val="24"/>
                <w:szCs w:val="24"/>
              </w:rPr>
              <w:t xml:space="preserve">Додатком 1 </w:t>
            </w:r>
            <w:r w:rsidRPr="002F3477">
              <w:rPr>
                <w:rFonts w:ascii="Times New Roman" w:eastAsia="Times New Roman" w:hAnsi="Times New Roman" w:cs="Times New Roman"/>
                <w:sz w:val="24"/>
                <w:szCs w:val="24"/>
              </w:rPr>
              <w:t>до цієї тендерної документації</w:t>
            </w:r>
            <w:r w:rsidRPr="002F3477">
              <w:rPr>
                <w:rFonts w:ascii="Times New Roman" w:eastAsia="Times New Roman" w:hAnsi="Times New Roman" w:cs="Times New Roman"/>
                <w:color w:val="00B050"/>
                <w:sz w:val="24"/>
                <w:szCs w:val="24"/>
              </w:rPr>
              <w:t>;</w:t>
            </w:r>
          </w:p>
          <w:p w:rsidR="002F3477" w:rsidRPr="002F3477" w:rsidRDefault="002F3477" w:rsidP="002F3477">
            <w:pPr>
              <w:widowControl w:val="0"/>
              <w:numPr>
                <w:ilvl w:val="0"/>
                <w:numId w:val="5"/>
              </w:numPr>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2F3477">
              <w:rPr>
                <w:rFonts w:ascii="Times New Roman" w:eastAsia="Times New Roman" w:hAnsi="Times New Roman" w:cs="Times New Roman"/>
                <w:i/>
                <w:color w:val="FF0000"/>
                <w:sz w:val="24"/>
                <w:szCs w:val="24"/>
              </w:rPr>
              <w:t xml:space="preserve"> </w:t>
            </w:r>
            <w:r w:rsidRPr="002F3477">
              <w:rPr>
                <w:rFonts w:ascii="Times New Roman" w:eastAsia="Times New Roman" w:hAnsi="Times New Roman" w:cs="Times New Roman"/>
                <w:sz w:val="24"/>
                <w:szCs w:val="24"/>
              </w:rPr>
              <w:t xml:space="preserve">— </w:t>
            </w:r>
            <w:r w:rsidRPr="002F3477">
              <w:rPr>
                <w:rFonts w:ascii="Times New Roman" w:eastAsia="Times New Roman" w:hAnsi="Times New Roman" w:cs="Times New Roman"/>
                <w:b/>
                <w:i/>
                <w:sz w:val="24"/>
                <w:szCs w:val="24"/>
              </w:rPr>
              <w:t>згідно з Додатком 2</w:t>
            </w:r>
            <w:r w:rsidRPr="002F3477">
              <w:rPr>
                <w:rFonts w:ascii="Times New Roman" w:eastAsia="Times New Roman" w:hAnsi="Times New Roman" w:cs="Times New Roman"/>
                <w:sz w:val="24"/>
                <w:szCs w:val="24"/>
              </w:rPr>
              <w:t xml:space="preserve"> до тендерної документації;</w:t>
            </w:r>
          </w:p>
          <w:p w:rsidR="002F3477" w:rsidRPr="002F3477" w:rsidRDefault="002F3477" w:rsidP="002F3477">
            <w:pPr>
              <w:widowControl w:val="0"/>
              <w:numPr>
                <w:ilvl w:val="0"/>
                <w:numId w:val="5"/>
              </w:numPr>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3477" w:rsidRPr="002F3477" w:rsidRDefault="002F3477" w:rsidP="002F3477">
            <w:pPr>
              <w:widowControl w:val="0"/>
              <w:numPr>
                <w:ilvl w:val="0"/>
                <w:numId w:val="5"/>
              </w:numPr>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Переможець процедури закупівлі у строк, що не перевищує </w:t>
            </w:r>
            <w:r w:rsidRPr="002F347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F3477">
              <w:rPr>
                <w:rFonts w:ascii="Times New Roman" w:eastAsia="Times New Roman" w:hAnsi="Times New Roman" w:cs="Times New Roman"/>
                <w:b/>
                <w:sz w:val="24"/>
                <w:szCs w:val="24"/>
                <w:u w:val="single"/>
              </w:rPr>
              <w:t>закупівель</w:t>
            </w:r>
            <w:proofErr w:type="spellEnd"/>
            <w:r w:rsidRPr="002F347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F347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F3477">
              <w:rPr>
                <w:rFonts w:ascii="Times New Roman" w:eastAsia="Times New Roman" w:hAnsi="Times New Roman" w:cs="Times New Roman"/>
                <w:sz w:val="24"/>
                <w:szCs w:val="24"/>
              </w:rPr>
              <w:t>закупівель</w:t>
            </w:r>
            <w:proofErr w:type="spellEnd"/>
            <w:r w:rsidRPr="002F3477">
              <w:rPr>
                <w:rFonts w:ascii="Times New Roman" w:eastAsia="Times New Roman" w:hAnsi="Times New Roman" w:cs="Times New Roman"/>
                <w:sz w:val="24"/>
                <w:szCs w:val="24"/>
              </w:rPr>
              <w:t xml:space="preserve"> документи, встановлені в Додатку 1 (для переможця).</w:t>
            </w:r>
          </w:p>
          <w:p w:rsidR="002F3477" w:rsidRPr="002F3477" w:rsidRDefault="002F3477" w:rsidP="002F3477">
            <w:pPr>
              <w:widowControl w:val="0"/>
              <w:jc w:val="both"/>
              <w:rPr>
                <w:rFonts w:ascii="Times New Roman" w:eastAsia="Times New Roman" w:hAnsi="Times New Roman" w:cs="Times New Roman"/>
                <w:b/>
                <w:sz w:val="24"/>
                <w:szCs w:val="24"/>
              </w:rPr>
            </w:pPr>
            <w:r w:rsidRPr="002F347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3477" w:rsidRPr="002F3477" w:rsidRDefault="002F3477" w:rsidP="002F3477">
            <w:pPr>
              <w:widowControl w:val="0"/>
              <w:jc w:val="both"/>
              <w:rPr>
                <w:rFonts w:ascii="Times New Roman" w:eastAsia="Times New Roman" w:hAnsi="Times New Roman" w:cs="Times New Roman"/>
                <w:b/>
                <w:i/>
                <w:sz w:val="24"/>
                <w:szCs w:val="24"/>
              </w:rPr>
            </w:pPr>
            <w:r w:rsidRPr="002F3477">
              <w:rPr>
                <w:rFonts w:ascii="Times New Roman" w:eastAsia="Times New Roman" w:hAnsi="Times New Roman" w:cs="Times New Roman"/>
                <w:b/>
                <w:i/>
                <w:sz w:val="24"/>
                <w:szCs w:val="24"/>
              </w:rPr>
              <w:t>Опис та приклади формальних несуттєвих помилок.</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2F3477">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3477" w:rsidRPr="002F3477" w:rsidRDefault="002F3477" w:rsidP="002F3477">
            <w:pPr>
              <w:widowControl w:val="0"/>
              <w:jc w:val="both"/>
              <w:rPr>
                <w:rFonts w:ascii="Times New Roman" w:eastAsia="Times New Roman" w:hAnsi="Times New Roman" w:cs="Times New Roman"/>
                <w:b/>
                <w:i/>
                <w:sz w:val="24"/>
                <w:szCs w:val="24"/>
                <w:u w:val="single"/>
              </w:rPr>
            </w:pPr>
            <w:r w:rsidRPr="002F3477">
              <w:rPr>
                <w:rFonts w:ascii="Times New Roman" w:eastAsia="Times New Roman" w:hAnsi="Times New Roman" w:cs="Times New Roman"/>
                <w:b/>
                <w:i/>
                <w:sz w:val="24"/>
                <w:szCs w:val="24"/>
                <w:u w:val="single"/>
              </w:rPr>
              <w:t>Опис формальних помилок:</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1.</w:t>
            </w:r>
            <w:r w:rsidRPr="002F347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sz w:val="24"/>
                <w:szCs w:val="24"/>
              </w:rPr>
              <w:tab/>
              <w:t>уживання великої літери;</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sz w:val="24"/>
                <w:szCs w:val="24"/>
              </w:rPr>
              <w:tab/>
              <w:t>уживання розділових знаків та відмінювання слів у реченні;</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sz w:val="24"/>
                <w:szCs w:val="24"/>
              </w:rPr>
              <w:tab/>
              <w:t xml:space="preserve">використання слова або </w:t>
            </w:r>
            <w:proofErr w:type="spellStart"/>
            <w:r w:rsidRPr="002F3477">
              <w:rPr>
                <w:rFonts w:ascii="Times New Roman" w:eastAsia="Times New Roman" w:hAnsi="Times New Roman" w:cs="Times New Roman"/>
                <w:sz w:val="24"/>
                <w:szCs w:val="24"/>
              </w:rPr>
              <w:t>мовного</w:t>
            </w:r>
            <w:proofErr w:type="spellEnd"/>
            <w:r w:rsidRPr="002F3477">
              <w:rPr>
                <w:rFonts w:ascii="Times New Roman" w:eastAsia="Times New Roman" w:hAnsi="Times New Roman" w:cs="Times New Roman"/>
                <w:sz w:val="24"/>
                <w:szCs w:val="24"/>
              </w:rPr>
              <w:t xml:space="preserve"> звороту, запозичених з іншої мови;</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F3477">
              <w:rPr>
                <w:rFonts w:ascii="Times New Roman" w:eastAsia="Times New Roman" w:hAnsi="Times New Roman" w:cs="Times New Roman"/>
                <w:sz w:val="24"/>
                <w:szCs w:val="24"/>
              </w:rPr>
              <w:t>закупівель</w:t>
            </w:r>
            <w:proofErr w:type="spellEnd"/>
            <w:r w:rsidRPr="002F347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sz w:val="24"/>
                <w:szCs w:val="24"/>
              </w:rPr>
              <w:tab/>
              <w:t>застосування правил переносу частини слова з рядка в рядок;</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sz w:val="24"/>
                <w:szCs w:val="24"/>
              </w:rPr>
              <w:tab/>
              <w:t>написання слів разом та/або окремо, та/або через дефіс;</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2.</w:t>
            </w:r>
            <w:r w:rsidRPr="002F347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3.</w:t>
            </w:r>
            <w:r w:rsidRPr="002F347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4.</w:t>
            </w:r>
            <w:r w:rsidRPr="002F347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5.</w:t>
            </w:r>
            <w:r w:rsidRPr="002F347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2F3477">
              <w:rPr>
                <w:rFonts w:ascii="Times New Roman" w:eastAsia="Times New Roman" w:hAnsi="Times New Roman" w:cs="Times New Roman"/>
                <w:sz w:val="24"/>
                <w:szCs w:val="24"/>
              </w:rPr>
              <w:lastRenderedPageBreak/>
              <w:t>тендерній документації.</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6.</w:t>
            </w:r>
            <w:r w:rsidRPr="002F347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7.</w:t>
            </w:r>
            <w:r w:rsidRPr="002F347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8.</w:t>
            </w:r>
            <w:r w:rsidRPr="002F347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9.</w:t>
            </w:r>
            <w:r w:rsidRPr="002F347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10.</w:t>
            </w:r>
            <w:r w:rsidRPr="002F347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11.</w:t>
            </w:r>
            <w:r w:rsidRPr="002F347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12.</w:t>
            </w:r>
            <w:r w:rsidRPr="002F347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3477" w:rsidRPr="002F3477" w:rsidRDefault="002F3477" w:rsidP="002F3477">
            <w:pPr>
              <w:widowControl w:val="0"/>
              <w:jc w:val="both"/>
              <w:rPr>
                <w:rFonts w:ascii="Times New Roman" w:eastAsia="Times New Roman" w:hAnsi="Times New Roman" w:cs="Times New Roman"/>
                <w:b/>
                <w:i/>
                <w:sz w:val="24"/>
                <w:szCs w:val="24"/>
                <w:u w:val="single"/>
              </w:rPr>
            </w:pPr>
            <w:r w:rsidRPr="002F3477">
              <w:rPr>
                <w:rFonts w:ascii="Times New Roman" w:eastAsia="Times New Roman" w:hAnsi="Times New Roman" w:cs="Times New Roman"/>
                <w:b/>
                <w:i/>
                <w:sz w:val="24"/>
                <w:szCs w:val="24"/>
                <w:u w:val="single"/>
              </w:rPr>
              <w:t>Приклади формальних помилок:</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w:t>
            </w:r>
            <w:proofErr w:type="spellStart"/>
            <w:r w:rsidRPr="002F3477">
              <w:rPr>
                <w:rFonts w:ascii="Times New Roman" w:eastAsia="Times New Roman" w:hAnsi="Times New Roman" w:cs="Times New Roman"/>
                <w:sz w:val="24"/>
                <w:szCs w:val="24"/>
              </w:rPr>
              <w:t>м.київ</w:t>
            </w:r>
            <w:proofErr w:type="spellEnd"/>
            <w:r w:rsidRPr="002F3477">
              <w:rPr>
                <w:rFonts w:ascii="Times New Roman" w:eastAsia="Times New Roman" w:hAnsi="Times New Roman" w:cs="Times New Roman"/>
                <w:sz w:val="24"/>
                <w:szCs w:val="24"/>
              </w:rPr>
              <w:t>» замість «</w:t>
            </w:r>
            <w:proofErr w:type="spellStart"/>
            <w:r w:rsidRPr="002F3477">
              <w:rPr>
                <w:rFonts w:ascii="Times New Roman" w:eastAsia="Times New Roman" w:hAnsi="Times New Roman" w:cs="Times New Roman"/>
                <w:sz w:val="24"/>
                <w:szCs w:val="24"/>
              </w:rPr>
              <w:t>м.Київ</w:t>
            </w:r>
            <w:proofErr w:type="spellEnd"/>
            <w:r w:rsidRPr="002F3477">
              <w:rPr>
                <w:rFonts w:ascii="Times New Roman" w:eastAsia="Times New Roman" w:hAnsi="Times New Roman" w:cs="Times New Roman"/>
                <w:sz w:val="24"/>
                <w:szCs w:val="24"/>
              </w:rPr>
              <w:t>»;</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«поряд -</w:t>
            </w:r>
            <w:proofErr w:type="spellStart"/>
            <w:r w:rsidRPr="002F3477">
              <w:rPr>
                <w:rFonts w:ascii="Times New Roman" w:eastAsia="Times New Roman" w:hAnsi="Times New Roman" w:cs="Times New Roman"/>
                <w:sz w:val="24"/>
                <w:szCs w:val="24"/>
              </w:rPr>
              <w:t>ок</w:t>
            </w:r>
            <w:proofErr w:type="spellEnd"/>
            <w:r w:rsidRPr="002F3477">
              <w:rPr>
                <w:rFonts w:ascii="Times New Roman" w:eastAsia="Times New Roman" w:hAnsi="Times New Roman" w:cs="Times New Roman"/>
                <w:sz w:val="24"/>
                <w:szCs w:val="24"/>
              </w:rPr>
              <w:t>» замість «</w:t>
            </w:r>
            <w:proofErr w:type="spellStart"/>
            <w:r w:rsidRPr="002F3477">
              <w:rPr>
                <w:rFonts w:ascii="Times New Roman" w:eastAsia="Times New Roman" w:hAnsi="Times New Roman" w:cs="Times New Roman"/>
                <w:sz w:val="24"/>
                <w:szCs w:val="24"/>
              </w:rPr>
              <w:t>поря</w:t>
            </w:r>
            <w:proofErr w:type="spellEnd"/>
            <w:r w:rsidRPr="002F3477">
              <w:rPr>
                <w:rFonts w:ascii="Times New Roman" w:eastAsia="Times New Roman" w:hAnsi="Times New Roman" w:cs="Times New Roman"/>
                <w:sz w:val="24"/>
                <w:szCs w:val="24"/>
              </w:rPr>
              <w:t xml:space="preserve"> – док»;</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w:t>
            </w:r>
            <w:proofErr w:type="spellStart"/>
            <w:r w:rsidRPr="002F3477">
              <w:rPr>
                <w:rFonts w:ascii="Times New Roman" w:eastAsia="Times New Roman" w:hAnsi="Times New Roman" w:cs="Times New Roman"/>
                <w:sz w:val="24"/>
                <w:szCs w:val="24"/>
              </w:rPr>
              <w:t>ненадається</w:t>
            </w:r>
            <w:proofErr w:type="spellEnd"/>
            <w:r w:rsidRPr="002F3477">
              <w:rPr>
                <w:rFonts w:ascii="Times New Roman" w:eastAsia="Times New Roman" w:hAnsi="Times New Roman" w:cs="Times New Roman"/>
                <w:sz w:val="24"/>
                <w:szCs w:val="24"/>
              </w:rPr>
              <w:t>» замість «не надається»»;</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«______________№_____________» замість «14.08.2020 №320/13/14-01»</w:t>
            </w:r>
          </w:p>
          <w:p w:rsidR="002F3477" w:rsidRPr="002F3477" w:rsidRDefault="002F3477" w:rsidP="002F3477">
            <w:pPr>
              <w:widowControl w:val="0"/>
              <w:jc w:val="both"/>
              <w:rPr>
                <w:rFonts w:ascii="Times New Roman" w:eastAsia="Times New Roman" w:hAnsi="Times New Roman" w:cs="Times New Roman"/>
                <w:sz w:val="24"/>
                <w:szCs w:val="24"/>
              </w:rPr>
            </w:pPr>
            <w:r w:rsidRPr="002F347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F3477">
              <w:rPr>
                <w:rFonts w:ascii="Times New Roman" w:eastAsia="Times New Roman" w:hAnsi="Times New Roman" w:cs="Times New Roman"/>
                <w:sz w:val="24"/>
                <w:szCs w:val="24"/>
              </w:rPr>
              <w:t>pdf</w:t>
            </w:r>
            <w:proofErr w:type="spellEnd"/>
            <w:r w:rsidRPr="002F3477">
              <w:rPr>
                <w:rFonts w:ascii="Times New Roman" w:eastAsia="Times New Roman" w:hAnsi="Times New Roman" w:cs="Times New Roman"/>
                <w:sz w:val="24"/>
                <w:szCs w:val="24"/>
              </w:rPr>
              <w:t>» (</w:t>
            </w:r>
            <w:proofErr w:type="spellStart"/>
            <w:r w:rsidRPr="002F3477">
              <w:rPr>
                <w:rFonts w:ascii="Times New Roman" w:eastAsia="Times New Roman" w:hAnsi="Times New Roman" w:cs="Times New Roman"/>
                <w:sz w:val="24"/>
                <w:szCs w:val="24"/>
              </w:rPr>
              <w:t>PortableDocumentFormat</w:t>
            </w:r>
            <w:proofErr w:type="spellEnd"/>
            <w:r w:rsidRPr="002F3477">
              <w:rPr>
                <w:rFonts w:ascii="Times New Roman" w:eastAsia="Times New Roman" w:hAnsi="Times New Roman" w:cs="Times New Roman"/>
                <w:sz w:val="24"/>
                <w:szCs w:val="24"/>
              </w:rPr>
              <w:t xml:space="preserve">)». </w:t>
            </w:r>
          </w:p>
          <w:p w:rsidR="002F3477" w:rsidRPr="002F3477" w:rsidRDefault="002F3477" w:rsidP="002F3477">
            <w:pPr>
              <w:widowControl w:val="0"/>
              <w:ind w:left="40" w:hanging="20"/>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F3477">
              <w:rPr>
                <w:rFonts w:ascii="Times New Roman" w:eastAsia="Times New Roman" w:hAnsi="Times New Roman" w:cs="Times New Roman"/>
                <w:b/>
                <w:sz w:val="24"/>
                <w:szCs w:val="24"/>
              </w:rPr>
              <w:t>у</w:t>
            </w:r>
            <w:r w:rsidRPr="002F3477">
              <w:rPr>
                <w:rFonts w:ascii="Times New Roman" w:eastAsia="Times New Roman" w:hAnsi="Times New Roman" w:cs="Times New Roman"/>
                <w:b/>
                <w:color w:val="000000"/>
                <w:sz w:val="24"/>
                <w:szCs w:val="24"/>
              </w:rPr>
              <w:t xml:space="preserve">часники при формуванні ціни </w:t>
            </w:r>
            <w:r w:rsidRPr="002F3477">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2F3477">
              <w:rPr>
                <w:rFonts w:ascii="Times New Roman" w:eastAsia="Times New Roman" w:hAnsi="Times New Roman" w:cs="Times New Roman"/>
                <w:b/>
                <w:sz w:val="24"/>
                <w:szCs w:val="24"/>
              </w:rPr>
              <w:t>п</w:t>
            </w:r>
            <w:r w:rsidRPr="002F3477">
              <w:rPr>
                <w:rFonts w:ascii="Times New Roman" w:eastAsia="Times New Roman" w:hAnsi="Times New Roman" w:cs="Times New Roman"/>
                <w:b/>
                <w:color w:val="000000"/>
                <w:sz w:val="24"/>
                <w:szCs w:val="24"/>
              </w:rPr>
              <w:t>останови Кабінету Міністрів України № 332 від 04.04.2001 р.</w:t>
            </w:r>
          </w:p>
          <w:p w:rsidR="002F3477" w:rsidRPr="002F3477" w:rsidRDefault="002F3477" w:rsidP="002F3477">
            <w:pPr>
              <w:widowControl w:val="0"/>
              <w:ind w:left="40" w:hanging="20"/>
              <w:jc w:val="both"/>
              <w:rPr>
                <w:rFonts w:ascii="Times New Roman" w:eastAsia="Times New Roman" w:hAnsi="Times New Roman" w:cs="Times New Roman"/>
                <w:color w:val="000000"/>
                <w:sz w:val="24"/>
                <w:szCs w:val="24"/>
              </w:rPr>
            </w:pPr>
            <w:r w:rsidRPr="002F347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477">
              <w:rPr>
                <w:rFonts w:ascii="Times New Roman" w:eastAsia="Times New Roman" w:hAnsi="Times New Roman" w:cs="Times New Roman"/>
                <w:sz w:val="24"/>
                <w:szCs w:val="24"/>
              </w:rPr>
              <w:t>—</w:t>
            </w:r>
            <w:r w:rsidRPr="002F347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F3477" w:rsidRPr="002F3477" w:rsidRDefault="002F3477" w:rsidP="002F3477">
            <w:pPr>
              <w:widowControl w:val="0"/>
              <w:ind w:left="40" w:hanging="20"/>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УВАГА!!!</w:t>
            </w:r>
          </w:p>
          <w:p w:rsidR="002F3477" w:rsidRPr="002F3477" w:rsidRDefault="002F3477" w:rsidP="002F347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F347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F3477">
              <w:rPr>
                <w:rFonts w:ascii="Times New Roman" w:eastAsia="Times New Roman" w:hAnsi="Times New Roman" w:cs="Times New Roman"/>
                <w:b/>
                <w:color w:val="000000"/>
                <w:sz w:val="24"/>
                <w:szCs w:val="24"/>
              </w:rPr>
              <w:t>закупівель</w:t>
            </w:r>
            <w:proofErr w:type="spellEnd"/>
            <w:r w:rsidRPr="002F347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F3477">
              <w:rPr>
                <w:rFonts w:ascii="Times New Roman" w:eastAsia="Times New Roman" w:hAnsi="Times New Roman" w:cs="Times New Roman"/>
                <w:b/>
                <w:color w:val="000000"/>
                <w:sz w:val="24"/>
                <w:szCs w:val="24"/>
              </w:rPr>
              <w:t>скан</w:t>
            </w:r>
            <w:proofErr w:type="spellEnd"/>
            <w:r w:rsidRPr="002F3477">
              <w:rPr>
                <w:rFonts w:ascii="Times New Roman" w:eastAsia="Times New Roman" w:hAnsi="Times New Roman" w:cs="Times New Roman"/>
                <w:b/>
                <w:color w:val="000000"/>
                <w:sz w:val="24"/>
                <w:szCs w:val="24"/>
              </w:rPr>
              <w:t xml:space="preserve">-копій через електронну систему </w:t>
            </w:r>
            <w:proofErr w:type="spellStart"/>
            <w:r w:rsidRPr="002F3477">
              <w:rPr>
                <w:rFonts w:ascii="Times New Roman" w:eastAsia="Times New Roman" w:hAnsi="Times New Roman" w:cs="Times New Roman"/>
                <w:b/>
                <w:color w:val="000000"/>
                <w:sz w:val="24"/>
                <w:szCs w:val="24"/>
              </w:rPr>
              <w:t>закупівель</w:t>
            </w:r>
            <w:proofErr w:type="spellEnd"/>
            <w:r w:rsidRPr="002F347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F3477" w:rsidRPr="002F3477" w:rsidRDefault="002F3477" w:rsidP="002F3477">
            <w:pPr>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F3477" w:rsidRPr="002F3477" w:rsidRDefault="002F3477" w:rsidP="002F3477">
            <w:pPr>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F3477">
              <w:rPr>
                <w:rFonts w:ascii="Times New Roman" w:eastAsia="Times New Roman" w:hAnsi="Times New Roman" w:cs="Times New Roman"/>
                <w:b/>
                <w:sz w:val="24"/>
                <w:szCs w:val="24"/>
              </w:rPr>
              <w:t>сом (УЕП)</w:t>
            </w:r>
            <w:r w:rsidRPr="002F3477">
              <w:rPr>
                <w:rFonts w:ascii="Times New Roman" w:eastAsia="Times New Roman" w:hAnsi="Times New Roman" w:cs="Times New Roman"/>
                <w:b/>
                <w:color w:val="000000"/>
                <w:sz w:val="24"/>
                <w:szCs w:val="24"/>
              </w:rPr>
              <w:t>;</w:t>
            </w:r>
          </w:p>
          <w:p w:rsidR="002F3477" w:rsidRPr="002F3477" w:rsidRDefault="002F3477" w:rsidP="002F3477">
            <w:pPr>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F3477" w:rsidRPr="002F3477" w:rsidRDefault="002F3477" w:rsidP="002F3477">
            <w:pPr>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Винятки:</w:t>
            </w:r>
          </w:p>
          <w:p w:rsidR="002F3477" w:rsidRPr="002F3477" w:rsidRDefault="002F3477" w:rsidP="002F3477">
            <w:pPr>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F3477" w:rsidRPr="002F3477" w:rsidRDefault="002F3477" w:rsidP="002F3477">
            <w:pPr>
              <w:widowControl w:val="0"/>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3477" w:rsidRPr="002F3477" w:rsidRDefault="002F3477" w:rsidP="002F3477">
            <w:pPr>
              <w:widowControl w:val="0"/>
              <w:ind w:left="40" w:hanging="20"/>
              <w:jc w:val="both"/>
              <w:rPr>
                <w:rFonts w:ascii="Times New Roman" w:eastAsia="Times New Roman" w:hAnsi="Times New Roman" w:cs="Times New Roman"/>
                <w:b/>
                <w:sz w:val="24"/>
                <w:szCs w:val="24"/>
              </w:rPr>
            </w:pPr>
            <w:r w:rsidRPr="002F347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F3477">
              <w:rPr>
                <w:rFonts w:ascii="Times New Roman" w:eastAsia="Times New Roman" w:hAnsi="Times New Roman" w:cs="Times New Roman"/>
                <w:b/>
                <w:color w:val="000000"/>
                <w:sz w:val="24"/>
                <w:szCs w:val="24"/>
              </w:rPr>
              <w:t>закупівель</w:t>
            </w:r>
            <w:proofErr w:type="spellEnd"/>
            <w:r w:rsidRPr="002F3477">
              <w:rPr>
                <w:rFonts w:ascii="Times New Roman" w:eastAsia="Times New Roman" w:hAnsi="Times New Roman" w:cs="Times New Roman"/>
                <w:b/>
                <w:color w:val="000000"/>
                <w:sz w:val="24"/>
                <w:szCs w:val="24"/>
              </w:rPr>
              <w:t xml:space="preserve"> </w:t>
            </w:r>
            <w:r w:rsidRPr="002F347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2F3477">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2F3477" w:rsidRPr="002F3477" w:rsidRDefault="002F3477" w:rsidP="002F3477">
            <w:pPr>
              <w:widowControl w:val="0"/>
              <w:ind w:left="40" w:hanging="20"/>
              <w:jc w:val="both"/>
              <w:rPr>
                <w:rFonts w:ascii="Times New Roman" w:eastAsia="Times New Roman" w:hAnsi="Times New Roman" w:cs="Times New Roman"/>
                <w:b/>
                <w:color w:val="000000"/>
                <w:sz w:val="24"/>
                <w:szCs w:val="24"/>
              </w:rPr>
            </w:pPr>
            <w:r w:rsidRPr="002F347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F3477">
              <w:rPr>
                <w:rFonts w:ascii="Times New Roman" w:eastAsia="Times New Roman" w:hAnsi="Times New Roman" w:cs="Times New Roman"/>
                <w:b/>
                <w:color w:val="000000"/>
                <w:sz w:val="24"/>
                <w:szCs w:val="24"/>
              </w:rPr>
              <w:t>засвідчувального</w:t>
            </w:r>
            <w:proofErr w:type="spellEnd"/>
            <w:r w:rsidRPr="002F347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F3477" w:rsidRPr="002F3477" w:rsidRDefault="002F3477" w:rsidP="002F347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F347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F3477">
              <w:rPr>
                <w:rFonts w:ascii="Times New Roman" w:eastAsia="Times New Roman" w:hAnsi="Times New Roman" w:cs="Times New Roman"/>
                <w:color w:val="000000"/>
                <w:sz w:val="24"/>
                <w:szCs w:val="24"/>
              </w:rPr>
              <w:t>закупівель</w:t>
            </w:r>
            <w:proofErr w:type="spellEnd"/>
            <w:r w:rsidRPr="002F347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F3477">
              <w:rPr>
                <w:rFonts w:ascii="Times New Roman" w:eastAsia="Times New Roman" w:hAnsi="Times New Roman" w:cs="Times New Roman"/>
                <w:color w:val="000000"/>
                <w:sz w:val="24"/>
                <w:szCs w:val="24"/>
              </w:rPr>
              <w:t>закупівель</w:t>
            </w:r>
            <w:proofErr w:type="spellEnd"/>
            <w:r w:rsidRPr="002F3477">
              <w:rPr>
                <w:rFonts w:ascii="Times New Roman" w:eastAsia="Times New Roman" w:hAnsi="Times New Roman" w:cs="Times New Roman"/>
                <w:color w:val="000000"/>
                <w:sz w:val="24"/>
                <w:szCs w:val="24"/>
              </w:rPr>
              <w:t>).</w:t>
            </w:r>
            <w:r w:rsidRPr="002F3477">
              <w:rPr>
                <w:rFonts w:ascii="Times New Roman" w:eastAsia="Times New Roman" w:hAnsi="Times New Roman" w:cs="Times New Roman"/>
                <w:color w:val="0D0D0D"/>
                <w:sz w:val="24"/>
                <w:szCs w:val="24"/>
              </w:rPr>
              <w:t xml:space="preserve"> </w:t>
            </w:r>
          </w:p>
          <w:p w:rsidR="002F3477" w:rsidRPr="002F3477" w:rsidRDefault="002F3477" w:rsidP="002F3477">
            <w:pPr>
              <w:widowControl w:val="0"/>
              <w:jc w:val="both"/>
              <w:rPr>
                <w:rFonts w:ascii="Times New Roman" w:eastAsia="Times New Roman" w:hAnsi="Times New Roman" w:cs="Times New Roman"/>
                <w:sz w:val="24"/>
                <w:szCs w:val="24"/>
              </w:rPr>
            </w:pPr>
            <w:bookmarkStart w:id="3" w:name="_heading=h.hjqm8skarbdr" w:colFirst="0" w:colLast="0"/>
            <w:bookmarkEnd w:id="3"/>
            <w:r w:rsidRPr="002F347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F3477" w:rsidRPr="002F3477" w:rsidRDefault="002F3477" w:rsidP="002F3477">
            <w:pPr>
              <w:widowControl w:val="0"/>
              <w:jc w:val="both"/>
              <w:rPr>
                <w:rFonts w:ascii="Times New Roman" w:eastAsia="Times New Roman" w:hAnsi="Times New Roman" w:cs="Times New Roman"/>
                <w:sz w:val="24"/>
                <w:szCs w:val="24"/>
              </w:rPr>
            </w:pPr>
            <w:bookmarkStart w:id="4" w:name="_heading=h.ftj7vaqoric" w:colFirst="0" w:colLast="0"/>
            <w:bookmarkEnd w:id="4"/>
            <w:r w:rsidRPr="002F3477">
              <w:rPr>
                <w:rFonts w:ascii="Times New Roman" w:eastAsia="Times New Roman" w:hAnsi="Times New Roman" w:cs="Times New Roman"/>
                <w:sz w:val="24"/>
                <w:szCs w:val="24"/>
              </w:rPr>
              <w:t>Кожен учасник має право подати тільки одну тендерну пропозицію</w:t>
            </w:r>
            <w:r w:rsidRPr="002F3477">
              <w:rPr>
                <w:rFonts w:ascii="Times New Roman" w:eastAsia="Times New Roman" w:hAnsi="Times New Roman" w:cs="Times New Roman"/>
                <w:b/>
                <w:sz w:val="24"/>
                <w:szCs w:val="24"/>
              </w:rPr>
              <w:t xml:space="preserve"> </w:t>
            </w:r>
            <w:r w:rsidRPr="002F347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F3477">
              <w:rPr>
                <w:rFonts w:ascii="Times New Roman" w:eastAsia="Times New Roman" w:hAnsi="Times New Roman" w:cs="Times New Roman"/>
                <w:i/>
                <w:sz w:val="24"/>
                <w:szCs w:val="24"/>
              </w:rPr>
              <w:t>(у разі здійснення закупівлі за лотами)</w:t>
            </w:r>
            <w:r w:rsidRPr="002F3477">
              <w:rPr>
                <w:rFonts w:ascii="Times New Roman" w:eastAsia="Times New Roman" w:hAnsi="Times New Roman" w:cs="Times New Roman"/>
                <w:sz w:val="24"/>
                <w:szCs w:val="24"/>
              </w:rPr>
              <w:t xml:space="preserve">. </w:t>
            </w:r>
          </w:p>
        </w:tc>
      </w:tr>
      <w:tr w:rsidR="00642EFF">
        <w:trPr>
          <w:trHeight w:val="913"/>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highlight w:val="yellow"/>
              </w:rPr>
            </w:pPr>
            <w:r w:rsidRPr="00BB7C70">
              <w:rPr>
                <w:rFonts w:ascii="Times New Roman" w:eastAsia="Times New Roman" w:hAnsi="Times New Roman" w:cs="Times New Roman"/>
                <w:sz w:val="24"/>
                <w:szCs w:val="24"/>
              </w:rPr>
              <w:t>Забезпечення тендерної пропозиції не вимагається.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42EFF" w:rsidRPr="00BB7C70" w:rsidRDefault="007C4A0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Не передбачається.</w:t>
            </w:r>
          </w:p>
          <w:p w:rsidR="00642EFF" w:rsidRPr="00BB7C70" w:rsidRDefault="00642EFF">
            <w:pPr>
              <w:widowControl w:val="0"/>
              <w:shd w:val="clear" w:color="auto" w:fill="FFFFFF"/>
              <w:ind w:right="120"/>
              <w:jc w:val="both"/>
              <w:rPr>
                <w:rFonts w:ascii="Times New Roman" w:eastAsia="Times New Roman" w:hAnsi="Times New Roman" w:cs="Times New Roman"/>
                <w:sz w:val="24"/>
                <w:szCs w:val="24"/>
              </w:rPr>
            </w:pPr>
          </w:p>
          <w:p w:rsidR="00642EFF" w:rsidRPr="00BB7C70" w:rsidRDefault="00642EFF">
            <w:pPr>
              <w:widowControl w:val="0"/>
              <w:jc w:val="both"/>
              <w:rPr>
                <w:rFonts w:ascii="Times New Roman" w:eastAsia="Times New Roman" w:hAnsi="Times New Roman" w:cs="Times New Roman"/>
                <w:sz w:val="24"/>
                <w:szCs w:val="24"/>
              </w:rPr>
            </w:pPr>
          </w:p>
        </w:tc>
      </w:tr>
      <w:tr w:rsidR="00642EFF">
        <w:trPr>
          <w:trHeight w:val="56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B7C7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2EFF" w:rsidRDefault="007C4A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BB7C70">
              <w:rPr>
                <w:rFonts w:ascii="Times New Roman" w:eastAsia="Times New Roman" w:hAnsi="Times New Roman" w:cs="Times New Roman"/>
                <w:sz w:val="24"/>
                <w:szCs w:val="24"/>
              </w:rPr>
              <w:t xml:space="preserve">ії </w:t>
            </w:r>
            <w:r w:rsidRPr="00BB7C70">
              <w:rPr>
                <w:rFonts w:ascii="Times New Roman" w:eastAsia="Times New Roman" w:hAnsi="Times New Roman" w:cs="Times New Roman"/>
                <w:i/>
                <w:sz w:val="24"/>
                <w:szCs w:val="24"/>
              </w:rPr>
              <w:t>(у разі якщо таке вимагалося)</w:t>
            </w:r>
            <w:r w:rsidRPr="00BB7C70">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67B73" w:rsidTr="000D3F68">
        <w:trPr>
          <w:trHeight w:val="537"/>
          <w:jc w:val="center"/>
        </w:trPr>
        <w:tc>
          <w:tcPr>
            <w:tcW w:w="705" w:type="dxa"/>
          </w:tcPr>
          <w:p w:rsidR="00667B73" w:rsidRDefault="00667B73" w:rsidP="00667B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67B73" w:rsidRDefault="00667B73" w:rsidP="00667B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7C70">
              <w:rPr>
                <w:rFonts w:ascii="Times New Roman" w:eastAsia="Times New Roman" w:hAnsi="Times New Roman" w:cs="Times New Roman"/>
                <w:b/>
                <w:sz w:val="24"/>
                <w:szCs w:val="24"/>
              </w:rPr>
              <w:t>згідно  з пунктом 28  та пунктом</w:t>
            </w:r>
            <w:r>
              <w:rPr>
                <w:rFonts w:ascii="Times New Roman" w:eastAsia="Times New Roman" w:hAnsi="Times New Roman" w:cs="Times New Roman"/>
                <w:b/>
                <w:sz w:val="24"/>
                <w:szCs w:val="24"/>
              </w:rPr>
              <w:t xml:space="preserve"> 47</w:t>
            </w:r>
            <w:r w:rsidRPr="00BB7C70">
              <w:rPr>
                <w:rFonts w:ascii="Times New Roman" w:eastAsia="Times New Roman" w:hAnsi="Times New Roman" w:cs="Times New Roman"/>
                <w:b/>
                <w:sz w:val="24"/>
                <w:szCs w:val="24"/>
              </w:rPr>
              <w:t xml:space="preserve">  Особливостей*</w:t>
            </w:r>
          </w:p>
        </w:tc>
        <w:tc>
          <w:tcPr>
            <w:tcW w:w="6420" w:type="dxa"/>
            <w:vAlign w:val="center"/>
          </w:tcPr>
          <w:p w:rsidR="00667B73" w:rsidRPr="00667B73" w:rsidRDefault="00667B73" w:rsidP="00667B73">
            <w:pPr>
              <w:widowControl w:val="0"/>
              <w:ind w:right="120"/>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7B73">
              <w:rPr>
                <w:rFonts w:ascii="Times New Roman" w:eastAsia="Times New Roman" w:hAnsi="Times New Roman" w:cs="Times New Roman"/>
                <w:b/>
                <w:i/>
                <w:sz w:val="24"/>
                <w:szCs w:val="24"/>
              </w:rPr>
              <w:t>Додатку 1</w:t>
            </w:r>
            <w:r w:rsidRPr="00667B73">
              <w:rPr>
                <w:rFonts w:ascii="Times New Roman" w:eastAsia="Times New Roman" w:hAnsi="Times New Roman" w:cs="Times New Roman"/>
                <w:i/>
                <w:sz w:val="24"/>
                <w:szCs w:val="24"/>
              </w:rPr>
              <w:t xml:space="preserve"> </w:t>
            </w:r>
            <w:r w:rsidRPr="00667B73">
              <w:rPr>
                <w:rFonts w:ascii="Times New Roman" w:eastAsia="Times New Roman" w:hAnsi="Times New Roman" w:cs="Times New Roman"/>
                <w:sz w:val="24"/>
                <w:szCs w:val="24"/>
              </w:rPr>
              <w:t xml:space="preserve">до цієї тендерної документації. </w:t>
            </w:r>
          </w:p>
          <w:p w:rsidR="00667B73" w:rsidRPr="00667B73" w:rsidRDefault="00667B73" w:rsidP="00667B73">
            <w:pPr>
              <w:widowControl w:val="0"/>
              <w:ind w:right="120"/>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7B73">
              <w:rPr>
                <w:rFonts w:ascii="Times New Roman" w:eastAsia="Times New Roman" w:hAnsi="Times New Roman" w:cs="Times New Roman"/>
                <w:b/>
                <w:sz w:val="24"/>
                <w:szCs w:val="24"/>
              </w:rPr>
              <w:t xml:space="preserve"> </w:t>
            </w:r>
            <w:r w:rsidRPr="00667B73">
              <w:rPr>
                <w:rFonts w:ascii="Times New Roman" w:eastAsia="Times New Roman" w:hAnsi="Times New Roman" w:cs="Times New Roman"/>
                <w:b/>
                <w:i/>
                <w:sz w:val="24"/>
                <w:szCs w:val="24"/>
              </w:rPr>
              <w:t>Додатку 1</w:t>
            </w:r>
            <w:r w:rsidRPr="00667B73">
              <w:rPr>
                <w:rFonts w:ascii="Times New Roman" w:eastAsia="Times New Roman" w:hAnsi="Times New Roman" w:cs="Times New Roman"/>
                <w:sz w:val="24"/>
                <w:szCs w:val="24"/>
              </w:rPr>
              <w:t xml:space="preserve"> до цієї тендерної документації. </w:t>
            </w:r>
          </w:p>
          <w:p w:rsidR="00667B73" w:rsidRPr="00667B73" w:rsidRDefault="00667B73" w:rsidP="00667B73">
            <w:pPr>
              <w:widowControl w:val="0"/>
              <w:ind w:right="120"/>
              <w:jc w:val="both"/>
              <w:rPr>
                <w:rFonts w:ascii="Times New Roman" w:eastAsia="Times New Roman" w:hAnsi="Times New Roman" w:cs="Times New Roman"/>
                <w:b/>
                <w:sz w:val="24"/>
                <w:szCs w:val="24"/>
              </w:rPr>
            </w:pPr>
            <w:r w:rsidRPr="00667B73">
              <w:rPr>
                <w:rFonts w:ascii="Times New Roman" w:eastAsia="Times New Roman" w:hAnsi="Times New Roman" w:cs="Times New Roman"/>
                <w:b/>
                <w:sz w:val="24"/>
                <w:szCs w:val="24"/>
              </w:rPr>
              <w:t xml:space="preserve">Підстави, визначені пунктом </w:t>
            </w:r>
            <w:r w:rsidRPr="00667B73">
              <w:rPr>
                <w:rFonts w:ascii="Times New Roman" w:eastAsia="Times New Roman" w:hAnsi="Times New Roman" w:cs="Times New Roman"/>
                <w:b/>
                <w:sz w:val="24"/>
                <w:szCs w:val="24"/>
                <w:highlight w:val="white"/>
              </w:rPr>
              <w:t xml:space="preserve">47 </w:t>
            </w:r>
            <w:r w:rsidRPr="00667B73">
              <w:rPr>
                <w:rFonts w:ascii="Times New Roman" w:eastAsia="Times New Roman" w:hAnsi="Times New Roman" w:cs="Times New Roman"/>
                <w:b/>
                <w:sz w:val="24"/>
                <w:szCs w:val="24"/>
              </w:rPr>
              <w:t>Особливостей.</w:t>
            </w:r>
          </w:p>
          <w:p w:rsidR="00667B73" w:rsidRPr="00667B73" w:rsidRDefault="00667B73" w:rsidP="00667B73">
            <w:pPr>
              <w:widowControl w:val="0"/>
              <w:pBdr>
                <w:top w:val="nil"/>
                <w:left w:val="nil"/>
                <w:bottom w:val="nil"/>
                <w:right w:val="nil"/>
                <w:between w:val="nil"/>
              </w:pBdr>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667B73">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7B73">
              <w:rPr>
                <w:rFonts w:ascii="Times New Roman" w:eastAsia="Times New Roman" w:hAnsi="Times New Roman" w:cs="Times New Roman"/>
                <w:sz w:val="24"/>
                <w:szCs w:val="24"/>
              </w:rPr>
              <w:t>внесено</w:t>
            </w:r>
            <w:proofErr w:type="spellEnd"/>
            <w:r w:rsidRPr="00667B7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8"/>
                <w:szCs w:val="28"/>
              </w:rPr>
              <w:t>3</w:t>
            </w:r>
            <w:r w:rsidRPr="00667B7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67B73">
                <w:rPr>
                  <w:rFonts w:ascii="Times New Roman" w:eastAsia="Times New Roman" w:hAnsi="Times New Roman" w:cs="Times New Roman"/>
                  <w:sz w:val="24"/>
                  <w:szCs w:val="24"/>
                </w:rPr>
                <w:t>пунктом 4</w:t>
              </w:r>
            </w:hyperlink>
            <w:r w:rsidRPr="00667B7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67B73">
              <w:rPr>
                <w:rFonts w:ascii="Times New Roman" w:eastAsia="Times New Roman" w:hAnsi="Times New Roman" w:cs="Times New Roman"/>
                <w:sz w:val="24"/>
                <w:szCs w:val="24"/>
              </w:rPr>
              <w:t>антиконкурентних</w:t>
            </w:r>
            <w:proofErr w:type="spellEnd"/>
            <w:r w:rsidRPr="00667B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667B73">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667B73" w:rsidRPr="00667B73" w:rsidRDefault="00667B73" w:rsidP="00667B73">
            <w:pPr>
              <w:ind w:firstLine="567"/>
              <w:jc w:val="both"/>
              <w:rPr>
                <w:rFonts w:ascii="Times New Roman" w:eastAsia="Times New Roman" w:hAnsi="Times New Roman" w:cs="Times New Roman"/>
                <w:sz w:val="24"/>
                <w:szCs w:val="24"/>
              </w:rPr>
            </w:pPr>
            <w:r w:rsidRPr="00667B73">
              <w:rPr>
                <w:rFonts w:ascii="Times New Roman" w:eastAsia="Times New Roman" w:hAnsi="Times New Roman" w:cs="Times New Roman"/>
                <w:sz w:val="24"/>
                <w:szCs w:val="24"/>
              </w:rPr>
              <w:t xml:space="preserve">11) учасник процедури закупівлі або кінцевий </w:t>
            </w:r>
            <w:proofErr w:type="spellStart"/>
            <w:r w:rsidRPr="00667B73">
              <w:rPr>
                <w:rFonts w:ascii="Times New Roman" w:eastAsia="Times New Roman" w:hAnsi="Times New Roman" w:cs="Times New Roman"/>
                <w:sz w:val="24"/>
                <w:szCs w:val="24"/>
              </w:rPr>
              <w:t>бенефіціарний</w:t>
            </w:r>
            <w:proofErr w:type="spellEnd"/>
            <w:r w:rsidRPr="00667B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67B73">
              <w:rPr>
                <w:rFonts w:ascii="Times New Roman" w:eastAsia="Times New Roman" w:hAnsi="Times New Roman" w:cs="Times New Roman"/>
                <w:sz w:val="24"/>
                <w:szCs w:val="24"/>
                <w:highlight w:val="white"/>
              </w:rPr>
              <w:t xml:space="preserve">публічних </w:t>
            </w:r>
            <w:proofErr w:type="spellStart"/>
            <w:r w:rsidRPr="00667B73">
              <w:rPr>
                <w:rFonts w:ascii="Times New Roman" w:eastAsia="Times New Roman" w:hAnsi="Times New Roman" w:cs="Times New Roman"/>
                <w:sz w:val="24"/>
                <w:szCs w:val="24"/>
                <w:highlight w:val="white"/>
              </w:rPr>
              <w:t>закупівель</w:t>
            </w:r>
            <w:proofErr w:type="spellEnd"/>
            <w:r w:rsidRPr="00667B7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67B7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67B73" w:rsidRPr="00667B73" w:rsidRDefault="00667B73" w:rsidP="00667B73">
            <w:pPr>
              <w:ind w:firstLine="567"/>
              <w:jc w:val="both"/>
              <w:rPr>
                <w:rFonts w:ascii="Times New Roman" w:eastAsia="Times New Roman" w:hAnsi="Times New Roman" w:cs="Times New Roman"/>
                <w:sz w:val="24"/>
                <w:szCs w:val="24"/>
                <w:highlight w:val="white"/>
              </w:rPr>
            </w:pPr>
            <w:r w:rsidRPr="00667B7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7B73" w:rsidRPr="00667B73" w:rsidRDefault="00667B73" w:rsidP="00667B73">
            <w:pPr>
              <w:ind w:firstLine="567"/>
              <w:jc w:val="both"/>
              <w:rPr>
                <w:rFonts w:ascii="Times New Roman" w:eastAsia="Times New Roman" w:hAnsi="Times New Roman" w:cs="Times New Roman"/>
                <w:sz w:val="24"/>
                <w:szCs w:val="24"/>
                <w:highlight w:val="white"/>
              </w:rPr>
            </w:pPr>
          </w:p>
          <w:p w:rsidR="00667B73" w:rsidRPr="00667B73" w:rsidRDefault="00667B73" w:rsidP="00667B73">
            <w:pPr>
              <w:jc w:val="both"/>
              <w:rPr>
                <w:rFonts w:ascii="Times New Roman" w:eastAsia="Times New Roman" w:hAnsi="Times New Roman" w:cs="Times New Roman"/>
                <w:sz w:val="24"/>
                <w:szCs w:val="24"/>
                <w:highlight w:val="white"/>
              </w:rPr>
            </w:pPr>
            <w:r w:rsidRPr="00667B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7B73">
              <w:rPr>
                <w:rFonts w:ascii="Times New Roman" w:eastAsia="Times New Roman" w:hAnsi="Times New Roman" w:cs="Times New Roman"/>
                <w:sz w:val="24"/>
                <w:szCs w:val="24"/>
                <w:highlight w:val="white"/>
              </w:rPr>
              <w:t>закупівель</w:t>
            </w:r>
            <w:proofErr w:type="spellEnd"/>
            <w:r w:rsidRPr="00667B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42EFF" w:rsidRDefault="007C4A0D" w:rsidP="00BB7C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B7C7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42EFF" w:rsidRDefault="007C4A0D">
            <w:pPr>
              <w:widowControl w:val="0"/>
              <w:ind w:right="120"/>
              <w:jc w:val="both"/>
              <w:rPr>
                <w:rFonts w:ascii="Times New Roman" w:eastAsia="Times New Roman" w:hAnsi="Times New Roman" w:cs="Times New Roman"/>
                <w:b/>
                <w:sz w:val="24"/>
                <w:szCs w:val="24"/>
                <w:highlight w:val="magenta"/>
              </w:rPr>
            </w:pPr>
            <w:r w:rsidRPr="00BB7C70">
              <w:rPr>
                <w:rFonts w:ascii="Times New Roman" w:eastAsia="Times New Roman" w:hAnsi="Times New Roman" w:cs="Times New Roman"/>
                <w:color w:val="000000"/>
                <w:sz w:val="24"/>
                <w:szCs w:val="24"/>
              </w:rPr>
              <w:t xml:space="preserve">Не передбачено.  </w:t>
            </w:r>
          </w:p>
          <w:p w:rsidR="00642EFF" w:rsidRDefault="00642EFF">
            <w:pPr>
              <w:widowControl w:val="0"/>
              <w:ind w:right="120"/>
              <w:jc w:val="both"/>
              <w:rPr>
                <w:rFonts w:ascii="Times New Roman" w:eastAsia="Times New Roman" w:hAnsi="Times New Roman" w:cs="Times New Roman"/>
                <w:sz w:val="24"/>
                <w:szCs w:val="24"/>
              </w:rPr>
            </w:pP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42EFF" w:rsidTr="00EB5F32">
        <w:trPr>
          <w:trHeight w:val="44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42EFF" w:rsidRPr="007F11DC" w:rsidRDefault="007C4A0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11DC" w:rsidRPr="007F11DC">
              <w:rPr>
                <w:rFonts w:ascii="Times New Roman" w:eastAsia="Times New Roman" w:hAnsi="Times New Roman" w:cs="Times New Roman"/>
                <w:color w:val="000000"/>
                <w:sz w:val="24"/>
                <w:szCs w:val="24"/>
              </w:rPr>
              <w:t>встановлено в оголошенні про проведення відкритих торгів.</w:t>
            </w:r>
          </w:p>
          <w:p w:rsidR="001340E3" w:rsidRPr="001340E3" w:rsidRDefault="001340E3" w:rsidP="001340E3">
            <w:pPr>
              <w:widowControl w:val="0"/>
              <w:ind w:left="40" w:right="120"/>
              <w:jc w:val="both"/>
              <w:rPr>
                <w:rFonts w:ascii="Times New Roman" w:eastAsia="Times New Roman" w:hAnsi="Times New Roman" w:cs="Times New Roman"/>
                <w:i/>
                <w:sz w:val="24"/>
                <w:szCs w:val="24"/>
                <w:highlight w:val="white"/>
              </w:rPr>
            </w:pPr>
            <w:r w:rsidRPr="001340E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340E3">
              <w:rPr>
                <w:rFonts w:ascii="Times New Roman" w:eastAsia="Times New Roman" w:hAnsi="Times New Roman" w:cs="Times New Roman"/>
                <w:i/>
                <w:sz w:val="24"/>
                <w:szCs w:val="24"/>
                <w:highlight w:val="white"/>
              </w:rPr>
              <w:t>закупівель</w:t>
            </w:r>
            <w:proofErr w:type="spellEnd"/>
            <w:r w:rsidRPr="001340E3">
              <w:rPr>
                <w:rFonts w:ascii="Times New Roman" w:eastAsia="Times New Roman" w:hAnsi="Times New Roman" w:cs="Times New Roman"/>
                <w:i/>
                <w:sz w:val="24"/>
                <w:szCs w:val="24"/>
                <w:highlight w:val="white"/>
              </w:rPr>
              <w:t>.)</w:t>
            </w:r>
            <w:r w:rsidRPr="001340E3">
              <w:rPr>
                <w:rFonts w:ascii="Times New Roman" w:eastAsia="Times New Roman" w:hAnsi="Times New Roman" w:cs="Times New Roman"/>
                <w:i/>
                <w:strike/>
                <w:sz w:val="24"/>
                <w:szCs w:val="24"/>
                <w:highlight w:val="white"/>
              </w:rPr>
              <w:t xml:space="preserve"> </w:t>
            </w:r>
          </w:p>
          <w:p w:rsidR="001340E3" w:rsidRDefault="001340E3" w:rsidP="001340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1340E3" w:rsidRDefault="001340E3" w:rsidP="001340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42EFF" w:rsidRPr="001340E3" w:rsidRDefault="001340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B5230" w:rsidTr="00BB5230">
        <w:trPr>
          <w:trHeight w:val="537"/>
          <w:jc w:val="center"/>
        </w:trPr>
        <w:tc>
          <w:tcPr>
            <w:tcW w:w="705" w:type="dxa"/>
          </w:tcPr>
          <w:p w:rsidR="00BB5230" w:rsidRDefault="00BB5230" w:rsidP="00BB52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230" w:rsidRPr="00BB5230" w:rsidRDefault="001340E3" w:rsidP="00BB5230">
            <w:pPr>
              <w:widowControl w:val="0"/>
              <w:rPr>
                <w:rFonts w:ascii="Times New Roman" w:eastAsia="Times New Roman" w:hAnsi="Times New Roman" w:cs="Times New Roman"/>
                <w:sz w:val="24"/>
                <w:szCs w:val="24"/>
              </w:rPr>
            </w:pPr>
            <w:r w:rsidRPr="001340E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B5230" w:rsidRPr="00BB5230" w:rsidRDefault="00BB5230" w:rsidP="00BB5230">
            <w:pPr>
              <w:shd w:val="clear" w:color="auto" w:fill="FFFFFF"/>
              <w:jc w:val="both"/>
              <w:rPr>
                <w:rFonts w:ascii="Times New Roman" w:eastAsia="Times New Roman" w:hAnsi="Times New Roman" w:cs="Times New Roman"/>
                <w:sz w:val="24"/>
                <w:szCs w:val="24"/>
                <w:highlight w:val="white"/>
              </w:rPr>
            </w:pPr>
            <w:r w:rsidRPr="00BB523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B5230">
              <w:rPr>
                <w:rFonts w:ascii="Times New Roman" w:eastAsia="Times New Roman" w:hAnsi="Times New Roman" w:cs="Times New Roman"/>
                <w:sz w:val="24"/>
                <w:szCs w:val="24"/>
                <w:highlight w:val="white"/>
              </w:rPr>
              <w:t>закупівель</w:t>
            </w:r>
            <w:proofErr w:type="spellEnd"/>
            <w:r w:rsidRPr="00BB523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B5230">
              <w:rPr>
                <w:rFonts w:ascii="Times New Roman" w:eastAsia="Times New Roman" w:hAnsi="Times New Roman" w:cs="Times New Roman"/>
                <w:sz w:val="24"/>
                <w:szCs w:val="24"/>
                <w:highlight w:val="white"/>
              </w:rPr>
              <w:t>закупівель</w:t>
            </w:r>
            <w:proofErr w:type="spellEnd"/>
            <w:r w:rsidRPr="00BB5230">
              <w:rPr>
                <w:rFonts w:ascii="Times New Roman" w:eastAsia="Times New Roman" w:hAnsi="Times New Roman" w:cs="Times New Roman"/>
                <w:sz w:val="24"/>
                <w:szCs w:val="24"/>
                <w:highlight w:val="white"/>
              </w:rPr>
              <w:t>.</w:t>
            </w:r>
          </w:p>
          <w:p w:rsidR="00BB5230" w:rsidRPr="00BB5230" w:rsidRDefault="00BB5230" w:rsidP="00BB5230">
            <w:pPr>
              <w:shd w:val="clear" w:color="auto" w:fill="FFFFFF"/>
              <w:jc w:val="both"/>
              <w:rPr>
                <w:rFonts w:ascii="Times New Roman" w:eastAsia="Times New Roman" w:hAnsi="Times New Roman" w:cs="Times New Roman"/>
                <w:sz w:val="24"/>
                <w:szCs w:val="24"/>
                <w:highlight w:val="white"/>
              </w:rPr>
            </w:pPr>
            <w:r w:rsidRPr="00BB523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B5230" w:rsidRPr="00BB5230" w:rsidRDefault="00BB5230" w:rsidP="00BB5230">
            <w:pPr>
              <w:shd w:val="clear" w:color="auto" w:fill="FFFFFF"/>
              <w:jc w:val="both"/>
              <w:rPr>
                <w:rFonts w:ascii="Times New Roman" w:eastAsia="Times New Roman" w:hAnsi="Times New Roman" w:cs="Times New Roman"/>
                <w:sz w:val="24"/>
                <w:szCs w:val="24"/>
                <w:highlight w:val="white"/>
              </w:rPr>
            </w:pPr>
            <w:r w:rsidRPr="00BB523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B5230">
                <w:rPr>
                  <w:rFonts w:ascii="Times New Roman" w:eastAsia="Times New Roman" w:hAnsi="Times New Roman" w:cs="Times New Roman"/>
                  <w:sz w:val="24"/>
                  <w:szCs w:val="24"/>
                  <w:highlight w:val="white"/>
                </w:rPr>
                <w:t>47</w:t>
              </w:r>
            </w:hyperlink>
            <w:r w:rsidRPr="00BB5230">
              <w:rPr>
                <w:rFonts w:ascii="Times New Roman" w:eastAsia="Times New Roman" w:hAnsi="Times New Roman" w:cs="Times New Roman"/>
                <w:sz w:val="24"/>
                <w:szCs w:val="24"/>
                <w:highlight w:val="white"/>
              </w:rPr>
              <w:t xml:space="preserve"> Особливостей.</w:t>
            </w:r>
          </w:p>
        </w:tc>
      </w:tr>
      <w:tr w:rsidR="00642EFF" w:rsidTr="00EB5F32">
        <w:trPr>
          <w:trHeight w:val="51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5230" w:rsidTr="000D3F68">
        <w:trPr>
          <w:trHeight w:val="395"/>
          <w:jc w:val="center"/>
        </w:trPr>
        <w:tc>
          <w:tcPr>
            <w:tcW w:w="705" w:type="dxa"/>
          </w:tcPr>
          <w:p w:rsidR="00BB5230" w:rsidRDefault="00BB5230" w:rsidP="00BB52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230" w:rsidRDefault="00BB5230" w:rsidP="00BB52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5230" w:rsidRPr="006A6831" w:rsidRDefault="00BB5230" w:rsidP="00BB5230">
            <w:pPr>
              <w:shd w:val="clear" w:color="auto" w:fill="FFFFFF"/>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A6831">
                <w:rPr>
                  <w:rFonts w:ascii="Times New Roman" w:eastAsia="Times New Roman" w:hAnsi="Times New Roman" w:cs="Times New Roman"/>
                  <w:sz w:val="24"/>
                  <w:szCs w:val="24"/>
                  <w:highlight w:val="white"/>
                </w:rPr>
                <w:t>шістнадцятої</w:t>
              </w:r>
            </w:hyperlink>
            <w:r w:rsidRPr="006A683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6831">
              <w:rPr>
                <w:rFonts w:ascii="Times New Roman" w:eastAsia="Times New Roman" w:hAnsi="Times New Roman" w:cs="Times New Roman"/>
                <w:sz w:val="24"/>
                <w:szCs w:val="24"/>
                <w:highlight w:val="white"/>
              </w:rPr>
              <w:t>закупівель</w:t>
            </w:r>
            <w:proofErr w:type="spellEnd"/>
            <w:r w:rsidRPr="006A6831">
              <w:rPr>
                <w:rFonts w:ascii="Times New Roman" w:eastAsia="Times New Roman" w:hAnsi="Times New Roman" w:cs="Times New Roman"/>
                <w:sz w:val="24"/>
                <w:szCs w:val="24"/>
                <w:highlight w:val="white"/>
              </w:rPr>
              <w:t xml:space="preserve"> відповідно до статті 30 Закону.</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B5230" w:rsidRPr="006A6831" w:rsidRDefault="00BB5230" w:rsidP="00BB5230">
            <w:pPr>
              <w:widowControl w:val="0"/>
              <w:jc w:val="both"/>
              <w:rPr>
                <w:rFonts w:ascii="Times New Roman" w:eastAsia="Times New Roman" w:hAnsi="Times New Roman" w:cs="Times New Roman"/>
                <w:b/>
                <w:sz w:val="24"/>
                <w:szCs w:val="24"/>
                <w:highlight w:val="white"/>
              </w:rPr>
            </w:pPr>
            <w:r w:rsidRPr="006A683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A6831">
              <w:rPr>
                <w:rFonts w:ascii="Times New Roman" w:eastAsia="Times New Roman" w:hAnsi="Times New Roman" w:cs="Times New Roman"/>
                <w:sz w:val="24"/>
                <w:szCs w:val="24"/>
                <w:highlight w:val="white"/>
              </w:rPr>
              <w:t>закупівель</w:t>
            </w:r>
            <w:proofErr w:type="spellEnd"/>
            <w:r w:rsidRPr="006A683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B5230" w:rsidRPr="006A6831" w:rsidRDefault="00BB5230" w:rsidP="00BB5230">
            <w:pPr>
              <w:widowControl w:val="0"/>
              <w:jc w:val="both"/>
              <w:rPr>
                <w:rFonts w:ascii="Times New Roman" w:eastAsia="Times New Roman" w:hAnsi="Times New Roman" w:cs="Times New Roman"/>
                <w:i/>
                <w:sz w:val="24"/>
                <w:szCs w:val="24"/>
                <w:highlight w:val="white"/>
              </w:rPr>
            </w:pPr>
            <w:r w:rsidRPr="006A6831">
              <w:rPr>
                <w:rFonts w:ascii="Times New Roman" w:eastAsia="Times New Roman" w:hAnsi="Times New Roman" w:cs="Times New Roman"/>
                <w:i/>
                <w:sz w:val="24"/>
                <w:szCs w:val="24"/>
                <w:highlight w:val="white"/>
              </w:rPr>
              <w:t>(у разі якщо подано дві і більше тендерних пропозицій).</w:t>
            </w:r>
          </w:p>
          <w:p w:rsidR="00BB5230" w:rsidRPr="006A6831" w:rsidRDefault="00BB5230" w:rsidP="00BB5230">
            <w:pPr>
              <w:shd w:val="clear" w:color="auto" w:fill="FFFFFF"/>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A6831">
              <w:rPr>
                <w:rFonts w:ascii="Times New Roman" w:eastAsia="Times New Roman" w:hAnsi="Times New Roman" w:cs="Times New Roman"/>
                <w:sz w:val="24"/>
                <w:szCs w:val="24"/>
                <w:highlight w:val="white"/>
              </w:rPr>
              <w:t>закупівель</w:t>
            </w:r>
            <w:proofErr w:type="spellEnd"/>
            <w:r w:rsidRPr="006A683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6A6831">
              <w:rPr>
                <w:rFonts w:ascii="Times New Roman" w:eastAsia="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B5230" w:rsidRPr="006A6831" w:rsidRDefault="00BB5230" w:rsidP="00BB5230">
            <w:pPr>
              <w:widowControl w:val="0"/>
              <w:jc w:val="both"/>
              <w:rPr>
                <w:rFonts w:ascii="Times New Roman" w:eastAsia="Times New Roman" w:hAnsi="Times New Roman" w:cs="Times New Roman"/>
                <w:i/>
                <w:sz w:val="24"/>
                <w:szCs w:val="24"/>
                <w:highlight w:val="yellow"/>
              </w:rPr>
            </w:pPr>
            <w:r w:rsidRPr="006A683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6831">
              <w:rPr>
                <w:rFonts w:ascii="Times New Roman" w:eastAsia="Times New Roman" w:hAnsi="Times New Roman" w:cs="Times New Roman"/>
                <w:sz w:val="24"/>
                <w:szCs w:val="24"/>
                <w:highlight w:val="white"/>
              </w:rPr>
              <w:t>закупівель</w:t>
            </w:r>
            <w:proofErr w:type="spellEnd"/>
            <w:r w:rsidRPr="006A683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B5230" w:rsidRPr="00F873B8" w:rsidRDefault="00BB5230" w:rsidP="00BB5230">
            <w:pPr>
              <w:widowControl w:val="0"/>
              <w:jc w:val="both"/>
              <w:rPr>
                <w:rFonts w:ascii="Times New Roman" w:eastAsia="Times New Roman" w:hAnsi="Times New Roman" w:cs="Times New Roman"/>
                <w:sz w:val="24"/>
                <w:szCs w:val="24"/>
              </w:rPr>
            </w:pPr>
            <w:r w:rsidRPr="00F873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5230" w:rsidRPr="00F873B8" w:rsidRDefault="00BB5230" w:rsidP="00BB5230">
            <w:pPr>
              <w:widowControl w:val="0"/>
              <w:jc w:val="both"/>
              <w:rPr>
                <w:rFonts w:ascii="Times New Roman" w:eastAsia="Times New Roman" w:hAnsi="Times New Roman" w:cs="Times New Roman"/>
                <w:b/>
                <w:i/>
                <w:sz w:val="24"/>
                <w:szCs w:val="24"/>
              </w:rPr>
            </w:pPr>
            <w:r w:rsidRPr="00F873B8">
              <w:rPr>
                <w:rFonts w:ascii="Times New Roman" w:eastAsia="Times New Roman" w:hAnsi="Times New Roman" w:cs="Times New Roman"/>
                <w:i/>
                <w:sz w:val="24"/>
                <w:szCs w:val="24"/>
              </w:rPr>
              <w:t xml:space="preserve">До розгляду </w:t>
            </w:r>
            <w:r w:rsidRPr="00F873B8">
              <w:rPr>
                <w:rFonts w:ascii="Times New Roman" w:eastAsia="Times New Roman" w:hAnsi="Times New Roman" w:cs="Times New Roman"/>
                <w:i/>
                <w:sz w:val="24"/>
                <w:szCs w:val="24"/>
                <w:u w:val="single"/>
              </w:rPr>
              <w:t xml:space="preserve">не приймається </w:t>
            </w:r>
            <w:r w:rsidRPr="00F873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5230" w:rsidRPr="006A6831" w:rsidRDefault="00BB5230" w:rsidP="00BB5230">
            <w:pPr>
              <w:widowControl w:val="0"/>
              <w:jc w:val="both"/>
              <w:rPr>
                <w:rFonts w:ascii="Times New Roman" w:eastAsia="Times New Roman" w:hAnsi="Times New Roman" w:cs="Times New Roman"/>
                <w:sz w:val="24"/>
                <w:szCs w:val="24"/>
              </w:rPr>
            </w:pPr>
            <w:r w:rsidRPr="006A683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5230" w:rsidRPr="006A6831" w:rsidRDefault="00BB5230" w:rsidP="00BB5230">
            <w:pPr>
              <w:widowControl w:val="0"/>
              <w:jc w:val="both"/>
              <w:rPr>
                <w:rFonts w:ascii="Times New Roman" w:eastAsia="Times New Roman" w:hAnsi="Times New Roman" w:cs="Times New Roman"/>
                <w:sz w:val="24"/>
                <w:szCs w:val="24"/>
              </w:rPr>
            </w:pPr>
            <w:r w:rsidRPr="006A683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5230" w:rsidRPr="00F873B8" w:rsidRDefault="00BB5230" w:rsidP="00BB5230">
            <w:pPr>
              <w:widowControl w:val="0"/>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Оцінка здійснюється щодо предмета закупівлі в цілому.</w:t>
            </w:r>
          </w:p>
          <w:p w:rsidR="00BB5230" w:rsidRPr="001340E3" w:rsidRDefault="00BB5230" w:rsidP="00BB5230">
            <w:pPr>
              <w:widowControl w:val="0"/>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 xml:space="preserve">Учасник визначає ціни на </w:t>
            </w:r>
            <w:r w:rsidR="006A6831" w:rsidRPr="001340E3">
              <w:rPr>
                <w:rFonts w:ascii="Times New Roman" w:eastAsia="Times New Roman" w:hAnsi="Times New Roman" w:cs="Times New Roman"/>
                <w:sz w:val="24"/>
                <w:szCs w:val="24"/>
              </w:rPr>
              <w:t>товар</w:t>
            </w:r>
            <w:r w:rsidRPr="001340E3">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A6831" w:rsidRPr="001340E3">
              <w:rPr>
                <w:rFonts w:ascii="Times New Roman" w:eastAsia="Times New Roman" w:hAnsi="Times New Roman" w:cs="Times New Roman"/>
                <w:sz w:val="24"/>
                <w:szCs w:val="24"/>
              </w:rPr>
              <w:t>товару</w:t>
            </w:r>
            <w:r w:rsidRPr="001340E3">
              <w:rPr>
                <w:rFonts w:ascii="Times New Roman" w:eastAsia="Times New Roman" w:hAnsi="Times New Roman" w:cs="Times New Roman"/>
                <w:sz w:val="24"/>
                <w:szCs w:val="24"/>
              </w:rPr>
              <w:t xml:space="preserve"> даного виду.</w:t>
            </w:r>
          </w:p>
          <w:p w:rsidR="00BB5230" w:rsidRPr="006A6831" w:rsidRDefault="00BB5230" w:rsidP="00BB5230">
            <w:pPr>
              <w:widowControl w:val="0"/>
              <w:jc w:val="both"/>
              <w:rPr>
                <w:rFonts w:ascii="Times New Roman" w:eastAsia="Times New Roman" w:hAnsi="Times New Roman" w:cs="Times New Roman"/>
                <w:sz w:val="24"/>
                <w:szCs w:val="24"/>
                <w:highlight w:val="yellow"/>
              </w:rPr>
            </w:pPr>
            <w:r w:rsidRPr="001340E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w:t>
            </w:r>
            <w:r w:rsidRPr="006A6831">
              <w:rPr>
                <w:rFonts w:ascii="Times New Roman" w:eastAsia="Times New Roman" w:hAnsi="Times New Roman" w:cs="Times New Roman"/>
                <w:sz w:val="24"/>
                <w:szCs w:val="24"/>
                <w:highlight w:val="white"/>
              </w:rPr>
              <w:t xml:space="preserve"> –</w:t>
            </w:r>
            <w:r w:rsidR="001340E3">
              <w:rPr>
                <w:rFonts w:ascii="Times New Roman" w:eastAsia="Times New Roman" w:hAnsi="Times New Roman" w:cs="Times New Roman"/>
                <w:sz w:val="24"/>
                <w:szCs w:val="24"/>
                <w:highlight w:val="white"/>
              </w:rPr>
              <w:t>0,5</w:t>
            </w:r>
            <w:r w:rsidRPr="006A6831">
              <w:rPr>
                <w:rFonts w:ascii="Times New Roman" w:eastAsia="Times New Roman" w:hAnsi="Times New Roman" w:cs="Times New Roman"/>
                <w:sz w:val="24"/>
                <w:szCs w:val="24"/>
                <w:highlight w:val="white"/>
              </w:rPr>
              <w:t xml:space="preserve">% </w:t>
            </w:r>
          </w:p>
          <w:p w:rsidR="00BB5230" w:rsidRPr="006A6831" w:rsidRDefault="00BB5230" w:rsidP="00BB5230">
            <w:pPr>
              <w:shd w:val="clear" w:color="auto" w:fill="FFFFFF"/>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6A6831">
              <w:rPr>
                <w:rFonts w:ascii="Times New Roman" w:eastAsia="Times New Roman" w:hAnsi="Times New Roman" w:cs="Times New Roman"/>
                <w:sz w:val="24"/>
                <w:szCs w:val="24"/>
                <w:highlight w:val="white"/>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A6831">
              <w:rPr>
                <w:rFonts w:ascii="Times New Roman" w:eastAsia="Times New Roman" w:hAnsi="Times New Roman" w:cs="Times New Roman"/>
                <w:sz w:val="24"/>
                <w:szCs w:val="24"/>
                <w:highlight w:val="white"/>
              </w:rPr>
              <w:t>закупівель</w:t>
            </w:r>
            <w:proofErr w:type="spellEnd"/>
            <w:r w:rsidRPr="006A6831">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5230" w:rsidRPr="006A6831" w:rsidRDefault="00BB5230" w:rsidP="00BB5230">
            <w:pPr>
              <w:shd w:val="clear" w:color="auto" w:fill="FFFFFF"/>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B5230" w:rsidRPr="006A6831" w:rsidRDefault="00BB5230" w:rsidP="00BB5230">
            <w:pPr>
              <w:keepNext/>
              <w:shd w:val="clear" w:color="auto" w:fill="FFFFFF"/>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5230" w:rsidRPr="006A6831" w:rsidRDefault="00BB5230" w:rsidP="00BB5230">
            <w:pPr>
              <w:keepNext/>
              <w:shd w:val="clear" w:color="auto" w:fill="FFFFFF"/>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6831">
              <w:rPr>
                <w:rFonts w:ascii="Times New Roman" w:eastAsia="Times New Roman" w:hAnsi="Times New Roman" w:cs="Times New Roman"/>
                <w:sz w:val="24"/>
                <w:szCs w:val="24"/>
                <w:highlight w:val="white"/>
              </w:rPr>
              <w:t>невідповідностей</w:t>
            </w:r>
            <w:proofErr w:type="spellEnd"/>
            <w:r w:rsidRPr="006A6831">
              <w:rPr>
                <w:rFonts w:ascii="Times New Roman" w:eastAsia="Times New Roman" w:hAnsi="Times New Roman" w:cs="Times New Roman"/>
                <w:sz w:val="24"/>
                <w:szCs w:val="24"/>
                <w:highlight w:val="white"/>
              </w:rPr>
              <w:t xml:space="preserve"> в електронній системі </w:t>
            </w:r>
            <w:proofErr w:type="spellStart"/>
            <w:r w:rsidRPr="006A6831">
              <w:rPr>
                <w:rFonts w:ascii="Times New Roman" w:eastAsia="Times New Roman" w:hAnsi="Times New Roman" w:cs="Times New Roman"/>
                <w:sz w:val="24"/>
                <w:szCs w:val="24"/>
                <w:highlight w:val="white"/>
              </w:rPr>
              <w:t>закупівель</w:t>
            </w:r>
            <w:proofErr w:type="spellEnd"/>
            <w:r w:rsidRPr="006A6831">
              <w:rPr>
                <w:rFonts w:ascii="Times New Roman" w:eastAsia="Times New Roman" w:hAnsi="Times New Roman" w:cs="Times New Roman"/>
                <w:sz w:val="24"/>
                <w:szCs w:val="24"/>
                <w:highlight w:val="white"/>
              </w:rPr>
              <w:t>.</w:t>
            </w:r>
          </w:p>
          <w:p w:rsidR="00BB5230" w:rsidRPr="006A6831" w:rsidRDefault="00BB5230" w:rsidP="00BB5230">
            <w:pPr>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5230" w:rsidRPr="006A6831" w:rsidRDefault="00BB5230" w:rsidP="00BB5230">
            <w:pPr>
              <w:jc w:val="both"/>
              <w:rPr>
                <w:rFonts w:ascii="Times New Roman" w:eastAsia="Times New Roman" w:hAnsi="Times New Roman" w:cs="Times New Roman"/>
                <w:strike/>
                <w:sz w:val="24"/>
                <w:szCs w:val="24"/>
                <w:highlight w:val="white"/>
              </w:rPr>
            </w:pPr>
            <w:r w:rsidRPr="006A6831">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6831">
              <w:rPr>
                <w:rFonts w:ascii="Times New Roman" w:eastAsia="Times New Roman" w:hAnsi="Times New Roman" w:cs="Times New Roman"/>
                <w:sz w:val="24"/>
                <w:szCs w:val="24"/>
                <w:highlight w:val="white"/>
              </w:rPr>
              <w:t>невідповідностей</w:t>
            </w:r>
            <w:proofErr w:type="spellEnd"/>
            <w:r w:rsidRPr="006A683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6831">
              <w:rPr>
                <w:rFonts w:ascii="Times New Roman" w:eastAsia="Times New Roman" w:hAnsi="Times New Roman" w:cs="Times New Roman"/>
                <w:sz w:val="24"/>
                <w:szCs w:val="24"/>
              </w:rPr>
              <w:t>закупівель</w:t>
            </w:r>
            <w:proofErr w:type="spellEnd"/>
            <w:r w:rsidRPr="006A683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A6831">
              <w:rPr>
                <w:rFonts w:ascii="Times New Roman" w:eastAsia="Times New Roman" w:hAnsi="Times New Roman" w:cs="Times New Roman"/>
                <w:sz w:val="24"/>
                <w:szCs w:val="24"/>
              </w:rPr>
              <w:t>закупівель</w:t>
            </w:r>
            <w:proofErr w:type="spellEnd"/>
            <w:r w:rsidRPr="006A6831">
              <w:rPr>
                <w:rFonts w:ascii="Times New Roman" w:eastAsia="Times New Roman" w:hAnsi="Times New Roman" w:cs="Times New Roman"/>
                <w:sz w:val="24"/>
                <w:szCs w:val="24"/>
              </w:rPr>
              <w:t xml:space="preserve"> </w:t>
            </w:r>
            <w:r w:rsidRPr="006A6831">
              <w:rPr>
                <w:rFonts w:ascii="Times New Roman" w:eastAsia="Times New Roman" w:hAnsi="Times New Roman" w:cs="Times New Roman"/>
                <w:b/>
                <w:i/>
                <w:sz w:val="24"/>
                <w:szCs w:val="24"/>
              </w:rPr>
              <w:t>протягом 24 годин</w:t>
            </w:r>
            <w:r w:rsidRPr="006A683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A6831">
              <w:rPr>
                <w:rFonts w:ascii="Times New Roman" w:eastAsia="Times New Roman" w:hAnsi="Times New Roman" w:cs="Times New Roman"/>
                <w:sz w:val="24"/>
                <w:szCs w:val="24"/>
              </w:rPr>
              <w:t>закупівель</w:t>
            </w:r>
            <w:proofErr w:type="spellEnd"/>
            <w:r w:rsidRPr="006A6831">
              <w:rPr>
                <w:rFonts w:ascii="Times New Roman" w:eastAsia="Times New Roman" w:hAnsi="Times New Roman" w:cs="Times New Roman"/>
                <w:sz w:val="24"/>
                <w:szCs w:val="24"/>
              </w:rPr>
              <w:t xml:space="preserve"> повідомлення з вимогою про усунення таких </w:t>
            </w:r>
            <w:proofErr w:type="spellStart"/>
            <w:r w:rsidRPr="006A6831">
              <w:rPr>
                <w:rFonts w:ascii="Times New Roman" w:eastAsia="Times New Roman" w:hAnsi="Times New Roman" w:cs="Times New Roman"/>
                <w:sz w:val="24"/>
                <w:szCs w:val="24"/>
              </w:rPr>
              <w:t>невідповідностей</w:t>
            </w:r>
            <w:proofErr w:type="spellEnd"/>
            <w:r w:rsidRPr="006A683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A6831">
              <w:rPr>
                <w:rFonts w:ascii="Times New Roman" w:eastAsia="Times New Roman" w:hAnsi="Times New Roman" w:cs="Times New Roman"/>
                <w:sz w:val="24"/>
                <w:szCs w:val="24"/>
              </w:rPr>
              <w:t>невиправлення</w:t>
            </w:r>
            <w:proofErr w:type="spellEnd"/>
            <w:r w:rsidRPr="006A6831">
              <w:rPr>
                <w:rFonts w:ascii="Times New Roman" w:eastAsia="Times New Roman" w:hAnsi="Times New Roman" w:cs="Times New Roman"/>
                <w:sz w:val="24"/>
                <w:szCs w:val="24"/>
              </w:rPr>
              <w:t xml:space="preserve"> учасниками вияв</w:t>
            </w:r>
            <w:r w:rsidRPr="006A6831">
              <w:rPr>
                <w:rFonts w:ascii="Times New Roman" w:eastAsia="Times New Roman" w:hAnsi="Times New Roman" w:cs="Times New Roman"/>
                <w:sz w:val="24"/>
                <w:szCs w:val="24"/>
                <w:highlight w:val="white"/>
              </w:rPr>
              <w:t xml:space="preserve">лених </w:t>
            </w:r>
            <w:proofErr w:type="spellStart"/>
            <w:r w:rsidRPr="006A6831">
              <w:rPr>
                <w:rFonts w:ascii="Times New Roman" w:eastAsia="Times New Roman" w:hAnsi="Times New Roman" w:cs="Times New Roman"/>
                <w:sz w:val="24"/>
                <w:szCs w:val="24"/>
                <w:highlight w:val="white"/>
              </w:rPr>
              <w:t>невідповідностей</w:t>
            </w:r>
            <w:proofErr w:type="spellEnd"/>
            <w:r w:rsidRPr="006A6831">
              <w:rPr>
                <w:rFonts w:ascii="Times New Roman" w:eastAsia="Times New Roman" w:hAnsi="Times New Roman" w:cs="Times New Roman"/>
                <w:sz w:val="24"/>
                <w:szCs w:val="24"/>
                <w:highlight w:val="white"/>
              </w:rPr>
              <w:t>.</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6A683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B5230" w:rsidRPr="006A6831" w:rsidRDefault="00BB5230" w:rsidP="00BB5230">
            <w:pPr>
              <w:widowControl w:val="0"/>
              <w:jc w:val="both"/>
              <w:rPr>
                <w:rFonts w:ascii="Times New Roman" w:eastAsia="Times New Roman" w:hAnsi="Times New Roman" w:cs="Times New Roman"/>
                <w:sz w:val="24"/>
                <w:szCs w:val="24"/>
                <w:highlight w:val="white"/>
              </w:rPr>
            </w:pPr>
            <w:r w:rsidRPr="00850EF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50EF4">
              <w:rPr>
                <w:rFonts w:ascii="Times New Roman" w:eastAsia="Times New Roman" w:hAnsi="Times New Roman" w:cs="Times New Roman"/>
                <w:i/>
                <w:sz w:val="24"/>
                <w:szCs w:val="24"/>
              </w:rPr>
              <w:t>(у разі здійснення закупівлі за лотами).</w:t>
            </w:r>
          </w:p>
        </w:tc>
      </w:tr>
      <w:tr w:rsidR="00A11CF8">
        <w:trPr>
          <w:trHeight w:val="1119"/>
          <w:jc w:val="center"/>
        </w:trPr>
        <w:tc>
          <w:tcPr>
            <w:tcW w:w="705" w:type="dxa"/>
          </w:tcPr>
          <w:p w:rsidR="00A11CF8" w:rsidRDefault="00A11CF8" w:rsidP="00A11C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11CF8" w:rsidRDefault="00A11CF8" w:rsidP="00A11C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11CF8" w:rsidRPr="002A7E1D" w:rsidRDefault="00A11CF8" w:rsidP="002A7E1D">
            <w:pPr>
              <w:widowControl w:val="0"/>
              <w:ind w:right="12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2A7E1D">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7E1D">
              <w:rPr>
                <w:rFonts w:ascii="Times New Roman" w:eastAsia="Times New Roman" w:hAnsi="Times New Roman" w:cs="Times New Roman"/>
                <w:sz w:val="24"/>
                <w:szCs w:val="24"/>
              </w:rPr>
              <w:t>означатиме</w:t>
            </w:r>
            <w:proofErr w:type="spellEnd"/>
            <w:r w:rsidRPr="002A7E1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b/>
                <w:sz w:val="24"/>
                <w:szCs w:val="24"/>
                <w:u w:val="single"/>
              </w:rPr>
              <w:t>Інші умови тендерної документації:</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7E1D">
              <w:rPr>
                <w:rFonts w:ascii="Times New Roman" w:eastAsia="Times New Roman" w:hAnsi="Times New Roman" w:cs="Times New Roman"/>
                <w:sz w:val="24"/>
                <w:szCs w:val="24"/>
              </w:rPr>
              <w:t>ненакладення</w:t>
            </w:r>
            <w:proofErr w:type="spellEnd"/>
            <w:r w:rsidRPr="002A7E1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7E1D">
              <w:rPr>
                <w:rFonts w:ascii="Times New Roman" w:eastAsia="Times New Roman" w:hAnsi="Times New Roman" w:cs="Times New Roman"/>
                <w:sz w:val="24"/>
                <w:szCs w:val="24"/>
              </w:rPr>
              <w:t>нь</w:t>
            </w:r>
            <w:proofErr w:type="spellEnd"/>
            <w:r w:rsidRPr="002A7E1D">
              <w:rPr>
                <w:rFonts w:ascii="Times New Roman" w:eastAsia="Times New Roman" w:hAnsi="Times New Roman" w:cs="Times New Roman"/>
                <w:sz w:val="24"/>
                <w:szCs w:val="24"/>
              </w:rPr>
              <w:t xml:space="preserve"> державних органів щодо цього.</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7E1D">
              <w:rPr>
                <w:rFonts w:ascii="Times New Roman" w:eastAsia="Times New Roman" w:hAnsi="Times New Roman" w:cs="Times New Roman"/>
                <w:b/>
                <w:sz w:val="24"/>
                <w:szCs w:val="24"/>
              </w:rPr>
              <w:t>Додатком  1</w:t>
            </w:r>
            <w:r w:rsidRPr="002A7E1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2A7E1D">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7E1D">
              <w:rPr>
                <w:rFonts w:ascii="Times New Roman" w:eastAsia="Times New Roman" w:hAnsi="Times New Roman" w:cs="Times New Roman"/>
                <w:sz w:val="24"/>
                <w:szCs w:val="24"/>
              </w:rPr>
              <w:t>проєктом</w:t>
            </w:r>
            <w:proofErr w:type="spellEnd"/>
            <w:r w:rsidRPr="002A7E1D">
              <w:rPr>
                <w:rFonts w:ascii="Times New Roman" w:eastAsia="Times New Roman" w:hAnsi="Times New Roman" w:cs="Times New Roman"/>
                <w:sz w:val="24"/>
                <w:szCs w:val="24"/>
              </w:rPr>
              <w:t xml:space="preserve"> договору про закупівлю, викладеним у </w:t>
            </w:r>
            <w:r w:rsidRPr="002A7E1D">
              <w:rPr>
                <w:rFonts w:ascii="Times New Roman" w:eastAsia="Times New Roman" w:hAnsi="Times New Roman" w:cs="Times New Roman"/>
                <w:b/>
                <w:sz w:val="24"/>
                <w:szCs w:val="24"/>
              </w:rPr>
              <w:t>Додатку 3</w:t>
            </w:r>
            <w:r w:rsidRPr="002A7E1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7E1D">
              <w:rPr>
                <w:rFonts w:ascii="Times New Roman" w:eastAsia="Times New Roman" w:hAnsi="Times New Roman" w:cs="Times New Roman"/>
                <w:b/>
                <w:sz w:val="24"/>
                <w:szCs w:val="24"/>
              </w:rPr>
              <w:t>в п. 4 Розділу 3</w:t>
            </w:r>
            <w:r w:rsidRPr="002A7E1D">
              <w:rPr>
                <w:rFonts w:ascii="Times New Roman" w:eastAsia="Times New Roman" w:hAnsi="Times New Roman" w:cs="Times New Roman"/>
                <w:sz w:val="24"/>
                <w:szCs w:val="24"/>
              </w:rPr>
              <w:t xml:space="preserve"> до цієї тендерної документації.</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1CF8" w:rsidRPr="002A7E1D" w:rsidRDefault="00A11CF8" w:rsidP="002A7E1D">
            <w:pPr>
              <w:widowControl w:val="0"/>
              <w:pBdr>
                <w:top w:val="nil"/>
                <w:left w:val="nil"/>
                <w:bottom w:val="nil"/>
                <w:right w:val="nil"/>
                <w:between w:val="nil"/>
              </w:pBdr>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A7E1D">
              <w:rPr>
                <w:rFonts w:ascii="Times New Roman" w:eastAsia="Times New Roman" w:hAnsi="Times New Roman" w:cs="Times New Roman"/>
                <w:sz w:val="24"/>
                <w:szCs w:val="24"/>
              </w:rPr>
              <w:t>оперативно</w:t>
            </w:r>
            <w:proofErr w:type="spellEnd"/>
            <w:r w:rsidRPr="002A7E1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11CF8" w:rsidRPr="002A7E1D" w:rsidRDefault="00A11CF8"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12. Учасники при поданні тендерної пропоз</w:t>
            </w:r>
            <w:r>
              <w:rPr>
                <w:rFonts w:ascii="Times New Roman" w:eastAsia="Times New Roman" w:hAnsi="Times New Roman" w:cs="Times New Roman"/>
                <w:sz w:val="24"/>
                <w:szCs w:val="24"/>
              </w:rPr>
              <w:t>иції повинні</w:t>
            </w:r>
            <w:r>
              <w:rPr>
                <w:rFonts w:ascii="Times New Roman" w:eastAsia="Times New Roman" w:hAnsi="Times New Roman" w:cs="Times New Roman"/>
                <w:sz w:val="24"/>
                <w:szCs w:val="24"/>
                <w:lang w:val="ru-RU"/>
              </w:rPr>
              <w:t xml:space="preserve"> </w:t>
            </w:r>
            <w:r w:rsidRPr="002A7E1D">
              <w:rPr>
                <w:rFonts w:ascii="Times New Roman" w:eastAsia="Times New Roman" w:hAnsi="Times New Roman" w:cs="Times New Roman"/>
                <w:sz w:val="24"/>
                <w:szCs w:val="24"/>
              </w:rPr>
              <w:t>враховувати норми (врахуванням вважається факт подання</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тендерної пропозиції, </w:t>
            </w:r>
            <w:r>
              <w:rPr>
                <w:rFonts w:ascii="Times New Roman" w:eastAsia="Times New Roman" w:hAnsi="Times New Roman" w:cs="Times New Roman"/>
                <w:sz w:val="24"/>
                <w:szCs w:val="24"/>
              </w:rPr>
              <w:t>що учасник ознайомлений з даним</w:t>
            </w:r>
            <w:r>
              <w:rPr>
                <w:rFonts w:ascii="Times New Roman" w:eastAsia="Times New Roman" w:hAnsi="Times New Roman" w:cs="Times New Roman"/>
                <w:sz w:val="24"/>
                <w:szCs w:val="24"/>
                <w:lang w:val="ru-RU"/>
              </w:rPr>
              <w:t xml:space="preserve"> </w:t>
            </w:r>
            <w:r w:rsidRPr="002A7E1D">
              <w:rPr>
                <w:rFonts w:ascii="Times New Roman" w:eastAsia="Times New Roman" w:hAnsi="Times New Roman" w:cs="Times New Roman"/>
                <w:sz w:val="24"/>
                <w:szCs w:val="24"/>
              </w:rPr>
              <w:t>нормами і їх не порушує, жодні окремі підтвердження не</w:t>
            </w:r>
            <w:r>
              <w:rPr>
                <w:rFonts w:ascii="Times New Roman" w:eastAsia="Times New Roman" w:hAnsi="Times New Roman" w:cs="Times New Roman"/>
                <w:sz w:val="24"/>
                <w:szCs w:val="24"/>
                <w:lang w:val="ru-RU"/>
              </w:rPr>
              <w:t xml:space="preserve"> </w:t>
            </w:r>
            <w:r w:rsidRPr="002A7E1D">
              <w:rPr>
                <w:rFonts w:ascii="Times New Roman" w:eastAsia="Times New Roman" w:hAnsi="Times New Roman" w:cs="Times New Roman"/>
                <w:sz w:val="24"/>
                <w:szCs w:val="24"/>
              </w:rPr>
              <w:t>потрібно подавати):</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 постанови </w:t>
            </w:r>
            <w:r w:rsidR="002D19D1">
              <w:rPr>
                <w:rFonts w:ascii="Times New Roman" w:eastAsia="Times New Roman" w:hAnsi="Times New Roman" w:cs="Times New Roman"/>
                <w:sz w:val="24"/>
                <w:szCs w:val="24"/>
              </w:rPr>
              <w:t>Кабінету Міністрів України «Про</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забезпечення захисту націо</w:t>
            </w:r>
            <w:r w:rsidR="002D19D1">
              <w:rPr>
                <w:rFonts w:ascii="Times New Roman" w:eastAsia="Times New Roman" w:hAnsi="Times New Roman" w:cs="Times New Roman"/>
                <w:sz w:val="24"/>
                <w:szCs w:val="24"/>
              </w:rPr>
              <w:t>нальних інтересів за майбутніми</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 xml:space="preserve">позовами держави Україна </w:t>
            </w:r>
            <w:r w:rsidR="002D19D1">
              <w:rPr>
                <w:rFonts w:ascii="Times New Roman" w:eastAsia="Times New Roman" w:hAnsi="Times New Roman" w:cs="Times New Roman"/>
                <w:sz w:val="24"/>
                <w:szCs w:val="24"/>
              </w:rPr>
              <w:t>у зв’язку з військовою агресією</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Російської Федерації»</w:t>
            </w:r>
            <w:r w:rsidR="002D19D1">
              <w:rPr>
                <w:rFonts w:ascii="Times New Roman" w:eastAsia="Times New Roman" w:hAnsi="Times New Roman" w:cs="Times New Roman"/>
                <w:sz w:val="24"/>
                <w:szCs w:val="24"/>
              </w:rPr>
              <w:t xml:space="preserve"> від 03.03.2022 № 187, оскільки</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замовник не може виконува</w:t>
            </w:r>
            <w:r w:rsidR="002D19D1">
              <w:rPr>
                <w:rFonts w:ascii="Times New Roman" w:eastAsia="Times New Roman" w:hAnsi="Times New Roman" w:cs="Times New Roman"/>
                <w:sz w:val="24"/>
                <w:szCs w:val="24"/>
              </w:rPr>
              <w:t>ти зобов’язання, кредиторами за</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якими є Російська Федерація або особи, пов’яза</w:t>
            </w:r>
            <w:r w:rsidR="002D19D1">
              <w:rPr>
                <w:rFonts w:ascii="Times New Roman" w:eastAsia="Times New Roman" w:hAnsi="Times New Roman" w:cs="Times New Roman"/>
                <w:sz w:val="24"/>
                <w:szCs w:val="24"/>
              </w:rPr>
              <w:t>ні з</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 xml:space="preserve">країною-агресором, що </w:t>
            </w:r>
            <w:r w:rsidR="002D19D1">
              <w:rPr>
                <w:rFonts w:ascii="Times New Roman" w:eastAsia="Times New Roman" w:hAnsi="Times New Roman" w:cs="Times New Roman"/>
                <w:sz w:val="24"/>
                <w:szCs w:val="24"/>
              </w:rPr>
              <w:t>визначені підпунктом 1 пункту 1</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цієї Постанови;</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 постанови </w:t>
            </w:r>
            <w:r w:rsidR="002D19D1">
              <w:rPr>
                <w:rFonts w:ascii="Times New Roman" w:eastAsia="Times New Roman" w:hAnsi="Times New Roman" w:cs="Times New Roman"/>
                <w:sz w:val="24"/>
                <w:szCs w:val="24"/>
              </w:rPr>
              <w:t>Кабінету Міністрів України «Про</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застосування заборон</w:t>
            </w:r>
            <w:r w:rsidR="002D19D1">
              <w:rPr>
                <w:rFonts w:ascii="Times New Roman" w:eastAsia="Times New Roman" w:hAnsi="Times New Roman" w:cs="Times New Roman"/>
                <w:sz w:val="24"/>
                <w:szCs w:val="24"/>
              </w:rPr>
              <w:t>и ввезення товарів з Російської</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 xml:space="preserve">Федерації» від 09.04.2022 </w:t>
            </w:r>
            <w:r w:rsidR="002D19D1">
              <w:rPr>
                <w:rFonts w:ascii="Times New Roman" w:eastAsia="Times New Roman" w:hAnsi="Times New Roman" w:cs="Times New Roman"/>
                <w:sz w:val="24"/>
                <w:szCs w:val="24"/>
              </w:rPr>
              <w:t>№ 426, оскільки цією постановою</w:t>
            </w:r>
            <w:r w:rsidR="002D19D1">
              <w:rPr>
                <w:rFonts w:ascii="Times New Roman" w:eastAsia="Times New Roman" w:hAnsi="Times New Roman" w:cs="Times New Roman"/>
                <w:sz w:val="24"/>
                <w:szCs w:val="24"/>
                <w:lang w:val="ru-RU"/>
              </w:rPr>
              <w:t xml:space="preserve"> </w:t>
            </w:r>
            <w:r w:rsidRPr="002A7E1D">
              <w:rPr>
                <w:rFonts w:ascii="Times New Roman" w:eastAsia="Times New Roman" w:hAnsi="Times New Roman" w:cs="Times New Roman"/>
                <w:sz w:val="24"/>
                <w:szCs w:val="24"/>
              </w:rPr>
              <w:t>заборонено ввезення на митн</w:t>
            </w:r>
            <w:r w:rsidR="002D19D1">
              <w:rPr>
                <w:rFonts w:ascii="Times New Roman" w:eastAsia="Times New Roman" w:hAnsi="Times New Roman" w:cs="Times New Roman"/>
                <w:sz w:val="24"/>
                <w:szCs w:val="24"/>
              </w:rPr>
              <w:t>у територію України в</w:t>
            </w:r>
            <w:r w:rsidR="002D19D1" w:rsidRPr="00C93652">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митному режимі імпорту товарів з Російської Федерації;</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 Закону України </w:t>
            </w:r>
            <w:r w:rsidR="002D19D1">
              <w:rPr>
                <w:rFonts w:ascii="Times New Roman" w:eastAsia="Times New Roman" w:hAnsi="Times New Roman" w:cs="Times New Roman"/>
                <w:sz w:val="24"/>
                <w:szCs w:val="24"/>
              </w:rPr>
              <w:t>«Про забезпечення прав і свобод</w:t>
            </w:r>
            <w:r w:rsidR="002D19D1" w:rsidRPr="00C93652">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громадян та правови</w:t>
            </w:r>
            <w:r w:rsidR="002D19D1">
              <w:rPr>
                <w:rFonts w:ascii="Times New Roman" w:eastAsia="Times New Roman" w:hAnsi="Times New Roman" w:cs="Times New Roman"/>
                <w:sz w:val="24"/>
                <w:szCs w:val="24"/>
              </w:rPr>
              <w:t>й режим на тимчасово окупованій</w:t>
            </w:r>
            <w:r w:rsidR="002D19D1" w:rsidRPr="00C93652">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території України» від 15.04.2014 № 1207-VII.</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А також враховувати, що в Україні</w:t>
            </w:r>
            <w:r w:rsidR="002D19D1">
              <w:rPr>
                <w:rFonts w:ascii="Times New Roman" w:eastAsia="Times New Roman" w:hAnsi="Times New Roman" w:cs="Times New Roman"/>
                <w:sz w:val="24"/>
                <w:szCs w:val="24"/>
              </w:rPr>
              <w:t xml:space="preserve"> замовникам</w:t>
            </w:r>
            <w:r w:rsidR="002D19D1">
              <w:rPr>
                <w:rFonts w:ascii="Times New Roman" w:eastAsia="Times New Roman" w:hAnsi="Times New Roman" w:cs="Times New Roman"/>
                <w:sz w:val="24"/>
                <w:szCs w:val="24"/>
                <w:lang w:val="ru-RU"/>
              </w:rPr>
              <w:t xml:space="preserve"> </w:t>
            </w:r>
            <w:r w:rsidRPr="002A7E1D">
              <w:rPr>
                <w:rFonts w:ascii="Times New Roman" w:eastAsia="Times New Roman" w:hAnsi="Times New Roman" w:cs="Times New Roman"/>
                <w:sz w:val="24"/>
                <w:szCs w:val="24"/>
              </w:rPr>
              <w:t>забороняється здійснювати публічні закупівлі товарів, робіт</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і послуг у громадян Р</w:t>
            </w:r>
            <w:r w:rsidR="002D19D1">
              <w:rPr>
                <w:rFonts w:ascii="Times New Roman" w:eastAsia="Times New Roman" w:hAnsi="Times New Roman" w:cs="Times New Roman"/>
                <w:sz w:val="24"/>
                <w:szCs w:val="24"/>
              </w:rPr>
              <w:t>осійської Федерації/ Республіки</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Білорусь/ Ісламсько</w:t>
            </w:r>
            <w:r w:rsidR="002D19D1">
              <w:rPr>
                <w:rFonts w:ascii="Times New Roman" w:eastAsia="Times New Roman" w:hAnsi="Times New Roman" w:cs="Times New Roman"/>
                <w:sz w:val="24"/>
                <w:szCs w:val="24"/>
              </w:rPr>
              <w:t>ї Республіки Іран (крім тих, що</w:t>
            </w:r>
            <w:r w:rsidR="002D19D1">
              <w:rPr>
                <w:rFonts w:ascii="Times New Roman" w:eastAsia="Times New Roman" w:hAnsi="Times New Roman" w:cs="Times New Roman"/>
                <w:sz w:val="24"/>
                <w:szCs w:val="24"/>
                <w:lang w:val="ru-RU"/>
              </w:rPr>
              <w:t xml:space="preserve"> </w:t>
            </w:r>
            <w:r w:rsidRPr="002A7E1D">
              <w:rPr>
                <w:rFonts w:ascii="Times New Roman" w:eastAsia="Times New Roman" w:hAnsi="Times New Roman" w:cs="Times New Roman"/>
                <w:sz w:val="24"/>
                <w:szCs w:val="24"/>
              </w:rPr>
              <w:lastRenderedPageBreak/>
              <w:t>проживають на території України на законних підставах);</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юридичних осіб, утворених та зареєстрованих відповідно до</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законодавства Російської </w:t>
            </w:r>
            <w:r w:rsidR="002D19D1">
              <w:rPr>
                <w:rFonts w:ascii="Times New Roman" w:eastAsia="Times New Roman" w:hAnsi="Times New Roman" w:cs="Times New Roman"/>
                <w:sz w:val="24"/>
                <w:szCs w:val="24"/>
              </w:rPr>
              <w:t>Федерації/ Республіки Білорусь/</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Ісламської Республіки Іра</w:t>
            </w:r>
            <w:r w:rsidR="002D19D1">
              <w:rPr>
                <w:rFonts w:ascii="Times New Roman" w:eastAsia="Times New Roman" w:hAnsi="Times New Roman" w:cs="Times New Roman"/>
                <w:sz w:val="24"/>
                <w:szCs w:val="24"/>
              </w:rPr>
              <w:t>н; юридичних осіб, утворених та</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зареєстрованих відпо</w:t>
            </w:r>
            <w:r w:rsidR="002D19D1">
              <w:rPr>
                <w:rFonts w:ascii="Times New Roman" w:eastAsia="Times New Roman" w:hAnsi="Times New Roman" w:cs="Times New Roman"/>
                <w:sz w:val="24"/>
                <w:szCs w:val="24"/>
              </w:rPr>
              <w:t>відно до законодавства України,</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 xml:space="preserve">кінцевим </w:t>
            </w:r>
            <w:proofErr w:type="spellStart"/>
            <w:r w:rsidRPr="002A7E1D">
              <w:rPr>
                <w:rFonts w:ascii="Times New Roman" w:eastAsia="Times New Roman" w:hAnsi="Times New Roman" w:cs="Times New Roman"/>
                <w:sz w:val="24"/>
                <w:szCs w:val="24"/>
              </w:rPr>
              <w:t>бенефіціарним</w:t>
            </w:r>
            <w:proofErr w:type="spellEnd"/>
            <w:r w:rsidRPr="002A7E1D">
              <w:rPr>
                <w:rFonts w:ascii="Times New Roman" w:eastAsia="Times New Roman" w:hAnsi="Times New Roman" w:cs="Times New Roman"/>
                <w:sz w:val="24"/>
                <w:szCs w:val="24"/>
              </w:rPr>
              <w:t xml:space="preserve"> власником, членом або учасником</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(акціонером), що має ча</w:t>
            </w:r>
            <w:r w:rsidR="002D19D1">
              <w:rPr>
                <w:rFonts w:ascii="Times New Roman" w:eastAsia="Times New Roman" w:hAnsi="Times New Roman" w:cs="Times New Roman"/>
                <w:sz w:val="24"/>
                <w:szCs w:val="24"/>
              </w:rPr>
              <w:t>стку в статутному капіталі 10 і</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більше відсотків (д</w:t>
            </w:r>
            <w:r w:rsidR="002D19D1">
              <w:rPr>
                <w:rFonts w:ascii="Times New Roman" w:eastAsia="Times New Roman" w:hAnsi="Times New Roman" w:cs="Times New Roman"/>
                <w:sz w:val="24"/>
                <w:szCs w:val="24"/>
              </w:rPr>
              <w:t>алі — активи), якої є Російська</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Федерація/ Республіка Білорусь/ Ісламська Республіка Іран,</w:t>
            </w:r>
          </w:p>
          <w:p w:rsidR="002A7E1D"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 xml:space="preserve">громадянин Російської </w:t>
            </w:r>
            <w:r w:rsidR="002D19D1">
              <w:rPr>
                <w:rFonts w:ascii="Times New Roman" w:eastAsia="Times New Roman" w:hAnsi="Times New Roman" w:cs="Times New Roman"/>
                <w:sz w:val="24"/>
                <w:szCs w:val="24"/>
              </w:rPr>
              <w:t>Федерації/ Республіки Білорусь/</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Ісламської Республіки І</w:t>
            </w:r>
            <w:r w:rsidR="002D19D1">
              <w:rPr>
                <w:rFonts w:ascii="Times New Roman" w:eastAsia="Times New Roman" w:hAnsi="Times New Roman" w:cs="Times New Roman"/>
                <w:sz w:val="24"/>
                <w:szCs w:val="24"/>
              </w:rPr>
              <w:t>ран (крім тих, що проживають на</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території України на зак</w:t>
            </w:r>
            <w:r>
              <w:rPr>
                <w:rFonts w:ascii="Times New Roman" w:eastAsia="Times New Roman" w:hAnsi="Times New Roman" w:cs="Times New Roman"/>
                <w:sz w:val="24"/>
                <w:szCs w:val="24"/>
              </w:rPr>
              <w:t>онних підставах), або юридичних</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 xml:space="preserve">осіб, утворених </w:t>
            </w:r>
            <w:r w:rsidR="002D19D1">
              <w:rPr>
                <w:rFonts w:ascii="Times New Roman" w:eastAsia="Times New Roman" w:hAnsi="Times New Roman" w:cs="Times New Roman"/>
                <w:sz w:val="24"/>
                <w:szCs w:val="24"/>
              </w:rPr>
              <w:t>та зареєстрованих відповідно до</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 xml:space="preserve">законодавства Російської </w:t>
            </w:r>
            <w:r w:rsidR="002D19D1">
              <w:rPr>
                <w:rFonts w:ascii="Times New Roman" w:eastAsia="Times New Roman" w:hAnsi="Times New Roman" w:cs="Times New Roman"/>
                <w:sz w:val="24"/>
                <w:szCs w:val="24"/>
              </w:rPr>
              <w:t>Федерації/ Республіки Білорусь/</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Ісламської Республіки Іран, крім випадків коли акт</w:t>
            </w:r>
            <w:r w:rsidR="002D19D1">
              <w:rPr>
                <w:rFonts w:ascii="Times New Roman" w:eastAsia="Times New Roman" w:hAnsi="Times New Roman" w:cs="Times New Roman"/>
                <w:sz w:val="24"/>
                <w:szCs w:val="24"/>
              </w:rPr>
              <w:t>иви в</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установленому за</w:t>
            </w:r>
            <w:r w:rsidR="002D19D1">
              <w:rPr>
                <w:rFonts w:ascii="Times New Roman" w:eastAsia="Times New Roman" w:hAnsi="Times New Roman" w:cs="Times New Roman"/>
                <w:sz w:val="24"/>
                <w:szCs w:val="24"/>
              </w:rPr>
              <w:t>конодавством порядку передані в</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управління Національном</w:t>
            </w:r>
            <w:r w:rsidR="002D19D1">
              <w:rPr>
                <w:rFonts w:ascii="Times New Roman" w:eastAsia="Times New Roman" w:hAnsi="Times New Roman" w:cs="Times New Roman"/>
                <w:sz w:val="24"/>
                <w:szCs w:val="24"/>
              </w:rPr>
              <w:t>у агентству з питань виявлення,</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розшуку та упра</w:t>
            </w:r>
            <w:r w:rsidR="002D19D1">
              <w:rPr>
                <w:rFonts w:ascii="Times New Roman" w:eastAsia="Times New Roman" w:hAnsi="Times New Roman" w:cs="Times New Roman"/>
                <w:sz w:val="24"/>
                <w:szCs w:val="24"/>
              </w:rPr>
              <w:t>вління активами, одержаними від</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корупційних та інших злочинів;</w:t>
            </w:r>
          </w:p>
          <w:p w:rsidR="00A11CF8" w:rsidRPr="002A7E1D" w:rsidRDefault="002A7E1D" w:rsidP="002A7E1D">
            <w:pPr>
              <w:widowControl w:val="0"/>
              <w:jc w:val="both"/>
              <w:rPr>
                <w:rFonts w:ascii="Times New Roman" w:eastAsia="Times New Roman" w:hAnsi="Times New Roman" w:cs="Times New Roman"/>
                <w:sz w:val="24"/>
                <w:szCs w:val="24"/>
              </w:rPr>
            </w:pPr>
            <w:r w:rsidRPr="002A7E1D">
              <w:rPr>
                <w:rFonts w:ascii="Times New Roman" w:eastAsia="Times New Roman" w:hAnsi="Times New Roman" w:cs="Times New Roman"/>
                <w:sz w:val="24"/>
                <w:szCs w:val="24"/>
              </w:rPr>
              <w:t>замовникам забороняється</w:t>
            </w:r>
            <w:r w:rsidR="002D19D1">
              <w:rPr>
                <w:rFonts w:ascii="Times New Roman" w:eastAsia="Times New Roman" w:hAnsi="Times New Roman" w:cs="Times New Roman"/>
                <w:sz w:val="24"/>
                <w:szCs w:val="24"/>
              </w:rPr>
              <w:t xml:space="preserve"> здійснювати публічні закупівлі</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товарів походженням з Ро</w:t>
            </w:r>
            <w:r w:rsidR="002D19D1">
              <w:rPr>
                <w:rFonts w:ascii="Times New Roman" w:eastAsia="Times New Roman" w:hAnsi="Times New Roman" w:cs="Times New Roman"/>
                <w:sz w:val="24"/>
                <w:szCs w:val="24"/>
              </w:rPr>
              <w:t>сійської Федерації / Республіки</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Білорусь / Ісламської Респу</w:t>
            </w:r>
            <w:r w:rsidR="002D19D1">
              <w:rPr>
                <w:rFonts w:ascii="Times New Roman" w:eastAsia="Times New Roman" w:hAnsi="Times New Roman" w:cs="Times New Roman"/>
                <w:sz w:val="24"/>
                <w:szCs w:val="24"/>
              </w:rPr>
              <w:t>бліки Іран, за винятком товарів</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походженням з Російської Ф</w:t>
            </w:r>
            <w:r w:rsidR="002D19D1">
              <w:rPr>
                <w:rFonts w:ascii="Times New Roman" w:eastAsia="Times New Roman" w:hAnsi="Times New Roman" w:cs="Times New Roman"/>
                <w:sz w:val="24"/>
                <w:szCs w:val="24"/>
              </w:rPr>
              <w:t>едерації / Республіки Білорусь,</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необхідних для рем</w:t>
            </w:r>
            <w:r w:rsidR="002D19D1">
              <w:rPr>
                <w:rFonts w:ascii="Times New Roman" w:eastAsia="Times New Roman" w:hAnsi="Times New Roman" w:cs="Times New Roman"/>
                <w:sz w:val="24"/>
                <w:szCs w:val="24"/>
              </w:rPr>
              <w:t>онту та обслуговування товарів,</w:t>
            </w:r>
            <w:r w:rsidR="002D19D1" w:rsidRPr="002D19D1">
              <w:rPr>
                <w:rFonts w:ascii="Times New Roman" w:eastAsia="Times New Roman" w:hAnsi="Times New Roman" w:cs="Times New Roman"/>
                <w:sz w:val="24"/>
                <w:szCs w:val="24"/>
              </w:rPr>
              <w:t xml:space="preserve"> </w:t>
            </w:r>
            <w:r w:rsidRPr="002A7E1D">
              <w:rPr>
                <w:rFonts w:ascii="Times New Roman" w:eastAsia="Times New Roman" w:hAnsi="Times New Roman" w:cs="Times New Roman"/>
                <w:sz w:val="24"/>
                <w:szCs w:val="24"/>
              </w:rPr>
              <w:t>придбаних до набрання чинності постановою №1178.</w:t>
            </w:r>
          </w:p>
        </w:tc>
      </w:tr>
      <w:tr w:rsidR="00A11CF8">
        <w:trPr>
          <w:trHeight w:val="1119"/>
          <w:jc w:val="center"/>
        </w:trPr>
        <w:tc>
          <w:tcPr>
            <w:tcW w:w="705" w:type="dxa"/>
          </w:tcPr>
          <w:p w:rsidR="00A11CF8" w:rsidRDefault="00A11CF8" w:rsidP="00A11C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11CF8" w:rsidRDefault="00A11CF8" w:rsidP="00A11C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11CF8" w:rsidRPr="00A11CF8" w:rsidRDefault="00A11CF8" w:rsidP="002A7E1D">
            <w:pPr>
              <w:jc w:val="both"/>
              <w:rPr>
                <w:rFonts w:ascii="Times New Roman" w:eastAsia="Times New Roman" w:hAnsi="Times New Roman" w:cs="Times New Roman"/>
                <w:b/>
                <w:i/>
                <w:sz w:val="24"/>
                <w:szCs w:val="24"/>
                <w:highlight w:val="white"/>
              </w:rPr>
            </w:pPr>
            <w:r w:rsidRPr="00A11CF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11CF8">
              <w:rPr>
                <w:rFonts w:ascii="Times New Roman" w:eastAsia="Times New Roman" w:hAnsi="Times New Roman" w:cs="Times New Roman"/>
                <w:b/>
                <w:i/>
                <w:sz w:val="24"/>
                <w:szCs w:val="24"/>
                <w:highlight w:val="white"/>
              </w:rPr>
              <w:t>закупівель</w:t>
            </w:r>
            <w:proofErr w:type="spellEnd"/>
            <w:r w:rsidRPr="00A11CF8">
              <w:rPr>
                <w:rFonts w:ascii="Times New Roman" w:eastAsia="Times New Roman" w:hAnsi="Times New Roman" w:cs="Times New Roman"/>
                <w:b/>
                <w:i/>
                <w:sz w:val="24"/>
                <w:szCs w:val="24"/>
                <w:highlight w:val="white"/>
              </w:rPr>
              <w:t xml:space="preserve"> у разі, коли:</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1) учасник процедури закупівлі:</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11CF8">
              <w:rPr>
                <w:rFonts w:ascii="Times New Roman" w:eastAsia="Times New Roman" w:hAnsi="Times New Roman" w:cs="Times New Roman"/>
                <w:sz w:val="24"/>
                <w:szCs w:val="24"/>
                <w:highlight w:val="white"/>
              </w:rPr>
              <w:t>невідповідностей</w:t>
            </w:r>
            <w:proofErr w:type="spellEnd"/>
            <w:r w:rsidRPr="00A11CF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11CF8">
              <w:rPr>
                <w:rFonts w:ascii="Times New Roman" w:eastAsia="Times New Roman" w:hAnsi="Times New Roman" w:cs="Times New Roman"/>
                <w:sz w:val="24"/>
                <w:szCs w:val="24"/>
                <w:highlight w:val="white"/>
              </w:rPr>
              <w:t>закупівель</w:t>
            </w:r>
            <w:proofErr w:type="spellEnd"/>
            <w:r w:rsidRPr="00A11CF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11CF8">
              <w:rPr>
                <w:rFonts w:ascii="Times New Roman" w:eastAsia="Times New Roman" w:hAnsi="Times New Roman" w:cs="Times New Roman"/>
                <w:sz w:val="24"/>
                <w:szCs w:val="24"/>
                <w:highlight w:val="white"/>
              </w:rPr>
              <w:t>невідповідностей</w:t>
            </w:r>
            <w:proofErr w:type="spellEnd"/>
            <w:r w:rsidRPr="00A11CF8">
              <w:rPr>
                <w:rFonts w:ascii="Times New Roman" w:eastAsia="Times New Roman" w:hAnsi="Times New Roman" w:cs="Times New Roman"/>
                <w:sz w:val="24"/>
                <w:szCs w:val="24"/>
                <w:highlight w:val="white"/>
              </w:rPr>
              <w:t>;</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1CF8" w:rsidRPr="00A11CF8" w:rsidRDefault="00A11CF8" w:rsidP="002A7E1D">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5857D7" w:rsidRPr="005857D7" w:rsidRDefault="005857D7" w:rsidP="005857D7">
            <w:pPr>
              <w:shd w:val="clear" w:color="auto" w:fill="FFFFFF"/>
              <w:ind w:firstLine="567"/>
              <w:jc w:val="both"/>
              <w:rPr>
                <w:rFonts w:ascii="Times New Roman" w:eastAsia="Times New Roman" w:hAnsi="Times New Roman" w:cs="Times New Roman"/>
                <w:sz w:val="24"/>
                <w:szCs w:val="24"/>
              </w:rPr>
            </w:pPr>
            <w:r w:rsidRPr="005857D7">
              <w:rPr>
                <w:rFonts w:ascii="Times New Roman" w:eastAsia="Times New Roman" w:hAnsi="Times New Roman" w:cs="Times New Roman"/>
                <w:sz w:val="24"/>
                <w:szCs w:val="24"/>
              </w:rPr>
              <w:t>є громадянином Ро</w:t>
            </w:r>
            <w:r>
              <w:rPr>
                <w:rFonts w:ascii="Times New Roman" w:eastAsia="Times New Roman" w:hAnsi="Times New Roman" w:cs="Times New Roman"/>
                <w:sz w:val="24"/>
                <w:szCs w:val="24"/>
              </w:rPr>
              <w:t>сійської Федерації/Республіки Білорусь/</w:t>
            </w:r>
            <w:r w:rsidRPr="005857D7">
              <w:rPr>
                <w:rFonts w:ascii="Times New Roman" w:eastAsia="Times New Roman" w:hAnsi="Times New Roman" w:cs="Times New Roman"/>
                <w:sz w:val="24"/>
                <w:szCs w:val="24"/>
              </w:rPr>
              <w:t>Ісламської</w:t>
            </w:r>
            <w:r>
              <w:rPr>
                <w:rFonts w:ascii="Times New Roman" w:eastAsia="Times New Roman" w:hAnsi="Times New Roman" w:cs="Times New Roman"/>
                <w:sz w:val="24"/>
                <w:szCs w:val="24"/>
              </w:rPr>
              <w:t xml:space="preserve"> Республіки Іран (крім того, що </w:t>
            </w:r>
            <w:r w:rsidRPr="005857D7">
              <w:rPr>
                <w:rFonts w:ascii="Times New Roman" w:eastAsia="Times New Roman" w:hAnsi="Times New Roman" w:cs="Times New Roman"/>
                <w:sz w:val="24"/>
                <w:szCs w:val="24"/>
              </w:rPr>
              <w:t>проживає на території України на законних підставах);</w:t>
            </w:r>
          </w:p>
          <w:p w:rsidR="005857D7" w:rsidRPr="005857D7" w:rsidRDefault="005857D7" w:rsidP="005857D7">
            <w:pPr>
              <w:shd w:val="clear" w:color="auto" w:fill="FFFFFF"/>
              <w:jc w:val="both"/>
              <w:rPr>
                <w:rFonts w:ascii="Times New Roman" w:eastAsia="Times New Roman" w:hAnsi="Times New Roman" w:cs="Times New Roman"/>
                <w:sz w:val="24"/>
                <w:szCs w:val="24"/>
              </w:rPr>
            </w:pPr>
            <w:r w:rsidRPr="005857D7">
              <w:rPr>
                <w:rFonts w:ascii="Times New Roman" w:eastAsia="Times New Roman" w:hAnsi="Times New Roman" w:cs="Times New Roman"/>
                <w:sz w:val="24"/>
                <w:szCs w:val="24"/>
              </w:rPr>
              <w:t>юридичною особ</w:t>
            </w:r>
            <w:r>
              <w:rPr>
                <w:rFonts w:ascii="Times New Roman" w:eastAsia="Times New Roman" w:hAnsi="Times New Roman" w:cs="Times New Roman"/>
                <w:sz w:val="24"/>
                <w:szCs w:val="24"/>
              </w:rPr>
              <w:t xml:space="preserve">ою, утвореною та зареєстрованою </w:t>
            </w:r>
            <w:r w:rsidRPr="005857D7">
              <w:rPr>
                <w:rFonts w:ascii="Times New Roman" w:eastAsia="Times New Roman" w:hAnsi="Times New Roman" w:cs="Times New Roman"/>
                <w:sz w:val="24"/>
                <w:szCs w:val="24"/>
              </w:rPr>
              <w:t>відповідно до закон</w:t>
            </w:r>
            <w:r>
              <w:rPr>
                <w:rFonts w:ascii="Times New Roman" w:eastAsia="Times New Roman" w:hAnsi="Times New Roman" w:cs="Times New Roman"/>
                <w:sz w:val="24"/>
                <w:szCs w:val="24"/>
              </w:rPr>
              <w:t>одавства Російської Федерації/ Республіки Білорусь/</w:t>
            </w:r>
            <w:r w:rsidRPr="005857D7">
              <w:rPr>
                <w:rFonts w:ascii="Times New Roman" w:eastAsia="Times New Roman" w:hAnsi="Times New Roman" w:cs="Times New Roman"/>
                <w:sz w:val="24"/>
                <w:szCs w:val="24"/>
              </w:rPr>
              <w:t>Ісламської Республіки Іран;</w:t>
            </w:r>
          </w:p>
          <w:p w:rsidR="005857D7" w:rsidRDefault="005857D7" w:rsidP="005857D7">
            <w:pPr>
              <w:shd w:val="clear" w:color="auto" w:fill="FFFFFF"/>
              <w:jc w:val="both"/>
              <w:rPr>
                <w:rFonts w:ascii="Times New Roman" w:eastAsia="Times New Roman" w:hAnsi="Times New Roman" w:cs="Times New Roman"/>
                <w:sz w:val="24"/>
                <w:szCs w:val="24"/>
              </w:rPr>
            </w:pPr>
            <w:r w:rsidRPr="005857D7">
              <w:rPr>
                <w:rFonts w:ascii="Times New Roman" w:eastAsia="Times New Roman" w:hAnsi="Times New Roman" w:cs="Times New Roman"/>
                <w:sz w:val="24"/>
                <w:szCs w:val="24"/>
              </w:rPr>
              <w:t>юридичною особ</w:t>
            </w:r>
            <w:r>
              <w:rPr>
                <w:rFonts w:ascii="Times New Roman" w:eastAsia="Times New Roman" w:hAnsi="Times New Roman" w:cs="Times New Roman"/>
                <w:sz w:val="24"/>
                <w:szCs w:val="24"/>
              </w:rPr>
              <w:t xml:space="preserve">ою, утвореною та зареєстрованою </w:t>
            </w:r>
            <w:r w:rsidRPr="005857D7">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sz w:val="24"/>
                <w:szCs w:val="24"/>
              </w:rPr>
              <w:t xml:space="preserve">законодавства України, кінцевим </w:t>
            </w:r>
            <w:proofErr w:type="spellStart"/>
            <w:r w:rsidRPr="005857D7">
              <w:rPr>
                <w:rFonts w:ascii="Times New Roman" w:eastAsia="Times New Roman" w:hAnsi="Times New Roman" w:cs="Times New Roman"/>
                <w:sz w:val="24"/>
                <w:szCs w:val="24"/>
              </w:rPr>
              <w:t>бенефіціарним</w:t>
            </w:r>
            <w:proofErr w:type="spellEnd"/>
            <w:r w:rsidRPr="00585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власником, членом або учасником </w:t>
            </w:r>
            <w:r w:rsidRPr="005857D7">
              <w:rPr>
                <w:rFonts w:ascii="Times New Roman" w:eastAsia="Times New Roman" w:hAnsi="Times New Roman" w:cs="Times New Roman"/>
                <w:sz w:val="24"/>
                <w:szCs w:val="24"/>
              </w:rPr>
              <w:t>(акціонером), що має ча</w:t>
            </w:r>
            <w:r>
              <w:rPr>
                <w:rFonts w:ascii="Times New Roman" w:eastAsia="Times New Roman" w:hAnsi="Times New Roman" w:cs="Times New Roman"/>
                <w:sz w:val="24"/>
                <w:szCs w:val="24"/>
              </w:rPr>
              <w:t xml:space="preserve">стку в статутному капіталі 10 і </w:t>
            </w:r>
            <w:r w:rsidRPr="005857D7">
              <w:rPr>
                <w:rFonts w:ascii="Times New Roman" w:eastAsia="Times New Roman" w:hAnsi="Times New Roman" w:cs="Times New Roman"/>
                <w:sz w:val="24"/>
                <w:szCs w:val="24"/>
              </w:rPr>
              <w:t>більше відсотків (далі - активи), якої є Російська Федерація /Республіка Білору</w:t>
            </w:r>
            <w:r>
              <w:rPr>
                <w:rFonts w:ascii="Times New Roman" w:eastAsia="Times New Roman" w:hAnsi="Times New Roman" w:cs="Times New Roman"/>
                <w:sz w:val="24"/>
                <w:szCs w:val="24"/>
              </w:rPr>
              <w:t xml:space="preserve">сь/Ісламська Республіка Іран, </w:t>
            </w:r>
            <w:r w:rsidRPr="005857D7">
              <w:rPr>
                <w:rFonts w:ascii="Times New Roman" w:eastAsia="Times New Roman" w:hAnsi="Times New Roman" w:cs="Times New Roman"/>
                <w:sz w:val="24"/>
                <w:szCs w:val="24"/>
              </w:rPr>
              <w:t xml:space="preserve">громадянин Російської </w:t>
            </w:r>
            <w:r>
              <w:rPr>
                <w:rFonts w:ascii="Times New Roman" w:eastAsia="Times New Roman" w:hAnsi="Times New Roman" w:cs="Times New Roman"/>
                <w:sz w:val="24"/>
                <w:szCs w:val="24"/>
              </w:rPr>
              <w:t>Федерації/Республіки Білорусь</w:t>
            </w:r>
            <w:r w:rsidRPr="005857D7">
              <w:rPr>
                <w:rFonts w:ascii="Times New Roman" w:eastAsia="Times New Roman" w:hAnsi="Times New Roman" w:cs="Times New Roman"/>
                <w:sz w:val="24"/>
                <w:szCs w:val="24"/>
              </w:rPr>
              <w:t>/Ісламської Республіки Іран (крім того, що проживає н</w:t>
            </w:r>
            <w:r>
              <w:rPr>
                <w:rFonts w:ascii="Times New Roman" w:eastAsia="Times New Roman" w:hAnsi="Times New Roman" w:cs="Times New Roman"/>
                <w:sz w:val="24"/>
                <w:szCs w:val="24"/>
              </w:rPr>
              <w:t xml:space="preserve">а </w:t>
            </w:r>
            <w:r w:rsidRPr="005857D7">
              <w:rPr>
                <w:rFonts w:ascii="Times New Roman" w:eastAsia="Times New Roman" w:hAnsi="Times New Roman" w:cs="Times New Roman"/>
                <w:sz w:val="24"/>
                <w:szCs w:val="24"/>
              </w:rPr>
              <w:t>території України на законних підставах), або юридичною</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 xml:space="preserve">особою, утвореною </w:t>
            </w:r>
            <w:r>
              <w:rPr>
                <w:rFonts w:ascii="Times New Roman" w:eastAsia="Times New Roman" w:hAnsi="Times New Roman" w:cs="Times New Roman"/>
                <w:sz w:val="24"/>
                <w:szCs w:val="24"/>
              </w:rPr>
              <w:t xml:space="preserve">та зареєстрованою відповідно до </w:t>
            </w:r>
            <w:r w:rsidRPr="005857D7">
              <w:rPr>
                <w:rFonts w:ascii="Times New Roman" w:eastAsia="Times New Roman" w:hAnsi="Times New Roman" w:cs="Times New Roman"/>
                <w:sz w:val="24"/>
                <w:szCs w:val="24"/>
              </w:rPr>
              <w:t xml:space="preserve">законодавства Російської </w:t>
            </w:r>
            <w:r>
              <w:rPr>
                <w:rFonts w:ascii="Times New Roman" w:eastAsia="Times New Roman" w:hAnsi="Times New Roman" w:cs="Times New Roman"/>
                <w:sz w:val="24"/>
                <w:szCs w:val="24"/>
              </w:rPr>
              <w:t>Федерації/Республіки Білорусь</w:t>
            </w:r>
            <w:r w:rsidRPr="005857D7">
              <w:rPr>
                <w:rFonts w:ascii="Times New Roman" w:eastAsia="Times New Roman" w:hAnsi="Times New Roman" w:cs="Times New Roman"/>
                <w:sz w:val="24"/>
                <w:szCs w:val="24"/>
              </w:rPr>
              <w:t>/Ісламської Республіки Іран, крім випадків, коли активи в</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установленому законодавством пор</w:t>
            </w:r>
            <w:r>
              <w:rPr>
                <w:rFonts w:ascii="Times New Roman" w:eastAsia="Times New Roman" w:hAnsi="Times New Roman" w:cs="Times New Roman"/>
                <w:sz w:val="24"/>
                <w:szCs w:val="24"/>
              </w:rPr>
              <w:t xml:space="preserve">ядку передані в </w:t>
            </w:r>
            <w:r w:rsidRPr="005857D7">
              <w:rPr>
                <w:rFonts w:ascii="Times New Roman" w:eastAsia="Times New Roman" w:hAnsi="Times New Roman" w:cs="Times New Roman"/>
                <w:sz w:val="24"/>
                <w:szCs w:val="24"/>
              </w:rPr>
              <w:t>управління АРМА; або пропонує в тендерній пропозиції</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товари пох</w:t>
            </w:r>
            <w:r>
              <w:rPr>
                <w:rFonts w:ascii="Times New Roman" w:eastAsia="Times New Roman" w:hAnsi="Times New Roman" w:cs="Times New Roman"/>
                <w:sz w:val="24"/>
                <w:szCs w:val="24"/>
              </w:rPr>
              <w:t>одженням з Російської Федерації/</w:t>
            </w:r>
            <w:r w:rsidRPr="005857D7">
              <w:rPr>
                <w:rFonts w:ascii="Times New Roman" w:eastAsia="Times New Roman" w:hAnsi="Times New Roman" w:cs="Times New Roman"/>
                <w:sz w:val="24"/>
                <w:szCs w:val="24"/>
              </w:rPr>
              <w:t>Республіки</w:t>
            </w:r>
            <w:r>
              <w:rPr>
                <w:rFonts w:ascii="Times New Roman" w:eastAsia="Times New Roman" w:hAnsi="Times New Roman" w:cs="Times New Roman"/>
                <w:sz w:val="24"/>
                <w:szCs w:val="24"/>
              </w:rPr>
              <w:t xml:space="preserve"> Білорусь/</w:t>
            </w:r>
            <w:r w:rsidRPr="005857D7">
              <w:rPr>
                <w:rFonts w:ascii="Times New Roman" w:eastAsia="Times New Roman" w:hAnsi="Times New Roman" w:cs="Times New Roman"/>
                <w:sz w:val="24"/>
                <w:szCs w:val="24"/>
              </w:rPr>
              <w:t>Ісламської Республіки Іран (за винятком товарів</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пох</w:t>
            </w:r>
            <w:r>
              <w:rPr>
                <w:rFonts w:ascii="Times New Roman" w:eastAsia="Times New Roman" w:hAnsi="Times New Roman" w:cs="Times New Roman"/>
                <w:sz w:val="24"/>
                <w:szCs w:val="24"/>
              </w:rPr>
              <w:t>одженням з Російської Федерації/</w:t>
            </w:r>
            <w:r w:rsidRPr="005857D7">
              <w:rPr>
                <w:rFonts w:ascii="Times New Roman" w:eastAsia="Times New Roman" w:hAnsi="Times New Roman" w:cs="Times New Roman"/>
                <w:sz w:val="24"/>
                <w:szCs w:val="24"/>
              </w:rPr>
              <w:t>Республіки Білорусь,</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необхідних для рем</w:t>
            </w:r>
            <w:r>
              <w:rPr>
                <w:rFonts w:ascii="Times New Roman" w:eastAsia="Times New Roman" w:hAnsi="Times New Roman" w:cs="Times New Roman"/>
                <w:sz w:val="24"/>
                <w:szCs w:val="24"/>
              </w:rPr>
              <w:t xml:space="preserve">онту та обслуговування товарів, </w:t>
            </w:r>
            <w:r w:rsidRPr="005857D7">
              <w:rPr>
                <w:rFonts w:ascii="Times New Roman" w:eastAsia="Times New Roman" w:hAnsi="Times New Roman" w:cs="Times New Roman"/>
                <w:sz w:val="24"/>
                <w:szCs w:val="24"/>
              </w:rPr>
              <w:t>придбаних до набран</w:t>
            </w:r>
            <w:r>
              <w:rPr>
                <w:rFonts w:ascii="Times New Roman" w:eastAsia="Times New Roman" w:hAnsi="Times New Roman" w:cs="Times New Roman"/>
                <w:sz w:val="24"/>
                <w:szCs w:val="24"/>
              </w:rPr>
              <w:t xml:space="preserve">ня чинності постановою Кабінету </w:t>
            </w:r>
            <w:r w:rsidRPr="005857D7">
              <w:rPr>
                <w:rFonts w:ascii="Times New Roman" w:eastAsia="Times New Roman" w:hAnsi="Times New Roman" w:cs="Times New Roman"/>
                <w:sz w:val="24"/>
                <w:szCs w:val="24"/>
              </w:rPr>
              <w:t>Міністрів України від</w:t>
            </w:r>
            <w:r>
              <w:rPr>
                <w:rFonts w:ascii="Times New Roman" w:eastAsia="Times New Roman" w:hAnsi="Times New Roman" w:cs="Times New Roman"/>
                <w:sz w:val="24"/>
                <w:szCs w:val="24"/>
              </w:rPr>
              <w:t xml:space="preserve"> 12 жовтня 2022 р. № 1178 «</w:t>
            </w:r>
            <w:r w:rsidRPr="005857D7">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затвердження ос</w:t>
            </w:r>
            <w:r>
              <w:rPr>
                <w:rFonts w:ascii="Times New Roman" w:eastAsia="Times New Roman" w:hAnsi="Times New Roman" w:cs="Times New Roman"/>
                <w:sz w:val="24"/>
                <w:szCs w:val="24"/>
              </w:rPr>
              <w:t xml:space="preserve">обливостей здійснення публічних </w:t>
            </w:r>
            <w:proofErr w:type="spellStart"/>
            <w:r w:rsidRPr="005857D7">
              <w:rPr>
                <w:rFonts w:ascii="Times New Roman" w:eastAsia="Times New Roman" w:hAnsi="Times New Roman" w:cs="Times New Roman"/>
                <w:sz w:val="24"/>
                <w:szCs w:val="24"/>
              </w:rPr>
              <w:t>закупівель</w:t>
            </w:r>
            <w:proofErr w:type="spellEnd"/>
            <w:r w:rsidRPr="005857D7">
              <w:rPr>
                <w:rFonts w:ascii="Times New Roman" w:eastAsia="Times New Roman" w:hAnsi="Times New Roman" w:cs="Times New Roman"/>
                <w:sz w:val="24"/>
                <w:szCs w:val="24"/>
              </w:rPr>
              <w:t xml:space="preserve"> товарів,</w:t>
            </w:r>
            <w:r>
              <w:rPr>
                <w:rFonts w:ascii="Times New Roman" w:eastAsia="Times New Roman" w:hAnsi="Times New Roman" w:cs="Times New Roman"/>
                <w:sz w:val="24"/>
                <w:szCs w:val="24"/>
              </w:rPr>
              <w:t xml:space="preserve"> робіт і послуг для замовників, </w:t>
            </w:r>
            <w:r w:rsidRPr="005857D7">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едбачених Законом України «Про публічні закупівлі»</w:t>
            </w:r>
            <w:r w:rsidRPr="005857D7">
              <w:rPr>
                <w:rFonts w:ascii="Times New Roman" w:eastAsia="Times New Roman" w:hAnsi="Times New Roman" w:cs="Times New Roman"/>
                <w:sz w:val="24"/>
                <w:szCs w:val="24"/>
              </w:rPr>
              <w:t>, на</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період дії правового режиму воєнного стану в Україні та</w:t>
            </w:r>
            <w:r>
              <w:rPr>
                <w:rFonts w:ascii="Times New Roman" w:eastAsia="Times New Roman" w:hAnsi="Times New Roman" w:cs="Times New Roman"/>
                <w:sz w:val="24"/>
                <w:szCs w:val="24"/>
              </w:rPr>
              <w:t xml:space="preserve"> </w:t>
            </w:r>
            <w:r w:rsidRPr="005857D7">
              <w:rPr>
                <w:rFonts w:ascii="Times New Roman" w:eastAsia="Times New Roman" w:hAnsi="Times New Roman" w:cs="Times New Roman"/>
                <w:sz w:val="24"/>
                <w:szCs w:val="24"/>
              </w:rPr>
              <w:t>протягом 90 днів з дня його</w:t>
            </w:r>
            <w:r>
              <w:rPr>
                <w:rFonts w:ascii="Times New Roman" w:eastAsia="Times New Roman" w:hAnsi="Times New Roman" w:cs="Times New Roman"/>
                <w:sz w:val="24"/>
                <w:szCs w:val="24"/>
              </w:rPr>
              <w:t xml:space="preserve"> припинення або скасування» </w:t>
            </w:r>
            <w:r w:rsidRPr="005857D7">
              <w:rPr>
                <w:rFonts w:ascii="Times New Roman" w:eastAsia="Times New Roman" w:hAnsi="Times New Roman" w:cs="Times New Roman"/>
                <w:sz w:val="24"/>
                <w:szCs w:val="24"/>
              </w:rPr>
              <w:t>(Офіційний вісник України, 2022 р., № 84, ст. 5176);</w:t>
            </w:r>
          </w:p>
          <w:p w:rsidR="00A11CF8" w:rsidRPr="005857D7" w:rsidRDefault="005857D7" w:rsidP="005857D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1CF8" w:rsidRPr="00A11CF8">
              <w:rPr>
                <w:rFonts w:ascii="Times New Roman" w:eastAsia="Times New Roman" w:hAnsi="Times New Roman" w:cs="Times New Roman"/>
                <w:sz w:val="24"/>
                <w:szCs w:val="24"/>
                <w:highlight w:val="white"/>
              </w:rPr>
              <w:t>2) тендерна пропозиція:</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005857D7">
              <w:rPr>
                <w:rFonts w:ascii="Times New Roman" w:eastAsia="Times New Roman" w:hAnsi="Times New Roman" w:cs="Times New Roman"/>
                <w:sz w:val="24"/>
                <w:szCs w:val="24"/>
                <w:highlight w:val="white"/>
              </w:rPr>
              <w:t xml:space="preserve">   </w:t>
            </w:r>
            <w:proofErr w:type="spellStart"/>
            <w:r w:rsidRPr="00A11CF8">
              <w:rPr>
                <w:rFonts w:ascii="Times New Roman" w:eastAsia="Times New Roman" w:hAnsi="Times New Roman" w:cs="Times New Roman"/>
                <w:sz w:val="24"/>
                <w:szCs w:val="24"/>
                <w:highlight w:val="white"/>
              </w:rPr>
              <w:t>могам</w:t>
            </w:r>
            <w:proofErr w:type="spellEnd"/>
            <w:r w:rsidRPr="00A11CF8">
              <w:rPr>
                <w:rFonts w:ascii="Times New Roman" w:eastAsia="Times New Roman" w:hAnsi="Times New Roman" w:cs="Times New Roman"/>
                <w:sz w:val="24"/>
                <w:szCs w:val="24"/>
                <w:highlight w:val="white"/>
              </w:rPr>
              <w:t xml:space="preserve">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11CF8">
                <w:rPr>
                  <w:rFonts w:ascii="Times New Roman" w:eastAsia="Times New Roman" w:hAnsi="Times New Roman" w:cs="Times New Roman"/>
                  <w:sz w:val="24"/>
                  <w:szCs w:val="24"/>
                  <w:highlight w:val="white"/>
                </w:rPr>
                <w:t>пункту 4</w:t>
              </w:r>
            </w:hyperlink>
            <w:r w:rsidRPr="00A11CF8">
              <w:rPr>
                <w:rFonts w:ascii="Times New Roman" w:eastAsia="Times New Roman" w:hAnsi="Times New Roman" w:cs="Times New Roman"/>
                <w:sz w:val="24"/>
                <w:szCs w:val="24"/>
                <w:highlight w:val="white"/>
              </w:rPr>
              <w:t>3 цих особливостей;</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є такою, строк дії якої закінчився;</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3) переможець процедури закупівлі:</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030DD" w:rsidRDefault="00F030DD" w:rsidP="005857D7">
            <w:pPr>
              <w:shd w:val="clear" w:color="auto" w:fill="FFFFFF"/>
              <w:ind w:firstLine="567"/>
              <w:jc w:val="both"/>
              <w:rPr>
                <w:rFonts w:ascii="Times New Roman" w:eastAsia="Times New Roman" w:hAnsi="Times New Roman" w:cs="Times New Roman"/>
                <w:sz w:val="24"/>
                <w:szCs w:val="24"/>
              </w:rPr>
            </w:pPr>
            <w:r w:rsidRPr="00F030D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11CF8" w:rsidRPr="00A11CF8" w:rsidRDefault="00A11CF8" w:rsidP="005857D7">
            <w:pPr>
              <w:shd w:val="clear" w:color="auto" w:fill="FFFFFF"/>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1CF8" w:rsidRPr="00A11CF8" w:rsidRDefault="00A11CF8" w:rsidP="002A7E1D">
            <w:pPr>
              <w:shd w:val="clear" w:color="auto" w:fill="FFFFFF"/>
              <w:ind w:firstLine="567"/>
              <w:jc w:val="both"/>
              <w:rPr>
                <w:rFonts w:ascii="Times New Roman" w:eastAsia="Times New Roman" w:hAnsi="Times New Roman" w:cs="Times New Roman"/>
                <w:b/>
                <w:i/>
                <w:sz w:val="24"/>
                <w:szCs w:val="24"/>
                <w:highlight w:val="white"/>
              </w:rPr>
            </w:pPr>
            <w:r w:rsidRPr="00A11CF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11CF8">
              <w:rPr>
                <w:rFonts w:ascii="Times New Roman" w:eastAsia="Times New Roman" w:hAnsi="Times New Roman" w:cs="Times New Roman"/>
                <w:b/>
                <w:i/>
                <w:sz w:val="24"/>
                <w:szCs w:val="24"/>
                <w:highlight w:val="white"/>
              </w:rPr>
              <w:t>закупівель</w:t>
            </w:r>
            <w:proofErr w:type="spellEnd"/>
            <w:r w:rsidRPr="00A11CF8">
              <w:rPr>
                <w:rFonts w:ascii="Times New Roman" w:eastAsia="Times New Roman" w:hAnsi="Times New Roman" w:cs="Times New Roman"/>
                <w:b/>
                <w:i/>
                <w:sz w:val="24"/>
                <w:szCs w:val="24"/>
                <w:highlight w:val="white"/>
              </w:rPr>
              <w:t xml:space="preserve"> у разі, коли:</w:t>
            </w:r>
          </w:p>
          <w:p w:rsidR="00A11CF8" w:rsidRPr="00A11CF8" w:rsidRDefault="00A11CF8" w:rsidP="002A7E1D">
            <w:pPr>
              <w:ind w:firstLine="567"/>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0DD" w:rsidRDefault="00A11CF8" w:rsidP="002A7E1D">
            <w:pPr>
              <w:jc w:val="both"/>
              <w:rPr>
                <w:rFonts w:ascii="Times New Roman" w:eastAsia="Times New Roman" w:hAnsi="Times New Roman" w:cs="Times New Roman"/>
                <w:sz w:val="24"/>
                <w:szCs w:val="24"/>
              </w:rPr>
            </w:pPr>
            <w:r w:rsidRPr="00A11CF8">
              <w:rPr>
                <w:rFonts w:ascii="Times New Roman" w:eastAsia="Times New Roman" w:hAnsi="Times New Roman" w:cs="Times New Roman"/>
                <w:sz w:val="24"/>
                <w:szCs w:val="24"/>
                <w:highlight w:val="white"/>
              </w:rPr>
              <w:t>2) </w:t>
            </w:r>
            <w:r w:rsidR="00F030DD" w:rsidRPr="00F030D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11CF8" w:rsidRPr="00A11CF8" w:rsidRDefault="00A11CF8" w:rsidP="002A7E1D">
            <w:pPr>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11CF8">
              <w:rPr>
                <w:rFonts w:ascii="Times New Roman" w:eastAsia="Times New Roman" w:hAnsi="Times New Roman" w:cs="Times New Roman"/>
                <w:sz w:val="24"/>
                <w:szCs w:val="24"/>
                <w:highlight w:val="white"/>
              </w:rPr>
              <w:t>закупівель</w:t>
            </w:r>
            <w:proofErr w:type="spellEnd"/>
            <w:r w:rsidRPr="00A11CF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11CF8">
              <w:rPr>
                <w:rFonts w:ascii="Times New Roman" w:eastAsia="Times New Roman" w:hAnsi="Times New Roman" w:cs="Times New Roman"/>
                <w:sz w:val="24"/>
                <w:szCs w:val="24"/>
                <w:highlight w:val="white"/>
              </w:rPr>
              <w:t>закупівель</w:t>
            </w:r>
            <w:proofErr w:type="spellEnd"/>
            <w:r w:rsidRPr="00A11CF8">
              <w:rPr>
                <w:rFonts w:ascii="Times New Roman" w:eastAsia="Times New Roman" w:hAnsi="Times New Roman" w:cs="Times New Roman"/>
                <w:sz w:val="24"/>
                <w:szCs w:val="24"/>
                <w:highlight w:val="white"/>
              </w:rPr>
              <w:t>.</w:t>
            </w:r>
          </w:p>
          <w:p w:rsidR="00A11CF8" w:rsidRPr="00A11CF8" w:rsidRDefault="00A11CF8" w:rsidP="002A7E1D">
            <w:pPr>
              <w:jc w:val="both"/>
              <w:rPr>
                <w:rFonts w:ascii="Times New Roman" w:eastAsia="Times New Roman" w:hAnsi="Times New Roman" w:cs="Times New Roman"/>
                <w:sz w:val="24"/>
                <w:szCs w:val="24"/>
                <w:highlight w:val="white"/>
              </w:rPr>
            </w:pPr>
            <w:r w:rsidRPr="00A11CF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A11CF8">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11CF8">
              <w:rPr>
                <w:rFonts w:ascii="Times New Roman" w:eastAsia="Times New Roman" w:hAnsi="Times New Roman" w:cs="Times New Roman"/>
                <w:sz w:val="24"/>
                <w:szCs w:val="24"/>
                <w:highlight w:val="white"/>
              </w:rPr>
              <w:t>закупівель</w:t>
            </w:r>
            <w:proofErr w:type="spellEnd"/>
            <w:r w:rsidRPr="00A11CF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11CF8">
              <w:rPr>
                <w:rFonts w:ascii="Times New Roman" w:eastAsia="Times New Roman" w:hAnsi="Times New Roman" w:cs="Times New Roman"/>
                <w:sz w:val="24"/>
                <w:szCs w:val="24"/>
                <w:highlight w:val="white"/>
              </w:rPr>
              <w:t>закупівель</w:t>
            </w:r>
            <w:proofErr w:type="spellEnd"/>
            <w:r w:rsidRPr="00A11CF8">
              <w:rPr>
                <w:rFonts w:ascii="Times New Roman" w:eastAsia="Times New Roman" w:hAnsi="Times New Roman" w:cs="Times New Roman"/>
                <w:sz w:val="24"/>
                <w:szCs w:val="24"/>
                <w:highlight w:val="white"/>
              </w:rPr>
              <w:t xml:space="preserve"> відповідно до статті 10 Закону.</w:t>
            </w:r>
          </w:p>
        </w:tc>
      </w:tr>
      <w:tr w:rsidR="00642EFF" w:rsidTr="00EB5F32">
        <w:trPr>
          <w:trHeight w:val="47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42EFF" w:rsidTr="00AC6604">
        <w:trPr>
          <w:trHeight w:val="39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11CF8">
        <w:trPr>
          <w:trHeight w:val="1119"/>
          <w:jc w:val="center"/>
        </w:trPr>
        <w:tc>
          <w:tcPr>
            <w:tcW w:w="705" w:type="dxa"/>
          </w:tcPr>
          <w:p w:rsidR="00A11CF8" w:rsidRDefault="00A11CF8" w:rsidP="00A11C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11CF8" w:rsidRDefault="00A11CF8" w:rsidP="00A11C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11CF8" w:rsidRPr="00A11CF8" w:rsidRDefault="00A11CF8" w:rsidP="00A11CF8">
            <w:pPr>
              <w:widowControl w:val="0"/>
              <w:ind w:right="120"/>
              <w:jc w:val="both"/>
              <w:rPr>
                <w:rFonts w:ascii="Times New Roman" w:eastAsia="Times New Roman" w:hAnsi="Times New Roman" w:cs="Times New Roman"/>
                <w:sz w:val="24"/>
                <w:szCs w:val="24"/>
              </w:rPr>
            </w:pPr>
            <w:proofErr w:type="spellStart"/>
            <w:r w:rsidRPr="00A11CF8">
              <w:rPr>
                <w:rFonts w:ascii="Times New Roman" w:eastAsia="Times New Roman" w:hAnsi="Times New Roman" w:cs="Times New Roman"/>
                <w:sz w:val="24"/>
                <w:szCs w:val="24"/>
              </w:rPr>
              <w:t>Проєкт</w:t>
            </w:r>
            <w:proofErr w:type="spellEnd"/>
            <w:r w:rsidRPr="00A11CF8">
              <w:rPr>
                <w:rFonts w:ascii="Times New Roman" w:eastAsia="Times New Roman" w:hAnsi="Times New Roman" w:cs="Times New Roman"/>
                <w:sz w:val="24"/>
                <w:szCs w:val="24"/>
              </w:rPr>
              <w:t xml:space="preserve"> договору про закупівлю викладено в </w:t>
            </w:r>
            <w:r w:rsidR="00F447DF">
              <w:rPr>
                <w:rFonts w:ascii="Times New Roman" w:eastAsia="Times New Roman" w:hAnsi="Times New Roman" w:cs="Times New Roman"/>
                <w:b/>
                <w:i/>
                <w:sz w:val="24"/>
                <w:szCs w:val="24"/>
              </w:rPr>
              <w:t>Додатку 4</w:t>
            </w:r>
            <w:r w:rsidRPr="00A11CF8">
              <w:rPr>
                <w:rFonts w:ascii="Times New Roman" w:eastAsia="Times New Roman" w:hAnsi="Times New Roman" w:cs="Times New Roman"/>
                <w:sz w:val="24"/>
                <w:szCs w:val="24"/>
              </w:rPr>
              <w:t xml:space="preserve"> до цієї тендерної документації.</w:t>
            </w:r>
          </w:p>
          <w:p w:rsidR="00A11CF8" w:rsidRPr="00A11CF8" w:rsidRDefault="00A11CF8" w:rsidP="00A11CF8">
            <w:pPr>
              <w:widowControl w:val="0"/>
              <w:ind w:right="120"/>
              <w:jc w:val="both"/>
              <w:rPr>
                <w:rFonts w:ascii="Times New Roman" w:eastAsia="Times New Roman" w:hAnsi="Times New Roman" w:cs="Times New Roman"/>
                <w:sz w:val="24"/>
                <w:szCs w:val="24"/>
              </w:rPr>
            </w:pPr>
            <w:r w:rsidRPr="00A11CF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11CF8" w:rsidRPr="00A11CF8" w:rsidRDefault="00A11CF8" w:rsidP="00A11CF8">
            <w:pPr>
              <w:widowControl w:val="0"/>
              <w:ind w:right="120"/>
              <w:jc w:val="both"/>
              <w:rPr>
                <w:rFonts w:ascii="Times New Roman" w:eastAsia="Times New Roman" w:hAnsi="Times New Roman" w:cs="Times New Roman"/>
                <w:i/>
                <w:sz w:val="24"/>
                <w:szCs w:val="24"/>
                <w:highlight w:val="white"/>
              </w:rPr>
            </w:pPr>
            <w:r w:rsidRPr="00A11C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A64FC" w:rsidTr="00F873B8">
        <w:trPr>
          <w:trHeight w:val="537"/>
          <w:jc w:val="center"/>
        </w:trPr>
        <w:tc>
          <w:tcPr>
            <w:tcW w:w="705" w:type="dxa"/>
          </w:tcPr>
          <w:p w:rsidR="009A64FC" w:rsidRDefault="009A64FC" w:rsidP="009A64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64FC" w:rsidRDefault="009A64FC" w:rsidP="009A64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030DD" w:rsidRDefault="00F030DD" w:rsidP="009A64FC">
            <w:pPr>
              <w:widowControl w:val="0"/>
              <w:jc w:val="both"/>
              <w:rPr>
                <w:rFonts w:ascii="Times New Roman" w:eastAsia="Times New Roman" w:hAnsi="Times New Roman" w:cs="Times New Roman"/>
                <w:sz w:val="24"/>
                <w:szCs w:val="24"/>
              </w:rPr>
            </w:pPr>
            <w:r w:rsidRPr="00F030D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A64FC" w:rsidRPr="00F873B8" w:rsidRDefault="009A64FC" w:rsidP="009A64FC">
            <w:pPr>
              <w:widowControl w:val="0"/>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A64FC" w:rsidRPr="00F873B8" w:rsidRDefault="009A64FC" w:rsidP="009A64FC">
            <w:pPr>
              <w:shd w:val="clear" w:color="auto" w:fill="FFFFFF"/>
              <w:spacing w:before="120"/>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A64FC" w:rsidRPr="00F873B8" w:rsidRDefault="009A64FC" w:rsidP="009A64FC">
            <w:pPr>
              <w:widowControl w:val="0"/>
              <w:pBdr>
                <w:top w:val="nil"/>
                <w:left w:val="nil"/>
                <w:bottom w:val="nil"/>
                <w:right w:val="nil"/>
                <w:between w:val="nil"/>
              </w:pBdr>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визначення грошового еквівалента зобов’язання в іноземній валюті;</w:t>
            </w:r>
          </w:p>
          <w:p w:rsidR="009A64FC" w:rsidRPr="00F873B8" w:rsidRDefault="009A64FC" w:rsidP="009A64FC">
            <w:pPr>
              <w:widowControl w:val="0"/>
              <w:pBdr>
                <w:top w:val="nil"/>
                <w:left w:val="nil"/>
                <w:bottom w:val="nil"/>
                <w:right w:val="nil"/>
                <w:between w:val="nil"/>
              </w:pBdr>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A64FC" w:rsidRPr="00F873B8" w:rsidRDefault="009A64FC" w:rsidP="009A64FC">
            <w:pPr>
              <w:widowControl w:val="0"/>
              <w:pBdr>
                <w:top w:val="nil"/>
                <w:left w:val="nil"/>
                <w:bottom w:val="nil"/>
                <w:right w:val="nil"/>
                <w:between w:val="nil"/>
              </w:pBdr>
              <w:jc w:val="both"/>
              <w:rPr>
                <w:rFonts w:ascii="Times New Roman" w:eastAsia="Times New Roman" w:hAnsi="Times New Roman" w:cs="Times New Roman"/>
                <w:sz w:val="24"/>
                <w:szCs w:val="24"/>
              </w:rPr>
            </w:pPr>
            <w:r w:rsidRPr="00F873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42EFF" w:rsidTr="00A41B42">
        <w:trPr>
          <w:trHeight w:val="80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42EFF" w:rsidRDefault="00A41B42">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Не вимагається</w:t>
            </w:r>
          </w:p>
        </w:tc>
      </w:tr>
    </w:tbl>
    <w:p w:rsidR="00642EFF" w:rsidRDefault="00642EF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42EFF" w:rsidRPr="00581A22" w:rsidRDefault="00581A22" w:rsidP="00581A22">
      <w:pPr>
        <w:pStyle w:val="10"/>
        <w:rPr>
          <w:rFonts w:ascii="Times New Roman" w:hAnsi="Times New Roman"/>
          <w:highlight w:val="white"/>
        </w:rPr>
      </w:pPr>
      <w:r w:rsidRPr="00581A22">
        <w:rPr>
          <w:rFonts w:ascii="Times New Roman" w:hAnsi="Times New Roman"/>
          <w:b/>
          <w:highlight w:val="white"/>
        </w:rPr>
        <w:t>Додатки:</w:t>
      </w:r>
      <w:r>
        <w:rPr>
          <w:highlight w:val="white"/>
        </w:rPr>
        <w:t xml:space="preserve"> </w:t>
      </w:r>
      <w:r>
        <w:rPr>
          <w:highlight w:val="white"/>
        </w:rPr>
        <w:tab/>
      </w:r>
      <w:r>
        <w:rPr>
          <w:highlight w:val="white"/>
        </w:rPr>
        <w:tab/>
        <w:t xml:space="preserve">        </w:t>
      </w:r>
      <w:r w:rsidR="007C4A0D" w:rsidRPr="00581A22">
        <w:rPr>
          <w:rFonts w:ascii="Times New Roman" w:hAnsi="Times New Roman"/>
          <w:highlight w:val="white"/>
        </w:rPr>
        <w:t xml:space="preserve">1. Додаток 1 до тендерної документації на </w:t>
      </w:r>
      <w:r w:rsidR="00841B78" w:rsidRPr="00841B78">
        <w:rPr>
          <w:rFonts w:ascii="Times New Roman" w:hAnsi="Times New Roman"/>
        </w:rPr>
        <w:t>6</w:t>
      </w:r>
      <w:r w:rsidRPr="00841B78">
        <w:rPr>
          <w:rFonts w:ascii="Times New Roman" w:hAnsi="Times New Roman"/>
        </w:rPr>
        <w:t xml:space="preserve"> </w:t>
      </w:r>
      <w:proofErr w:type="spellStart"/>
      <w:r w:rsidR="007C4A0D" w:rsidRPr="00581A22">
        <w:rPr>
          <w:rFonts w:ascii="Times New Roman" w:hAnsi="Times New Roman"/>
          <w:highlight w:val="white"/>
        </w:rPr>
        <w:t>арк</w:t>
      </w:r>
      <w:proofErr w:type="spellEnd"/>
      <w:r w:rsidR="007C4A0D" w:rsidRPr="00581A22">
        <w:rPr>
          <w:rFonts w:ascii="Times New Roman" w:hAnsi="Times New Roman"/>
          <w:highlight w:val="white"/>
        </w:rPr>
        <w:t>. в 1 прим.</w:t>
      </w:r>
    </w:p>
    <w:p w:rsidR="00642EFF" w:rsidRPr="00581A22" w:rsidRDefault="007C4A0D" w:rsidP="00581A22">
      <w:pPr>
        <w:pStyle w:val="10"/>
        <w:rPr>
          <w:rFonts w:ascii="Times New Roman" w:hAnsi="Times New Roman"/>
          <w:highlight w:val="white"/>
        </w:rPr>
      </w:pPr>
      <w:r w:rsidRPr="00581A22">
        <w:rPr>
          <w:rFonts w:ascii="Times New Roman" w:hAnsi="Times New Roman"/>
          <w:highlight w:val="white"/>
        </w:rPr>
        <w:t xml:space="preserve">                                               2. Додаток 2 до тендерної документації на</w:t>
      </w:r>
      <w:r w:rsidR="00AE1B80">
        <w:rPr>
          <w:rFonts w:ascii="Times New Roman" w:hAnsi="Times New Roman"/>
          <w:highlight w:val="white"/>
        </w:rPr>
        <w:t xml:space="preserve"> </w:t>
      </w:r>
      <w:r w:rsidR="00F030DD">
        <w:rPr>
          <w:rFonts w:ascii="Times New Roman" w:hAnsi="Times New Roman"/>
          <w:highlight w:val="white"/>
          <w:lang w:val="ru-RU"/>
        </w:rPr>
        <w:t>1</w:t>
      </w:r>
      <w:r w:rsidR="00CC0EF8">
        <w:rPr>
          <w:rFonts w:ascii="Times New Roman" w:hAnsi="Times New Roman"/>
          <w:highlight w:val="white"/>
        </w:rPr>
        <w:t xml:space="preserve"> </w:t>
      </w:r>
      <w:r w:rsidR="00841B78">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p>
    <w:p w:rsidR="00581A22" w:rsidRPr="00581A22" w:rsidRDefault="007C4A0D" w:rsidP="00581A22">
      <w:pPr>
        <w:pStyle w:val="10"/>
        <w:rPr>
          <w:rFonts w:ascii="Times New Roman" w:hAnsi="Times New Roman"/>
        </w:rPr>
      </w:pPr>
      <w:r w:rsidRPr="00581A22">
        <w:rPr>
          <w:rFonts w:ascii="Times New Roman" w:hAnsi="Times New Roman"/>
          <w:highlight w:val="white"/>
        </w:rPr>
        <w:t xml:space="preserve">                                               3. Додаток 3 до тендерної документації на </w:t>
      </w:r>
      <w:r w:rsidR="00FC1177">
        <w:rPr>
          <w:rFonts w:ascii="Times New Roman" w:hAnsi="Times New Roman"/>
        </w:rPr>
        <w:t>1</w:t>
      </w:r>
      <w:r w:rsidRPr="00581A22">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r w:rsidR="00841B78">
        <w:rPr>
          <w:rFonts w:ascii="Times New Roman" w:hAnsi="Times New Roman"/>
        </w:rPr>
        <w:t>.</w:t>
      </w:r>
    </w:p>
    <w:p w:rsidR="00581A22" w:rsidRPr="00581A22" w:rsidRDefault="00581A22" w:rsidP="00581A22">
      <w:pPr>
        <w:pStyle w:val="10"/>
        <w:rPr>
          <w:rFonts w:ascii="Times New Roman" w:hAnsi="Times New Roman"/>
          <w:highlight w:val="white"/>
        </w:rPr>
      </w:pPr>
      <w:r>
        <w:rPr>
          <w:rFonts w:ascii="Times New Roman" w:hAnsi="Times New Roman"/>
        </w:rPr>
        <w:t xml:space="preserve">                                               4. Додаток 4</w:t>
      </w:r>
      <w:r w:rsidRPr="00581A22">
        <w:rPr>
          <w:rFonts w:ascii="Times New Roman" w:hAnsi="Times New Roman"/>
        </w:rPr>
        <w:t xml:space="preserve"> до тендерної документації на </w:t>
      </w:r>
      <w:r w:rsidR="005012C5">
        <w:rPr>
          <w:rFonts w:ascii="Times New Roman" w:hAnsi="Times New Roman"/>
        </w:rPr>
        <w:t>13</w:t>
      </w:r>
      <w:r w:rsidRPr="00581A22">
        <w:rPr>
          <w:rFonts w:ascii="Times New Roman" w:hAnsi="Times New Roman"/>
        </w:rPr>
        <w:t xml:space="preserve"> </w:t>
      </w:r>
      <w:proofErr w:type="spellStart"/>
      <w:r w:rsidRPr="00581A22">
        <w:rPr>
          <w:rFonts w:ascii="Times New Roman" w:hAnsi="Times New Roman"/>
        </w:rPr>
        <w:t>арк</w:t>
      </w:r>
      <w:proofErr w:type="spellEnd"/>
      <w:r w:rsidRPr="00581A22">
        <w:rPr>
          <w:rFonts w:ascii="Times New Roman" w:hAnsi="Times New Roman"/>
        </w:rPr>
        <w:t>. в 1 прим</w:t>
      </w:r>
      <w:r w:rsidR="00841B78">
        <w:rPr>
          <w:rFonts w:ascii="Times New Roman" w:hAnsi="Times New Roman"/>
        </w:rPr>
        <w:t>.</w:t>
      </w:r>
    </w:p>
    <w:p w:rsidR="00642EFF" w:rsidRPr="00581A22" w:rsidRDefault="00642EFF" w:rsidP="00581A22">
      <w:pPr>
        <w:pStyle w:val="10"/>
        <w:rPr>
          <w:rFonts w:ascii="Times New Roman" w:hAnsi="Times New Roman"/>
        </w:rPr>
      </w:pPr>
    </w:p>
    <w:sectPr w:rsidR="00642EFF" w:rsidRPr="00581A22">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2D" w:rsidRDefault="00477F2D">
      <w:pPr>
        <w:spacing w:after="0" w:line="240" w:lineRule="auto"/>
      </w:pPr>
      <w:r>
        <w:separator/>
      </w:r>
    </w:p>
  </w:endnote>
  <w:endnote w:type="continuationSeparator" w:id="0">
    <w:p w:rsidR="00477F2D" w:rsidRDefault="0047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D7" w:rsidRDefault="005857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399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D7" w:rsidRDefault="005857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2D" w:rsidRDefault="00477F2D">
      <w:pPr>
        <w:spacing w:after="0" w:line="240" w:lineRule="auto"/>
      </w:pPr>
      <w:r>
        <w:separator/>
      </w:r>
    </w:p>
  </w:footnote>
  <w:footnote w:type="continuationSeparator" w:id="0">
    <w:p w:rsidR="00477F2D" w:rsidRDefault="0047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D7" w:rsidRDefault="005857D7">
    <w:pPr>
      <w:jc w:val="right"/>
    </w:pPr>
    <w:r>
      <w:fldChar w:fldCharType="begin"/>
    </w:r>
    <w:r>
      <w:instrText>PAGE</w:instrText>
    </w:r>
    <w:r>
      <w:fldChar w:fldCharType="separate"/>
    </w:r>
    <w:r w:rsidR="0014399F">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D7" w:rsidRDefault="005857D7">
    <w:pPr>
      <w:jc w:val="right"/>
    </w:pPr>
    <w:r>
      <w:fldChar w:fldCharType="begin"/>
    </w:r>
    <w:r>
      <w:instrText>PAGE</w:instrText>
    </w:r>
    <w:r>
      <w:fldChar w:fldCharType="separate"/>
    </w:r>
    <w:r w:rsidR="0014399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BC3"/>
    <w:multiLevelType w:val="multilevel"/>
    <w:tmpl w:val="A6885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25439"/>
    <w:multiLevelType w:val="multilevel"/>
    <w:tmpl w:val="9B34BD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E81652B"/>
    <w:multiLevelType w:val="multilevel"/>
    <w:tmpl w:val="F3B0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B40182"/>
    <w:multiLevelType w:val="multilevel"/>
    <w:tmpl w:val="EFEA688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83A489E"/>
    <w:multiLevelType w:val="multilevel"/>
    <w:tmpl w:val="460EDEA6"/>
    <w:lvl w:ilvl="0">
      <w:start w:val="1"/>
      <w:numFmt w:val="bullet"/>
      <w:lvlText w:val="−"/>
      <w:lvlJc w:val="left"/>
      <w:pPr>
        <w:ind w:left="749"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F"/>
    <w:rsid w:val="00027F43"/>
    <w:rsid w:val="00060454"/>
    <w:rsid w:val="000A11A0"/>
    <w:rsid w:val="000B29AF"/>
    <w:rsid w:val="000B3FF1"/>
    <w:rsid w:val="000C7E6F"/>
    <w:rsid w:val="000D3F68"/>
    <w:rsid w:val="00100A60"/>
    <w:rsid w:val="00102858"/>
    <w:rsid w:val="001340E3"/>
    <w:rsid w:val="0014399F"/>
    <w:rsid w:val="00167BB8"/>
    <w:rsid w:val="00193AD4"/>
    <w:rsid w:val="001D464B"/>
    <w:rsid w:val="002115F1"/>
    <w:rsid w:val="00213CCC"/>
    <w:rsid w:val="00227018"/>
    <w:rsid w:val="0025255E"/>
    <w:rsid w:val="00266055"/>
    <w:rsid w:val="002711AA"/>
    <w:rsid w:val="00286E5C"/>
    <w:rsid w:val="00291FDD"/>
    <w:rsid w:val="002A7E1D"/>
    <w:rsid w:val="002B686B"/>
    <w:rsid w:val="002C5310"/>
    <w:rsid w:val="002D19D1"/>
    <w:rsid w:val="002F3477"/>
    <w:rsid w:val="002F45D0"/>
    <w:rsid w:val="002F660D"/>
    <w:rsid w:val="003278FE"/>
    <w:rsid w:val="003672D2"/>
    <w:rsid w:val="00367E9C"/>
    <w:rsid w:val="0037091A"/>
    <w:rsid w:val="003A79C3"/>
    <w:rsid w:val="003B5DCF"/>
    <w:rsid w:val="0040078C"/>
    <w:rsid w:val="0040094C"/>
    <w:rsid w:val="00400DC0"/>
    <w:rsid w:val="004237AF"/>
    <w:rsid w:val="00431980"/>
    <w:rsid w:val="00445792"/>
    <w:rsid w:val="004610C5"/>
    <w:rsid w:val="004727D0"/>
    <w:rsid w:val="00477F2D"/>
    <w:rsid w:val="004C1CD2"/>
    <w:rsid w:val="004C203F"/>
    <w:rsid w:val="004F7DBB"/>
    <w:rsid w:val="005012C5"/>
    <w:rsid w:val="0050794F"/>
    <w:rsid w:val="0053375F"/>
    <w:rsid w:val="00566227"/>
    <w:rsid w:val="00581A22"/>
    <w:rsid w:val="005829D2"/>
    <w:rsid w:val="00584E17"/>
    <w:rsid w:val="005857D7"/>
    <w:rsid w:val="0058709F"/>
    <w:rsid w:val="005B0996"/>
    <w:rsid w:val="005B3626"/>
    <w:rsid w:val="005C40A5"/>
    <w:rsid w:val="00642EFF"/>
    <w:rsid w:val="006531BF"/>
    <w:rsid w:val="00667B73"/>
    <w:rsid w:val="00674A28"/>
    <w:rsid w:val="006754C3"/>
    <w:rsid w:val="006773A1"/>
    <w:rsid w:val="0069203B"/>
    <w:rsid w:val="006A3524"/>
    <w:rsid w:val="006A6831"/>
    <w:rsid w:val="006B429E"/>
    <w:rsid w:val="006D4437"/>
    <w:rsid w:val="006F3568"/>
    <w:rsid w:val="007420C5"/>
    <w:rsid w:val="007A4103"/>
    <w:rsid w:val="007B48B2"/>
    <w:rsid w:val="007C4A0D"/>
    <w:rsid w:val="007E45B5"/>
    <w:rsid w:val="007F11DC"/>
    <w:rsid w:val="007F273C"/>
    <w:rsid w:val="00802D6E"/>
    <w:rsid w:val="00841B78"/>
    <w:rsid w:val="00850EF4"/>
    <w:rsid w:val="00855B9A"/>
    <w:rsid w:val="0086391D"/>
    <w:rsid w:val="00875E69"/>
    <w:rsid w:val="00882BC9"/>
    <w:rsid w:val="008A1543"/>
    <w:rsid w:val="008A18BB"/>
    <w:rsid w:val="008A4F93"/>
    <w:rsid w:val="008C6596"/>
    <w:rsid w:val="008C7E72"/>
    <w:rsid w:val="008D24BD"/>
    <w:rsid w:val="0091148B"/>
    <w:rsid w:val="009222F4"/>
    <w:rsid w:val="00941753"/>
    <w:rsid w:val="00946632"/>
    <w:rsid w:val="009470D8"/>
    <w:rsid w:val="00967F18"/>
    <w:rsid w:val="0098397F"/>
    <w:rsid w:val="009A44EE"/>
    <w:rsid w:val="009A64FC"/>
    <w:rsid w:val="009B05D2"/>
    <w:rsid w:val="00A008B5"/>
    <w:rsid w:val="00A11CF8"/>
    <w:rsid w:val="00A15D0D"/>
    <w:rsid w:val="00A24436"/>
    <w:rsid w:val="00A41B42"/>
    <w:rsid w:val="00A5170D"/>
    <w:rsid w:val="00A6532C"/>
    <w:rsid w:val="00AC00AF"/>
    <w:rsid w:val="00AC1CBE"/>
    <w:rsid w:val="00AC26B3"/>
    <w:rsid w:val="00AC6604"/>
    <w:rsid w:val="00AE1B80"/>
    <w:rsid w:val="00B05202"/>
    <w:rsid w:val="00B179ED"/>
    <w:rsid w:val="00B32C45"/>
    <w:rsid w:val="00B85E94"/>
    <w:rsid w:val="00BA06A2"/>
    <w:rsid w:val="00BB5230"/>
    <w:rsid w:val="00BB7C70"/>
    <w:rsid w:val="00BD0F45"/>
    <w:rsid w:val="00BD100E"/>
    <w:rsid w:val="00BD4E7C"/>
    <w:rsid w:val="00BE079E"/>
    <w:rsid w:val="00BE22AA"/>
    <w:rsid w:val="00BE60E8"/>
    <w:rsid w:val="00C000B2"/>
    <w:rsid w:val="00C06FCB"/>
    <w:rsid w:val="00C07356"/>
    <w:rsid w:val="00C22F87"/>
    <w:rsid w:val="00C3023D"/>
    <w:rsid w:val="00C305C1"/>
    <w:rsid w:val="00C46672"/>
    <w:rsid w:val="00C6440F"/>
    <w:rsid w:val="00C776E3"/>
    <w:rsid w:val="00C93652"/>
    <w:rsid w:val="00CC0454"/>
    <w:rsid w:val="00CC0EF8"/>
    <w:rsid w:val="00CE68C5"/>
    <w:rsid w:val="00D25B51"/>
    <w:rsid w:val="00D44FFD"/>
    <w:rsid w:val="00D5646F"/>
    <w:rsid w:val="00D634DB"/>
    <w:rsid w:val="00D85DB7"/>
    <w:rsid w:val="00DA40A0"/>
    <w:rsid w:val="00DF05E0"/>
    <w:rsid w:val="00DF2061"/>
    <w:rsid w:val="00E15741"/>
    <w:rsid w:val="00E357D1"/>
    <w:rsid w:val="00E52E37"/>
    <w:rsid w:val="00E65D7A"/>
    <w:rsid w:val="00EA544F"/>
    <w:rsid w:val="00EB5F32"/>
    <w:rsid w:val="00EB63F0"/>
    <w:rsid w:val="00EC3AE0"/>
    <w:rsid w:val="00ED23DA"/>
    <w:rsid w:val="00EF0F64"/>
    <w:rsid w:val="00F02010"/>
    <w:rsid w:val="00F030DD"/>
    <w:rsid w:val="00F42579"/>
    <w:rsid w:val="00F447DF"/>
    <w:rsid w:val="00F45474"/>
    <w:rsid w:val="00F45525"/>
    <w:rsid w:val="00F717D7"/>
    <w:rsid w:val="00F724C8"/>
    <w:rsid w:val="00F873B8"/>
    <w:rsid w:val="00F96E49"/>
    <w:rsid w:val="00FB3509"/>
    <w:rsid w:val="00FC1177"/>
    <w:rsid w:val="00FD73A4"/>
    <w:rsid w:val="00FE6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B854"/>
  <w15:docId w15:val="{5DD656A7-24FA-4492-BCB5-65E693D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D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400DC0"/>
    <w:pPr>
      <w:spacing w:after="0" w:line="240" w:lineRule="auto"/>
    </w:pPr>
  </w:style>
  <w:style w:type="character" w:customStyle="1" w:styleId="af1">
    <w:name w:val="Без інтервалів Знак"/>
    <w:link w:val="af0"/>
    <w:rsid w:val="00400DC0"/>
  </w:style>
  <w:style w:type="paragraph" w:customStyle="1" w:styleId="10">
    <w:name w:val="Без интервала1"/>
    <w:link w:val="NoSpacingChar2"/>
    <w:qFormat/>
    <w:rsid w:val="00EB63F0"/>
    <w:pPr>
      <w:spacing w:after="0" w:line="240" w:lineRule="auto"/>
    </w:pPr>
    <w:rPr>
      <w:rFonts w:cs="Times New Roman"/>
      <w:lang w:eastAsia="en-US"/>
    </w:rPr>
  </w:style>
  <w:style w:type="character" w:customStyle="1" w:styleId="NoSpacingChar2">
    <w:name w:val="No Spacing Char2"/>
    <w:link w:val="10"/>
    <w:locked/>
    <w:rsid w:val="00EB63F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8917">
      <w:bodyDiv w:val="1"/>
      <w:marLeft w:val="0"/>
      <w:marRight w:val="0"/>
      <w:marTop w:val="0"/>
      <w:marBottom w:val="0"/>
      <w:divBdr>
        <w:top w:val="none" w:sz="0" w:space="0" w:color="auto"/>
        <w:left w:val="none" w:sz="0" w:space="0" w:color="auto"/>
        <w:bottom w:val="none" w:sz="0" w:space="0" w:color="auto"/>
        <w:right w:val="none" w:sz="0" w:space="0" w:color="auto"/>
      </w:divBdr>
    </w:div>
    <w:div w:id="499974400">
      <w:bodyDiv w:val="1"/>
      <w:marLeft w:val="0"/>
      <w:marRight w:val="0"/>
      <w:marTop w:val="0"/>
      <w:marBottom w:val="0"/>
      <w:divBdr>
        <w:top w:val="none" w:sz="0" w:space="0" w:color="auto"/>
        <w:left w:val="none" w:sz="0" w:space="0" w:color="auto"/>
        <w:bottom w:val="none" w:sz="0" w:space="0" w:color="auto"/>
        <w:right w:val="none" w:sz="0" w:space="0" w:color="auto"/>
      </w:divBdr>
    </w:div>
    <w:div w:id="576981311">
      <w:bodyDiv w:val="1"/>
      <w:marLeft w:val="0"/>
      <w:marRight w:val="0"/>
      <w:marTop w:val="0"/>
      <w:marBottom w:val="0"/>
      <w:divBdr>
        <w:top w:val="none" w:sz="0" w:space="0" w:color="auto"/>
        <w:left w:val="none" w:sz="0" w:space="0" w:color="auto"/>
        <w:bottom w:val="none" w:sz="0" w:space="0" w:color="auto"/>
        <w:right w:val="none" w:sz="0" w:space="0" w:color="auto"/>
      </w:divBdr>
    </w:div>
    <w:div w:id="627516272">
      <w:bodyDiv w:val="1"/>
      <w:marLeft w:val="0"/>
      <w:marRight w:val="0"/>
      <w:marTop w:val="0"/>
      <w:marBottom w:val="0"/>
      <w:divBdr>
        <w:top w:val="none" w:sz="0" w:space="0" w:color="auto"/>
        <w:left w:val="none" w:sz="0" w:space="0" w:color="auto"/>
        <w:bottom w:val="none" w:sz="0" w:space="0" w:color="auto"/>
        <w:right w:val="none" w:sz="0" w:space="0" w:color="auto"/>
      </w:divBdr>
    </w:div>
    <w:div w:id="730687846">
      <w:bodyDiv w:val="1"/>
      <w:marLeft w:val="0"/>
      <w:marRight w:val="0"/>
      <w:marTop w:val="0"/>
      <w:marBottom w:val="0"/>
      <w:divBdr>
        <w:top w:val="none" w:sz="0" w:space="0" w:color="auto"/>
        <w:left w:val="none" w:sz="0" w:space="0" w:color="auto"/>
        <w:bottom w:val="none" w:sz="0" w:space="0" w:color="auto"/>
        <w:right w:val="none" w:sz="0" w:space="0" w:color="auto"/>
      </w:divBdr>
    </w:div>
    <w:div w:id="1715425274">
      <w:bodyDiv w:val="1"/>
      <w:marLeft w:val="0"/>
      <w:marRight w:val="0"/>
      <w:marTop w:val="0"/>
      <w:marBottom w:val="0"/>
      <w:divBdr>
        <w:top w:val="none" w:sz="0" w:space="0" w:color="auto"/>
        <w:left w:val="none" w:sz="0" w:space="0" w:color="auto"/>
        <w:bottom w:val="none" w:sz="0" w:space="0" w:color="auto"/>
        <w:right w:val="none" w:sz="0" w:space="0" w:color="auto"/>
      </w:divBdr>
    </w:div>
    <w:div w:id="178954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34914</Words>
  <Characters>19901</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108</cp:revision>
  <cp:lastPrinted>2023-03-28T08:23:00Z</cp:lastPrinted>
  <dcterms:created xsi:type="dcterms:W3CDTF">2020-04-14T07:28:00Z</dcterms:created>
  <dcterms:modified xsi:type="dcterms:W3CDTF">2024-04-23T06:45:00Z</dcterms:modified>
</cp:coreProperties>
</file>