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F06F" w14:textId="77777777" w:rsidR="00B61DC6" w:rsidRDefault="00B61DC6">
      <w:pPr>
        <w:spacing w:before="240" w:after="0" w:line="240" w:lineRule="auto"/>
        <w:rPr>
          <w:rFonts w:ascii="Times New Roman" w:eastAsia="Times New Roman" w:hAnsi="Times New Roman" w:cs="Times New Roman"/>
          <w:color w:val="000000"/>
          <w:sz w:val="24"/>
          <w:szCs w:val="24"/>
        </w:rPr>
      </w:pPr>
    </w:p>
    <w:p w14:paraId="6E5F6545" w14:textId="49DA8988" w:rsidR="0038522E" w:rsidRDefault="00C416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DF250F4" w14:textId="77777777" w:rsidR="00FF7A07" w:rsidRPr="00AA213D" w:rsidRDefault="00FF7A07" w:rsidP="00FF7A07">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AA213D">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24186BCC" w14:textId="77777777" w:rsidR="00FF7A07" w:rsidRPr="00AA213D" w:rsidRDefault="00FF7A07" w:rsidP="00FF7A07">
      <w:pPr>
        <w:spacing w:after="0" w:line="240" w:lineRule="auto"/>
        <w:jc w:val="center"/>
        <w:rPr>
          <w:rFonts w:ascii="Times New Roman" w:eastAsia="Times New Roman" w:hAnsi="Times New Roman" w:cs="Times New Roman"/>
          <w:b/>
          <w:bCs/>
          <w:color w:val="000000" w:themeColor="text1"/>
          <w:sz w:val="38"/>
          <w:szCs w:val="38"/>
          <w:lang w:eastAsia="ru-RU"/>
        </w:rPr>
      </w:pPr>
      <w:r w:rsidRPr="00AA213D">
        <w:rPr>
          <w:rFonts w:ascii="Times New Roman" w:eastAsia="Times New Roman" w:hAnsi="Times New Roman" w:cs="Times New Roman"/>
          <w:b/>
          <w:color w:val="000000" w:themeColor="text1"/>
          <w:sz w:val="36"/>
          <w:szCs w:val="36"/>
          <w:lang w:eastAsia="ru-RU"/>
        </w:rPr>
        <w:t>В ХМЕЛЬНИЦЬКІЙ ОБЛАСТІ</w:t>
      </w:r>
    </w:p>
    <w:p w14:paraId="57EC2BB4" w14:textId="77777777" w:rsidR="00FF7A07" w:rsidRPr="00AA213D" w:rsidRDefault="00FF7A07" w:rsidP="00FF7A07">
      <w:pPr>
        <w:spacing w:after="0" w:line="240" w:lineRule="auto"/>
        <w:jc w:val="center"/>
        <w:rPr>
          <w:rFonts w:ascii="Times New Roman" w:eastAsia="Times New Roman" w:hAnsi="Times New Roman" w:cs="Times New Roman"/>
          <w:b/>
          <w:bCs/>
          <w:color w:val="FF0000"/>
          <w:sz w:val="38"/>
          <w:szCs w:val="38"/>
          <w:lang w:eastAsia="ru-RU"/>
        </w:rPr>
      </w:pPr>
    </w:p>
    <w:p w14:paraId="1A5573E1" w14:textId="77777777" w:rsidR="00FF7A07" w:rsidRPr="00AA213D" w:rsidRDefault="00FF7A07" w:rsidP="00FF7A07">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FF7A07" w:rsidRPr="00B662E4" w14:paraId="7376A5C0" w14:textId="77777777" w:rsidTr="00FD2010">
        <w:trPr>
          <w:gridBefore w:val="1"/>
          <w:gridAfter w:val="2"/>
          <w:wBefore w:w="288" w:type="dxa"/>
          <w:wAfter w:w="549" w:type="dxa"/>
          <w:trHeight w:val="1248"/>
        </w:trPr>
        <w:tc>
          <w:tcPr>
            <w:tcW w:w="5241" w:type="dxa"/>
            <w:tcBorders>
              <w:top w:val="nil"/>
              <w:left w:val="nil"/>
              <w:bottom w:val="nil"/>
              <w:right w:val="nil"/>
            </w:tcBorders>
          </w:tcPr>
          <w:p w14:paraId="5B4B5042" w14:textId="77777777" w:rsidR="00FF7A07" w:rsidRPr="00FF7A07" w:rsidRDefault="00FF7A07" w:rsidP="00FD2010">
            <w:pPr>
              <w:spacing w:after="0" w:line="240" w:lineRule="auto"/>
              <w:rPr>
                <w:rFonts w:ascii="Times New Roman" w:eastAsia="Times New Roman" w:hAnsi="Times New Roman" w:cs="Times New Roman"/>
                <w:b/>
                <w:bCs/>
                <w:color w:val="FF0000"/>
                <w:sz w:val="28"/>
                <w:szCs w:val="28"/>
                <w:highlight w:val="yellow"/>
                <w:lang w:eastAsia="ru-RU"/>
              </w:rPr>
            </w:pPr>
          </w:p>
        </w:tc>
        <w:tc>
          <w:tcPr>
            <w:tcW w:w="3838" w:type="dxa"/>
            <w:gridSpan w:val="2"/>
            <w:tcBorders>
              <w:top w:val="nil"/>
              <w:left w:val="nil"/>
              <w:bottom w:val="nil"/>
              <w:right w:val="nil"/>
            </w:tcBorders>
            <w:hideMark/>
          </w:tcPr>
          <w:p w14:paraId="7352E5CA" w14:textId="77777777" w:rsidR="00FF7A07" w:rsidRPr="00035F21" w:rsidRDefault="00FF7A07" w:rsidP="00FD201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035F21">
              <w:rPr>
                <w:rFonts w:ascii="Times New Roman" w:eastAsia="Times New Roman" w:hAnsi="Times New Roman" w:cs="Times New Roman"/>
                <w:b/>
                <w:bCs/>
                <w:noProof/>
                <w:color w:val="000000" w:themeColor="text1"/>
                <w:sz w:val="24"/>
                <w:szCs w:val="24"/>
                <w:lang w:eastAsia="ru-RU"/>
              </w:rPr>
              <w:t>«ЗАТВЕРДЖЕНО»</w:t>
            </w:r>
          </w:p>
          <w:p w14:paraId="4E467336" w14:textId="77777777" w:rsidR="00FF7A07" w:rsidRPr="00035F21" w:rsidRDefault="00FF7A07" w:rsidP="00FD201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035F21">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FBED021" w14:textId="58D370CC" w:rsidR="00FF7A07" w:rsidRPr="00035F21" w:rsidRDefault="00FF7A07" w:rsidP="00FD201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035F21">
              <w:rPr>
                <w:rFonts w:ascii="Times New Roman" w:eastAsia="Times New Roman" w:hAnsi="Times New Roman" w:cs="Times New Roman"/>
                <w:b/>
                <w:bCs/>
                <w:noProof/>
                <w:color w:val="000000" w:themeColor="text1"/>
                <w:sz w:val="24"/>
                <w:szCs w:val="24"/>
                <w:lang w:eastAsia="ru-RU"/>
              </w:rPr>
              <w:t xml:space="preserve">від  </w:t>
            </w:r>
            <w:r w:rsidR="00827E31" w:rsidRPr="00035F21">
              <w:rPr>
                <w:rFonts w:ascii="Times New Roman" w:eastAsia="Times New Roman" w:hAnsi="Times New Roman" w:cs="Times New Roman"/>
                <w:b/>
                <w:bCs/>
                <w:noProof/>
                <w:color w:val="000000" w:themeColor="text1"/>
                <w:sz w:val="24"/>
                <w:szCs w:val="24"/>
                <w:lang w:eastAsia="ru-RU"/>
              </w:rPr>
              <w:t>23</w:t>
            </w:r>
            <w:r w:rsidRPr="00035F21">
              <w:rPr>
                <w:rFonts w:ascii="Times New Roman" w:eastAsia="Times New Roman" w:hAnsi="Times New Roman" w:cs="Times New Roman"/>
                <w:b/>
                <w:bCs/>
                <w:noProof/>
                <w:color w:val="000000" w:themeColor="text1"/>
                <w:sz w:val="24"/>
                <w:szCs w:val="24"/>
                <w:lang w:eastAsia="ru-RU"/>
              </w:rPr>
              <w:t xml:space="preserve"> «квітня» 2024 року № </w:t>
            </w:r>
            <w:r w:rsidR="00035F21" w:rsidRPr="00035F21">
              <w:rPr>
                <w:rFonts w:ascii="Times New Roman" w:eastAsia="Times New Roman" w:hAnsi="Times New Roman" w:cs="Times New Roman"/>
                <w:b/>
                <w:bCs/>
                <w:noProof/>
                <w:color w:val="000000" w:themeColor="text1"/>
                <w:sz w:val="24"/>
                <w:szCs w:val="24"/>
                <w:lang w:eastAsia="ru-RU"/>
              </w:rPr>
              <w:t>72</w:t>
            </w:r>
          </w:p>
          <w:p w14:paraId="5643894F" w14:textId="77777777" w:rsidR="00FF7A07" w:rsidRPr="00035F21" w:rsidRDefault="00FF7A07" w:rsidP="00FD2010">
            <w:pPr>
              <w:spacing w:after="0" w:line="240" w:lineRule="auto"/>
              <w:rPr>
                <w:rFonts w:ascii="Times New Roman" w:eastAsia="Times New Roman" w:hAnsi="Times New Roman" w:cs="Times New Roman"/>
                <w:b/>
                <w:bCs/>
                <w:noProof/>
                <w:color w:val="000000" w:themeColor="text1"/>
                <w:sz w:val="24"/>
                <w:szCs w:val="24"/>
                <w:lang w:eastAsia="ru-RU"/>
              </w:rPr>
            </w:pPr>
          </w:p>
          <w:p w14:paraId="77F77755" w14:textId="77777777" w:rsidR="00FF7A07" w:rsidRPr="00035F21" w:rsidRDefault="00FF7A07" w:rsidP="00FD2010">
            <w:pPr>
              <w:spacing w:after="0" w:line="240" w:lineRule="auto"/>
              <w:rPr>
                <w:rFonts w:ascii="Times New Roman" w:eastAsia="Times New Roman" w:hAnsi="Times New Roman" w:cs="Times New Roman"/>
                <w:b/>
                <w:bCs/>
                <w:noProof/>
                <w:color w:val="000000" w:themeColor="text1"/>
                <w:sz w:val="24"/>
                <w:szCs w:val="24"/>
                <w:lang w:eastAsia="ru-RU"/>
              </w:rPr>
            </w:pPr>
          </w:p>
          <w:p w14:paraId="6BA9FDB3" w14:textId="77777777" w:rsidR="00FF7A07" w:rsidRPr="00035F21" w:rsidRDefault="00FF7A07" w:rsidP="00FD2010">
            <w:pPr>
              <w:spacing w:after="0" w:line="240" w:lineRule="auto"/>
              <w:rPr>
                <w:rFonts w:ascii="Times New Roman" w:eastAsia="Times New Roman" w:hAnsi="Times New Roman" w:cs="Times New Roman"/>
                <w:b/>
                <w:bCs/>
                <w:noProof/>
                <w:color w:val="000000" w:themeColor="text1"/>
                <w:sz w:val="24"/>
                <w:szCs w:val="24"/>
                <w:lang w:eastAsia="ru-RU"/>
              </w:rPr>
            </w:pPr>
          </w:p>
        </w:tc>
      </w:tr>
      <w:tr w:rsidR="00FF7A07" w:rsidRPr="00AA213D" w14:paraId="54094DAF" w14:textId="77777777" w:rsidTr="00FD2010">
        <w:trPr>
          <w:gridBefore w:val="1"/>
          <w:wBefore w:w="288" w:type="dxa"/>
          <w:trHeight w:val="249"/>
        </w:trPr>
        <w:tc>
          <w:tcPr>
            <w:tcW w:w="5790" w:type="dxa"/>
            <w:gridSpan w:val="2"/>
            <w:tcBorders>
              <w:top w:val="nil"/>
              <w:left w:val="nil"/>
              <w:bottom w:val="nil"/>
              <w:right w:val="nil"/>
            </w:tcBorders>
          </w:tcPr>
          <w:p w14:paraId="29C19BFB" w14:textId="77777777" w:rsidR="00FF7A07" w:rsidRPr="00035F21" w:rsidRDefault="00FF7A07" w:rsidP="00FD2010">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3"/>
            <w:tcBorders>
              <w:top w:val="nil"/>
              <w:left w:val="nil"/>
              <w:bottom w:val="nil"/>
              <w:right w:val="nil"/>
            </w:tcBorders>
            <w:hideMark/>
          </w:tcPr>
          <w:p w14:paraId="0389AEF3" w14:textId="77777777" w:rsidR="00FF7A07" w:rsidRPr="00035F21" w:rsidRDefault="00FF7A07" w:rsidP="00FD2010">
            <w:pPr>
              <w:spacing w:after="0" w:line="240" w:lineRule="auto"/>
              <w:rPr>
                <w:rFonts w:ascii="Times New Roman" w:eastAsia="Times New Roman" w:hAnsi="Times New Roman" w:cs="Times New Roman"/>
                <w:b/>
                <w:bCs/>
                <w:color w:val="000000" w:themeColor="text1"/>
                <w:sz w:val="24"/>
                <w:szCs w:val="24"/>
                <w:lang w:eastAsia="ru-RU"/>
              </w:rPr>
            </w:pPr>
          </w:p>
        </w:tc>
      </w:tr>
      <w:tr w:rsidR="00FF7A07" w:rsidRPr="00AA213D" w14:paraId="4CB845F2" w14:textId="77777777" w:rsidTr="00FD2010">
        <w:trPr>
          <w:gridBefore w:val="1"/>
          <w:wBefore w:w="288" w:type="dxa"/>
          <w:trHeight w:val="238"/>
        </w:trPr>
        <w:tc>
          <w:tcPr>
            <w:tcW w:w="5790" w:type="dxa"/>
            <w:gridSpan w:val="2"/>
            <w:tcBorders>
              <w:top w:val="nil"/>
              <w:left w:val="nil"/>
              <w:bottom w:val="nil"/>
              <w:right w:val="nil"/>
            </w:tcBorders>
          </w:tcPr>
          <w:p w14:paraId="03F60F44" w14:textId="77777777" w:rsidR="00FF7A07" w:rsidRPr="00035F21" w:rsidRDefault="00FF7A07" w:rsidP="00FD2010">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3"/>
            <w:tcBorders>
              <w:top w:val="nil"/>
              <w:left w:val="nil"/>
              <w:bottom w:val="nil"/>
              <w:right w:val="nil"/>
            </w:tcBorders>
          </w:tcPr>
          <w:p w14:paraId="11B44B45" w14:textId="77777777" w:rsidR="00FF7A07" w:rsidRPr="00035F21" w:rsidRDefault="00FF7A07" w:rsidP="00FD2010">
            <w:pPr>
              <w:spacing w:after="0" w:line="240" w:lineRule="auto"/>
              <w:rPr>
                <w:rFonts w:ascii="Times New Roman" w:eastAsia="Times New Roman" w:hAnsi="Times New Roman" w:cs="Times New Roman"/>
                <w:b/>
                <w:bCs/>
                <w:color w:val="000000" w:themeColor="text1"/>
                <w:sz w:val="28"/>
                <w:szCs w:val="28"/>
                <w:lang w:eastAsia="ru-RU"/>
              </w:rPr>
            </w:pPr>
          </w:p>
        </w:tc>
      </w:tr>
      <w:tr w:rsidR="00FF7A07" w:rsidRPr="00AA213D" w14:paraId="09530F43" w14:textId="77777777" w:rsidTr="00FD2010">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54603160" w14:textId="77777777" w:rsidR="00FF7A07" w:rsidRPr="00035F21" w:rsidRDefault="00FF7A07" w:rsidP="00FD2010">
            <w:pPr>
              <w:spacing w:after="0" w:line="240" w:lineRule="auto"/>
              <w:jc w:val="center"/>
              <w:rPr>
                <w:rFonts w:ascii="Times New Roman" w:eastAsia="Times New Roman" w:hAnsi="Times New Roman" w:cs="Times New Roman"/>
                <w:b/>
                <w:bCs/>
                <w:color w:val="000000" w:themeColor="text1"/>
                <w:sz w:val="40"/>
                <w:szCs w:val="40"/>
                <w:lang w:eastAsia="ru-RU"/>
              </w:rPr>
            </w:pPr>
            <w:r w:rsidRPr="00035F21">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527D3995" w14:textId="77777777" w:rsidR="00FF7A07" w:rsidRPr="00AA213D" w:rsidRDefault="00FF7A07" w:rsidP="00FF7A07">
      <w:pPr>
        <w:spacing w:after="0" w:line="240" w:lineRule="auto"/>
        <w:jc w:val="center"/>
        <w:rPr>
          <w:rFonts w:ascii="Times New Roman" w:eastAsia="Times New Roman" w:hAnsi="Times New Roman" w:cs="Times New Roman"/>
          <w:b/>
          <w:bCs/>
          <w:color w:val="000000" w:themeColor="text1"/>
          <w:sz w:val="24"/>
          <w:szCs w:val="24"/>
          <w:lang w:eastAsia="ru-RU"/>
        </w:rPr>
      </w:pPr>
    </w:p>
    <w:p w14:paraId="2916E478" w14:textId="77777777" w:rsidR="00FF7A07" w:rsidRPr="00AA213D" w:rsidRDefault="00FF7A07" w:rsidP="00FF7A07">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ab/>
      </w:r>
    </w:p>
    <w:p w14:paraId="6E47932D" w14:textId="77777777" w:rsidR="00FF7A07" w:rsidRPr="00AA213D" w:rsidRDefault="00FF7A07" w:rsidP="00FF7A07">
      <w:pPr>
        <w:spacing w:after="0" w:line="240" w:lineRule="auto"/>
        <w:jc w:val="center"/>
        <w:rPr>
          <w:rFonts w:ascii="Times New Roman" w:eastAsia="Times New Roman" w:hAnsi="Times New Roman" w:cs="Times New Roman"/>
          <w:b/>
          <w:bCs/>
          <w:color w:val="FF0000"/>
          <w:sz w:val="36"/>
          <w:szCs w:val="36"/>
          <w:lang w:eastAsia="ru-RU"/>
        </w:rPr>
      </w:pPr>
      <w:bookmarkStart w:id="0" w:name="_Hlk50633120"/>
      <w:r w:rsidRPr="00AA213D">
        <w:rPr>
          <w:rFonts w:ascii="Times New Roman" w:eastAsia="Times New Roman" w:hAnsi="Times New Roman" w:cs="Times New Roman"/>
          <w:b/>
          <w:color w:val="000000" w:themeColor="text1"/>
          <w:sz w:val="48"/>
          <w:szCs w:val="48"/>
          <w:lang w:eastAsia="zh-CN"/>
        </w:rPr>
        <w:t xml:space="preserve"> </w:t>
      </w:r>
      <w:r w:rsidRPr="00AA213D">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робіт </w:t>
      </w:r>
    </w:p>
    <w:p w14:paraId="4AE61F68" w14:textId="77777777" w:rsidR="00FF7A07" w:rsidRPr="00AA213D" w:rsidRDefault="00FF7A07" w:rsidP="00FF7A07">
      <w:pPr>
        <w:spacing w:after="0" w:line="240" w:lineRule="auto"/>
        <w:jc w:val="center"/>
        <w:rPr>
          <w:rFonts w:ascii="Times New Roman" w:eastAsia="Times New Roman" w:hAnsi="Times New Roman" w:cs="Times New Roman"/>
          <w:b/>
          <w:bCs/>
          <w:color w:val="FF0000"/>
          <w:sz w:val="36"/>
          <w:szCs w:val="36"/>
          <w:lang w:eastAsia="ru-RU"/>
        </w:rPr>
      </w:pPr>
    </w:p>
    <w:p w14:paraId="147B3A03" w14:textId="77777777" w:rsidR="00FF7A07" w:rsidRDefault="00FF7A07" w:rsidP="00FF7A07">
      <w:pPr>
        <w:spacing w:after="0"/>
        <w:jc w:val="center"/>
        <w:rPr>
          <w:rFonts w:ascii="Times New Roman" w:eastAsia="Times New Roman" w:hAnsi="Times New Roman" w:cs="Times New Roman"/>
          <w:b/>
          <w:color w:val="000000" w:themeColor="text1"/>
          <w:sz w:val="36"/>
          <w:szCs w:val="36"/>
          <w:lang w:eastAsia="ru-RU"/>
        </w:rPr>
      </w:pPr>
      <w:r w:rsidRPr="00354449">
        <w:rPr>
          <w:rFonts w:ascii="Times New Roman" w:eastAsia="Times New Roman" w:hAnsi="Times New Roman" w:cs="Times New Roman"/>
          <w:b/>
          <w:color w:val="000000" w:themeColor="text1"/>
          <w:sz w:val="36"/>
          <w:szCs w:val="36"/>
          <w:lang w:eastAsia="ru-RU"/>
        </w:rPr>
        <w:t xml:space="preserve">з </w:t>
      </w:r>
      <w:r>
        <w:rPr>
          <w:rFonts w:ascii="Times New Roman" w:eastAsia="Times New Roman" w:hAnsi="Times New Roman" w:cs="Times New Roman"/>
          <w:b/>
          <w:color w:val="000000" w:themeColor="text1"/>
          <w:sz w:val="36"/>
          <w:szCs w:val="36"/>
          <w:lang w:eastAsia="ru-RU"/>
        </w:rPr>
        <w:t xml:space="preserve">реставрації адміністративної будівлі та покрівлі даху ГУНП в Хмельницькій області по вул. Грушевського, 97 </w:t>
      </w:r>
    </w:p>
    <w:p w14:paraId="00E9166C" w14:textId="6F1F07CD" w:rsidR="00FF7A07" w:rsidRPr="00354449" w:rsidRDefault="00FF7A07" w:rsidP="00FF7A07">
      <w:pPr>
        <w:spacing w:after="0"/>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у м. Хмельницькому </w:t>
      </w:r>
      <w:r w:rsidRPr="00354449">
        <w:rPr>
          <w:rFonts w:ascii="Times New Roman" w:eastAsia="Times New Roman" w:hAnsi="Times New Roman" w:cs="Times New Roman"/>
          <w:b/>
          <w:color w:val="000000" w:themeColor="text1"/>
          <w:sz w:val="36"/>
          <w:szCs w:val="36"/>
          <w:lang w:eastAsia="ru-RU"/>
        </w:rPr>
        <w:t xml:space="preserve">за кодом ДК 021:2015:45450000-6 Інші завершальні будівельні роботи   </w:t>
      </w:r>
    </w:p>
    <w:bookmarkEnd w:id="0"/>
    <w:p w14:paraId="090DD89F" w14:textId="77777777" w:rsidR="00FF7A07" w:rsidRPr="00AA213D" w:rsidRDefault="00FF7A07" w:rsidP="00FF7A07">
      <w:pPr>
        <w:spacing w:after="0" w:line="240" w:lineRule="auto"/>
        <w:jc w:val="center"/>
        <w:rPr>
          <w:rFonts w:ascii="Times New Roman" w:eastAsia="Times New Roman" w:hAnsi="Times New Roman" w:cs="Times New Roman"/>
          <w:b/>
          <w:bCs/>
          <w:color w:val="000000" w:themeColor="text1"/>
          <w:sz w:val="32"/>
          <w:szCs w:val="32"/>
          <w:lang w:eastAsia="ru-RU"/>
        </w:rPr>
      </w:pPr>
    </w:p>
    <w:p w14:paraId="733C05C1" w14:textId="77777777" w:rsidR="00FF7A07" w:rsidRPr="00AA213D" w:rsidRDefault="00FF7A07" w:rsidP="00FF7A07">
      <w:pPr>
        <w:spacing w:after="0" w:line="240" w:lineRule="auto"/>
        <w:jc w:val="center"/>
        <w:rPr>
          <w:rFonts w:ascii="Times New Roman" w:eastAsia="Times New Roman" w:hAnsi="Times New Roman" w:cs="Times New Roman"/>
          <w:b/>
          <w:bCs/>
          <w:color w:val="000000" w:themeColor="text1"/>
          <w:sz w:val="32"/>
          <w:szCs w:val="32"/>
          <w:lang w:eastAsia="ru-RU"/>
        </w:rPr>
      </w:pPr>
      <w:r w:rsidRPr="00AA213D">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FF7A07" w:rsidRPr="00AA213D" w14:paraId="36762190" w14:textId="77777777" w:rsidTr="00FD2010">
        <w:tc>
          <w:tcPr>
            <w:tcW w:w="9847" w:type="dxa"/>
          </w:tcPr>
          <w:p w14:paraId="60B5B915" w14:textId="77777777" w:rsidR="00FF7A07" w:rsidRPr="00AA213D" w:rsidRDefault="00FF7A07" w:rsidP="00FD2010">
            <w:pPr>
              <w:spacing w:after="0" w:line="240" w:lineRule="auto"/>
              <w:jc w:val="center"/>
              <w:rPr>
                <w:rFonts w:ascii="Times New Roman" w:eastAsia="Times New Roman" w:hAnsi="Times New Roman" w:cs="Times New Roman"/>
                <w:b/>
                <w:bCs/>
                <w:color w:val="000000" w:themeColor="text1"/>
                <w:sz w:val="36"/>
                <w:szCs w:val="36"/>
                <w:lang w:eastAsia="ru-RU"/>
              </w:rPr>
            </w:pPr>
          </w:p>
          <w:p w14:paraId="368A3585" w14:textId="77777777" w:rsidR="00FF7A07" w:rsidRPr="00AA213D" w:rsidRDefault="00FF7A07" w:rsidP="00FD2010">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ВІДКРИТИХ ТОРГІВ</w:t>
            </w:r>
          </w:p>
          <w:p w14:paraId="6F33EF74" w14:textId="77777777" w:rsidR="00FF7A07" w:rsidRPr="00AA213D" w:rsidRDefault="00FF7A07" w:rsidP="00FD2010">
            <w:pPr>
              <w:spacing w:after="0" w:line="240" w:lineRule="auto"/>
              <w:jc w:val="center"/>
              <w:rPr>
                <w:rFonts w:ascii="Times New Roman" w:eastAsia="Times New Roman" w:hAnsi="Times New Roman" w:cs="Times New Roman"/>
                <w:b/>
                <w:bCs/>
                <w:color w:val="000000" w:themeColor="text1"/>
                <w:sz w:val="36"/>
                <w:szCs w:val="36"/>
                <w:lang w:eastAsia="ru-RU"/>
              </w:rPr>
            </w:pPr>
            <w:r w:rsidRPr="00AA213D">
              <w:rPr>
                <w:rFonts w:ascii="Times New Roman" w:eastAsia="Times New Roman" w:hAnsi="Times New Roman" w:cs="Times New Roman"/>
                <w:b/>
                <w:bCs/>
                <w:color w:val="000000" w:themeColor="text1"/>
                <w:sz w:val="36"/>
                <w:szCs w:val="36"/>
                <w:lang w:eastAsia="ru-RU"/>
              </w:rPr>
              <w:t>(з особливостями)</w:t>
            </w:r>
          </w:p>
        </w:tc>
      </w:tr>
    </w:tbl>
    <w:p w14:paraId="6CF264DB" w14:textId="77777777" w:rsidR="00FF7A07" w:rsidRPr="00AA213D" w:rsidRDefault="00FF7A07" w:rsidP="00FF7A07">
      <w:pPr>
        <w:spacing w:after="0" w:line="240" w:lineRule="auto"/>
        <w:jc w:val="center"/>
        <w:rPr>
          <w:rFonts w:ascii="Times New Roman" w:eastAsia="Times New Roman" w:hAnsi="Times New Roman" w:cs="Times New Roman"/>
          <w:b/>
          <w:bCs/>
          <w:color w:val="000000" w:themeColor="text1"/>
          <w:sz w:val="28"/>
          <w:szCs w:val="28"/>
          <w:lang w:eastAsia="ru-RU"/>
        </w:rPr>
      </w:pPr>
    </w:p>
    <w:p w14:paraId="2A1413B4" w14:textId="77777777" w:rsidR="00FF7A07" w:rsidRPr="00AA213D"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F44BAD4" w14:textId="77777777" w:rsidR="00FF7A07" w:rsidRPr="00AA213D"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AC03A12" w14:textId="77777777" w:rsidR="00FF7A07" w:rsidRPr="00AA213D"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B80A352" w14:textId="77777777" w:rsidR="00FF7A07" w:rsidRPr="00AA213D"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1067860" w14:textId="77777777" w:rsidR="00FF7A07" w:rsidRPr="00AA213D"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09B2FB" w14:textId="77777777" w:rsidR="00FF7A07"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97776DA" w14:textId="77777777" w:rsidR="00FF7A07"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B90B824" w14:textId="77777777" w:rsidR="00FF7A07" w:rsidRDefault="00FF7A07" w:rsidP="00FF7A07">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B0BC8E0" w14:textId="68E67C83" w:rsidR="00FF7A07" w:rsidRDefault="00FF7A07" w:rsidP="00FF7A07">
      <w:pPr>
        <w:spacing w:before="240"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w:t>
      </w:r>
      <w:r w:rsidRPr="00AA213D">
        <w:rPr>
          <w:rFonts w:ascii="Times New Roman" w:eastAsia="Times New Roman" w:hAnsi="Times New Roman" w:cs="Times New Roman"/>
          <w:b/>
          <w:bCs/>
          <w:color w:val="000000" w:themeColor="text1"/>
          <w:sz w:val="24"/>
          <w:szCs w:val="24"/>
          <w:lang w:eastAsia="ru-RU"/>
        </w:rPr>
        <w:t>. Хмельницький – 2024</w:t>
      </w:r>
    </w:p>
    <w:p w14:paraId="6E26293E" w14:textId="77777777" w:rsidR="00FF7A07" w:rsidRPr="00AA213D" w:rsidRDefault="00FF7A07" w:rsidP="00FF7A07">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5CBCF83C" w14:textId="77777777" w:rsidR="0038522E" w:rsidRDefault="0038522E">
      <w:pPr>
        <w:spacing w:before="240" w:after="0" w:line="240" w:lineRule="auto"/>
        <w:rPr>
          <w:rFonts w:ascii="Times New Roman" w:eastAsia="Times New Roman" w:hAnsi="Times New Roman" w:cs="Times New Roman"/>
          <w:sz w:val="24"/>
          <w:szCs w:val="24"/>
        </w:rPr>
      </w:pPr>
    </w:p>
    <w:tbl>
      <w:tblPr>
        <w:tblStyle w:val="a5"/>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5699"/>
      </w:tblGrid>
      <w:tr w:rsidR="0038522E" w14:paraId="37C1E8C7" w14:textId="77777777" w:rsidTr="008E43DE">
        <w:trPr>
          <w:trHeight w:val="416"/>
          <w:jc w:val="center"/>
        </w:trPr>
        <w:tc>
          <w:tcPr>
            <w:tcW w:w="705" w:type="dxa"/>
            <w:shd w:val="clear" w:color="auto" w:fill="FFFF00"/>
            <w:vAlign w:val="center"/>
          </w:tcPr>
          <w:p w14:paraId="4F984942" w14:textId="77777777" w:rsidR="0038522E" w:rsidRDefault="00C41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4" w:type="dxa"/>
            <w:gridSpan w:val="2"/>
            <w:shd w:val="clear" w:color="auto" w:fill="FFFF00"/>
            <w:vAlign w:val="center"/>
          </w:tcPr>
          <w:p w14:paraId="203F4EE2" w14:textId="77777777" w:rsidR="0038522E" w:rsidRDefault="00C416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522E" w14:paraId="305C606E" w14:textId="77777777" w:rsidTr="008E43DE">
        <w:trPr>
          <w:trHeight w:val="411"/>
          <w:jc w:val="center"/>
        </w:trPr>
        <w:tc>
          <w:tcPr>
            <w:tcW w:w="705" w:type="dxa"/>
            <w:shd w:val="clear" w:color="auto" w:fill="548DD4" w:themeFill="text2" w:themeFillTint="99"/>
            <w:vAlign w:val="center"/>
          </w:tcPr>
          <w:p w14:paraId="250BE85F" w14:textId="77777777" w:rsidR="0038522E" w:rsidRPr="002D11D4" w:rsidRDefault="00C4167C">
            <w:pPr>
              <w:jc w:val="center"/>
              <w:rPr>
                <w:rFonts w:ascii="Times New Roman" w:eastAsia="Times New Roman" w:hAnsi="Times New Roman" w:cs="Times New Roman"/>
                <w:b/>
                <w:bCs/>
                <w:sz w:val="24"/>
                <w:szCs w:val="24"/>
              </w:rPr>
            </w:pPr>
            <w:r w:rsidRPr="002D11D4">
              <w:rPr>
                <w:rFonts w:ascii="Times New Roman" w:eastAsia="Times New Roman" w:hAnsi="Times New Roman" w:cs="Times New Roman"/>
                <w:b/>
                <w:bCs/>
                <w:sz w:val="24"/>
                <w:szCs w:val="24"/>
              </w:rPr>
              <w:t>1</w:t>
            </w:r>
          </w:p>
        </w:tc>
        <w:tc>
          <w:tcPr>
            <w:tcW w:w="2805" w:type="dxa"/>
            <w:shd w:val="clear" w:color="auto" w:fill="548DD4" w:themeFill="text2" w:themeFillTint="99"/>
            <w:vAlign w:val="center"/>
          </w:tcPr>
          <w:p w14:paraId="54DE4254" w14:textId="77777777" w:rsidR="0038522E" w:rsidRPr="002D11D4" w:rsidRDefault="00C4167C">
            <w:pPr>
              <w:jc w:val="center"/>
              <w:rPr>
                <w:rFonts w:ascii="Times New Roman" w:eastAsia="Times New Roman" w:hAnsi="Times New Roman" w:cs="Times New Roman"/>
                <w:b/>
                <w:bCs/>
                <w:sz w:val="24"/>
                <w:szCs w:val="24"/>
              </w:rPr>
            </w:pPr>
            <w:r w:rsidRPr="002D11D4">
              <w:rPr>
                <w:rFonts w:ascii="Times New Roman" w:eastAsia="Times New Roman" w:hAnsi="Times New Roman" w:cs="Times New Roman"/>
                <w:b/>
                <w:bCs/>
                <w:sz w:val="24"/>
                <w:szCs w:val="24"/>
              </w:rPr>
              <w:t>2</w:t>
            </w:r>
          </w:p>
        </w:tc>
        <w:tc>
          <w:tcPr>
            <w:tcW w:w="5699" w:type="dxa"/>
            <w:shd w:val="clear" w:color="auto" w:fill="548DD4" w:themeFill="text2" w:themeFillTint="99"/>
            <w:vAlign w:val="center"/>
          </w:tcPr>
          <w:p w14:paraId="6DA364BC" w14:textId="77777777" w:rsidR="0038522E" w:rsidRPr="002D11D4" w:rsidRDefault="00C4167C">
            <w:pPr>
              <w:jc w:val="center"/>
              <w:rPr>
                <w:rFonts w:ascii="Times New Roman" w:eastAsia="Times New Roman" w:hAnsi="Times New Roman" w:cs="Times New Roman"/>
                <w:b/>
                <w:bCs/>
                <w:sz w:val="24"/>
                <w:szCs w:val="24"/>
              </w:rPr>
            </w:pPr>
            <w:r w:rsidRPr="002D11D4">
              <w:rPr>
                <w:rFonts w:ascii="Times New Roman" w:eastAsia="Times New Roman" w:hAnsi="Times New Roman" w:cs="Times New Roman"/>
                <w:b/>
                <w:bCs/>
                <w:sz w:val="24"/>
                <w:szCs w:val="24"/>
              </w:rPr>
              <w:t>3</w:t>
            </w:r>
          </w:p>
        </w:tc>
      </w:tr>
      <w:tr w:rsidR="0038522E" w14:paraId="6405E6EA" w14:textId="77777777" w:rsidTr="008E43DE">
        <w:trPr>
          <w:trHeight w:val="1119"/>
          <w:jc w:val="center"/>
        </w:trPr>
        <w:tc>
          <w:tcPr>
            <w:tcW w:w="705" w:type="dxa"/>
          </w:tcPr>
          <w:p w14:paraId="62EC3799" w14:textId="7BD0BCA3" w:rsidR="0038522E" w:rsidRPr="00714702" w:rsidRDefault="00C4167C">
            <w:pPr>
              <w:jc w:val="center"/>
              <w:rPr>
                <w:rFonts w:ascii="Times New Roman" w:eastAsia="Times New Roman" w:hAnsi="Times New Roman" w:cs="Times New Roman"/>
                <w:b/>
                <w:bCs/>
                <w:sz w:val="24"/>
                <w:szCs w:val="24"/>
              </w:rPr>
            </w:pPr>
            <w:r w:rsidRPr="00714702">
              <w:rPr>
                <w:rFonts w:ascii="Times New Roman" w:eastAsia="Times New Roman" w:hAnsi="Times New Roman" w:cs="Times New Roman"/>
                <w:b/>
                <w:bCs/>
                <w:color w:val="000000"/>
                <w:sz w:val="24"/>
                <w:szCs w:val="24"/>
              </w:rPr>
              <w:t>1</w:t>
            </w:r>
            <w:r w:rsidR="00714702" w:rsidRPr="00714702">
              <w:rPr>
                <w:rFonts w:ascii="Times New Roman" w:eastAsia="Times New Roman" w:hAnsi="Times New Roman" w:cs="Times New Roman"/>
                <w:b/>
                <w:bCs/>
                <w:color w:val="000000"/>
                <w:sz w:val="24"/>
                <w:szCs w:val="24"/>
              </w:rPr>
              <w:t xml:space="preserve">. </w:t>
            </w:r>
          </w:p>
        </w:tc>
        <w:tc>
          <w:tcPr>
            <w:tcW w:w="2805" w:type="dxa"/>
          </w:tcPr>
          <w:p w14:paraId="1B1DC80B" w14:textId="77777777" w:rsidR="0038522E" w:rsidRPr="00714702" w:rsidRDefault="00C4167C">
            <w:pPr>
              <w:rPr>
                <w:rFonts w:ascii="Times New Roman" w:eastAsia="Times New Roman" w:hAnsi="Times New Roman" w:cs="Times New Roman"/>
                <w:b/>
                <w:bCs/>
                <w:sz w:val="24"/>
                <w:szCs w:val="24"/>
              </w:rPr>
            </w:pPr>
            <w:r w:rsidRPr="00714702">
              <w:rPr>
                <w:rFonts w:ascii="Times New Roman" w:eastAsia="Times New Roman" w:hAnsi="Times New Roman" w:cs="Times New Roman"/>
                <w:b/>
                <w:bCs/>
                <w:color w:val="000000"/>
                <w:sz w:val="24"/>
                <w:szCs w:val="24"/>
              </w:rPr>
              <w:t>Терміни, які вживаються в тендерній документації</w:t>
            </w:r>
          </w:p>
        </w:tc>
        <w:tc>
          <w:tcPr>
            <w:tcW w:w="5699" w:type="dxa"/>
          </w:tcPr>
          <w:p w14:paraId="60901135" w14:textId="77777777" w:rsidR="0038522E" w:rsidRDefault="00C416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1F0F579" w14:textId="77777777" w:rsidR="0038522E" w:rsidRDefault="00C416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522E" w14:paraId="41F81D80" w14:textId="77777777" w:rsidTr="008E43DE">
        <w:trPr>
          <w:trHeight w:val="615"/>
          <w:jc w:val="center"/>
        </w:trPr>
        <w:tc>
          <w:tcPr>
            <w:tcW w:w="705" w:type="dxa"/>
          </w:tcPr>
          <w:p w14:paraId="5178958B" w14:textId="3B334DD7" w:rsidR="0038522E" w:rsidRPr="00714702" w:rsidRDefault="00C4167C">
            <w:pPr>
              <w:jc w:val="center"/>
              <w:rPr>
                <w:rFonts w:ascii="Times New Roman" w:eastAsia="Times New Roman" w:hAnsi="Times New Roman" w:cs="Times New Roman"/>
                <w:b/>
                <w:bCs/>
                <w:sz w:val="24"/>
                <w:szCs w:val="24"/>
              </w:rPr>
            </w:pPr>
            <w:r w:rsidRPr="00714702">
              <w:rPr>
                <w:rFonts w:ascii="Times New Roman" w:eastAsia="Times New Roman" w:hAnsi="Times New Roman" w:cs="Times New Roman"/>
                <w:b/>
                <w:bCs/>
                <w:color w:val="000000"/>
                <w:sz w:val="24"/>
                <w:szCs w:val="24"/>
              </w:rPr>
              <w:t>2</w:t>
            </w:r>
            <w:r w:rsidR="00714702" w:rsidRPr="00714702">
              <w:rPr>
                <w:rFonts w:ascii="Times New Roman" w:eastAsia="Times New Roman" w:hAnsi="Times New Roman" w:cs="Times New Roman"/>
                <w:b/>
                <w:bCs/>
                <w:color w:val="000000"/>
                <w:sz w:val="24"/>
                <w:szCs w:val="24"/>
              </w:rPr>
              <w:t>.</w:t>
            </w:r>
          </w:p>
        </w:tc>
        <w:tc>
          <w:tcPr>
            <w:tcW w:w="2805" w:type="dxa"/>
          </w:tcPr>
          <w:p w14:paraId="1A0DDCFA" w14:textId="77777777" w:rsidR="0038522E" w:rsidRPr="00714702" w:rsidRDefault="00C4167C">
            <w:pPr>
              <w:rPr>
                <w:rFonts w:ascii="Times New Roman" w:eastAsia="Times New Roman" w:hAnsi="Times New Roman" w:cs="Times New Roman"/>
                <w:b/>
                <w:bCs/>
                <w:sz w:val="24"/>
                <w:szCs w:val="24"/>
              </w:rPr>
            </w:pPr>
            <w:r w:rsidRPr="00714702">
              <w:rPr>
                <w:rFonts w:ascii="Times New Roman" w:eastAsia="Times New Roman" w:hAnsi="Times New Roman" w:cs="Times New Roman"/>
                <w:b/>
                <w:bCs/>
                <w:color w:val="000000"/>
                <w:sz w:val="24"/>
                <w:szCs w:val="24"/>
              </w:rPr>
              <w:t>Інформація про замовника торгів</w:t>
            </w:r>
          </w:p>
        </w:tc>
        <w:tc>
          <w:tcPr>
            <w:tcW w:w="5699" w:type="dxa"/>
          </w:tcPr>
          <w:p w14:paraId="20E31061" w14:textId="78D4FBE0" w:rsidR="0038522E" w:rsidRDefault="00C4167C" w:rsidP="00714702">
            <w:pPr>
              <w:tabs>
                <w:tab w:val="left" w:pos="88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522E" w14:paraId="3010C3C2" w14:textId="77777777" w:rsidTr="008E43DE">
        <w:trPr>
          <w:trHeight w:val="285"/>
          <w:jc w:val="center"/>
        </w:trPr>
        <w:tc>
          <w:tcPr>
            <w:tcW w:w="705" w:type="dxa"/>
          </w:tcPr>
          <w:p w14:paraId="66907D2E" w14:textId="418CF47F" w:rsidR="0038522E" w:rsidRDefault="00C416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295ED8">
              <w:rPr>
                <w:rFonts w:ascii="Times New Roman" w:eastAsia="Times New Roman" w:hAnsi="Times New Roman" w:cs="Times New Roman"/>
                <w:color w:val="000000"/>
                <w:sz w:val="24"/>
                <w:szCs w:val="24"/>
              </w:rPr>
              <w:t>.</w:t>
            </w:r>
          </w:p>
        </w:tc>
        <w:tc>
          <w:tcPr>
            <w:tcW w:w="2805" w:type="dxa"/>
          </w:tcPr>
          <w:p w14:paraId="501F4B11" w14:textId="77777777" w:rsidR="0038522E" w:rsidRDefault="00C416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699" w:type="dxa"/>
          </w:tcPr>
          <w:p w14:paraId="04019AD2" w14:textId="77777777" w:rsidR="00FC6228" w:rsidRDefault="008E43DE">
            <w:pPr>
              <w:jc w:val="both"/>
              <w:rPr>
                <w:rFonts w:ascii="Times New Roman" w:hAnsi="Times New Roman"/>
                <w:color w:val="000000" w:themeColor="text1"/>
                <w:sz w:val="24"/>
                <w:szCs w:val="24"/>
              </w:rPr>
            </w:pPr>
            <w:r w:rsidRPr="00AA213D">
              <w:rPr>
                <w:rFonts w:ascii="Times New Roman" w:hAnsi="Times New Roman"/>
                <w:b/>
                <w:color w:val="000000" w:themeColor="text1"/>
                <w:sz w:val="24"/>
                <w:szCs w:val="24"/>
              </w:rPr>
              <w:t>Головне управління Національної поліції в Хмельницькій області</w:t>
            </w:r>
            <w:r w:rsidRPr="00AA213D">
              <w:rPr>
                <w:rFonts w:ascii="Times New Roman" w:hAnsi="Times New Roman"/>
                <w:color w:val="000000" w:themeColor="text1"/>
                <w:sz w:val="24"/>
                <w:szCs w:val="24"/>
              </w:rPr>
              <w:t xml:space="preserve"> (далі – Замовник або ГУНП</w:t>
            </w:r>
          </w:p>
          <w:p w14:paraId="5B8FA098" w14:textId="4C9D1CDD" w:rsidR="0038522E" w:rsidRDefault="008E43DE">
            <w:pPr>
              <w:jc w:val="both"/>
              <w:rPr>
                <w:rFonts w:ascii="Times New Roman" w:eastAsia="Times New Roman" w:hAnsi="Times New Roman" w:cs="Times New Roman"/>
                <w:i/>
                <w:sz w:val="24"/>
                <w:szCs w:val="24"/>
              </w:rPr>
            </w:pPr>
            <w:r w:rsidRPr="00AA213D">
              <w:rPr>
                <w:rFonts w:ascii="Times New Roman" w:hAnsi="Times New Roman"/>
                <w:color w:val="000000" w:themeColor="text1"/>
                <w:sz w:val="24"/>
                <w:szCs w:val="24"/>
              </w:rPr>
              <w:t>в Хмельницькій області)</w:t>
            </w:r>
          </w:p>
        </w:tc>
      </w:tr>
      <w:tr w:rsidR="0038522E" w14:paraId="1BAD3E3B" w14:textId="77777777" w:rsidTr="008E43DE">
        <w:trPr>
          <w:trHeight w:val="536"/>
          <w:jc w:val="center"/>
        </w:trPr>
        <w:tc>
          <w:tcPr>
            <w:tcW w:w="705" w:type="dxa"/>
          </w:tcPr>
          <w:p w14:paraId="0E32A978" w14:textId="578C91BD" w:rsidR="0038522E" w:rsidRDefault="00C416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00295ED8">
              <w:rPr>
                <w:rFonts w:ascii="Times New Roman" w:eastAsia="Times New Roman" w:hAnsi="Times New Roman" w:cs="Times New Roman"/>
                <w:color w:val="000000"/>
                <w:sz w:val="24"/>
                <w:szCs w:val="24"/>
              </w:rPr>
              <w:t>.</w:t>
            </w:r>
          </w:p>
        </w:tc>
        <w:tc>
          <w:tcPr>
            <w:tcW w:w="2805" w:type="dxa"/>
          </w:tcPr>
          <w:p w14:paraId="489C18B7" w14:textId="77777777" w:rsidR="0038522E" w:rsidRDefault="00C416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699" w:type="dxa"/>
          </w:tcPr>
          <w:p w14:paraId="276D0032" w14:textId="1B5D660F" w:rsidR="0038522E" w:rsidRDefault="008E43DE">
            <w:pPr>
              <w:jc w:val="both"/>
              <w:rPr>
                <w:rFonts w:ascii="Times New Roman" w:eastAsia="Times New Roman" w:hAnsi="Times New Roman" w:cs="Times New Roman"/>
                <w:sz w:val="24"/>
                <w:szCs w:val="24"/>
                <w:highlight w:val="cyan"/>
              </w:rPr>
            </w:pPr>
            <w:r w:rsidRPr="008E43DE">
              <w:rPr>
                <w:rFonts w:ascii="Times New Roman" w:eastAsia="Times New Roman" w:hAnsi="Times New Roman" w:cs="Times New Roman"/>
                <w:sz w:val="24"/>
                <w:szCs w:val="24"/>
              </w:rPr>
              <w:t>Україна, м. Хмельницький, вул. Зарічанська, 7</w:t>
            </w:r>
          </w:p>
        </w:tc>
      </w:tr>
      <w:tr w:rsidR="0038522E" w14:paraId="57E71B14" w14:textId="77777777" w:rsidTr="008E43DE">
        <w:trPr>
          <w:trHeight w:val="1119"/>
          <w:jc w:val="center"/>
        </w:trPr>
        <w:tc>
          <w:tcPr>
            <w:tcW w:w="705" w:type="dxa"/>
          </w:tcPr>
          <w:p w14:paraId="60391C86" w14:textId="46BFE530" w:rsidR="0038522E" w:rsidRDefault="00C416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295ED8">
              <w:rPr>
                <w:rFonts w:ascii="Times New Roman" w:eastAsia="Times New Roman" w:hAnsi="Times New Roman" w:cs="Times New Roman"/>
                <w:color w:val="000000"/>
                <w:sz w:val="24"/>
                <w:szCs w:val="24"/>
              </w:rPr>
              <w:t>.</w:t>
            </w:r>
          </w:p>
        </w:tc>
        <w:tc>
          <w:tcPr>
            <w:tcW w:w="2805" w:type="dxa"/>
          </w:tcPr>
          <w:p w14:paraId="0A081846" w14:textId="77777777" w:rsidR="0038522E" w:rsidRDefault="00C416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99" w:type="dxa"/>
          </w:tcPr>
          <w:p w14:paraId="4646A642" w14:textId="77777777" w:rsidR="008E43DE" w:rsidRPr="008E43DE" w:rsidRDefault="008E43DE" w:rsidP="008E43DE">
            <w:pPr>
              <w:jc w:val="both"/>
              <w:rPr>
                <w:rStyle w:val="ab"/>
                <w:rFonts w:ascii="Times New Roman" w:hAnsi="Times New Roman" w:cs="Times New Roman"/>
                <w:color w:val="000000" w:themeColor="text1"/>
                <w:sz w:val="24"/>
                <w:szCs w:val="24"/>
                <w:u w:val="none"/>
                <w:lang w:eastAsia="en-US"/>
              </w:rPr>
            </w:pPr>
            <w:r w:rsidRPr="008E43DE">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8E43DE">
              <w:rPr>
                <w:rFonts w:ascii="Times New Roman" w:hAnsi="Times New Roman" w:cs="Times New Roman"/>
                <w:color w:val="000000" w:themeColor="text1"/>
                <w:sz w:val="24"/>
                <w:szCs w:val="24"/>
                <w:lang w:eastAsia="en-US"/>
              </w:rPr>
              <w:t xml:space="preserve"> - Пилипчук Сергій Петрович, </w:t>
            </w:r>
            <w:r w:rsidRPr="008E43DE">
              <w:rPr>
                <w:rFonts w:ascii="Times New Roman" w:hAnsi="Times New Roman" w:cs="Times New Roman"/>
                <w:color w:val="000000" w:themeColor="text1"/>
                <w:sz w:val="24"/>
                <w:szCs w:val="24"/>
              </w:rPr>
              <w:t xml:space="preserve">29001, м. Хмельницький, вул. Грушевського, будинок 97, (038692431), </w:t>
            </w:r>
            <w:hyperlink r:id="rId8" w:history="1">
              <w:r w:rsidRPr="008E43DE">
                <w:rPr>
                  <w:rStyle w:val="ab"/>
                  <w:rFonts w:ascii="Times New Roman" w:hAnsi="Times New Roman" w:cs="Times New Roman"/>
                  <w:color w:val="000000" w:themeColor="text1"/>
                  <w:sz w:val="24"/>
                  <w:szCs w:val="24"/>
                  <w:u w:val="none"/>
                  <w:lang w:val="en-US" w:eastAsia="en-US"/>
                </w:rPr>
                <w:t>umz</w:t>
              </w:r>
              <w:r w:rsidRPr="008E43DE">
                <w:rPr>
                  <w:rStyle w:val="ab"/>
                  <w:rFonts w:ascii="Times New Roman" w:hAnsi="Times New Roman" w:cs="Times New Roman"/>
                  <w:color w:val="000000" w:themeColor="text1"/>
                  <w:sz w:val="24"/>
                  <w:szCs w:val="24"/>
                  <w:u w:val="none"/>
                  <w:lang w:eastAsia="en-US"/>
                </w:rPr>
                <w:t>@</w:t>
              </w:r>
              <w:r w:rsidRPr="008E43DE">
                <w:rPr>
                  <w:rStyle w:val="ab"/>
                  <w:rFonts w:ascii="Times New Roman" w:hAnsi="Times New Roman" w:cs="Times New Roman"/>
                  <w:color w:val="000000" w:themeColor="text1"/>
                  <w:sz w:val="24"/>
                  <w:szCs w:val="24"/>
                  <w:u w:val="none"/>
                  <w:lang w:val="en-US" w:eastAsia="en-US"/>
                </w:rPr>
                <w:t>umz</w:t>
              </w:r>
              <w:r w:rsidRPr="008E43DE">
                <w:rPr>
                  <w:rStyle w:val="ab"/>
                  <w:rFonts w:ascii="Times New Roman" w:hAnsi="Times New Roman" w:cs="Times New Roman"/>
                  <w:color w:val="000000" w:themeColor="text1"/>
                  <w:sz w:val="24"/>
                  <w:szCs w:val="24"/>
                  <w:u w:val="none"/>
                  <w:lang w:eastAsia="en-US"/>
                </w:rPr>
                <w:t>.</w:t>
              </w:r>
              <w:r w:rsidRPr="008E43DE">
                <w:rPr>
                  <w:rStyle w:val="ab"/>
                  <w:rFonts w:ascii="Times New Roman" w:hAnsi="Times New Roman" w:cs="Times New Roman"/>
                  <w:color w:val="000000" w:themeColor="text1"/>
                  <w:sz w:val="24"/>
                  <w:szCs w:val="24"/>
                  <w:u w:val="none"/>
                  <w:lang w:val="en-US" w:eastAsia="en-US"/>
                </w:rPr>
                <w:t>xmel</w:t>
              </w:r>
              <w:r w:rsidRPr="008E43DE">
                <w:rPr>
                  <w:rStyle w:val="ab"/>
                  <w:rFonts w:ascii="Times New Roman" w:hAnsi="Times New Roman" w:cs="Times New Roman"/>
                  <w:color w:val="000000" w:themeColor="text1"/>
                  <w:sz w:val="24"/>
                  <w:szCs w:val="24"/>
                  <w:u w:val="none"/>
                  <w:lang w:eastAsia="en-US"/>
                </w:rPr>
                <w:t>.</w:t>
              </w:r>
              <w:r w:rsidRPr="008E43DE">
                <w:rPr>
                  <w:rStyle w:val="ab"/>
                  <w:rFonts w:ascii="Times New Roman" w:hAnsi="Times New Roman" w:cs="Times New Roman"/>
                  <w:color w:val="000000" w:themeColor="text1"/>
                  <w:sz w:val="24"/>
                  <w:szCs w:val="24"/>
                  <w:u w:val="none"/>
                  <w:lang w:val="en-US" w:eastAsia="en-US"/>
                </w:rPr>
                <w:t>ua</w:t>
              </w:r>
            </w:hyperlink>
            <w:r w:rsidRPr="008E43DE">
              <w:rPr>
                <w:rStyle w:val="ab"/>
                <w:rFonts w:ascii="Times New Roman" w:hAnsi="Times New Roman" w:cs="Times New Roman"/>
                <w:color w:val="000000" w:themeColor="text1"/>
                <w:sz w:val="24"/>
                <w:szCs w:val="24"/>
                <w:u w:val="none"/>
                <w:lang w:eastAsia="en-US"/>
              </w:rPr>
              <w:t>;</w:t>
            </w:r>
          </w:p>
          <w:p w14:paraId="1F6501A1" w14:textId="77777777" w:rsidR="008E43DE" w:rsidRPr="008E43DE" w:rsidRDefault="008E43DE" w:rsidP="008E43DE">
            <w:pPr>
              <w:jc w:val="both"/>
              <w:rPr>
                <w:rStyle w:val="ab"/>
                <w:rFonts w:ascii="Times New Roman" w:hAnsi="Times New Roman" w:cs="Times New Roman"/>
                <w:color w:val="000000" w:themeColor="text1"/>
                <w:sz w:val="24"/>
                <w:szCs w:val="24"/>
                <w:u w:val="none"/>
                <w:lang w:eastAsia="en-US"/>
              </w:rPr>
            </w:pPr>
          </w:p>
          <w:p w14:paraId="00FC3431" w14:textId="3C1741EC" w:rsidR="008E43DE" w:rsidRPr="008E43DE" w:rsidRDefault="008E43DE" w:rsidP="008E43DE">
            <w:pPr>
              <w:jc w:val="both"/>
              <w:rPr>
                <w:rFonts w:ascii="Times New Roman" w:hAnsi="Times New Roman" w:cs="Times New Roman"/>
                <w:color w:val="000000" w:themeColor="text1"/>
                <w:sz w:val="24"/>
                <w:szCs w:val="24"/>
              </w:rPr>
            </w:pPr>
            <w:r w:rsidRPr="008E43DE">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8E43DE">
              <w:rPr>
                <w:rFonts w:ascii="Times New Roman" w:hAnsi="Times New Roman" w:cs="Times New Roman"/>
                <w:color w:val="000000" w:themeColor="text1"/>
                <w:sz w:val="24"/>
                <w:szCs w:val="24"/>
              </w:rPr>
              <w:t xml:space="preserve">Лісовик Ольга Олександрівна, 29017 м. Хмельницький, вул. Зарічанська, 7,(+380977730705),  umz@umz.xmel.uа;  </w:t>
            </w:r>
          </w:p>
          <w:p w14:paraId="666ADFD7" w14:textId="77777777" w:rsidR="008E43DE" w:rsidRPr="008E43DE" w:rsidRDefault="008E43DE" w:rsidP="008E43DE">
            <w:pPr>
              <w:jc w:val="both"/>
              <w:rPr>
                <w:rStyle w:val="ab"/>
                <w:rFonts w:ascii="Times New Roman" w:hAnsi="Times New Roman" w:cs="Times New Roman"/>
                <w:b/>
                <w:bCs/>
                <w:color w:val="000000" w:themeColor="text1"/>
                <w:sz w:val="24"/>
                <w:szCs w:val="24"/>
                <w:u w:val="none"/>
                <w:lang w:eastAsia="en-US"/>
              </w:rPr>
            </w:pPr>
          </w:p>
          <w:p w14:paraId="7475CDFC" w14:textId="77777777" w:rsidR="00FC6228" w:rsidRDefault="008E43DE" w:rsidP="008E43DE">
            <w:pPr>
              <w:jc w:val="both"/>
              <w:rPr>
                <w:rStyle w:val="ab"/>
                <w:rFonts w:ascii="Times New Roman" w:hAnsi="Times New Roman" w:cs="Times New Roman"/>
                <w:color w:val="000000" w:themeColor="text1"/>
                <w:sz w:val="24"/>
                <w:szCs w:val="24"/>
                <w:u w:val="none"/>
                <w:lang w:eastAsia="en-US"/>
              </w:rPr>
            </w:pPr>
            <w:r w:rsidRPr="008E43DE">
              <w:rPr>
                <w:rStyle w:val="ab"/>
                <w:rFonts w:ascii="Times New Roman" w:hAnsi="Times New Roman" w:cs="Times New Roman"/>
                <w:b/>
                <w:bCs/>
                <w:color w:val="000000" w:themeColor="text1"/>
                <w:sz w:val="24"/>
                <w:szCs w:val="24"/>
                <w:u w:val="none"/>
                <w:lang w:eastAsia="en-US"/>
              </w:rPr>
              <w:t xml:space="preserve">Головний спеціаліст з організації закупівель УЛМТЗ ГУНП в Хмельницькій області </w:t>
            </w:r>
            <w:r w:rsidRPr="008E43DE">
              <w:rPr>
                <w:rStyle w:val="ab"/>
                <w:rFonts w:ascii="Times New Roman" w:hAnsi="Times New Roman" w:cs="Times New Roman"/>
                <w:color w:val="000000" w:themeColor="text1"/>
                <w:sz w:val="24"/>
                <w:szCs w:val="24"/>
                <w:u w:val="none"/>
                <w:lang w:eastAsia="en-US"/>
              </w:rPr>
              <w:t xml:space="preserve">– Ліщишина Наталія Миколаївна, 29017 </w:t>
            </w:r>
          </w:p>
          <w:p w14:paraId="11BB4231" w14:textId="5722FDF7" w:rsidR="0038522E" w:rsidRPr="008E43DE" w:rsidRDefault="008E43DE" w:rsidP="008E43DE">
            <w:pPr>
              <w:jc w:val="both"/>
              <w:rPr>
                <w:rFonts w:ascii="Times New Roman" w:eastAsia="Times New Roman" w:hAnsi="Times New Roman" w:cs="Times New Roman"/>
                <w:i/>
                <w:color w:val="FF0000"/>
                <w:sz w:val="24"/>
                <w:szCs w:val="24"/>
                <w:highlight w:val="yellow"/>
              </w:rPr>
            </w:pPr>
            <w:r w:rsidRPr="008E43DE">
              <w:rPr>
                <w:rStyle w:val="ab"/>
                <w:rFonts w:ascii="Times New Roman" w:hAnsi="Times New Roman" w:cs="Times New Roman"/>
                <w:color w:val="000000" w:themeColor="text1"/>
                <w:sz w:val="24"/>
                <w:szCs w:val="24"/>
                <w:u w:val="none"/>
                <w:lang w:eastAsia="en-US"/>
              </w:rPr>
              <w:t>м. Хмельницький, вул. Зарічанська, 7,               (</w:t>
            </w:r>
            <w:r w:rsidRPr="008E43DE">
              <w:rPr>
                <w:rFonts w:ascii="Times New Roman" w:hAnsi="Times New Roman" w:cs="Times New Roman"/>
                <w:color w:val="000000" w:themeColor="text1"/>
                <w:sz w:val="24"/>
                <w:szCs w:val="24"/>
              </w:rPr>
              <w:t>+380382692436</w:t>
            </w:r>
            <w:r w:rsidRPr="008E43DE">
              <w:rPr>
                <w:rStyle w:val="ab"/>
                <w:rFonts w:ascii="Times New Roman" w:hAnsi="Times New Roman" w:cs="Times New Roman"/>
                <w:color w:val="000000" w:themeColor="text1"/>
                <w:sz w:val="24"/>
                <w:szCs w:val="24"/>
                <w:u w:val="none"/>
                <w:lang w:eastAsia="en-US"/>
              </w:rPr>
              <w:t xml:space="preserve">), </w:t>
            </w:r>
            <w:hyperlink r:id="rId9" w:history="1">
              <w:r w:rsidRPr="008E43DE">
                <w:rPr>
                  <w:rStyle w:val="ab"/>
                  <w:rFonts w:ascii="Times New Roman" w:hAnsi="Times New Roman" w:cs="Times New Roman"/>
                  <w:color w:val="000000" w:themeColor="text1"/>
                  <w:sz w:val="24"/>
                  <w:szCs w:val="24"/>
                  <w:u w:val="none"/>
                  <w:lang w:val="en-US" w:eastAsia="en-US"/>
                </w:rPr>
                <w:t>natalia</w:t>
              </w:r>
              <w:r w:rsidRPr="008E43DE">
                <w:rPr>
                  <w:rStyle w:val="ab"/>
                  <w:rFonts w:ascii="Times New Roman" w:hAnsi="Times New Roman" w:cs="Times New Roman"/>
                  <w:color w:val="000000" w:themeColor="text1"/>
                  <w:sz w:val="24"/>
                  <w:szCs w:val="24"/>
                  <w:u w:val="none"/>
                  <w:lang w:eastAsia="en-US"/>
                </w:rPr>
                <w:t>.</w:t>
              </w:r>
              <w:r w:rsidRPr="008E43DE">
                <w:rPr>
                  <w:rStyle w:val="ab"/>
                  <w:rFonts w:ascii="Times New Roman" w:hAnsi="Times New Roman" w:cs="Times New Roman"/>
                  <w:color w:val="000000" w:themeColor="text1"/>
                  <w:sz w:val="24"/>
                  <w:szCs w:val="24"/>
                  <w:u w:val="none"/>
                  <w:lang w:val="en-US" w:eastAsia="en-US"/>
                </w:rPr>
                <w:t>berladin</w:t>
              </w:r>
              <w:r w:rsidRPr="008E43DE">
                <w:rPr>
                  <w:rStyle w:val="ab"/>
                  <w:rFonts w:ascii="Times New Roman" w:hAnsi="Times New Roman" w:cs="Times New Roman"/>
                  <w:color w:val="000000" w:themeColor="text1"/>
                  <w:sz w:val="24"/>
                  <w:szCs w:val="24"/>
                  <w:u w:val="none"/>
                  <w:lang w:eastAsia="en-US"/>
                </w:rPr>
                <w:t>@</w:t>
              </w:r>
              <w:r w:rsidRPr="008E43DE">
                <w:rPr>
                  <w:rStyle w:val="ab"/>
                  <w:rFonts w:ascii="Times New Roman" w:hAnsi="Times New Roman" w:cs="Times New Roman"/>
                  <w:color w:val="000000" w:themeColor="text1"/>
                  <w:sz w:val="24"/>
                  <w:szCs w:val="24"/>
                  <w:u w:val="none"/>
                  <w:lang w:val="en-US" w:eastAsia="en-US"/>
                </w:rPr>
                <w:t>ukr</w:t>
              </w:r>
              <w:r w:rsidRPr="008E43DE">
                <w:rPr>
                  <w:rStyle w:val="ab"/>
                  <w:rFonts w:ascii="Times New Roman" w:hAnsi="Times New Roman" w:cs="Times New Roman"/>
                  <w:color w:val="000000" w:themeColor="text1"/>
                  <w:sz w:val="24"/>
                  <w:szCs w:val="24"/>
                  <w:u w:val="none"/>
                  <w:lang w:eastAsia="en-US"/>
                </w:rPr>
                <w:t>.</w:t>
              </w:r>
              <w:r w:rsidRPr="008E43DE">
                <w:rPr>
                  <w:rStyle w:val="ab"/>
                  <w:rFonts w:ascii="Times New Roman" w:hAnsi="Times New Roman" w:cs="Times New Roman"/>
                  <w:color w:val="000000" w:themeColor="text1"/>
                  <w:sz w:val="24"/>
                  <w:szCs w:val="24"/>
                  <w:u w:val="none"/>
                  <w:lang w:val="en-US" w:eastAsia="en-US"/>
                </w:rPr>
                <w:t>net</w:t>
              </w:r>
            </w:hyperlink>
            <w:r w:rsidRPr="008E43DE">
              <w:rPr>
                <w:rStyle w:val="ab"/>
                <w:rFonts w:ascii="Times New Roman" w:hAnsi="Times New Roman" w:cs="Times New Roman"/>
                <w:color w:val="000000" w:themeColor="text1"/>
                <w:sz w:val="24"/>
                <w:szCs w:val="24"/>
                <w:u w:val="none"/>
                <w:lang w:eastAsia="en-US"/>
              </w:rPr>
              <w:t>.</w:t>
            </w:r>
          </w:p>
        </w:tc>
      </w:tr>
      <w:tr w:rsidR="0038522E" w14:paraId="5443FF0A" w14:textId="77777777" w:rsidTr="008E43DE">
        <w:trPr>
          <w:trHeight w:val="15"/>
          <w:jc w:val="center"/>
        </w:trPr>
        <w:tc>
          <w:tcPr>
            <w:tcW w:w="705" w:type="dxa"/>
          </w:tcPr>
          <w:p w14:paraId="5806C0D4" w14:textId="55B66807" w:rsidR="0038522E" w:rsidRPr="00FC6228" w:rsidRDefault="00C4167C">
            <w:pPr>
              <w:jc w:val="center"/>
              <w:rPr>
                <w:rFonts w:ascii="Times New Roman" w:eastAsia="Times New Roman" w:hAnsi="Times New Roman" w:cs="Times New Roman"/>
                <w:b/>
                <w:bCs/>
                <w:sz w:val="24"/>
                <w:szCs w:val="24"/>
              </w:rPr>
            </w:pPr>
            <w:r w:rsidRPr="00FC6228">
              <w:rPr>
                <w:rFonts w:ascii="Times New Roman" w:eastAsia="Times New Roman" w:hAnsi="Times New Roman" w:cs="Times New Roman"/>
                <w:b/>
                <w:bCs/>
                <w:color w:val="000000"/>
                <w:sz w:val="24"/>
                <w:szCs w:val="24"/>
              </w:rPr>
              <w:t>3</w:t>
            </w:r>
            <w:r w:rsidR="00FC6228" w:rsidRPr="00FC6228">
              <w:rPr>
                <w:rFonts w:ascii="Times New Roman" w:eastAsia="Times New Roman" w:hAnsi="Times New Roman" w:cs="Times New Roman"/>
                <w:b/>
                <w:bCs/>
                <w:color w:val="000000"/>
                <w:sz w:val="24"/>
                <w:szCs w:val="24"/>
              </w:rPr>
              <w:t>.</w:t>
            </w:r>
          </w:p>
        </w:tc>
        <w:tc>
          <w:tcPr>
            <w:tcW w:w="2805" w:type="dxa"/>
          </w:tcPr>
          <w:p w14:paraId="16207ACE" w14:textId="77777777" w:rsidR="0038522E" w:rsidRPr="00FC6228" w:rsidRDefault="00C4167C">
            <w:pPr>
              <w:rPr>
                <w:rFonts w:ascii="Times New Roman" w:eastAsia="Times New Roman" w:hAnsi="Times New Roman" w:cs="Times New Roman"/>
                <w:b/>
                <w:bCs/>
                <w:sz w:val="24"/>
                <w:szCs w:val="24"/>
              </w:rPr>
            </w:pPr>
            <w:r w:rsidRPr="00FC6228">
              <w:rPr>
                <w:rFonts w:ascii="Times New Roman" w:eastAsia="Times New Roman" w:hAnsi="Times New Roman" w:cs="Times New Roman"/>
                <w:b/>
                <w:bCs/>
                <w:color w:val="000000"/>
                <w:sz w:val="24"/>
                <w:szCs w:val="24"/>
              </w:rPr>
              <w:t>Процедура закупівлі</w:t>
            </w:r>
          </w:p>
        </w:tc>
        <w:tc>
          <w:tcPr>
            <w:tcW w:w="5699" w:type="dxa"/>
          </w:tcPr>
          <w:p w14:paraId="7713F8FD" w14:textId="77777777" w:rsidR="0038522E" w:rsidRDefault="00C4167C">
            <w:pPr>
              <w:jc w:val="both"/>
              <w:rPr>
                <w:rFonts w:ascii="Times New Roman" w:eastAsia="Times New Roman" w:hAnsi="Times New Roman" w:cs="Times New Roman"/>
                <w:color w:val="4A86E8"/>
                <w:sz w:val="24"/>
                <w:szCs w:val="24"/>
              </w:rPr>
            </w:pPr>
            <w:r w:rsidRPr="00FC6228">
              <w:rPr>
                <w:rFonts w:ascii="Times New Roman" w:eastAsia="Times New Roman" w:hAnsi="Times New Roman" w:cs="Times New Roman"/>
                <w:color w:val="000000" w:themeColor="text1"/>
                <w:sz w:val="24"/>
                <w:szCs w:val="24"/>
              </w:rPr>
              <w:t>відкриті торги (з особливостями)</w:t>
            </w:r>
          </w:p>
        </w:tc>
      </w:tr>
      <w:tr w:rsidR="0038522E" w14:paraId="49A9D5A6" w14:textId="77777777" w:rsidTr="008E43DE">
        <w:trPr>
          <w:trHeight w:val="240"/>
          <w:jc w:val="center"/>
        </w:trPr>
        <w:tc>
          <w:tcPr>
            <w:tcW w:w="705" w:type="dxa"/>
          </w:tcPr>
          <w:p w14:paraId="4F9C09A9" w14:textId="51C1B3ED" w:rsidR="0038522E" w:rsidRPr="00FC6228" w:rsidRDefault="00C4167C">
            <w:pPr>
              <w:jc w:val="center"/>
              <w:rPr>
                <w:rFonts w:ascii="Times New Roman" w:eastAsia="Times New Roman" w:hAnsi="Times New Roman" w:cs="Times New Roman"/>
                <w:b/>
                <w:bCs/>
                <w:sz w:val="24"/>
                <w:szCs w:val="24"/>
              </w:rPr>
            </w:pPr>
            <w:r w:rsidRPr="00FC6228">
              <w:rPr>
                <w:rFonts w:ascii="Times New Roman" w:eastAsia="Times New Roman" w:hAnsi="Times New Roman" w:cs="Times New Roman"/>
                <w:b/>
                <w:bCs/>
                <w:color w:val="000000"/>
                <w:sz w:val="24"/>
                <w:szCs w:val="24"/>
              </w:rPr>
              <w:t>4</w:t>
            </w:r>
            <w:r w:rsidR="00FC6228" w:rsidRPr="00FC6228">
              <w:rPr>
                <w:rFonts w:ascii="Times New Roman" w:eastAsia="Times New Roman" w:hAnsi="Times New Roman" w:cs="Times New Roman"/>
                <w:b/>
                <w:bCs/>
                <w:color w:val="000000"/>
                <w:sz w:val="24"/>
                <w:szCs w:val="24"/>
              </w:rPr>
              <w:t>.</w:t>
            </w:r>
          </w:p>
        </w:tc>
        <w:tc>
          <w:tcPr>
            <w:tcW w:w="2805" w:type="dxa"/>
          </w:tcPr>
          <w:p w14:paraId="302B68DE" w14:textId="77777777" w:rsidR="0038522E" w:rsidRPr="00FC6228" w:rsidRDefault="00C4167C">
            <w:pPr>
              <w:rPr>
                <w:rFonts w:ascii="Times New Roman" w:eastAsia="Times New Roman" w:hAnsi="Times New Roman" w:cs="Times New Roman"/>
                <w:b/>
                <w:bCs/>
                <w:sz w:val="24"/>
                <w:szCs w:val="24"/>
              </w:rPr>
            </w:pPr>
            <w:r w:rsidRPr="00FC6228">
              <w:rPr>
                <w:rFonts w:ascii="Times New Roman" w:eastAsia="Times New Roman" w:hAnsi="Times New Roman" w:cs="Times New Roman"/>
                <w:b/>
                <w:bCs/>
                <w:color w:val="000000"/>
                <w:sz w:val="24"/>
                <w:szCs w:val="24"/>
              </w:rPr>
              <w:t>Інформація про предмет закупівлі</w:t>
            </w:r>
          </w:p>
        </w:tc>
        <w:tc>
          <w:tcPr>
            <w:tcW w:w="5699" w:type="dxa"/>
          </w:tcPr>
          <w:p w14:paraId="0C62E9A3" w14:textId="77777777" w:rsidR="0038522E" w:rsidRDefault="00C416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22E" w14:paraId="3CEC1CCC" w14:textId="77777777" w:rsidTr="008E43DE">
        <w:trPr>
          <w:jc w:val="center"/>
        </w:trPr>
        <w:tc>
          <w:tcPr>
            <w:tcW w:w="705" w:type="dxa"/>
          </w:tcPr>
          <w:p w14:paraId="13762D6E" w14:textId="60C6F715" w:rsidR="0038522E" w:rsidRDefault="00C416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r w:rsidR="007C19C1">
              <w:rPr>
                <w:rFonts w:ascii="Times New Roman" w:eastAsia="Times New Roman" w:hAnsi="Times New Roman" w:cs="Times New Roman"/>
                <w:color w:val="000000"/>
                <w:sz w:val="24"/>
                <w:szCs w:val="24"/>
              </w:rPr>
              <w:t>.</w:t>
            </w:r>
          </w:p>
        </w:tc>
        <w:tc>
          <w:tcPr>
            <w:tcW w:w="2805" w:type="dxa"/>
          </w:tcPr>
          <w:p w14:paraId="37B98C8F" w14:textId="77777777" w:rsidR="0038522E" w:rsidRDefault="00C416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699" w:type="dxa"/>
          </w:tcPr>
          <w:p w14:paraId="64521B3F" w14:textId="56ED6533" w:rsidR="0038522E" w:rsidRPr="00FC6228" w:rsidRDefault="00FC6228" w:rsidP="00FC6228">
            <w:pPr>
              <w:jc w:val="both"/>
              <w:rPr>
                <w:rFonts w:ascii="Times New Roman" w:eastAsia="Times New Roman" w:hAnsi="Times New Roman" w:cs="Times New Roman"/>
                <w:b/>
                <w:iCs/>
                <w:sz w:val="24"/>
                <w:szCs w:val="24"/>
              </w:rPr>
            </w:pPr>
            <w:r w:rsidRPr="00FC6228">
              <w:rPr>
                <w:rFonts w:ascii="Times New Roman" w:eastAsia="Times New Roman" w:hAnsi="Times New Roman" w:cs="Times New Roman"/>
                <w:b/>
                <w:iCs/>
                <w:sz w:val="24"/>
                <w:szCs w:val="24"/>
              </w:rPr>
              <w:t xml:space="preserve">Реставрація адміністративної будівлі та покрівлі даху ГУНП в Хмельницькій області по вул. Грушевського, 97 у м. Хмельницькому за кодом ДК 021:2015:45450000-6 Інші завершальні будівельні роботи   </w:t>
            </w:r>
          </w:p>
        </w:tc>
      </w:tr>
      <w:tr w:rsidR="0038522E" w14:paraId="2E06BB94" w14:textId="77777777" w:rsidTr="008E43DE">
        <w:trPr>
          <w:trHeight w:val="1119"/>
          <w:jc w:val="center"/>
        </w:trPr>
        <w:tc>
          <w:tcPr>
            <w:tcW w:w="705" w:type="dxa"/>
          </w:tcPr>
          <w:p w14:paraId="4919A0F1" w14:textId="2DE26199" w:rsidR="0038522E" w:rsidRDefault="00C4167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r w:rsidR="007C19C1">
              <w:rPr>
                <w:rFonts w:ascii="Times New Roman" w:eastAsia="Times New Roman" w:hAnsi="Times New Roman" w:cs="Times New Roman"/>
                <w:color w:val="000000"/>
                <w:sz w:val="24"/>
                <w:szCs w:val="24"/>
              </w:rPr>
              <w:t>.</w:t>
            </w:r>
          </w:p>
        </w:tc>
        <w:tc>
          <w:tcPr>
            <w:tcW w:w="2805" w:type="dxa"/>
          </w:tcPr>
          <w:p w14:paraId="7740076D" w14:textId="77777777" w:rsidR="0038522E" w:rsidRDefault="00C4167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699" w:type="dxa"/>
          </w:tcPr>
          <w:p w14:paraId="6E69E48B" w14:textId="77777777" w:rsidR="0038522E" w:rsidRDefault="00C416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A3F54F" w14:textId="77777777" w:rsidR="0038522E" w:rsidRDefault="0038522E" w:rsidP="00295ED8">
            <w:pPr>
              <w:widowControl w:val="0"/>
              <w:ind w:right="120"/>
              <w:jc w:val="both"/>
              <w:rPr>
                <w:rFonts w:ascii="Times New Roman" w:eastAsia="Times New Roman" w:hAnsi="Times New Roman" w:cs="Times New Roman"/>
                <w:i/>
                <w:color w:val="FF0000"/>
                <w:sz w:val="24"/>
                <w:szCs w:val="24"/>
                <w:highlight w:val="yellow"/>
              </w:rPr>
            </w:pPr>
          </w:p>
        </w:tc>
      </w:tr>
      <w:tr w:rsidR="0038522E" w14:paraId="50F5198A" w14:textId="77777777" w:rsidTr="00CE53BC">
        <w:trPr>
          <w:trHeight w:val="858"/>
          <w:jc w:val="center"/>
        </w:trPr>
        <w:tc>
          <w:tcPr>
            <w:tcW w:w="705" w:type="dxa"/>
          </w:tcPr>
          <w:p w14:paraId="5356FB8D" w14:textId="136CEC03" w:rsidR="0038522E" w:rsidRPr="00295ED8" w:rsidRDefault="00C4167C">
            <w:pPr>
              <w:widowControl w:val="0"/>
              <w:jc w:val="center"/>
              <w:rPr>
                <w:rFonts w:ascii="Times New Roman" w:eastAsia="Times New Roman" w:hAnsi="Times New Roman" w:cs="Times New Roman"/>
                <w:sz w:val="24"/>
                <w:szCs w:val="24"/>
              </w:rPr>
            </w:pPr>
            <w:r w:rsidRPr="00295ED8">
              <w:rPr>
                <w:rFonts w:ascii="Times New Roman" w:eastAsia="Times New Roman" w:hAnsi="Times New Roman" w:cs="Times New Roman"/>
                <w:color w:val="000000"/>
                <w:sz w:val="24"/>
                <w:szCs w:val="24"/>
              </w:rPr>
              <w:t>4.3</w:t>
            </w:r>
            <w:r w:rsidR="00C848CD">
              <w:rPr>
                <w:rFonts w:ascii="Times New Roman" w:eastAsia="Times New Roman" w:hAnsi="Times New Roman" w:cs="Times New Roman"/>
                <w:color w:val="000000"/>
                <w:sz w:val="24"/>
                <w:szCs w:val="24"/>
              </w:rPr>
              <w:t>.</w:t>
            </w:r>
          </w:p>
        </w:tc>
        <w:tc>
          <w:tcPr>
            <w:tcW w:w="2805" w:type="dxa"/>
          </w:tcPr>
          <w:p w14:paraId="46F6D203" w14:textId="7F37BE28" w:rsidR="0038522E" w:rsidRPr="00295ED8" w:rsidRDefault="00C4167C">
            <w:pPr>
              <w:widowControl w:val="0"/>
              <w:rPr>
                <w:rFonts w:ascii="Times New Roman" w:eastAsia="Times New Roman" w:hAnsi="Times New Roman" w:cs="Times New Roman"/>
                <w:color w:val="000000"/>
                <w:sz w:val="24"/>
                <w:szCs w:val="24"/>
              </w:rPr>
            </w:pPr>
            <w:r w:rsidRPr="00295ED8">
              <w:rPr>
                <w:rFonts w:ascii="Times New Roman" w:eastAsia="Times New Roman" w:hAnsi="Times New Roman" w:cs="Times New Roman"/>
                <w:color w:val="000000"/>
                <w:sz w:val="24"/>
                <w:szCs w:val="24"/>
              </w:rPr>
              <w:t>місце, де повинні бути виконані роботи</w:t>
            </w:r>
            <w:r w:rsidR="00295ED8" w:rsidRPr="00295ED8">
              <w:rPr>
                <w:rFonts w:ascii="Times New Roman" w:eastAsia="Times New Roman" w:hAnsi="Times New Roman" w:cs="Times New Roman"/>
                <w:color w:val="000000"/>
                <w:sz w:val="24"/>
                <w:szCs w:val="24"/>
              </w:rPr>
              <w:t xml:space="preserve">, </w:t>
            </w:r>
            <w:r w:rsidRPr="00295ED8">
              <w:rPr>
                <w:rFonts w:ascii="Times New Roman" w:eastAsia="Times New Roman" w:hAnsi="Times New Roman" w:cs="Times New Roman"/>
                <w:color w:val="000000"/>
                <w:sz w:val="24"/>
                <w:szCs w:val="24"/>
              </w:rPr>
              <w:t>їх обсяги</w:t>
            </w:r>
          </w:p>
        </w:tc>
        <w:tc>
          <w:tcPr>
            <w:tcW w:w="5699" w:type="dxa"/>
          </w:tcPr>
          <w:p w14:paraId="3BAF5FB2" w14:textId="0C3098B6" w:rsidR="00CE53BC" w:rsidRDefault="00C4167C" w:rsidP="00CE53BC">
            <w:pPr>
              <w:widowControl w:val="0"/>
              <w:ind w:right="120"/>
              <w:jc w:val="both"/>
              <w:rPr>
                <w:rFonts w:ascii="Times New Roman" w:eastAsia="Times New Roman" w:hAnsi="Times New Roman" w:cs="Times New Roman"/>
                <w:color w:val="000000" w:themeColor="text1"/>
                <w:sz w:val="24"/>
                <w:szCs w:val="24"/>
              </w:rPr>
            </w:pPr>
            <w:r w:rsidRPr="00CE53BC">
              <w:rPr>
                <w:rFonts w:ascii="Times New Roman" w:eastAsia="Times New Roman" w:hAnsi="Times New Roman" w:cs="Times New Roman"/>
                <w:b/>
                <w:bCs/>
                <w:color w:val="000000" w:themeColor="text1"/>
                <w:sz w:val="24"/>
                <w:szCs w:val="24"/>
              </w:rPr>
              <w:t>Місце</w:t>
            </w:r>
            <w:r w:rsidR="00CE53BC" w:rsidRPr="00CE53BC">
              <w:rPr>
                <w:rFonts w:ascii="Times New Roman" w:eastAsia="Times New Roman" w:hAnsi="Times New Roman" w:cs="Times New Roman"/>
                <w:b/>
                <w:bCs/>
                <w:color w:val="000000" w:themeColor="text1"/>
                <w:sz w:val="24"/>
                <w:szCs w:val="24"/>
              </w:rPr>
              <w:t xml:space="preserve"> надання послуг</w:t>
            </w:r>
            <w:r w:rsidR="00F02399">
              <w:rPr>
                <w:rFonts w:ascii="Times New Roman" w:eastAsia="Times New Roman" w:hAnsi="Times New Roman" w:cs="Times New Roman"/>
                <w:color w:val="000000" w:themeColor="text1"/>
                <w:sz w:val="24"/>
                <w:szCs w:val="24"/>
              </w:rPr>
              <w:t>:</w:t>
            </w:r>
            <w:r w:rsidR="00CE53BC">
              <w:rPr>
                <w:rFonts w:ascii="Times New Roman" w:eastAsia="Times New Roman" w:hAnsi="Times New Roman" w:cs="Times New Roman"/>
                <w:color w:val="000000" w:themeColor="text1"/>
                <w:sz w:val="24"/>
                <w:szCs w:val="24"/>
              </w:rPr>
              <w:t xml:space="preserve"> </w:t>
            </w:r>
            <w:r w:rsidR="00970A72" w:rsidRPr="00970A72">
              <w:rPr>
                <w:rFonts w:ascii="Times New Roman" w:eastAsia="Times New Roman" w:hAnsi="Times New Roman" w:cs="Times New Roman"/>
                <w:i/>
                <w:iCs/>
                <w:color w:val="000000" w:themeColor="text1"/>
                <w:sz w:val="24"/>
                <w:szCs w:val="24"/>
              </w:rPr>
              <w:t>м. Хмельницький, Хмельницька область</w:t>
            </w:r>
            <w:r w:rsidRPr="00970A72">
              <w:rPr>
                <w:rFonts w:ascii="Times New Roman" w:eastAsia="Times New Roman" w:hAnsi="Times New Roman" w:cs="Times New Roman"/>
                <w:i/>
                <w:iCs/>
                <w:color w:val="000000" w:themeColor="text1"/>
                <w:sz w:val="24"/>
                <w:szCs w:val="24"/>
              </w:rPr>
              <w:t xml:space="preserve">, вул. </w:t>
            </w:r>
            <w:r w:rsidR="00970A72" w:rsidRPr="00970A72">
              <w:rPr>
                <w:rFonts w:ascii="Times New Roman" w:eastAsia="Times New Roman" w:hAnsi="Times New Roman" w:cs="Times New Roman"/>
                <w:i/>
                <w:iCs/>
                <w:color w:val="000000" w:themeColor="text1"/>
                <w:sz w:val="24"/>
                <w:szCs w:val="24"/>
              </w:rPr>
              <w:t>Грушевського, 97</w:t>
            </w:r>
            <w:r w:rsidRPr="00970A72">
              <w:rPr>
                <w:rFonts w:ascii="Times New Roman" w:eastAsia="Times New Roman" w:hAnsi="Times New Roman" w:cs="Times New Roman"/>
                <w:i/>
                <w:iCs/>
                <w:color w:val="000000" w:themeColor="text1"/>
                <w:sz w:val="24"/>
                <w:szCs w:val="24"/>
              </w:rPr>
              <w:t xml:space="preserve">, </w:t>
            </w:r>
            <w:r w:rsidR="00970A72" w:rsidRPr="00970A72">
              <w:rPr>
                <w:rFonts w:ascii="Times New Roman" w:eastAsia="Times New Roman" w:hAnsi="Times New Roman" w:cs="Times New Roman"/>
                <w:i/>
                <w:iCs/>
                <w:color w:val="000000" w:themeColor="text1"/>
                <w:sz w:val="24"/>
                <w:szCs w:val="24"/>
              </w:rPr>
              <w:t>29001</w:t>
            </w:r>
            <w:r w:rsidR="00CE53BC" w:rsidRPr="00970A72">
              <w:rPr>
                <w:rFonts w:ascii="Times New Roman" w:eastAsia="Times New Roman" w:hAnsi="Times New Roman" w:cs="Times New Roman"/>
                <w:color w:val="000000" w:themeColor="text1"/>
                <w:sz w:val="24"/>
                <w:szCs w:val="24"/>
              </w:rPr>
              <w:t xml:space="preserve"> </w:t>
            </w:r>
          </w:p>
          <w:p w14:paraId="61D20420" w14:textId="1E1AEDA6" w:rsidR="0038522E" w:rsidRPr="00CE53BC" w:rsidRDefault="00CE53BC">
            <w:pPr>
              <w:widowControl w:val="0"/>
              <w:ind w:right="120"/>
              <w:jc w:val="both"/>
              <w:rPr>
                <w:rFonts w:ascii="Times New Roman" w:eastAsia="Times New Roman" w:hAnsi="Times New Roman" w:cs="Times New Roman"/>
                <w:color w:val="000000" w:themeColor="text1"/>
                <w:sz w:val="24"/>
                <w:szCs w:val="24"/>
              </w:rPr>
            </w:pPr>
            <w:r w:rsidRPr="00CE53BC">
              <w:rPr>
                <w:rFonts w:ascii="Times New Roman" w:eastAsia="Times New Roman" w:hAnsi="Times New Roman" w:cs="Times New Roman"/>
                <w:b/>
                <w:bCs/>
                <w:color w:val="000000" w:themeColor="text1"/>
                <w:sz w:val="24"/>
                <w:szCs w:val="24"/>
              </w:rPr>
              <w:t>Обсяг надання послуг:</w:t>
            </w:r>
            <w:r w:rsidRPr="00CE53BC">
              <w:rPr>
                <w:rFonts w:ascii="Times New Roman" w:eastAsia="Times New Roman" w:hAnsi="Times New Roman" w:cs="Times New Roman"/>
                <w:i/>
                <w:iCs/>
                <w:color w:val="000000" w:themeColor="text1"/>
                <w:sz w:val="24"/>
                <w:szCs w:val="24"/>
              </w:rPr>
              <w:t>1 робота</w:t>
            </w:r>
            <w:r w:rsidRPr="00970A72">
              <w:rPr>
                <w:rFonts w:ascii="Times New Roman" w:eastAsia="Times New Roman" w:hAnsi="Times New Roman" w:cs="Times New Roman"/>
                <w:color w:val="000000" w:themeColor="text1"/>
                <w:sz w:val="24"/>
                <w:szCs w:val="24"/>
              </w:rPr>
              <w:t xml:space="preserve"> </w:t>
            </w:r>
          </w:p>
        </w:tc>
      </w:tr>
      <w:tr w:rsidR="0038522E" w14:paraId="6EADD137" w14:textId="77777777" w:rsidTr="00FE6B98">
        <w:trPr>
          <w:trHeight w:val="645"/>
          <w:jc w:val="center"/>
        </w:trPr>
        <w:tc>
          <w:tcPr>
            <w:tcW w:w="705" w:type="dxa"/>
            <w:shd w:val="clear" w:color="auto" w:fill="auto"/>
          </w:tcPr>
          <w:p w14:paraId="65E19BC5" w14:textId="54A6E1E4" w:rsidR="0038522E" w:rsidRPr="00FE6B98" w:rsidRDefault="00C4167C">
            <w:pPr>
              <w:widowControl w:val="0"/>
              <w:jc w:val="center"/>
              <w:rPr>
                <w:rFonts w:ascii="Times New Roman" w:eastAsia="Times New Roman" w:hAnsi="Times New Roman" w:cs="Times New Roman"/>
                <w:sz w:val="24"/>
                <w:szCs w:val="24"/>
              </w:rPr>
            </w:pPr>
            <w:r w:rsidRPr="00FE6B98">
              <w:rPr>
                <w:rFonts w:ascii="Times New Roman" w:eastAsia="Times New Roman" w:hAnsi="Times New Roman" w:cs="Times New Roman"/>
                <w:color w:val="000000"/>
                <w:sz w:val="24"/>
                <w:szCs w:val="24"/>
              </w:rPr>
              <w:t>4.4</w:t>
            </w:r>
            <w:r w:rsidR="00C848CD" w:rsidRPr="00FE6B98">
              <w:rPr>
                <w:rFonts w:ascii="Times New Roman" w:eastAsia="Times New Roman" w:hAnsi="Times New Roman" w:cs="Times New Roman"/>
                <w:color w:val="000000"/>
                <w:sz w:val="24"/>
                <w:szCs w:val="24"/>
              </w:rPr>
              <w:t>.</w:t>
            </w:r>
          </w:p>
        </w:tc>
        <w:tc>
          <w:tcPr>
            <w:tcW w:w="2805" w:type="dxa"/>
            <w:shd w:val="clear" w:color="auto" w:fill="auto"/>
          </w:tcPr>
          <w:p w14:paraId="1B21D033" w14:textId="77777777" w:rsidR="0038522E" w:rsidRPr="00FE6B98" w:rsidRDefault="00C4167C">
            <w:pPr>
              <w:widowControl w:val="0"/>
              <w:rPr>
                <w:rFonts w:ascii="Times New Roman" w:eastAsia="Times New Roman" w:hAnsi="Times New Roman" w:cs="Times New Roman"/>
                <w:sz w:val="24"/>
                <w:szCs w:val="24"/>
              </w:rPr>
            </w:pPr>
            <w:r w:rsidRPr="00FE6B9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699" w:type="dxa"/>
            <w:shd w:val="clear" w:color="auto" w:fill="auto"/>
          </w:tcPr>
          <w:p w14:paraId="7B3D0320" w14:textId="2FE57399" w:rsidR="0038522E" w:rsidRPr="00FE6B98" w:rsidRDefault="00C4167C">
            <w:pPr>
              <w:widowControl w:val="0"/>
              <w:rPr>
                <w:rFonts w:ascii="Times New Roman" w:eastAsia="Times New Roman" w:hAnsi="Times New Roman" w:cs="Times New Roman"/>
                <w:sz w:val="24"/>
                <w:szCs w:val="24"/>
              </w:rPr>
            </w:pPr>
            <w:r w:rsidRPr="00FE6B98">
              <w:rPr>
                <w:rFonts w:ascii="Times New Roman" w:eastAsia="Times New Roman" w:hAnsi="Times New Roman" w:cs="Times New Roman"/>
                <w:color w:val="000000" w:themeColor="text1"/>
                <w:sz w:val="24"/>
                <w:szCs w:val="24"/>
              </w:rPr>
              <w:t xml:space="preserve">до  </w:t>
            </w:r>
            <w:r w:rsidR="009B4683">
              <w:rPr>
                <w:rFonts w:ascii="Times New Roman" w:eastAsia="Times New Roman" w:hAnsi="Times New Roman" w:cs="Times New Roman"/>
                <w:color w:val="000000" w:themeColor="text1"/>
                <w:sz w:val="24"/>
                <w:szCs w:val="24"/>
              </w:rPr>
              <w:t>21</w:t>
            </w:r>
            <w:r w:rsidRPr="00FE6B98">
              <w:rPr>
                <w:rFonts w:ascii="Times New Roman" w:eastAsia="Times New Roman" w:hAnsi="Times New Roman" w:cs="Times New Roman"/>
                <w:color w:val="000000" w:themeColor="text1"/>
                <w:sz w:val="24"/>
                <w:szCs w:val="24"/>
              </w:rPr>
              <w:t xml:space="preserve"> </w:t>
            </w:r>
            <w:r w:rsidR="009B4683">
              <w:rPr>
                <w:rFonts w:ascii="Times New Roman" w:eastAsia="Times New Roman" w:hAnsi="Times New Roman" w:cs="Times New Roman"/>
                <w:color w:val="000000" w:themeColor="text1"/>
                <w:sz w:val="24"/>
                <w:szCs w:val="24"/>
              </w:rPr>
              <w:t xml:space="preserve">жовтня </w:t>
            </w:r>
            <w:r w:rsidRPr="00FE6B98">
              <w:rPr>
                <w:rFonts w:ascii="Times New Roman" w:eastAsia="Times New Roman" w:hAnsi="Times New Roman" w:cs="Times New Roman"/>
                <w:color w:val="000000" w:themeColor="text1"/>
                <w:sz w:val="24"/>
                <w:szCs w:val="24"/>
              </w:rPr>
              <w:t>20</w:t>
            </w:r>
            <w:r w:rsidR="004037C6" w:rsidRPr="00FE6B98">
              <w:rPr>
                <w:rFonts w:ascii="Times New Roman" w:eastAsia="Times New Roman" w:hAnsi="Times New Roman" w:cs="Times New Roman"/>
                <w:color w:val="000000" w:themeColor="text1"/>
                <w:sz w:val="24"/>
                <w:szCs w:val="24"/>
              </w:rPr>
              <w:t>24</w:t>
            </w:r>
            <w:r w:rsidRPr="00FE6B98">
              <w:rPr>
                <w:rFonts w:ascii="Times New Roman" w:eastAsia="Times New Roman" w:hAnsi="Times New Roman" w:cs="Times New Roman"/>
                <w:color w:val="000000" w:themeColor="text1"/>
                <w:sz w:val="24"/>
                <w:szCs w:val="24"/>
              </w:rPr>
              <w:t xml:space="preserve"> року </w:t>
            </w:r>
            <w:r w:rsidR="00D00CE9" w:rsidRPr="00FE6B98">
              <w:rPr>
                <w:rFonts w:ascii="Times New Roman" w:eastAsia="Times New Roman" w:hAnsi="Times New Roman" w:cs="Times New Roman"/>
                <w:color w:val="000000" w:themeColor="text1"/>
                <w:sz w:val="24"/>
                <w:szCs w:val="24"/>
              </w:rPr>
              <w:t>включно</w:t>
            </w:r>
          </w:p>
        </w:tc>
      </w:tr>
      <w:tr w:rsidR="00295ED8" w14:paraId="5958E4E9" w14:textId="77777777" w:rsidTr="00872918">
        <w:trPr>
          <w:trHeight w:val="645"/>
          <w:jc w:val="center"/>
        </w:trPr>
        <w:tc>
          <w:tcPr>
            <w:tcW w:w="705" w:type="dxa"/>
            <w:shd w:val="clear" w:color="auto" w:fill="auto"/>
          </w:tcPr>
          <w:p w14:paraId="0D7A9DC4" w14:textId="573BF83B" w:rsidR="00295ED8" w:rsidRPr="00872918" w:rsidRDefault="00295ED8">
            <w:pPr>
              <w:widowControl w:val="0"/>
              <w:jc w:val="center"/>
              <w:rPr>
                <w:rFonts w:ascii="Times New Roman" w:eastAsia="Times New Roman" w:hAnsi="Times New Roman" w:cs="Times New Roman"/>
                <w:color w:val="000000"/>
                <w:sz w:val="24"/>
                <w:szCs w:val="24"/>
              </w:rPr>
            </w:pPr>
            <w:r w:rsidRPr="00872918">
              <w:rPr>
                <w:rFonts w:ascii="Times New Roman" w:eastAsia="Times New Roman" w:hAnsi="Times New Roman" w:cs="Times New Roman"/>
                <w:color w:val="000000"/>
                <w:sz w:val="24"/>
                <w:szCs w:val="24"/>
              </w:rPr>
              <w:t xml:space="preserve">4.5. </w:t>
            </w:r>
          </w:p>
        </w:tc>
        <w:tc>
          <w:tcPr>
            <w:tcW w:w="2805" w:type="dxa"/>
            <w:shd w:val="clear" w:color="auto" w:fill="auto"/>
          </w:tcPr>
          <w:p w14:paraId="340315E9" w14:textId="44514878" w:rsidR="00295ED8" w:rsidRPr="00872918" w:rsidRDefault="00295ED8">
            <w:pPr>
              <w:widowControl w:val="0"/>
              <w:rPr>
                <w:rFonts w:ascii="Times New Roman" w:eastAsia="Times New Roman" w:hAnsi="Times New Roman" w:cs="Times New Roman"/>
                <w:color w:val="000000"/>
                <w:sz w:val="24"/>
                <w:szCs w:val="24"/>
              </w:rPr>
            </w:pPr>
            <w:r w:rsidRPr="00872918">
              <w:rPr>
                <w:rFonts w:ascii="Times New Roman" w:eastAsia="Times New Roman" w:hAnsi="Times New Roman" w:cs="Times New Roman"/>
                <w:color w:val="000000"/>
                <w:sz w:val="24"/>
                <w:szCs w:val="24"/>
              </w:rPr>
              <w:t>загальна очікувана вартість закупівлі</w:t>
            </w:r>
          </w:p>
        </w:tc>
        <w:tc>
          <w:tcPr>
            <w:tcW w:w="5699" w:type="dxa"/>
            <w:shd w:val="clear" w:color="auto" w:fill="auto"/>
          </w:tcPr>
          <w:p w14:paraId="756C5DD7" w14:textId="79050CA1" w:rsidR="00295ED8" w:rsidRPr="00872918" w:rsidRDefault="00BA468D">
            <w:pPr>
              <w:widowControl w:val="0"/>
              <w:rPr>
                <w:rFonts w:ascii="Times New Roman" w:eastAsia="Times New Roman" w:hAnsi="Times New Roman" w:cs="Times New Roman"/>
                <w:sz w:val="24"/>
                <w:szCs w:val="24"/>
              </w:rPr>
            </w:pPr>
            <w:r w:rsidRPr="00872918">
              <w:rPr>
                <w:rFonts w:ascii="Times New Roman" w:eastAsia="Times New Roman" w:hAnsi="Times New Roman" w:cs="Times New Roman"/>
                <w:sz w:val="24"/>
                <w:szCs w:val="24"/>
              </w:rPr>
              <w:t xml:space="preserve">3 917 435 грн  </w:t>
            </w:r>
          </w:p>
        </w:tc>
      </w:tr>
      <w:tr w:rsidR="0038522E" w14:paraId="6FAE7FF3" w14:textId="77777777" w:rsidTr="008E43DE">
        <w:trPr>
          <w:trHeight w:val="841"/>
          <w:jc w:val="center"/>
        </w:trPr>
        <w:tc>
          <w:tcPr>
            <w:tcW w:w="705" w:type="dxa"/>
          </w:tcPr>
          <w:p w14:paraId="1D402F15" w14:textId="3F5F326B" w:rsidR="0038522E" w:rsidRPr="00F02399" w:rsidRDefault="00C4167C">
            <w:pPr>
              <w:widowControl w:val="0"/>
              <w:jc w:val="center"/>
              <w:rPr>
                <w:rFonts w:ascii="Times New Roman" w:eastAsia="Times New Roman" w:hAnsi="Times New Roman" w:cs="Times New Roman"/>
                <w:b/>
                <w:bCs/>
                <w:sz w:val="24"/>
                <w:szCs w:val="24"/>
              </w:rPr>
            </w:pPr>
            <w:r w:rsidRPr="00F02399">
              <w:rPr>
                <w:rFonts w:ascii="Times New Roman" w:eastAsia="Times New Roman" w:hAnsi="Times New Roman" w:cs="Times New Roman"/>
                <w:b/>
                <w:bCs/>
                <w:color w:val="000000"/>
                <w:sz w:val="24"/>
                <w:szCs w:val="24"/>
              </w:rPr>
              <w:t>5</w:t>
            </w:r>
            <w:r w:rsidR="00F02399" w:rsidRPr="00F02399">
              <w:rPr>
                <w:rFonts w:ascii="Times New Roman" w:eastAsia="Times New Roman" w:hAnsi="Times New Roman" w:cs="Times New Roman"/>
                <w:b/>
                <w:bCs/>
                <w:color w:val="000000"/>
                <w:sz w:val="24"/>
                <w:szCs w:val="24"/>
              </w:rPr>
              <w:t>.</w:t>
            </w:r>
          </w:p>
        </w:tc>
        <w:tc>
          <w:tcPr>
            <w:tcW w:w="2805" w:type="dxa"/>
          </w:tcPr>
          <w:p w14:paraId="425AF519" w14:textId="77777777" w:rsidR="0038522E" w:rsidRPr="00F02399" w:rsidRDefault="00C4167C">
            <w:pPr>
              <w:widowControl w:val="0"/>
              <w:rPr>
                <w:rFonts w:ascii="Times New Roman" w:eastAsia="Times New Roman" w:hAnsi="Times New Roman" w:cs="Times New Roman"/>
                <w:b/>
                <w:bCs/>
                <w:sz w:val="24"/>
                <w:szCs w:val="24"/>
              </w:rPr>
            </w:pPr>
            <w:r w:rsidRPr="00F02399">
              <w:rPr>
                <w:rFonts w:ascii="Times New Roman" w:eastAsia="Times New Roman" w:hAnsi="Times New Roman" w:cs="Times New Roman"/>
                <w:b/>
                <w:bCs/>
                <w:color w:val="000000"/>
                <w:sz w:val="24"/>
                <w:szCs w:val="24"/>
              </w:rPr>
              <w:t>Недискримінація учасників</w:t>
            </w:r>
            <w:r w:rsidRPr="00F02399">
              <w:rPr>
                <w:rFonts w:ascii="Times New Roman" w:eastAsia="Times New Roman" w:hAnsi="Times New Roman" w:cs="Times New Roman"/>
                <w:b/>
                <w:bCs/>
              </w:rPr>
              <w:t xml:space="preserve"> </w:t>
            </w:r>
          </w:p>
        </w:tc>
        <w:tc>
          <w:tcPr>
            <w:tcW w:w="5699" w:type="dxa"/>
          </w:tcPr>
          <w:p w14:paraId="367989F6" w14:textId="77777777" w:rsidR="0038522E" w:rsidRDefault="00C416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522E" w14:paraId="664B196A" w14:textId="77777777" w:rsidTr="008E43DE">
        <w:trPr>
          <w:trHeight w:val="1119"/>
          <w:jc w:val="center"/>
        </w:trPr>
        <w:tc>
          <w:tcPr>
            <w:tcW w:w="705" w:type="dxa"/>
          </w:tcPr>
          <w:p w14:paraId="146F8876" w14:textId="421E0478" w:rsidR="0038522E" w:rsidRPr="00F02399" w:rsidRDefault="00C4167C">
            <w:pPr>
              <w:widowControl w:val="0"/>
              <w:jc w:val="center"/>
              <w:rPr>
                <w:rFonts w:ascii="Times New Roman" w:eastAsia="Times New Roman" w:hAnsi="Times New Roman" w:cs="Times New Roman"/>
                <w:b/>
                <w:bCs/>
                <w:sz w:val="24"/>
                <w:szCs w:val="24"/>
              </w:rPr>
            </w:pPr>
            <w:r w:rsidRPr="00F02399">
              <w:rPr>
                <w:rFonts w:ascii="Times New Roman" w:eastAsia="Times New Roman" w:hAnsi="Times New Roman" w:cs="Times New Roman"/>
                <w:b/>
                <w:bCs/>
                <w:color w:val="000000"/>
                <w:sz w:val="24"/>
                <w:szCs w:val="24"/>
              </w:rPr>
              <w:t>6</w:t>
            </w:r>
            <w:r w:rsidR="00F02399" w:rsidRPr="00F02399">
              <w:rPr>
                <w:rFonts w:ascii="Times New Roman" w:eastAsia="Times New Roman" w:hAnsi="Times New Roman" w:cs="Times New Roman"/>
                <w:b/>
                <w:bCs/>
                <w:color w:val="000000"/>
                <w:sz w:val="24"/>
                <w:szCs w:val="24"/>
              </w:rPr>
              <w:t>.</w:t>
            </w:r>
          </w:p>
        </w:tc>
        <w:tc>
          <w:tcPr>
            <w:tcW w:w="2805" w:type="dxa"/>
          </w:tcPr>
          <w:p w14:paraId="15D2E206" w14:textId="77777777" w:rsidR="0038522E" w:rsidRPr="00F02399" w:rsidRDefault="00C4167C">
            <w:pPr>
              <w:widowControl w:val="0"/>
              <w:rPr>
                <w:rFonts w:ascii="Times New Roman" w:eastAsia="Times New Roman" w:hAnsi="Times New Roman" w:cs="Times New Roman"/>
                <w:b/>
                <w:bCs/>
                <w:sz w:val="24"/>
                <w:szCs w:val="24"/>
              </w:rPr>
            </w:pPr>
            <w:r w:rsidRPr="00F02399">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F02399">
              <w:rPr>
                <w:rFonts w:ascii="Times New Roman" w:eastAsia="Times New Roman" w:hAnsi="Times New Roman" w:cs="Times New Roman"/>
                <w:b/>
                <w:bCs/>
              </w:rPr>
              <w:t xml:space="preserve"> </w:t>
            </w:r>
          </w:p>
        </w:tc>
        <w:tc>
          <w:tcPr>
            <w:tcW w:w="5699" w:type="dxa"/>
          </w:tcPr>
          <w:p w14:paraId="5635BAC6" w14:textId="77777777" w:rsidR="0038522E" w:rsidRDefault="00C4167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522E" w14:paraId="6761AFC5" w14:textId="77777777" w:rsidTr="008E43DE">
        <w:trPr>
          <w:trHeight w:val="1119"/>
          <w:jc w:val="center"/>
        </w:trPr>
        <w:tc>
          <w:tcPr>
            <w:tcW w:w="705" w:type="dxa"/>
          </w:tcPr>
          <w:p w14:paraId="50884727" w14:textId="171E7478" w:rsidR="0038522E" w:rsidRPr="00741A70" w:rsidRDefault="00C4167C">
            <w:pPr>
              <w:widowControl w:val="0"/>
              <w:jc w:val="center"/>
              <w:rPr>
                <w:rFonts w:ascii="Times New Roman" w:eastAsia="Times New Roman" w:hAnsi="Times New Roman" w:cs="Times New Roman"/>
                <w:b/>
                <w:bCs/>
                <w:color w:val="000000"/>
                <w:sz w:val="24"/>
                <w:szCs w:val="24"/>
              </w:rPr>
            </w:pPr>
            <w:r w:rsidRPr="00741A70">
              <w:rPr>
                <w:rFonts w:ascii="Times New Roman" w:eastAsia="Times New Roman" w:hAnsi="Times New Roman" w:cs="Times New Roman"/>
                <w:b/>
                <w:bCs/>
                <w:color w:val="000000"/>
                <w:sz w:val="24"/>
                <w:szCs w:val="24"/>
              </w:rPr>
              <w:t>7</w:t>
            </w:r>
            <w:r w:rsidR="00741A70" w:rsidRPr="00741A70">
              <w:rPr>
                <w:rFonts w:ascii="Times New Roman" w:eastAsia="Times New Roman" w:hAnsi="Times New Roman" w:cs="Times New Roman"/>
                <w:b/>
                <w:bCs/>
                <w:color w:val="000000"/>
                <w:sz w:val="24"/>
                <w:szCs w:val="24"/>
              </w:rPr>
              <w:t>.</w:t>
            </w:r>
          </w:p>
          <w:p w14:paraId="6A1AEF64" w14:textId="77777777" w:rsidR="00741A70" w:rsidRPr="00741A70" w:rsidRDefault="00741A70" w:rsidP="00741A70">
            <w:pPr>
              <w:rPr>
                <w:rFonts w:ascii="Times New Roman" w:eastAsia="Times New Roman" w:hAnsi="Times New Roman" w:cs="Times New Roman"/>
                <w:b/>
                <w:bCs/>
                <w:sz w:val="24"/>
                <w:szCs w:val="24"/>
              </w:rPr>
            </w:pPr>
          </w:p>
        </w:tc>
        <w:tc>
          <w:tcPr>
            <w:tcW w:w="2805" w:type="dxa"/>
          </w:tcPr>
          <w:p w14:paraId="265EC125" w14:textId="77777777" w:rsidR="0038522E" w:rsidRPr="00741A70" w:rsidRDefault="00C4167C">
            <w:pPr>
              <w:widowControl w:val="0"/>
              <w:rPr>
                <w:rFonts w:ascii="Times New Roman" w:eastAsia="Times New Roman" w:hAnsi="Times New Roman" w:cs="Times New Roman"/>
                <w:b/>
                <w:bCs/>
                <w:sz w:val="24"/>
                <w:szCs w:val="24"/>
              </w:rPr>
            </w:pPr>
            <w:r w:rsidRPr="00741A70">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5699" w:type="dxa"/>
          </w:tcPr>
          <w:p w14:paraId="1C247EE9"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F257BA6"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C056254"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99EDE3"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14:paraId="4D47C7E0" w14:textId="77777777" w:rsidR="0038522E" w:rsidRDefault="00C4167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CBAEDF"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007A55"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522E" w14:paraId="22C1D772" w14:textId="77777777" w:rsidTr="00A54953">
        <w:trPr>
          <w:trHeight w:val="501"/>
          <w:jc w:val="center"/>
        </w:trPr>
        <w:tc>
          <w:tcPr>
            <w:tcW w:w="9209" w:type="dxa"/>
            <w:gridSpan w:val="3"/>
            <w:shd w:val="clear" w:color="auto" w:fill="D9D9D9" w:themeFill="background1" w:themeFillShade="D9"/>
            <w:vAlign w:val="center"/>
          </w:tcPr>
          <w:p w14:paraId="29A10ECF" w14:textId="77777777" w:rsidR="0038522E" w:rsidRDefault="00C416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522E" w14:paraId="5F666EC7" w14:textId="77777777" w:rsidTr="008E43DE">
        <w:trPr>
          <w:trHeight w:val="1975"/>
          <w:jc w:val="center"/>
        </w:trPr>
        <w:tc>
          <w:tcPr>
            <w:tcW w:w="705" w:type="dxa"/>
          </w:tcPr>
          <w:p w14:paraId="0172E564" w14:textId="3A8DA64F" w:rsidR="0038522E" w:rsidRPr="00A54953" w:rsidRDefault="00C4167C">
            <w:pPr>
              <w:widowControl w:val="0"/>
              <w:jc w:val="center"/>
              <w:rPr>
                <w:rFonts w:ascii="Times New Roman" w:eastAsia="Times New Roman" w:hAnsi="Times New Roman" w:cs="Times New Roman"/>
                <w:b/>
                <w:bCs/>
                <w:sz w:val="24"/>
                <w:szCs w:val="24"/>
              </w:rPr>
            </w:pPr>
            <w:r w:rsidRPr="00A54953">
              <w:rPr>
                <w:rFonts w:ascii="Times New Roman" w:eastAsia="Times New Roman" w:hAnsi="Times New Roman" w:cs="Times New Roman"/>
                <w:b/>
                <w:bCs/>
                <w:sz w:val="24"/>
                <w:szCs w:val="24"/>
              </w:rPr>
              <w:t>1</w:t>
            </w:r>
            <w:r w:rsidR="00A54953" w:rsidRPr="00A54953">
              <w:rPr>
                <w:rFonts w:ascii="Times New Roman" w:eastAsia="Times New Roman" w:hAnsi="Times New Roman" w:cs="Times New Roman"/>
                <w:b/>
                <w:bCs/>
                <w:sz w:val="24"/>
                <w:szCs w:val="24"/>
              </w:rPr>
              <w:t>.</w:t>
            </w:r>
          </w:p>
        </w:tc>
        <w:tc>
          <w:tcPr>
            <w:tcW w:w="2805" w:type="dxa"/>
          </w:tcPr>
          <w:p w14:paraId="2FD6F0EA" w14:textId="77777777" w:rsidR="0038522E" w:rsidRPr="00A54953" w:rsidRDefault="00C4167C">
            <w:pPr>
              <w:widowControl w:val="0"/>
              <w:rPr>
                <w:rFonts w:ascii="Times New Roman" w:eastAsia="Times New Roman" w:hAnsi="Times New Roman" w:cs="Times New Roman"/>
                <w:b/>
                <w:bCs/>
                <w:color w:val="000000" w:themeColor="text1"/>
                <w:sz w:val="24"/>
                <w:szCs w:val="24"/>
              </w:rPr>
            </w:pPr>
            <w:r w:rsidRPr="00A54953">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5699" w:type="dxa"/>
          </w:tcPr>
          <w:p w14:paraId="63E514B4" w14:textId="77777777" w:rsidR="0038522E" w:rsidRPr="00A54953" w:rsidRDefault="00C4167C">
            <w:pPr>
              <w:widowControl w:val="0"/>
              <w:jc w:val="both"/>
              <w:rPr>
                <w:rFonts w:ascii="Times New Roman" w:eastAsia="Times New Roman" w:hAnsi="Times New Roman" w:cs="Times New Roman"/>
                <w:color w:val="000000" w:themeColor="text1"/>
                <w:sz w:val="24"/>
                <w:szCs w:val="24"/>
              </w:rPr>
            </w:pPr>
            <w:r w:rsidRPr="00A54953">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6581E9C" w14:textId="77777777" w:rsidR="0038522E" w:rsidRPr="00A54953" w:rsidRDefault="00C4167C">
            <w:pPr>
              <w:widowControl w:val="0"/>
              <w:jc w:val="both"/>
              <w:rPr>
                <w:rFonts w:ascii="Times New Roman" w:eastAsia="Times New Roman" w:hAnsi="Times New Roman" w:cs="Times New Roman"/>
                <w:color w:val="000000" w:themeColor="text1"/>
                <w:sz w:val="24"/>
                <w:szCs w:val="24"/>
              </w:rPr>
            </w:pPr>
            <w:r w:rsidRPr="00A54953">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D9B2754" w14:textId="77777777" w:rsidR="0038522E" w:rsidRPr="00A54953" w:rsidRDefault="00C4167C">
            <w:pPr>
              <w:widowControl w:val="0"/>
              <w:jc w:val="both"/>
              <w:rPr>
                <w:rFonts w:ascii="Times New Roman" w:eastAsia="Times New Roman" w:hAnsi="Times New Roman" w:cs="Times New Roman"/>
                <w:color w:val="000000" w:themeColor="text1"/>
                <w:sz w:val="24"/>
                <w:szCs w:val="24"/>
              </w:rPr>
            </w:pPr>
            <w:r w:rsidRPr="00A54953">
              <w:rPr>
                <w:rFonts w:ascii="Times New Roman" w:eastAsia="Times New Roman" w:hAnsi="Times New Roman" w:cs="Times New Roman"/>
                <w:color w:val="000000" w:themeColor="text1"/>
                <w:sz w:val="24"/>
                <w:szCs w:val="24"/>
              </w:rPr>
              <w:t xml:space="preserve">Замовник повинен </w:t>
            </w:r>
            <w:r w:rsidRPr="00A54953">
              <w:rPr>
                <w:rFonts w:ascii="Times New Roman" w:eastAsia="Times New Roman" w:hAnsi="Times New Roman" w:cs="Times New Roman"/>
                <w:b/>
                <w:i/>
                <w:color w:val="000000" w:themeColor="text1"/>
                <w:sz w:val="24"/>
                <w:szCs w:val="24"/>
              </w:rPr>
              <w:t>протягом трьох днів</w:t>
            </w:r>
            <w:r w:rsidRPr="00A54953">
              <w:rPr>
                <w:rFonts w:ascii="Times New Roman" w:eastAsia="Times New Roman" w:hAnsi="Times New Roman" w:cs="Times New Roman"/>
                <w:color w:val="000000" w:themeColor="text1"/>
                <w:sz w:val="24"/>
                <w:szCs w:val="24"/>
              </w:rPr>
              <w:t xml:space="preserve"> з </w:t>
            </w:r>
            <w:r w:rsidRPr="00A54953">
              <w:rPr>
                <w:rFonts w:ascii="Times New Roman" w:eastAsia="Times New Roman" w:hAnsi="Times New Roman" w:cs="Times New Roman"/>
                <w:b/>
                <w:i/>
                <w:color w:val="000000" w:themeColor="text1"/>
                <w:sz w:val="24"/>
                <w:szCs w:val="24"/>
              </w:rPr>
              <w:t>дня їх оприлюднення</w:t>
            </w:r>
            <w:r w:rsidRPr="00A54953">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14:paraId="2440A77F" w14:textId="77777777" w:rsidR="0038522E" w:rsidRPr="00A54953" w:rsidRDefault="00C4167C">
            <w:pPr>
              <w:widowControl w:val="0"/>
              <w:jc w:val="both"/>
              <w:rPr>
                <w:rFonts w:ascii="Times New Roman" w:eastAsia="Times New Roman" w:hAnsi="Times New Roman" w:cs="Times New Roman"/>
                <w:b/>
                <w:i/>
                <w:color w:val="000000" w:themeColor="text1"/>
                <w:sz w:val="24"/>
                <w:szCs w:val="24"/>
                <w:highlight w:val="white"/>
              </w:rPr>
            </w:pPr>
            <w:r w:rsidRPr="00A5495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A54953">
              <w:rPr>
                <w:rFonts w:ascii="Times New Roman" w:eastAsia="Times New Roman" w:hAnsi="Times New Roman" w:cs="Times New Roman"/>
                <w:b/>
                <w:i/>
                <w:color w:val="000000" w:themeColor="text1"/>
                <w:sz w:val="24"/>
                <w:szCs w:val="24"/>
                <w:highlight w:val="white"/>
              </w:rPr>
              <w:t>не менше ніж на чотири дні.</w:t>
            </w:r>
          </w:p>
        </w:tc>
      </w:tr>
      <w:tr w:rsidR="0038522E" w14:paraId="40BBAAD8" w14:textId="77777777" w:rsidTr="008E43DE">
        <w:trPr>
          <w:trHeight w:val="1119"/>
          <w:jc w:val="center"/>
        </w:trPr>
        <w:tc>
          <w:tcPr>
            <w:tcW w:w="705" w:type="dxa"/>
          </w:tcPr>
          <w:p w14:paraId="77B4B89B" w14:textId="652A4A30" w:rsidR="0038522E" w:rsidRPr="00E43A54" w:rsidRDefault="00C4167C">
            <w:pPr>
              <w:widowControl w:val="0"/>
              <w:jc w:val="center"/>
              <w:rPr>
                <w:rFonts w:ascii="Times New Roman" w:eastAsia="Times New Roman" w:hAnsi="Times New Roman" w:cs="Times New Roman"/>
                <w:b/>
                <w:bCs/>
                <w:color w:val="000000" w:themeColor="text1"/>
                <w:sz w:val="24"/>
                <w:szCs w:val="24"/>
              </w:rPr>
            </w:pPr>
            <w:r w:rsidRPr="00E43A54">
              <w:rPr>
                <w:rFonts w:ascii="Times New Roman" w:eastAsia="Times New Roman" w:hAnsi="Times New Roman" w:cs="Times New Roman"/>
                <w:b/>
                <w:bCs/>
                <w:color w:val="000000" w:themeColor="text1"/>
                <w:sz w:val="24"/>
                <w:szCs w:val="24"/>
              </w:rPr>
              <w:t>2</w:t>
            </w:r>
            <w:r w:rsidR="00E43A54" w:rsidRPr="00E43A54">
              <w:rPr>
                <w:rFonts w:ascii="Times New Roman" w:eastAsia="Times New Roman" w:hAnsi="Times New Roman" w:cs="Times New Roman"/>
                <w:b/>
                <w:bCs/>
                <w:color w:val="000000" w:themeColor="text1"/>
                <w:sz w:val="24"/>
                <w:szCs w:val="24"/>
              </w:rPr>
              <w:t>.</w:t>
            </w:r>
          </w:p>
        </w:tc>
        <w:tc>
          <w:tcPr>
            <w:tcW w:w="2805" w:type="dxa"/>
          </w:tcPr>
          <w:p w14:paraId="6B1B1D39" w14:textId="77777777" w:rsidR="0038522E" w:rsidRPr="00E43A54" w:rsidRDefault="00C4167C">
            <w:pPr>
              <w:widowControl w:val="0"/>
              <w:rPr>
                <w:rFonts w:ascii="Times New Roman" w:eastAsia="Times New Roman" w:hAnsi="Times New Roman" w:cs="Times New Roman"/>
                <w:b/>
                <w:bCs/>
                <w:color w:val="000000" w:themeColor="text1"/>
                <w:sz w:val="24"/>
                <w:szCs w:val="24"/>
              </w:rPr>
            </w:pPr>
            <w:r w:rsidRPr="00E43A54">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5699" w:type="dxa"/>
          </w:tcPr>
          <w:p w14:paraId="0A3D0AEC" w14:textId="77777777" w:rsidR="0038522E" w:rsidRPr="00E43A54" w:rsidRDefault="00C4167C">
            <w:pPr>
              <w:widowControl w:val="0"/>
              <w:jc w:val="both"/>
              <w:rPr>
                <w:rFonts w:ascii="Times New Roman" w:eastAsia="Times New Roman" w:hAnsi="Times New Roman" w:cs="Times New Roman"/>
                <w:color w:val="000000" w:themeColor="text1"/>
                <w:sz w:val="24"/>
                <w:szCs w:val="24"/>
                <w:highlight w:val="white"/>
              </w:rPr>
            </w:pPr>
            <w:r w:rsidRPr="00E43A54">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2D8B2E9" w14:textId="77777777" w:rsidR="0038522E" w:rsidRPr="00E43A54" w:rsidRDefault="00C4167C">
            <w:pPr>
              <w:widowControl w:val="0"/>
              <w:jc w:val="both"/>
              <w:rPr>
                <w:rFonts w:ascii="Times New Roman" w:eastAsia="Times New Roman" w:hAnsi="Times New Roman" w:cs="Times New Roman"/>
                <w:b/>
                <w:i/>
                <w:color w:val="000000" w:themeColor="text1"/>
                <w:sz w:val="24"/>
                <w:szCs w:val="24"/>
                <w:highlight w:val="white"/>
              </w:rPr>
            </w:pPr>
            <w:r w:rsidRPr="00E43A54">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w:t>
            </w:r>
            <w:r w:rsidRPr="00E43A54">
              <w:rPr>
                <w:rFonts w:ascii="Times New Roman" w:eastAsia="Times New Roman" w:hAnsi="Times New Roman" w:cs="Times New Roman"/>
                <w:color w:val="000000" w:themeColor="text1"/>
                <w:sz w:val="24"/>
                <w:szCs w:val="24"/>
                <w:highlight w:val="white"/>
              </w:rPr>
              <w:lastRenderedPageBreak/>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43A54">
              <w:rPr>
                <w:rFonts w:ascii="Times New Roman" w:eastAsia="Times New Roman" w:hAnsi="Times New Roman" w:cs="Times New Roman"/>
                <w:b/>
                <w:i/>
                <w:color w:val="000000" w:themeColor="text1"/>
                <w:sz w:val="24"/>
                <w:szCs w:val="24"/>
                <w:highlight w:val="white"/>
              </w:rPr>
              <w:t>не менше чотирьох днів.</w:t>
            </w:r>
          </w:p>
          <w:p w14:paraId="2E5470CF" w14:textId="77777777" w:rsidR="0038522E" w:rsidRPr="00E43A54" w:rsidRDefault="00C4167C">
            <w:pPr>
              <w:widowControl w:val="0"/>
              <w:jc w:val="both"/>
              <w:rPr>
                <w:rFonts w:ascii="Times New Roman" w:eastAsia="Times New Roman" w:hAnsi="Times New Roman" w:cs="Times New Roman"/>
                <w:color w:val="000000" w:themeColor="text1"/>
                <w:sz w:val="24"/>
                <w:szCs w:val="24"/>
                <w:highlight w:val="white"/>
              </w:rPr>
            </w:pPr>
            <w:r w:rsidRPr="00E43A54">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787878B5" w14:textId="77777777" w:rsidR="0038522E" w:rsidRPr="00E43A54" w:rsidRDefault="00C4167C">
            <w:pPr>
              <w:widowControl w:val="0"/>
              <w:jc w:val="both"/>
              <w:rPr>
                <w:rFonts w:ascii="Times New Roman" w:eastAsia="Times New Roman" w:hAnsi="Times New Roman" w:cs="Times New Roman"/>
                <w:color w:val="000000" w:themeColor="text1"/>
                <w:sz w:val="24"/>
                <w:szCs w:val="24"/>
                <w:highlight w:val="white"/>
              </w:rPr>
            </w:pPr>
            <w:r w:rsidRPr="00E43A54">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522E" w14:paraId="66B07A5E" w14:textId="77777777" w:rsidTr="00E43A54">
        <w:trPr>
          <w:trHeight w:val="480"/>
          <w:jc w:val="center"/>
        </w:trPr>
        <w:tc>
          <w:tcPr>
            <w:tcW w:w="9209" w:type="dxa"/>
            <w:gridSpan w:val="3"/>
            <w:shd w:val="clear" w:color="auto" w:fill="D9D9D9" w:themeFill="background1" w:themeFillShade="D9"/>
            <w:vAlign w:val="center"/>
          </w:tcPr>
          <w:p w14:paraId="7A95FA4E" w14:textId="77777777" w:rsidR="0038522E" w:rsidRDefault="00C416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8522E" w14:paraId="39CE7A87" w14:textId="77777777" w:rsidTr="008E43DE">
        <w:trPr>
          <w:trHeight w:val="1119"/>
          <w:jc w:val="center"/>
        </w:trPr>
        <w:tc>
          <w:tcPr>
            <w:tcW w:w="705" w:type="dxa"/>
          </w:tcPr>
          <w:p w14:paraId="1B53680E" w14:textId="506FC6BA" w:rsidR="0038522E" w:rsidRDefault="00C416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74004A">
              <w:rPr>
                <w:rFonts w:ascii="Times New Roman" w:eastAsia="Times New Roman" w:hAnsi="Times New Roman" w:cs="Times New Roman"/>
                <w:b/>
                <w:color w:val="000000"/>
                <w:sz w:val="24"/>
                <w:szCs w:val="24"/>
              </w:rPr>
              <w:t>.</w:t>
            </w:r>
          </w:p>
        </w:tc>
        <w:tc>
          <w:tcPr>
            <w:tcW w:w="2805" w:type="dxa"/>
          </w:tcPr>
          <w:p w14:paraId="69CB96E2" w14:textId="77777777" w:rsidR="0038522E" w:rsidRDefault="00C416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699" w:type="dxa"/>
            <w:vAlign w:val="center"/>
          </w:tcPr>
          <w:p w14:paraId="426845FA"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551548C"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4004A">
                <w:rPr>
                  <w:rFonts w:ascii="Times New Roman" w:eastAsia="Times New Roman" w:hAnsi="Times New Roman" w:cs="Times New Roman"/>
                  <w:sz w:val="24"/>
                  <w:szCs w:val="24"/>
                </w:rPr>
                <w:t>пункті 47</w:t>
              </w:r>
            </w:hyperlink>
            <w:r w:rsidRPr="0074004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2558B4" w14:textId="77777777" w:rsidR="0038522E" w:rsidRPr="0074004A" w:rsidRDefault="00C4167C">
            <w:pPr>
              <w:widowControl w:val="0"/>
              <w:numPr>
                <w:ilvl w:val="0"/>
                <w:numId w:val="3"/>
              </w:numPr>
              <w:jc w:val="both"/>
            </w:pPr>
            <w:r w:rsidRPr="0074004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004A">
              <w:rPr>
                <w:rFonts w:ascii="Times New Roman" w:eastAsia="Times New Roman" w:hAnsi="Times New Roman" w:cs="Times New Roman"/>
                <w:b/>
                <w:i/>
                <w:sz w:val="24"/>
                <w:szCs w:val="24"/>
              </w:rPr>
              <w:t>згідно</w:t>
            </w:r>
            <w:r w:rsidRPr="0074004A">
              <w:rPr>
                <w:rFonts w:ascii="Times New Roman" w:eastAsia="Times New Roman" w:hAnsi="Times New Roman" w:cs="Times New Roman"/>
                <w:sz w:val="24"/>
                <w:szCs w:val="24"/>
              </w:rPr>
              <w:t xml:space="preserve"> з </w:t>
            </w:r>
            <w:r w:rsidRPr="0074004A">
              <w:rPr>
                <w:rFonts w:ascii="Times New Roman" w:eastAsia="Times New Roman" w:hAnsi="Times New Roman" w:cs="Times New Roman"/>
                <w:b/>
                <w:i/>
                <w:sz w:val="24"/>
                <w:szCs w:val="24"/>
              </w:rPr>
              <w:t>Додатком 1</w:t>
            </w:r>
            <w:r w:rsidRPr="0074004A">
              <w:rPr>
                <w:rFonts w:ascii="Times New Roman" w:eastAsia="Times New Roman" w:hAnsi="Times New Roman" w:cs="Times New Roman"/>
                <w:sz w:val="24"/>
                <w:szCs w:val="24"/>
              </w:rPr>
              <w:t xml:space="preserve"> до цієї тендерної документації;</w:t>
            </w:r>
          </w:p>
          <w:p w14:paraId="0FC89CB4" w14:textId="77777777" w:rsidR="0038522E" w:rsidRPr="0074004A" w:rsidRDefault="00C4167C">
            <w:pPr>
              <w:widowControl w:val="0"/>
              <w:numPr>
                <w:ilvl w:val="0"/>
                <w:numId w:val="3"/>
              </w:numPr>
              <w:jc w:val="both"/>
            </w:pPr>
            <w:r w:rsidRPr="0074004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4004A">
              <w:rPr>
                <w:rFonts w:ascii="Times New Roman" w:eastAsia="Times New Roman" w:hAnsi="Times New Roman" w:cs="Times New Roman"/>
                <w:b/>
                <w:i/>
                <w:sz w:val="24"/>
                <w:szCs w:val="24"/>
              </w:rPr>
              <w:t>згідно з Додатком 1</w:t>
            </w:r>
            <w:r w:rsidRPr="0074004A">
              <w:rPr>
                <w:rFonts w:ascii="Times New Roman" w:eastAsia="Times New Roman" w:hAnsi="Times New Roman" w:cs="Times New Roman"/>
                <w:sz w:val="24"/>
                <w:szCs w:val="24"/>
              </w:rPr>
              <w:t xml:space="preserve"> до цієї тендерної документації;</w:t>
            </w:r>
          </w:p>
          <w:p w14:paraId="1E30586B" w14:textId="77777777" w:rsidR="0038522E" w:rsidRPr="0074004A" w:rsidRDefault="00C4167C">
            <w:pPr>
              <w:widowControl w:val="0"/>
              <w:numPr>
                <w:ilvl w:val="0"/>
                <w:numId w:val="3"/>
              </w:numPr>
              <w:jc w:val="both"/>
            </w:pPr>
            <w:r w:rsidRPr="0074004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74004A">
              <w:rPr>
                <w:rFonts w:ascii="Times New Roman" w:eastAsia="Times New Roman" w:hAnsi="Times New Roman" w:cs="Times New Roman"/>
                <w:sz w:val="24"/>
                <w:szCs w:val="24"/>
              </w:rPr>
              <w:lastRenderedPageBreak/>
              <w:t xml:space="preserve">об’єднання установленим кваліфікаційним критеріям та підставам, визначеним </w:t>
            </w:r>
            <w:hyperlink r:id="rId11" w:anchor="n159">
              <w:r w:rsidRPr="0074004A">
                <w:rPr>
                  <w:rFonts w:ascii="Times New Roman" w:eastAsia="Times New Roman" w:hAnsi="Times New Roman" w:cs="Times New Roman"/>
                  <w:sz w:val="24"/>
                  <w:szCs w:val="24"/>
                </w:rPr>
                <w:t>47</w:t>
              </w:r>
            </w:hyperlink>
            <w:r w:rsidRPr="0074004A">
              <w:rPr>
                <w:rFonts w:ascii="Times New Roman" w:eastAsia="Times New Roman" w:hAnsi="Times New Roman" w:cs="Times New Roman"/>
                <w:sz w:val="24"/>
                <w:szCs w:val="24"/>
              </w:rPr>
              <w:t xml:space="preserve">  Особливостей, - згідно з </w:t>
            </w:r>
            <w:r w:rsidRPr="0074004A">
              <w:rPr>
                <w:rFonts w:ascii="Times New Roman" w:eastAsia="Times New Roman" w:hAnsi="Times New Roman" w:cs="Times New Roman"/>
                <w:b/>
                <w:i/>
                <w:sz w:val="24"/>
                <w:szCs w:val="24"/>
              </w:rPr>
              <w:t xml:space="preserve">Додатком 1 </w:t>
            </w:r>
            <w:r w:rsidRPr="0074004A">
              <w:rPr>
                <w:rFonts w:ascii="Times New Roman" w:eastAsia="Times New Roman" w:hAnsi="Times New Roman" w:cs="Times New Roman"/>
                <w:sz w:val="24"/>
                <w:szCs w:val="24"/>
              </w:rPr>
              <w:t>до цієї тендерної документації</w:t>
            </w:r>
            <w:r w:rsidRPr="0074004A">
              <w:rPr>
                <w:rFonts w:ascii="Times New Roman" w:eastAsia="Times New Roman" w:hAnsi="Times New Roman" w:cs="Times New Roman"/>
                <w:color w:val="00B050"/>
                <w:sz w:val="24"/>
                <w:szCs w:val="24"/>
              </w:rPr>
              <w:t>;</w:t>
            </w:r>
          </w:p>
          <w:p w14:paraId="3FBCCF19" w14:textId="3EB4018D" w:rsidR="0038522E" w:rsidRPr="0074004A" w:rsidRDefault="00C4167C">
            <w:pPr>
              <w:widowControl w:val="0"/>
              <w:numPr>
                <w:ilvl w:val="0"/>
                <w:numId w:val="3"/>
              </w:numPr>
              <w:jc w:val="both"/>
            </w:pPr>
            <w:r w:rsidRPr="0074004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4004A">
              <w:rPr>
                <w:rFonts w:ascii="Times New Roman" w:eastAsia="Times New Roman" w:hAnsi="Times New Roman" w:cs="Times New Roman"/>
                <w:b/>
                <w:i/>
                <w:sz w:val="24"/>
                <w:szCs w:val="24"/>
              </w:rPr>
              <w:t>згідно з Додатком 2</w:t>
            </w:r>
            <w:r w:rsidRPr="0074004A">
              <w:rPr>
                <w:rFonts w:ascii="Times New Roman" w:eastAsia="Times New Roman" w:hAnsi="Times New Roman" w:cs="Times New Roman"/>
                <w:sz w:val="24"/>
                <w:szCs w:val="24"/>
              </w:rPr>
              <w:t xml:space="preserve"> до тендерної документації;</w:t>
            </w:r>
          </w:p>
          <w:p w14:paraId="45BC86B8" w14:textId="11EBE262" w:rsidR="0038522E" w:rsidRPr="0074004A" w:rsidRDefault="00C4167C">
            <w:pPr>
              <w:widowControl w:val="0"/>
              <w:numPr>
                <w:ilvl w:val="0"/>
                <w:numId w:val="3"/>
              </w:numPr>
              <w:jc w:val="both"/>
              <w:rPr>
                <w:color w:val="000000" w:themeColor="text1"/>
              </w:rPr>
            </w:pPr>
            <w:r w:rsidRPr="0074004A">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6C8921B9" w14:textId="77777777" w:rsidR="0038522E" w:rsidRPr="0074004A" w:rsidRDefault="00C4167C">
            <w:pPr>
              <w:widowControl w:val="0"/>
              <w:numPr>
                <w:ilvl w:val="0"/>
                <w:numId w:val="3"/>
              </w:numPr>
              <w:jc w:val="both"/>
            </w:pPr>
            <w:r w:rsidRPr="0074004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3DFB116" w14:textId="77777777" w:rsidR="0038522E" w:rsidRPr="0074004A" w:rsidRDefault="00C4167C">
            <w:pPr>
              <w:widowControl w:val="0"/>
              <w:numPr>
                <w:ilvl w:val="0"/>
                <w:numId w:val="3"/>
              </w:numPr>
              <w:jc w:val="both"/>
            </w:pPr>
            <w:r w:rsidRPr="0074004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999500"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F5EC13"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xml:space="preserve">Переможець процедури закупівлі у строк, що не перевищує </w:t>
            </w:r>
            <w:r w:rsidRPr="0074004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4004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A6E9541" w14:textId="77777777" w:rsidR="0038522E" w:rsidRPr="0074004A" w:rsidRDefault="00C4167C">
            <w:pPr>
              <w:widowControl w:val="0"/>
              <w:jc w:val="both"/>
              <w:rPr>
                <w:rFonts w:ascii="Times New Roman" w:eastAsia="Times New Roman" w:hAnsi="Times New Roman" w:cs="Times New Roman"/>
                <w:b/>
                <w:sz w:val="24"/>
                <w:szCs w:val="24"/>
              </w:rPr>
            </w:pPr>
            <w:r w:rsidRPr="007400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60BE4C" w14:textId="77777777" w:rsidR="0038522E" w:rsidRPr="0074004A" w:rsidRDefault="00C4167C">
            <w:pPr>
              <w:widowControl w:val="0"/>
              <w:jc w:val="both"/>
              <w:rPr>
                <w:rFonts w:ascii="Times New Roman" w:eastAsia="Times New Roman" w:hAnsi="Times New Roman" w:cs="Times New Roman"/>
                <w:b/>
                <w:i/>
                <w:sz w:val="24"/>
                <w:szCs w:val="24"/>
              </w:rPr>
            </w:pPr>
            <w:r w:rsidRPr="0074004A">
              <w:rPr>
                <w:rFonts w:ascii="Times New Roman" w:eastAsia="Times New Roman" w:hAnsi="Times New Roman" w:cs="Times New Roman"/>
                <w:b/>
                <w:i/>
                <w:sz w:val="24"/>
                <w:szCs w:val="24"/>
              </w:rPr>
              <w:t>Опис та приклади формальних несуттєвих помилок.</w:t>
            </w:r>
          </w:p>
          <w:p w14:paraId="2D7141BA"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F3476C"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xml:space="preserve">«Формальними (несуттєвими) вважаються помилки, </w:t>
            </w:r>
            <w:r w:rsidRPr="0074004A">
              <w:rPr>
                <w:rFonts w:ascii="Times New Roman" w:eastAsia="Times New Roman" w:hAnsi="Times New Roman" w:cs="Times New Roman"/>
                <w:sz w:val="24"/>
                <w:szCs w:val="24"/>
              </w:rPr>
              <w:lastRenderedPageBreak/>
              <w:t xml:space="preserve">що пов’язані з оформленням тендерної пропозиції та не впливають на зміст тендерної пропозиції, а саме технічні помилки та описки. </w:t>
            </w:r>
          </w:p>
          <w:p w14:paraId="4C07E5AE" w14:textId="77777777" w:rsidR="0038522E" w:rsidRPr="0074004A" w:rsidRDefault="00C4167C">
            <w:pPr>
              <w:widowControl w:val="0"/>
              <w:jc w:val="both"/>
              <w:rPr>
                <w:rFonts w:ascii="Times New Roman" w:eastAsia="Times New Roman" w:hAnsi="Times New Roman" w:cs="Times New Roman"/>
                <w:b/>
                <w:i/>
                <w:sz w:val="24"/>
                <w:szCs w:val="24"/>
                <w:u w:val="single"/>
              </w:rPr>
            </w:pPr>
            <w:r w:rsidRPr="0074004A">
              <w:rPr>
                <w:rFonts w:ascii="Times New Roman" w:eastAsia="Times New Roman" w:hAnsi="Times New Roman" w:cs="Times New Roman"/>
                <w:b/>
                <w:i/>
                <w:sz w:val="24"/>
                <w:szCs w:val="24"/>
                <w:u w:val="single"/>
              </w:rPr>
              <w:t>Опис формальних помилок:</w:t>
            </w:r>
          </w:p>
          <w:p w14:paraId="66033055"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1.</w:t>
            </w:r>
            <w:r w:rsidRPr="0074004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620AD7"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sz w:val="24"/>
                <w:szCs w:val="24"/>
              </w:rPr>
              <w:tab/>
              <w:t>уживання великої літери;</w:t>
            </w:r>
          </w:p>
          <w:p w14:paraId="0346AB68"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sz w:val="24"/>
                <w:szCs w:val="24"/>
              </w:rPr>
              <w:tab/>
              <w:t>уживання розділових знаків та відмінювання слів у реченні;</w:t>
            </w:r>
          </w:p>
          <w:p w14:paraId="492A6B54"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sz w:val="24"/>
                <w:szCs w:val="24"/>
              </w:rPr>
              <w:tab/>
              <w:t>використання слова або мовного звороту, запозичених з іншої мови;</w:t>
            </w:r>
          </w:p>
          <w:p w14:paraId="7B645858"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9E2F37"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sz w:val="24"/>
                <w:szCs w:val="24"/>
              </w:rPr>
              <w:tab/>
              <w:t>застосування правил переносу частини слова з рядка в рядок;</w:t>
            </w:r>
          </w:p>
          <w:p w14:paraId="76862592"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sz w:val="24"/>
                <w:szCs w:val="24"/>
              </w:rPr>
              <w:tab/>
              <w:t>написання слів разом та/або окремо, та/або через дефіс;</w:t>
            </w:r>
          </w:p>
          <w:p w14:paraId="135C5504"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364169"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2.</w:t>
            </w:r>
            <w:r w:rsidRPr="0074004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783382"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3.</w:t>
            </w:r>
            <w:r w:rsidRPr="007400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5CDE51"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4.</w:t>
            </w:r>
            <w:r w:rsidRPr="007400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C985F8"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5.</w:t>
            </w:r>
            <w:r w:rsidRPr="0074004A">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w:t>
            </w:r>
            <w:r w:rsidRPr="0074004A">
              <w:rPr>
                <w:rFonts w:ascii="Times New Roman" w:eastAsia="Times New Roman" w:hAnsi="Times New Roman" w:cs="Times New Roman"/>
                <w:sz w:val="24"/>
                <w:szCs w:val="24"/>
              </w:rPr>
              <w:lastRenderedPageBreak/>
              <w:t>при цьому замовником не вимагається подання такого документа в тендерній документації.</w:t>
            </w:r>
          </w:p>
          <w:p w14:paraId="31254BF2"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6.</w:t>
            </w:r>
            <w:r w:rsidRPr="007400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F4D04"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7.</w:t>
            </w:r>
            <w:r w:rsidRPr="007400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9A84F1"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8.</w:t>
            </w:r>
            <w:r w:rsidRPr="007400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EB005E"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9.</w:t>
            </w:r>
            <w:r w:rsidRPr="007400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7A08CB"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10.</w:t>
            </w:r>
            <w:r w:rsidRPr="007400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003C7"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11.</w:t>
            </w:r>
            <w:r w:rsidRPr="007400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8DAD55"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12.</w:t>
            </w:r>
            <w:r w:rsidRPr="007400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3F46A9" w14:textId="77777777" w:rsidR="0038522E" w:rsidRPr="0074004A" w:rsidRDefault="00C4167C">
            <w:pPr>
              <w:widowControl w:val="0"/>
              <w:jc w:val="both"/>
              <w:rPr>
                <w:rFonts w:ascii="Times New Roman" w:eastAsia="Times New Roman" w:hAnsi="Times New Roman" w:cs="Times New Roman"/>
                <w:b/>
                <w:i/>
                <w:sz w:val="24"/>
                <w:szCs w:val="24"/>
                <w:u w:val="single"/>
              </w:rPr>
            </w:pPr>
            <w:r w:rsidRPr="0074004A">
              <w:rPr>
                <w:rFonts w:ascii="Times New Roman" w:eastAsia="Times New Roman" w:hAnsi="Times New Roman" w:cs="Times New Roman"/>
                <w:b/>
                <w:i/>
                <w:sz w:val="24"/>
                <w:szCs w:val="24"/>
                <w:u w:val="single"/>
              </w:rPr>
              <w:t>Приклади формальних помилок:</w:t>
            </w:r>
          </w:p>
          <w:p w14:paraId="66867E63"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AB8743"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«м.київ» замість «м.Київ»;</w:t>
            </w:r>
          </w:p>
          <w:p w14:paraId="5F70F360"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«поряд -ок» замість «поря – док»;</w:t>
            </w:r>
          </w:p>
          <w:p w14:paraId="0B358225"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«ненадається» замість «не надається»»;</w:t>
            </w:r>
          </w:p>
          <w:p w14:paraId="1ECE77DF"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xml:space="preserve">— «______________№_____________» замість </w:t>
            </w:r>
            <w:r w:rsidRPr="0074004A">
              <w:rPr>
                <w:rFonts w:ascii="Times New Roman" w:eastAsia="Times New Roman" w:hAnsi="Times New Roman" w:cs="Times New Roman"/>
                <w:sz w:val="24"/>
                <w:szCs w:val="24"/>
              </w:rPr>
              <w:lastRenderedPageBreak/>
              <w:t>«14.08.2020 №320/13/14-01»</w:t>
            </w:r>
          </w:p>
          <w:p w14:paraId="71D962DA" w14:textId="77777777" w:rsidR="0038522E" w:rsidRPr="0074004A" w:rsidRDefault="00C4167C">
            <w:pPr>
              <w:widowControl w:val="0"/>
              <w:jc w:val="both"/>
              <w:rPr>
                <w:rFonts w:ascii="Times New Roman" w:eastAsia="Times New Roman" w:hAnsi="Times New Roman" w:cs="Times New Roman"/>
                <w:sz w:val="24"/>
                <w:szCs w:val="24"/>
              </w:rPr>
            </w:pPr>
            <w:r w:rsidRPr="0074004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BB231EB" w14:textId="77777777" w:rsidR="0038522E" w:rsidRPr="0074004A" w:rsidRDefault="0038522E">
            <w:pPr>
              <w:widowControl w:val="0"/>
              <w:ind w:left="40" w:hanging="20"/>
              <w:jc w:val="both"/>
              <w:rPr>
                <w:rFonts w:ascii="Times New Roman" w:eastAsia="Times New Roman" w:hAnsi="Times New Roman" w:cs="Times New Roman"/>
                <w:b/>
                <w:color w:val="000000"/>
                <w:sz w:val="24"/>
                <w:szCs w:val="24"/>
              </w:rPr>
            </w:pPr>
          </w:p>
          <w:p w14:paraId="3E31CD6D" w14:textId="77777777" w:rsidR="0038522E" w:rsidRPr="0074004A" w:rsidRDefault="00C4167C">
            <w:pPr>
              <w:widowControl w:val="0"/>
              <w:ind w:left="40" w:hanging="20"/>
              <w:jc w:val="both"/>
              <w:rPr>
                <w:rFonts w:ascii="Times New Roman" w:eastAsia="Times New Roman" w:hAnsi="Times New Roman" w:cs="Times New Roman"/>
                <w:color w:val="000000"/>
                <w:sz w:val="24"/>
                <w:szCs w:val="24"/>
              </w:rPr>
            </w:pPr>
            <w:r w:rsidRPr="0074004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4004A">
              <w:rPr>
                <w:rFonts w:ascii="Times New Roman" w:eastAsia="Times New Roman" w:hAnsi="Times New Roman" w:cs="Times New Roman"/>
                <w:sz w:val="24"/>
                <w:szCs w:val="24"/>
              </w:rPr>
              <w:t>—</w:t>
            </w:r>
            <w:r w:rsidRPr="0074004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A2AC43" w14:textId="77777777" w:rsidR="0038522E" w:rsidRPr="0074004A" w:rsidRDefault="00C4167C">
            <w:pPr>
              <w:widowControl w:val="0"/>
              <w:ind w:left="40" w:hanging="20"/>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УВАГА!!!</w:t>
            </w:r>
          </w:p>
          <w:p w14:paraId="56B73BC3" w14:textId="77777777" w:rsidR="0038522E" w:rsidRPr="0074004A" w:rsidRDefault="00C4167C">
            <w:pPr>
              <w:widowControl w:val="0"/>
              <w:jc w:val="both"/>
              <w:rPr>
                <w:rFonts w:ascii="Times New Roman" w:eastAsia="Times New Roman" w:hAnsi="Times New Roman" w:cs="Times New Roman"/>
                <w:b/>
                <w:color w:val="000000"/>
                <w:sz w:val="24"/>
                <w:szCs w:val="24"/>
              </w:rPr>
            </w:pPr>
            <w:bookmarkStart w:id="1" w:name="_1fob9te" w:colFirst="0" w:colLast="0"/>
            <w:bookmarkEnd w:id="1"/>
            <w:r w:rsidRPr="0074004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7C953C" w14:textId="77777777" w:rsidR="0038522E" w:rsidRPr="0074004A" w:rsidRDefault="00C4167C">
            <w:pPr>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C760022" w14:textId="77777777" w:rsidR="0038522E" w:rsidRPr="0074004A" w:rsidRDefault="00C4167C">
            <w:pPr>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004A">
              <w:rPr>
                <w:rFonts w:ascii="Times New Roman" w:eastAsia="Times New Roman" w:hAnsi="Times New Roman" w:cs="Times New Roman"/>
                <w:b/>
                <w:sz w:val="24"/>
                <w:szCs w:val="24"/>
              </w:rPr>
              <w:t>сом (УЕП)</w:t>
            </w:r>
            <w:r w:rsidRPr="0074004A">
              <w:rPr>
                <w:rFonts w:ascii="Times New Roman" w:eastAsia="Times New Roman" w:hAnsi="Times New Roman" w:cs="Times New Roman"/>
                <w:b/>
                <w:color w:val="000000"/>
                <w:sz w:val="24"/>
                <w:szCs w:val="24"/>
              </w:rPr>
              <w:t>;</w:t>
            </w:r>
          </w:p>
          <w:p w14:paraId="75EFC9F3" w14:textId="77777777" w:rsidR="0038522E" w:rsidRPr="0074004A" w:rsidRDefault="00C4167C">
            <w:pPr>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2378ED" w14:textId="77777777" w:rsidR="0038522E" w:rsidRPr="0074004A" w:rsidRDefault="00C4167C">
            <w:pPr>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Винятки:</w:t>
            </w:r>
          </w:p>
          <w:p w14:paraId="6AE2C322" w14:textId="77777777" w:rsidR="0038522E" w:rsidRPr="0074004A" w:rsidRDefault="00C4167C">
            <w:pPr>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64E18C" w14:textId="77777777" w:rsidR="0038522E" w:rsidRPr="0074004A" w:rsidRDefault="00C4167C">
            <w:pPr>
              <w:widowControl w:val="0"/>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D6470" w14:textId="77777777" w:rsidR="0038522E" w:rsidRPr="0074004A" w:rsidRDefault="00C4167C">
            <w:pPr>
              <w:widowControl w:val="0"/>
              <w:ind w:left="40" w:hanging="20"/>
              <w:jc w:val="both"/>
              <w:rPr>
                <w:rFonts w:ascii="Times New Roman" w:eastAsia="Times New Roman" w:hAnsi="Times New Roman" w:cs="Times New Roman"/>
                <w:b/>
                <w:sz w:val="24"/>
                <w:szCs w:val="24"/>
              </w:rPr>
            </w:pPr>
            <w:r w:rsidRPr="0074004A">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004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731FCF" w14:textId="77777777" w:rsidR="0038522E" w:rsidRPr="0074004A" w:rsidRDefault="00C4167C">
            <w:pPr>
              <w:widowControl w:val="0"/>
              <w:ind w:left="40" w:hanging="20"/>
              <w:jc w:val="both"/>
              <w:rPr>
                <w:rFonts w:ascii="Times New Roman" w:eastAsia="Times New Roman" w:hAnsi="Times New Roman" w:cs="Times New Roman"/>
                <w:b/>
                <w:color w:val="000000"/>
                <w:sz w:val="24"/>
                <w:szCs w:val="24"/>
              </w:rPr>
            </w:pPr>
            <w:r w:rsidRPr="0074004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C98439B" w14:textId="77777777" w:rsidR="0038522E" w:rsidRPr="0074004A" w:rsidRDefault="00C4167C">
            <w:pPr>
              <w:widowControl w:val="0"/>
              <w:jc w:val="both"/>
              <w:rPr>
                <w:rFonts w:ascii="Times New Roman" w:eastAsia="Times New Roman" w:hAnsi="Times New Roman" w:cs="Times New Roman"/>
                <w:color w:val="0D0D0D"/>
                <w:sz w:val="24"/>
                <w:szCs w:val="24"/>
              </w:rPr>
            </w:pPr>
            <w:bookmarkStart w:id="2" w:name="_3znysh7" w:colFirst="0" w:colLast="0"/>
            <w:bookmarkEnd w:id="2"/>
            <w:r w:rsidRPr="0074004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4004A">
              <w:rPr>
                <w:rFonts w:ascii="Times New Roman" w:eastAsia="Times New Roman" w:hAnsi="Times New Roman" w:cs="Times New Roman"/>
                <w:color w:val="0D0D0D"/>
                <w:sz w:val="24"/>
                <w:szCs w:val="24"/>
              </w:rPr>
              <w:t xml:space="preserve"> </w:t>
            </w:r>
          </w:p>
          <w:p w14:paraId="58667171" w14:textId="77777777" w:rsidR="0038522E" w:rsidRPr="0074004A" w:rsidRDefault="00C4167C">
            <w:pPr>
              <w:widowControl w:val="0"/>
              <w:jc w:val="both"/>
              <w:rPr>
                <w:rFonts w:ascii="Times New Roman" w:eastAsia="Times New Roman" w:hAnsi="Times New Roman" w:cs="Times New Roman"/>
                <w:sz w:val="24"/>
                <w:szCs w:val="24"/>
              </w:rPr>
            </w:pPr>
            <w:bookmarkStart w:id="3" w:name="_2et92p0" w:colFirst="0" w:colLast="0"/>
            <w:bookmarkEnd w:id="3"/>
            <w:r w:rsidRPr="0074004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1AD79C" w14:textId="389C0175" w:rsidR="0038522E" w:rsidRPr="0074004A" w:rsidRDefault="00C4167C">
            <w:pPr>
              <w:widowControl w:val="0"/>
              <w:jc w:val="both"/>
              <w:rPr>
                <w:rFonts w:ascii="Times New Roman" w:eastAsia="Times New Roman" w:hAnsi="Times New Roman" w:cs="Times New Roman"/>
                <w:sz w:val="24"/>
                <w:szCs w:val="24"/>
              </w:rPr>
            </w:pPr>
            <w:bookmarkStart w:id="4" w:name="_tyjcwt" w:colFirst="0" w:colLast="0"/>
            <w:bookmarkEnd w:id="4"/>
            <w:r w:rsidRPr="0074004A">
              <w:rPr>
                <w:rFonts w:ascii="Times New Roman" w:eastAsia="Times New Roman" w:hAnsi="Times New Roman" w:cs="Times New Roman"/>
                <w:sz w:val="24"/>
                <w:szCs w:val="24"/>
              </w:rPr>
              <w:t>Кожен учасник має право подати тільки одну тендерну пропозицію</w:t>
            </w:r>
            <w:r w:rsidRPr="0074004A">
              <w:rPr>
                <w:rFonts w:ascii="Times New Roman" w:eastAsia="Times New Roman" w:hAnsi="Times New Roman" w:cs="Times New Roman"/>
                <w:b/>
                <w:sz w:val="24"/>
                <w:szCs w:val="24"/>
              </w:rPr>
              <w:t xml:space="preserve"> </w:t>
            </w:r>
            <w:r w:rsidRPr="0074004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38522E" w14:paraId="2E2BFA1D" w14:textId="77777777" w:rsidTr="008E43DE">
        <w:trPr>
          <w:trHeight w:val="913"/>
          <w:jc w:val="center"/>
        </w:trPr>
        <w:tc>
          <w:tcPr>
            <w:tcW w:w="705" w:type="dxa"/>
          </w:tcPr>
          <w:p w14:paraId="413F5473" w14:textId="53F0BDB2"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lastRenderedPageBreak/>
              <w:t>2</w:t>
            </w:r>
            <w:r w:rsidR="0074004A" w:rsidRPr="0074004A">
              <w:rPr>
                <w:rFonts w:ascii="Times New Roman" w:eastAsia="Times New Roman" w:hAnsi="Times New Roman" w:cs="Times New Roman"/>
                <w:b/>
                <w:bCs/>
                <w:color w:val="000000"/>
                <w:sz w:val="24"/>
                <w:szCs w:val="24"/>
              </w:rPr>
              <w:t>.</w:t>
            </w:r>
          </w:p>
        </w:tc>
        <w:tc>
          <w:tcPr>
            <w:tcW w:w="2805" w:type="dxa"/>
          </w:tcPr>
          <w:p w14:paraId="35979D97" w14:textId="77777777" w:rsidR="0038522E" w:rsidRPr="0074004A" w:rsidRDefault="00C4167C">
            <w:pPr>
              <w:widowControl w:val="0"/>
              <w:rPr>
                <w:rFonts w:ascii="Times New Roman" w:eastAsia="Times New Roman" w:hAnsi="Times New Roman" w:cs="Times New Roman"/>
                <w:b/>
                <w:bCs/>
                <w:sz w:val="24"/>
                <w:szCs w:val="24"/>
              </w:rPr>
            </w:pPr>
            <w:bookmarkStart w:id="5" w:name="_3dy6vkm" w:colFirst="0" w:colLast="0"/>
            <w:bookmarkEnd w:id="5"/>
            <w:r w:rsidRPr="0074004A">
              <w:rPr>
                <w:rFonts w:ascii="Times New Roman" w:eastAsia="Times New Roman" w:hAnsi="Times New Roman" w:cs="Times New Roman"/>
                <w:b/>
                <w:bCs/>
                <w:color w:val="000000"/>
                <w:sz w:val="24"/>
                <w:szCs w:val="24"/>
              </w:rPr>
              <w:t>Забезпечення тендерної пропозиції</w:t>
            </w:r>
          </w:p>
        </w:tc>
        <w:tc>
          <w:tcPr>
            <w:tcW w:w="5699" w:type="dxa"/>
            <w:vAlign w:val="center"/>
          </w:tcPr>
          <w:p w14:paraId="14856D38" w14:textId="77777777" w:rsidR="0038522E" w:rsidRPr="00872918" w:rsidRDefault="00C4167C">
            <w:pPr>
              <w:widowControl w:val="0"/>
              <w:ind w:right="120"/>
              <w:jc w:val="both"/>
              <w:rPr>
                <w:rFonts w:ascii="Times New Roman" w:eastAsia="Times New Roman" w:hAnsi="Times New Roman" w:cs="Times New Roman"/>
                <w:sz w:val="24"/>
                <w:szCs w:val="24"/>
              </w:rPr>
            </w:pPr>
            <w:r w:rsidRPr="00872918">
              <w:rPr>
                <w:rFonts w:ascii="Times New Roman" w:eastAsia="Times New Roman" w:hAnsi="Times New Roman" w:cs="Times New Roman"/>
                <w:sz w:val="24"/>
                <w:szCs w:val="24"/>
              </w:rPr>
              <w:t xml:space="preserve">Забезпечення тендерної пропозиції не вимагається. </w:t>
            </w:r>
          </w:p>
          <w:p w14:paraId="3562E65B" w14:textId="77777777" w:rsidR="0038522E" w:rsidRPr="00715358" w:rsidRDefault="0038522E" w:rsidP="00872918">
            <w:pPr>
              <w:jc w:val="both"/>
              <w:rPr>
                <w:rFonts w:ascii="Times New Roman" w:eastAsia="Times New Roman" w:hAnsi="Times New Roman" w:cs="Times New Roman"/>
                <w:i/>
                <w:strike/>
                <w:color w:val="FF0000"/>
                <w:sz w:val="24"/>
                <w:szCs w:val="24"/>
                <w:highlight w:val="yellow"/>
              </w:rPr>
            </w:pPr>
          </w:p>
        </w:tc>
      </w:tr>
      <w:tr w:rsidR="0038522E" w14:paraId="3FB3F969" w14:textId="77777777" w:rsidTr="008E43DE">
        <w:trPr>
          <w:trHeight w:val="1119"/>
          <w:jc w:val="center"/>
        </w:trPr>
        <w:tc>
          <w:tcPr>
            <w:tcW w:w="705" w:type="dxa"/>
          </w:tcPr>
          <w:p w14:paraId="68270832" w14:textId="55AA277C"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3</w:t>
            </w:r>
            <w:r w:rsidR="0074004A" w:rsidRPr="0074004A">
              <w:rPr>
                <w:rFonts w:ascii="Times New Roman" w:eastAsia="Times New Roman" w:hAnsi="Times New Roman" w:cs="Times New Roman"/>
                <w:b/>
                <w:bCs/>
                <w:color w:val="000000"/>
                <w:sz w:val="24"/>
                <w:szCs w:val="24"/>
              </w:rPr>
              <w:t>.</w:t>
            </w:r>
          </w:p>
        </w:tc>
        <w:tc>
          <w:tcPr>
            <w:tcW w:w="2805" w:type="dxa"/>
          </w:tcPr>
          <w:p w14:paraId="3C7241F4"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699" w:type="dxa"/>
            <w:vAlign w:val="center"/>
          </w:tcPr>
          <w:p w14:paraId="54C25E99" w14:textId="7BDCBAFD" w:rsidR="0038522E" w:rsidRPr="00715358" w:rsidRDefault="00C4167C" w:rsidP="00872918">
            <w:pPr>
              <w:widowControl w:val="0"/>
              <w:pBdr>
                <w:top w:val="nil"/>
                <w:left w:val="nil"/>
                <w:bottom w:val="nil"/>
                <w:right w:val="nil"/>
                <w:between w:val="nil"/>
              </w:pBdr>
              <w:ind w:right="120"/>
              <w:jc w:val="both"/>
              <w:rPr>
                <w:rFonts w:ascii="Times New Roman" w:eastAsia="Times New Roman" w:hAnsi="Times New Roman" w:cs="Times New Roman"/>
                <w:strike/>
                <w:sz w:val="24"/>
                <w:szCs w:val="24"/>
              </w:rPr>
            </w:pPr>
            <w:r w:rsidRPr="00872918">
              <w:rPr>
                <w:rFonts w:ascii="Times New Roman" w:eastAsia="Times New Roman" w:hAnsi="Times New Roman" w:cs="Times New Roman"/>
                <w:sz w:val="24"/>
                <w:szCs w:val="24"/>
              </w:rPr>
              <w:t>Не передбачається.</w:t>
            </w:r>
          </w:p>
        </w:tc>
      </w:tr>
      <w:tr w:rsidR="0038522E" w14:paraId="2F99A249" w14:textId="77777777" w:rsidTr="008E43DE">
        <w:trPr>
          <w:trHeight w:val="560"/>
          <w:jc w:val="center"/>
        </w:trPr>
        <w:tc>
          <w:tcPr>
            <w:tcW w:w="705" w:type="dxa"/>
          </w:tcPr>
          <w:p w14:paraId="76740536" w14:textId="7BB9A75F"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4</w:t>
            </w:r>
            <w:r w:rsidR="0074004A" w:rsidRPr="0074004A">
              <w:rPr>
                <w:rFonts w:ascii="Times New Roman" w:eastAsia="Times New Roman" w:hAnsi="Times New Roman" w:cs="Times New Roman"/>
                <w:b/>
                <w:bCs/>
                <w:color w:val="000000"/>
                <w:sz w:val="24"/>
                <w:szCs w:val="24"/>
              </w:rPr>
              <w:t>.</w:t>
            </w:r>
          </w:p>
        </w:tc>
        <w:tc>
          <w:tcPr>
            <w:tcW w:w="2805" w:type="dxa"/>
          </w:tcPr>
          <w:p w14:paraId="5BF8E12D"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5699" w:type="dxa"/>
            <w:vAlign w:val="center"/>
          </w:tcPr>
          <w:p w14:paraId="75E35F39" w14:textId="77777777" w:rsidR="0038522E" w:rsidRPr="0074004A" w:rsidRDefault="00C4167C">
            <w:pPr>
              <w:widowControl w:val="0"/>
              <w:jc w:val="both"/>
              <w:rPr>
                <w:rFonts w:ascii="Times New Roman" w:eastAsia="Times New Roman" w:hAnsi="Times New Roman" w:cs="Times New Roman"/>
                <w:color w:val="000000" w:themeColor="text1"/>
                <w:sz w:val="24"/>
                <w:szCs w:val="24"/>
              </w:rPr>
            </w:pPr>
            <w:r w:rsidRPr="00021D4F">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21D4F">
              <w:rPr>
                <w:rFonts w:ascii="Times New Roman" w:eastAsia="Times New Roman" w:hAnsi="Times New Roman" w:cs="Times New Roman"/>
                <w:b/>
                <w:i/>
                <w:color w:val="000000" w:themeColor="text1"/>
                <w:sz w:val="24"/>
                <w:szCs w:val="24"/>
                <w:u w:val="single"/>
              </w:rPr>
              <w:t>протягом 120 (ста двадцяти) днів</w:t>
            </w:r>
            <w:r w:rsidRPr="00021D4F">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w:t>
            </w:r>
            <w:r w:rsidRPr="0074004A">
              <w:rPr>
                <w:rFonts w:ascii="Times New Roman" w:eastAsia="Times New Roman" w:hAnsi="Times New Roman" w:cs="Times New Roman"/>
                <w:color w:val="000000" w:themeColor="text1"/>
                <w:sz w:val="24"/>
                <w:szCs w:val="24"/>
              </w:rPr>
              <w:t xml:space="preserve"> </w:t>
            </w:r>
          </w:p>
          <w:p w14:paraId="2EC912C8" w14:textId="77777777" w:rsidR="0038522E" w:rsidRPr="0074004A" w:rsidRDefault="00C4167C">
            <w:pPr>
              <w:widowControl w:val="0"/>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8DD7B8" w14:textId="77777777" w:rsidR="0038522E" w:rsidRPr="0074004A" w:rsidRDefault="00C4167C">
            <w:pPr>
              <w:widowControl w:val="0"/>
              <w:jc w:val="both"/>
              <w:rPr>
                <w:rFonts w:ascii="Times New Roman" w:eastAsia="Times New Roman" w:hAnsi="Times New Roman" w:cs="Times New Roman"/>
                <w:strike/>
                <w:color w:val="000000" w:themeColor="text1"/>
                <w:sz w:val="24"/>
                <w:szCs w:val="24"/>
              </w:rPr>
            </w:pPr>
            <w:r w:rsidRPr="0074004A">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522E" w14:paraId="3080FF35" w14:textId="77777777" w:rsidTr="008E43DE">
        <w:trPr>
          <w:trHeight w:val="1119"/>
          <w:jc w:val="center"/>
        </w:trPr>
        <w:tc>
          <w:tcPr>
            <w:tcW w:w="705" w:type="dxa"/>
          </w:tcPr>
          <w:p w14:paraId="33F3887C" w14:textId="1C56D3DC"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5</w:t>
            </w:r>
            <w:r w:rsidR="0074004A" w:rsidRPr="0074004A">
              <w:rPr>
                <w:rFonts w:ascii="Times New Roman" w:eastAsia="Times New Roman" w:hAnsi="Times New Roman" w:cs="Times New Roman"/>
                <w:b/>
                <w:bCs/>
                <w:color w:val="000000"/>
                <w:sz w:val="24"/>
                <w:szCs w:val="24"/>
              </w:rPr>
              <w:t>.</w:t>
            </w:r>
          </w:p>
        </w:tc>
        <w:tc>
          <w:tcPr>
            <w:tcW w:w="2805" w:type="dxa"/>
          </w:tcPr>
          <w:p w14:paraId="20C7DF35"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Кваліфікаційні критерії до учасників та вимоги</w:t>
            </w:r>
            <w:r w:rsidRPr="0074004A">
              <w:rPr>
                <w:rFonts w:ascii="Times New Roman" w:eastAsia="Times New Roman" w:hAnsi="Times New Roman" w:cs="Times New Roman"/>
                <w:b/>
                <w:bCs/>
                <w:sz w:val="24"/>
                <w:szCs w:val="24"/>
              </w:rPr>
              <w:t xml:space="preserve">, згідно  з пунктом 28  та пунктом </w:t>
            </w:r>
            <w:r w:rsidRPr="0074004A">
              <w:rPr>
                <w:rFonts w:ascii="Times New Roman" w:eastAsia="Times New Roman" w:hAnsi="Times New Roman" w:cs="Times New Roman"/>
                <w:b/>
                <w:bCs/>
                <w:sz w:val="24"/>
                <w:szCs w:val="24"/>
                <w:highlight w:val="white"/>
              </w:rPr>
              <w:t xml:space="preserve">47 </w:t>
            </w:r>
            <w:r w:rsidRPr="0074004A">
              <w:rPr>
                <w:rFonts w:ascii="Times New Roman" w:eastAsia="Times New Roman" w:hAnsi="Times New Roman" w:cs="Times New Roman"/>
                <w:b/>
                <w:bCs/>
                <w:color w:val="00B050"/>
                <w:sz w:val="24"/>
                <w:szCs w:val="24"/>
              </w:rPr>
              <w:t xml:space="preserve"> </w:t>
            </w:r>
            <w:r w:rsidRPr="0074004A">
              <w:rPr>
                <w:rFonts w:ascii="Times New Roman" w:eastAsia="Times New Roman" w:hAnsi="Times New Roman" w:cs="Times New Roman"/>
                <w:b/>
                <w:bCs/>
                <w:sz w:val="24"/>
                <w:szCs w:val="24"/>
              </w:rPr>
              <w:lastRenderedPageBreak/>
              <w:t>Особливостей</w:t>
            </w:r>
          </w:p>
        </w:tc>
        <w:tc>
          <w:tcPr>
            <w:tcW w:w="5699" w:type="dxa"/>
            <w:vAlign w:val="center"/>
          </w:tcPr>
          <w:p w14:paraId="2ECAA5C8" w14:textId="77777777" w:rsidR="0038522E" w:rsidRPr="0074004A" w:rsidRDefault="00C4167C">
            <w:pPr>
              <w:widowControl w:val="0"/>
              <w:ind w:right="120"/>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74004A">
              <w:rPr>
                <w:rFonts w:ascii="Times New Roman" w:eastAsia="Times New Roman" w:hAnsi="Times New Roman" w:cs="Times New Roman"/>
                <w:color w:val="000000" w:themeColor="text1"/>
                <w:sz w:val="24"/>
                <w:szCs w:val="24"/>
              </w:rPr>
              <w:lastRenderedPageBreak/>
              <w:t xml:space="preserve">відповідність їх таким критеріям, зазначені в </w:t>
            </w:r>
            <w:r w:rsidRPr="0074004A">
              <w:rPr>
                <w:rFonts w:ascii="Times New Roman" w:eastAsia="Times New Roman" w:hAnsi="Times New Roman" w:cs="Times New Roman"/>
                <w:b/>
                <w:i/>
                <w:color w:val="000000" w:themeColor="text1"/>
                <w:sz w:val="24"/>
                <w:szCs w:val="24"/>
              </w:rPr>
              <w:t>Додатку 1</w:t>
            </w:r>
            <w:r w:rsidRPr="0074004A">
              <w:rPr>
                <w:rFonts w:ascii="Times New Roman" w:eastAsia="Times New Roman" w:hAnsi="Times New Roman" w:cs="Times New Roman"/>
                <w:i/>
                <w:color w:val="000000" w:themeColor="text1"/>
                <w:sz w:val="24"/>
                <w:szCs w:val="24"/>
              </w:rPr>
              <w:t xml:space="preserve"> </w:t>
            </w:r>
            <w:r w:rsidRPr="0074004A">
              <w:rPr>
                <w:rFonts w:ascii="Times New Roman" w:eastAsia="Times New Roman" w:hAnsi="Times New Roman" w:cs="Times New Roman"/>
                <w:color w:val="000000" w:themeColor="text1"/>
                <w:sz w:val="24"/>
                <w:szCs w:val="24"/>
              </w:rPr>
              <w:t xml:space="preserve">до цієї тендерної документації. </w:t>
            </w:r>
          </w:p>
          <w:p w14:paraId="2F46C5F8" w14:textId="77777777" w:rsidR="0038522E" w:rsidRPr="0074004A" w:rsidRDefault="00C4167C">
            <w:pPr>
              <w:widowControl w:val="0"/>
              <w:ind w:right="120"/>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4004A">
              <w:rPr>
                <w:rFonts w:ascii="Times New Roman" w:eastAsia="Times New Roman" w:hAnsi="Times New Roman" w:cs="Times New Roman"/>
                <w:b/>
                <w:color w:val="000000" w:themeColor="text1"/>
                <w:sz w:val="24"/>
                <w:szCs w:val="24"/>
              </w:rPr>
              <w:t xml:space="preserve"> </w:t>
            </w:r>
            <w:r w:rsidRPr="0074004A">
              <w:rPr>
                <w:rFonts w:ascii="Times New Roman" w:eastAsia="Times New Roman" w:hAnsi="Times New Roman" w:cs="Times New Roman"/>
                <w:b/>
                <w:i/>
                <w:color w:val="000000" w:themeColor="text1"/>
                <w:sz w:val="24"/>
                <w:szCs w:val="24"/>
              </w:rPr>
              <w:t>Додатку 1</w:t>
            </w:r>
            <w:r w:rsidRPr="0074004A">
              <w:rPr>
                <w:rFonts w:ascii="Times New Roman" w:eastAsia="Times New Roman" w:hAnsi="Times New Roman" w:cs="Times New Roman"/>
                <w:color w:val="000000" w:themeColor="text1"/>
                <w:sz w:val="24"/>
                <w:szCs w:val="24"/>
              </w:rPr>
              <w:t xml:space="preserve"> до цієї тендерної документації. </w:t>
            </w:r>
          </w:p>
          <w:p w14:paraId="49258C8A" w14:textId="77777777" w:rsidR="0038522E" w:rsidRPr="0074004A" w:rsidRDefault="00C4167C">
            <w:pPr>
              <w:widowControl w:val="0"/>
              <w:ind w:right="120"/>
              <w:jc w:val="both"/>
              <w:rPr>
                <w:rFonts w:ascii="Times New Roman" w:eastAsia="Times New Roman" w:hAnsi="Times New Roman" w:cs="Times New Roman"/>
                <w:b/>
                <w:color w:val="000000" w:themeColor="text1"/>
                <w:sz w:val="24"/>
                <w:szCs w:val="24"/>
              </w:rPr>
            </w:pPr>
            <w:r w:rsidRPr="0074004A">
              <w:rPr>
                <w:rFonts w:ascii="Times New Roman" w:eastAsia="Times New Roman" w:hAnsi="Times New Roman" w:cs="Times New Roman"/>
                <w:b/>
                <w:color w:val="000000" w:themeColor="text1"/>
                <w:sz w:val="24"/>
                <w:szCs w:val="24"/>
              </w:rPr>
              <w:t xml:space="preserve">Підстави, визначені пунктом </w:t>
            </w:r>
            <w:r w:rsidRPr="0074004A">
              <w:rPr>
                <w:rFonts w:ascii="Times New Roman" w:eastAsia="Times New Roman" w:hAnsi="Times New Roman" w:cs="Times New Roman"/>
                <w:b/>
                <w:color w:val="000000" w:themeColor="text1"/>
                <w:sz w:val="24"/>
                <w:szCs w:val="24"/>
                <w:highlight w:val="white"/>
              </w:rPr>
              <w:t xml:space="preserve">47 </w:t>
            </w:r>
            <w:r w:rsidRPr="0074004A">
              <w:rPr>
                <w:rFonts w:ascii="Times New Roman" w:eastAsia="Times New Roman" w:hAnsi="Times New Roman" w:cs="Times New Roman"/>
                <w:b/>
                <w:color w:val="000000" w:themeColor="text1"/>
                <w:sz w:val="24"/>
                <w:szCs w:val="24"/>
              </w:rPr>
              <w:t>Особливостей.</w:t>
            </w:r>
          </w:p>
          <w:p w14:paraId="408D74FB" w14:textId="77777777" w:rsidR="0038522E" w:rsidRPr="0074004A" w:rsidRDefault="00C4167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CD9BC6"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DDC58F" w14:textId="77777777" w:rsidR="0038522E" w:rsidRPr="00970E9F"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2) відомості про юридичну особу, яка є учасником </w:t>
            </w:r>
            <w:r w:rsidRPr="00970E9F">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14:paraId="0DF0D57F"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970E9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w:t>
            </w:r>
            <w:r w:rsidRPr="0074004A">
              <w:rPr>
                <w:rFonts w:ascii="Times New Roman" w:eastAsia="Times New Roman" w:hAnsi="Times New Roman" w:cs="Times New Roman"/>
                <w:color w:val="000000" w:themeColor="text1"/>
                <w:sz w:val="24"/>
                <w:szCs w:val="24"/>
              </w:rPr>
              <w:t xml:space="preserve"> або правопорушення, пов’язаного з корупцією;</w:t>
            </w:r>
          </w:p>
          <w:p w14:paraId="6B3B14BE"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4004A">
                <w:rPr>
                  <w:rFonts w:ascii="Times New Roman" w:eastAsia="Times New Roman" w:hAnsi="Times New Roman" w:cs="Times New Roman"/>
                  <w:color w:val="000000" w:themeColor="text1"/>
                  <w:sz w:val="24"/>
                  <w:szCs w:val="24"/>
                </w:rPr>
                <w:t>пунктом 4</w:t>
              </w:r>
            </w:hyperlink>
            <w:r w:rsidRPr="0074004A">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97B249"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F7EB3"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CC6D3F"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7EA05"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299D61"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876ABB"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164F44" w14:textId="77777777" w:rsidR="0038522E" w:rsidRPr="0074004A" w:rsidRDefault="00C4167C">
            <w:pPr>
              <w:ind w:firstLine="567"/>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4004A">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74004A">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30EBBA8C" w14:textId="77777777" w:rsidR="0038522E" w:rsidRPr="0074004A" w:rsidRDefault="00C4167C">
            <w:pPr>
              <w:ind w:firstLine="567"/>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605457" w14:textId="77777777" w:rsidR="0038522E" w:rsidRPr="0074004A" w:rsidRDefault="0038522E">
            <w:pPr>
              <w:ind w:firstLine="567"/>
              <w:jc w:val="both"/>
              <w:rPr>
                <w:rFonts w:ascii="Times New Roman" w:eastAsia="Times New Roman" w:hAnsi="Times New Roman" w:cs="Times New Roman"/>
                <w:color w:val="000000" w:themeColor="text1"/>
                <w:sz w:val="24"/>
                <w:szCs w:val="24"/>
                <w:highlight w:val="white"/>
              </w:rPr>
            </w:pPr>
          </w:p>
          <w:p w14:paraId="30907263" w14:textId="77777777" w:rsidR="0038522E" w:rsidRPr="0074004A" w:rsidRDefault="00C4167C">
            <w:pPr>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522E" w14:paraId="6AD199E2" w14:textId="77777777" w:rsidTr="008E43DE">
        <w:trPr>
          <w:trHeight w:val="1119"/>
          <w:jc w:val="center"/>
        </w:trPr>
        <w:tc>
          <w:tcPr>
            <w:tcW w:w="705" w:type="dxa"/>
          </w:tcPr>
          <w:p w14:paraId="5FCB536B" w14:textId="0CCDB947"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lastRenderedPageBreak/>
              <w:t>6</w:t>
            </w:r>
            <w:r w:rsidR="0074004A" w:rsidRPr="0074004A">
              <w:rPr>
                <w:rFonts w:ascii="Times New Roman" w:eastAsia="Times New Roman" w:hAnsi="Times New Roman" w:cs="Times New Roman"/>
                <w:b/>
                <w:bCs/>
                <w:color w:val="000000"/>
                <w:sz w:val="24"/>
                <w:szCs w:val="24"/>
              </w:rPr>
              <w:t>.</w:t>
            </w:r>
          </w:p>
        </w:tc>
        <w:tc>
          <w:tcPr>
            <w:tcW w:w="2805" w:type="dxa"/>
          </w:tcPr>
          <w:p w14:paraId="164C0E6F"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5699" w:type="dxa"/>
            <w:vAlign w:val="center"/>
          </w:tcPr>
          <w:p w14:paraId="7ED274A3" w14:textId="77777777" w:rsidR="0038522E" w:rsidRDefault="00C416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522E" w14:paraId="1F656A1F" w14:textId="77777777" w:rsidTr="008E43DE">
        <w:trPr>
          <w:trHeight w:val="1119"/>
          <w:jc w:val="center"/>
        </w:trPr>
        <w:tc>
          <w:tcPr>
            <w:tcW w:w="705" w:type="dxa"/>
          </w:tcPr>
          <w:p w14:paraId="060958EF" w14:textId="4B498839"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sz w:val="24"/>
                <w:szCs w:val="24"/>
              </w:rPr>
              <w:t>7</w:t>
            </w:r>
            <w:r w:rsidR="0074004A">
              <w:rPr>
                <w:rFonts w:ascii="Times New Roman" w:eastAsia="Times New Roman" w:hAnsi="Times New Roman" w:cs="Times New Roman"/>
                <w:b/>
                <w:bCs/>
                <w:sz w:val="24"/>
                <w:szCs w:val="24"/>
              </w:rPr>
              <w:t>.</w:t>
            </w:r>
          </w:p>
        </w:tc>
        <w:tc>
          <w:tcPr>
            <w:tcW w:w="2805" w:type="dxa"/>
          </w:tcPr>
          <w:p w14:paraId="2FA5769B" w14:textId="4A0A6B93"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themeColor="text1"/>
                <w:sz w:val="24"/>
                <w:szCs w:val="24"/>
              </w:rPr>
              <w:t xml:space="preserve">Інформація про субпідрядника /співвиконавця </w:t>
            </w:r>
          </w:p>
        </w:tc>
        <w:tc>
          <w:tcPr>
            <w:tcW w:w="5699" w:type="dxa"/>
            <w:vAlign w:val="center"/>
          </w:tcPr>
          <w:p w14:paraId="7A1C0129" w14:textId="0DFDD205" w:rsidR="0038522E" w:rsidRDefault="00C416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w:t>
            </w:r>
            <w:r w:rsidRPr="0074004A">
              <w:rPr>
                <w:rFonts w:ascii="Times New Roman" w:eastAsia="Times New Roman" w:hAnsi="Times New Roman" w:cs="Times New Roman"/>
                <w:color w:val="000000" w:themeColor="text1"/>
                <w:sz w:val="24"/>
                <w:szCs w:val="24"/>
                <w:highlight w:val="white"/>
              </w:rPr>
              <w:t xml:space="preserve">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74004A">
              <w:rPr>
                <w:rFonts w:ascii="Times New Roman" w:eastAsia="Times New Roman" w:hAnsi="Times New Roman" w:cs="Times New Roman"/>
                <w:i/>
                <w:color w:val="000000" w:themeColor="text1"/>
                <w:sz w:val="24"/>
                <w:szCs w:val="24"/>
                <w:highlight w:val="white"/>
              </w:rPr>
              <w:t>(надається у разі залучення).</w:t>
            </w:r>
          </w:p>
        </w:tc>
      </w:tr>
      <w:tr w:rsidR="0038522E" w14:paraId="7B6AAE3B" w14:textId="77777777" w:rsidTr="008E43DE">
        <w:trPr>
          <w:trHeight w:val="841"/>
          <w:jc w:val="center"/>
        </w:trPr>
        <w:tc>
          <w:tcPr>
            <w:tcW w:w="705" w:type="dxa"/>
          </w:tcPr>
          <w:p w14:paraId="10A4F437" w14:textId="5D6EC8E8"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sz w:val="24"/>
                <w:szCs w:val="24"/>
              </w:rPr>
              <w:t>8</w:t>
            </w:r>
            <w:r w:rsidR="0074004A" w:rsidRPr="0074004A">
              <w:rPr>
                <w:rFonts w:ascii="Times New Roman" w:eastAsia="Times New Roman" w:hAnsi="Times New Roman" w:cs="Times New Roman"/>
                <w:b/>
                <w:bCs/>
                <w:sz w:val="24"/>
                <w:szCs w:val="24"/>
              </w:rPr>
              <w:t>.</w:t>
            </w:r>
          </w:p>
        </w:tc>
        <w:tc>
          <w:tcPr>
            <w:tcW w:w="2805" w:type="dxa"/>
          </w:tcPr>
          <w:p w14:paraId="2339AA5D"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5699" w:type="dxa"/>
            <w:vAlign w:val="center"/>
          </w:tcPr>
          <w:p w14:paraId="76497717"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522E" w14:paraId="27E41E3E" w14:textId="77777777" w:rsidTr="0074004A">
        <w:trPr>
          <w:trHeight w:val="442"/>
          <w:jc w:val="center"/>
        </w:trPr>
        <w:tc>
          <w:tcPr>
            <w:tcW w:w="9209" w:type="dxa"/>
            <w:gridSpan w:val="3"/>
            <w:shd w:val="clear" w:color="auto" w:fill="D9D9D9" w:themeFill="background1" w:themeFillShade="D9"/>
            <w:vAlign w:val="center"/>
          </w:tcPr>
          <w:p w14:paraId="46AAF775" w14:textId="77777777" w:rsidR="0038522E" w:rsidRDefault="00C416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522E" w14:paraId="5411B038" w14:textId="77777777" w:rsidTr="008E43DE">
        <w:trPr>
          <w:trHeight w:val="1119"/>
          <w:jc w:val="center"/>
        </w:trPr>
        <w:tc>
          <w:tcPr>
            <w:tcW w:w="705" w:type="dxa"/>
          </w:tcPr>
          <w:p w14:paraId="75690916" w14:textId="73E9FE0F"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1</w:t>
            </w:r>
            <w:r w:rsidR="0074004A" w:rsidRPr="0074004A">
              <w:rPr>
                <w:rFonts w:ascii="Times New Roman" w:eastAsia="Times New Roman" w:hAnsi="Times New Roman" w:cs="Times New Roman"/>
                <w:b/>
                <w:bCs/>
                <w:color w:val="000000"/>
                <w:sz w:val="24"/>
                <w:szCs w:val="24"/>
              </w:rPr>
              <w:t>.</w:t>
            </w:r>
          </w:p>
        </w:tc>
        <w:tc>
          <w:tcPr>
            <w:tcW w:w="2805" w:type="dxa"/>
          </w:tcPr>
          <w:p w14:paraId="598E85A8"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Кінцевий строк подання тендерної пропозиції</w:t>
            </w:r>
          </w:p>
        </w:tc>
        <w:tc>
          <w:tcPr>
            <w:tcW w:w="5699" w:type="dxa"/>
            <w:vAlign w:val="center"/>
          </w:tcPr>
          <w:p w14:paraId="4BAA50D4" w14:textId="70FA41E2" w:rsidR="0038522E" w:rsidRPr="00872918" w:rsidRDefault="00C4167C">
            <w:pPr>
              <w:widowControl w:val="0"/>
              <w:ind w:left="40" w:right="120"/>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72918" w:rsidRPr="00872918">
              <w:rPr>
                <w:rFonts w:ascii="Times New Roman" w:eastAsia="Times New Roman" w:hAnsi="Times New Roman" w:cs="Times New Roman"/>
                <w:b/>
                <w:bCs/>
                <w:color w:val="000000" w:themeColor="text1"/>
                <w:sz w:val="24"/>
                <w:szCs w:val="24"/>
              </w:rPr>
              <w:t>08.05.</w:t>
            </w:r>
            <w:r w:rsidRPr="00872918">
              <w:rPr>
                <w:rFonts w:ascii="Times New Roman" w:eastAsia="Times New Roman" w:hAnsi="Times New Roman" w:cs="Times New Roman"/>
                <w:b/>
                <w:bCs/>
                <w:color w:val="000000" w:themeColor="text1"/>
                <w:sz w:val="24"/>
                <w:szCs w:val="24"/>
              </w:rPr>
              <w:t>20</w:t>
            </w:r>
            <w:r w:rsidR="00872918" w:rsidRPr="00872918">
              <w:rPr>
                <w:rFonts w:ascii="Times New Roman" w:eastAsia="Times New Roman" w:hAnsi="Times New Roman" w:cs="Times New Roman"/>
                <w:b/>
                <w:bCs/>
                <w:color w:val="000000" w:themeColor="text1"/>
                <w:sz w:val="24"/>
                <w:szCs w:val="24"/>
              </w:rPr>
              <w:t>24</w:t>
            </w:r>
            <w:r w:rsidRPr="00872918">
              <w:rPr>
                <w:rFonts w:ascii="Times New Roman" w:eastAsia="Times New Roman" w:hAnsi="Times New Roman" w:cs="Times New Roman"/>
                <w:b/>
                <w:bCs/>
                <w:color w:val="000000" w:themeColor="text1"/>
                <w:sz w:val="24"/>
                <w:szCs w:val="24"/>
              </w:rPr>
              <w:t xml:space="preserve"> року, </w:t>
            </w:r>
            <w:r w:rsidR="0074004A" w:rsidRPr="00872918">
              <w:rPr>
                <w:rFonts w:ascii="Times New Roman" w:eastAsia="Times New Roman" w:hAnsi="Times New Roman" w:cs="Times New Roman"/>
                <w:b/>
                <w:bCs/>
                <w:color w:val="000000" w:themeColor="text1"/>
                <w:sz w:val="24"/>
                <w:szCs w:val="24"/>
              </w:rPr>
              <w:t>0</w:t>
            </w:r>
            <w:r w:rsidRPr="00872918">
              <w:rPr>
                <w:rFonts w:ascii="Times New Roman" w:eastAsia="Times New Roman" w:hAnsi="Times New Roman" w:cs="Times New Roman"/>
                <w:b/>
                <w:bCs/>
                <w:color w:val="000000" w:themeColor="text1"/>
                <w:sz w:val="24"/>
                <w:szCs w:val="24"/>
              </w:rPr>
              <w:t>0:00 год.</w:t>
            </w:r>
          </w:p>
          <w:p w14:paraId="5FEBA3D7"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F94C3D"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FEEB7E6"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8522E" w14:paraId="3DA0D409" w14:textId="77777777" w:rsidTr="008E43DE">
        <w:trPr>
          <w:trHeight w:val="1119"/>
          <w:jc w:val="center"/>
        </w:trPr>
        <w:tc>
          <w:tcPr>
            <w:tcW w:w="705" w:type="dxa"/>
          </w:tcPr>
          <w:p w14:paraId="45A240FD" w14:textId="72C470E5"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2</w:t>
            </w:r>
            <w:r w:rsidR="0074004A" w:rsidRPr="0074004A">
              <w:rPr>
                <w:rFonts w:ascii="Times New Roman" w:eastAsia="Times New Roman" w:hAnsi="Times New Roman" w:cs="Times New Roman"/>
                <w:b/>
                <w:bCs/>
                <w:color w:val="000000"/>
                <w:sz w:val="24"/>
                <w:szCs w:val="24"/>
              </w:rPr>
              <w:t>.</w:t>
            </w:r>
          </w:p>
        </w:tc>
        <w:tc>
          <w:tcPr>
            <w:tcW w:w="2805" w:type="dxa"/>
          </w:tcPr>
          <w:p w14:paraId="7CA41248" w14:textId="77777777" w:rsidR="0038522E" w:rsidRPr="0074004A" w:rsidRDefault="00C4167C">
            <w:pPr>
              <w:widowControl w:val="0"/>
              <w:rPr>
                <w:rFonts w:ascii="Times New Roman" w:eastAsia="Times New Roman" w:hAnsi="Times New Roman" w:cs="Times New Roman"/>
                <w:b/>
                <w:bCs/>
                <w:strike/>
                <w:sz w:val="24"/>
                <w:szCs w:val="24"/>
                <w:highlight w:val="white"/>
              </w:rPr>
            </w:pPr>
            <w:r w:rsidRPr="0074004A">
              <w:rPr>
                <w:rFonts w:ascii="Times New Roman" w:eastAsia="Times New Roman" w:hAnsi="Times New Roman" w:cs="Times New Roman"/>
                <w:b/>
                <w:bCs/>
                <w:sz w:val="24"/>
                <w:szCs w:val="24"/>
                <w:highlight w:val="white"/>
              </w:rPr>
              <w:t>Дата та час розкриття тендерної пропозиції</w:t>
            </w:r>
            <w:r w:rsidRPr="0074004A">
              <w:rPr>
                <w:rFonts w:ascii="Times New Roman" w:eastAsia="Times New Roman" w:hAnsi="Times New Roman" w:cs="Times New Roman"/>
                <w:b/>
                <w:bCs/>
                <w:sz w:val="28"/>
                <w:szCs w:val="28"/>
                <w:highlight w:val="white"/>
              </w:rPr>
              <w:t xml:space="preserve"> </w:t>
            </w:r>
          </w:p>
        </w:tc>
        <w:tc>
          <w:tcPr>
            <w:tcW w:w="5699" w:type="dxa"/>
            <w:vAlign w:val="center"/>
          </w:tcPr>
          <w:p w14:paraId="3D5E5555" w14:textId="77777777" w:rsidR="0038522E" w:rsidRDefault="00C4167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FC7D69" w14:textId="77777777" w:rsidR="0038522E" w:rsidRDefault="00C4167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415AF" w14:textId="77777777" w:rsidR="0038522E" w:rsidRDefault="00C4167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Pr>
                <w:rFonts w:ascii="Times New Roman" w:eastAsia="Times New Roman" w:hAnsi="Times New Roman" w:cs="Times New Roman"/>
                <w:sz w:val="24"/>
                <w:szCs w:val="24"/>
                <w:highlight w:val="white"/>
              </w:rPr>
              <w:lastRenderedPageBreak/>
              <w:t xml:space="preserve">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522E" w14:paraId="535FE3D4" w14:textId="77777777" w:rsidTr="0074004A">
        <w:trPr>
          <w:trHeight w:val="512"/>
          <w:jc w:val="center"/>
        </w:trPr>
        <w:tc>
          <w:tcPr>
            <w:tcW w:w="9209" w:type="dxa"/>
            <w:gridSpan w:val="3"/>
            <w:shd w:val="clear" w:color="auto" w:fill="D9D9D9" w:themeFill="background1" w:themeFillShade="D9"/>
            <w:vAlign w:val="center"/>
          </w:tcPr>
          <w:p w14:paraId="5DF321AD" w14:textId="77777777" w:rsidR="0038522E" w:rsidRDefault="00C416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8522E" w14:paraId="3EAC0BD3" w14:textId="77777777" w:rsidTr="008E43DE">
        <w:trPr>
          <w:trHeight w:val="1119"/>
          <w:jc w:val="center"/>
        </w:trPr>
        <w:tc>
          <w:tcPr>
            <w:tcW w:w="705" w:type="dxa"/>
          </w:tcPr>
          <w:p w14:paraId="20B43121" w14:textId="752BED4F"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1</w:t>
            </w:r>
            <w:r w:rsidR="0074004A" w:rsidRPr="0074004A">
              <w:rPr>
                <w:rFonts w:ascii="Times New Roman" w:eastAsia="Times New Roman" w:hAnsi="Times New Roman" w:cs="Times New Roman"/>
                <w:b/>
                <w:bCs/>
                <w:color w:val="000000"/>
                <w:sz w:val="24"/>
                <w:szCs w:val="24"/>
              </w:rPr>
              <w:t>.</w:t>
            </w:r>
          </w:p>
        </w:tc>
        <w:tc>
          <w:tcPr>
            <w:tcW w:w="2805" w:type="dxa"/>
          </w:tcPr>
          <w:p w14:paraId="3BCD9528"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699" w:type="dxa"/>
            <w:vAlign w:val="center"/>
          </w:tcPr>
          <w:p w14:paraId="58DFF506" w14:textId="77777777" w:rsidR="0038522E" w:rsidRDefault="00C4167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C7CAB0"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5B77DCE"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B6226B2" w14:textId="77777777" w:rsidR="0038522E" w:rsidRDefault="00C4167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F7352DC"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63E6D61" w14:textId="77777777" w:rsidR="0038522E" w:rsidRDefault="00C4167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3F70991" w14:textId="77777777" w:rsidR="0038522E" w:rsidRDefault="00C4167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36C5A9" w14:textId="77777777" w:rsidR="0038522E" w:rsidRPr="0074004A" w:rsidRDefault="00C4167C">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sz w:val="24"/>
                <w:szCs w:val="24"/>
                <w:highlight w:val="white"/>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74004A">
              <w:rPr>
                <w:rFonts w:ascii="Times New Roman" w:eastAsia="Times New Roman" w:hAnsi="Times New Roman" w:cs="Times New Roman"/>
                <w:color w:val="000000" w:themeColor="text1"/>
                <w:sz w:val="24"/>
                <w:szCs w:val="24"/>
                <w:highlight w:val="white"/>
              </w:rPr>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49B0E5" w14:textId="46AA73B2" w:rsidR="0038522E" w:rsidRPr="0074004A" w:rsidRDefault="00C4167C">
            <w:pPr>
              <w:widowControl w:val="0"/>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Ціна тендерної пропозиції </w:t>
            </w:r>
            <w:r w:rsidRPr="0074004A">
              <w:rPr>
                <w:rFonts w:ascii="Times New Roman" w:eastAsia="Times New Roman" w:hAnsi="Times New Roman" w:cs="Times New Roman"/>
                <w:color w:val="000000" w:themeColor="text1"/>
                <w:sz w:val="24"/>
                <w:szCs w:val="24"/>
                <w:u w:val="single"/>
              </w:rPr>
              <w:t>не може</w:t>
            </w:r>
            <w:r w:rsidRPr="0074004A">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142C7D" w14:textId="6FAB4A8C" w:rsidR="0038522E" w:rsidRPr="0074004A" w:rsidRDefault="00C4167C">
            <w:pPr>
              <w:widowControl w:val="0"/>
              <w:jc w:val="both"/>
              <w:rPr>
                <w:rFonts w:ascii="Times New Roman" w:eastAsia="Times New Roman" w:hAnsi="Times New Roman" w:cs="Times New Roman"/>
                <w:b/>
                <w:color w:val="4A86E8"/>
                <w:sz w:val="24"/>
                <w:szCs w:val="24"/>
              </w:rPr>
            </w:pPr>
            <w:r w:rsidRPr="0074004A">
              <w:rPr>
                <w:rFonts w:ascii="Times New Roman" w:eastAsia="Times New Roman" w:hAnsi="Times New Roman" w:cs="Times New Roman"/>
                <w:color w:val="000000" w:themeColor="text1"/>
                <w:sz w:val="24"/>
                <w:szCs w:val="24"/>
              </w:rPr>
              <w:t xml:space="preserve">До розгляду </w:t>
            </w:r>
            <w:r w:rsidRPr="0074004A">
              <w:rPr>
                <w:rFonts w:ascii="Times New Roman" w:eastAsia="Times New Roman" w:hAnsi="Times New Roman" w:cs="Times New Roman"/>
                <w:color w:val="000000" w:themeColor="text1"/>
                <w:sz w:val="24"/>
                <w:szCs w:val="24"/>
                <w:u w:val="single"/>
              </w:rPr>
              <w:t>не приймається</w:t>
            </w:r>
            <w:r w:rsidR="0074004A" w:rsidRPr="0074004A">
              <w:rPr>
                <w:rFonts w:ascii="Times New Roman" w:eastAsia="Times New Roman" w:hAnsi="Times New Roman" w:cs="Times New Roman"/>
                <w:color w:val="000000" w:themeColor="text1"/>
                <w:sz w:val="24"/>
                <w:szCs w:val="24"/>
              </w:rPr>
              <w:t xml:space="preserve"> </w:t>
            </w:r>
            <w:r w:rsidRPr="0074004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10EAE"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BD0200" w14:textId="77777777" w:rsidR="0038522E" w:rsidRPr="00374C39" w:rsidRDefault="00C4167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374C39">
              <w:rPr>
                <w:rFonts w:ascii="Times New Roman" w:eastAsia="Times New Roman" w:hAnsi="Times New Roman" w:cs="Times New Roman"/>
                <w:color w:val="000000" w:themeColor="text1"/>
                <w:sz w:val="24"/>
                <w:szCs w:val="24"/>
              </w:rPr>
              <w:t>якщо учасник  не є платником ПДВ, а також без ПДВ - якщо предмет закупівлі не оподатковується.</w:t>
            </w:r>
          </w:p>
          <w:p w14:paraId="5A02B435" w14:textId="77777777" w:rsidR="0038522E" w:rsidRPr="00374C39" w:rsidRDefault="00C4167C">
            <w:pPr>
              <w:widowControl w:val="0"/>
              <w:jc w:val="both"/>
              <w:rPr>
                <w:rFonts w:ascii="Times New Roman" w:eastAsia="Times New Roman" w:hAnsi="Times New Roman" w:cs="Times New Roman"/>
                <w:color w:val="000000" w:themeColor="text1"/>
                <w:sz w:val="24"/>
                <w:szCs w:val="24"/>
              </w:rPr>
            </w:pPr>
            <w:r w:rsidRPr="00374C3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AB66E66" w14:textId="111D079F" w:rsidR="0038522E" w:rsidRPr="00374C39" w:rsidRDefault="00C4167C">
            <w:pPr>
              <w:widowControl w:val="0"/>
              <w:jc w:val="both"/>
              <w:rPr>
                <w:rFonts w:ascii="Times New Roman" w:eastAsia="Times New Roman" w:hAnsi="Times New Roman" w:cs="Times New Roman"/>
                <w:color w:val="000000" w:themeColor="text1"/>
                <w:sz w:val="24"/>
                <w:szCs w:val="24"/>
              </w:rPr>
            </w:pPr>
            <w:r w:rsidRPr="00374C39">
              <w:rPr>
                <w:rFonts w:ascii="Times New Roman" w:eastAsia="Times New Roman" w:hAnsi="Times New Roman" w:cs="Times New Roman"/>
                <w:color w:val="000000" w:themeColor="text1"/>
                <w:sz w:val="24"/>
                <w:szCs w:val="24"/>
              </w:rPr>
              <w:t xml:space="preserve">Учасник визначає ціни на </w:t>
            </w:r>
            <w:r w:rsidRPr="00374C39">
              <w:rPr>
                <w:rFonts w:ascii="Times New Roman" w:eastAsia="Times New Roman" w:hAnsi="Times New Roman" w:cs="Times New Roman"/>
                <w:b/>
                <w:color w:val="000000" w:themeColor="text1"/>
                <w:sz w:val="24"/>
                <w:szCs w:val="24"/>
              </w:rPr>
              <w:t>роботи</w:t>
            </w:r>
            <w:r w:rsidRPr="00374C39">
              <w:rPr>
                <w:rFonts w:ascii="Times New Roman" w:eastAsia="Times New Roman" w:hAnsi="Times New Roman" w:cs="Times New Roman"/>
                <w:color w:val="000000" w:themeColor="text1"/>
                <w:sz w:val="24"/>
                <w:szCs w:val="24"/>
              </w:rPr>
              <w:t xml:space="preserve">, що він пропонує </w:t>
            </w:r>
            <w:r w:rsidRPr="00374C39">
              <w:rPr>
                <w:rFonts w:ascii="Times New Roman" w:eastAsia="Times New Roman" w:hAnsi="Times New Roman" w:cs="Times New Roman"/>
                <w:b/>
                <w:color w:val="000000" w:themeColor="text1"/>
                <w:sz w:val="24"/>
                <w:szCs w:val="24"/>
              </w:rPr>
              <w:t>виконати</w:t>
            </w:r>
            <w:r w:rsidRPr="00374C39">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w:t>
            </w:r>
            <w:r w:rsidRPr="00374C39">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w:t>
            </w:r>
            <w:r w:rsidRPr="00374C39">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374C39">
              <w:rPr>
                <w:rFonts w:ascii="Times New Roman" w:eastAsia="Times New Roman" w:hAnsi="Times New Roman" w:cs="Times New Roman"/>
                <w:b/>
                <w:color w:val="000000" w:themeColor="text1"/>
                <w:sz w:val="24"/>
                <w:szCs w:val="24"/>
              </w:rPr>
              <w:t>робіт</w:t>
            </w:r>
            <w:r w:rsidRPr="00374C39">
              <w:rPr>
                <w:rFonts w:ascii="Times New Roman" w:eastAsia="Times New Roman" w:hAnsi="Times New Roman" w:cs="Times New Roman"/>
                <w:color w:val="000000" w:themeColor="text1"/>
                <w:sz w:val="24"/>
                <w:szCs w:val="24"/>
              </w:rPr>
              <w:t xml:space="preserve"> даного виду.</w:t>
            </w:r>
          </w:p>
          <w:p w14:paraId="63B5F1A2" w14:textId="57999425" w:rsidR="0038522E" w:rsidRDefault="00C4167C">
            <w:pPr>
              <w:widowControl w:val="0"/>
              <w:jc w:val="both"/>
              <w:rPr>
                <w:rFonts w:ascii="Times New Roman" w:eastAsia="Times New Roman" w:hAnsi="Times New Roman" w:cs="Times New Roman"/>
                <w:sz w:val="24"/>
                <w:szCs w:val="24"/>
                <w:highlight w:val="yellow"/>
              </w:rPr>
            </w:pPr>
            <w:r w:rsidRPr="00374C3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w:t>
            </w:r>
            <w:r>
              <w:rPr>
                <w:rFonts w:ascii="Times New Roman" w:eastAsia="Times New Roman" w:hAnsi="Times New Roman" w:cs="Times New Roman"/>
                <w:sz w:val="24"/>
                <w:szCs w:val="24"/>
                <w:highlight w:val="white"/>
              </w:rPr>
              <w:t>під час електронного аукціон</w:t>
            </w:r>
            <w:r w:rsidRPr="0074004A">
              <w:rPr>
                <w:rFonts w:ascii="Times New Roman" w:eastAsia="Times New Roman" w:hAnsi="Times New Roman" w:cs="Times New Roman"/>
                <w:sz w:val="24"/>
                <w:szCs w:val="24"/>
              </w:rPr>
              <w:t xml:space="preserve">у – </w:t>
            </w:r>
            <w:r w:rsidR="0074004A" w:rsidRPr="0074004A">
              <w:rPr>
                <w:rFonts w:ascii="Times New Roman" w:eastAsia="Times New Roman" w:hAnsi="Times New Roman" w:cs="Times New Roman"/>
                <w:sz w:val="24"/>
                <w:szCs w:val="24"/>
              </w:rPr>
              <w:t>0,5</w:t>
            </w:r>
            <w:r w:rsidRPr="0074004A">
              <w:rPr>
                <w:rFonts w:ascii="Times New Roman" w:eastAsia="Times New Roman" w:hAnsi="Times New Roman" w:cs="Times New Roman"/>
                <w:sz w:val="24"/>
                <w:szCs w:val="24"/>
              </w:rPr>
              <w:t>%</w:t>
            </w:r>
            <w:r w:rsidR="0074004A" w:rsidRPr="0074004A">
              <w:rPr>
                <w:rFonts w:ascii="Times New Roman" w:eastAsia="Times New Roman" w:hAnsi="Times New Roman" w:cs="Times New Roman"/>
                <w:sz w:val="24"/>
                <w:szCs w:val="24"/>
              </w:rPr>
              <w:t xml:space="preserve">. </w:t>
            </w:r>
          </w:p>
          <w:p w14:paraId="5603AD04" w14:textId="77777777" w:rsidR="0038522E" w:rsidRDefault="00C4167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115222" w14:textId="77777777" w:rsidR="0038522E" w:rsidRDefault="00C4167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4188E0D5" w14:textId="77777777" w:rsidR="0038522E" w:rsidRDefault="00C4167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26163C" w14:textId="77777777" w:rsidR="0038522E" w:rsidRDefault="00C416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FC0E2" w14:textId="77777777" w:rsidR="0038522E" w:rsidRDefault="00C4167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0763B6"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w:t>
            </w:r>
            <w:r>
              <w:rPr>
                <w:rFonts w:ascii="Times New Roman" w:eastAsia="Times New Roman" w:hAnsi="Times New Roman" w:cs="Times New Roman"/>
                <w:sz w:val="24"/>
                <w:szCs w:val="24"/>
              </w:rPr>
              <w:lastRenderedPageBreak/>
              <w:t>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4890D25"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2D4490" w14:textId="7AF5B8D8" w:rsidR="0038522E" w:rsidRPr="00374C39"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522E" w14:paraId="3C45B97A" w14:textId="77777777" w:rsidTr="008E43DE">
        <w:trPr>
          <w:trHeight w:val="1119"/>
          <w:jc w:val="center"/>
        </w:trPr>
        <w:tc>
          <w:tcPr>
            <w:tcW w:w="705" w:type="dxa"/>
          </w:tcPr>
          <w:p w14:paraId="694E6A60" w14:textId="39D53DD0"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lastRenderedPageBreak/>
              <w:t>2</w:t>
            </w:r>
            <w:r w:rsidR="0074004A" w:rsidRPr="0074004A">
              <w:rPr>
                <w:rFonts w:ascii="Times New Roman" w:eastAsia="Times New Roman" w:hAnsi="Times New Roman" w:cs="Times New Roman"/>
                <w:b/>
                <w:bCs/>
                <w:color w:val="000000"/>
                <w:sz w:val="24"/>
                <w:szCs w:val="24"/>
              </w:rPr>
              <w:t>.</w:t>
            </w:r>
          </w:p>
        </w:tc>
        <w:tc>
          <w:tcPr>
            <w:tcW w:w="2805" w:type="dxa"/>
          </w:tcPr>
          <w:p w14:paraId="0053E515"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Інша інформація</w:t>
            </w:r>
          </w:p>
        </w:tc>
        <w:tc>
          <w:tcPr>
            <w:tcW w:w="5699" w:type="dxa"/>
            <w:vAlign w:val="center"/>
          </w:tcPr>
          <w:p w14:paraId="320A6030" w14:textId="77777777" w:rsidR="00A84FF6" w:rsidRDefault="00A84FF6" w:rsidP="00A84FF6">
            <w:pPr>
              <w:pStyle w:val="ac"/>
              <w:jc w:val="both"/>
              <w:rPr>
                <w:i/>
                <w:iCs/>
                <w:color w:val="000000"/>
                <w:sz w:val="27"/>
                <w:szCs w:val="27"/>
              </w:rPr>
            </w:pPr>
            <w:r w:rsidRPr="0024037F">
              <w:rPr>
                <w:i/>
                <w:iCs/>
                <w:color w:val="000000"/>
                <w:sz w:val="27"/>
                <w:szCs w:val="27"/>
              </w:rPr>
              <w:t>Учасником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w:t>
            </w:r>
            <w:r>
              <w:rPr>
                <w:i/>
                <w:iCs/>
                <w:color w:val="000000"/>
                <w:sz w:val="27"/>
                <w:szCs w:val="27"/>
              </w:rPr>
              <w:t xml:space="preserve"> </w:t>
            </w:r>
            <w:r w:rsidRPr="0024037F">
              <w:rPr>
                <w:i/>
                <w:iCs/>
                <w:color w:val="000000"/>
                <w:sz w:val="27"/>
                <w:szCs w:val="27"/>
              </w:rPr>
              <w:t>зазначенням дати обстеження. Обстеження (огляд) об’єкта здійснюється до кінцевого строку звернення за роз’ясненнями.</w:t>
            </w:r>
            <w:r>
              <w:rPr>
                <w:i/>
                <w:iCs/>
                <w:color w:val="000000"/>
                <w:sz w:val="27"/>
                <w:szCs w:val="27"/>
              </w:rPr>
              <w:t xml:space="preserve"> </w:t>
            </w:r>
          </w:p>
          <w:p w14:paraId="372C9C5C" w14:textId="63403A53" w:rsidR="001701C2" w:rsidRPr="00374C39" w:rsidRDefault="001701C2" w:rsidP="00A84FF6">
            <w:pPr>
              <w:pStyle w:val="ac"/>
              <w:jc w:val="both"/>
            </w:pPr>
            <w:r w:rsidRPr="00374C39">
              <w:rPr>
                <w:color w:val="000000" w:themeColor="text1"/>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r w:rsidRPr="00374C39">
              <w:t xml:space="preserve"> </w:t>
            </w:r>
          </w:p>
          <w:p w14:paraId="45774CB7" w14:textId="77777777" w:rsidR="001701C2" w:rsidRPr="00374C39" w:rsidRDefault="001701C2" w:rsidP="001701C2">
            <w:pPr>
              <w:widowControl w:val="0"/>
              <w:tabs>
                <w:tab w:val="left" w:pos="0"/>
              </w:tabs>
              <w:suppressAutoHyphens/>
              <w:autoSpaceDE w:val="0"/>
              <w:autoSpaceDN w:val="0"/>
              <w:adjustRightInd w:val="0"/>
              <w:jc w:val="both"/>
              <w:rPr>
                <w:rFonts w:ascii="Times New Roman" w:hAnsi="Times New Roman" w:cs="Times New Roman"/>
                <w:b/>
                <w:bCs/>
                <w:sz w:val="24"/>
                <w:szCs w:val="24"/>
                <w:lang w:eastAsia="zh-CN"/>
              </w:rPr>
            </w:pPr>
            <w:r w:rsidRPr="00374C39">
              <w:rPr>
                <w:rFonts w:ascii="Times New Roman" w:hAnsi="Times New Roman" w:cs="Times New Roman"/>
                <w:b/>
                <w:bCs/>
                <w:sz w:val="24"/>
                <w:szCs w:val="24"/>
                <w:lang w:eastAsia="zh-CN"/>
              </w:rPr>
              <w:t>Для підтвердження відповідності пропозиції згідно додатку № 2 до тендерної документації, учасник у складі пропозиції до закупівлі повинен надати:</w:t>
            </w:r>
          </w:p>
          <w:p w14:paraId="0CC6D36A" w14:textId="77777777" w:rsidR="001701C2" w:rsidRPr="00374C39" w:rsidRDefault="001701C2" w:rsidP="001701C2">
            <w:pPr>
              <w:widowControl w:val="0"/>
              <w:suppressAutoHyphens/>
              <w:autoSpaceDE w:val="0"/>
              <w:jc w:val="both"/>
              <w:rPr>
                <w:rFonts w:ascii="Times New Roman" w:hAnsi="Times New Roman" w:cs="Times New Roman"/>
                <w:b/>
                <w:sz w:val="24"/>
                <w:szCs w:val="24"/>
                <w:lang w:eastAsia="zh-CN"/>
              </w:rPr>
            </w:pPr>
            <w:r w:rsidRPr="00374C39">
              <w:rPr>
                <w:rFonts w:ascii="Times New Roman" w:hAnsi="Times New Roman" w:cs="Times New Roman"/>
                <w:b/>
                <w:sz w:val="24"/>
                <w:szCs w:val="24"/>
                <w:lang w:eastAsia="zh-CN"/>
              </w:rPr>
              <w:t xml:space="preserve">- </w:t>
            </w:r>
            <w:r w:rsidRPr="00374C39">
              <w:rPr>
                <w:rFonts w:ascii="Times New Roman" w:hAnsi="Times New Roman" w:cs="Times New Roman"/>
                <w:sz w:val="24"/>
                <w:szCs w:val="24"/>
                <w:lang w:eastAsia="zh-CN"/>
              </w:rPr>
              <w:t>підписану уповноваженою особою учасника договірну ціну (тверда);</w:t>
            </w:r>
          </w:p>
          <w:p w14:paraId="42A92F32" w14:textId="77777777" w:rsidR="001701C2" w:rsidRPr="00374C39" w:rsidRDefault="001701C2" w:rsidP="001701C2">
            <w:pPr>
              <w:widowControl w:val="0"/>
              <w:suppressAutoHyphens/>
              <w:autoSpaceDE w:val="0"/>
              <w:jc w:val="both"/>
              <w:rPr>
                <w:rFonts w:ascii="Times New Roman" w:eastAsia="Times New Roman" w:hAnsi="Times New Roman" w:cs="Times New Roman"/>
                <w:sz w:val="24"/>
                <w:szCs w:val="24"/>
                <w:lang w:eastAsia="zh-CN"/>
              </w:rPr>
            </w:pPr>
            <w:r w:rsidRPr="00374C39">
              <w:rPr>
                <w:rFonts w:ascii="Times New Roman" w:hAnsi="Times New Roman" w:cs="Times New Roman"/>
                <w:sz w:val="24"/>
                <w:szCs w:val="24"/>
                <w:lang w:eastAsia="zh-CN"/>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6F847903" w14:textId="08D7B518" w:rsidR="001701C2" w:rsidRPr="00374C39" w:rsidRDefault="001701C2" w:rsidP="001701C2">
            <w:pPr>
              <w:widowControl w:val="0"/>
              <w:suppressAutoHyphens/>
              <w:autoSpaceDE w:val="0"/>
              <w:jc w:val="both"/>
              <w:rPr>
                <w:rFonts w:ascii="Times New Roman" w:eastAsia="Times New Roman" w:hAnsi="Times New Roman" w:cs="Times New Roman"/>
                <w:sz w:val="24"/>
                <w:szCs w:val="24"/>
                <w:lang w:eastAsia="en-US"/>
              </w:rPr>
            </w:pPr>
            <w:r w:rsidRPr="00374C39">
              <w:rPr>
                <w:rFonts w:ascii="Times New Roman" w:eastAsia="Times New Roman" w:hAnsi="Times New Roman" w:cs="Times New Roman"/>
                <w:sz w:val="24"/>
                <w:szCs w:val="24"/>
                <w:lang w:eastAsia="en-US"/>
              </w:rPr>
              <w:t>Клас на</w:t>
            </w:r>
            <w:r w:rsidR="0026485F" w:rsidRPr="00374C39">
              <w:rPr>
                <w:rFonts w:ascii="Times New Roman" w:eastAsia="Times New Roman" w:hAnsi="Times New Roman" w:cs="Times New Roman"/>
                <w:sz w:val="24"/>
                <w:szCs w:val="24"/>
                <w:lang w:eastAsia="en-US"/>
              </w:rPr>
              <w:t>слідків (відповідальності) – СС3</w:t>
            </w:r>
            <w:r w:rsidRPr="00374C39">
              <w:rPr>
                <w:rFonts w:ascii="Times New Roman" w:eastAsia="Times New Roman" w:hAnsi="Times New Roman" w:cs="Times New Roman"/>
                <w:sz w:val="24"/>
                <w:szCs w:val="24"/>
                <w:lang w:eastAsia="en-US"/>
              </w:rPr>
              <w:t>.</w:t>
            </w:r>
          </w:p>
          <w:p w14:paraId="7A35DCF8" w14:textId="77777777" w:rsidR="00DB2892" w:rsidRPr="00374C39" w:rsidRDefault="001701C2" w:rsidP="00DB2892">
            <w:pPr>
              <w:widowControl w:val="0"/>
              <w:ind w:right="120"/>
              <w:jc w:val="both"/>
              <w:rPr>
                <w:rFonts w:ascii="Times New Roman" w:eastAsia="Times New Roman" w:hAnsi="Times New Roman" w:cs="Times New Roman"/>
                <w:color w:val="000000" w:themeColor="text1"/>
                <w:sz w:val="24"/>
                <w:szCs w:val="24"/>
              </w:rPr>
            </w:pPr>
            <w:r w:rsidRPr="00374C39">
              <w:rPr>
                <w:rFonts w:ascii="Times New Roman" w:eastAsia="Times New Roman" w:hAnsi="Times New Roman" w:cs="Times New Roman"/>
                <w:b/>
                <w:bCs/>
                <w:color w:val="000000" w:themeColor="text1"/>
                <w:sz w:val="24"/>
                <w:szCs w:val="24"/>
              </w:rPr>
              <w:t xml:space="preserve">Учасники зобов’язані надати в складі пропозиції </w:t>
            </w:r>
            <w:r w:rsidRPr="00374C39">
              <w:rPr>
                <w:rFonts w:ascii="Times New Roman" w:eastAsia="Times New Roman" w:hAnsi="Times New Roman" w:cs="Times New Roman"/>
                <w:b/>
                <w:bCs/>
                <w:color w:val="000000" w:themeColor="text1"/>
                <w:sz w:val="24"/>
                <w:szCs w:val="24"/>
              </w:rPr>
              <w:lastRenderedPageBreak/>
              <w:t>наступні документи:</w:t>
            </w:r>
            <w:r w:rsidRPr="00374C39">
              <w:rPr>
                <w:rFonts w:ascii="Times New Roman" w:eastAsia="Times New Roman" w:hAnsi="Times New Roman" w:cs="Times New Roman"/>
                <w:color w:val="000000" w:themeColor="text1"/>
                <w:sz w:val="24"/>
                <w:szCs w:val="24"/>
              </w:rPr>
              <w:t xml:space="preserve"> </w:t>
            </w:r>
            <w:r w:rsidR="00DB2892" w:rsidRPr="00374C39">
              <w:rPr>
                <w:rFonts w:ascii="Times New Roman" w:eastAsia="Times New Roman" w:hAnsi="Times New Roman" w:cs="Times New Roman"/>
                <w:color w:val="000000" w:themeColor="text1"/>
                <w:sz w:val="24"/>
                <w:szCs w:val="24"/>
              </w:rPr>
              <w:t>- Скан-копію чинного на кінцеву дату подання пропозиції сертифікату на систему якості ISO 9001:2015. Якщо з дати видачі сертифікату на систему якості ISO 9001:2015 на дату подачі пропозиції пройшло менше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якості ISO 9001:2015 на дату подачі пропозиції пройшло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 та сертифікат внутрішнього аудитора системи менеджменту якості відповідно до ISO 9001:2015.</w:t>
            </w:r>
          </w:p>
          <w:p w14:paraId="7F6B15FE" w14:textId="77777777" w:rsidR="00DB2892" w:rsidRPr="00374C39" w:rsidRDefault="00DB2892" w:rsidP="00DB2892">
            <w:pPr>
              <w:widowControl w:val="0"/>
              <w:ind w:right="120"/>
              <w:jc w:val="both"/>
              <w:rPr>
                <w:rFonts w:ascii="Times New Roman" w:eastAsia="Times New Roman" w:hAnsi="Times New Roman" w:cs="Times New Roman"/>
                <w:color w:val="000000" w:themeColor="text1"/>
                <w:sz w:val="24"/>
                <w:szCs w:val="24"/>
              </w:rPr>
            </w:pPr>
            <w:r w:rsidRPr="00374C39">
              <w:rPr>
                <w:rFonts w:ascii="Times New Roman" w:eastAsia="Times New Roman" w:hAnsi="Times New Roman" w:cs="Times New Roman"/>
                <w:color w:val="000000" w:themeColor="text1"/>
                <w:sz w:val="24"/>
                <w:szCs w:val="24"/>
              </w:rPr>
              <w:t>- Скан-копію чинного на кінцеву дату подання пропозиції сертифікату Учасника закупівлі на систему екологічного менеджменту ISO 14001:2015. Якщо з дати видачі сертифікату на систему якості ISO 14001:2015 на дату подачі пропозиції пройшло менше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якості ISO 14001:2015 на дату подачі пропозиції пройшло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 та сертифікат внутрішнього аудитора системи екологічного менеджменту ISO 14001:2015.</w:t>
            </w:r>
          </w:p>
          <w:p w14:paraId="07BAECD1" w14:textId="77777777" w:rsidR="00DB2892" w:rsidRPr="00374C39" w:rsidRDefault="00DB2892" w:rsidP="00DB2892">
            <w:pPr>
              <w:widowControl w:val="0"/>
              <w:jc w:val="both"/>
              <w:rPr>
                <w:rFonts w:ascii="Times New Roman" w:eastAsia="Times New Roman" w:hAnsi="Times New Roman" w:cs="Times New Roman"/>
                <w:color w:val="000000" w:themeColor="text1"/>
                <w:sz w:val="24"/>
                <w:szCs w:val="24"/>
              </w:rPr>
            </w:pPr>
            <w:r w:rsidRPr="00374C39">
              <w:rPr>
                <w:rFonts w:ascii="Times New Roman" w:eastAsia="Times New Roman" w:hAnsi="Times New Roman" w:cs="Times New Roman"/>
                <w:color w:val="000000" w:themeColor="text1"/>
                <w:sz w:val="24"/>
                <w:szCs w:val="24"/>
              </w:rPr>
              <w:t xml:space="preserve">- Скан-копію чинного на кінцеву дату подання пропозиції сертифікату Учасника закупівлі на систему управління охороною здоров’я та безпекою праці ISO 45001:2018. Якщо з дати видачі сертифікату на систему якості ISO 45001:2018 на дату подачі пропозиції пройшло менше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Якщо з дати видачі сертифікату на систему якості ISO 45001:2018 на дату подачі пропозиції пройшло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 та сертифікат внутрішнього </w:t>
            </w:r>
            <w:r w:rsidRPr="00374C39">
              <w:rPr>
                <w:rFonts w:ascii="Times New Roman" w:eastAsia="Times New Roman" w:hAnsi="Times New Roman" w:cs="Times New Roman"/>
                <w:color w:val="000000" w:themeColor="text1"/>
                <w:sz w:val="24"/>
                <w:szCs w:val="24"/>
              </w:rPr>
              <w:lastRenderedPageBreak/>
              <w:t>аудитора системи управління охороною здоров’я та безпекою праці ISO 45001:2018.</w:t>
            </w:r>
          </w:p>
          <w:p w14:paraId="462429A6" w14:textId="22BF926B" w:rsidR="001701C2" w:rsidRPr="00374C39" w:rsidRDefault="001701C2" w:rsidP="00DB2892">
            <w:pPr>
              <w:widowControl w:val="0"/>
              <w:jc w:val="both"/>
              <w:rPr>
                <w:rFonts w:ascii="Times New Roman" w:eastAsia="Times New Roman" w:hAnsi="Times New Roman" w:cs="Times New Roman"/>
                <w:color w:val="000000"/>
                <w:sz w:val="24"/>
                <w:szCs w:val="24"/>
              </w:rPr>
            </w:pPr>
            <w:r w:rsidRPr="00374C39">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FD2010" w:rsidRPr="00374C39">
              <w:rPr>
                <w:rFonts w:ascii="Times New Roman" w:eastAsia="Times New Roman" w:hAnsi="Times New Roman" w:cs="Times New Roman"/>
                <w:color w:val="000000" w:themeColor="text1"/>
                <w:sz w:val="24"/>
                <w:szCs w:val="24"/>
              </w:rPr>
              <w:t xml:space="preserve">, окрім </w:t>
            </w:r>
            <w:r w:rsidR="00FD2010" w:rsidRPr="00374C39">
              <w:rPr>
                <w:rFonts w:ascii="Times New Roman" w:hAnsi="Times New Roman" w:cs="Times New Roman"/>
                <w:sz w:val="24"/>
                <w:szCs w:val="24"/>
              </w:rPr>
              <w:t>п. 40, 41, 42 технічного завдання</w:t>
            </w:r>
            <w:r w:rsidRPr="00374C39">
              <w:rPr>
                <w:rFonts w:ascii="Times New Roman" w:eastAsia="Times New Roman" w:hAnsi="Times New Roman" w:cs="Times New Roman"/>
                <w:color w:val="000000" w:themeColor="text1"/>
                <w:sz w:val="24"/>
                <w:szCs w:val="24"/>
              </w:rPr>
              <w:t>.</w:t>
            </w:r>
          </w:p>
          <w:p w14:paraId="2D8801F0" w14:textId="2FC57B9E" w:rsidR="0038522E" w:rsidRDefault="00C4167C">
            <w:pPr>
              <w:widowControl w:val="0"/>
              <w:jc w:val="both"/>
              <w:rPr>
                <w:rFonts w:ascii="Times New Roman" w:eastAsia="Times New Roman" w:hAnsi="Times New Roman" w:cs="Times New Roman"/>
                <w:color w:val="000000"/>
                <w:sz w:val="24"/>
                <w:szCs w:val="24"/>
              </w:rPr>
            </w:pPr>
            <w:r w:rsidRPr="00374C3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5BF2D94" w14:textId="77777777" w:rsidR="0038522E" w:rsidRDefault="00C4167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446361" w14:textId="3533F87D"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74C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A54732"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A92387"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AC4CE21"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B24AAE4"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BCE40A"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1852D2D"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D22CD26"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B24EE50"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D76627"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C76C002"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2B0DE66"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50C872"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14:paraId="54268BA3"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C7DE54"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A92EDB" w14:textId="77777777" w:rsidR="0038522E" w:rsidRDefault="00C416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8776871"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E8B91"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6D35AF"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B145BB"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CCD187" w14:textId="77777777" w:rsidR="0038522E" w:rsidRDefault="00C4167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highlight w:val="white"/>
              </w:rPr>
              <w:lastRenderedPageBreak/>
              <w:t>(далі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122BFAEB" w14:textId="4667A91A" w:rsidR="0038522E" w:rsidRDefault="00C4167C" w:rsidP="0074004A">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8522E" w14:paraId="44B5F0A1" w14:textId="77777777" w:rsidTr="008E43DE">
        <w:trPr>
          <w:trHeight w:val="1119"/>
          <w:jc w:val="center"/>
        </w:trPr>
        <w:tc>
          <w:tcPr>
            <w:tcW w:w="705" w:type="dxa"/>
          </w:tcPr>
          <w:p w14:paraId="59E94853" w14:textId="11CF1A79"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lastRenderedPageBreak/>
              <w:t>3</w:t>
            </w:r>
            <w:r w:rsidR="0074004A" w:rsidRPr="0074004A">
              <w:rPr>
                <w:rFonts w:ascii="Times New Roman" w:eastAsia="Times New Roman" w:hAnsi="Times New Roman" w:cs="Times New Roman"/>
                <w:b/>
                <w:bCs/>
                <w:color w:val="000000"/>
                <w:sz w:val="24"/>
                <w:szCs w:val="24"/>
              </w:rPr>
              <w:t>.</w:t>
            </w:r>
          </w:p>
        </w:tc>
        <w:tc>
          <w:tcPr>
            <w:tcW w:w="2805" w:type="dxa"/>
          </w:tcPr>
          <w:p w14:paraId="65886B2C"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Відхилення тендерних пропозицій</w:t>
            </w:r>
          </w:p>
        </w:tc>
        <w:tc>
          <w:tcPr>
            <w:tcW w:w="5699" w:type="dxa"/>
            <w:vAlign w:val="center"/>
          </w:tcPr>
          <w:p w14:paraId="3D845AB7" w14:textId="77777777" w:rsidR="0038522E" w:rsidRDefault="00C4167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998EF41"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B1F631D"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2A027D"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AE3CAB"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5A3BFE"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BC713D"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511591"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B51E6F"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5D8275"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9629F57"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787A878"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A56D198"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sz w:val="24"/>
                <w:szCs w:val="24"/>
                <w:highlight w:val="white"/>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3916D"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DF014E" w14:textId="77777777" w:rsidR="0038522E" w:rsidRPr="0074004A" w:rsidRDefault="00C4167C">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3) </w:t>
            </w:r>
            <w:r w:rsidRPr="0074004A">
              <w:rPr>
                <w:rFonts w:ascii="Times New Roman" w:eastAsia="Times New Roman" w:hAnsi="Times New Roman" w:cs="Times New Roman"/>
                <w:color w:val="000000" w:themeColor="text1"/>
                <w:sz w:val="24"/>
                <w:szCs w:val="24"/>
                <w:highlight w:val="white"/>
              </w:rPr>
              <w:t>переможець процедури закупівлі:</w:t>
            </w:r>
          </w:p>
          <w:p w14:paraId="5441C6CE" w14:textId="77777777" w:rsidR="0038522E" w:rsidRPr="0074004A" w:rsidRDefault="00C416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74B2E3" w14:textId="77777777" w:rsidR="0038522E" w:rsidRPr="0074004A" w:rsidRDefault="00C416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9FF9770" w14:textId="77777777" w:rsidR="0038522E" w:rsidRPr="0074004A" w:rsidRDefault="00C4167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D618FF6" w14:textId="77777777" w:rsidR="0038522E" w:rsidRDefault="00C4167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DC95E6" w14:textId="77777777" w:rsidR="0038522E" w:rsidRPr="0074004A" w:rsidRDefault="00C4167C">
            <w:pPr>
              <w:shd w:val="clear" w:color="auto" w:fill="FFFFFF"/>
              <w:ind w:firstLine="567"/>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w:t>
            </w:r>
            <w:r w:rsidRPr="0074004A">
              <w:rPr>
                <w:rFonts w:ascii="Times New Roman" w:eastAsia="Times New Roman" w:hAnsi="Times New Roman" w:cs="Times New Roman"/>
                <w:b/>
                <w:i/>
                <w:color w:val="000000" w:themeColor="text1"/>
                <w:sz w:val="24"/>
                <w:szCs w:val="24"/>
                <w:highlight w:val="white"/>
              </w:rPr>
              <w:t>пропозицію із зазначенням аргументації в електронній системі закупівель у разі, коли:</w:t>
            </w:r>
          </w:p>
          <w:p w14:paraId="136F87FA" w14:textId="77777777" w:rsidR="0038522E" w:rsidRPr="0074004A" w:rsidRDefault="00C4167C">
            <w:pPr>
              <w:ind w:firstLine="567"/>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C03931" w14:textId="77777777" w:rsidR="0038522E" w:rsidRPr="0074004A" w:rsidRDefault="00C4167C">
            <w:pPr>
              <w:ind w:firstLine="567"/>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15EEF8E" w14:textId="77777777" w:rsidR="0038522E" w:rsidRDefault="00C4167C">
            <w:pPr>
              <w:jc w:val="both"/>
              <w:rPr>
                <w:rFonts w:ascii="Times New Roman" w:eastAsia="Times New Roman" w:hAnsi="Times New Roman" w:cs="Times New Roman"/>
                <w:sz w:val="24"/>
                <w:szCs w:val="24"/>
                <w:highlight w:val="white"/>
              </w:rPr>
            </w:pPr>
            <w:r w:rsidRPr="0074004A">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74004A">
              <w:rPr>
                <w:rFonts w:ascii="Times New Roman" w:eastAsia="Times New Roman" w:hAnsi="Times New Roman" w:cs="Times New Roman"/>
                <w:color w:val="000000" w:themeColor="text1"/>
                <w:sz w:val="24"/>
                <w:szCs w:val="24"/>
                <w:highlight w:val="white"/>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t>пропозиція якого відхилена, через електронну систему закупівель.</w:t>
            </w:r>
          </w:p>
          <w:p w14:paraId="721903DC" w14:textId="77777777" w:rsidR="0038522E" w:rsidRDefault="00C416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522E" w14:paraId="48DEB380" w14:textId="77777777" w:rsidTr="0074004A">
        <w:trPr>
          <w:trHeight w:val="472"/>
          <w:jc w:val="center"/>
        </w:trPr>
        <w:tc>
          <w:tcPr>
            <w:tcW w:w="9209" w:type="dxa"/>
            <w:gridSpan w:val="3"/>
            <w:shd w:val="clear" w:color="auto" w:fill="D9D9D9" w:themeFill="background1" w:themeFillShade="D9"/>
            <w:vAlign w:val="center"/>
          </w:tcPr>
          <w:p w14:paraId="12DD24F0" w14:textId="77777777" w:rsidR="0038522E" w:rsidRPr="0074004A" w:rsidRDefault="00C4167C">
            <w:pPr>
              <w:widowControl w:val="0"/>
              <w:jc w:val="center"/>
              <w:rPr>
                <w:rFonts w:ascii="Times New Roman" w:eastAsia="Times New Roman" w:hAnsi="Times New Roman" w:cs="Times New Roman"/>
                <w:sz w:val="24"/>
                <w:szCs w:val="24"/>
              </w:rPr>
            </w:pPr>
            <w:r w:rsidRPr="0074004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8522E" w14:paraId="46732441" w14:textId="77777777" w:rsidTr="008E43DE">
        <w:trPr>
          <w:trHeight w:val="1119"/>
          <w:jc w:val="center"/>
        </w:trPr>
        <w:tc>
          <w:tcPr>
            <w:tcW w:w="705" w:type="dxa"/>
          </w:tcPr>
          <w:p w14:paraId="229904B4" w14:textId="51374722"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1</w:t>
            </w:r>
            <w:r w:rsidR="0074004A" w:rsidRPr="0074004A">
              <w:rPr>
                <w:rFonts w:ascii="Times New Roman" w:eastAsia="Times New Roman" w:hAnsi="Times New Roman" w:cs="Times New Roman"/>
                <w:b/>
                <w:bCs/>
                <w:color w:val="000000"/>
                <w:sz w:val="24"/>
                <w:szCs w:val="24"/>
              </w:rPr>
              <w:t>.</w:t>
            </w:r>
          </w:p>
        </w:tc>
        <w:tc>
          <w:tcPr>
            <w:tcW w:w="2805" w:type="dxa"/>
          </w:tcPr>
          <w:p w14:paraId="635620A4"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sz w:val="24"/>
                <w:szCs w:val="24"/>
              </w:rPr>
              <w:t>Відміна тендеру чи визнання тендеру таким, що не відбувся</w:t>
            </w:r>
          </w:p>
        </w:tc>
        <w:tc>
          <w:tcPr>
            <w:tcW w:w="5699" w:type="dxa"/>
            <w:vAlign w:val="center"/>
          </w:tcPr>
          <w:p w14:paraId="7A2F16B4" w14:textId="77777777" w:rsidR="0038522E" w:rsidRDefault="00C4167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B870381"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9E5F7B"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C1AFA7"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C7C5576"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8E767C2"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8459CA" w14:textId="77777777" w:rsidR="0038522E" w:rsidRDefault="00C4167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0756BD5"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B68EDE"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D938EE0"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DCF202"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073CE6E9"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522E" w14:paraId="33CA20F2" w14:textId="77777777" w:rsidTr="008E43DE">
        <w:trPr>
          <w:trHeight w:val="1119"/>
          <w:jc w:val="center"/>
        </w:trPr>
        <w:tc>
          <w:tcPr>
            <w:tcW w:w="705" w:type="dxa"/>
          </w:tcPr>
          <w:p w14:paraId="4A42A083" w14:textId="50B0BF83"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lastRenderedPageBreak/>
              <w:t>2</w:t>
            </w:r>
            <w:r w:rsidR="0074004A" w:rsidRPr="0074004A">
              <w:rPr>
                <w:rFonts w:ascii="Times New Roman" w:eastAsia="Times New Roman" w:hAnsi="Times New Roman" w:cs="Times New Roman"/>
                <w:b/>
                <w:bCs/>
                <w:color w:val="000000"/>
                <w:sz w:val="24"/>
                <w:szCs w:val="24"/>
              </w:rPr>
              <w:t>.</w:t>
            </w:r>
          </w:p>
        </w:tc>
        <w:tc>
          <w:tcPr>
            <w:tcW w:w="2805" w:type="dxa"/>
          </w:tcPr>
          <w:p w14:paraId="7914A5B1"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Строк укладання договору про закупівлю</w:t>
            </w:r>
          </w:p>
        </w:tc>
        <w:tc>
          <w:tcPr>
            <w:tcW w:w="5699" w:type="dxa"/>
            <w:vAlign w:val="center"/>
          </w:tcPr>
          <w:p w14:paraId="28256AEB"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E837756" w14:textId="77777777" w:rsidR="0038522E" w:rsidRDefault="00C416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860066" w14:textId="77777777" w:rsidR="0038522E" w:rsidRDefault="00C416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522E" w14:paraId="31A80D7C" w14:textId="77777777" w:rsidTr="008E43DE">
        <w:trPr>
          <w:trHeight w:val="1119"/>
          <w:jc w:val="center"/>
        </w:trPr>
        <w:tc>
          <w:tcPr>
            <w:tcW w:w="705" w:type="dxa"/>
          </w:tcPr>
          <w:p w14:paraId="6C5EC039" w14:textId="27AFEE77"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3</w:t>
            </w:r>
            <w:r w:rsidR="0074004A" w:rsidRPr="0074004A">
              <w:rPr>
                <w:rFonts w:ascii="Times New Roman" w:eastAsia="Times New Roman" w:hAnsi="Times New Roman" w:cs="Times New Roman"/>
                <w:b/>
                <w:bCs/>
                <w:color w:val="000000"/>
                <w:sz w:val="24"/>
                <w:szCs w:val="24"/>
              </w:rPr>
              <w:t>.</w:t>
            </w:r>
          </w:p>
        </w:tc>
        <w:tc>
          <w:tcPr>
            <w:tcW w:w="2805" w:type="dxa"/>
          </w:tcPr>
          <w:p w14:paraId="0A014285"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Проєкт договору про закупівлю</w:t>
            </w:r>
          </w:p>
        </w:tc>
        <w:tc>
          <w:tcPr>
            <w:tcW w:w="5699" w:type="dxa"/>
            <w:vAlign w:val="center"/>
          </w:tcPr>
          <w:p w14:paraId="6D61ACE0" w14:textId="77777777" w:rsidR="0038522E" w:rsidRPr="0074004A" w:rsidRDefault="00C4167C">
            <w:pPr>
              <w:widowControl w:val="0"/>
              <w:ind w:right="120"/>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74004A">
              <w:rPr>
                <w:rFonts w:ascii="Times New Roman" w:eastAsia="Times New Roman" w:hAnsi="Times New Roman" w:cs="Times New Roman"/>
                <w:b/>
                <w:i/>
                <w:color w:val="000000" w:themeColor="text1"/>
                <w:sz w:val="24"/>
                <w:szCs w:val="24"/>
              </w:rPr>
              <w:t>Додатку 3</w:t>
            </w:r>
            <w:r w:rsidRPr="0074004A">
              <w:rPr>
                <w:rFonts w:ascii="Times New Roman" w:eastAsia="Times New Roman" w:hAnsi="Times New Roman" w:cs="Times New Roman"/>
                <w:color w:val="000000" w:themeColor="text1"/>
                <w:sz w:val="24"/>
                <w:szCs w:val="24"/>
              </w:rPr>
              <w:t xml:space="preserve"> до цієї тендерної документації.</w:t>
            </w:r>
          </w:p>
          <w:p w14:paraId="5731EEEE" w14:textId="77777777" w:rsidR="0038522E" w:rsidRPr="0074004A" w:rsidRDefault="00C4167C">
            <w:pPr>
              <w:widowControl w:val="0"/>
              <w:ind w:right="120"/>
              <w:jc w:val="both"/>
              <w:rPr>
                <w:rFonts w:ascii="Times New Roman" w:eastAsia="Times New Roman" w:hAnsi="Times New Roman" w:cs="Times New Roman"/>
                <w:i/>
                <w:color w:val="000000" w:themeColor="text1"/>
                <w:sz w:val="24"/>
                <w:szCs w:val="24"/>
                <w:highlight w:val="white"/>
              </w:rPr>
            </w:pPr>
            <w:r w:rsidRPr="0074004A">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4004A">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522E" w14:paraId="259CBDFB" w14:textId="77777777" w:rsidTr="008E43DE">
        <w:trPr>
          <w:trHeight w:val="2100"/>
          <w:jc w:val="center"/>
        </w:trPr>
        <w:tc>
          <w:tcPr>
            <w:tcW w:w="705" w:type="dxa"/>
          </w:tcPr>
          <w:p w14:paraId="171A0C8A" w14:textId="235C17F6"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4</w:t>
            </w:r>
            <w:r w:rsidR="0074004A" w:rsidRPr="0074004A">
              <w:rPr>
                <w:rFonts w:ascii="Times New Roman" w:eastAsia="Times New Roman" w:hAnsi="Times New Roman" w:cs="Times New Roman"/>
                <w:b/>
                <w:bCs/>
                <w:color w:val="000000"/>
                <w:sz w:val="24"/>
                <w:szCs w:val="24"/>
              </w:rPr>
              <w:t>.</w:t>
            </w:r>
          </w:p>
        </w:tc>
        <w:tc>
          <w:tcPr>
            <w:tcW w:w="2805" w:type="dxa"/>
          </w:tcPr>
          <w:p w14:paraId="5D5FD057"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Умови договору про закупівлю</w:t>
            </w:r>
          </w:p>
        </w:tc>
        <w:tc>
          <w:tcPr>
            <w:tcW w:w="5699" w:type="dxa"/>
            <w:vAlign w:val="center"/>
          </w:tcPr>
          <w:p w14:paraId="3FC87B03" w14:textId="77777777" w:rsidR="0038522E" w:rsidRPr="0074004A" w:rsidRDefault="00C4167C">
            <w:pPr>
              <w:widowControl w:val="0"/>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9240107" w14:textId="77777777" w:rsidR="0038522E" w:rsidRPr="0074004A" w:rsidRDefault="00C4167C">
            <w:pPr>
              <w:widowControl w:val="0"/>
              <w:jc w:val="both"/>
              <w:rPr>
                <w:rFonts w:ascii="Times New Roman" w:eastAsia="Times New Roman" w:hAnsi="Times New Roman" w:cs="Times New Roman"/>
                <w:color w:val="000000" w:themeColor="text1"/>
                <w:sz w:val="24"/>
                <w:szCs w:val="24"/>
                <w:highlight w:val="white"/>
              </w:rPr>
            </w:pPr>
            <w:r w:rsidRPr="0074004A">
              <w:rPr>
                <w:rFonts w:ascii="Times New Roman" w:eastAsia="Times New Roman" w:hAnsi="Times New Roman" w:cs="Times New Roman"/>
                <w:color w:val="000000" w:themeColor="text1"/>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482257" w14:textId="77777777" w:rsidR="0038522E" w:rsidRPr="0074004A" w:rsidRDefault="00C4167C">
            <w:pPr>
              <w:shd w:val="clear" w:color="auto" w:fill="FFFFFF"/>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4004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74004A">
              <w:rPr>
                <w:rFonts w:ascii="Times New Roman" w:eastAsia="Times New Roman" w:hAnsi="Times New Roman" w:cs="Times New Roman"/>
                <w:color w:val="000000" w:themeColor="text1"/>
                <w:sz w:val="24"/>
                <w:szCs w:val="24"/>
              </w:rPr>
              <w:t>ім випадків:</w:t>
            </w:r>
          </w:p>
          <w:p w14:paraId="7B5A314E" w14:textId="77777777" w:rsidR="0038522E" w:rsidRPr="0074004A" w:rsidRDefault="00C4167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188AF319" w14:textId="612DA5EC" w:rsidR="0038522E" w:rsidRPr="0074004A" w:rsidRDefault="00C4167C" w:rsidP="00374C3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4004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374C39">
              <w:rPr>
                <w:rFonts w:ascii="Times New Roman" w:eastAsia="Times New Roman" w:hAnsi="Times New Roman" w:cs="Times New Roman"/>
                <w:color w:val="000000" w:themeColor="text1"/>
                <w:sz w:val="24"/>
                <w:szCs w:val="24"/>
              </w:rPr>
              <w:t>.</w:t>
            </w:r>
          </w:p>
        </w:tc>
      </w:tr>
      <w:tr w:rsidR="0038522E" w14:paraId="1199AF36" w14:textId="77777777" w:rsidTr="008E43DE">
        <w:trPr>
          <w:trHeight w:val="1119"/>
          <w:jc w:val="center"/>
        </w:trPr>
        <w:tc>
          <w:tcPr>
            <w:tcW w:w="705" w:type="dxa"/>
          </w:tcPr>
          <w:p w14:paraId="09310CFF" w14:textId="40D78F24" w:rsidR="0038522E" w:rsidRPr="0074004A" w:rsidRDefault="00C4167C">
            <w:pPr>
              <w:widowControl w:val="0"/>
              <w:jc w:val="center"/>
              <w:rPr>
                <w:rFonts w:ascii="Times New Roman" w:eastAsia="Times New Roman" w:hAnsi="Times New Roman" w:cs="Times New Roman"/>
                <w:b/>
                <w:bCs/>
                <w:sz w:val="24"/>
                <w:szCs w:val="24"/>
              </w:rPr>
            </w:pPr>
            <w:r w:rsidRPr="0074004A">
              <w:rPr>
                <w:rFonts w:ascii="Times New Roman" w:eastAsia="Times New Roman" w:hAnsi="Times New Roman" w:cs="Times New Roman"/>
                <w:b/>
                <w:bCs/>
                <w:sz w:val="24"/>
                <w:szCs w:val="24"/>
              </w:rPr>
              <w:lastRenderedPageBreak/>
              <w:t>5</w:t>
            </w:r>
            <w:r w:rsidR="0074004A" w:rsidRPr="0074004A">
              <w:rPr>
                <w:rFonts w:ascii="Times New Roman" w:eastAsia="Times New Roman" w:hAnsi="Times New Roman" w:cs="Times New Roman"/>
                <w:b/>
                <w:bCs/>
                <w:sz w:val="24"/>
                <w:szCs w:val="24"/>
              </w:rPr>
              <w:t xml:space="preserve">. </w:t>
            </w:r>
          </w:p>
        </w:tc>
        <w:tc>
          <w:tcPr>
            <w:tcW w:w="2805" w:type="dxa"/>
          </w:tcPr>
          <w:p w14:paraId="39CC38B3" w14:textId="77777777" w:rsidR="0038522E" w:rsidRPr="0074004A" w:rsidRDefault="00C4167C">
            <w:pPr>
              <w:widowControl w:val="0"/>
              <w:rPr>
                <w:rFonts w:ascii="Times New Roman" w:eastAsia="Times New Roman" w:hAnsi="Times New Roman" w:cs="Times New Roman"/>
                <w:b/>
                <w:bCs/>
                <w:sz w:val="24"/>
                <w:szCs w:val="24"/>
              </w:rPr>
            </w:pPr>
            <w:r w:rsidRPr="0074004A">
              <w:rPr>
                <w:rFonts w:ascii="Times New Roman" w:eastAsia="Times New Roman" w:hAnsi="Times New Roman" w:cs="Times New Roman"/>
                <w:b/>
                <w:bCs/>
                <w:color w:val="000000"/>
                <w:sz w:val="24"/>
                <w:szCs w:val="24"/>
              </w:rPr>
              <w:t>Забезпечення виконання договору про закупівлю</w:t>
            </w:r>
          </w:p>
        </w:tc>
        <w:tc>
          <w:tcPr>
            <w:tcW w:w="5699" w:type="dxa"/>
            <w:vAlign w:val="center"/>
          </w:tcPr>
          <w:p w14:paraId="0FD5A14D" w14:textId="4124824B" w:rsidR="0038522E" w:rsidRPr="00374C39" w:rsidRDefault="00C4167C" w:rsidP="00374C39">
            <w:pPr>
              <w:widowControl w:val="0"/>
              <w:ind w:right="120"/>
              <w:jc w:val="both"/>
              <w:rPr>
                <w:rFonts w:ascii="Times New Roman" w:eastAsia="Times New Roman" w:hAnsi="Times New Roman" w:cs="Times New Roman"/>
                <w:sz w:val="24"/>
                <w:szCs w:val="24"/>
                <w:highlight w:val="green"/>
              </w:rPr>
            </w:pPr>
            <w:r w:rsidRPr="00374C3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FE372D9" w14:textId="77777777" w:rsidR="0038522E" w:rsidRDefault="0038522E">
      <w:pPr>
        <w:widowControl w:val="0"/>
        <w:spacing w:after="0" w:line="240" w:lineRule="auto"/>
        <w:jc w:val="both"/>
        <w:rPr>
          <w:rFonts w:ascii="Times New Roman" w:eastAsia="Times New Roman" w:hAnsi="Times New Roman" w:cs="Times New Roman"/>
          <w:sz w:val="24"/>
          <w:szCs w:val="24"/>
          <w:highlight w:val="green"/>
        </w:rPr>
      </w:pPr>
      <w:bookmarkStart w:id="6" w:name="_1t3h5sf" w:colFirst="0" w:colLast="0"/>
      <w:bookmarkEnd w:id="6"/>
    </w:p>
    <w:p w14:paraId="0ED8D182" w14:textId="77777777" w:rsidR="0038522E" w:rsidRDefault="0038522E">
      <w:pPr>
        <w:widowControl w:val="0"/>
        <w:spacing w:after="0" w:line="240" w:lineRule="auto"/>
        <w:jc w:val="both"/>
        <w:rPr>
          <w:rFonts w:ascii="Times New Roman" w:eastAsia="Times New Roman" w:hAnsi="Times New Roman" w:cs="Times New Roman"/>
          <w:sz w:val="24"/>
          <w:szCs w:val="24"/>
        </w:rPr>
      </w:pPr>
    </w:p>
    <w:sectPr w:rsidR="0038522E" w:rsidSect="00114A65">
      <w:footerReference w:type="default" r:id="rId18"/>
      <w:headerReference w:type="first" r:id="rId19"/>
      <w:pgSz w:w="11906" w:h="16838"/>
      <w:pgMar w:top="1134" w:right="991" w:bottom="682" w:left="1417" w:header="708" w:footer="708" w:gutter="0"/>
      <w:pgBorders w:offsetFrom="page">
        <w:top w:val="outset" w:sz="6" w:space="24" w:color="auto"/>
        <w:left w:val="outset" w:sz="6" w:space="24" w:color="auto"/>
        <w:bottom w:val="inset" w:sz="6" w:space="24" w:color="auto"/>
        <w:right w:val="inset" w:sz="6"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4702" w14:textId="77777777" w:rsidR="00114A65" w:rsidRDefault="00114A65">
      <w:pPr>
        <w:spacing w:after="0" w:line="240" w:lineRule="auto"/>
      </w:pPr>
      <w:r>
        <w:separator/>
      </w:r>
    </w:p>
  </w:endnote>
  <w:endnote w:type="continuationSeparator" w:id="0">
    <w:p w14:paraId="0CE44F27" w14:textId="77777777" w:rsidR="00114A65" w:rsidRDefault="001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88669"/>
      <w:docPartObj>
        <w:docPartGallery w:val="Page Numbers (Bottom of Page)"/>
        <w:docPartUnique/>
      </w:docPartObj>
    </w:sdtPr>
    <w:sdtContent>
      <w:p w14:paraId="5E0C7E90" w14:textId="443B6DCC" w:rsidR="00FD2010" w:rsidRDefault="00FD2010">
        <w:pPr>
          <w:pStyle w:val="a8"/>
          <w:jc w:val="center"/>
        </w:pPr>
        <w:r>
          <w:fldChar w:fldCharType="begin"/>
        </w:r>
        <w:r>
          <w:instrText>PAGE   \* MERGEFORMAT</w:instrText>
        </w:r>
        <w:r>
          <w:fldChar w:fldCharType="separate"/>
        </w:r>
        <w:r w:rsidR="00C07502">
          <w:rPr>
            <w:noProof/>
          </w:rPr>
          <w:t>31</w:t>
        </w:r>
        <w:r>
          <w:fldChar w:fldCharType="end"/>
        </w:r>
      </w:p>
    </w:sdtContent>
  </w:sdt>
  <w:p w14:paraId="7BAC2946" w14:textId="13FCA32C" w:rsidR="00FD2010" w:rsidRDefault="00FD201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C38F" w14:textId="77777777" w:rsidR="00114A65" w:rsidRDefault="00114A65">
      <w:pPr>
        <w:spacing w:after="0" w:line="240" w:lineRule="auto"/>
      </w:pPr>
      <w:r>
        <w:separator/>
      </w:r>
    </w:p>
  </w:footnote>
  <w:footnote w:type="continuationSeparator" w:id="0">
    <w:p w14:paraId="7ADFA931" w14:textId="77777777" w:rsidR="00114A65" w:rsidRDefault="0011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5E59" w14:textId="50B66B62" w:rsidR="00FD2010" w:rsidRPr="00FF7A07" w:rsidRDefault="00FD2010" w:rsidP="00FF7A07">
    <w:pPr>
      <w:pStyle w:val="a6"/>
    </w:pPr>
    <w:r w:rsidRPr="00FF7A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1ABC"/>
    <w:multiLevelType w:val="multilevel"/>
    <w:tmpl w:val="CB1A3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914281"/>
    <w:multiLevelType w:val="multilevel"/>
    <w:tmpl w:val="1B6E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DDF1A39"/>
    <w:multiLevelType w:val="multilevel"/>
    <w:tmpl w:val="67582D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851330879">
    <w:abstractNumId w:val="0"/>
  </w:num>
  <w:num w:numId="2" w16cid:durableId="1450276857">
    <w:abstractNumId w:val="1"/>
  </w:num>
  <w:num w:numId="3" w16cid:durableId="43694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2E"/>
    <w:rsid w:val="00021D4F"/>
    <w:rsid w:val="00035F21"/>
    <w:rsid w:val="00114A65"/>
    <w:rsid w:val="001701C2"/>
    <w:rsid w:val="00211007"/>
    <w:rsid w:val="00252391"/>
    <w:rsid w:val="0026485F"/>
    <w:rsid w:val="00295ED8"/>
    <w:rsid w:val="002D11D4"/>
    <w:rsid w:val="00302756"/>
    <w:rsid w:val="00374C39"/>
    <w:rsid w:val="0038522E"/>
    <w:rsid w:val="0040066C"/>
    <w:rsid w:val="004037C6"/>
    <w:rsid w:val="00442342"/>
    <w:rsid w:val="004A441E"/>
    <w:rsid w:val="00521870"/>
    <w:rsid w:val="00714702"/>
    <w:rsid w:val="00715358"/>
    <w:rsid w:val="0074004A"/>
    <w:rsid w:val="00741A70"/>
    <w:rsid w:val="007A7D14"/>
    <w:rsid w:val="007B72BC"/>
    <w:rsid w:val="007C19C1"/>
    <w:rsid w:val="007F2F97"/>
    <w:rsid w:val="00827E31"/>
    <w:rsid w:val="00854FD2"/>
    <w:rsid w:val="00872918"/>
    <w:rsid w:val="008A065E"/>
    <w:rsid w:val="008E43DE"/>
    <w:rsid w:val="00911575"/>
    <w:rsid w:val="009135A6"/>
    <w:rsid w:val="00970A72"/>
    <w:rsid w:val="00970E9F"/>
    <w:rsid w:val="009A15F9"/>
    <w:rsid w:val="009B4683"/>
    <w:rsid w:val="00A54953"/>
    <w:rsid w:val="00A84FF6"/>
    <w:rsid w:val="00B0121A"/>
    <w:rsid w:val="00B61DC6"/>
    <w:rsid w:val="00B77D9C"/>
    <w:rsid w:val="00BA468D"/>
    <w:rsid w:val="00C07502"/>
    <w:rsid w:val="00C4167C"/>
    <w:rsid w:val="00C848CD"/>
    <w:rsid w:val="00CA6E6F"/>
    <w:rsid w:val="00CE53BC"/>
    <w:rsid w:val="00CF626D"/>
    <w:rsid w:val="00D00CE9"/>
    <w:rsid w:val="00DB2892"/>
    <w:rsid w:val="00E43A54"/>
    <w:rsid w:val="00F02399"/>
    <w:rsid w:val="00F713AA"/>
    <w:rsid w:val="00FC6228"/>
    <w:rsid w:val="00FD2010"/>
    <w:rsid w:val="00FE6B98"/>
    <w:rsid w:val="00FE7F08"/>
    <w:rsid w:val="00FF7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69AD"/>
  <w15:docId w15:val="{F5C865D4-D5C3-43F2-9327-5B6FC613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22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F7A0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F7A07"/>
  </w:style>
  <w:style w:type="paragraph" w:styleId="a8">
    <w:name w:val="footer"/>
    <w:basedOn w:val="a"/>
    <w:link w:val="a9"/>
    <w:uiPriority w:val="99"/>
    <w:unhideWhenUsed/>
    <w:rsid w:val="00FF7A0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F7A07"/>
  </w:style>
  <w:style w:type="paragraph" w:styleId="aa">
    <w:name w:val="List Paragraph"/>
    <w:basedOn w:val="a"/>
    <w:uiPriority w:val="34"/>
    <w:qFormat/>
    <w:rsid w:val="00714702"/>
    <w:pPr>
      <w:ind w:left="720"/>
      <w:contextualSpacing/>
    </w:pPr>
  </w:style>
  <w:style w:type="character" w:styleId="ab">
    <w:name w:val="Hyperlink"/>
    <w:basedOn w:val="a0"/>
    <w:uiPriority w:val="99"/>
    <w:unhideWhenUsed/>
    <w:rsid w:val="008E43DE"/>
    <w:rPr>
      <w:color w:val="0000FF" w:themeColor="hyperlink"/>
      <w:u w:val="single"/>
    </w:rPr>
  </w:style>
  <w:style w:type="paragraph" w:styleId="ac">
    <w:name w:val="Normal (Web)"/>
    <w:basedOn w:val="a"/>
    <w:uiPriority w:val="99"/>
    <w:qFormat/>
    <w:rsid w:val="00A84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a.berladin@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64F8-D7BB-44D4-9120-97798F93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27</Pages>
  <Words>36417</Words>
  <Characters>20759</Characters>
  <Application>Microsoft Office Word</Application>
  <DocSecurity>0</DocSecurity>
  <Lines>172</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Police</cp:lastModifiedBy>
  <cp:revision>44</cp:revision>
  <dcterms:created xsi:type="dcterms:W3CDTF">2024-04-17T13:43:00Z</dcterms:created>
  <dcterms:modified xsi:type="dcterms:W3CDTF">2024-04-23T14:03:00Z</dcterms:modified>
</cp:coreProperties>
</file>