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A0" w:rsidRPr="004972F0" w:rsidRDefault="005A2CA0" w:rsidP="005A2CA0">
      <w:pPr>
        <w:spacing w:after="0" w:line="240" w:lineRule="auto"/>
        <w:jc w:val="right"/>
        <w:rPr>
          <w:rFonts w:ascii="Times New Roman" w:hAnsi="Times New Roman" w:cs="Times New Roman"/>
          <w:b/>
          <w:bCs/>
          <w:szCs w:val="24"/>
        </w:rPr>
      </w:pPr>
      <w:r w:rsidRPr="004972F0">
        <w:rPr>
          <w:rFonts w:ascii="Times New Roman" w:hAnsi="Times New Roman" w:cs="Times New Roman"/>
          <w:b/>
          <w:bCs/>
          <w:szCs w:val="24"/>
        </w:rPr>
        <w:t xml:space="preserve">ДОДАТОК № 4 </w:t>
      </w:r>
    </w:p>
    <w:p w:rsidR="005A2CA0" w:rsidRPr="003E4B59" w:rsidRDefault="005A2CA0" w:rsidP="005A2CA0">
      <w:pPr>
        <w:spacing w:after="0" w:line="240" w:lineRule="auto"/>
        <w:ind w:left="5660" w:firstLine="700"/>
        <w:jc w:val="right"/>
        <w:rPr>
          <w:rFonts w:ascii="Times New Roman" w:eastAsia="Times New Roman" w:hAnsi="Times New Roman" w:cs="Times New Roman"/>
          <w:i/>
          <w:color w:val="000000"/>
          <w:sz w:val="20"/>
          <w:szCs w:val="20"/>
        </w:rPr>
      </w:pPr>
      <w:r w:rsidRPr="004972F0">
        <w:rPr>
          <w:rFonts w:ascii="Times New Roman" w:eastAsia="Times New Roman" w:hAnsi="Times New Roman" w:cs="Times New Roman"/>
          <w:b/>
          <w:color w:val="000000"/>
          <w:szCs w:val="24"/>
        </w:rPr>
        <w:t>до тендерної документації</w:t>
      </w:r>
    </w:p>
    <w:p w:rsidR="005A2CA0" w:rsidRPr="00571E7A" w:rsidRDefault="005A2CA0" w:rsidP="005A2CA0">
      <w:pPr>
        <w:pStyle w:val="a3"/>
        <w:ind w:left="5670"/>
        <w:jc w:val="right"/>
        <w:outlineLvl w:val="0"/>
        <w:rPr>
          <w:rFonts w:ascii="Times New Roman" w:hAnsi="Times New Roman" w:cs="Times New Roman"/>
          <w:sz w:val="22"/>
          <w:szCs w:val="22"/>
        </w:rPr>
      </w:pPr>
      <w:r w:rsidRPr="00571E7A">
        <w:rPr>
          <w:rFonts w:ascii="Times New Roman" w:hAnsi="Times New Roman" w:cs="Times New Roman"/>
          <w:sz w:val="22"/>
          <w:szCs w:val="22"/>
        </w:rPr>
        <w:t>ПРО</w:t>
      </w:r>
      <w:r>
        <w:rPr>
          <w:rFonts w:ascii="Times New Roman" w:hAnsi="Times New Roman" w:cs="Times New Roman"/>
          <w:sz w:val="22"/>
          <w:szCs w:val="22"/>
        </w:rPr>
        <w:t>Є</w:t>
      </w:r>
      <w:r w:rsidRPr="00571E7A">
        <w:rPr>
          <w:rFonts w:ascii="Times New Roman" w:hAnsi="Times New Roman" w:cs="Times New Roman"/>
          <w:sz w:val="22"/>
          <w:szCs w:val="22"/>
        </w:rPr>
        <w:t xml:space="preserve">КТ </w:t>
      </w:r>
    </w:p>
    <w:p w:rsidR="005A2CA0" w:rsidRPr="00BA0F49" w:rsidRDefault="005A2CA0" w:rsidP="005A2CA0">
      <w:pPr>
        <w:spacing w:after="0" w:line="240" w:lineRule="auto"/>
        <w:jc w:val="center"/>
        <w:rPr>
          <w:rFonts w:ascii="Times New Roman" w:hAnsi="Times New Roman" w:cs="Times New Roman"/>
          <w:b/>
          <w:bCs/>
          <w:sz w:val="24"/>
          <w:szCs w:val="24"/>
          <w:lang w:eastAsia="uk-UA"/>
        </w:rPr>
      </w:pPr>
      <w:r w:rsidRPr="00BA0F49">
        <w:rPr>
          <w:rFonts w:ascii="Times New Roman" w:hAnsi="Times New Roman" w:cs="Times New Roman"/>
          <w:b/>
          <w:bCs/>
          <w:sz w:val="24"/>
          <w:szCs w:val="24"/>
        </w:rPr>
        <w:t>ДОГОВІР</w:t>
      </w:r>
    </w:p>
    <w:p w:rsidR="005A2CA0" w:rsidRPr="00BA0F49" w:rsidRDefault="005A2CA0" w:rsidP="005A2CA0">
      <w:pPr>
        <w:spacing w:after="0" w:line="240" w:lineRule="auto"/>
        <w:ind w:left="142" w:right="134"/>
        <w:jc w:val="center"/>
        <w:rPr>
          <w:rFonts w:ascii="Times New Roman" w:hAnsi="Times New Roman" w:cs="Times New Roman"/>
          <w:b/>
          <w:bCs/>
          <w:sz w:val="24"/>
          <w:szCs w:val="24"/>
        </w:rPr>
      </w:pPr>
      <w:r w:rsidRPr="00BA0F49">
        <w:rPr>
          <w:rFonts w:ascii="Times New Roman" w:hAnsi="Times New Roman" w:cs="Times New Roman"/>
          <w:b/>
          <w:bCs/>
          <w:sz w:val="24"/>
          <w:szCs w:val="24"/>
        </w:rPr>
        <w:t>про постачання електричної енергії споживачу</w:t>
      </w:r>
    </w:p>
    <w:p w:rsidR="005A2CA0" w:rsidRPr="00BA0F49" w:rsidRDefault="005A2CA0" w:rsidP="005A2CA0">
      <w:pPr>
        <w:tabs>
          <w:tab w:val="right" w:pos="9505"/>
        </w:tabs>
        <w:spacing w:after="0" w:line="240" w:lineRule="auto"/>
        <w:ind w:left="142" w:right="134"/>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Pr="00BA0F49">
        <w:rPr>
          <w:rFonts w:ascii="Times New Roman" w:hAnsi="Times New Roman" w:cs="Times New Roman"/>
          <w:sz w:val="24"/>
          <w:szCs w:val="24"/>
        </w:rPr>
        <w:t>«____» ______ 20</w:t>
      </w:r>
      <w:r>
        <w:rPr>
          <w:rFonts w:ascii="Times New Roman" w:hAnsi="Times New Roman" w:cs="Times New Roman"/>
          <w:sz w:val="24"/>
          <w:szCs w:val="24"/>
        </w:rPr>
        <w:t>2__</w:t>
      </w:r>
      <w:r w:rsidRPr="00BA0F49">
        <w:rPr>
          <w:rFonts w:ascii="Times New Roman" w:hAnsi="Times New Roman" w:cs="Times New Roman"/>
          <w:sz w:val="24"/>
          <w:szCs w:val="24"/>
        </w:rPr>
        <w:t xml:space="preserve"> р.</w:t>
      </w:r>
    </w:p>
    <w:p w:rsidR="005A2CA0" w:rsidRPr="00BA0F49" w:rsidRDefault="005A2CA0" w:rsidP="005A2CA0">
      <w:pPr>
        <w:spacing w:after="0" w:line="240" w:lineRule="auto"/>
        <w:jc w:val="center"/>
        <w:rPr>
          <w:rFonts w:ascii="Times New Roman" w:hAnsi="Times New Roman" w:cs="Times New Roman"/>
          <w:b/>
          <w:bCs/>
          <w:sz w:val="24"/>
          <w:szCs w:val="24"/>
        </w:rPr>
      </w:pPr>
    </w:p>
    <w:p w:rsidR="005A2CA0" w:rsidRPr="00BA0F49" w:rsidRDefault="005A2CA0" w:rsidP="005A2CA0">
      <w:pPr>
        <w:spacing w:after="0" w:line="240" w:lineRule="auto"/>
        <w:jc w:val="both"/>
        <w:rPr>
          <w:rFonts w:ascii="Times New Roman" w:hAnsi="Times New Roman" w:cs="Times New Roman"/>
          <w:snapToGrid w:val="0"/>
          <w:sz w:val="24"/>
          <w:szCs w:val="24"/>
        </w:rPr>
      </w:pPr>
      <w:r w:rsidRPr="00BA0F49">
        <w:rPr>
          <w:rFonts w:ascii="Times New Roman" w:hAnsi="Times New Roman" w:cs="Times New Roman"/>
          <w:sz w:val="24"/>
          <w:szCs w:val="24"/>
        </w:rPr>
        <w:t xml:space="preserve">_________________________________________________________________________________ </w:t>
      </w:r>
      <w:r w:rsidRPr="00BA0F49">
        <w:rPr>
          <w:rFonts w:ascii="Times New Roman" w:hAnsi="Times New Roman" w:cs="Times New Roman"/>
          <w:i/>
          <w:sz w:val="24"/>
          <w:szCs w:val="24"/>
        </w:rPr>
        <w:t>(найменування суб'єкта господарської діяльності)</w:t>
      </w:r>
      <w:r w:rsidRPr="00BA0F49">
        <w:rPr>
          <w:rFonts w:ascii="Times New Roman" w:hAnsi="Times New Roman" w:cs="Times New Roman"/>
          <w:sz w:val="24"/>
          <w:szCs w:val="24"/>
        </w:rPr>
        <w:t xml:space="preserve"> в особі  ___________,  який </w:t>
      </w:r>
      <w:r w:rsidRPr="00BA0F49">
        <w:rPr>
          <w:rFonts w:ascii="Times New Roman" w:hAnsi="Times New Roman" w:cs="Times New Roman"/>
          <w:spacing w:val="-3"/>
          <w:sz w:val="24"/>
          <w:szCs w:val="24"/>
        </w:rPr>
        <w:t xml:space="preserve">діє </w:t>
      </w:r>
      <w:r w:rsidRPr="00BA0F49">
        <w:rPr>
          <w:rFonts w:ascii="Times New Roman" w:hAnsi="Times New Roman" w:cs="Times New Roman"/>
          <w:sz w:val="24"/>
          <w:szCs w:val="24"/>
        </w:rPr>
        <w:t>на підставі______________, ліцензія</w:t>
      </w:r>
      <w:r w:rsidRPr="00BA0F49">
        <w:rPr>
          <w:rFonts w:ascii="Times New Roman" w:hAnsi="Times New Roman" w:cs="Times New Roman"/>
          <w:sz w:val="24"/>
          <w:szCs w:val="24"/>
          <w:u w:val="single"/>
        </w:rPr>
        <w:tab/>
      </w:r>
      <w:r w:rsidRPr="00BA0F49">
        <w:rPr>
          <w:rFonts w:ascii="Times New Roman" w:hAnsi="Times New Roman" w:cs="Times New Roman"/>
          <w:sz w:val="24"/>
          <w:szCs w:val="24"/>
          <w:u w:val="single"/>
        </w:rPr>
        <w:tab/>
      </w:r>
      <w:r w:rsidRPr="00BA0F49">
        <w:rPr>
          <w:rFonts w:ascii="Times New Roman" w:hAnsi="Times New Roman" w:cs="Times New Roman"/>
          <w:spacing w:val="-3"/>
          <w:sz w:val="24"/>
          <w:szCs w:val="24"/>
        </w:rPr>
        <w:t>від</w:t>
      </w:r>
      <w:r w:rsidRPr="00BA0F49">
        <w:rPr>
          <w:rFonts w:ascii="Times New Roman" w:hAnsi="Times New Roman" w:cs="Times New Roman"/>
          <w:spacing w:val="-3"/>
          <w:sz w:val="24"/>
          <w:szCs w:val="24"/>
          <w:u w:val="single"/>
        </w:rPr>
        <w:tab/>
      </w:r>
      <w:r w:rsidRPr="00BA0F49">
        <w:rPr>
          <w:rFonts w:ascii="Times New Roman" w:hAnsi="Times New Roman" w:cs="Times New Roman"/>
          <w:sz w:val="24"/>
          <w:szCs w:val="24"/>
        </w:rPr>
        <w:t>№</w:t>
      </w:r>
      <w:r w:rsidRPr="00BA0F49">
        <w:rPr>
          <w:rFonts w:ascii="Times New Roman" w:hAnsi="Times New Roman" w:cs="Times New Roman"/>
          <w:sz w:val="24"/>
          <w:szCs w:val="24"/>
          <w:u w:val="single"/>
        </w:rPr>
        <w:tab/>
      </w:r>
      <w:r w:rsidRPr="00BA0F49">
        <w:rPr>
          <w:rFonts w:ascii="Times New Roman" w:hAnsi="Times New Roman" w:cs="Times New Roman"/>
          <w:sz w:val="24"/>
          <w:szCs w:val="24"/>
        </w:rPr>
        <w:t xml:space="preserve"> (далі - Постачальник) з однієї </w:t>
      </w:r>
      <w:r w:rsidRPr="002129D5">
        <w:rPr>
          <w:rFonts w:ascii="Times New Roman" w:hAnsi="Times New Roman" w:cs="Times New Roman"/>
          <w:sz w:val="24"/>
          <w:szCs w:val="24"/>
        </w:rPr>
        <w:t xml:space="preserve">сторони, та </w:t>
      </w:r>
      <w:r>
        <w:rPr>
          <w:rFonts w:ascii="Times New Roman" w:hAnsi="Times New Roman"/>
          <w:sz w:val="24"/>
          <w:szCs w:val="24"/>
        </w:rPr>
        <w:t>_________________________________________</w:t>
      </w:r>
      <w:r>
        <w:rPr>
          <w:rFonts w:ascii="Times New Roman" w:hAnsi="Times New Roman"/>
          <w:b/>
          <w:bCs/>
          <w:sz w:val="24"/>
          <w:szCs w:val="24"/>
        </w:rPr>
        <w:t xml:space="preserve"> </w:t>
      </w:r>
      <w:r w:rsidRPr="002129D5">
        <w:rPr>
          <w:rFonts w:ascii="Times New Roman" w:hAnsi="Times New Roman"/>
          <w:bCs/>
          <w:color w:val="000000"/>
          <w:sz w:val="24"/>
          <w:szCs w:val="24"/>
          <w:shd w:val="clear" w:color="auto" w:fill="FFFFFF"/>
        </w:rPr>
        <w:t xml:space="preserve">в особі </w:t>
      </w:r>
      <w:r>
        <w:rPr>
          <w:rFonts w:ascii="Times New Roman" w:hAnsi="Times New Roman"/>
          <w:bCs/>
          <w:color w:val="000000"/>
          <w:sz w:val="24"/>
          <w:szCs w:val="24"/>
          <w:shd w:val="clear" w:color="auto" w:fill="FFFFFF"/>
        </w:rPr>
        <w:t>_______________</w:t>
      </w:r>
      <w:r w:rsidRPr="002129D5">
        <w:rPr>
          <w:rFonts w:ascii="Times New Roman" w:hAnsi="Times New Roman"/>
          <w:sz w:val="24"/>
          <w:szCs w:val="24"/>
        </w:rPr>
        <w:t xml:space="preserve"> що</w:t>
      </w:r>
      <w:r w:rsidRPr="002129D5">
        <w:rPr>
          <w:rStyle w:val="135pt"/>
          <w:rFonts w:ascii="Times New Roman" w:hAnsi="Times New Roman"/>
          <w:sz w:val="24"/>
          <w:szCs w:val="24"/>
        </w:rPr>
        <w:t xml:space="preserve"> діє</w:t>
      </w:r>
      <w:r w:rsidRPr="002129D5">
        <w:rPr>
          <w:rFonts w:ascii="Times New Roman" w:hAnsi="Times New Roman"/>
          <w:sz w:val="24"/>
          <w:szCs w:val="24"/>
        </w:rPr>
        <w:t xml:space="preserve"> на</w:t>
      </w:r>
      <w:r w:rsidRPr="00355FC8">
        <w:rPr>
          <w:rFonts w:ascii="Times New Roman" w:hAnsi="Times New Roman"/>
          <w:sz w:val="24"/>
          <w:szCs w:val="24"/>
        </w:rPr>
        <w:t xml:space="preserve"> підставі </w:t>
      </w:r>
      <w:r>
        <w:rPr>
          <w:rFonts w:ascii="Times New Roman" w:hAnsi="Times New Roman"/>
          <w:sz w:val="24"/>
          <w:szCs w:val="24"/>
        </w:rPr>
        <w:t>_____________</w:t>
      </w:r>
      <w:r w:rsidRPr="00BA0F49">
        <w:rPr>
          <w:rFonts w:ascii="Times New Roman" w:hAnsi="Times New Roman" w:cs="Times New Roman"/>
          <w:sz w:val="24"/>
          <w:szCs w:val="24"/>
        </w:rPr>
        <w:t xml:space="preserve">, (далі – Споживач), з іншої сторони (разом іменуються - Сторони, а кожна окремо – Сторона), уклали цей договір про постачання електричної енергії споживачу (далі - Договір) </w:t>
      </w:r>
      <w:r w:rsidRPr="00BA0F49">
        <w:rPr>
          <w:rFonts w:ascii="Times New Roman" w:hAnsi="Times New Roman" w:cs="Times New Roman"/>
          <w:snapToGrid w:val="0"/>
          <w:sz w:val="24"/>
          <w:szCs w:val="24"/>
        </w:rPr>
        <w:t>про наступне.</w:t>
      </w:r>
    </w:p>
    <w:p w:rsidR="005A2CA0" w:rsidRPr="00BA0F49" w:rsidRDefault="005A2CA0" w:rsidP="005A2CA0">
      <w:pPr>
        <w:spacing w:after="0" w:line="240" w:lineRule="auto"/>
        <w:jc w:val="both"/>
        <w:rPr>
          <w:rFonts w:ascii="Times New Roman" w:hAnsi="Times New Roman" w:cs="Times New Roman"/>
          <w:sz w:val="24"/>
          <w:szCs w:val="24"/>
        </w:rPr>
      </w:pPr>
    </w:p>
    <w:p w:rsidR="005A2CA0" w:rsidRPr="00BA0F49" w:rsidRDefault="005A2CA0" w:rsidP="005A2CA0">
      <w:pPr>
        <w:spacing w:after="0" w:line="240" w:lineRule="auto"/>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1. Загальні положення</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rsidR="005A2CA0" w:rsidRPr="00BA0F49" w:rsidRDefault="005A2CA0" w:rsidP="005A2CA0">
      <w:pPr>
        <w:spacing w:after="0" w:line="240" w:lineRule="auto"/>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2. Предмет Договору</w:t>
      </w:r>
    </w:p>
    <w:p w:rsidR="005A2CA0" w:rsidRPr="00BA0F49" w:rsidRDefault="005A2CA0" w:rsidP="005A2CA0">
      <w:pPr>
        <w:pStyle w:val="aa"/>
        <w:spacing w:after="0"/>
        <w:rPr>
          <w:szCs w:val="24"/>
        </w:rPr>
      </w:pPr>
      <w:r w:rsidRPr="00BA0F49">
        <w:rPr>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5A2CA0" w:rsidRPr="00BA0F49" w:rsidRDefault="005A2CA0" w:rsidP="005A2CA0">
      <w:pPr>
        <w:pStyle w:val="aa"/>
        <w:spacing w:after="0"/>
        <w:rPr>
          <w:bCs/>
          <w:szCs w:val="24"/>
          <w:shd w:val="clear" w:color="auto" w:fill="FFFFFF"/>
        </w:rPr>
      </w:pPr>
      <w:r w:rsidRPr="00BA0F49">
        <w:rPr>
          <w:szCs w:val="24"/>
        </w:rPr>
        <w:t xml:space="preserve">Найменування предмету закупівлі: </w:t>
      </w:r>
      <w:r>
        <w:rPr>
          <w:b/>
          <w:szCs w:val="24"/>
        </w:rPr>
        <w:t>Електрична енергія</w:t>
      </w:r>
      <w:r w:rsidRPr="00F25031">
        <w:rPr>
          <w:b/>
          <w:szCs w:val="24"/>
        </w:rPr>
        <w:t xml:space="preserve">  (09310000-5) (ДК 021:2015)</w:t>
      </w:r>
    </w:p>
    <w:p w:rsidR="005A2CA0" w:rsidRPr="00BA0F49" w:rsidRDefault="005A2CA0" w:rsidP="005A2CA0">
      <w:pPr>
        <w:widowControl w:val="0"/>
        <w:spacing w:after="0" w:line="240" w:lineRule="auto"/>
        <w:jc w:val="both"/>
        <w:rPr>
          <w:rFonts w:ascii="Times New Roman" w:hAnsi="Times New Roman" w:cs="Times New Roman"/>
          <w:sz w:val="24"/>
          <w:szCs w:val="24"/>
          <w:shd w:val="clear" w:color="auto" w:fill="FFFFFF"/>
        </w:rPr>
      </w:pPr>
      <w:r w:rsidRPr="00BA0F49">
        <w:rPr>
          <w:rFonts w:ascii="Times New Roman" w:hAnsi="Times New Roman" w:cs="Times New Roman"/>
          <w:sz w:val="24"/>
          <w:szCs w:val="24"/>
        </w:rPr>
        <w:t xml:space="preserve">Кількість: </w:t>
      </w:r>
      <w:r>
        <w:rPr>
          <w:rFonts w:ascii="Times New Roman" w:hAnsi="Times New Roman" w:cs="Times New Roman"/>
          <w:sz w:val="24"/>
          <w:szCs w:val="24"/>
        </w:rPr>
        <w:t>______</w:t>
      </w:r>
      <w:r w:rsidRPr="00BA0F49">
        <w:rPr>
          <w:rFonts w:ascii="Times New Roman" w:hAnsi="Times New Roman" w:cs="Times New Roman"/>
          <w:sz w:val="24"/>
          <w:szCs w:val="24"/>
        </w:rPr>
        <w:t xml:space="preserve"> 000 кВт.</w:t>
      </w:r>
    </w:p>
    <w:p w:rsidR="005A2CA0" w:rsidRPr="00BA0F49" w:rsidRDefault="005A2CA0" w:rsidP="005A2CA0">
      <w:pPr>
        <w:widowControl w:val="0"/>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shd w:val="clear" w:color="auto" w:fill="FFFFFF"/>
        </w:rPr>
        <w:t xml:space="preserve">Джерело фінансування закупівлі – кошти </w:t>
      </w:r>
      <w:r>
        <w:rPr>
          <w:rFonts w:ascii="Times New Roman" w:hAnsi="Times New Roman" w:cs="Times New Roman"/>
          <w:sz w:val="24"/>
          <w:szCs w:val="24"/>
          <w:shd w:val="clear" w:color="auto" w:fill="FFFFFF"/>
        </w:rPr>
        <w:t>______________</w:t>
      </w:r>
      <w:r w:rsidRPr="00BA0F49">
        <w:rPr>
          <w:rFonts w:ascii="Times New Roman" w:hAnsi="Times New Roman" w:cs="Times New Roman"/>
          <w:sz w:val="24"/>
          <w:szCs w:val="24"/>
          <w:shd w:val="clear" w:color="auto" w:fill="FFFFFF"/>
        </w:rPr>
        <w:t xml:space="preserve"> бюджету.</w:t>
      </w:r>
    </w:p>
    <w:p w:rsidR="005A2CA0" w:rsidRPr="00BA0F49" w:rsidRDefault="005A2CA0" w:rsidP="005A2CA0">
      <w:pPr>
        <w:widowControl w:val="0"/>
        <w:spacing w:after="0" w:line="240" w:lineRule="auto"/>
        <w:jc w:val="both"/>
        <w:rPr>
          <w:rFonts w:ascii="Times New Roman" w:hAnsi="Times New Roman" w:cs="Times New Roman"/>
          <w:sz w:val="24"/>
          <w:szCs w:val="24"/>
          <w:lang w:eastAsia="uk-UA"/>
        </w:rPr>
      </w:pPr>
      <w:r w:rsidRPr="00BA0F49">
        <w:rPr>
          <w:rFonts w:ascii="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Малі непобутові споживачі можуть використовувати електричну енергію для професійної та підприємницької діяльності.</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2.3. Обсяги закупівлі товарів (електричної енергії) можуть бути зменшені залежно від фактичного обсягу видатків Споживача.</w:t>
      </w:r>
    </w:p>
    <w:p w:rsidR="005A2CA0" w:rsidRPr="00BA0F49" w:rsidRDefault="005A2CA0" w:rsidP="005A2CA0">
      <w:pPr>
        <w:spacing w:after="0" w:line="240" w:lineRule="auto"/>
        <w:ind w:firstLine="709"/>
        <w:jc w:val="both"/>
        <w:rPr>
          <w:rFonts w:ascii="Times New Roman" w:hAnsi="Times New Roman" w:cs="Times New Roman"/>
          <w:sz w:val="24"/>
          <w:szCs w:val="24"/>
        </w:rPr>
      </w:pPr>
      <w:r w:rsidRPr="00BA0F49">
        <w:rPr>
          <w:rFonts w:ascii="Times New Roman" w:hAnsi="Times New Roman" w:cs="Times New Roman"/>
          <w:sz w:val="24"/>
          <w:szCs w:val="24"/>
        </w:rPr>
        <w:t>.</w:t>
      </w:r>
    </w:p>
    <w:p w:rsidR="005A2CA0" w:rsidRPr="00BA0F49" w:rsidRDefault="005A2CA0" w:rsidP="005A2CA0">
      <w:pPr>
        <w:spacing w:after="0" w:line="240" w:lineRule="auto"/>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3. Умови постачання</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lastRenderedPageBreak/>
        <w:t>3.1.Початком постачання електричної енергії Споживачу є дата, зазначена в заяві-приєднанні, яка є додатком 1 до цього Договору.</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до цього Договору.</w:t>
      </w:r>
    </w:p>
    <w:p w:rsidR="005A2CA0" w:rsidRPr="00BA0F49" w:rsidRDefault="005A2CA0" w:rsidP="005A2CA0">
      <w:pPr>
        <w:widowControl w:val="0"/>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3.4.</w:t>
      </w:r>
      <w:r w:rsidRPr="00BA0F49">
        <w:rPr>
          <w:rFonts w:ascii="Times New Roman" w:hAnsi="Times New Roman" w:cs="Times New Roman"/>
          <w:sz w:val="24"/>
          <w:szCs w:val="24"/>
          <w:shd w:val="clear" w:color="auto" w:fill="FFFFFF"/>
        </w:rPr>
        <w:t>Строк поставки: до 31.12.202</w:t>
      </w:r>
      <w:r>
        <w:rPr>
          <w:rFonts w:ascii="Times New Roman" w:hAnsi="Times New Roman" w:cs="Times New Roman"/>
          <w:sz w:val="24"/>
          <w:szCs w:val="24"/>
          <w:shd w:val="clear" w:color="auto" w:fill="FFFFFF"/>
        </w:rPr>
        <w:t>4</w:t>
      </w:r>
      <w:r w:rsidRPr="00BA0F49">
        <w:rPr>
          <w:rFonts w:ascii="Times New Roman" w:hAnsi="Times New Roman" w:cs="Times New Roman"/>
          <w:sz w:val="24"/>
          <w:szCs w:val="24"/>
          <w:shd w:val="clear" w:color="auto" w:fill="FFFFFF"/>
        </w:rPr>
        <w:t xml:space="preserve"> року.</w:t>
      </w:r>
    </w:p>
    <w:p w:rsidR="005A2CA0" w:rsidRPr="00BA0F49" w:rsidRDefault="005A2CA0" w:rsidP="005A2CA0">
      <w:pPr>
        <w:pStyle w:val="rvps2"/>
        <w:shd w:val="clear" w:color="auto" w:fill="FFFFFF"/>
        <w:spacing w:before="0" w:beforeAutospacing="0" w:after="0" w:afterAutospacing="0"/>
        <w:jc w:val="both"/>
        <w:textAlignment w:val="baseline"/>
        <w:rPr>
          <w:lang w:eastAsia="ar-SA"/>
        </w:rPr>
      </w:pPr>
      <w:r w:rsidRPr="00BA0F49">
        <w:rPr>
          <w:shd w:val="clear" w:color="auto" w:fill="FFFFFF"/>
        </w:rPr>
        <w:t xml:space="preserve">3.5.Місце </w:t>
      </w:r>
      <w:r>
        <w:rPr>
          <w:shd w:val="clear" w:color="auto" w:fill="FFFFFF"/>
        </w:rPr>
        <w:t>поставки</w:t>
      </w:r>
      <w:r w:rsidRPr="00BA0F49">
        <w:rPr>
          <w:shd w:val="clear" w:color="auto" w:fill="FFFFFF"/>
        </w:rPr>
        <w:t xml:space="preserve"> товар</w:t>
      </w:r>
      <w:r>
        <w:rPr>
          <w:shd w:val="clear" w:color="auto" w:fill="FFFFFF"/>
        </w:rPr>
        <w:t>у</w:t>
      </w:r>
      <w:r w:rsidRPr="00BA0F49">
        <w:rPr>
          <w:shd w:val="clear" w:color="auto" w:fill="FFFFFF"/>
        </w:rPr>
        <w:t xml:space="preserve"> (електричної енергії)</w:t>
      </w:r>
      <w:r w:rsidRPr="00BA0F49">
        <w:rPr>
          <w:lang w:eastAsia="ar-S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811"/>
      </w:tblGrid>
      <w:tr w:rsidR="005A2CA0" w:rsidRPr="00404056" w:rsidTr="00D81B09">
        <w:tc>
          <w:tcPr>
            <w:tcW w:w="3828" w:type="dxa"/>
          </w:tcPr>
          <w:p w:rsidR="005A2CA0" w:rsidRPr="00E64BFD" w:rsidRDefault="005A2CA0" w:rsidP="00D81B09">
            <w:pPr>
              <w:pStyle w:val="a8"/>
              <w:spacing w:before="0" w:beforeAutospacing="0" w:after="0" w:afterAutospacing="0"/>
              <w:rPr>
                <w:rFonts w:eastAsia="SimSun"/>
                <w:b/>
                <w:bCs/>
                <w:color w:val="000000"/>
              </w:rPr>
            </w:pPr>
            <w:r w:rsidRPr="00E64BFD">
              <w:rPr>
                <w:b/>
                <w:bCs/>
                <w:color w:val="000000"/>
              </w:rPr>
              <w:t>ЕІС коди</w:t>
            </w:r>
          </w:p>
        </w:tc>
        <w:tc>
          <w:tcPr>
            <w:tcW w:w="5811" w:type="dxa"/>
          </w:tcPr>
          <w:p w:rsidR="005A2CA0" w:rsidRPr="00E37EDD" w:rsidRDefault="005A2CA0" w:rsidP="00D81B09">
            <w:pPr>
              <w:pStyle w:val="a8"/>
              <w:spacing w:before="0" w:beforeAutospacing="0" w:after="0" w:afterAutospacing="0"/>
              <w:rPr>
                <w:rFonts w:eastAsia="SimSun"/>
                <w:b/>
                <w:color w:val="000000"/>
              </w:rPr>
            </w:pPr>
            <w:r w:rsidRPr="00E37EDD">
              <w:rPr>
                <w:rFonts w:eastAsia="SimSun"/>
                <w:b/>
                <w:color w:val="000000"/>
              </w:rPr>
              <w:t>Назва закладу та адреса (місцезнаходження)</w:t>
            </w:r>
          </w:p>
        </w:tc>
      </w:tr>
      <w:tr w:rsidR="005A2CA0" w:rsidTr="00D81B09">
        <w:tc>
          <w:tcPr>
            <w:tcW w:w="3828" w:type="dxa"/>
          </w:tcPr>
          <w:p w:rsidR="005A2CA0" w:rsidRPr="003B1766" w:rsidRDefault="005A2CA0" w:rsidP="00D81B09">
            <w:pPr>
              <w:pStyle w:val="a8"/>
              <w:spacing w:before="0" w:beforeAutospacing="0" w:after="0" w:afterAutospacing="0"/>
              <w:rPr>
                <w:rFonts w:eastAsia="SimSun"/>
                <w:color w:val="000000"/>
              </w:rPr>
            </w:pPr>
          </w:p>
        </w:tc>
        <w:tc>
          <w:tcPr>
            <w:tcW w:w="5811" w:type="dxa"/>
          </w:tcPr>
          <w:p w:rsidR="005A2CA0" w:rsidRPr="003B1766" w:rsidRDefault="005A2CA0" w:rsidP="00D81B09">
            <w:pPr>
              <w:pStyle w:val="a8"/>
              <w:spacing w:before="0" w:beforeAutospacing="0" w:after="0" w:afterAutospacing="0"/>
              <w:rPr>
                <w:rFonts w:eastAsia="SimSun"/>
                <w:color w:val="000000"/>
              </w:rPr>
            </w:pPr>
          </w:p>
        </w:tc>
      </w:tr>
      <w:tr w:rsidR="005A2CA0" w:rsidTr="00D81B09">
        <w:tc>
          <w:tcPr>
            <w:tcW w:w="3828" w:type="dxa"/>
          </w:tcPr>
          <w:p w:rsidR="005A2CA0" w:rsidRPr="003B1766" w:rsidRDefault="005A2CA0" w:rsidP="00D81B09">
            <w:pPr>
              <w:pStyle w:val="a8"/>
              <w:spacing w:before="0" w:beforeAutospacing="0" w:after="0" w:afterAutospacing="0"/>
              <w:rPr>
                <w:rFonts w:eastAsia="SimSun"/>
                <w:color w:val="000000"/>
              </w:rPr>
            </w:pPr>
          </w:p>
        </w:tc>
        <w:tc>
          <w:tcPr>
            <w:tcW w:w="5811" w:type="dxa"/>
          </w:tcPr>
          <w:p w:rsidR="005A2CA0" w:rsidRPr="003B1766" w:rsidRDefault="005A2CA0" w:rsidP="00D81B09">
            <w:pPr>
              <w:pStyle w:val="a8"/>
              <w:spacing w:before="0" w:beforeAutospacing="0" w:after="0" w:afterAutospacing="0"/>
              <w:rPr>
                <w:rFonts w:eastAsia="SimSun"/>
                <w:color w:val="000000"/>
              </w:rPr>
            </w:pPr>
          </w:p>
        </w:tc>
      </w:tr>
    </w:tbl>
    <w:p w:rsidR="005A2CA0" w:rsidRPr="00BA0F49" w:rsidRDefault="005A2CA0" w:rsidP="005A2CA0">
      <w:pPr>
        <w:pStyle w:val="rvps2"/>
        <w:shd w:val="clear" w:color="auto" w:fill="FFFFFF"/>
        <w:spacing w:before="0" w:beforeAutospacing="0" w:after="0" w:afterAutospacing="0"/>
        <w:jc w:val="both"/>
        <w:textAlignment w:val="baseline"/>
        <w:rPr>
          <w:b/>
          <w:bCs/>
        </w:rPr>
      </w:pPr>
    </w:p>
    <w:p w:rsidR="005A2CA0" w:rsidRPr="00BA0F49" w:rsidRDefault="005A2CA0" w:rsidP="005A2CA0">
      <w:pPr>
        <w:pStyle w:val="rvps2"/>
        <w:shd w:val="clear" w:color="auto" w:fill="FFFFFF"/>
        <w:spacing w:before="0" w:beforeAutospacing="0" w:after="0" w:afterAutospacing="0"/>
        <w:jc w:val="center"/>
        <w:textAlignment w:val="baseline"/>
        <w:rPr>
          <w:b/>
          <w:bCs/>
        </w:rPr>
      </w:pPr>
      <w:r w:rsidRPr="00BA0F49">
        <w:rPr>
          <w:b/>
          <w:bCs/>
        </w:rPr>
        <w:t>4. Якість постачання електричної енергії</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4.2. Постачальник зобов'язується забезпечити комерційну якість  товару (електричної енергії), який постачається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5A2CA0" w:rsidRPr="00BA0F49" w:rsidRDefault="005A2CA0" w:rsidP="005A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A0F49">
        <w:rPr>
          <w:rFonts w:ascii="Times New Roman" w:hAnsi="Times New Roman" w:cs="Times New Roman"/>
          <w:sz w:val="24"/>
          <w:szCs w:val="24"/>
        </w:rPr>
        <w:t>.3.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5A2CA0" w:rsidRPr="00BA0F49" w:rsidRDefault="005A2CA0" w:rsidP="005A2CA0">
      <w:pPr>
        <w:spacing w:after="0" w:line="240" w:lineRule="auto"/>
        <w:ind w:firstLine="709"/>
        <w:jc w:val="both"/>
        <w:rPr>
          <w:rFonts w:ascii="Times New Roman" w:hAnsi="Times New Roman" w:cs="Times New Roman"/>
          <w:sz w:val="24"/>
          <w:szCs w:val="24"/>
        </w:rPr>
      </w:pPr>
    </w:p>
    <w:p w:rsidR="005A2CA0" w:rsidRPr="00BA0F49" w:rsidRDefault="005A2CA0" w:rsidP="005A2CA0">
      <w:pPr>
        <w:spacing w:after="0" w:line="240" w:lineRule="auto"/>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5. Ціна, порядок обліку та оплати електричної енергії</w:t>
      </w:r>
    </w:p>
    <w:p w:rsidR="005A2CA0" w:rsidRPr="00BA0F49" w:rsidRDefault="005A2CA0" w:rsidP="005A2CA0">
      <w:pPr>
        <w:spacing w:after="0" w:line="240" w:lineRule="auto"/>
        <w:rPr>
          <w:rFonts w:ascii="Times New Roman" w:hAnsi="Times New Roman" w:cs="Times New Roman"/>
          <w:b/>
          <w:sz w:val="24"/>
          <w:szCs w:val="24"/>
        </w:rPr>
      </w:pPr>
      <w:r w:rsidRPr="00BA0F49">
        <w:rPr>
          <w:rFonts w:ascii="Times New Roman" w:hAnsi="Times New Roman" w:cs="Times New Roman"/>
          <w:sz w:val="24"/>
          <w:szCs w:val="24"/>
        </w:rPr>
        <w:t>5.1. Ціна за 1кВт/год. електричної енергії за цим договором становить ____________ грн. без ПДВ, ПДВ ____________ грн.,  разом з ПДВ ____________ грн. (___________________________ грн. _____ коп.).</w:t>
      </w:r>
      <w:r w:rsidRPr="00BA0F49">
        <w:rPr>
          <w:rFonts w:ascii="Times New Roman" w:hAnsi="Times New Roman" w:cs="Times New Roman"/>
          <w:i/>
          <w:kern w:val="2"/>
          <w:sz w:val="24"/>
          <w:szCs w:val="24"/>
        </w:rPr>
        <w:t xml:space="preserve"> (заповнюється сторонами Договору під час укладання договору про закупівлю за результатами проведеної процедури)</w:t>
      </w:r>
    </w:p>
    <w:p w:rsidR="005A2CA0" w:rsidRDefault="005A2CA0" w:rsidP="005A2CA0">
      <w:pPr>
        <w:widowControl w:val="0"/>
        <w:spacing w:after="0" w:line="240" w:lineRule="auto"/>
        <w:ind w:right="40"/>
        <w:jc w:val="both"/>
        <w:rPr>
          <w:rFonts w:ascii="Times New Roman" w:hAnsi="Times New Roman" w:cs="Times New Roman"/>
          <w:i/>
          <w:kern w:val="2"/>
          <w:sz w:val="24"/>
          <w:szCs w:val="24"/>
        </w:rPr>
      </w:pPr>
      <w:r w:rsidRPr="00BA0F49">
        <w:rPr>
          <w:rFonts w:ascii="Times New Roman" w:hAnsi="Times New Roman" w:cs="Times New Roman"/>
          <w:sz w:val="24"/>
          <w:szCs w:val="24"/>
        </w:rPr>
        <w:t xml:space="preserve">5.2. Загальна вартість цього Договору становить ___________________________ грн., крім того ПДВ - _____________ грн., разом з ПДВ – ___________________ грн. (_______________________ грн. _____ коп.). </w:t>
      </w:r>
      <w:r w:rsidRPr="00BA0F49">
        <w:rPr>
          <w:rFonts w:ascii="Times New Roman" w:hAnsi="Times New Roman" w:cs="Times New Roman"/>
          <w:i/>
          <w:kern w:val="2"/>
          <w:sz w:val="24"/>
          <w:szCs w:val="24"/>
        </w:rPr>
        <w:t>(заповнюється сторонами Договору під час укладання договору про закупівлю за результатами проведеної процедури)</w:t>
      </w:r>
    </w:p>
    <w:p w:rsidR="005A2CA0" w:rsidRDefault="005A2CA0" w:rsidP="005A2CA0">
      <w:pPr>
        <w:widowControl w:val="0"/>
        <w:tabs>
          <w:tab w:val="left" w:pos="443"/>
        </w:tabs>
        <w:autoSpaceDE w:val="0"/>
        <w:autoSpaceDN w:val="0"/>
        <w:spacing w:after="0" w:line="240" w:lineRule="auto"/>
        <w:ind w:right="-2"/>
        <w:jc w:val="both"/>
        <w:outlineLvl w:val="0"/>
        <w:rPr>
          <w:rFonts w:ascii="Times New Roman" w:hAnsi="Times New Roman" w:cs="Times New Roman"/>
          <w:bCs/>
          <w:sz w:val="24"/>
          <w:szCs w:val="24"/>
        </w:rPr>
      </w:pPr>
      <w:r w:rsidRPr="001D5BC4">
        <w:rPr>
          <w:rFonts w:ascii="Times New Roman" w:hAnsi="Times New Roman" w:cs="Times New Roman"/>
          <w:bCs/>
          <w:sz w:val="24"/>
          <w:szCs w:val="24"/>
        </w:rPr>
        <w:t xml:space="preserve">Ціна за </w:t>
      </w:r>
      <w:bookmarkStart w:id="0" w:name="_Hlk41298098"/>
      <w:r w:rsidRPr="001D5BC4">
        <w:rPr>
          <w:rFonts w:ascii="Times New Roman" w:hAnsi="Times New Roman" w:cs="Times New Roman"/>
          <w:bCs/>
          <w:sz w:val="24"/>
          <w:szCs w:val="24"/>
        </w:rPr>
        <w:t xml:space="preserve">1 </w:t>
      </w:r>
      <w:proofErr w:type="spellStart"/>
      <w:r w:rsidRPr="001D5BC4">
        <w:rPr>
          <w:rFonts w:ascii="Times New Roman" w:hAnsi="Times New Roman" w:cs="Times New Roman"/>
          <w:bCs/>
          <w:sz w:val="24"/>
          <w:szCs w:val="24"/>
        </w:rPr>
        <w:t>кВт.год</w:t>
      </w:r>
      <w:proofErr w:type="spellEnd"/>
      <w:r w:rsidRPr="001D5BC4">
        <w:rPr>
          <w:rFonts w:ascii="Times New Roman" w:hAnsi="Times New Roman" w:cs="Times New Roman"/>
          <w:bCs/>
          <w:sz w:val="24"/>
          <w:szCs w:val="24"/>
        </w:rPr>
        <w:t xml:space="preserve"> </w:t>
      </w:r>
      <w:bookmarkEnd w:id="0"/>
      <w:r w:rsidRPr="001D5BC4">
        <w:rPr>
          <w:rFonts w:ascii="Times New Roman" w:hAnsi="Times New Roman" w:cs="Times New Roman"/>
          <w:bCs/>
          <w:sz w:val="24"/>
          <w:szCs w:val="24"/>
        </w:rPr>
        <w:t>не включає вартість послуг з розподілу електричної енергії, які оплачуються Споживачем самостійно Оператору системи розподілу.</w:t>
      </w:r>
    </w:p>
    <w:p w:rsidR="005A2CA0" w:rsidRPr="00BA0F49" w:rsidRDefault="005A2CA0" w:rsidP="005A2CA0">
      <w:pPr>
        <w:widowControl w:val="0"/>
        <w:spacing w:after="0" w:line="240" w:lineRule="auto"/>
        <w:ind w:right="40"/>
        <w:jc w:val="both"/>
        <w:rPr>
          <w:rFonts w:ascii="Times New Roman" w:hAnsi="Times New Roman" w:cs="Times New Roman"/>
          <w:sz w:val="24"/>
          <w:szCs w:val="24"/>
        </w:rPr>
      </w:pPr>
      <w:r w:rsidRPr="000D6491">
        <w:rPr>
          <w:rFonts w:ascii="Times New Roman" w:hAnsi="Times New Roman" w:cs="Times New Roman"/>
          <w:bCs/>
          <w:sz w:val="24"/>
          <w:szCs w:val="24"/>
        </w:rPr>
        <w:t>Постачальник є стороною, відповідальною за баланс своїх споживачів відповідно до пол</w:t>
      </w:r>
      <w:r>
        <w:rPr>
          <w:rFonts w:ascii="Times New Roman" w:hAnsi="Times New Roman" w:cs="Times New Roman"/>
          <w:bCs/>
          <w:sz w:val="24"/>
          <w:szCs w:val="24"/>
        </w:rPr>
        <w:t>о</w:t>
      </w:r>
      <w:r w:rsidRPr="000D6491">
        <w:rPr>
          <w:rFonts w:ascii="Times New Roman" w:hAnsi="Times New Roman" w:cs="Times New Roman"/>
          <w:bCs/>
          <w:sz w:val="24"/>
          <w:szCs w:val="24"/>
        </w:rPr>
        <w:t>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w:t>
      </w:r>
    </w:p>
    <w:p w:rsidR="005A2CA0" w:rsidRPr="00C56957" w:rsidRDefault="005A2CA0" w:rsidP="005A2CA0">
      <w:pPr>
        <w:pStyle w:val="1"/>
        <w:keepNext w:val="0"/>
        <w:widowControl w:val="0"/>
        <w:tabs>
          <w:tab w:val="left" w:pos="443"/>
        </w:tabs>
        <w:autoSpaceDE w:val="0"/>
        <w:autoSpaceDN w:val="0"/>
        <w:spacing w:before="0" w:after="0" w:line="240" w:lineRule="auto"/>
        <w:ind w:right="-2"/>
        <w:jc w:val="both"/>
        <w:rPr>
          <w:rFonts w:ascii="Times New Roman" w:hAnsi="Times New Roman"/>
          <w:sz w:val="24"/>
          <w:szCs w:val="24"/>
        </w:rPr>
      </w:pPr>
      <w:r w:rsidRPr="00C56957">
        <w:rPr>
          <w:rFonts w:ascii="Times New Roman" w:hAnsi="Times New Roman"/>
          <w:sz w:val="24"/>
          <w:szCs w:val="24"/>
          <w:shd w:val="clear" w:color="auto" w:fill="FFFFFF"/>
        </w:rPr>
        <w:t>5.3. Ціна цього Договору може бути зменшена за взаємною згодою Сторін.</w:t>
      </w:r>
    </w:p>
    <w:p w:rsidR="005A2CA0" w:rsidRPr="00BA0F49" w:rsidRDefault="005A2CA0" w:rsidP="005A2CA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5</w:t>
      </w:r>
      <w:r w:rsidRPr="00BA0F49">
        <w:rPr>
          <w:rFonts w:ascii="Times New Roman" w:hAnsi="Times New Roman" w:cs="Times New Roman"/>
          <w:sz w:val="24"/>
          <w:szCs w:val="24"/>
          <w:shd w:val="clear" w:color="auto" w:fill="FFFFFF"/>
        </w:rPr>
        <w:t>.4.</w:t>
      </w:r>
      <w:r w:rsidRPr="00BA0F49">
        <w:rPr>
          <w:rFonts w:ascii="Times New Roman" w:hAnsi="Times New Roman" w:cs="Times New Roman"/>
          <w:sz w:val="24"/>
          <w:szCs w:val="24"/>
        </w:rPr>
        <w:t>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до цього Договору.</w:t>
      </w:r>
    </w:p>
    <w:p w:rsidR="005A2CA0" w:rsidRPr="00BA0F49" w:rsidRDefault="005A2CA0" w:rsidP="005A2CA0">
      <w:pPr>
        <w:widowControl w:val="0"/>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5.5. Спосіб визначення ціни (тарифу) електричної енергії зазначається в комерційній пропозиції Постачальника. Для одного об’єкта споживання (площадки вимірювання) застосовується один спосіб визначення ціни електричної енергії</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lastRenderedPageBreak/>
        <w:t xml:space="preserve">5.6.Ціна на електричну енергію встановлюється з дотриманням вимог, передбачених Законом України «Про ринок електричної енергії» і </w:t>
      </w:r>
      <w:proofErr w:type="spellStart"/>
      <w:r w:rsidRPr="00BA0F49">
        <w:rPr>
          <w:rFonts w:ascii="Times New Roman" w:hAnsi="Times New Roman" w:cs="Times New Roman"/>
          <w:sz w:val="24"/>
          <w:szCs w:val="24"/>
        </w:rPr>
        <w:t>ПРРЕЕ.Сторони</w:t>
      </w:r>
      <w:proofErr w:type="spellEnd"/>
      <w:r w:rsidRPr="00BA0F49">
        <w:rPr>
          <w:rFonts w:ascii="Times New Roman" w:hAnsi="Times New Roman" w:cs="Times New Roman"/>
          <w:sz w:val="24"/>
          <w:szCs w:val="24"/>
        </w:rPr>
        <w:t xml:space="preserve"> домовилися про те, що ціна на електричну енергію, встановлена Регулятором, повинна бути обов’язкова для Сторін з дати її введення в дію.</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5.7.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5.8.Ціна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різних диференційованих цін.</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5.10. Розрахунковим періодом за цим Договором є календарний місяць.</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 xml:space="preserve">5.11. Споживач здійснює оплату за фактично спожиту електричну енергію за фактичними показами засобів обліку електричної енергії по закінченні розрахункового періоду. </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Оплата вартості електричної енергії за цим Договором здійснюється на підставі акту приймання-передачі електричної енергії.</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5.12. Строк оплати протягом 10 робочих днів від дати отримання акту приймання – передачі електричної енергії.</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5.13.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 встановлених для вразливих споживачів).</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Пеня нараховується за кожен прострочений день оплати за цим Договором.</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Споживач сплачує за вимогою Постачальника пеню у розмірі, що зазначається в комерційній пропозиції.</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5.16.</w:t>
      </w:r>
      <w:r>
        <w:rPr>
          <w:rFonts w:ascii="Times New Roman" w:hAnsi="Times New Roman" w:cs="Times New Roman"/>
          <w:sz w:val="24"/>
          <w:szCs w:val="24"/>
        </w:rPr>
        <w:t xml:space="preserve"> </w:t>
      </w:r>
      <w:r w:rsidRPr="00BA0F49">
        <w:rPr>
          <w:rFonts w:ascii="Times New Roman" w:hAnsi="Times New Roman" w:cs="Times New Roman"/>
          <w:sz w:val="24"/>
          <w:szCs w:val="24"/>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 xml:space="preserve">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w:t>
      </w:r>
      <w:r w:rsidRPr="00BA0F49">
        <w:rPr>
          <w:rFonts w:ascii="Times New Roman" w:hAnsi="Times New Roman" w:cs="Times New Roman"/>
          <w:sz w:val="24"/>
          <w:szCs w:val="24"/>
        </w:rPr>
        <w:lastRenderedPageBreak/>
        <w:t>Споживач повинен негайно звернутися до Постачальника з письмовою заявою та необхідними документами.</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Комерційна пропозиція, яка є додатком до цього Договору, має містити наступну інформацію:</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1) ціну (тариф) електричної енергії, у тому числі диференційовані ціни (тарифи);</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 xml:space="preserve">2) визначення способу </w:t>
      </w:r>
      <w:r w:rsidRPr="00BA0F49">
        <w:rPr>
          <w:rFonts w:ascii="Times New Roman" w:eastAsia="SimSun" w:hAnsi="Times New Roman" w:cs="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BA0F49">
        <w:rPr>
          <w:rFonts w:ascii="Times New Roman" w:hAnsi="Times New Roman" w:cs="Times New Roman"/>
          <w:sz w:val="24"/>
          <w:szCs w:val="24"/>
        </w:rPr>
        <w:t>необхідно обрати лише один з варіантів);</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3) розмір пені за порушення строку оплати або штраф;</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4) розмір компенсації Споживачу за недодержання Постачальником якості надання комерційних послуг;</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 розмір штрафу за дострокове розірвання Договору у випадках, не передбачених умовами Договору;</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6) термін дії Договору та умови пролонгації;</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7) дата та підпис споживача;</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8) можливість надання пільг, субсидій.</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5A2CA0" w:rsidRPr="00BA0F49" w:rsidRDefault="005A2CA0" w:rsidP="005A2CA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5.17. Порядок розрахунку за останній місяць постачання у 202</w:t>
      </w:r>
      <w:r>
        <w:rPr>
          <w:rFonts w:ascii="Times New Roman" w:hAnsi="Times New Roman" w:cs="Times New Roman"/>
          <w:sz w:val="24"/>
          <w:szCs w:val="24"/>
        </w:rPr>
        <w:t>2</w:t>
      </w:r>
      <w:r w:rsidRPr="00BA0F49">
        <w:rPr>
          <w:rFonts w:ascii="Times New Roman" w:hAnsi="Times New Roman" w:cs="Times New Roman"/>
          <w:sz w:val="24"/>
          <w:szCs w:val="24"/>
        </w:rPr>
        <w:t xml:space="preserve"> році  за Договором: Постачальник надає Споживачу акт приймання–передачі електричної енергії за фактично спожиту електричну енергію за останній місяць постачання у 202</w:t>
      </w:r>
      <w:r>
        <w:rPr>
          <w:rFonts w:ascii="Times New Roman" w:hAnsi="Times New Roman" w:cs="Times New Roman"/>
          <w:sz w:val="24"/>
          <w:szCs w:val="24"/>
        </w:rPr>
        <w:t>2</w:t>
      </w:r>
      <w:r w:rsidRPr="00BA0F49">
        <w:rPr>
          <w:rFonts w:ascii="Times New Roman" w:hAnsi="Times New Roman" w:cs="Times New Roman"/>
          <w:sz w:val="24"/>
          <w:szCs w:val="24"/>
        </w:rPr>
        <w:t xml:space="preserve"> році у строки встановлені бюджетним кодексом України , але не пізніше останнього робочого дня місяця.</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5.18. 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5.19. Порядок зміни умов договору та ціни (тарифу) на електричну енергію за вільними цінами викладено у додатку 2 до цього Договору, що є його невід’ємною частиною.</w:t>
      </w:r>
    </w:p>
    <w:p w:rsidR="005A2CA0" w:rsidRDefault="005A2CA0" w:rsidP="005A2CA0">
      <w:pPr>
        <w:spacing w:after="0" w:line="240" w:lineRule="auto"/>
        <w:ind w:firstLine="709"/>
        <w:jc w:val="center"/>
        <w:rPr>
          <w:rFonts w:ascii="Times New Roman" w:hAnsi="Times New Roman" w:cs="Times New Roman"/>
          <w:b/>
          <w:bCs/>
          <w:sz w:val="24"/>
          <w:szCs w:val="24"/>
        </w:rPr>
      </w:pPr>
    </w:p>
    <w:p w:rsidR="005A2CA0" w:rsidRPr="00E810B6" w:rsidRDefault="005A2CA0" w:rsidP="005A2CA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6. Права та обов'язки Споживача</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6.1. Споживач має право:</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2) отримувати електричну енергію на умовах, зазначених у цьому Договорі;</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 вимагати від Постачальника надання письмової форми цього Договору;</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lastRenderedPageBreak/>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sidRPr="00E810B6">
        <w:rPr>
          <w:rFonts w:ascii="Times New Roman" w:hAnsi="Times New Roman" w:cs="Times New Roman"/>
          <w:sz w:val="24"/>
          <w:szCs w:val="24"/>
        </w:rPr>
        <w:t>акта</w:t>
      </w:r>
      <w:proofErr w:type="spellEnd"/>
      <w:r w:rsidRPr="00E810B6">
        <w:rPr>
          <w:rFonts w:ascii="Times New Roman" w:hAnsi="Times New Roman" w:cs="Times New Roman"/>
          <w:sz w:val="24"/>
          <w:szCs w:val="24"/>
        </w:rPr>
        <w:t>;</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14) інші права, передбачені чинним законодавством і цим Договором.</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6.2. Споживач зобов'язується:</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 xml:space="preserve">4) протягом 5 робочих днів до початку постачання електричної енергії новим </w:t>
      </w:r>
      <w:proofErr w:type="spellStart"/>
      <w:r w:rsidRPr="00E810B6">
        <w:rPr>
          <w:rFonts w:ascii="Times New Roman" w:hAnsi="Times New Roman" w:cs="Times New Roman"/>
          <w:sz w:val="24"/>
          <w:szCs w:val="24"/>
        </w:rPr>
        <w:t>електропостачальником</w:t>
      </w:r>
      <w:proofErr w:type="spellEnd"/>
      <w:r w:rsidRPr="00E810B6">
        <w:rPr>
          <w:rFonts w:ascii="Times New Roman" w:hAnsi="Times New Roman" w:cs="Times New Roman"/>
          <w:sz w:val="24"/>
          <w:szCs w:val="24"/>
        </w:rPr>
        <w:t>, але не пізніше дати, визначеної цим Договором, розрахуватися з Постачальником за спожиту електричну енергію;</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5A2CA0" w:rsidRPr="00E810B6" w:rsidRDefault="005A2CA0" w:rsidP="005A2CA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7. Права і обов'язки Постачальника</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7.1. Постачальник має право:</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 отримувати від Споживача плату за поставлену електричну енергію;</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2) контролювати правильність оформлення Споживачем платіжних документів;</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lastRenderedPageBreak/>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E810B6">
        <w:rPr>
          <w:rFonts w:ascii="Times New Roman" w:hAnsi="Times New Roman" w:cs="Times New Roman"/>
          <w:sz w:val="24"/>
          <w:szCs w:val="24"/>
        </w:rPr>
        <w:t>акта</w:t>
      </w:r>
      <w:proofErr w:type="spellEnd"/>
      <w:r w:rsidRPr="00E810B6">
        <w:rPr>
          <w:rFonts w:ascii="Times New Roman" w:hAnsi="Times New Roman" w:cs="Times New Roman"/>
          <w:sz w:val="24"/>
          <w:szCs w:val="24"/>
        </w:rPr>
        <w:t>;</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 інші права, передбачені чинним законодавством і цим Договором.</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7.2. Постачальник зобов'язується:</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 забезпечувати належну якість постачання електричної енергії відповідно до вимог чинного законодавства та цього Договору;</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3) забезпечити наявність різних комерційних пропозицій з постачання електричної енергії для Споживача;</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 видавати Споживачеві безоплатно платіжні документи та форми звернень;</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 приймати оплату наданого за цим Договором товару будь-яким способом, що передбачений цим Договором;</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 забезпечувати конфіденційність даних, отриманих від Споживача;</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вибрати іншого електропостачальника та про наслідки невиконання цього;</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15) виконувати інші обов'язки, покладені на Постачальника чинним законодавством та/або цим Договором.</w:t>
      </w:r>
    </w:p>
    <w:p w:rsidR="005A2CA0" w:rsidRDefault="005A2CA0" w:rsidP="005A2CA0">
      <w:pPr>
        <w:spacing w:after="0" w:line="240" w:lineRule="auto"/>
        <w:ind w:firstLine="709"/>
        <w:jc w:val="center"/>
        <w:rPr>
          <w:rFonts w:ascii="Times New Roman" w:hAnsi="Times New Roman" w:cs="Times New Roman"/>
          <w:b/>
          <w:bCs/>
          <w:sz w:val="24"/>
          <w:szCs w:val="24"/>
        </w:rPr>
      </w:pPr>
    </w:p>
    <w:p w:rsidR="005A2CA0" w:rsidRPr="00E810B6" w:rsidRDefault="005A2CA0" w:rsidP="005A2CA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lastRenderedPageBreak/>
        <w:t>8. Порядок припинення та відновлення постачання електричної енергії</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A2CA0" w:rsidRDefault="005A2CA0" w:rsidP="005A2CA0">
      <w:pPr>
        <w:spacing w:after="0" w:line="240" w:lineRule="auto"/>
        <w:ind w:firstLine="709"/>
        <w:jc w:val="center"/>
        <w:rPr>
          <w:rFonts w:ascii="Times New Roman" w:hAnsi="Times New Roman" w:cs="Times New Roman"/>
          <w:b/>
          <w:bCs/>
          <w:sz w:val="24"/>
          <w:szCs w:val="24"/>
        </w:rPr>
      </w:pPr>
    </w:p>
    <w:p w:rsidR="005A2CA0" w:rsidRPr="00E810B6" w:rsidRDefault="005A2CA0" w:rsidP="005A2CA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9. Відповідальність Сторін</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5A2CA0" w:rsidRPr="00E810B6" w:rsidRDefault="005A2CA0" w:rsidP="005A2CA0">
      <w:pPr>
        <w:spacing w:after="0" w:line="240" w:lineRule="auto"/>
        <w:ind w:firstLine="709"/>
        <w:jc w:val="both"/>
        <w:rPr>
          <w:rFonts w:ascii="Times New Roman" w:hAnsi="Times New Roman" w:cs="Times New Roman"/>
          <w:b/>
          <w:bCs/>
          <w:sz w:val="24"/>
          <w:szCs w:val="24"/>
        </w:rPr>
      </w:pPr>
    </w:p>
    <w:p w:rsidR="005A2CA0" w:rsidRPr="00E810B6" w:rsidRDefault="005A2CA0" w:rsidP="005A2CA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10. Порядок зміни електропостачальника</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E810B6">
        <w:rPr>
          <w:rFonts w:ascii="Times New Roman" w:hAnsi="Times New Roman" w:cs="Times New Roman"/>
          <w:sz w:val="24"/>
          <w:szCs w:val="24"/>
        </w:rPr>
        <w:t>електропостачальником</w:t>
      </w:r>
      <w:proofErr w:type="spellEnd"/>
      <w:r w:rsidRPr="00E810B6">
        <w:rPr>
          <w:rFonts w:ascii="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5A2CA0" w:rsidRPr="00E810B6" w:rsidRDefault="005A2CA0" w:rsidP="005A2CA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11. Порядок розв'язання спорів</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lastRenderedPageBreak/>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A2CA0" w:rsidRPr="00E810B6" w:rsidRDefault="005A2CA0" w:rsidP="005A2CA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12. Форс-мажорні обставини</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A2CA0" w:rsidRPr="00E810B6" w:rsidRDefault="005A2CA0" w:rsidP="005A2CA0">
      <w:pPr>
        <w:spacing w:after="0" w:line="240" w:lineRule="auto"/>
        <w:ind w:firstLine="709"/>
        <w:jc w:val="both"/>
        <w:rPr>
          <w:rFonts w:ascii="Times New Roman" w:hAnsi="Times New Roman" w:cs="Times New Roman"/>
          <w:sz w:val="24"/>
          <w:szCs w:val="24"/>
        </w:rPr>
      </w:pPr>
    </w:p>
    <w:p w:rsidR="005A2CA0" w:rsidRPr="00E810B6" w:rsidRDefault="005A2CA0" w:rsidP="005A2CA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13. Строк дії Договору та інші умови</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13.1. Цей Договір набирає чинності з дня його підписання та діє до 31 грудня 202</w:t>
      </w:r>
      <w:r>
        <w:rPr>
          <w:rFonts w:ascii="Times New Roman" w:hAnsi="Times New Roman" w:cs="Times New Roman"/>
          <w:sz w:val="24"/>
          <w:szCs w:val="24"/>
        </w:rPr>
        <w:t>4</w:t>
      </w:r>
      <w:r w:rsidRPr="00E810B6">
        <w:rPr>
          <w:rFonts w:ascii="Times New Roman" w:hAnsi="Times New Roman" w:cs="Times New Roman"/>
          <w:sz w:val="24"/>
          <w:szCs w:val="24"/>
        </w:rPr>
        <w:t xml:space="preserve"> року, а в частині виконання зобов’язань щодо поставки та оплати товару - до повного виконання сторонами своїх зобов’язань за Договором. </w:t>
      </w:r>
    </w:p>
    <w:p w:rsidR="005A2CA0" w:rsidRPr="00E810B6" w:rsidRDefault="005A2CA0" w:rsidP="005A2CA0">
      <w:pPr>
        <w:spacing w:after="0" w:line="240" w:lineRule="auto"/>
        <w:jc w:val="both"/>
        <w:rPr>
          <w:rFonts w:ascii="Times New Roman" w:hAnsi="Times New Roman" w:cs="Times New Roman"/>
          <w:sz w:val="24"/>
          <w:szCs w:val="24"/>
        </w:rPr>
      </w:pPr>
      <w:r w:rsidRPr="00C56957">
        <w:rPr>
          <w:rFonts w:ascii="Times New Roman" w:hAnsi="Times New Roman" w:cs="Times New Roman"/>
          <w:sz w:val="24"/>
          <w:szCs w:val="24"/>
        </w:rPr>
        <w:t xml:space="preserve">13.2. </w:t>
      </w:r>
      <w:r w:rsidRPr="005469B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202</w:t>
      </w:r>
      <w:r>
        <w:rPr>
          <w:rFonts w:ascii="Times New Roman" w:hAnsi="Times New Roman" w:cs="Times New Roman"/>
          <w:sz w:val="24"/>
          <w:szCs w:val="24"/>
        </w:rPr>
        <w:t>5</w:t>
      </w:r>
      <w:r w:rsidRPr="005469B8">
        <w:rPr>
          <w:rFonts w:ascii="Times New Roman" w:hAnsi="Times New Roman" w:cs="Times New Roman"/>
          <w:sz w:val="24"/>
          <w:szCs w:val="24"/>
        </w:rPr>
        <w:t xml:space="preserve">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13.3. Цей Договір укладається на строк, зазначений  в комерційній пропозиції , яку обрав Споживач, та набирає чинності з моменту погодження (акцептування) Споживачем заяви-приєднання, яка є додатком 1 до Договору та сплаченого рахунку (квитанції) Постачальника.</w:t>
      </w:r>
    </w:p>
    <w:p w:rsidR="005A2CA0" w:rsidRPr="00E810B6" w:rsidRDefault="005A2CA0" w:rsidP="005A2CA0">
      <w:pPr>
        <w:spacing w:after="0" w:line="240" w:lineRule="auto"/>
        <w:jc w:val="both"/>
        <w:rPr>
          <w:rFonts w:ascii="Times New Roman" w:hAnsi="Times New Roman" w:cs="Times New Roman"/>
          <w:sz w:val="24"/>
          <w:szCs w:val="24"/>
          <w:lang w:eastAsia="uk-UA"/>
        </w:rPr>
      </w:pPr>
      <w:r w:rsidRPr="00E810B6">
        <w:rPr>
          <w:rFonts w:ascii="Times New Roman" w:hAnsi="Times New Roman" w:cs="Times New Roman"/>
          <w:sz w:val="24"/>
          <w:szCs w:val="24"/>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13.5.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lastRenderedPageBreak/>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13.7. Дія цього Договору також припиняється у наступних випадках:</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анулювання Постачальнику ліцензії на постачання;</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банкрутства або припинення господарської діяльності Постачальником;</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у разі зміни власника об’єкта Споживача;</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у разі зміни електропостачальника.</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13.8.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13.9.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A2CA0" w:rsidRPr="00E810B6" w:rsidRDefault="005A2CA0" w:rsidP="005A2CA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5A2CA0" w:rsidRPr="005469B8" w:rsidRDefault="005A2CA0" w:rsidP="005A2CA0">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13.10.</w:t>
      </w:r>
      <w:r w:rsidRPr="00E810B6">
        <w:rPr>
          <w:rFonts w:ascii="Times New Roman" w:hAnsi="Times New Roman" w:cs="Times New Roman"/>
          <w:color w:val="000000"/>
          <w:sz w:val="24"/>
          <w:szCs w:val="24"/>
        </w:rPr>
        <w:t xml:space="preserve"> </w:t>
      </w:r>
      <w:r w:rsidRPr="005469B8">
        <w:rPr>
          <w:rFonts w:ascii="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469B8">
        <w:rPr>
          <w:rFonts w:ascii="Times New Roman" w:hAnsi="Times New Roman" w:cs="Times New Roman"/>
          <w:sz w:val="24"/>
          <w:szCs w:val="24"/>
        </w:rPr>
        <w:t>:</w:t>
      </w:r>
    </w:p>
    <w:p w:rsidR="005A2CA0" w:rsidRPr="005469B8" w:rsidRDefault="005A2CA0" w:rsidP="005A2CA0">
      <w:pPr>
        <w:shd w:val="clear" w:color="auto" w:fill="FFFFFF"/>
        <w:spacing w:after="0" w:line="240" w:lineRule="auto"/>
        <w:jc w:val="both"/>
        <w:rPr>
          <w:rFonts w:ascii="Times New Roman" w:hAnsi="Times New Roman" w:cs="Times New Roman"/>
          <w:color w:val="000000"/>
          <w:sz w:val="24"/>
          <w:szCs w:val="24"/>
        </w:rPr>
      </w:pPr>
      <w:r w:rsidRPr="005469B8">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5A2CA0" w:rsidRDefault="005A2CA0" w:rsidP="005A2CA0">
      <w:pPr>
        <w:spacing w:after="0" w:line="240" w:lineRule="auto"/>
        <w:jc w:val="both"/>
        <w:rPr>
          <w:rFonts w:ascii="Times New Roman" w:hAnsi="Times New Roman" w:cs="Times New Roman"/>
          <w:color w:val="000000"/>
          <w:sz w:val="24"/>
          <w:szCs w:val="24"/>
          <w:lang w:eastAsia="uk-UA"/>
        </w:rPr>
      </w:pPr>
      <w:r w:rsidRPr="00C56957">
        <w:rPr>
          <w:rFonts w:ascii="Times New Roman" w:hAnsi="Times New Roman" w:cs="Times New Roman"/>
          <w:color w:val="000000"/>
          <w:sz w:val="24"/>
          <w:szCs w:val="24"/>
        </w:rPr>
        <w:t xml:space="preserve">2) </w:t>
      </w:r>
      <w:r w:rsidRPr="00D2569C">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2569C">
        <w:rPr>
          <w:rFonts w:ascii="Times New Roman" w:hAnsi="Times New Roman"/>
          <w:color w:val="000000"/>
          <w:sz w:val="24"/>
          <w:szCs w:val="24"/>
        </w:rPr>
        <w:t>пропорційно</w:t>
      </w:r>
      <w:proofErr w:type="spellEnd"/>
      <w:r w:rsidRPr="00D2569C">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56957">
        <w:rPr>
          <w:rFonts w:ascii="Times New Roman" w:hAnsi="Times New Roman" w:cs="Times New Roman"/>
          <w:color w:val="000000"/>
          <w:sz w:val="24"/>
          <w:szCs w:val="24"/>
          <w:lang w:eastAsia="uk-UA"/>
        </w:rPr>
        <w:t>;</w:t>
      </w:r>
    </w:p>
    <w:p w:rsidR="005A2CA0" w:rsidRPr="008F3341" w:rsidRDefault="005A2CA0" w:rsidP="005A2CA0">
      <w:pPr>
        <w:spacing w:after="0" w:line="240" w:lineRule="auto"/>
        <w:jc w:val="both"/>
        <w:rPr>
          <w:rFonts w:ascii="Times New Roman" w:hAnsi="Times New Roman" w:cs="Times New Roman"/>
          <w:sz w:val="24"/>
          <w:szCs w:val="24"/>
        </w:rPr>
      </w:pPr>
      <w:r w:rsidRPr="00174B2F">
        <w:rPr>
          <w:rFonts w:ascii="Times New Roman" w:hAnsi="Times New Roman" w:cs="Times New Roman"/>
          <w:sz w:val="24"/>
          <w:szCs w:val="24"/>
        </w:rPr>
        <w:t xml:space="preserve">Під поняттям «коливання ціни на ринку» Сторони розуміють порівняння ціни з дати оголошення закупівлі/завершення аукціону відкритих торгів, дати підписання Договору або з моменту останньої редакції Договору, дати ініціювання внесення попередніх змін до Договору (при відстрочки введення в дію ціни) та часу ініціювання порядку перегляду змін до Договору в частині встановлення вартості за одиницю товару.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яка повинна містити  середньозважену ціну (у місяці оголошення закупівлі/завершення аукціону торгів або місяць підписання Договору, або місяць останньої зміни ціни Договору, або дату ініціювання внесення попередніх змін до Договору (при відстрочки введення в дію ціни)), яку Сторони вважають належним доказом коливання ціни на ринку, та середньозважену  ціну на електричну енергію як на місяць так і  на відповідний період, в якому пропонується відповідна зміна ціни, та відсоток коливання ціни за цей період. Також згідно ч. 6 ст. 67 Закону України «Про ринок електричної енергії», з урахуванням листа </w:t>
      </w:r>
      <w:proofErr w:type="spellStart"/>
      <w:r w:rsidRPr="00174B2F">
        <w:rPr>
          <w:rFonts w:ascii="Times New Roman" w:hAnsi="Times New Roman" w:cs="Times New Roman"/>
          <w:sz w:val="24"/>
          <w:szCs w:val="24"/>
        </w:rPr>
        <w:t>Мінекономрозвитку</w:t>
      </w:r>
      <w:proofErr w:type="spellEnd"/>
      <w:r w:rsidRPr="00174B2F">
        <w:rPr>
          <w:rFonts w:ascii="Times New Roman" w:hAnsi="Times New Roman" w:cs="Times New Roman"/>
          <w:sz w:val="24"/>
          <w:szCs w:val="24"/>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(https://www.oree.com.ua) для документального підтвердження факту коливання ціни електричної енергії на ринку.» Разом з </w:t>
      </w:r>
      <w:r w:rsidRPr="00174B2F">
        <w:rPr>
          <w:rFonts w:ascii="Times New Roman" w:hAnsi="Times New Roman" w:cs="Times New Roman"/>
          <w:sz w:val="24"/>
          <w:szCs w:val="24"/>
        </w:rPr>
        <w:lastRenderedPageBreak/>
        <w:t xml:space="preserve">цим, фактом «коливання ціни на ринку» є розбіжність в абсолютних даних за цінами, що зафіксовані у відповідних довідках (висновках) торгово-промислової палати або регіональної торгово-промислової палати, а також даних за результатами аукціону торгів, першої редакції Договору, останньої редакції Договору, дати ініціювання внесення попередніх змін до Договору (при відстрочки введення в дію ціни)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про перегляд відповідної Договірної ціни та її направлення Стороні, а не дата укладання додаткової угоди, чи публікації її в системі закупівель </w:t>
      </w:r>
      <w:proofErr w:type="spellStart"/>
      <w:r w:rsidRPr="00174B2F">
        <w:rPr>
          <w:rFonts w:ascii="Times New Roman" w:hAnsi="Times New Roman" w:cs="Times New Roman"/>
          <w:sz w:val="24"/>
          <w:szCs w:val="24"/>
        </w:rPr>
        <w:t>Prozorro</w:t>
      </w:r>
      <w:proofErr w:type="spellEnd"/>
    </w:p>
    <w:p w:rsidR="005A2CA0" w:rsidRPr="00D2569C" w:rsidRDefault="005A2CA0" w:rsidP="005A2CA0">
      <w:pPr>
        <w:spacing w:after="0" w:line="240" w:lineRule="auto"/>
        <w:jc w:val="both"/>
        <w:rPr>
          <w:rFonts w:ascii="Times New Roman" w:hAnsi="Times New Roman"/>
          <w:color w:val="000000"/>
          <w:sz w:val="24"/>
          <w:szCs w:val="24"/>
        </w:rPr>
      </w:pPr>
      <w:r w:rsidRPr="00D2569C">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A2CA0" w:rsidRPr="00D2569C" w:rsidRDefault="005A2CA0" w:rsidP="005A2CA0">
      <w:pPr>
        <w:spacing w:after="0" w:line="240" w:lineRule="auto"/>
        <w:jc w:val="both"/>
        <w:rPr>
          <w:rFonts w:ascii="Times New Roman" w:hAnsi="Times New Roman"/>
          <w:color w:val="000000"/>
          <w:sz w:val="24"/>
          <w:szCs w:val="24"/>
        </w:rPr>
      </w:pPr>
      <w:r w:rsidRPr="00D2569C">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2CA0" w:rsidRPr="00D2569C" w:rsidRDefault="005A2CA0" w:rsidP="005A2CA0">
      <w:pPr>
        <w:spacing w:after="0" w:line="240" w:lineRule="auto"/>
        <w:jc w:val="both"/>
        <w:rPr>
          <w:rFonts w:ascii="Times New Roman" w:hAnsi="Times New Roman"/>
          <w:color w:val="000000"/>
          <w:sz w:val="24"/>
          <w:szCs w:val="24"/>
        </w:rPr>
      </w:pPr>
      <w:r w:rsidRPr="00D2569C">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A2CA0" w:rsidRPr="005469B8" w:rsidRDefault="005A2CA0" w:rsidP="005A2CA0">
      <w:pPr>
        <w:spacing w:after="0" w:line="240" w:lineRule="auto"/>
        <w:jc w:val="both"/>
        <w:textAlignment w:val="baseline"/>
        <w:rPr>
          <w:rFonts w:ascii="Times New Roman" w:hAnsi="Times New Roman" w:cs="Times New Roman"/>
          <w:color w:val="000000"/>
          <w:sz w:val="24"/>
          <w:szCs w:val="24"/>
        </w:rPr>
      </w:pPr>
      <w:r w:rsidRPr="00D2569C">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2569C">
        <w:rPr>
          <w:rFonts w:ascii="Times New Roman" w:hAnsi="Times New Roman"/>
          <w:color w:val="000000"/>
          <w:sz w:val="24"/>
          <w:szCs w:val="24"/>
        </w:rPr>
        <w:t>пропорційно</w:t>
      </w:r>
      <w:proofErr w:type="spellEnd"/>
      <w:r w:rsidRPr="00D2569C">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D2569C">
        <w:rPr>
          <w:rFonts w:ascii="Times New Roman" w:hAnsi="Times New Roman"/>
          <w:color w:val="000000"/>
          <w:sz w:val="24"/>
          <w:szCs w:val="24"/>
        </w:rPr>
        <w:t>пропорційно</w:t>
      </w:r>
      <w:proofErr w:type="spellEnd"/>
      <w:r w:rsidRPr="00D2569C">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5A2CA0" w:rsidRDefault="005A2CA0" w:rsidP="005A2CA0">
      <w:pPr>
        <w:shd w:val="clear" w:color="auto" w:fill="FFFFFF"/>
        <w:spacing w:after="0" w:line="240" w:lineRule="auto"/>
        <w:jc w:val="both"/>
        <w:rPr>
          <w:rFonts w:ascii="Times New Roman" w:hAnsi="Times New Roman" w:cs="Times New Roman"/>
          <w:color w:val="000000"/>
          <w:sz w:val="24"/>
          <w:szCs w:val="24"/>
        </w:rPr>
      </w:pPr>
      <w:r w:rsidRPr="005469B8">
        <w:rPr>
          <w:rFonts w:ascii="Times New Roman" w:hAnsi="Times New Roman" w:cs="Times New Roman"/>
          <w:color w:val="000000"/>
          <w:sz w:val="24"/>
          <w:szCs w:val="24"/>
        </w:rPr>
        <w:t xml:space="preserve">7) </w:t>
      </w:r>
      <w:r w:rsidRPr="00D2569C">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2569C">
        <w:rPr>
          <w:rFonts w:ascii="Times New Roman" w:hAnsi="Times New Roman"/>
          <w:color w:val="000000"/>
          <w:sz w:val="24"/>
          <w:szCs w:val="24"/>
        </w:rPr>
        <w:t>Platts</w:t>
      </w:r>
      <w:proofErr w:type="spellEnd"/>
      <w:r w:rsidRPr="00D2569C">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469B8">
        <w:rPr>
          <w:rFonts w:ascii="Times New Roman" w:hAnsi="Times New Roman" w:cs="Times New Roman"/>
          <w:color w:val="000000"/>
          <w:sz w:val="24"/>
          <w:szCs w:val="24"/>
        </w:rPr>
        <w:t>;</w:t>
      </w:r>
    </w:p>
    <w:p w:rsidR="005A2CA0" w:rsidRPr="00B31EE5" w:rsidRDefault="005A2CA0" w:rsidP="005A2CA0">
      <w:pPr>
        <w:spacing w:after="0" w:line="240" w:lineRule="auto"/>
        <w:jc w:val="both"/>
        <w:rPr>
          <w:rFonts w:ascii="Times New Roman" w:hAnsi="Times New Roman" w:cs="Times New Roman"/>
          <w:sz w:val="24"/>
          <w:szCs w:val="24"/>
        </w:rPr>
      </w:pPr>
      <w:r w:rsidRPr="00B31EE5">
        <w:rPr>
          <w:rFonts w:ascii="Times New Roman" w:hAnsi="Times New Roman" w:cs="Times New Roman"/>
          <w:sz w:val="24"/>
          <w:szCs w:val="24"/>
        </w:rPr>
        <w:t>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rsidR="005A2CA0" w:rsidRPr="00B31EE5" w:rsidRDefault="005A2CA0" w:rsidP="005A2CA0">
      <w:pPr>
        <w:spacing w:after="0" w:line="240" w:lineRule="auto"/>
        <w:jc w:val="both"/>
        <w:rPr>
          <w:rFonts w:ascii="Times New Roman" w:hAnsi="Times New Roman" w:cs="Times New Roman"/>
          <w:sz w:val="24"/>
          <w:szCs w:val="24"/>
        </w:rPr>
      </w:pPr>
      <w:r w:rsidRPr="00B31EE5">
        <w:rPr>
          <w:rFonts w:ascii="Times New Roman" w:hAnsi="Times New Roman" w:cs="Times New Roman"/>
          <w:sz w:val="24"/>
          <w:szCs w:val="24"/>
        </w:rPr>
        <w:t>- Зміна істотних умов цього Договору у зв'язку зі зміною індексу споживчих цін (індексу інфляції) здійснюється на вимогу однієї із Сторін без або зі збільшенням суми договору в залежності від фінансової можливості споживача на таких умовах:</w:t>
      </w:r>
    </w:p>
    <w:p w:rsidR="005A2CA0" w:rsidRPr="004B20F1" w:rsidRDefault="005A2CA0" w:rsidP="005A2CA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 xml:space="preserve">Підставою для зміни умов цього Договору є зміна встановленого згідно із законодавством органами державної статистики індексу споживчих цін (індексу інфляції) та здійснюється шляхом зміни ціни за одиницю товару, яка передбачена Договором. Нова (змінена) ціна за одиницю товару, обчислюється наступним чином: </w:t>
      </w:r>
    </w:p>
    <w:p w:rsidR="005A2CA0" w:rsidRPr="004B20F1" w:rsidRDefault="005A2CA0" w:rsidP="005A2CA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Ці = (Ц</w:t>
      </w:r>
      <w:r w:rsidRPr="004B20F1">
        <w:rPr>
          <w:rFonts w:ascii="Cambria Math" w:hAnsi="Cambria Math" w:cs="Times New Roman"/>
          <w:sz w:val="24"/>
          <w:szCs w:val="24"/>
        </w:rPr>
        <w:t>𝟎</w:t>
      </w:r>
      <w:r w:rsidRPr="004B20F1">
        <w:rPr>
          <w:rFonts w:ascii="Times New Roman" w:hAnsi="Times New Roman" w:cs="Times New Roman"/>
          <w:sz w:val="24"/>
          <w:szCs w:val="24"/>
        </w:rPr>
        <w:t xml:space="preserve"> × ∆і ) + </w:t>
      </w:r>
      <w:proofErr w:type="spellStart"/>
      <w:r w:rsidRPr="004B20F1">
        <w:rPr>
          <w:rFonts w:ascii="Times New Roman" w:hAnsi="Times New Roman" w:cs="Times New Roman"/>
          <w:sz w:val="24"/>
          <w:szCs w:val="24"/>
        </w:rPr>
        <w:t>Тпр</w:t>
      </w:r>
      <w:proofErr w:type="spellEnd"/>
      <w:r w:rsidRPr="004B20F1">
        <w:rPr>
          <w:rFonts w:ascii="Times New Roman" w:hAnsi="Times New Roman" w:cs="Times New Roman"/>
          <w:sz w:val="24"/>
          <w:szCs w:val="24"/>
        </w:rPr>
        <w:t xml:space="preserve"> + ПДВ; </w:t>
      </w:r>
    </w:p>
    <w:p w:rsidR="005A2CA0" w:rsidRPr="004B20F1" w:rsidRDefault="005A2CA0" w:rsidP="005A2CA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де Ці – нова (змінена) ціна за одиницю товару (з урахуванням ПДВ);</w:t>
      </w:r>
    </w:p>
    <w:p w:rsidR="005A2CA0" w:rsidRPr="004B20F1" w:rsidRDefault="005A2CA0" w:rsidP="005A2CA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 xml:space="preserve"> 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оголошення закупівлі/подання тендерної пропозиції чи проведення аукціону (без урахування ПДВ); </w:t>
      </w:r>
    </w:p>
    <w:p w:rsidR="005A2CA0" w:rsidRPr="004B20F1" w:rsidRDefault="005A2CA0" w:rsidP="005A2CA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 xml:space="preserve">∆і – коефіцієнт приросту індексу споживчих цін, обчислений, виходячи з офіційно встановлених органами державної статистики індексів споживчих цін починаючи з дня/місяця, у якому було встановлено базову ціну за одиницю товару – Ц0 (на день укладення </w:t>
      </w:r>
      <w:r w:rsidRPr="004B20F1">
        <w:rPr>
          <w:rFonts w:ascii="Times New Roman" w:hAnsi="Times New Roman" w:cs="Times New Roman"/>
          <w:sz w:val="24"/>
          <w:szCs w:val="24"/>
        </w:rPr>
        <w:lastRenderedPageBreak/>
        <w:t>Договору або на день укладення попередньої додаткової угоди про зміну ціни або на день/місяць подання тендерної пропозиції чи проведення аукціону) і закінчуючи днем/місяцем, що передував зміні умов Договору; індекс обчислюється на підставі даних, оприлюднених на офіційному веб-сайті органу державної статистики або на іншому державному інформаційному ресурсі)</w:t>
      </w:r>
    </w:p>
    <w:p w:rsidR="005A2CA0" w:rsidRPr="004B20F1" w:rsidRDefault="005A2CA0" w:rsidP="005A2CA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 xml:space="preserve">Відповідно до постанови КМУ від 17 липня 2003 р. N 1078 «Про затвердження Порядку проведення індексації грошових доходів населення» коефіцієнт індексації є «величиною приросту індексу споживчих цін». Розраховується він наступним чином: знаходиться індекс перевищення порогу індексації наростаючим підсумком, від якого віднімається 100%. </w:t>
      </w:r>
    </w:p>
    <w:p w:rsidR="005A2CA0" w:rsidRPr="004B20F1" w:rsidRDefault="005A2CA0" w:rsidP="005A2CA0">
      <w:pPr>
        <w:spacing w:after="0" w:line="240" w:lineRule="auto"/>
        <w:jc w:val="both"/>
        <w:rPr>
          <w:rFonts w:ascii="Times New Roman" w:hAnsi="Times New Roman" w:cs="Times New Roman"/>
          <w:sz w:val="24"/>
          <w:szCs w:val="24"/>
        </w:rPr>
      </w:pPr>
      <w:proofErr w:type="spellStart"/>
      <w:r w:rsidRPr="004B20F1">
        <w:rPr>
          <w:rFonts w:ascii="Times New Roman" w:hAnsi="Times New Roman" w:cs="Times New Roman"/>
          <w:sz w:val="24"/>
          <w:szCs w:val="24"/>
        </w:rPr>
        <w:t>Тпр</w:t>
      </w:r>
      <w:proofErr w:type="spellEnd"/>
      <w:r w:rsidRPr="004B20F1">
        <w:rPr>
          <w:rFonts w:ascii="Times New Roman" w:hAnsi="Times New Roman" w:cs="Times New Roman"/>
          <w:sz w:val="24"/>
          <w:szCs w:val="24"/>
        </w:rPr>
        <w:t xml:space="preserve"> – тариф на послуги з передачі електричної енергії;</w:t>
      </w:r>
    </w:p>
    <w:p w:rsidR="005A2CA0" w:rsidRPr="004B20F1" w:rsidRDefault="005A2CA0" w:rsidP="005A2CA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 xml:space="preserve">ПДВ – податок на додану вартість, який нараховується відповідно до законодавства України. </w:t>
      </w:r>
    </w:p>
    <w:p w:rsidR="005A2CA0" w:rsidRPr="00A86692" w:rsidRDefault="005A2CA0" w:rsidP="005A2CA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 xml:space="preserve">- Зміна істотних умов Договору у зв'язку зі зміною курсу іноземної валюти здійснюється на вимогу однієї із Сторін без або зі збільшенням суми договору в залежності від фінансової можливості споживача на таких умовах: </w:t>
      </w:r>
    </w:p>
    <w:p w:rsidR="005A2CA0" w:rsidRPr="00A86692" w:rsidRDefault="005A2CA0" w:rsidP="005A2CA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Підставою для зміни умов цього Договору є зміна офіційно встановленого курсу іноземної валюти (долара США) на 2 % або більше (згідно даних Національного банку України) та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5A2CA0" w:rsidRPr="00A86692" w:rsidRDefault="005A2CA0" w:rsidP="005A2CA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 xml:space="preserve"> Ці = (Ц</w:t>
      </w:r>
      <w:r w:rsidRPr="00A86692">
        <w:rPr>
          <w:rFonts w:ascii="Cambria Math" w:hAnsi="Cambria Math" w:cs="Times New Roman"/>
          <w:sz w:val="24"/>
          <w:szCs w:val="24"/>
        </w:rPr>
        <w:t>𝟎</w:t>
      </w:r>
      <w:r w:rsidRPr="00A86692">
        <w:rPr>
          <w:rFonts w:ascii="Times New Roman" w:hAnsi="Times New Roman" w:cs="Times New Roman"/>
          <w:sz w:val="24"/>
          <w:szCs w:val="24"/>
        </w:rPr>
        <w:t xml:space="preserve"> × (К</w:t>
      </w:r>
      <w:r w:rsidRPr="00A86692">
        <w:rPr>
          <w:rFonts w:ascii="Cambria Math" w:hAnsi="Cambria Math" w:cs="Times New Roman"/>
          <w:sz w:val="24"/>
          <w:szCs w:val="24"/>
        </w:rPr>
        <w:t>𝟏</w:t>
      </w:r>
      <w:r w:rsidRPr="00A86692">
        <w:rPr>
          <w:rFonts w:ascii="Times New Roman" w:hAnsi="Times New Roman" w:cs="Times New Roman"/>
          <w:sz w:val="24"/>
          <w:szCs w:val="24"/>
        </w:rPr>
        <w:t>/К</w:t>
      </w:r>
      <w:r w:rsidRPr="00A86692">
        <w:rPr>
          <w:rFonts w:ascii="Cambria Math" w:hAnsi="Cambria Math" w:cs="Times New Roman"/>
          <w:sz w:val="24"/>
          <w:szCs w:val="24"/>
        </w:rPr>
        <w:t>𝟎</w:t>
      </w:r>
      <w:r w:rsidRPr="00A86692">
        <w:rPr>
          <w:rFonts w:ascii="Times New Roman" w:hAnsi="Times New Roman" w:cs="Times New Roman"/>
          <w:sz w:val="24"/>
          <w:szCs w:val="24"/>
        </w:rPr>
        <w:t xml:space="preserve">)) + </w:t>
      </w:r>
      <w:proofErr w:type="spellStart"/>
      <w:r w:rsidRPr="00A86692">
        <w:rPr>
          <w:rFonts w:ascii="Times New Roman" w:hAnsi="Times New Roman" w:cs="Times New Roman"/>
          <w:sz w:val="24"/>
          <w:szCs w:val="24"/>
        </w:rPr>
        <w:t>Тпр</w:t>
      </w:r>
      <w:proofErr w:type="spellEnd"/>
      <w:r w:rsidRPr="00A86692">
        <w:rPr>
          <w:rFonts w:ascii="Times New Roman" w:hAnsi="Times New Roman" w:cs="Times New Roman"/>
          <w:sz w:val="24"/>
          <w:szCs w:val="24"/>
        </w:rPr>
        <w:t xml:space="preserve"> + ПДВ; </w:t>
      </w:r>
    </w:p>
    <w:p w:rsidR="005A2CA0" w:rsidRPr="00A86692" w:rsidRDefault="005A2CA0" w:rsidP="005A2CA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 xml:space="preserve">де Ці – нова (змінена) ціна за одиницю товару (з урахуванням ПДВ); </w:t>
      </w:r>
    </w:p>
    <w:p w:rsidR="005A2CA0" w:rsidRPr="00A86692" w:rsidRDefault="005A2CA0" w:rsidP="005A2CA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Ц0 –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5A2CA0" w:rsidRPr="00A86692" w:rsidRDefault="005A2CA0" w:rsidP="005A2CA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К</w:t>
      </w:r>
      <w:r w:rsidRPr="00A86692">
        <w:rPr>
          <w:rFonts w:ascii="Cambria Math" w:hAnsi="Cambria Math" w:cs="Times New Roman"/>
          <w:sz w:val="24"/>
          <w:szCs w:val="24"/>
        </w:rPr>
        <w:t>𝟏</w:t>
      </w:r>
      <w:r w:rsidRPr="00A86692">
        <w:rPr>
          <w:rFonts w:ascii="Times New Roman" w:hAnsi="Times New Roman" w:cs="Times New Roman"/>
          <w:sz w:val="24"/>
          <w:szCs w:val="24"/>
        </w:rPr>
        <w:t xml:space="preserve"> – поточний курс долара США (на день розрахунку нової ціни), офіційно встановлений НБУ, </w:t>
      </w:r>
    </w:p>
    <w:p w:rsidR="005A2CA0" w:rsidRPr="00A86692" w:rsidRDefault="005A2CA0" w:rsidP="005A2CA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 xml:space="preserve">К0 –офіційно встановлений НБУ курс долара США на день/місяць встановлення Сторонами попередньої ціни за одиницю товару, яка передбачена Договором у редакції, чинній на день/місяць внесення змін або на день/місяць подання тендерної пропозиції чи проведення аукціону; </w:t>
      </w:r>
    </w:p>
    <w:p w:rsidR="005A2CA0" w:rsidRPr="00A86692" w:rsidRDefault="005A2CA0" w:rsidP="005A2CA0">
      <w:pPr>
        <w:spacing w:after="0" w:line="240" w:lineRule="auto"/>
        <w:jc w:val="both"/>
        <w:rPr>
          <w:rFonts w:ascii="Times New Roman" w:hAnsi="Times New Roman" w:cs="Times New Roman"/>
          <w:sz w:val="24"/>
          <w:szCs w:val="24"/>
        </w:rPr>
      </w:pPr>
      <w:proofErr w:type="spellStart"/>
      <w:r w:rsidRPr="00A86692">
        <w:rPr>
          <w:rFonts w:ascii="Times New Roman" w:hAnsi="Times New Roman" w:cs="Times New Roman"/>
          <w:sz w:val="24"/>
          <w:szCs w:val="24"/>
        </w:rPr>
        <w:t>Тпр</w:t>
      </w:r>
      <w:proofErr w:type="spellEnd"/>
      <w:r w:rsidRPr="00A86692">
        <w:rPr>
          <w:rFonts w:ascii="Times New Roman" w:hAnsi="Times New Roman" w:cs="Times New Roman"/>
          <w:sz w:val="24"/>
          <w:szCs w:val="24"/>
        </w:rPr>
        <w:t xml:space="preserve"> – тариф на послуги з передачі електричної енергії;</w:t>
      </w:r>
    </w:p>
    <w:p w:rsidR="005A2CA0" w:rsidRPr="00A86692" w:rsidRDefault="005A2CA0" w:rsidP="005A2CA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 xml:space="preserve">ПДВ – податок на додану вартість, який нараховується відповідно до законодавства України. </w:t>
      </w:r>
    </w:p>
    <w:p w:rsidR="005A2CA0" w:rsidRPr="007D4CC5" w:rsidRDefault="005A2CA0" w:rsidP="005A2CA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rPr>
        <w:t xml:space="preserve">- Зміна істотних умов Договору у зв'язку зі зміною біржових котирувань здійснюється на вимогу однієї із Сторін без або зі збільшенням суми договору в залежності від фінансової можливості споживача на таких умовах: Підставою для зміни умов цього Договору є біржові котирування. При цьому, Сторони Договору визначали,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w:t>
      </w:r>
      <w:r w:rsidRPr="007D4CC5">
        <w:rPr>
          <w:rFonts w:ascii="Times New Roman" w:hAnsi="Times New Roman" w:cs="Times New Roman"/>
          <w:color w:val="000000"/>
          <w:sz w:val="24"/>
          <w:szCs w:val="24"/>
        </w:rPr>
        <w:t>містяться на  офіційному сайту ТОВ «Українська енергетична біржа» (</w:t>
      </w:r>
      <w:hyperlink r:id="rId5" w:history="1">
        <w:r w:rsidRPr="007D4CC5">
          <w:rPr>
            <w:rStyle w:val="a7"/>
            <w:rFonts w:ascii="Times New Roman" w:hAnsi="Times New Roman"/>
            <w:color w:val="000000"/>
            <w:sz w:val="24"/>
            <w:szCs w:val="24"/>
          </w:rPr>
          <w:t>https://www.ueex.com.ua/exchange-quotations/electric-power/</w:t>
        </w:r>
      </w:hyperlink>
      <w:r w:rsidRPr="007D4CC5">
        <w:rPr>
          <w:rFonts w:ascii="Times New Roman" w:hAnsi="Times New Roman" w:cs="Times New Roman"/>
          <w:color w:val="000000"/>
          <w:sz w:val="24"/>
          <w:szCs w:val="24"/>
        </w:rPr>
        <w:t>),</w:t>
      </w:r>
      <w:r w:rsidRPr="007D4CC5">
        <w:rPr>
          <w:rFonts w:ascii="Times New Roman" w:hAnsi="Times New Roman" w:cs="Times New Roman"/>
          <w:sz w:val="24"/>
          <w:szCs w:val="24"/>
        </w:rPr>
        <w:t xml:space="preserve"> а належним обґрунтуванням і документальним підтвердженням та/або доказом зміни біржових котирувань є цінова довідка/експертний висновок  та ін., Торгово-промислової палати та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5A2CA0" w:rsidRPr="007D4CC5" w:rsidRDefault="005A2CA0" w:rsidP="005A2CA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rPr>
        <w:t xml:space="preserve"> Ці = Ц</w:t>
      </w:r>
      <w:r w:rsidRPr="007D4CC5">
        <w:rPr>
          <w:rFonts w:ascii="Cambria Math" w:hAnsi="Cambria Math" w:cs="Times New Roman"/>
          <w:sz w:val="24"/>
          <w:szCs w:val="24"/>
        </w:rPr>
        <w:t>𝟎</w:t>
      </w:r>
      <w:r w:rsidRPr="007D4CC5">
        <w:rPr>
          <w:rFonts w:ascii="Times New Roman" w:hAnsi="Times New Roman" w:cs="Times New Roman"/>
          <w:sz w:val="24"/>
          <w:szCs w:val="24"/>
        </w:rPr>
        <w:t xml:space="preserve"> + </w:t>
      </w:r>
      <w:r w:rsidRPr="007D4CC5">
        <w:rPr>
          <w:rFonts w:ascii="Times New Roman" w:hAnsi="Times New Roman" w:cs="Times New Roman"/>
          <w:sz w:val="24"/>
          <w:szCs w:val="24"/>
          <w:lang w:val="en-US"/>
        </w:rPr>
        <w:t>V</w:t>
      </w:r>
      <w:r w:rsidRPr="007D4CC5">
        <w:rPr>
          <w:rFonts w:ascii="Times New Roman" w:hAnsi="Times New Roman" w:cs="Times New Roman"/>
          <w:sz w:val="24"/>
          <w:szCs w:val="24"/>
        </w:rPr>
        <w:t xml:space="preserve"> + </w:t>
      </w:r>
      <w:proofErr w:type="spellStart"/>
      <w:r w:rsidRPr="007D4CC5">
        <w:rPr>
          <w:rFonts w:ascii="Times New Roman" w:hAnsi="Times New Roman" w:cs="Times New Roman"/>
          <w:sz w:val="24"/>
          <w:szCs w:val="24"/>
        </w:rPr>
        <w:t>Тпр</w:t>
      </w:r>
      <w:proofErr w:type="spellEnd"/>
      <w:r w:rsidRPr="007D4CC5">
        <w:rPr>
          <w:rFonts w:ascii="Times New Roman" w:hAnsi="Times New Roman" w:cs="Times New Roman"/>
          <w:sz w:val="24"/>
          <w:szCs w:val="24"/>
        </w:rPr>
        <w:t xml:space="preserve"> + ПДВ; </w:t>
      </w:r>
    </w:p>
    <w:p w:rsidR="005A2CA0" w:rsidRPr="007D4CC5" w:rsidRDefault="005A2CA0" w:rsidP="005A2CA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rPr>
        <w:t xml:space="preserve">де Ці – нова (змінена) ціна за одиницю товару (з урахуванням ПДВ ); </w:t>
      </w:r>
    </w:p>
    <w:p w:rsidR="005A2CA0" w:rsidRPr="007D4CC5" w:rsidRDefault="005A2CA0" w:rsidP="005A2CA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rPr>
        <w:t xml:space="preserve">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 </w:t>
      </w:r>
    </w:p>
    <w:p w:rsidR="005A2CA0" w:rsidRPr="007D4CC5" w:rsidRDefault="005A2CA0" w:rsidP="005A2CA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lang w:val="en-US"/>
        </w:rPr>
        <w:lastRenderedPageBreak/>
        <w:t>V</w:t>
      </w:r>
      <w:r w:rsidRPr="007D4CC5">
        <w:rPr>
          <w:rFonts w:ascii="Times New Roman" w:hAnsi="Times New Roman" w:cs="Times New Roman"/>
          <w:sz w:val="24"/>
          <w:szCs w:val="24"/>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rsidR="005A2CA0" w:rsidRPr="007D4CC5" w:rsidRDefault="005A2CA0" w:rsidP="005A2CA0">
      <w:pPr>
        <w:spacing w:after="0" w:line="240" w:lineRule="auto"/>
        <w:jc w:val="both"/>
        <w:rPr>
          <w:rFonts w:ascii="Times New Roman" w:hAnsi="Times New Roman" w:cs="Times New Roman"/>
          <w:sz w:val="24"/>
          <w:szCs w:val="24"/>
        </w:rPr>
      </w:pPr>
      <w:proofErr w:type="spellStart"/>
      <w:r w:rsidRPr="007D4CC5">
        <w:rPr>
          <w:rFonts w:ascii="Times New Roman" w:hAnsi="Times New Roman" w:cs="Times New Roman"/>
          <w:sz w:val="24"/>
          <w:szCs w:val="24"/>
        </w:rPr>
        <w:t>Тпр</w:t>
      </w:r>
      <w:proofErr w:type="spellEnd"/>
      <w:r w:rsidRPr="007D4CC5">
        <w:rPr>
          <w:rFonts w:ascii="Times New Roman" w:hAnsi="Times New Roman" w:cs="Times New Roman"/>
          <w:sz w:val="24"/>
          <w:szCs w:val="24"/>
        </w:rPr>
        <w:t xml:space="preserve"> – тариф на послуги з передачі електричної енергії;</w:t>
      </w:r>
    </w:p>
    <w:p w:rsidR="005A2CA0" w:rsidRPr="00B31EE5" w:rsidRDefault="005A2CA0" w:rsidP="005A2CA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rPr>
        <w:t>ПДВ – податок на додану вартість, який нараховується відповідно до законодавства України.</w:t>
      </w:r>
    </w:p>
    <w:p w:rsidR="005A2CA0" w:rsidRPr="005469B8" w:rsidRDefault="005A2CA0" w:rsidP="005A2CA0">
      <w:pPr>
        <w:spacing w:after="0" w:line="240" w:lineRule="auto"/>
        <w:jc w:val="both"/>
        <w:textAlignment w:val="baseline"/>
        <w:rPr>
          <w:rFonts w:ascii="Times New Roman" w:hAnsi="Times New Roman" w:cs="Times New Roman"/>
          <w:sz w:val="24"/>
          <w:szCs w:val="24"/>
          <w:highlight w:val="yellow"/>
        </w:rPr>
      </w:pPr>
      <w:r w:rsidRPr="005469B8">
        <w:rPr>
          <w:rFonts w:ascii="Times New Roman" w:hAnsi="Times New Roman" w:cs="Times New Roman"/>
          <w:color w:val="000000"/>
          <w:sz w:val="24"/>
          <w:szCs w:val="24"/>
        </w:rPr>
        <w:t>8) зміни умов у зв’язку із застосуванням положень </w:t>
      </w:r>
      <w:hyperlink r:id="rId6" w:anchor="n1778" w:history="1">
        <w:r w:rsidRPr="005469B8">
          <w:rPr>
            <w:rStyle w:val="a7"/>
            <w:rFonts w:ascii="Times New Roman" w:hAnsi="Times New Roman"/>
            <w:color w:val="006600"/>
            <w:sz w:val="24"/>
            <w:szCs w:val="24"/>
          </w:rPr>
          <w:t>ч.6</w:t>
        </w:r>
      </w:hyperlink>
      <w:r w:rsidRPr="005469B8">
        <w:rPr>
          <w:rFonts w:ascii="Times New Roman" w:hAnsi="Times New Roman" w:cs="Times New Roman"/>
          <w:color w:val="000000"/>
          <w:sz w:val="24"/>
          <w:szCs w:val="24"/>
        </w:rPr>
        <w:t xml:space="preserve"> ст.41 ЗУ «Про публічні закупівлі»</w:t>
      </w:r>
      <w:r w:rsidRPr="005469B8">
        <w:rPr>
          <w:rFonts w:ascii="Times New Roman" w:hAnsi="Times New Roman" w:cs="Times New Roman"/>
          <w:sz w:val="24"/>
          <w:szCs w:val="24"/>
        </w:rPr>
        <w:t>.</w:t>
      </w:r>
    </w:p>
    <w:p w:rsidR="005A2CA0" w:rsidRDefault="005A2CA0" w:rsidP="005A2CA0">
      <w:pPr>
        <w:spacing w:after="0" w:line="240" w:lineRule="auto"/>
        <w:ind w:firstLine="709"/>
        <w:jc w:val="center"/>
        <w:rPr>
          <w:rFonts w:ascii="Times New Roman" w:hAnsi="Times New Roman" w:cs="Times New Roman"/>
          <w:b/>
          <w:bCs/>
          <w:sz w:val="24"/>
          <w:szCs w:val="24"/>
        </w:rPr>
      </w:pPr>
    </w:p>
    <w:p w:rsidR="005A2CA0" w:rsidRPr="00E810B6" w:rsidRDefault="005A2CA0" w:rsidP="005A2CA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14. МІСЦЕЗНАХОДЖЕННЯ ТА БАНКІВСЬКІ РЕКВІЗИТИ СТОРІН</w:t>
      </w:r>
    </w:p>
    <w:p w:rsidR="005A2CA0" w:rsidRPr="00E810B6" w:rsidRDefault="005A2CA0" w:rsidP="005A2CA0">
      <w:pPr>
        <w:spacing w:after="0" w:line="240" w:lineRule="auto"/>
        <w:ind w:firstLine="348"/>
        <w:jc w:val="both"/>
        <w:rPr>
          <w:rFonts w:ascii="Times New Roman" w:hAnsi="Times New Roman" w:cs="Times New Roman"/>
          <w:sz w:val="24"/>
          <w:szCs w:val="24"/>
        </w:rPr>
      </w:pPr>
    </w:p>
    <w:tbl>
      <w:tblPr>
        <w:tblpPr w:leftFromText="180" w:rightFromText="180" w:bottomFromText="200" w:vertAnchor="text" w:horzAnchor="margin" w:tblpY="3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4676"/>
      </w:tblGrid>
      <w:tr w:rsidR="005A2CA0" w:rsidRPr="00E810B6" w:rsidTr="00D81B09">
        <w:tc>
          <w:tcPr>
            <w:tcW w:w="5211" w:type="dxa"/>
          </w:tcPr>
          <w:p w:rsidR="005A2CA0" w:rsidRPr="00E810B6" w:rsidRDefault="005A2CA0" w:rsidP="00D81B09">
            <w:pPr>
              <w:tabs>
                <w:tab w:val="left" w:pos="426"/>
              </w:tabs>
              <w:suppressAutoHyphens/>
              <w:spacing w:after="0" w:line="240" w:lineRule="auto"/>
              <w:jc w:val="center"/>
              <w:rPr>
                <w:rFonts w:ascii="Times New Roman" w:hAnsi="Times New Roman" w:cs="Times New Roman"/>
                <w:b/>
                <w:sz w:val="24"/>
                <w:szCs w:val="24"/>
                <w:lang w:eastAsia="zh-CN"/>
              </w:rPr>
            </w:pPr>
            <w:r w:rsidRPr="00E810B6">
              <w:rPr>
                <w:rFonts w:ascii="Times New Roman" w:hAnsi="Times New Roman" w:cs="Times New Roman"/>
                <w:b/>
                <w:sz w:val="24"/>
                <w:szCs w:val="24"/>
                <w:lang w:eastAsia="zh-CN"/>
              </w:rPr>
              <w:t>СПОЖИВАЧ (ЗАМОВНИК)</w:t>
            </w:r>
          </w:p>
        </w:tc>
        <w:tc>
          <w:tcPr>
            <w:tcW w:w="4678" w:type="dxa"/>
          </w:tcPr>
          <w:p w:rsidR="005A2CA0" w:rsidRPr="00E810B6" w:rsidRDefault="005A2CA0" w:rsidP="00D81B09">
            <w:pPr>
              <w:tabs>
                <w:tab w:val="left" w:pos="426"/>
              </w:tabs>
              <w:suppressAutoHyphens/>
              <w:spacing w:after="0" w:line="240" w:lineRule="auto"/>
              <w:jc w:val="center"/>
              <w:rPr>
                <w:rFonts w:ascii="Times New Roman" w:hAnsi="Times New Roman" w:cs="Times New Roman"/>
                <w:b/>
                <w:sz w:val="24"/>
                <w:szCs w:val="24"/>
                <w:lang w:eastAsia="zh-CN"/>
              </w:rPr>
            </w:pPr>
            <w:r w:rsidRPr="00E810B6">
              <w:rPr>
                <w:rFonts w:ascii="Times New Roman" w:hAnsi="Times New Roman" w:cs="Times New Roman"/>
                <w:b/>
                <w:sz w:val="24"/>
                <w:szCs w:val="24"/>
                <w:lang w:eastAsia="zh-CN"/>
              </w:rPr>
              <w:t>ПОСТАЧАЛЬНИК</w:t>
            </w:r>
          </w:p>
        </w:tc>
      </w:tr>
      <w:tr w:rsidR="005A2CA0" w:rsidRPr="00E810B6" w:rsidTr="00D81B09">
        <w:tc>
          <w:tcPr>
            <w:tcW w:w="5211" w:type="dxa"/>
          </w:tcPr>
          <w:p w:rsidR="005A2CA0" w:rsidRPr="00E810B6" w:rsidRDefault="005A2CA0" w:rsidP="00D81B09">
            <w:pPr>
              <w:spacing w:after="0" w:line="240" w:lineRule="auto"/>
              <w:rPr>
                <w:rFonts w:ascii="Times New Roman" w:hAnsi="Times New Roman" w:cs="Times New Roman"/>
                <w:spacing w:val="-20"/>
                <w:sz w:val="24"/>
                <w:szCs w:val="24"/>
              </w:rPr>
            </w:pPr>
            <w:r w:rsidRPr="00E810B6">
              <w:rPr>
                <w:rFonts w:ascii="Times New Roman" w:hAnsi="Times New Roman" w:cs="Times New Roman"/>
                <w:spacing w:val="-4"/>
                <w:sz w:val="24"/>
                <w:szCs w:val="24"/>
              </w:rPr>
              <w:t>Назва_</w:t>
            </w:r>
            <w:r w:rsidRPr="00E810B6">
              <w:rPr>
                <w:rFonts w:ascii="Times New Roman" w:hAnsi="Times New Roman" w:cs="Times New Roman"/>
                <w:spacing w:val="-20"/>
                <w:sz w:val="24"/>
                <w:szCs w:val="24"/>
              </w:rPr>
              <w:t>_____________________________________</w:t>
            </w:r>
          </w:p>
          <w:p w:rsidR="005A2CA0" w:rsidRPr="00E810B6" w:rsidRDefault="005A2CA0" w:rsidP="00D81B09">
            <w:pPr>
              <w:spacing w:after="0" w:line="240" w:lineRule="auto"/>
              <w:rPr>
                <w:rFonts w:ascii="Times New Roman" w:hAnsi="Times New Roman" w:cs="Times New Roman"/>
                <w:spacing w:val="-4"/>
                <w:sz w:val="24"/>
                <w:szCs w:val="24"/>
                <w:lang w:eastAsia="uk-UA"/>
              </w:rPr>
            </w:pPr>
            <w:r w:rsidRPr="00E810B6">
              <w:rPr>
                <w:rFonts w:ascii="Times New Roman" w:hAnsi="Times New Roman" w:cs="Times New Roman"/>
                <w:spacing w:val="-4"/>
                <w:sz w:val="24"/>
                <w:szCs w:val="24"/>
              </w:rPr>
              <w:t>Юридична адреса_____________________</w:t>
            </w:r>
          </w:p>
          <w:p w:rsidR="005A2CA0" w:rsidRPr="00E810B6" w:rsidRDefault="005A2CA0" w:rsidP="00D81B09">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Код ЄДРПОУ  _______________________</w:t>
            </w:r>
          </w:p>
          <w:p w:rsidR="005A2CA0" w:rsidRPr="00E810B6" w:rsidRDefault="005A2CA0" w:rsidP="00D81B09">
            <w:pPr>
              <w:spacing w:after="0" w:line="240" w:lineRule="auto"/>
              <w:rPr>
                <w:rFonts w:ascii="Times New Roman" w:hAnsi="Times New Roman" w:cs="Times New Roman"/>
                <w:sz w:val="24"/>
                <w:szCs w:val="24"/>
              </w:rPr>
            </w:pPr>
            <w:proofErr w:type="spellStart"/>
            <w:r w:rsidRPr="00E810B6">
              <w:rPr>
                <w:rFonts w:ascii="Times New Roman" w:hAnsi="Times New Roman" w:cs="Times New Roman"/>
                <w:iCs/>
                <w:sz w:val="24"/>
                <w:szCs w:val="24"/>
              </w:rPr>
              <w:t>Св</w:t>
            </w:r>
            <w:proofErr w:type="spellEnd"/>
            <w:r w:rsidRPr="00E810B6">
              <w:rPr>
                <w:rFonts w:ascii="Times New Roman" w:hAnsi="Times New Roman" w:cs="Times New Roman"/>
                <w:iCs/>
                <w:sz w:val="24"/>
                <w:szCs w:val="24"/>
              </w:rPr>
              <w:t>-во платника ПДВ</w:t>
            </w:r>
            <w:r w:rsidRPr="00E810B6">
              <w:rPr>
                <w:rFonts w:ascii="Times New Roman" w:hAnsi="Times New Roman" w:cs="Times New Roman"/>
                <w:sz w:val="24"/>
                <w:szCs w:val="24"/>
              </w:rPr>
              <w:t xml:space="preserve"> №______________</w:t>
            </w:r>
          </w:p>
          <w:p w:rsidR="005A2CA0" w:rsidRPr="00E810B6" w:rsidRDefault="005A2CA0" w:rsidP="00D81B09">
            <w:pPr>
              <w:spacing w:after="0" w:line="240" w:lineRule="auto"/>
              <w:rPr>
                <w:rFonts w:ascii="Times New Roman" w:hAnsi="Times New Roman" w:cs="Times New Roman"/>
                <w:iCs/>
                <w:sz w:val="24"/>
                <w:szCs w:val="24"/>
                <w:lang w:eastAsia="ar-SA"/>
              </w:rPr>
            </w:pPr>
            <w:r w:rsidRPr="00E810B6">
              <w:rPr>
                <w:rFonts w:ascii="Times New Roman" w:hAnsi="Times New Roman" w:cs="Times New Roman"/>
                <w:sz w:val="24"/>
                <w:szCs w:val="24"/>
                <w:lang w:eastAsia="ar-SA"/>
              </w:rPr>
              <w:t>(</w:t>
            </w:r>
            <w:proofErr w:type="spellStart"/>
            <w:r w:rsidRPr="00E810B6">
              <w:rPr>
                <w:rFonts w:ascii="Times New Roman" w:hAnsi="Times New Roman" w:cs="Times New Roman"/>
                <w:sz w:val="24"/>
                <w:szCs w:val="24"/>
                <w:lang w:eastAsia="ar-SA"/>
              </w:rPr>
              <w:t>Св</w:t>
            </w:r>
            <w:proofErr w:type="spellEnd"/>
            <w:r w:rsidRPr="00E810B6">
              <w:rPr>
                <w:rFonts w:ascii="Times New Roman" w:hAnsi="Times New Roman" w:cs="Times New Roman"/>
                <w:sz w:val="24"/>
                <w:szCs w:val="24"/>
                <w:lang w:eastAsia="ar-SA"/>
              </w:rPr>
              <w:t>-во платника єдиного податку  № ___)</w:t>
            </w:r>
          </w:p>
          <w:p w:rsidR="005A2CA0" w:rsidRPr="00E810B6" w:rsidRDefault="005A2CA0" w:rsidP="00D81B09">
            <w:pPr>
              <w:spacing w:after="0" w:line="240" w:lineRule="auto"/>
              <w:rPr>
                <w:rFonts w:ascii="Times New Roman" w:hAnsi="Times New Roman" w:cs="Times New Roman"/>
                <w:iCs/>
                <w:sz w:val="24"/>
                <w:szCs w:val="24"/>
                <w:lang w:eastAsia="ar-SA"/>
              </w:rPr>
            </w:pPr>
            <w:r w:rsidRPr="00E810B6">
              <w:rPr>
                <w:rFonts w:ascii="Times New Roman" w:hAnsi="Times New Roman" w:cs="Times New Roman"/>
                <w:sz w:val="24"/>
                <w:szCs w:val="24"/>
              </w:rPr>
              <w:t>ІПН  ______________________________</w:t>
            </w:r>
          </w:p>
          <w:p w:rsidR="005A2CA0" w:rsidRPr="00E810B6" w:rsidRDefault="005A2CA0" w:rsidP="00D81B09">
            <w:pPr>
              <w:spacing w:after="0" w:line="240" w:lineRule="auto"/>
              <w:rPr>
                <w:rFonts w:ascii="Times New Roman" w:hAnsi="Times New Roman" w:cs="Times New Roman"/>
                <w:spacing w:val="-4"/>
                <w:sz w:val="24"/>
                <w:szCs w:val="24"/>
                <w:lang w:eastAsia="uk-UA"/>
              </w:rPr>
            </w:pPr>
            <w:r w:rsidRPr="00E810B6">
              <w:rPr>
                <w:rFonts w:ascii="Times New Roman" w:hAnsi="Times New Roman" w:cs="Times New Roman"/>
                <w:color w:val="000000"/>
                <w:sz w:val="24"/>
                <w:szCs w:val="24"/>
              </w:rPr>
              <w:t xml:space="preserve">Розрахунковий рахунок _______________ в____________________ </w:t>
            </w:r>
            <w:r w:rsidRPr="00E810B6">
              <w:rPr>
                <w:rFonts w:ascii="Times New Roman" w:hAnsi="Times New Roman" w:cs="Times New Roman"/>
                <w:sz w:val="24"/>
                <w:szCs w:val="24"/>
              </w:rPr>
              <w:t>МФО______________</w:t>
            </w:r>
          </w:p>
          <w:p w:rsidR="005A2CA0" w:rsidRPr="00E810B6" w:rsidRDefault="005A2CA0" w:rsidP="00D81B09">
            <w:pPr>
              <w:spacing w:after="0" w:line="240" w:lineRule="auto"/>
              <w:rPr>
                <w:rFonts w:ascii="Times New Roman" w:hAnsi="Times New Roman" w:cs="Times New Roman"/>
                <w:spacing w:val="-4"/>
                <w:sz w:val="24"/>
                <w:szCs w:val="24"/>
              </w:rPr>
            </w:pPr>
            <w:r w:rsidRPr="00E810B6">
              <w:rPr>
                <w:rFonts w:ascii="Times New Roman" w:hAnsi="Times New Roman" w:cs="Times New Roman"/>
                <w:spacing w:val="-4"/>
                <w:sz w:val="24"/>
                <w:szCs w:val="24"/>
              </w:rPr>
              <w:t>Поштова адреса ______________________</w:t>
            </w:r>
          </w:p>
          <w:p w:rsidR="005A2CA0" w:rsidRPr="00E810B6" w:rsidRDefault="005A2CA0" w:rsidP="00D81B09">
            <w:pPr>
              <w:spacing w:after="0" w:line="240" w:lineRule="auto"/>
              <w:rPr>
                <w:rFonts w:ascii="Times New Roman" w:hAnsi="Times New Roman" w:cs="Times New Roman"/>
                <w:spacing w:val="-4"/>
                <w:sz w:val="24"/>
                <w:szCs w:val="24"/>
              </w:rPr>
            </w:pPr>
            <w:r w:rsidRPr="00E810B6">
              <w:rPr>
                <w:rFonts w:ascii="Times New Roman" w:hAnsi="Times New Roman" w:cs="Times New Roman"/>
                <w:spacing w:val="-4"/>
                <w:sz w:val="24"/>
                <w:szCs w:val="24"/>
              </w:rPr>
              <w:t>Телефон_____________________________</w:t>
            </w:r>
          </w:p>
          <w:p w:rsidR="005A2CA0" w:rsidRPr="00E810B6" w:rsidRDefault="005A2CA0" w:rsidP="00D81B09">
            <w:pPr>
              <w:spacing w:after="0" w:line="240" w:lineRule="auto"/>
              <w:rPr>
                <w:rFonts w:ascii="Times New Roman" w:hAnsi="Times New Roman" w:cs="Times New Roman"/>
                <w:sz w:val="24"/>
                <w:szCs w:val="24"/>
                <w:lang w:eastAsia="uk-UA"/>
              </w:rPr>
            </w:pPr>
          </w:p>
        </w:tc>
        <w:tc>
          <w:tcPr>
            <w:tcW w:w="4678" w:type="dxa"/>
          </w:tcPr>
          <w:p w:rsidR="005A2CA0" w:rsidRPr="00E810B6" w:rsidRDefault="005A2CA0" w:rsidP="00D81B09">
            <w:pPr>
              <w:spacing w:after="0" w:line="240" w:lineRule="auto"/>
              <w:rPr>
                <w:rFonts w:ascii="Times New Roman" w:hAnsi="Times New Roman" w:cs="Times New Roman"/>
                <w:spacing w:val="-20"/>
                <w:sz w:val="24"/>
                <w:szCs w:val="24"/>
              </w:rPr>
            </w:pPr>
            <w:r w:rsidRPr="00E810B6">
              <w:rPr>
                <w:rFonts w:ascii="Times New Roman" w:hAnsi="Times New Roman" w:cs="Times New Roman"/>
                <w:spacing w:val="-4"/>
                <w:sz w:val="24"/>
                <w:szCs w:val="24"/>
              </w:rPr>
              <w:t>Назва_</w:t>
            </w:r>
            <w:r w:rsidRPr="00E810B6">
              <w:rPr>
                <w:rFonts w:ascii="Times New Roman" w:hAnsi="Times New Roman" w:cs="Times New Roman"/>
                <w:spacing w:val="-20"/>
                <w:sz w:val="24"/>
                <w:szCs w:val="24"/>
              </w:rPr>
              <w:t>_____________________________________</w:t>
            </w:r>
          </w:p>
          <w:p w:rsidR="005A2CA0" w:rsidRPr="00E810B6" w:rsidRDefault="005A2CA0" w:rsidP="00D81B09">
            <w:pPr>
              <w:spacing w:after="0" w:line="240" w:lineRule="auto"/>
              <w:rPr>
                <w:rFonts w:ascii="Times New Roman" w:hAnsi="Times New Roman" w:cs="Times New Roman"/>
                <w:spacing w:val="-4"/>
                <w:sz w:val="24"/>
                <w:szCs w:val="24"/>
                <w:lang w:eastAsia="uk-UA"/>
              </w:rPr>
            </w:pPr>
            <w:r w:rsidRPr="00E810B6">
              <w:rPr>
                <w:rFonts w:ascii="Times New Roman" w:hAnsi="Times New Roman" w:cs="Times New Roman"/>
                <w:spacing w:val="-4"/>
                <w:sz w:val="24"/>
                <w:szCs w:val="24"/>
              </w:rPr>
              <w:t>Юридична адреса_____________________</w:t>
            </w:r>
          </w:p>
          <w:p w:rsidR="005A2CA0" w:rsidRPr="00E810B6" w:rsidRDefault="005A2CA0" w:rsidP="00D81B09">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Код ЄДРПОУ  _______________________</w:t>
            </w:r>
          </w:p>
          <w:p w:rsidR="005A2CA0" w:rsidRPr="00E810B6" w:rsidRDefault="005A2CA0" w:rsidP="00D81B09">
            <w:pPr>
              <w:spacing w:after="0" w:line="240" w:lineRule="auto"/>
              <w:rPr>
                <w:rFonts w:ascii="Times New Roman" w:hAnsi="Times New Roman" w:cs="Times New Roman"/>
                <w:sz w:val="24"/>
                <w:szCs w:val="24"/>
              </w:rPr>
            </w:pPr>
            <w:proofErr w:type="spellStart"/>
            <w:r w:rsidRPr="00E810B6">
              <w:rPr>
                <w:rFonts w:ascii="Times New Roman" w:hAnsi="Times New Roman" w:cs="Times New Roman"/>
                <w:iCs/>
                <w:sz w:val="24"/>
                <w:szCs w:val="24"/>
              </w:rPr>
              <w:t>Св</w:t>
            </w:r>
            <w:proofErr w:type="spellEnd"/>
            <w:r w:rsidRPr="00E810B6">
              <w:rPr>
                <w:rFonts w:ascii="Times New Roman" w:hAnsi="Times New Roman" w:cs="Times New Roman"/>
                <w:iCs/>
                <w:sz w:val="24"/>
                <w:szCs w:val="24"/>
              </w:rPr>
              <w:t>-во платника ПДВ</w:t>
            </w:r>
            <w:r w:rsidRPr="00E810B6">
              <w:rPr>
                <w:rFonts w:ascii="Times New Roman" w:hAnsi="Times New Roman" w:cs="Times New Roman"/>
                <w:sz w:val="24"/>
                <w:szCs w:val="24"/>
              </w:rPr>
              <w:t xml:space="preserve"> №______________</w:t>
            </w:r>
          </w:p>
          <w:p w:rsidR="005A2CA0" w:rsidRPr="00E810B6" w:rsidRDefault="005A2CA0" w:rsidP="00D81B09">
            <w:pPr>
              <w:spacing w:after="0" w:line="240" w:lineRule="auto"/>
              <w:rPr>
                <w:rFonts w:ascii="Times New Roman" w:hAnsi="Times New Roman" w:cs="Times New Roman"/>
                <w:iCs/>
                <w:sz w:val="24"/>
                <w:szCs w:val="24"/>
                <w:lang w:eastAsia="ar-SA"/>
              </w:rPr>
            </w:pPr>
            <w:r w:rsidRPr="00E810B6">
              <w:rPr>
                <w:rFonts w:ascii="Times New Roman" w:hAnsi="Times New Roman" w:cs="Times New Roman"/>
                <w:sz w:val="24"/>
                <w:szCs w:val="24"/>
                <w:lang w:eastAsia="ar-SA"/>
              </w:rPr>
              <w:t>(</w:t>
            </w:r>
            <w:proofErr w:type="spellStart"/>
            <w:r w:rsidRPr="00E810B6">
              <w:rPr>
                <w:rFonts w:ascii="Times New Roman" w:hAnsi="Times New Roman" w:cs="Times New Roman"/>
                <w:sz w:val="24"/>
                <w:szCs w:val="24"/>
                <w:lang w:eastAsia="ar-SA"/>
              </w:rPr>
              <w:t>Св</w:t>
            </w:r>
            <w:proofErr w:type="spellEnd"/>
            <w:r w:rsidRPr="00E810B6">
              <w:rPr>
                <w:rFonts w:ascii="Times New Roman" w:hAnsi="Times New Roman" w:cs="Times New Roman"/>
                <w:sz w:val="24"/>
                <w:szCs w:val="24"/>
                <w:lang w:eastAsia="ar-SA"/>
              </w:rPr>
              <w:t>-во платника єдиного податку  № ___)</w:t>
            </w:r>
          </w:p>
          <w:p w:rsidR="005A2CA0" w:rsidRPr="00E810B6" w:rsidRDefault="005A2CA0" w:rsidP="00D81B09">
            <w:pPr>
              <w:spacing w:after="0" w:line="240" w:lineRule="auto"/>
              <w:rPr>
                <w:rFonts w:ascii="Times New Roman" w:hAnsi="Times New Roman" w:cs="Times New Roman"/>
                <w:iCs/>
                <w:sz w:val="24"/>
                <w:szCs w:val="24"/>
                <w:lang w:eastAsia="ar-SA"/>
              </w:rPr>
            </w:pPr>
            <w:r w:rsidRPr="00E810B6">
              <w:rPr>
                <w:rFonts w:ascii="Times New Roman" w:hAnsi="Times New Roman" w:cs="Times New Roman"/>
                <w:sz w:val="24"/>
                <w:szCs w:val="24"/>
              </w:rPr>
              <w:t>ІПН  ______________________________</w:t>
            </w:r>
          </w:p>
          <w:p w:rsidR="005A2CA0" w:rsidRPr="00E810B6" w:rsidRDefault="005A2CA0" w:rsidP="00D81B09">
            <w:pPr>
              <w:spacing w:after="0" w:line="240" w:lineRule="auto"/>
              <w:rPr>
                <w:rFonts w:ascii="Times New Roman" w:hAnsi="Times New Roman" w:cs="Times New Roman"/>
                <w:spacing w:val="-4"/>
                <w:sz w:val="24"/>
                <w:szCs w:val="24"/>
                <w:lang w:eastAsia="uk-UA"/>
              </w:rPr>
            </w:pPr>
            <w:r w:rsidRPr="00E810B6">
              <w:rPr>
                <w:rFonts w:ascii="Times New Roman" w:hAnsi="Times New Roman" w:cs="Times New Roman"/>
                <w:color w:val="000000"/>
                <w:sz w:val="24"/>
                <w:szCs w:val="24"/>
              </w:rPr>
              <w:t xml:space="preserve">Розрахунковий рахунок _______________ в____________________ </w:t>
            </w:r>
            <w:r w:rsidRPr="00E810B6">
              <w:rPr>
                <w:rFonts w:ascii="Times New Roman" w:hAnsi="Times New Roman" w:cs="Times New Roman"/>
                <w:sz w:val="24"/>
                <w:szCs w:val="24"/>
              </w:rPr>
              <w:t>МФО______________</w:t>
            </w:r>
          </w:p>
          <w:p w:rsidR="005A2CA0" w:rsidRPr="00E810B6" w:rsidRDefault="005A2CA0" w:rsidP="00D81B09">
            <w:pPr>
              <w:spacing w:after="0" w:line="240" w:lineRule="auto"/>
              <w:rPr>
                <w:rFonts w:ascii="Times New Roman" w:hAnsi="Times New Roman" w:cs="Times New Roman"/>
                <w:spacing w:val="-4"/>
                <w:sz w:val="24"/>
                <w:szCs w:val="24"/>
              </w:rPr>
            </w:pPr>
            <w:r w:rsidRPr="00E810B6">
              <w:rPr>
                <w:rFonts w:ascii="Times New Roman" w:hAnsi="Times New Roman" w:cs="Times New Roman"/>
                <w:spacing w:val="-4"/>
                <w:sz w:val="24"/>
                <w:szCs w:val="24"/>
              </w:rPr>
              <w:t>Поштова адреса ______________________</w:t>
            </w:r>
          </w:p>
          <w:p w:rsidR="005A2CA0" w:rsidRPr="00E810B6" w:rsidRDefault="005A2CA0" w:rsidP="00D81B09">
            <w:pPr>
              <w:spacing w:after="0" w:line="240" w:lineRule="auto"/>
              <w:rPr>
                <w:rFonts w:ascii="Times New Roman" w:hAnsi="Times New Roman" w:cs="Times New Roman"/>
                <w:spacing w:val="-4"/>
                <w:sz w:val="24"/>
                <w:szCs w:val="24"/>
              </w:rPr>
            </w:pPr>
            <w:r w:rsidRPr="00E810B6">
              <w:rPr>
                <w:rFonts w:ascii="Times New Roman" w:hAnsi="Times New Roman" w:cs="Times New Roman"/>
                <w:spacing w:val="-4"/>
                <w:sz w:val="24"/>
                <w:szCs w:val="24"/>
              </w:rPr>
              <w:t>Телефон_____________________________</w:t>
            </w:r>
          </w:p>
          <w:p w:rsidR="005A2CA0" w:rsidRPr="00E810B6" w:rsidRDefault="005A2CA0" w:rsidP="00D81B09">
            <w:pPr>
              <w:tabs>
                <w:tab w:val="left" w:pos="426"/>
              </w:tabs>
              <w:suppressAutoHyphens/>
              <w:spacing w:after="0" w:line="240" w:lineRule="auto"/>
              <w:jc w:val="center"/>
              <w:rPr>
                <w:rFonts w:ascii="Times New Roman" w:hAnsi="Times New Roman" w:cs="Times New Roman"/>
                <w:b/>
                <w:sz w:val="24"/>
                <w:szCs w:val="24"/>
                <w:lang w:eastAsia="zh-CN"/>
              </w:rPr>
            </w:pPr>
          </w:p>
        </w:tc>
      </w:tr>
      <w:tr w:rsidR="005A2CA0" w:rsidRPr="00E810B6" w:rsidTr="00D81B09">
        <w:trPr>
          <w:trHeight w:val="771"/>
        </w:trPr>
        <w:tc>
          <w:tcPr>
            <w:tcW w:w="5211" w:type="dxa"/>
          </w:tcPr>
          <w:p w:rsidR="005A2CA0" w:rsidRPr="00E810B6" w:rsidRDefault="005A2CA0" w:rsidP="00D81B09">
            <w:pPr>
              <w:widowControl w:val="0"/>
              <w:autoSpaceDE w:val="0"/>
              <w:autoSpaceDN w:val="0"/>
              <w:adjustRightInd w:val="0"/>
              <w:spacing w:after="0" w:line="240" w:lineRule="auto"/>
              <w:rPr>
                <w:rFonts w:ascii="Times New Roman" w:hAnsi="Times New Roman" w:cs="Times New Roman"/>
                <w:bCs/>
                <w:sz w:val="24"/>
                <w:szCs w:val="24"/>
              </w:rPr>
            </w:pPr>
          </w:p>
          <w:p w:rsidR="005A2CA0" w:rsidRPr="00E810B6" w:rsidRDefault="005A2CA0" w:rsidP="00D81B09">
            <w:pPr>
              <w:widowControl w:val="0"/>
              <w:autoSpaceDE w:val="0"/>
              <w:autoSpaceDN w:val="0"/>
              <w:adjustRightInd w:val="0"/>
              <w:spacing w:after="0" w:line="240" w:lineRule="auto"/>
              <w:rPr>
                <w:rFonts w:ascii="Times New Roman" w:hAnsi="Times New Roman" w:cs="Times New Roman"/>
                <w:bCs/>
                <w:sz w:val="24"/>
                <w:szCs w:val="24"/>
              </w:rPr>
            </w:pPr>
            <w:r w:rsidRPr="00E810B6">
              <w:rPr>
                <w:rFonts w:ascii="Times New Roman" w:hAnsi="Times New Roman" w:cs="Times New Roman"/>
                <w:bCs/>
                <w:sz w:val="24"/>
                <w:szCs w:val="24"/>
              </w:rPr>
              <w:t>___________________________/_____________/</w:t>
            </w:r>
          </w:p>
          <w:p w:rsidR="005A2CA0" w:rsidRPr="00E810B6" w:rsidRDefault="005A2CA0" w:rsidP="00D81B09">
            <w:pPr>
              <w:tabs>
                <w:tab w:val="left" w:pos="426"/>
              </w:tabs>
              <w:suppressAutoHyphens/>
              <w:spacing w:after="0" w:line="240" w:lineRule="auto"/>
              <w:jc w:val="both"/>
              <w:rPr>
                <w:rFonts w:ascii="Times New Roman" w:hAnsi="Times New Roman" w:cs="Times New Roman"/>
                <w:i/>
                <w:sz w:val="24"/>
                <w:szCs w:val="24"/>
                <w:lang w:eastAsia="zh-CN"/>
              </w:rPr>
            </w:pPr>
            <w:r w:rsidRPr="00E810B6">
              <w:rPr>
                <w:rFonts w:ascii="Times New Roman" w:hAnsi="Times New Roman" w:cs="Times New Roman"/>
                <w:i/>
                <w:sz w:val="24"/>
                <w:szCs w:val="24"/>
              </w:rPr>
              <w:t xml:space="preserve">                   (підпис, М.П.)</w:t>
            </w:r>
          </w:p>
        </w:tc>
        <w:tc>
          <w:tcPr>
            <w:tcW w:w="4678" w:type="dxa"/>
          </w:tcPr>
          <w:p w:rsidR="005A2CA0" w:rsidRPr="00E810B6" w:rsidRDefault="005A2CA0" w:rsidP="00D81B09">
            <w:pPr>
              <w:tabs>
                <w:tab w:val="left" w:pos="426"/>
              </w:tabs>
              <w:suppressAutoHyphens/>
              <w:spacing w:after="0" w:line="240" w:lineRule="auto"/>
              <w:jc w:val="both"/>
              <w:rPr>
                <w:rFonts w:ascii="Times New Roman" w:hAnsi="Times New Roman" w:cs="Times New Roman"/>
                <w:i/>
                <w:sz w:val="24"/>
                <w:szCs w:val="24"/>
                <w:lang w:eastAsia="zh-CN"/>
              </w:rPr>
            </w:pPr>
          </w:p>
          <w:p w:rsidR="005A2CA0" w:rsidRPr="00E810B6" w:rsidRDefault="005A2CA0" w:rsidP="00D81B09">
            <w:pPr>
              <w:widowControl w:val="0"/>
              <w:autoSpaceDE w:val="0"/>
              <w:autoSpaceDN w:val="0"/>
              <w:adjustRightInd w:val="0"/>
              <w:spacing w:after="0" w:line="240" w:lineRule="auto"/>
              <w:jc w:val="right"/>
              <w:rPr>
                <w:rFonts w:ascii="Times New Roman" w:hAnsi="Times New Roman" w:cs="Times New Roman"/>
                <w:bCs/>
                <w:sz w:val="24"/>
                <w:szCs w:val="24"/>
              </w:rPr>
            </w:pPr>
            <w:r w:rsidRPr="00E810B6">
              <w:rPr>
                <w:rFonts w:ascii="Times New Roman" w:hAnsi="Times New Roman" w:cs="Times New Roman"/>
                <w:bCs/>
                <w:sz w:val="24"/>
                <w:szCs w:val="24"/>
              </w:rPr>
              <w:t>______________________/___________/</w:t>
            </w:r>
          </w:p>
          <w:p w:rsidR="005A2CA0" w:rsidRPr="00E810B6" w:rsidRDefault="005A2CA0" w:rsidP="00D81B09">
            <w:pPr>
              <w:tabs>
                <w:tab w:val="left" w:pos="426"/>
              </w:tabs>
              <w:suppressAutoHyphens/>
              <w:spacing w:after="0" w:line="240" w:lineRule="auto"/>
              <w:jc w:val="both"/>
              <w:rPr>
                <w:rFonts w:ascii="Times New Roman" w:hAnsi="Times New Roman" w:cs="Times New Roman"/>
                <w:i/>
                <w:sz w:val="24"/>
                <w:szCs w:val="24"/>
                <w:lang w:eastAsia="zh-CN"/>
              </w:rPr>
            </w:pPr>
            <w:r w:rsidRPr="00E810B6">
              <w:rPr>
                <w:rFonts w:ascii="Times New Roman" w:hAnsi="Times New Roman" w:cs="Times New Roman"/>
                <w:i/>
                <w:sz w:val="24"/>
                <w:szCs w:val="24"/>
                <w:lang w:eastAsia="zh-CN"/>
              </w:rPr>
              <w:t xml:space="preserve">                        (підпис, М.П.)</w:t>
            </w:r>
          </w:p>
        </w:tc>
      </w:tr>
    </w:tbl>
    <w:p w:rsidR="005A2CA0" w:rsidRPr="007D4CC5" w:rsidRDefault="005A2CA0" w:rsidP="005A2CA0">
      <w:pPr>
        <w:pStyle w:val="aa"/>
        <w:spacing w:after="0"/>
        <w:rPr>
          <w:i/>
          <w:sz w:val="20"/>
        </w:rPr>
      </w:pPr>
      <w:r w:rsidRPr="007D4CC5">
        <w:rPr>
          <w:i/>
          <w:sz w:val="2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5A2CA0" w:rsidRPr="007D4CC5" w:rsidRDefault="005A2CA0" w:rsidP="005A2CA0">
      <w:pPr>
        <w:spacing w:after="0" w:line="240" w:lineRule="auto"/>
        <w:jc w:val="both"/>
        <w:rPr>
          <w:sz w:val="20"/>
          <w:szCs w:val="20"/>
          <w:lang w:eastAsia="uk-UA"/>
        </w:rPr>
      </w:pPr>
      <w:r w:rsidRPr="007D4CC5">
        <w:rPr>
          <w:rFonts w:ascii="Times New Roman" w:hAnsi="Times New Roman"/>
          <w:i/>
          <w:sz w:val="20"/>
          <w:szCs w:val="20"/>
        </w:rPr>
        <w:t>Учасники не зобов’язані подавати у складі тендерної пропозиції додатки до Договору.</w:t>
      </w:r>
    </w:p>
    <w:p w:rsidR="005A2CA0" w:rsidRDefault="005A2CA0" w:rsidP="005A2CA0">
      <w:pPr>
        <w:spacing w:after="0" w:line="240" w:lineRule="auto"/>
        <w:jc w:val="both"/>
        <w:rPr>
          <w:lang w:eastAsia="uk-UA"/>
        </w:rPr>
      </w:pPr>
    </w:p>
    <w:p w:rsidR="005A2CA0" w:rsidRDefault="005A2CA0" w:rsidP="005A2CA0">
      <w:pPr>
        <w:spacing w:after="0" w:line="240" w:lineRule="auto"/>
        <w:jc w:val="both"/>
        <w:rPr>
          <w:lang w:eastAsia="uk-UA"/>
        </w:rPr>
      </w:pPr>
    </w:p>
    <w:p w:rsidR="005A2CA0" w:rsidRDefault="005A2CA0" w:rsidP="005A2CA0">
      <w:pPr>
        <w:spacing w:after="0" w:line="240" w:lineRule="auto"/>
        <w:jc w:val="both"/>
        <w:rPr>
          <w:lang w:eastAsia="uk-UA"/>
        </w:rPr>
      </w:pPr>
    </w:p>
    <w:p w:rsidR="005A2CA0" w:rsidRDefault="005A2CA0" w:rsidP="005A2CA0">
      <w:pPr>
        <w:spacing w:after="0" w:line="240" w:lineRule="auto"/>
        <w:jc w:val="both"/>
        <w:rPr>
          <w:lang w:eastAsia="uk-UA"/>
        </w:rPr>
      </w:pPr>
    </w:p>
    <w:p w:rsidR="005A2CA0" w:rsidRDefault="005A2CA0" w:rsidP="005A2CA0">
      <w:pPr>
        <w:spacing w:after="0" w:line="240" w:lineRule="auto"/>
        <w:jc w:val="both"/>
        <w:rPr>
          <w:lang w:eastAsia="uk-UA"/>
        </w:rPr>
      </w:pPr>
    </w:p>
    <w:p w:rsidR="005A2CA0" w:rsidRDefault="005A2CA0" w:rsidP="005A2CA0">
      <w:pPr>
        <w:spacing w:after="0" w:line="240" w:lineRule="auto"/>
        <w:jc w:val="both"/>
        <w:rPr>
          <w:lang w:eastAsia="uk-UA"/>
        </w:rPr>
      </w:pPr>
    </w:p>
    <w:p w:rsidR="005A2CA0" w:rsidRPr="005A47EC" w:rsidRDefault="005A2CA0" w:rsidP="005A2CA0">
      <w:pPr>
        <w:spacing w:after="0" w:line="240" w:lineRule="auto"/>
        <w:jc w:val="both"/>
        <w:rPr>
          <w:lang w:eastAsia="uk-UA"/>
        </w:rPr>
      </w:pPr>
    </w:p>
    <w:p w:rsidR="005A2CA0" w:rsidRPr="00E810B6" w:rsidRDefault="005A2CA0" w:rsidP="005A2CA0">
      <w:pPr>
        <w:spacing w:after="0" w:line="240" w:lineRule="auto"/>
        <w:ind w:left="6372"/>
        <w:jc w:val="right"/>
        <w:rPr>
          <w:rFonts w:ascii="Times New Roman" w:hAnsi="Times New Roman" w:cs="Times New Roman"/>
          <w:sz w:val="24"/>
          <w:szCs w:val="24"/>
        </w:rPr>
      </w:pPr>
      <w:r w:rsidRPr="00E810B6">
        <w:rPr>
          <w:rFonts w:ascii="Times New Roman" w:hAnsi="Times New Roman" w:cs="Times New Roman"/>
          <w:sz w:val="24"/>
          <w:szCs w:val="24"/>
        </w:rPr>
        <w:t>Додаток 1</w:t>
      </w:r>
    </w:p>
    <w:p w:rsidR="005A2CA0" w:rsidRPr="00E810B6" w:rsidRDefault="005A2CA0" w:rsidP="005A2CA0">
      <w:pPr>
        <w:spacing w:after="0" w:line="240" w:lineRule="auto"/>
        <w:ind w:left="6372"/>
        <w:jc w:val="right"/>
        <w:rPr>
          <w:rFonts w:ascii="Times New Roman" w:hAnsi="Times New Roman" w:cs="Times New Roman"/>
          <w:sz w:val="24"/>
          <w:szCs w:val="24"/>
        </w:rPr>
      </w:pPr>
      <w:r w:rsidRPr="00E810B6">
        <w:rPr>
          <w:rFonts w:ascii="Times New Roman" w:hAnsi="Times New Roman" w:cs="Times New Roman"/>
          <w:sz w:val="24"/>
          <w:szCs w:val="24"/>
        </w:rPr>
        <w:t>до договору про постачання</w:t>
      </w:r>
    </w:p>
    <w:p w:rsidR="005A2CA0" w:rsidRPr="00E810B6" w:rsidRDefault="005A2CA0" w:rsidP="005A2CA0">
      <w:pPr>
        <w:spacing w:after="0" w:line="240" w:lineRule="auto"/>
        <w:ind w:left="6372"/>
        <w:jc w:val="right"/>
        <w:rPr>
          <w:rFonts w:ascii="Times New Roman" w:hAnsi="Times New Roman" w:cs="Times New Roman"/>
          <w:sz w:val="24"/>
          <w:szCs w:val="24"/>
        </w:rPr>
      </w:pPr>
      <w:r w:rsidRPr="00E810B6">
        <w:rPr>
          <w:rFonts w:ascii="Times New Roman" w:hAnsi="Times New Roman" w:cs="Times New Roman"/>
          <w:sz w:val="24"/>
          <w:szCs w:val="24"/>
        </w:rPr>
        <w:t>електричної енергії</w:t>
      </w:r>
      <w:r>
        <w:rPr>
          <w:rFonts w:ascii="Times New Roman" w:hAnsi="Times New Roman" w:cs="Times New Roman"/>
          <w:sz w:val="24"/>
          <w:szCs w:val="24"/>
        </w:rPr>
        <w:t xml:space="preserve"> с</w:t>
      </w:r>
      <w:r w:rsidRPr="00E810B6">
        <w:rPr>
          <w:rFonts w:ascii="Times New Roman" w:hAnsi="Times New Roman" w:cs="Times New Roman"/>
          <w:sz w:val="24"/>
          <w:szCs w:val="24"/>
        </w:rPr>
        <w:t>поживачу</w:t>
      </w:r>
    </w:p>
    <w:p w:rsidR="005A2CA0" w:rsidRPr="00E810B6" w:rsidRDefault="005A2CA0" w:rsidP="005A2CA0">
      <w:pPr>
        <w:spacing w:after="0" w:line="240" w:lineRule="auto"/>
        <w:jc w:val="center"/>
        <w:rPr>
          <w:rFonts w:ascii="Times New Roman" w:hAnsi="Times New Roman" w:cs="Times New Roman"/>
          <w:sz w:val="24"/>
          <w:szCs w:val="24"/>
        </w:rPr>
      </w:pPr>
    </w:p>
    <w:p w:rsidR="005A2CA0" w:rsidRPr="00E810B6" w:rsidRDefault="005A2CA0" w:rsidP="005A2CA0">
      <w:pPr>
        <w:spacing w:after="0" w:line="240" w:lineRule="auto"/>
        <w:jc w:val="center"/>
        <w:rPr>
          <w:rFonts w:ascii="Times New Roman" w:hAnsi="Times New Roman" w:cs="Times New Roman"/>
          <w:b/>
          <w:sz w:val="24"/>
          <w:szCs w:val="24"/>
        </w:rPr>
      </w:pPr>
      <w:r w:rsidRPr="00E810B6">
        <w:rPr>
          <w:rFonts w:ascii="Times New Roman" w:hAnsi="Times New Roman" w:cs="Times New Roman"/>
          <w:b/>
          <w:sz w:val="24"/>
          <w:szCs w:val="24"/>
        </w:rPr>
        <w:t>ЗАЯВА-ПРИЄДНАННЯ</w:t>
      </w:r>
    </w:p>
    <w:p w:rsidR="005A2CA0" w:rsidRPr="00E810B6" w:rsidRDefault="005A2CA0" w:rsidP="005A2CA0">
      <w:pPr>
        <w:spacing w:after="0" w:line="240" w:lineRule="auto"/>
        <w:jc w:val="center"/>
        <w:rPr>
          <w:rFonts w:ascii="Times New Roman" w:hAnsi="Times New Roman" w:cs="Times New Roman"/>
          <w:b/>
          <w:sz w:val="24"/>
          <w:szCs w:val="24"/>
        </w:rPr>
      </w:pPr>
      <w:r w:rsidRPr="00E810B6">
        <w:rPr>
          <w:rFonts w:ascii="Times New Roman" w:hAnsi="Times New Roman" w:cs="Times New Roman"/>
          <w:b/>
          <w:sz w:val="24"/>
          <w:szCs w:val="24"/>
        </w:rPr>
        <w:t>до договору про постачання електричної енергії споживачу</w:t>
      </w:r>
    </w:p>
    <w:p w:rsidR="005A2CA0" w:rsidRPr="00E810B6" w:rsidRDefault="005A2CA0" w:rsidP="005A2CA0">
      <w:pPr>
        <w:spacing w:after="0" w:line="240" w:lineRule="auto"/>
        <w:jc w:val="center"/>
        <w:rPr>
          <w:rFonts w:ascii="Times New Roman" w:hAnsi="Times New Roman" w:cs="Times New Roman"/>
          <w:sz w:val="24"/>
          <w:szCs w:val="24"/>
        </w:rPr>
      </w:pPr>
    </w:p>
    <w:p w:rsidR="005A2CA0" w:rsidRPr="00E810B6" w:rsidRDefault="005A2CA0" w:rsidP="005A2CA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w:t>
      </w:r>
      <w:proofErr w:type="spellStart"/>
      <w:r w:rsidRPr="00E810B6">
        <w:rPr>
          <w:rFonts w:ascii="Times New Roman" w:hAnsi="Times New Roman" w:cs="Times New Roman"/>
          <w:sz w:val="24"/>
          <w:szCs w:val="24"/>
        </w:rPr>
        <w:t>адресою</w:t>
      </w:r>
      <w:proofErr w:type="spellEnd"/>
      <w:r w:rsidRPr="00E810B6">
        <w:rPr>
          <w:rFonts w:ascii="Times New Roman" w:hAnsi="Times New Roman" w:cs="Times New Roman"/>
          <w:sz w:val="24"/>
          <w:szCs w:val="24"/>
        </w:rPr>
        <w:t>: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5A2CA0" w:rsidRPr="00E810B6" w:rsidRDefault="005A2CA0" w:rsidP="005A2CA0">
      <w:pPr>
        <w:spacing w:after="0" w:line="240" w:lineRule="auto"/>
        <w:ind w:firstLine="709"/>
        <w:jc w:val="center"/>
        <w:rPr>
          <w:rFonts w:ascii="Times New Roman" w:hAnsi="Times New Roman" w:cs="Times New Roman"/>
          <w:b/>
          <w:sz w:val="24"/>
          <w:szCs w:val="24"/>
        </w:rPr>
      </w:pPr>
      <w:r w:rsidRPr="00E810B6">
        <w:rPr>
          <w:rFonts w:ascii="Times New Roman" w:hAnsi="Times New Roman" w:cs="Times New Roman"/>
          <w:b/>
          <w:sz w:val="24"/>
          <w:szCs w:val="24"/>
        </w:rPr>
        <w:lastRenderedPageBreak/>
        <w:t>Персоніфіковані дані Споживача: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756"/>
        <w:gridCol w:w="3597"/>
      </w:tblGrid>
      <w:tr w:rsidR="005A2CA0" w:rsidRPr="00E810B6" w:rsidTr="00D81B09">
        <w:tc>
          <w:tcPr>
            <w:tcW w:w="457" w:type="dxa"/>
            <w:vAlign w:val="center"/>
          </w:tcPr>
          <w:p w:rsidR="005A2CA0" w:rsidRPr="00E810B6" w:rsidRDefault="005A2CA0" w:rsidP="00D81B09">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w:t>
            </w:r>
          </w:p>
        </w:tc>
        <w:tc>
          <w:tcPr>
            <w:tcW w:w="5756" w:type="dxa"/>
          </w:tcPr>
          <w:p w:rsidR="005A2CA0" w:rsidRPr="00E810B6" w:rsidRDefault="005A2CA0" w:rsidP="00D81B09">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Назва Замовника</w:t>
            </w:r>
          </w:p>
        </w:tc>
        <w:tc>
          <w:tcPr>
            <w:tcW w:w="3597" w:type="dxa"/>
          </w:tcPr>
          <w:p w:rsidR="005A2CA0" w:rsidRPr="00E810B6" w:rsidRDefault="005A2CA0" w:rsidP="00D81B09">
            <w:pPr>
              <w:spacing w:after="0" w:line="240" w:lineRule="auto"/>
              <w:rPr>
                <w:rFonts w:ascii="Times New Roman" w:hAnsi="Times New Roman" w:cs="Times New Roman"/>
                <w:sz w:val="24"/>
                <w:szCs w:val="24"/>
              </w:rPr>
            </w:pPr>
          </w:p>
        </w:tc>
      </w:tr>
      <w:tr w:rsidR="005A2CA0" w:rsidRPr="00E810B6" w:rsidTr="00D81B09">
        <w:tc>
          <w:tcPr>
            <w:tcW w:w="457" w:type="dxa"/>
            <w:vAlign w:val="center"/>
          </w:tcPr>
          <w:p w:rsidR="005A2CA0" w:rsidRPr="00E810B6" w:rsidRDefault="005A2CA0" w:rsidP="00D81B09">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2</w:t>
            </w:r>
          </w:p>
        </w:tc>
        <w:tc>
          <w:tcPr>
            <w:tcW w:w="5756" w:type="dxa"/>
          </w:tcPr>
          <w:p w:rsidR="005A2CA0" w:rsidRPr="00E810B6" w:rsidRDefault="005A2CA0" w:rsidP="00D81B09">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Паспортні дані, ідентифікаційний код (за наявності), ЕДРПОУ (обрати необхідне)</w:t>
            </w:r>
          </w:p>
        </w:tc>
        <w:tc>
          <w:tcPr>
            <w:tcW w:w="3597" w:type="dxa"/>
            <w:vAlign w:val="center"/>
          </w:tcPr>
          <w:p w:rsidR="005A2CA0" w:rsidRPr="00E810B6" w:rsidRDefault="005A2CA0" w:rsidP="00D81B09">
            <w:pPr>
              <w:spacing w:after="0" w:line="240" w:lineRule="auto"/>
              <w:rPr>
                <w:rFonts w:ascii="Times New Roman" w:hAnsi="Times New Roman" w:cs="Times New Roman"/>
                <w:sz w:val="24"/>
                <w:szCs w:val="24"/>
              </w:rPr>
            </w:pPr>
          </w:p>
        </w:tc>
      </w:tr>
      <w:tr w:rsidR="005A2CA0" w:rsidRPr="00E810B6" w:rsidTr="00D81B09">
        <w:tc>
          <w:tcPr>
            <w:tcW w:w="457" w:type="dxa"/>
            <w:vAlign w:val="center"/>
          </w:tcPr>
          <w:p w:rsidR="005A2CA0" w:rsidRPr="00E810B6" w:rsidRDefault="005A2CA0" w:rsidP="00D81B09">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3</w:t>
            </w:r>
          </w:p>
        </w:tc>
        <w:tc>
          <w:tcPr>
            <w:tcW w:w="5756" w:type="dxa"/>
          </w:tcPr>
          <w:p w:rsidR="005A2CA0" w:rsidRPr="00E810B6" w:rsidRDefault="005A2CA0" w:rsidP="00D81B09">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Вид об'єкта</w:t>
            </w:r>
          </w:p>
        </w:tc>
        <w:tc>
          <w:tcPr>
            <w:tcW w:w="3597" w:type="dxa"/>
          </w:tcPr>
          <w:p w:rsidR="005A2CA0" w:rsidRPr="00E810B6" w:rsidRDefault="005A2CA0" w:rsidP="00D81B09">
            <w:pPr>
              <w:spacing w:after="0" w:line="240" w:lineRule="auto"/>
              <w:rPr>
                <w:rFonts w:ascii="Times New Roman" w:hAnsi="Times New Roman" w:cs="Times New Roman"/>
                <w:sz w:val="24"/>
                <w:szCs w:val="24"/>
              </w:rPr>
            </w:pPr>
          </w:p>
        </w:tc>
      </w:tr>
      <w:tr w:rsidR="005A2CA0" w:rsidRPr="00E810B6" w:rsidTr="00D81B09">
        <w:tc>
          <w:tcPr>
            <w:tcW w:w="457" w:type="dxa"/>
            <w:vAlign w:val="center"/>
          </w:tcPr>
          <w:p w:rsidR="005A2CA0" w:rsidRPr="00E810B6" w:rsidRDefault="005A2CA0" w:rsidP="00D81B09">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4</w:t>
            </w:r>
          </w:p>
        </w:tc>
        <w:tc>
          <w:tcPr>
            <w:tcW w:w="5756" w:type="dxa"/>
          </w:tcPr>
          <w:p w:rsidR="005A2CA0" w:rsidRPr="00E810B6" w:rsidRDefault="005A2CA0" w:rsidP="00D81B09">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Адреса об’єкта, ЕІС-код точки (точок) комерційного обліку</w:t>
            </w:r>
          </w:p>
        </w:tc>
        <w:tc>
          <w:tcPr>
            <w:tcW w:w="3597" w:type="dxa"/>
          </w:tcPr>
          <w:p w:rsidR="005A2CA0" w:rsidRPr="00E810B6" w:rsidRDefault="005A2CA0" w:rsidP="00D81B09">
            <w:pPr>
              <w:spacing w:after="0" w:line="240" w:lineRule="auto"/>
              <w:rPr>
                <w:rFonts w:ascii="Times New Roman" w:hAnsi="Times New Roman" w:cs="Times New Roman"/>
                <w:sz w:val="24"/>
                <w:szCs w:val="24"/>
              </w:rPr>
            </w:pPr>
          </w:p>
        </w:tc>
      </w:tr>
      <w:tr w:rsidR="005A2CA0" w:rsidRPr="00E810B6" w:rsidTr="00D81B09">
        <w:tc>
          <w:tcPr>
            <w:tcW w:w="457" w:type="dxa"/>
            <w:vAlign w:val="center"/>
          </w:tcPr>
          <w:p w:rsidR="005A2CA0" w:rsidRPr="00E810B6" w:rsidRDefault="005A2CA0" w:rsidP="00D81B09">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w:t>
            </w:r>
          </w:p>
        </w:tc>
        <w:tc>
          <w:tcPr>
            <w:tcW w:w="5756" w:type="dxa"/>
          </w:tcPr>
          <w:p w:rsidR="005A2CA0" w:rsidRPr="00E810B6" w:rsidRDefault="005A2CA0" w:rsidP="00D81B09">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3597" w:type="dxa"/>
          </w:tcPr>
          <w:p w:rsidR="005A2CA0" w:rsidRPr="00E810B6" w:rsidRDefault="005A2CA0" w:rsidP="00D81B09">
            <w:pPr>
              <w:spacing w:after="0" w:line="240" w:lineRule="auto"/>
              <w:rPr>
                <w:rFonts w:ascii="Times New Roman" w:hAnsi="Times New Roman" w:cs="Times New Roman"/>
                <w:sz w:val="24"/>
                <w:szCs w:val="24"/>
              </w:rPr>
            </w:pPr>
          </w:p>
        </w:tc>
      </w:tr>
      <w:tr w:rsidR="005A2CA0" w:rsidRPr="00E810B6" w:rsidTr="00D81B09">
        <w:tc>
          <w:tcPr>
            <w:tcW w:w="457" w:type="dxa"/>
            <w:vAlign w:val="center"/>
          </w:tcPr>
          <w:p w:rsidR="005A2CA0" w:rsidRPr="00E810B6" w:rsidRDefault="005A2CA0" w:rsidP="00D81B09">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w:t>
            </w:r>
          </w:p>
        </w:tc>
        <w:tc>
          <w:tcPr>
            <w:tcW w:w="5756" w:type="dxa"/>
          </w:tcPr>
          <w:p w:rsidR="005A2CA0" w:rsidRPr="00E810B6" w:rsidRDefault="005A2CA0" w:rsidP="00D81B09">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597" w:type="dxa"/>
          </w:tcPr>
          <w:p w:rsidR="005A2CA0" w:rsidRPr="00E810B6" w:rsidRDefault="005A2CA0" w:rsidP="00D81B09">
            <w:pPr>
              <w:spacing w:after="0" w:line="240" w:lineRule="auto"/>
              <w:rPr>
                <w:rFonts w:ascii="Times New Roman" w:hAnsi="Times New Roman" w:cs="Times New Roman"/>
                <w:sz w:val="24"/>
                <w:szCs w:val="24"/>
              </w:rPr>
            </w:pPr>
          </w:p>
        </w:tc>
      </w:tr>
      <w:tr w:rsidR="005A2CA0" w:rsidRPr="00E810B6" w:rsidTr="00D81B09">
        <w:tc>
          <w:tcPr>
            <w:tcW w:w="457" w:type="dxa"/>
            <w:vAlign w:val="center"/>
          </w:tcPr>
          <w:p w:rsidR="005A2CA0" w:rsidRPr="00E810B6" w:rsidRDefault="005A2CA0" w:rsidP="00D81B09">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w:t>
            </w:r>
          </w:p>
        </w:tc>
        <w:tc>
          <w:tcPr>
            <w:tcW w:w="5756" w:type="dxa"/>
          </w:tcPr>
          <w:p w:rsidR="005A2CA0" w:rsidRPr="00E810B6" w:rsidRDefault="005A2CA0" w:rsidP="00D81B09">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Інформація про наявність пільг/субсидії* (є/немає)</w:t>
            </w:r>
          </w:p>
        </w:tc>
        <w:tc>
          <w:tcPr>
            <w:tcW w:w="3597" w:type="dxa"/>
          </w:tcPr>
          <w:p w:rsidR="005A2CA0" w:rsidRPr="00E810B6" w:rsidRDefault="005A2CA0" w:rsidP="00D81B09">
            <w:pPr>
              <w:spacing w:after="0" w:line="240" w:lineRule="auto"/>
              <w:rPr>
                <w:rFonts w:ascii="Times New Roman" w:hAnsi="Times New Roman" w:cs="Times New Roman"/>
                <w:sz w:val="24"/>
                <w:szCs w:val="24"/>
              </w:rPr>
            </w:pPr>
          </w:p>
        </w:tc>
      </w:tr>
    </w:tbl>
    <w:p w:rsidR="005A2CA0" w:rsidRPr="00B31EE5" w:rsidRDefault="005A2CA0" w:rsidP="005A2CA0">
      <w:pPr>
        <w:pStyle w:val="a5"/>
        <w:numPr>
          <w:ilvl w:val="0"/>
          <w:numId w:val="1"/>
        </w:numPr>
        <w:spacing w:after="0" w:line="240" w:lineRule="auto"/>
        <w:ind w:left="1066" w:hanging="357"/>
        <w:contextualSpacing w:val="0"/>
        <w:jc w:val="both"/>
        <w:rPr>
          <w:rFonts w:ascii="Times New Roman" w:hAnsi="Times New Roman"/>
          <w:b/>
          <w:lang w:eastAsia="uk-UA"/>
        </w:rPr>
      </w:pPr>
      <w:r w:rsidRPr="00B31EE5">
        <w:rPr>
          <w:rFonts w:ascii="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5A2CA0" w:rsidRPr="00B31EE5" w:rsidTr="00D81B09">
        <w:trPr>
          <w:trHeight w:val="675"/>
        </w:trPr>
        <w:tc>
          <w:tcPr>
            <w:tcW w:w="1844" w:type="dxa"/>
            <w:gridSpan w:val="2"/>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Місяць , рік</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5658B9"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01.2</w:t>
            </w:r>
            <w:r>
              <w:rPr>
                <w:rFonts w:ascii="Times New Roman" w:hAnsi="Times New Roman" w:cs="Times New Roman"/>
                <w:sz w:val="24"/>
                <w:szCs w:val="24"/>
                <w:lang w:eastAsia="uk-UA"/>
              </w:rPr>
              <w:t>2</w:t>
            </w:r>
          </w:p>
        </w:tc>
        <w:tc>
          <w:tcPr>
            <w:tcW w:w="708"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5658B9"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02.2</w:t>
            </w:r>
            <w:r>
              <w:rPr>
                <w:rFonts w:ascii="Times New Roman" w:hAnsi="Times New Roman" w:cs="Times New Roman"/>
                <w:sz w:val="24"/>
                <w:szCs w:val="24"/>
                <w:lang w:eastAsia="uk-UA"/>
              </w:rPr>
              <w:t>2</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5658B9"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03.2</w:t>
            </w:r>
            <w:r>
              <w:rPr>
                <w:rFonts w:ascii="Times New Roman" w:hAnsi="Times New Roman" w:cs="Times New Roman"/>
                <w:sz w:val="24"/>
                <w:szCs w:val="24"/>
                <w:lang w:eastAsia="uk-UA"/>
              </w:rPr>
              <w:t>2</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5658B9"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04.2</w:t>
            </w:r>
            <w:r>
              <w:rPr>
                <w:rFonts w:ascii="Times New Roman" w:hAnsi="Times New Roman" w:cs="Times New Roman"/>
                <w:sz w:val="24"/>
                <w:szCs w:val="24"/>
                <w:lang w:eastAsia="uk-UA"/>
              </w:rPr>
              <w:t>2</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5658B9"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05.2</w:t>
            </w:r>
            <w:r>
              <w:rPr>
                <w:rFonts w:ascii="Times New Roman" w:hAnsi="Times New Roman" w:cs="Times New Roman"/>
                <w:sz w:val="24"/>
                <w:szCs w:val="24"/>
                <w:lang w:eastAsia="uk-UA"/>
              </w:rPr>
              <w:t>2</w:t>
            </w:r>
          </w:p>
        </w:tc>
        <w:tc>
          <w:tcPr>
            <w:tcW w:w="708"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5658B9"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06.2</w:t>
            </w:r>
            <w:r>
              <w:rPr>
                <w:rFonts w:ascii="Times New Roman" w:hAnsi="Times New Roman" w:cs="Times New Roman"/>
                <w:sz w:val="24"/>
                <w:szCs w:val="24"/>
                <w:lang w:eastAsia="uk-UA"/>
              </w:rPr>
              <w:t>2</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5658B9"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07.2</w:t>
            </w:r>
            <w:r>
              <w:rPr>
                <w:rFonts w:ascii="Times New Roman" w:hAnsi="Times New Roman" w:cs="Times New Roman"/>
                <w:sz w:val="24"/>
                <w:szCs w:val="24"/>
                <w:lang w:eastAsia="uk-UA"/>
              </w:rPr>
              <w:t>2</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5658B9"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08.2</w:t>
            </w:r>
            <w:r>
              <w:rPr>
                <w:rFonts w:ascii="Times New Roman" w:hAnsi="Times New Roman" w:cs="Times New Roman"/>
                <w:sz w:val="24"/>
                <w:szCs w:val="24"/>
                <w:lang w:eastAsia="uk-UA"/>
              </w:rPr>
              <w:t>2</w:t>
            </w:r>
          </w:p>
        </w:tc>
        <w:tc>
          <w:tcPr>
            <w:tcW w:w="732"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09.2</w:t>
            </w:r>
            <w:r>
              <w:rPr>
                <w:rFonts w:ascii="Times New Roman" w:hAnsi="Times New Roman" w:cs="Times New Roman"/>
                <w:sz w:val="24"/>
                <w:szCs w:val="24"/>
                <w:lang w:eastAsia="uk-UA"/>
              </w:rPr>
              <w:t>2</w:t>
            </w:r>
          </w:p>
        </w:tc>
        <w:tc>
          <w:tcPr>
            <w:tcW w:w="685"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10.2</w:t>
            </w:r>
            <w:r>
              <w:rPr>
                <w:rFonts w:ascii="Times New Roman" w:hAnsi="Times New Roman" w:cs="Times New Roman"/>
                <w:sz w:val="24"/>
                <w:szCs w:val="24"/>
                <w:lang w:eastAsia="uk-UA"/>
              </w:rPr>
              <w:t>2</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5658B9"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11.2</w:t>
            </w:r>
            <w:r>
              <w:rPr>
                <w:rFonts w:ascii="Times New Roman" w:hAnsi="Times New Roman" w:cs="Times New Roman"/>
                <w:sz w:val="24"/>
                <w:szCs w:val="24"/>
                <w:lang w:eastAsia="uk-UA"/>
              </w:rPr>
              <w:t>2</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5658B9"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12.2</w:t>
            </w:r>
            <w:r>
              <w:rPr>
                <w:rFonts w:ascii="Times New Roman" w:hAnsi="Times New Roman" w:cs="Times New Roman"/>
                <w:sz w:val="24"/>
                <w:szCs w:val="24"/>
                <w:lang w:eastAsia="uk-UA"/>
              </w:rPr>
              <w:t>2</w:t>
            </w:r>
          </w:p>
        </w:tc>
      </w:tr>
      <w:tr w:rsidR="005A2CA0" w:rsidRPr="00B31EE5" w:rsidTr="00D81B09">
        <w:trPr>
          <w:trHeight w:val="436"/>
        </w:trPr>
        <w:tc>
          <w:tcPr>
            <w:tcW w:w="993" w:type="dxa"/>
            <w:vMerge w:val="restart"/>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Обсяг</w:t>
            </w: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споживання</w:t>
            </w:r>
          </w:p>
          <w:p w:rsidR="005A2CA0" w:rsidRPr="00B31EE5" w:rsidRDefault="005A2CA0" w:rsidP="00D81B09">
            <w:pPr>
              <w:spacing w:after="0" w:line="240" w:lineRule="auto"/>
              <w:rPr>
                <w:rFonts w:ascii="Times New Roman" w:hAnsi="Times New Roman" w:cs="Times New Roman"/>
                <w:sz w:val="24"/>
                <w:szCs w:val="24"/>
                <w:lang w:eastAsia="uk-UA"/>
              </w:rPr>
            </w:pPr>
            <w:proofErr w:type="spellStart"/>
            <w:r w:rsidRPr="00B31EE5">
              <w:rPr>
                <w:rFonts w:ascii="Times New Roman" w:hAnsi="Times New Roman" w:cs="Times New Roman"/>
                <w:sz w:val="24"/>
                <w:szCs w:val="24"/>
                <w:lang w:eastAsia="uk-UA"/>
              </w:rPr>
              <w:t>МВт</w:t>
            </w:r>
            <w:proofErr w:type="spellEnd"/>
            <w:r w:rsidRPr="00B31EE5">
              <w:rPr>
                <w:rFonts w:ascii="Times New Roman" w:hAnsi="Times New Roman" w:cs="Times New Roman"/>
                <w:sz w:val="24"/>
                <w:szCs w:val="24"/>
                <w:lang w:eastAsia="uk-UA"/>
              </w:rPr>
              <w:t>*год</w:t>
            </w:r>
          </w:p>
        </w:tc>
        <w:tc>
          <w:tcPr>
            <w:tcW w:w="851"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 клас</w:t>
            </w: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8"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8"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32"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685"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r>
      <w:tr w:rsidR="005A2CA0" w:rsidRPr="00B31EE5" w:rsidTr="00D81B09">
        <w:trPr>
          <w:trHeight w:val="416"/>
        </w:trPr>
        <w:tc>
          <w:tcPr>
            <w:tcW w:w="993" w:type="dxa"/>
            <w:vMerge/>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851"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2 клас</w:t>
            </w: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8"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8"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32"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685"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r>
    </w:tbl>
    <w:p w:rsidR="005A2CA0" w:rsidRPr="00B31EE5" w:rsidRDefault="005A2CA0" w:rsidP="005A2CA0">
      <w:pPr>
        <w:numPr>
          <w:ilvl w:val="0"/>
          <w:numId w:val="1"/>
        </w:numPr>
        <w:spacing w:after="0" w:line="240" w:lineRule="auto"/>
        <w:ind w:left="1066" w:hanging="357"/>
        <w:jc w:val="both"/>
        <w:rPr>
          <w:rFonts w:ascii="Times New Roman" w:hAnsi="Times New Roman" w:cs="Times New Roman"/>
          <w:b/>
          <w:sz w:val="24"/>
          <w:szCs w:val="24"/>
          <w:lang w:eastAsia="uk-UA"/>
        </w:rPr>
      </w:pPr>
      <w:r w:rsidRPr="00B31EE5">
        <w:rPr>
          <w:rFonts w:ascii="Times New Roman" w:hAnsi="Times New Roman" w:cs="Times New Roman"/>
          <w:b/>
          <w:iCs/>
          <w:color w:val="000000"/>
          <w:sz w:val="24"/>
          <w:szCs w:val="24"/>
          <w:lang w:eastAsia="uk-UA"/>
        </w:rPr>
        <w:t>Замовлене місячне споживання електричної енергії (активної):</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5A2CA0" w:rsidRPr="00B31EE5" w:rsidTr="00D81B09">
        <w:trPr>
          <w:trHeight w:val="598"/>
        </w:trPr>
        <w:tc>
          <w:tcPr>
            <w:tcW w:w="1844" w:type="dxa"/>
            <w:gridSpan w:val="2"/>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Місяць , рік</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01.22</w:t>
            </w:r>
          </w:p>
        </w:tc>
        <w:tc>
          <w:tcPr>
            <w:tcW w:w="708"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02.22</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03.22</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04.22</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05.22</w:t>
            </w:r>
          </w:p>
        </w:tc>
        <w:tc>
          <w:tcPr>
            <w:tcW w:w="708"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06.22</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07.22</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08.22</w:t>
            </w:r>
          </w:p>
        </w:tc>
        <w:tc>
          <w:tcPr>
            <w:tcW w:w="732"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09.22</w:t>
            </w:r>
          </w:p>
        </w:tc>
        <w:tc>
          <w:tcPr>
            <w:tcW w:w="685"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10.22</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11.22</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12.22</w:t>
            </w:r>
          </w:p>
        </w:tc>
      </w:tr>
      <w:tr w:rsidR="005A2CA0" w:rsidRPr="00B31EE5" w:rsidTr="00D81B09">
        <w:trPr>
          <w:trHeight w:val="345"/>
        </w:trPr>
        <w:tc>
          <w:tcPr>
            <w:tcW w:w="993" w:type="dxa"/>
            <w:vMerge w:val="restart"/>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Обсяг</w:t>
            </w: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 xml:space="preserve">Споживання </w:t>
            </w:r>
          </w:p>
          <w:p w:rsidR="005A2CA0" w:rsidRPr="00B31EE5" w:rsidRDefault="005A2CA0" w:rsidP="00D81B09">
            <w:pPr>
              <w:spacing w:after="0" w:line="240" w:lineRule="auto"/>
              <w:rPr>
                <w:rFonts w:ascii="Times New Roman" w:hAnsi="Times New Roman" w:cs="Times New Roman"/>
                <w:sz w:val="24"/>
                <w:szCs w:val="24"/>
                <w:lang w:eastAsia="uk-UA"/>
              </w:rPr>
            </w:pPr>
            <w:proofErr w:type="spellStart"/>
            <w:r w:rsidRPr="00B31EE5">
              <w:rPr>
                <w:rFonts w:ascii="Times New Roman" w:hAnsi="Times New Roman" w:cs="Times New Roman"/>
                <w:sz w:val="24"/>
                <w:szCs w:val="24"/>
                <w:lang w:eastAsia="uk-UA"/>
              </w:rPr>
              <w:t>МВт</w:t>
            </w:r>
            <w:proofErr w:type="spellEnd"/>
            <w:r w:rsidRPr="00B31EE5">
              <w:rPr>
                <w:rFonts w:ascii="Times New Roman" w:hAnsi="Times New Roman" w:cs="Times New Roman"/>
                <w:sz w:val="24"/>
                <w:szCs w:val="24"/>
                <w:lang w:eastAsia="uk-UA"/>
              </w:rPr>
              <w:t>*год</w:t>
            </w:r>
          </w:p>
        </w:tc>
        <w:tc>
          <w:tcPr>
            <w:tcW w:w="851"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 клас</w:t>
            </w: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8"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8"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32"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685"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r>
      <w:tr w:rsidR="005A2CA0" w:rsidRPr="00B31EE5" w:rsidTr="00D81B09">
        <w:trPr>
          <w:trHeight w:val="351"/>
        </w:trPr>
        <w:tc>
          <w:tcPr>
            <w:tcW w:w="993" w:type="dxa"/>
            <w:vMerge/>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851"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2 клас</w:t>
            </w:r>
          </w:p>
          <w:p w:rsidR="005A2CA0" w:rsidRPr="00B31EE5" w:rsidRDefault="005A2CA0" w:rsidP="00D81B09">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8"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8"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32"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685"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c>
          <w:tcPr>
            <w:tcW w:w="709" w:type="dxa"/>
            <w:shd w:val="clear" w:color="auto" w:fill="auto"/>
          </w:tcPr>
          <w:p w:rsidR="005A2CA0" w:rsidRPr="00B31EE5" w:rsidRDefault="005A2CA0" w:rsidP="00D81B09">
            <w:pPr>
              <w:spacing w:after="0" w:line="240" w:lineRule="auto"/>
              <w:rPr>
                <w:rFonts w:ascii="Times New Roman" w:hAnsi="Times New Roman" w:cs="Times New Roman"/>
                <w:sz w:val="24"/>
                <w:szCs w:val="24"/>
                <w:lang w:eastAsia="uk-UA"/>
              </w:rPr>
            </w:pPr>
          </w:p>
        </w:tc>
      </w:tr>
    </w:tbl>
    <w:p w:rsidR="005A2CA0" w:rsidRPr="00B31EE5" w:rsidRDefault="005A2CA0" w:rsidP="005A2CA0">
      <w:pPr>
        <w:pStyle w:val="a5"/>
        <w:numPr>
          <w:ilvl w:val="0"/>
          <w:numId w:val="1"/>
        </w:numPr>
        <w:spacing w:after="0" w:line="240" w:lineRule="auto"/>
        <w:ind w:left="1066" w:hanging="357"/>
        <w:contextualSpacing w:val="0"/>
        <w:rPr>
          <w:rFonts w:ascii="Times New Roman" w:hAnsi="Times New Roman"/>
          <w:b/>
        </w:rPr>
      </w:pPr>
      <w:r w:rsidRPr="00B31EE5">
        <w:rPr>
          <w:rFonts w:ascii="Times New Roman" w:hAnsi="Times New Roman"/>
          <w:b/>
          <w:iCs/>
          <w:color w:val="000000"/>
        </w:rPr>
        <w:t>Перелік,</w:t>
      </w:r>
      <w:r w:rsidRPr="00B31EE5">
        <w:rPr>
          <w:rFonts w:ascii="Times New Roman" w:hAnsi="Times New Roman"/>
          <w:b/>
          <w:color w:val="000000"/>
        </w:rPr>
        <w:t xml:space="preserve"> </w:t>
      </w:r>
      <w:r w:rsidRPr="00B31EE5">
        <w:rPr>
          <w:rFonts w:ascii="Times New Roman" w:hAnsi="Times New Roman"/>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10349"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2336"/>
        <w:gridCol w:w="1551"/>
        <w:gridCol w:w="1372"/>
        <w:gridCol w:w="2293"/>
        <w:gridCol w:w="1047"/>
        <w:gridCol w:w="1210"/>
      </w:tblGrid>
      <w:tr w:rsidR="005A2CA0" w:rsidRPr="00B31EE5" w:rsidTr="00D81B09">
        <w:trPr>
          <w:trHeight w:val="1260"/>
        </w:trPr>
        <w:tc>
          <w:tcPr>
            <w:tcW w:w="488" w:type="dxa"/>
            <w:tcBorders>
              <w:top w:val="single" w:sz="4" w:space="0" w:color="auto"/>
              <w:left w:val="single" w:sz="4" w:space="0" w:color="auto"/>
              <w:bottom w:val="single" w:sz="4" w:space="0" w:color="auto"/>
              <w:right w:val="single" w:sz="4" w:space="0" w:color="auto"/>
            </w:tcBorders>
            <w:vAlign w:val="center"/>
            <w:hideMark/>
          </w:tcPr>
          <w:p w:rsidR="005A2CA0" w:rsidRPr="00B31EE5" w:rsidRDefault="005A2CA0" w:rsidP="00D81B09">
            <w:pPr>
              <w:spacing w:after="0" w:line="240" w:lineRule="auto"/>
              <w:rPr>
                <w:rFonts w:ascii="Times New Roman" w:hAnsi="Times New Roman" w:cs="Times New Roman"/>
                <w:sz w:val="24"/>
                <w:szCs w:val="24"/>
              </w:rPr>
            </w:pPr>
            <w:r w:rsidRPr="00B31EE5">
              <w:rPr>
                <w:rFonts w:ascii="Times New Roman" w:hAnsi="Times New Roman" w:cs="Times New Roman"/>
                <w:color w:val="000000"/>
                <w:sz w:val="24"/>
                <w:szCs w:val="24"/>
              </w:rPr>
              <w:t>п/п</w:t>
            </w:r>
          </w:p>
        </w:tc>
        <w:tc>
          <w:tcPr>
            <w:tcW w:w="2632" w:type="dxa"/>
            <w:tcBorders>
              <w:top w:val="single" w:sz="4" w:space="0" w:color="auto"/>
              <w:left w:val="single" w:sz="4" w:space="0" w:color="auto"/>
              <w:bottom w:val="single" w:sz="4" w:space="0" w:color="auto"/>
              <w:right w:val="single" w:sz="4" w:space="0" w:color="auto"/>
            </w:tcBorders>
          </w:tcPr>
          <w:p w:rsidR="005A2CA0" w:rsidRPr="00B31EE5" w:rsidRDefault="005A2CA0" w:rsidP="00D81B09">
            <w:pPr>
              <w:spacing w:after="0" w:line="240" w:lineRule="auto"/>
              <w:rPr>
                <w:rFonts w:ascii="Times New Roman" w:hAnsi="Times New Roman" w:cs="Times New Roman"/>
                <w:color w:val="000000"/>
                <w:sz w:val="24"/>
                <w:szCs w:val="24"/>
              </w:rPr>
            </w:pPr>
          </w:p>
          <w:p w:rsidR="005A2CA0" w:rsidRPr="00B31EE5" w:rsidRDefault="005A2CA0" w:rsidP="00D81B09">
            <w:pPr>
              <w:spacing w:after="0" w:line="240" w:lineRule="auto"/>
              <w:rPr>
                <w:rFonts w:ascii="Times New Roman" w:hAnsi="Times New Roman" w:cs="Times New Roman"/>
                <w:color w:val="000000"/>
                <w:sz w:val="24"/>
                <w:szCs w:val="24"/>
              </w:rPr>
            </w:pPr>
          </w:p>
          <w:p w:rsidR="005A2CA0" w:rsidRPr="00B31EE5" w:rsidRDefault="005A2CA0" w:rsidP="00D81B09">
            <w:pPr>
              <w:spacing w:after="0" w:line="240" w:lineRule="auto"/>
              <w:rPr>
                <w:rFonts w:ascii="Times New Roman" w:hAnsi="Times New Roman" w:cs="Times New Roman"/>
                <w:color w:val="000000"/>
                <w:sz w:val="24"/>
                <w:szCs w:val="24"/>
              </w:rPr>
            </w:pPr>
            <w:r w:rsidRPr="00B31EE5">
              <w:rPr>
                <w:rFonts w:ascii="Times New Roman" w:hAnsi="Times New Roman" w:cs="Times New Roman"/>
                <w:color w:val="000000"/>
                <w:sz w:val="24"/>
                <w:szCs w:val="24"/>
              </w:rPr>
              <w:t>Адреса об'єкта</w:t>
            </w:r>
          </w:p>
        </w:tc>
        <w:tc>
          <w:tcPr>
            <w:tcW w:w="1579" w:type="dxa"/>
            <w:tcBorders>
              <w:top w:val="single" w:sz="4" w:space="0" w:color="auto"/>
              <w:left w:val="single" w:sz="4" w:space="0" w:color="auto"/>
              <w:bottom w:val="single" w:sz="4" w:space="0" w:color="auto"/>
              <w:right w:val="single" w:sz="4" w:space="0" w:color="auto"/>
            </w:tcBorders>
          </w:tcPr>
          <w:p w:rsidR="005A2CA0" w:rsidRPr="00B31EE5" w:rsidRDefault="005A2CA0" w:rsidP="00D81B09">
            <w:pPr>
              <w:spacing w:after="0" w:line="240" w:lineRule="auto"/>
              <w:rPr>
                <w:rFonts w:ascii="Times New Roman" w:hAnsi="Times New Roman" w:cs="Times New Roman"/>
                <w:color w:val="000000"/>
                <w:sz w:val="24"/>
                <w:szCs w:val="24"/>
              </w:rPr>
            </w:pPr>
            <w:r w:rsidRPr="00B31EE5">
              <w:rPr>
                <w:rFonts w:ascii="Times New Roman" w:hAnsi="Times New Roman" w:cs="Times New Roman"/>
                <w:color w:val="000000"/>
                <w:sz w:val="24"/>
                <w:szCs w:val="24"/>
              </w:rPr>
              <w:t xml:space="preserve">  </w:t>
            </w:r>
          </w:p>
          <w:p w:rsidR="005A2CA0" w:rsidRPr="00B31EE5" w:rsidRDefault="005A2CA0" w:rsidP="00D81B09">
            <w:pPr>
              <w:spacing w:after="0" w:line="240" w:lineRule="auto"/>
              <w:rPr>
                <w:rFonts w:ascii="Times New Roman" w:hAnsi="Times New Roman" w:cs="Times New Roman"/>
                <w:color w:val="000000"/>
                <w:sz w:val="24"/>
                <w:szCs w:val="24"/>
              </w:rPr>
            </w:pPr>
            <w:r w:rsidRPr="00B31EE5">
              <w:rPr>
                <w:rFonts w:ascii="Times New Roman" w:hAnsi="Times New Roman" w:cs="Times New Roman"/>
                <w:color w:val="000000"/>
                <w:sz w:val="24"/>
                <w:szCs w:val="24"/>
              </w:rPr>
              <w:t xml:space="preserve">Назва підстанції, приєднання </w:t>
            </w:r>
          </w:p>
          <w:p w:rsidR="005A2CA0" w:rsidRPr="00B31EE5" w:rsidRDefault="005A2CA0" w:rsidP="00D81B09">
            <w:pPr>
              <w:spacing w:after="0" w:line="240" w:lineRule="auto"/>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5A2CA0" w:rsidRPr="00B31EE5" w:rsidRDefault="005A2CA0" w:rsidP="00D81B09">
            <w:pPr>
              <w:spacing w:after="0" w:line="240" w:lineRule="auto"/>
              <w:rPr>
                <w:rFonts w:ascii="Times New Roman" w:hAnsi="Times New Roman" w:cs="Times New Roman"/>
                <w:sz w:val="24"/>
                <w:szCs w:val="24"/>
              </w:rPr>
            </w:pPr>
            <w:r w:rsidRPr="00B31EE5">
              <w:rPr>
                <w:rFonts w:ascii="Times New Roman" w:hAnsi="Times New Roman" w:cs="Times New Roman"/>
                <w:sz w:val="24"/>
                <w:szCs w:val="24"/>
              </w:rPr>
              <w:t xml:space="preserve"> Дозволена                                                              потужність</w:t>
            </w:r>
          </w:p>
          <w:p w:rsidR="005A2CA0" w:rsidRPr="00B31EE5" w:rsidRDefault="005A2CA0" w:rsidP="00D81B09">
            <w:pPr>
              <w:spacing w:after="0" w:line="240" w:lineRule="auto"/>
              <w:rPr>
                <w:rFonts w:ascii="Times New Roman" w:hAnsi="Times New Roman" w:cs="Times New Roman"/>
                <w:sz w:val="24"/>
                <w:szCs w:val="24"/>
              </w:rPr>
            </w:pPr>
            <w:r w:rsidRPr="00B31EE5">
              <w:rPr>
                <w:rFonts w:ascii="Times New Roman" w:hAnsi="Times New Roman" w:cs="Times New Roman"/>
                <w:sz w:val="24"/>
                <w:szCs w:val="24"/>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rsidR="005A2CA0" w:rsidRPr="00B31EE5" w:rsidRDefault="005A2CA0" w:rsidP="00D81B09">
            <w:pPr>
              <w:spacing w:after="0" w:line="240" w:lineRule="auto"/>
              <w:rPr>
                <w:rFonts w:ascii="Times New Roman" w:hAnsi="Times New Roman" w:cs="Times New Roman"/>
                <w:sz w:val="24"/>
                <w:szCs w:val="24"/>
              </w:rPr>
            </w:pPr>
            <w:r w:rsidRPr="00B31EE5">
              <w:rPr>
                <w:rFonts w:ascii="Times New Roman" w:hAnsi="Times New Roman" w:cs="Times New Roman"/>
                <w:sz w:val="24"/>
                <w:szCs w:val="24"/>
                <w:lang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rsidR="005A2CA0" w:rsidRPr="00B31EE5" w:rsidRDefault="005A2CA0" w:rsidP="00D81B09">
            <w:pPr>
              <w:spacing w:after="0" w:line="240" w:lineRule="auto"/>
              <w:rPr>
                <w:rFonts w:ascii="Times New Roman" w:hAnsi="Times New Roman" w:cs="Times New Roman"/>
                <w:sz w:val="24"/>
                <w:szCs w:val="24"/>
              </w:rPr>
            </w:pPr>
            <w:r w:rsidRPr="00B31EE5">
              <w:rPr>
                <w:rFonts w:ascii="Times New Roman" w:hAnsi="Times New Roman" w:cs="Times New Roman"/>
                <w:sz w:val="24"/>
                <w:szCs w:val="24"/>
              </w:rPr>
              <w:t>Рівень напруги кВ</w:t>
            </w:r>
          </w:p>
        </w:tc>
        <w:tc>
          <w:tcPr>
            <w:tcW w:w="1127" w:type="dxa"/>
            <w:tcBorders>
              <w:top w:val="single" w:sz="4" w:space="0" w:color="auto"/>
              <w:left w:val="single" w:sz="4" w:space="0" w:color="auto"/>
              <w:bottom w:val="single" w:sz="4" w:space="0" w:color="auto"/>
              <w:right w:val="single" w:sz="4" w:space="0" w:color="auto"/>
            </w:tcBorders>
            <w:vAlign w:val="center"/>
            <w:hideMark/>
          </w:tcPr>
          <w:p w:rsidR="005A2CA0" w:rsidRPr="00B31EE5" w:rsidRDefault="005A2CA0" w:rsidP="00D81B09">
            <w:pPr>
              <w:spacing w:after="0" w:line="240" w:lineRule="auto"/>
              <w:rPr>
                <w:rFonts w:ascii="Times New Roman" w:hAnsi="Times New Roman" w:cs="Times New Roman"/>
                <w:sz w:val="24"/>
                <w:szCs w:val="24"/>
              </w:rPr>
            </w:pPr>
            <w:r w:rsidRPr="00B31EE5">
              <w:rPr>
                <w:rFonts w:ascii="Times New Roman" w:hAnsi="Times New Roman" w:cs="Times New Roman"/>
                <w:color w:val="000000"/>
                <w:sz w:val="24"/>
                <w:szCs w:val="24"/>
              </w:rPr>
              <w:t xml:space="preserve">Категорія Точки обліку ( клас </w:t>
            </w:r>
            <w:r w:rsidRPr="00B31EE5">
              <w:rPr>
                <w:rFonts w:ascii="Times New Roman" w:hAnsi="Times New Roman" w:cs="Times New Roman"/>
                <w:b/>
                <w:color w:val="000000"/>
                <w:sz w:val="24"/>
                <w:szCs w:val="24"/>
              </w:rPr>
              <w:t>А</w:t>
            </w:r>
            <w:r w:rsidRPr="00B31EE5">
              <w:rPr>
                <w:rFonts w:ascii="Times New Roman" w:hAnsi="Times New Roman" w:cs="Times New Roman"/>
                <w:color w:val="000000"/>
                <w:sz w:val="24"/>
                <w:szCs w:val="24"/>
              </w:rPr>
              <w:t xml:space="preserve">, клас </w:t>
            </w:r>
            <w:r w:rsidRPr="00B31EE5">
              <w:rPr>
                <w:rFonts w:ascii="Times New Roman" w:hAnsi="Times New Roman" w:cs="Times New Roman"/>
                <w:b/>
                <w:color w:val="000000"/>
                <w:sz w:val="24"/>
                <w:szCs w:val="24"/>
              </w:rPr>
              <w:t>Б</w:t>
            </w:r>
            <w:r w:rsidRPr="00B31EE5">
              <w:rPr>
                <w:rFonts w:ascii="Times New Roman" w:hAnsi="Times New Roman" w:cs="Times New Roman"/>
                <w:color w:val="000000"/>
                <w:sz w:val="24"/>
                <w:szCs w:val="24"/>
              </w:rPr>
              <w:t>)</w:t>
            </w:r>
          </w:p>
        </w:tc>
      </w:tr>
      <w:tr w:rsidR="005A2CA0" w:rsidRPr="00B31EE5" w:rsidTr="00D81B09">
        <w:trPr>
          <w:trHeight w:val="457"/>
        </w:trPr>
        <w:tc>
          <w:tcPr>
            <w:tcW w:w="488" w:type="dxa"/>
            <w:tcBorders>
              <w:top w:val="single" w:sz="4" w:space="0" w:color="auto"/>
              <w:left w:val="single" w:sz="4" w:space="0" w:color="auto"/>
              <w:right w:val="single" w:sz="4" w:space="0" w:color="auto"/>
            </w:tcBorders>
            <w:vAlign w:val="center"/>
          </w:tcPr>
          <w:p w:rsidR="005A2CA0" w:rsidRPr="00B31EE5" w:rsidRDefault="005A2CA0" w:rsidP="00D81B09">
            <w:pPr>
              <w:spacing w:after="0" w:line="240" w:lineRule="auto"/>
              <w:rPr>
                <w:rFonts w:ascii="Times New Roman" w:hAnsi="Times New Roman" w:cs="Times New Roman"/>
                <w:color w:val="000000"/>
                <w:sz w:val="24"/>
                <w:szCs w:val="24"/>
              </w:rPr>
            </w:pPr>
          </w:p>
        </w:tc>
        <w:tc>
          <w:tcPr>
            <w:tcW w:w="2632" w:type="dxa"/>
            <w:tcBorders>
              <w:top w:val="single" w:sz="4" w:space="0" w:color="auto"/>
              <w:left w:val="single" w:sz="4" w:space="0" w:color="auto"/>
              <w:right w:val="single" w:sz="4" w:space="0" w:color="auto"/>
            </w:tcBorders>
          </w:tcPr>
          <w:p w:rsidR="005A2CA0" w:rsidRPr="00B31EE5" w:rsidRDefault="005A2CA0" w:rsidP="00D81B09">
            <w:pPr>
              <w:spacing w:after="0" w:line="240" w:lineRule="auto"/>
              <w:rPr>
                <w:rFonts w:ascii="Times New Roman" w:hAnsi="Times New Roman" w:cs="Times New Roman"/>
                <w:color w:val="000000"/>
                <w:sz w:val="24"/>
                <w:szCs w:val="24"/>
              </w:rPr>
            </w:pPr>
          </w:p>
        </w:tc>
        <w:tc>
          <w:tcPr>
            <w:tcW w:w="1579" w:type="dxa"/>
            <w:tcBorders>
              <w:top w:val="single" w:sz="4" w:space="0" w:color="auto"/>
              <w:left w:val="single" w:sz="4" w:space="0" w:color="auto"/>
              <w:right w:val="single" w:sz="4" w:space="0" w:color="auto"/>
            </w:tcBorders>
          </w:tcPr>
          <w:p w:rsidR="005A2CA0" w:rsidRPr="00B31EE5" w:rsidRDefault="005A2CA0" w:rsidP="00D81B09">
            <w:pPr>
              <w:spacing w:after="0" w:line="240" w:lineRule="auto"/>
              <w:rPr>
                <w:rFonts w:ascii="Times New Roman" w:hAnsi="Times New Roman" w:cs="Times New Roman"/>
                <w:color w:val="000000"/>
                <w:sz w:val="24"/>
                <w:szCs w:val="24"/>
              </w:rPr>
            </w:pPr>
          </w:p>
        </w:tc>
        <w:tc>
          <w:tcPr>
            <w:tcW w:w="1179" w:type="dxa"/>
            <w:tcBorders>
              <w:top w:val="single" w:sz="4" w:space="0" w:color="auto"/>
              <w:left w:val="single" w:sz="4" w:space="0" w:color="auto"/>
              <w:right w:val="single" w:sz="4" w:space="0" w:color="auto"/>
            </w:tcBorders>
            <w:vAlign w:val="center"/>
          </w:tcPr>
          <w:p w:rsidR="005A2CA0" w:rsidRPr="00B31EE5" w:rsidRDefault="005A2CA0" w:rsidP="00D81B09">
            <w:pPr>
              <w:spacing w:after="0" w:line="240" w:lineRule="auto"/>
              <w:rPr>
                <w:rFonts w:ascii="Times New Roman" w:hAnsi="Times New Roman" w:cs="Times New Roman"/>
                <w:sz w:val="24"/>
                <w:szCs w:val="24"/>
              </w:rPr>
            </w:pPr>
          </w:p>
        </w:tc>
        <w:tc>
          <w:tcPr>
            <w:tcW w:w="2436" w:type="dxa"/>
            <w:tcBorders>
              <w:top w:val="single" w:sz="4" w:space="0" w:color="auto"/>
              <w:left w:val="single" w:sz="4" w:space="0" w:color="auto"/>
              <w:right w:val="single" w:sz="4" w:space="0" w:color="auto"/>
            </w:tcBorders>
            <w:vAlign w:val="center"/>
          </w:tcPr>
          <w:p w:rsidR="005A2CA0" w:rsidRPr="00B31EE5" w:rsidRDefault="005A2CA0" w:rsidP="00D81B09">
            <w:pPr>
              <w:spacing w:after="0" w:line="240" w:lineRule="auto"/>
              <w:rPr>
                <w:rFonts w:ascii="Times New Roman" w:hAnsi="Times New Roman" w:cs="Times New Roman"/>
                <w:sz w:val="24"/>
                <w:szCs w:val="24"/>
                <w:lang w:eastAsia="uk-UA"/>
              </w:rPr>
            </w:pPr>
          </w:p>
        </w:tc>
        <w:tc>
          <w:tcPr>
            <w:tcW w:w="908" w:type="dxa"/>
            <w:tcBorders>
              <w:top w:val="single" w:sz="4" w:space="0" w:color="auto"/>
              <w:left w:val="single" w:sz="4" w:space="0" w:color="auto"/>
              <w:right w:val="single" w:sz="4" w:space="0" w:color="auto"/>
            </w:tcBorders>
            <w:vAlign w:val="center"/>
          </w:tcPr>
          <w:p w:rsidR="005A2CA0" w:rsidRPr="00B31EE5" w:rsidRDefault="005A2CA0" w:rsidP="00D81B09">
            <w:pPr>
              <w:spacing w:after="0" w:line="240" w:lineRule="auto"/>
              <w:rPr>
                <w:rFonts w:ascii="Times New Roman" w:hAnsi="Times New Roman" w:cs="Times New Roman"/>
                <w:sz w:val="24"/>
                <w:szCs w:val="24"/>
              </w:rPr>
            </w:pPr>
          </w:p>
        </w:tc>
        <w:tc>
          <w:tcPr>
            <w:tcW w:w="1127" w:type="dxa"/>
            <w:tcBorders>
              <w:top w:val="single" w:sz="4" w:space="0" w:color="auto"/>
              <w:left w:val="single" w:sz="4" w:space="0" w:color="auto"/>
              <w:right w:val="single" w:sz="4" w:space="0" w:color="auto"/>
            </w:tcBorders>
            <w:vAlign w:val="center"/>
          </w:tcPr>
          <w:p w:rsidR="005A2CA0" w:rsidRPr="00B31EE5" w:rsidRDefault="005A2CA0" w:rsidP="00D81B09">
            <w:pPr>
              <w:spacing w:after="0" w:line="240" w:lineRule="auto"/>
              <w:rPr>
                <w:rFonts w:ascii="Times New Roman" w:hAnsi="Times New Roman" w:cs="Times New Roman"/>
                <w:color w:val="000000"/>
                <w:sz w:val="24"/>
                <w:szCs w:val="24"/>
              </w:rPr>
            </w:pPr>
          </w:p>
        </w:tc>
      </w:tr>
    </w:tbl>
    <w:p w:rsidR="005A2CA0" w:rsidRPr="007D4CC5" w:rsidRDefault="005A2CA0" w:rsidP="005A2CA0">
      <w:pPr>
        <w:spacing w:after="0" w:line="240" w:lineRule="auto"/>
        <w:rPr>
          <w:rFonts w:ascii="Times New Roman" w:hAnsi="Times New Roman" w:cs="Times New Roman"/>
          <w:sz w:val="24"/>
          <w:szCs w:val="24"/>
          <w:lang w:eastAsia="uk-UA"/>
        </w:rPr>
      </w:pPr>
      <w:r w:rsidRPr="00B31EE5">
        <w:rPr>
          <w:rFonts w:ascii="Times New Roman" w:hAnsi="Times New Roman" w:cs="Times New Roman"/>
          <w:b/>
          <w:bCs/>
          <w:sz w:val="24"/>
          <w:szCs w:val="24"/>
          <w:lang w:eastAsia="uk-UA"/>
        </w:rPr>
        <w:t>5.</w:t>
      </w:r>
      <w:r w:rsidRPr="00B31EE5">
        <w:rPr>
          <w:rFonts w:ascii="Times New Roman" w:hAnsi="Times New Roman" w:cs="Times New Roman"/>
          <w:sz w:val="24"/>
          <w:szCs w:val="24"/>
          <w:lang w:eastAsia="uk-UA"/>
        </w:rPr>
        <w:t xml:space="preserve"> </w:t>
      </w:r>
      <w:r w:rsidRPr="00B31EE5">
        <w:rPr>
          <w:rFonts w:ascii="Times New Roman" w:hAnsi="Times New Roman" w:cs="Times New Roman"/>
          <w:b/>
          <w:bCs/>
          <w:sz w:val="24"/>
          <w:szCs w:val="24"/>
          <w:lang w:eastAsia="uk-UA"/>
        </w:rPr>
        <w:t>Режим роботи основного електрообладнання:</w:t>
      </w:r>
      <w:r w:rsidRPr="00B31EE5">
        <w:rPr>
          <w:rFonts w:ascii="Times New Roman" w:hAnsi="Times New Roman" w:cs="Times New Roman"/>
          <w:sz w:val="24"/>
          <w:szCs w:val="24"/>
          <w:lang w:eastAsia="uk-UA"/>
        </w:rPr>
        <w:t xml:space="preserve">  годин на добу:  24 год/добу</w:t>
      </w:r>
      <w:r>
        <w:rPr>
          <w:rFonts w:ascii="Times New Roman" w:hAnsi="Times New Roman" w:cs="Times New Roman"/>
          <w:sz w:val="24"/>
          <w:szCs w:val="24"/>
          <w:lang w:eastAsia="uk-UA"/>
        </w:rPr>
        <w:t xml:space="preserve">, </w:t>
      </w:r>
    </w:p>
    <w:p w:rsidR="005A2CA0" w:rsidRPr="00B31EE5" w:rsidRDefault="005A2CA0" w:rsidP="005A2CA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 xml:space="preserve">                               </w:t>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t>- діб на тиждень: 7</w:t>
      </w:r>
    </w:p>
    <w:p w:rsidR="005A2CA0" w:rsidRPr="00B31EE5" w:rsidRDefault="005A2CA0" w:rsidP="005A2CA0">
      <w:pPr>
        <w:spacing w:after="0" w:line="240" w:lineRule="auto"/>
        <w:ind w:firstLine="709"/>
        <w:jc w:val="both"/>
        <w:rPr>
          <w:rFonts w:ascii="Times New Roman" w:hAnsi="Times New Roman" w:cs="Times New Roman"/>
          <w:sz w:val="24"/>
          <w:szCs w:val="24"/>
          <w:lang w:eastAsia="uk-UA"/>
        </w:rPr>
      </w:pPr>
    </w:p>
    <w:p w:rsidR="005A2CA0" w:rsidRPr="00B31EE5" w:rsidRDefault="005A2CA0" w:rsidP="005A2CA0">
      <w:pPr>
        <w:spacing w:after="0" w:line="240" w:lineRule="auto"/>
        <w:jc w:val="both"/>
        <w:rPr>
          <w:rFonts w:ascii="Times New Roman" w:hAnsi="Times New Roman" w:cs="Times New Roman"/>
          <w:sz w:val="24"/>
          <w:szCs w:val="24"/>
          <w:lang w:eastAsia="uk-UA"/>
        </w:rPr>
      </w:pPr>
      <w:r w:rsidRPr="00B31EE5">
        <w:rPr>
          <w:rFonts w:ascii="Times New Roman" w:hAnsi="Times New Roman" w:cs="Times New Roman"/>
          <w:sz w:val="24"/>
          <w:szCs w:val="24"/>
          <w:lang w:eastAsia="uk-UA"/>
        </w:rPr>
        <w:t>Початок постачання з «_____»_______________20____р.</w:t>
      </w:r>
    </w:p>
    <w:p w:rsidR="005A2CA0" w:rsidRDefault="005A2CA0" w:rsidP="005A2CA0">
      <w:pPr>
        <w:spacing w:after="0" w:line="240" w:lineRule="auto"/>
        <w:ind w:firstLine="709"/>
        <w:jc w:val="both"/>
        <w:rPr>
          <w:rFonts w:ascii="Times New Roman" w:hAnsi="Times New Roman" w:cs="Times New Roman"/>
          <w:sz w:val="24"/>
          <w:szCs w:val="24"/>
        </w:rPr>
      </w:pPr>
    </w:p>
    <w:p w:rsidR="005A2CA0" w:rsidRPr="00E810B6" w:rsidRDefault="005A2CA0" w:rsidP="005A2CA0">
      <w:pPr>
        <w:spacing w:after="0" w:line="240" w:lineRule="auto"/>
        <w:jc w:val="both"/>
        <w:rPr>
          <w:rFonts w:ascii="Times New Roman" w:hAnsi="Times New Roman" w:cs="Times New Roman"/>
          <w:b/>
          <w:sz w:val="24"/>
          <w:szCs w:val="24"/>
        </w:rPr>
      </w:pPr>
      <w:r w:rsidRPr="00E810B6">
        <w:rPr>
          <w:rFonts w:ascii="Times New Roman" w:hAnsi="Times New Roman" w:cs="Times New Roman"/>
          <w:b/>
          <w:sz w:val="24"/>
          <w:szCs w:val="24"/>
        </w:rPr>
        <w:t>*Примітка:</w:t>
      </w:r>
    </w:p>
    <w:p w:rsidR="005A2CA0" w:rsidRPr="00E810B6" w:rsidRDefault="005A2CA0" w:rsidP="005A2CA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rsidR="005A2CA0" w:rsidRPr="00E810B6" w:rsidRDefault="005A2CA0" w:rsidP="005A2CA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Заповнюється Споживачем, якщо заява-приєднання заповнюється Споживачем самостійно.</w:t>
      </w:r>
    </w:p>
    <w:p w:rsidR="005A2CA0" w:rsidRPr="00E810B6" w:rsidRDefault="005A2CA0" w:rsidP="005A2CA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lastRenderedPageBreak/>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5A2CA0" w:rsidRPr="00E810B6" w:rsidRDefault="005A2CA0" w:rsidP="005A2CA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5A2CA0" w:rsidRPr="00E810B6" w:rsidRDefault="005A2CA0" w:rsidP="005A2CA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5A2CA0" w:rsidRPr="00E810B6" w:rsidRDefault="005A2CA0" w:rsidP="005A2CA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rsidR="005A2CA0" w:rsidRPr="00E810B6" w:rsidRDefault="005A2CA0" w:rsidP="005A2CA0">
      <w:pPr>
        <w:spacing w:after="0" w:line="240" w:lineRule="auto"/>
        <w:ind w:firstLine="709"/>
        <w:jc w:val="both"/>
        <w:rPr>
          <w:rFonts w:ascii="Times New Roman" w:hAnsi="Times New Roman" w:cs="Times New Roman"/>
          <w:b/>
          <w:sz w:val="24"/>
          <w:szCs w:val="24"/>
        </w:rPr>
      </w:pPr>
    </w:p>
    <w:p w:rsidR="005A2CA0" w:rsidRPr="00E810B6" w:rsidRDefault="005A2CA0" w:rsidP="005A2CA0">
      <w:pPr>
        <w:spacing w:after="0" w:line="240" w:lineRule="auto"/>
        <w:jc w:val="both"/>
        <w:rPr>
          <w:rFonts w:ascii="Times New Roman" w:hAnsi="Times New Roman" w:cs="Times New Roman"/>
          <w:b/>
          <w:sz w:val="24"/>
          <w:szCs w:val="24"/>
        </w:rPr>
      </w:pPr>
      <w:r w:rsidRPr="00E810B6">
        <w:rPr>
          <w:rFonts w:ascii="Times New Roman" w:hAnsi="Times New Roman" w:cs="Times New Roman"/>
          <w:b/>
          <w:sz w:val="24"/>
          <w:szCs w:val="24"/>
        </w:rPr>
        <w:t>Відмітка про згоду Споживача на обробку персональних даних:</w:t>
      </w:r>
    </w:p>
    <w:p w:rsidR="005A2CA0" w:rsidRPr="00E810B6" w:rsidRDefault="005A2CA0" w:rsidP="005A2CA0">
      <w:pPr>
        <w:spacing w:after="0" w:line="240" w:lineRule="auto"/>
        <w:jc w:val="both"/>
        <w:rPr>
          <w:rFonts w:ascii="Times New Roman" w:hAnsi="Times New Roman" w:cs="Times New Roman"/>
          <w:b/>
          <w:sz w:val="24"/>
          <w:szCs w:val="24"/>
        </w:rPr>
      </w:pPr>
      <w:r w:rsidRPr="00E810B6">
        <w:rPr>
          <w:rFonts w:ascii="Times New Roman" w:hAnsi="Times New Roman" w:cs="Times New Roman"/>
          <w:b/>
          <w:sz w:val="24"/>
          <w:szCs w:val="24"/>
        </w:rPr>
        <w:t>____________________</w:t>
      </w:r>
      <w:r w:rsidRPr="00E810B6">
        <w:rPr>
          <w:rFonts w:ascii="Times New Roman" w:hAnsi="Times New Roman" w:cs="Times New Roman"/>
          <w:b/>
          <w:sz w:val="24"/>
          <w:szCs w:val="24"/>
        </w:rPr>
        <w:tab/>
        <w:t>_________________</w:t>
      </w:r>
      <w:r w:rsidRPr="00E810B6">
        <w:rPr>
          <w:rFonts w:ascii="Times New Roman" w:hAnsi="Times New Roman" w:cs="Times New Roman"/>
          <w:b/>
          <w:sz w:val="24"/>
          <w:szCs w:val="24"/>
        </w:rPr>
        <w:tab/>
        <w:t>______________________</w:t>
      </w:r>
    </w:p>
    <w:p w:rsidR="005A2CA0" w:rsidRPr="00E810B6" w:rsidRDefault="005A2CA0" w:rsidP="005A2CA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ab/>
        <w:t>(дата)</w:t>
      </w:r>
      <w:r w:rsidRPr="00E810B6">
        <w:rPr>
          <w:rFonts w:ascii="Times New Roman" w:hAnsi="Times New Roman" w:cs="Times New Roman"/>
          <w:sz w:val="24"/>
          <w:szCs w:val="24"/>
        </w:rPr>
        <w:tab/>
      </w:r>
      <w:r w:rsidRPr="00E810B6">
        <w:rPr>
          <w:rFonts w:ascii="Times New Roman" w:hAnsi="Times New Roman" w:cs="Times New Roman"/>
          <w:sz w:val="24"/>
          <w:szCs w:val="24"/>
        </w:rPr>
        <w:tab/>
      </w:r>
      <w:r w:rsidRPr="00E810B6">
        <w:rPr>
          <w:rFonts w:ascii="Times New Roman" w:hAnsi="Times New Roman" w:cs="Times New Roman"/>
          <w:sz w:val="24"/>
          <w:szCs w:val="24"/>
        </w:rPr>
        <w:tab/>
        <w:t>(особистий підпис)</w:t>
      </w:r>
      <w:r w:rsidRPr="00E810B6">
        <w:rPr>
          <w:rFonts w:ascii="Times New Roman" w:hAnsi="Times New Roman" w:cs="Times New Roman"/>
          <w:sz w:val="24"/>
          <w:szCs w:val="24"/>
        </w:rPr>
        <w:tab/>
      </w:r>
      <w:r w:rsidRPr="00E810B6">
        <w:rPr>
          <w:rFonts w:ascii="Times New Roman" w:hAnsi="Times New Roman" w:cs="Times New Roman"/>
          <w:sz w:val="24"/>
          <w:szCs w:val="24"/>
        </w:rPr>
        <w:tab/>
        <w:t>(П.І.Б. Споживача)</w:t>
      </w:r>
    </w:p>
    <w:p w:rsidR="005A2CA0" w:rsidRPr="00E810B6" w:rsidRDefault="005A2CA0" w:rsidP="005A2CA0">
      <w:pPr>
        <w:spacing w:after="0" w:line="240" w:lineRule="auto"/>
        <w:jc w:val="both"/>
        <w:rPr>
          <w:rFonts w:ascii="Times New Roman" w:hAnsi="Times New Roman" w:cs="Times New Roman"/>
          <w:b/>
          <w:sz w:val="24"/>
          <w:szCs w:val="24"/>
        </w:rPr>
      </w:pPr>
      <w:r w:rsidRPr="00E810B6">
        <w:rPr>
          <w:rFonts w:ascii="Times New Roman" w:hAnsi="Times New Roman" w:cs="Times New Roman"/>
          <w:b/>
          <w:sz w:val="24"/>
          <w:szCs w:val="24"/>
        </w:rPr>
        <w:t>*Примітка:</w:t>
      </w:r>
    </w:p>
    <w:p w:rsidR="005A2CA0" w:rsidRPr="00E810B6" w:rsidRDefault="005A2CA0" w:rsidP="005A2CA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5A2CA0" w:rsidRPr="00E810B6" w:rsidRDefault="005A2CA0" w:rsidP="005A2CA0">
      <w:pPr>
        <w:spacing w:after="0" w:line="240" w:lineRule="auto"/>
        <w:rPr>
          <w:rFonts w:ascii="Times New Roman" w:hAnsi="Times New Roman" w:cs="Times New Roman"/>
          <w:sz w:val="24"/>
          <w:szCs w:val="24"/>
        </w:rPr>
      </w:pPr>
    </w:p>
    <w:p w:rsidR="005A2CA0" w:rsidRPr="00E810B6" w:rsidRDefault="005A2CA0" w:rsidP="005A2CA0">
      <w:pPr>
        <w:spacing w:after="0" w:line="240" w:lineRule="auto"/>
        <w:rPr>
          <w:rFonts w:ascii="Times New Roman" w:hAnsi="Times New Roman" w:cs="Times New Roman"/>
          <w:b/>
          <w:sz w:val="24"/>
          <w:szCs w:val="24"/>
        </w:rPr>
      </w:pPr>
      <w:r w:rsidRPr="00E810B6">
        <w:rPr>
          <w:rFonts w:ascii="Times New Roman" w:hAnsi="Times New Roman" w:cs="Times New Roman"/>
          <w:b/>
          <w:sz w:val="24"/>
          <w:szCs w:val="24"/>
        </w:rPr>
        <w:t>Реквізити Споживача:</w:t>
      </w:r>
    </w:p>
    <w:p w:rsidR="005A2CA0" w:rsidRPr="00E810B6" w:rsidRDefault="005A2CA0" w:rsidP="005A2CA0">
      <w:pPr>
        <w:spacing w:after="0" w:line="240" w:lineRule="auto"/>
        <w:rPr>
          <w:rFonts w:ascii="Times New Roman" w:hAnsi="Times New Roman" w:cs="Times New Roman"/>
          <w:b/>
          <w:sz w:val="24"/>
          <w:szCs w:val="24"/>
        </w:rPr>
      </w:pPr>
    </w:p>
    <w:p w:rsidR="005A2CA0" w:rsidRPr="00E810B6" w:rsidRDefault="005A2CA0" w:rsidP="005A2CA0">
      <w:pPr>
        <w:spacing w:after="0" w:line="240" w:lineRule="auto"/>
        <w:ind w:right="4637"/>
        <w:rPr>
          <w:rFonts w:ascii="Times New Roman" w:hAnsi="Times New Roman" w:cs="Times New Roman"/>
          <w:b/>
          <w:sz w:val="24"/>
          <w:szCs w:val="24"/>
        </w:rPr>
      </w:pPr>
      <w:r>
        <w:rPr>
          <w:rFonts w:ascii="Times New Roman" w:hAnsi="Times New Roman" w:cs="Times New Roman"/>
          <w:b/>
          <w:sz w:val="24"/>
          <w:szCs w:val="24"/>
        </w:rPr>
        <w:t>_______________________________</w:t>
      </w:r>
    </w:p>
    <w:p w:rsidR="005A2CA0" w:rsidRPr="00E810B6" w:rsidRDefault="005A2CA0" w:rsidP="005A2CA0">
      <w:pPr>
        <w:spacing w:after="0" w:line="240" w:lineRule="auto"/>
        <w:ind w:right="4637"/>
        <w:rPr>
          <w:rFonts w:ascii="Times New Roman" w:hAnsi="Times New Roman" w:cs="Times New Roman"/>
          <w:sz w:val="24"/>
          <w:szCs w:val="24"/>
        </w:rPr>
      </w:pPr>
      <w:r w:rsidRPr="00E810B6">
        <w:rPr>
          <w:rFonts w:ascii="Times New Roman" w:hAnsi="Times New Roman" w:cs="Times New Roman"/>
          <w:sz w:val="24"/>
          <w:szCs w:val="24"/>
        </w:rPr>
        <w:t xml:space="preserve">Юридична адреса: </w:t>
      </w:r>
      <w:r>
        <w:rPr>
          <w:rFonts w:ascii="Times New Roman" w:hAnsi="Times New Roman" w:cs="Times New Roman"/>
          <w:sz w:val="24"/>
          <w:szCs w:val="24"/>
        </w:rPr>
        <w:t>_____________________</w:t>
      </w:r>
      <w:r w:rsidRPr="00E810B6">
        <w:rPr>
          <w:rFonts w:ascii="Times New Roman" w:hAnsi="Times New Roman" w:cs="Times New Roman"/>
          <w:sz w:val="24"/>
          <w:szCs w:val="24"/>
        </w:rPr>
        <w:t>.</w:t>
      </w:r>
    </w:p>
    <w:p w:rsidR="005A2CA0" w:rsidRPr="00E810B6" w:rsidRDefault="005A2CA0" w:rsidP="005A2CA0">
      <w:pPr>
        <w:spacing w:after="0" w:line="240" w:lineRule="auto"/>
        <w:ind w:right="4637"/>
        <w:rPr>
          <w:rFonts w:ascii="Times New Roman" w:hAnsi="Times New Roman" w:cs="Times New Roman"/>
          <w:sz w:val="24"/>
          <w:szCs w:val="24"/>
        </w:rPr>
      </w:pPr>
      <w:r w:rsidRPr="00E810B6">
        <w:rPr>
          <w:rFonts w:ascii="Times New Roman" w:hAnsi="Times New Roman" w:cs="Times New Roman"/>
          <w:sz w:val="24"/>
          <w:szCs w:val="24"/>
        </w:rPr>
        <w:t xml:space="preserve">Код ЄДРПОУ: </w:t>
      </w:r>
      <w:r>
        <w:rPr>
          <w:rFonts w:ascii="Times New Roman" w:hAnsi="Times New Roman" w:cs="Times New Roman"/>
          <w:sz w:val="24"/>
          <w:szCs w:val="24"/>
        </w:rPr>
        <w:t>______________</w:t>
      </w:r>
      <w:r w:rsidRPr="00E810B6">
        <w:rPr>
          <w:rFonts w:ascii="Times New Roman" w:hAnsi="Times New Roman" w:cs="Times New Roman"/>
          <w:sz w:val="24"/>
          <w:szCs w:val="24"/>
        </w:rPr>
        <w:t>.</w:t>
      </w:r>
    </w:p>
    <w:p w:rsidR="005A2CA0" w:rsidRPr="00E810B6" w:rsidRDefault="005A2CA0" w:rsidP="005A2CA0">
      <w:pPr>
        <w:spacing w:after="0" w:line="240" w:lineRule="auto"/>
        <w:ind w:right="4637"/>
        <w:rPr>
          <w:rFonts w:ascii="Times New Roman" w:hAnsi="Times New Roman" w:cs="Times New Roman"/>
          <w:sz w:val="24"/>
          <w:szCs w:val="24"/>
        </w:rPr>
      </w:pPr>
      <w:r w:rsidRPr="00E810B6">
        <w:rPr>
          <w:rFonts w:ascii="Times New Roman" w:hAnsi="Times New Roman" w:cs="Times New Roman"/>
          <w:sz w:val="24"/>
          <w:szCs w:val="24"/>
        </w:rPr>
        <w:t>Розрахунковий рахунок: ___________________</w:t>
      </w:r>
    </w:p>
    <w:p w:rsidR="005A2CA0" w:rsidRPr="00E810B6" w:rsidRDefault="005A2CA0" w:rsidP="005A2CA0">
      <w:pPr>
        <w:spacing w:after="0" w:line="240" w:lineRule="auto"/>
        <w:ind w:right="4637"/>
        <w:rPr>
          <w:rFonts w:ascii="Times New Roman" w:hAnsi="Times New Roman" w:cs="Times New Roman"/>
          <w:sz w:val="24"/>
          <w:szCs w:val="24"/>
        </w:rPr>
      </w:pPr>
      <w:r w:rsidRPr="00E810B6">
        <w:rPr>
          <w:rFonts w:ascii="Times New Roman" w:hAnsi="Times New Roman" w:cs="Times New Roman"/>
          <w:sz w:val="24"/>
          <w:szCs w:val="24"/>
        </w:rPr>
        <w:t>в __________________________  МФО ______</w:t>
      </w:r>
    </w:p>
    <w:p w:rsidR="005A2CA0" w:rsidRPr="00E810B6" w:rsidRDefault="005A2CA0" w:rsidP="005A2CA0">
      <w:pPr>
        <w:spacing w:after="0" w:line="240" w:lineRule="auto"/>
        <w:ind w:right="4637"/>
        <w:rPr>
          <w:rFonts w:ascii="Times New Roman" w:hAnsi="Times New Roman" w:cs="Times New Roman"/>
          <w:sz w:val="24"/>
          <w:szCs w:val="24"/>
        </w:rPr>
      </w:pPr>
      <w:r w:rsidRPr="00E810B6">
        <w:rPr>
          <w:rFonts w:ascii="Times New Roman" w:hAnsi="Times New Roman" w:cs="Times New Roman"/>
          <w:sz w:val="24"/>
          <w:szCs w:val="24"/>
        </w:rPr>
        <w:t xml:space="preserve">Поштова адреса </w:t>
      </w:r>
      <w:r>
        <w:rPr>
          <w:rFonts w:ascii="Times New Roman" w:hAnsi="Times New Roman" w:cs="Times New Roman"/>
          <w:sz w:val="24"/>
          <w:szCs w:val="24"/>
        </w:rPr>
        <w:t>___________________</w:t>
      </w:r>
      <w:r w:rsidRPr="00E810B6">
        <w:rPr>
          <w:rFonts w:ascii="Times New Roman" w:hAnsi="Times New Roman" w:cs="Times New Roman"/>
          <w:sz w:val="24"/>
          <w:szCs w:val="24"/>
        </w:rPr>
        <w:t>.</w:t>
      </w:r>
    </w:p>
    <w:p w:rsidR="005A2CA0" w:rsidRPr="00BF26E0" w:rsidRDefault="005A2CA0" w:rsidP="005A2CA0">
      <w:pPr>
        <w:spacing w:after="0" w:line="240" w:lineRule="auto"/>
        <w:ind w:right="4637"/>
        <w:rPr>
          <w:rFonts w:ascii="Times New Roman" w:hAnsi="Times New Roman" w:cs="Times New Roman"/>
          <w:spacing w:val="-4"/>
          <w:sz w:val="24"/>
          <w:szCs w:val="24"/>
        </w:rPr>
      </w:pPr>
      <w:r w:rsidRPr="00E810B6">
        <w:rPr>
          <w:rFonts w:ascii="Times New Roman" w:hAnsi="Times New Roman" w:cs="Times New Roman"/>
          <w:sz w:val="24"/>
          <w:szCs w:val="24"/>
        </w:rPr>
        <w:t xml:space="preserve">Телефон </w:t>
      </w:r>
      <w:r>
        <w:rPr>
          <w:rFonts w:ascii="Times New Roman" w:hAnsi="Times New Roman" w:cs="Times New Roman"/>
          <w:sz w:val="24"/>
          <w:szCs w:val="24"/>
        </w:rPr>
        <w:t>__________</w:t>
      </w:r>
    </w:p>
    <w:p w:rsidR="005A2CA0" w:rsidRPr="00E810B6" w:rsidRDefault="005A2CA0" w:rsidP="005A2CA0">
      <w:pPr>
        <w:spacing w:after="0" w:line="240" w:lineRule="auto"/>
        <w:ind w:right="4637"/>
        <w:rPr>
          <w:rFonts w:ascii="Times New Roman" w:hAnsi="Times New Roman" w:cs="Times New Roman"/>
          <w:sz w:val="24"/>
          <w:szCs w:val="24"/>
          <w:u w:val="single"/>
          <w:lang w:eastAsia="uk-UA"/>
        </w:rPr>
      </w:pPr>
    </w:p>
    <w:p w:rsidR="005A2CA0" w:rsidRPr="00E810B6" w:rsidRDefault="005A2CA0" w:rsidP="005A2CA0">
      <w:pPr>
        <w:spacing w:after="0" w:line="240" w:lineRule="auto"/>
        <w:rPr>
          <w:rFonts w:ascii="Times New Roman" w:hAnsi="Times New Roman" w:cs="Times New Roman"/>
          <w:b/>
          <w:sz w:val="24"/>
          <w:szCs w:val="24"/>
        </w:rPr>
      </w:pPr>
      <w:r w:rsidRPr="00E810B6">
        <w:rPr>
          <w:rFonts w:ascii="Times New Roman" w:hAnsi="Times New Roman" w:cs="Times New Roman"/>
          <w:b/>
          <w:sz w:val="24"/>
          <w:szCs w:val="24"/>
        </w:rPr>
        <w:t>Відмітка про підписання Споживачем цієї заяви-приєднання:</w:t>
      </w:r>
    </w:p>
    <w:p w:rsidR="005A2CA0" w:rsidRPr="00E810B6" w:rsidRDefault="005A2CA0" w:rsidP="005A2CA0">
      <w:pPr>
        <w:spacing w:after="0" w:line="240" w:lineRule="auto"/>
        <w:jc w:val="both"/>
        <w:rPr>
          <w:rFonts w:ascii="Times New Roman" w:hAnsi="Times New Roman" w:cs="Times New Roman"/>
          <w:b/>
          <w:sz w:val="24"/>
          <w:szCs w:val="24"/>
        </w:rPr>
      </w:pPr>
      <w:r w:rsidRPr="00E810B6">
        <w:rPr>
          <w:rFonts w:ascii="Times New Roman" w:hAnsi="Times New Roman" w:cs="Times New Roman"/>
          <w:b/>
          <w:sz w:val="24"/>
          <w:szCs w:val="24"/>
        </w:rPr>
        <w:t>____________________</w:t>
      </w:r>
      <w:r w:rsidRPr="00E810B6">
        <w:rPr>
          <w:rFonts w:ascii="Times New Roman" w:hAnsi="Times New Roman" w:cs="Times New Roman"/>
          <w:b/>
          <w:sz w:val="24"/>
          <w:szCs w:val="24"/>
        </w:rPr>
        <w:tab/>
      </w:r>
      <w:r w:rsidRPr="00E810B6">
        <w:rPr>
          <w:rFonts w:ascii="Times New Roman" w:hAnsi="Times New Roman" w:cs="Times New Roman"/>
          <w:b/>
          <w:sz w:val="24"/>
          <w:szCs w:val="24"/>
        </w:rPr>
        <w:tab/>
        <w:t>_________________</w:t>
      </w:r>
      <w:r w:rsidRPr="00E810B6">
        <w:rPr>
          <w:rFonts w:ascii="Times New Roman" w:hAnsi="Times New Roman" w:cs="Times New Roman"/>
          <w:b/>
          <w:sz w:val="24"/>
          <w:szCs w:val="24"/>
        </w:rPr>
        <w:tab/>
        <w:t>______________________</w:t>
      </w:r>
    </w:p>
    <w:p w:rsidR="005A2CA0" w:rsidRPr="00E810B6" w:rsidRDefault="005A2CA0" w:rsidP="005A2CA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(дата подання заяви-приєднання)</w:t>
      </w:r>
      <w:r w:rsidRPr="00E810B6">
        <w:rPr>
          <w:rFonts w:ascii="Times New Roman" w:hAnsi="Times New Roman" w:cs="Times New Roman"/>
          <w:sz w:val="24"/>
          <w:szCs w:val="24"/>
        </w:rPr>
        <w:tab/>
        <w:t xml:space="preserve"> (особистий підпис)</w:t>
      </w:r>
      <w:r w:rsidRPr="00E810B6">
        <w:rPr>
          <w:rFonts w:ascii="Times New Roman" w:hAnsi="Times New Roman" w:cs="Times New Roman"/>
          <w:sz w:val="24"/>
          <w:szCs w:val="24"/>
        </w:rPr>
        <w:tab/>
      </w:r>
      <w:r w:rsidRPr="00E810B6">
        <w:rPr>
          <w:rFonts w:ascii="Times New Roman" w:hAnsi="Times New Roman" w:cs="Times New Roman"/>
          <w:sz w:val="24"/>
          <w:szCs w:val="24"/>
        </w:rPr>
        <w:tab/>
        <w:t>(П.І.Б. Споживача)</w:t>
      </w:r>
    </w:p>
    <w:p w:rsidR="005A2CA0" w:rsidRPr="00E810B6" w:rsidRDefault="005A2CA0" w:rsidP="005A2CA0">
      <w:pPr>
        <w:spacing w:after="0" w:line="240" w:lineRule="auto"/>
        <w:jc w:val="both"/>
        <w:rPr>
          <w:rFonts w:ascii="Times New Roman" w:hAnsi="Times New Roman" w:cs="Times New Roman"/>
          <w:sz w:val="24"/>
          <w:szCs w:val="24"/>
        </w:rPr>
      </w:pPr>
    </w:p>
    <w:p w:rsidR="005A2CA0" w:rsidRDefault="005A2CA0" w:rsidP="005A2CA0">
      <w:pPr>
        <w:spacing w:after="0" w:line="240" w:lineRule="auto"/>
        <w:ind w:left="142" w:right="134" w:firstLine="5529"/>
        <w:jc w:val="right"/>
      </w:pPr>
    </w:p>
    <w:p w:rsidR="005A2CA0" w:rsidRDefault="005A2CA0" w:rsidP="005A2CA0">
      <w:pPr>
        <w:spacing w:after="0" w:line="240" w:lineRule="auto"/>
        <w:ind w:left="142" w:right="134" w:firstLine="5529"/>
        <w:jc w:val="right"/>
      </w:pPr>
    </w:p>
    <w:p w:rsidR="005A2CA0" w:rsidRPr="005658B9" w:rsidRDefault="005A2CA0" w:rsidP="005A2CA0">
      <w:pPr>
        <w:spacing w:after="0" w:line="240" w:lineRule="auto"/>
        <w:ind w:left="142" w:right="134" w:firstLine="5529"/>
        <w:jc w:val="right"/>
      </w:pPr>
    </w:p>
    <w:p w:rsidR="005A2CA0" w:rsidRDefault="005A2CA0" w:rsidP="005A2CA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A2CA0" w:rsidRPr="00056795" w:rsidRDefault="005A2CA0" w:rsidP="005A2CA0">
      <w:pPr>
        <w:spacing w:after="0" w:line="240" w:lineRule="auto"/>
        <w:ind w:left="6380"/>
        <w:rPr>
          <w:rFonts w:ascii="Times New Roman" w:hAnsi="Times New Roman" w:cs="Times New Roman"/>
          <w:sz w:val="24"/>
          <w:szCs w:val="24"/>
        </w:rPr>
      </w:pPr>
      <w:r w:rsidRPr="00056795">
        <w:rPr>
          <w:rFonts w:ascii="Times New Roman" w:hAnsi="Times New Roman" w:cs="Times New Roman"/>
          <w:sz w:val="24"/>
          <w:szCs w:val="24"/>
        </w:rPr>
        <w:lastRenderedPageBreak/>
        <w:t>Додаток 2</w:t>
      </w:r>
    </w:p>
    <w:p w:rsidR="005A2CA0" w:rsidRPr="00056795" w:rsidRDefault="005A2CA0" w:rsidP="005A2CA0">
      <w:pPr>
        <w:spacing w:after="0" w:line="240" w:lineRule="auto"/>
        <w:ind w:left="6380"/>
        <w:rPr>
          <w:rFonts w:ascii="Times New Roman" w:hAnsi="Times New Roman" w:cs="Times New Roman"/>
          <w:sz w:val="24"/>
          <w:szCs w:val="24"/>
        </w:rPr>
      </w:pPr>
      <w:r w:rsidRPr="00056795">
        <w:rPr>
          <w:rFonts w:ascii="Times New Roman" w:hAnsi="Times New Roman" w:cs="Times New Roman"/>
          <w:sz w:val="24"/>
          <w:szCs w:val="24"/>
        </w:rPr>
        <w:t>до договору про постачання</w:t>
      </w:r>
    </w:p>
    <w:p w:rsidR="005A2CA0" w:rsidRPr="00056795" w:rsidRDefault="005A2CA0" w:rsidP="005A2CA0">
      <w:pPr>
        <w:spacing w:after="0" w:line="240" w:lineRule="auto"/>
        <w:ind w:left="6380"/>
        <w:rPr>
          <w:rFonts w:ascii="Times New Roman" w:hAnsi="Times New Roman" w:cs="Times New Roman"/>
          <w:sz w:val="24"/>
          <w:szCs w:val="24"/>
        </w:rPr>
      </w:pPr>
      <w:r w:rsidRPr="00056795">
        <w:rPr>
          <w:rFonts w:ascii="Times New Roman" w:hAnsi="Times New Roman" w:cs="Times New Roman"/>
          <w:sz w:val="24"/>
          <w:szCs w:val="24"/>
        </w:rPr>
        <w:t>електричної енергії споживачу</w:t>
      </w:r>
    </w:p>
    <w:p w:rsidR="005A2CA0" w:rsidRPr="00056795" w:rsidRDefault="005A2CA0" w:rsidP="005A2CA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 xml:space="preserve"> </w:t>
      </w:r>
    </w:p>
    <w:p w:rsidR="005A2CA0" w:rsidRPr="00056795" w:rsidRDefault="005A2CA0" w:rsidP="005A2CA0">
      <w:pPr>
        <w:spacing w:after="0" w:line="240" w:lineRule="auto"/>
        <w:ind w:firstLine="700"/>
        <w:jc w:val="center"/>
        <w:rPr>
          <w:rFonts w:ascii="Times New Roman" w:hAnsi="Times New Roman" w:cs="Times New Roman"/>
          <w:sz w:val="24"/>
          <w:szCs w:val="24"/>
        </w:rPr>
      </w:pPr>
      <w:r w:rsidRPr="00056795">
        <w:rPr>
          <w:rFonts w:ascii="Times New Roman" w:hAnsi="Times New Roman" w:cs="Times New Roman"/>
          <w:sz w:val="24"/>
          <w:szCs w:val="24"/>
        </w:rPr>
        <w:t>КОМЕРЦІЙНА ПРОПОЗИЦІЯ*</w:t>
      </w:r>
    </w:p>
    <w:p w:rsidR="005A2CA0" w:rsidRPr="00056795" w:rsidRDefault="005A2CA0" w:rsidP="005A2CA0">
      <w:pPr>
        <w:spacing w:after="0" w:line="240" w:lineRule="auto"/>
        <w:ind w:firstLine="700"/>
        <w:jc w:val="center"/>
        <w:rPr>
          <w:rFonts w:ascii="Times New Roman" w:hAnsi="Times New Roman" w:cs="Times New Roman"/>
          <w:sz w:val="24"/>
          <w:szCs w:val="24"/>
        </w:rPr>
      </w:pPr>
      <w:r w:rsidRPr="00056795">
        <w:rPr>
          <w:rFonts w:ascii="Times New Roman" w:hAnsi="Times New Roman" w:cs="Times New Roman"/>
          <w:sz w:val="24"/>
          <w:szCs w:val="24"/>
        </w:rPr>
        <w:t xml:space="preserve"> </w:t>
      </w:r>
    </w:p>
    <w:p w:rsidR="005A2CA0" w:rsidRPr="00056795" w:rsidRDefault="005A2CA0" w:rsidP="005A2CA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1) ціна (тариф) електричної енергії, у тому числі диференційовані ціни (тарифи):</w:t>
      </w:r>
    </w:p>
    <w:p w:rsidR="005A2CA0" w:rsidRPr="00056795" w:rsidRDefault="005A2CA0" w:rsidP="005A2CA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2) спосіб оплати (необхідно обрати лише один з варіантів: попередня оплата, по факту, плановий платіж):</w:t>
      </w:r>
    </w:p>
    <w:p w:rsidR="005A2CA0" w:rsidRPr="00056795" w:rsidRDefault="005A2CA0" w:rsidP="005A2CA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3) термін надання рахунку за спожиту електричну енергію та строк його оплати:</w:t>
      </w:r>
    </w:p>
    <w:p w:rsidR="005A2CA0" w:rsidRPr="00056795" w:rsidRDefault="005A2CA0" w:rsidP="005A2CA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5A2CA0" w:rsidRPr="00056795" w:rsidRDefault="005A2CA0" w:rsidP="005A2CA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5) розмір пені за порушення строку оплати або штраф:</w:t>
      </w:r>
    </w:p>
    <w:p w:rsidR="005A2CA0" w:rsidRPr="00056795" w:rsidRDefault="005A2CA0" w:rsidP="005A2CA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6) розмір компенсації Споживачу за недодержання Постачальником якості надання комерційних послуг:</w:t>
      </w:r>
    </w:p>
    <w:p w:rsidR="005A2CA0" w:rsidRPr="00056795" w:rsidRDefault="005A2CA0" w:rsidP="005A2CA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7) розмір штрафу за дострокове розірвання Договору у випадках, не передбачених умовами Договору:</w:t>
      </w:r>
    </w:p>
    <w:p w:rsidR="005A2CA0" w:rsidRPr="00056795" w:rsidRDefault="005A2CA0" w:rsidP="005A2CA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8) термін дії Договору та умови пролонгації:</w:t>
      </w:r>
    </w:p>
    <w:p w:rsidR="005A2CA0" w:rsidRPr="00056795" w:rsidRDefault="005A2CA0" w:rsidP="005A2CA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9) дата та підпис споживача:</w:t>
      </w:r>
    </w:p>
    <w:p w:rsidR="005A2CA0" w:rsidRPr="00056795" w:rsidRDefault="005A2CA0" w:rsidP="005A2CA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10) можливість надання пільг, субсидій:</w:t>
      </w:r>
    </w:p>
    <w:p w:rsidR="005A2CA0" w:rsidRPr="00056795" w:rsidRDefault="005A2CA0" w:rsidP="005A2CA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 </w:t>
      </w:r>
    </w:p>
    <w:p w:rsidR="005A2CA0" w:rsidRPr="00056795" w:rsidRDefault="005A2CA0" w:rsidP="005A2CA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5A2CA0" w:rsidRPr="00056795" w:rsidRDefault="005A2CA0" w:rsidP="005A2CA0">
      <w:pPr>
        <w:spacing w:after="0" w:line="240" w:lineRule="auto"/>
        <w:jc w:val="center"/>
        <w:rPr>
          <w:rFonts w:ascii="Times New Roman" w:hAnsi="Times New Roman" w:cs="Times New Roman"/>
          <w:b/>
          <w:sz w:val="24"/>
          <w:szCs w:val="24"/>
        </w:rPr>
      </w:pPr>
      <w:r w:rsidRPr="00056795">
        <w:rPr>
          <w:rFonts w:ascii="Times New Roman" w:hAnsi="Times New Roman" w:cs="Times New Roman"/>
          <w:b/>
          <w:sz w:val="24"/>
          <w:szCs w:val="24"/>
        </w:rPr>
        <w:t xml:space="preserve"> </w:t>
      </w:r>
    </w:p>
    <w:p w:rsidR="005A2CA0" w:rsidRPr="00056795" w:rsidRDefault="005A2CA0" w:rsidP="005A2CA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Постачальник: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5A2CA0" w:rsidRPr="00056795" w:rsidRDefault="005A2CA0" w:rsidP="005A2CA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5A2CA0" w:rsidRPr="00056795" w:rsidRDefault="005A2CA0" w:rsidP="005A2CA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5A2CA0" w:rsidRPr="00056795" w:rsidRDefault="005A2CA0" w:rsidP="005A2CA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5A2CA0" w:rsidRPr="00056795" w:rsidRDefault="005A2CA0" w:rsidP="005A2CA0">
      <w:pPr>
        <w:spacing w:after="0" w:line="240" w:lineRule="auto"/>
        <w:jc w:val="both"/>
        <w:rPr>
          <w:rFonts w:ascii="Times New Roman" w:hAnsi="Times New Roman" w:cs="Times New Roman"/>
          <w:sz w:val="24"/>
          <w:szCs w:val="24"/>
        </w:rPr>
      </w:pPr>
      <w:proofErr w:type="spellStart"/>
      <w:r w:rsidRPr="00056795">
        <w:rPr>
          <w:rFonts w:ascii="Times New Roman" w:hAnsi="Times New Roman" w:cs="Times New Roman"/>
          <w:sz w:val="24"/>
          <w:szCs w:val="24"/>
        </w:rPr>
        <w:t>тел</w:t>
      </w:r>
      <w:proofErr w:type="spellEnd"/>
      <w:r w:rsidRPr="00056795">
        <w:rPr>
          <w:rFonts w:ascii="Times New Roman" w:hAnsi="Times New Roman" w:cs="Times New Roman"/>
          <w:sz w:val="24"/>
          <w:szCs w:val="24"/>
        </w:rPr>
        <w:t xml:space="preserve">.: 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5A2CA0" w:rsidRPr="00056795" w:rsidRDefault="005A2CA0" w:rsidP="005A2CA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5A2CA0" w:rsidRPr="00056795" w:rsidRDefault="005A2CA0" w:rsidP="005A2CA0">
      <w:pPr>
        <w:spacing w:after="0" w:line="240" w:lineRule="auto"/>
        <w:ind w:firstLine="700"/>
        <w:jc w:val="both"/>
        <w:rPr>
          <w:rFonts w:ascii="Times New Roman" w:hAnsi="Times New Roman" w:cs="Times New Roman"/>
          <w:b/>
          <w:sz w:val="20"/>
          <w:szCs w:val="20"/>
        </w:rPr>
      </w:pPr>
      <w:r w:rsidRPr="00056795">
        <w:rPr>
          <w:rFonts w:ascii="Times New Roman" w:hAnsi="Times New Roman" w:cs="Times New Roman"/>
          <w:sz w:val="20"/>
          <w:szCs w:val="20"/>
        </w:rPr>
        <w:t>(підпис, П. І. Б.)</w:t>
      </w:r>
      <w:r w:rsidRPr="00056795">
        <w:rPr>
          <w:rFonts w:ascii="Times New Roman" w:hAnsi="Times New Roman" w:cs="Times New Roman"/>
          <w:b/>
          <w:sz w:val="20"/>
          <w:szCs w:val="20"/>
        </w:rPr>
        <w:t xml:space="preserve">                                             </w:t>
      </w:r>
      <w:r w:rsidRPr="00056795">
        <w:rPr>
          <w:rFonts w:ascii="Times New Roman" w:hAnsi="Times New Roman" w:cs="Times New Roman"/>
          <w:b/>
          <w:sz w:val="20"/>
          <w:szCs w:val="20"/>
        </w:rPr>
        <w:tab/>
        <w:t xml:space="preserve">                           </w:t>
      </w:r>
      <w:r w:rsidRPr="00056795">
        <w:rPr>
          <w:rFonts w:ascii="Times New Roman" w:hAnsi="Times New Roman" w:cs="Times New Roman"/>
          <w:b/>
          <w:sz w:val="20"/>
          <w:szCs w:val="20"/>
        </w:rPr>
        <w:tab/>
      </w:r>
    </w:p>
    <w:p w:rsidR="005A2CA0" w:rsidRPr="00056795" w:rsidRDefault="005A2CA0" w:rsidP="005A2CA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        </w:t>
      </w:r>
      <w:r w:rsidRPr="00056795">
        <w:rPr>
          <w:rFonts w:ascii="Times New Roman" w:hAnsi="Times New Roman" w:cs="Times New Roman"/>
          <w:sz w:val="24"/>
          <w:szCs w:val="24"/>
        </w:rPr>
        <w:tab/>
        <w:t xml:space="preserve">____________ 20_ року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5A2CA0" w:rsidRDefault="005A2CA0" w:rsidP="005A2CA0">
      <w:pPr>
        <w:jc w:val="center"/>
        <w:rPr>
          <w:rFonts w:ascii="Times New Roman" w:hAnsi="Times New Roman" w:cs="Times New Roman"/>
        </w:rPr>
      </w:pPr>
    </w:p>
    <w:p w:rsidR="005A2CA0" w:rsidRDefault="005A2CA0" w:rsidP="005A2CA0">
      <w:pPr>
        <w:rPr>
          <w:rFonts w:ascii="Times New Roman" w:hAnsi="Times New Roman" w:cs="Times New Roman"/>
        </w:rPr>
      </w:pPr>
    </w:p>
    <w:p w:rsidR="00424AC0" w:rsidRDefault="00424AC0">
      <w:bookmarkStart w:id="1" w:name="_GoBack"/>
      <w:bookmarkEnd w:id="1"/>
    </w:p>
    <w:sectPr w:rsidR="00424AC0" w:rsidSect="005A2CA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A3"/>
    <w:rsid w:val="00424AC0"/>
    <w:rsid w:val="00572EA3"/>
    <w:rsid w:val="005A2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55630-F2AE-409E-932C-26B24702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CA0"/>
    <w:rPr>
      <w:rFonts w:ascii="Calibri" w:eastAsia="Calibri" w:hAnsi="Calibri" w:cs="Calibri"/>
      <w:lang w:val="uk-UA"/>
    </w:rPr>
  </w:style>
  <w:style w:type="paragraph" w:styleId="1">
    <w:name w:val="heading 1"/>
    <w:basedOn w:val="a"/>
    <w:next w:val="a"/>
    <w:link w:val="10"/>
    <w:uiPriority w:val="9"/>
    <w:qFormat/>
    <w:rsid w:val="005A2CA0"/>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CA0"/>
    <w:rPr>
      <w:rFonts w:ascii="Calibri" w:eastAsia="Calibri" w:hAnsi="Calibri" w:cs="Calibri"/>
      <w:b/>
      <w:sz w:val="48"/>
      <w:szCs w:val="48"/>
      <w:lang w:val="uk-UA"/>
    </w:rPr>
  </w:style>
  <w:style w:type="paragraph" w:styleId="a3">
    <w:name w:val="Title"/>
    <w:basedOn w:val="a"/>
    <w:next w:val="a"/>
    <w:link w:val="a4"/>
    <w:uiPriority w:val="99"/>
    <w:qFormat/>
    <w:rsid w:val="005A2CA0"/>
    <w:pPr>
      <w:keepNext/>
      <w:keepLines/>
      <w:spacing w:before="480" w:after="120"/>
    </w:pPr>
    <w:rPr>
      <w:b/>
      <w:sz w:val="72"/>
      <w:szCs w:val="72"/>
    </w:rPr>
  </w:style>
  <w:style w:type="character" w:customStyle="1" w:styleId="a4">
    <w:name w:val="Заголовок Знак"/>
    <w:basedOn w:val="a0"/>
    <w:link w:val="a3"/>
    <w:uiPriority w:val="99"/>
    <w:rsid w:val="005A2CA0"/>
    <w:rPr>
      <w:rFonts w:ascii="Calibri" w:eastAsia="Calibri" w:hAnsi="Calibri" w:cs="Calibri"/>
      <w:b/>
      <w:sz w:val="72"/>
      <w:szCs w:val="72"/>
      <w:lang w:val="uk-UA"/>
    </w:rPr>
  </w:style>
  <w:style w:type="paragraph" w:styleId="a5">
    <w:name w:val="List Paragraph"/>
    <w:aliases w:val="название табл/рис,Список уровня 2,Bullet Number,Bullet 1,Use Case List Paragraph,lp1,lp11,List Paragraph11,Chapter10,List Paragraph,заголовок 1.1,Details"/>
    <w:basedOn w:val="a"/>
    <w:link w:val="a6"/>
    <w:uiPriority w:val="34"/>
    <w:qFormat/>
    <w:rsid w:val="005A2CA0"/>
    <w:pPr>
      <w:ind w:left="720"/>
      <w:contextualSpacing/>
    </w:pPr>
  </w:style>
  <w:style w:type="character" w:styleId="a7">
    <w:name w:val="Hyperlink"/>
    <w:basedOn w:val="a0"/>
    <w:uiPriority w:val="99"/>
    <w:unhideWhenUsed/>
    <w:rsid w:val="005A2CA0"/>
    <w:rPr>
      <w:color w:val="0563C1" w:themeColor="hyperlink"/>
      <w:u w:val="single"/>
    </w:rPr>
  </w:style>
  <w:style w:type="paragraph" w:styleId="a8">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9"/>
    <w:uiPriority w:val="99"/>
    <w:qFormat/>
    <w:rsid w:val="005A2CA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5A2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8"/>
    <w:uiPriority w:val="99"/>
    <w:rsid w:val="005A2CA0"/>
    <w:rPr>
      <w:rFonts w:ascii="Times New Roman" w:eastAsia="Times New Roman" w:hAnsi="Times New Roman" w:cs="Times New Roman"/>
      <w:sz w:val="24"/>
      <w:szCs w:val="24"/>
      <w:lang w:val="uk-UA" w:eastAsia="uk-UA"/>
    </w:rPr>
  </w:style>
  <w:style w:type="paragraph" w:styleId="aa">
    <w:name w:val="Body Text"/>
    <w:basedOn w:val="a"/>
    <w:link w:val="ab"/>
    <w:rsid w:val="005A2CA0"/>
    <w:pPr>
      <w:autoSpaceDE w:val="0"/>
      <w:autoSpaceDN w:val="0"/>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5A2CA0"/>
    <w:rPr>
      <w:rFonts w:ascii="Times New Roman" w:eastAsia="Times New Roman" w:hAnsi="Times New Roman" w:cs="Times New Roman"/>
      <w:sz w:val="24"/>
      <w:szCs w:val="20"/>
      <w:lang w:val="uk-UA" w:eastAsia="ru-RU"/>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Chapter10 Знак,List Paragraph Знак,заголовок 1.1 Знак,Details Знак"/>
    <w:basedOn w:val="a0"/>
    <w:link w:val="a5"/>
    <w:uiPriority w:val="34"/>
    <w:locked/>
    <w:rsid w:val="005A2CA0"/>
    <w:rPr>
      <w:rFonts w:ascii="Calibri" w:eastAsia="Calibri" w:hAnsi="Calibri" w:cs="Calibri"/>
      <w:lang w:val="uk-UA"/>
    </w:rPr>
  </w:style>
  <w:style w:type="character" w:customStyle="1" w:styleId="135pt">
    <w:name w:val="Основной текст + 13;5 pt;Полужирный"/>
    <w:rsid w:val="005A2CA0"/>
    <w:rPr>
      <w:rFonts w:ascii="Batang" w:eastAsia="Batang" w:hAnsi="Batang" w:cs="Batang"/>
      <w:b/>
      <w:bCs/>
      <w:i w:val="0"/>
      <w:iCs w:val="0"/>
      <w:caps w:val="0"/>
      <w:smallCaps w:val="0"/>
      <w:strike w:val="0"/>
      <w:d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www.ueex.com.ua/exchange-quotations/electric-pow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7077</Words>
  <Characters>40343</Characters>
  <Application>Microsoft Office Word</Application>
  <DocSecurity>0</DocSecurity>
  <Lines>336</Lines>
  <Paragraphs>94</Paragraphs>
  <ScaleCrop>false</ScaleCrop>
  <Company/>
  <LinksUpToDate>false</LinksUpToDate>
  <CharactersWithSpaces>47326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Солоний Олексій Володимирович</dc:creator>
  <cp:keywords/>
  <dc:description/>
  <cp:lastModifiedBy>Солоний Олексій Володимирович</cp:lastModifiedBy>
  <cp:revision>2</cp:revision>
  <dcterms:created xsi:type="dcterms:W3CDTF">2024-01-18T13:34:00Z</dcterms:created>
  <dcterms:modified xsi:type="dcterms:W3CDTF">2024-01-18T13:34:00Z</dcterms:modified>
</cp:coreProperties>
</file>