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37C" w:rsidRPr="0015437C" w:rsidRDefault="0015437C" w:rsidP="0015437C">
      <w:pPr>
        <w:widowControl w:val="0"/>
        <w:suppressLineNumbers/>
        <w:suppressAutoHyphens/>
        <w:spacing w:after="0"/>
        <w:jc w:val="right"/>
        <w:outlineLvl w:val="0"/>
        <w:rPr>
          <w:rFonts w:ascii="Times New Roman" w:hAnsi="Times New Roman" w:cs="Times New Roman"/>
          <w:b/>
          <w:snapToGrid w:val="0"/>
          <w:kern w:val="28"/>
          <w:szCs w:val="24"/>
          <w:lang w:val="uk-UA"/>
        </w:rPr>
      </w:pPr>
      <w:r w:rsidRPr="0015437C">
        <w:rPr>
          <w:rFonts w:ascii="Times New Roman" w:hAnsi="Times New Roman" w:cs="Times New Roman"/>
          <w:b/>
          <w:snapToGrid w:val="0"/>
          <w:kern w:val="28"/>
          <w:szCs w:val="24"/>
          <w:lang w:val="uk-UA"/>
        </w:rPr>
        <w:t xml:space="preserve">Додаток 1 до оголошення </w:t>
      </w:r>
    </w:p>
    <w:p w:rsidR="0015437C" w:rsidRDefault="0015437C" w:rsidP="0015437C">
      <w:pPr>
        <w:spacing w:after="0" w:line="240" w:lineRule="auto"/>
        <w:jc w:val="right"/>
        <w:rPr>
          <w:rFonts w:ascii="Times New Roman" w:hAnsi="Times New Roman" w:cs="Times New Roman"/>
          <w:b/>
          <w:snapToGrid w:val="0"/>
          <w:kern w:val="28"/>
          <w:szCs w:val="24"/>
          <w:lang w:val="uk-UA"/>
        </w:rPr>
      </w:pPr>
      <w:r w:rsidRPr="0015437C">
        <w:rPr>
          <w:rFonts w:ascii="Times New Roman" w:hAnsi="Times New Roman" w:cs="Times New Roman"/>
          <w:b/>
          <w:snapToGrid w:val="0"/>
          <w:kern w:val="28"/>
          <w:szCs w:val="24"/>
          <w:lang w:val="uk-UA"/>
        </w:rPr>
        <w:t>про проведення спрощеної закупівлі</w:t>
      </w:r>
    </w:p>
    <w:p w:rsidR="0015437C" w:rsidRPr="0015437C" w:rsidRDefault="0015437C" w:rsidP="0015437C">
      <w:pPr>
        <w:spacing w:after="0" w:line="240" w:lineRule="auto"/>
        <w:jc w:val="right"/>
        <w:rPr>
          <w:rFonts w:ascii="Times New Roman" w:hAnsi="Times New Roman" w:cs="Times New Roman"/>
          <w:b/>
          <w:bCs/>
          <w:sz w:val="24"/>
          <w:szCs w:val="24"/>
          <w:lang w:val="uk-UA" w:eastAsia="ru-RU"/>
        </w:rPr>
      </w:pPr>
    </w:p>
    <w:p w:rsidR="0015437C" w:rsidRPr="00F009A0" w:rsidRDefault="0015437C" w:rsidP="0015437C">
      <w:pPr>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ДОГОВІР</w:t>
      </w:r>
      <w:r w:rsidRPr="00F009A0">
        <w:rPr>
          <w:rFonts w:ascii="Times New Roman" w:hAnsi="Times New Roman" w:cs="Times New Roman"/>
          <w:b/>
          <w:sz w:val="24"/>
          <w:szCs w:val="24"/>
        </w:rPr>
        <w:t xml:space="preserve"> </w:t>
      </w:r>
      <w:r w:rsidRPr="00F009A0">
        <w:rPr>
          <w:rFonts w:ascii="Times New Roman" w:hAnsi="Times New Roman" w:cs="Times New Roman"/>
          <w:b/>
          <w:sz w:val="24"/>
          <w:szCs w:val="24"/>
          <w:lang w:val="uk-UA"/>
        </w:rPr>
        <w:t>№ ______</w:t>
      </w:r>
    </w:p>
    <w:p w:rsidR="0015437C" w:rsidRPr="00F009A0" w:rsidRDefault="0015437C" w:rsidP="0015437C">
      <w:pPr>
        <w:pStyle w:val="3"/>
        <w:spacing w:line="240" w:lineRule="auto"/>
        <w:ind w:firstLine="0"/>
        <w:rPr>
          <w:b/>
          <w:sz w:val="24"/>
          <w:szCs w:val="24"/>
        </w:rPr>
      </w:pPr>
      <w:r w:rsidRPr="00F009A0">
        <w:rPr>
          <w:b/>
          <w:bCs/>
          <w:color w:val="FF0000"/>
          <w:sz w:val="24"/>
          <w:szCs w:val="24"/>
        </w:rPr>
        <w:t xml:space="preserve">__ </w:t>
      </w:r>
      <w:r w:rsidRPr="00F009A0">
        <w:rPr>
          <w:b/>
          <w:bCs/>
          <w:sz w:val="24"/>
          <w:szCs w:val="24"/>
        </w:rPr>
        <w:t>________</w:t>
      </w:r>
      <w:r w:rsidRPr="00F009A0">
        <w:rPr>
          <w:b/>
          <w:sz w:val="24"/>
          <w:szCs w:val="24"/>
        </w:rPr>
        <w:tab/>
      </w:r>
      <w:r w:rsidRPr="00F009A0">
        <w:rPr>
          <w:b/>
          <w:sz w:val="24"/>
          <w:szCs w:val="24"/>
        </w:rPr>
        <w:tab/>
      </w:r>
      <w:r w:rsidRPr="00F009A0">
        <w:rPr>
          <w:b/>
          <w:sz w:val="24"/>
          <w:szCs w:val="24"/>
        </w:rPr>
        <w:tab/>
      </w:r>
      <w:r w:rsidRPr="00F009A0">
        <w:rPr>
          <w:b/>
          <w:sz w:val="24"/>
          <w:szCs w:val="24"/>
        </w:rPr>
        <w:tab/>
      </w:r>
      <w:r w:rsidRPr="00F009A0">
        <w:rPr>
          <w:b/>
          <w:sz w:val="24"/>
          <w:szCs w:val="24"/>
        </w:rPr>
        <w:tab/>
      </w:r>
      <w:r w:rsidRPr="00F009A0">
        <w:rPr>
          <w:b/>
          <w:sz w:val="24"/>
          <w:szCs w:val="24"/>
        </w:rPr>
        <w:tab/>
        <w:t xml:space="preserve">                        _ ___________</w:t>
      </w:r>
      <w:r w:rsidRPr="00F009A0">
        <w:rPr>
          <w:b/>
          <w:bCs/>
          <w:sz w:val="24"/>
          <w:szCs w:val="24"/>
        </w:rPr>
        <w:t>20</w:t>
      </w:r>
      <w:r>
        <w:rPr>
          <w:b/>
          <w:bCs/>
          <w:sz w:val="24"/>
          <w:szCs w:val="24"/>
        </w:rPr>
        <w:t>22</w:t>
      </w:r>
      <w:r w:rsidRPr="00F009A0">
        <w:rPr>
          <w:b/>
          <w:sz w:val="24"/>
          <w:szCs w:val="24"/>
        </w:rPr>
        <w:t xml:space="preserve"> року                       </w:t>
      </w:r>
    </w:p>
    <w:p w:rsidR="0015437C" w:rsidRPr="00F009A0" w:rsidRDefault="0015437C" w:rsidP="0015437C">
      <w:pPr>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 </w:t>
      </w:r>
    </w:p>
    <w:p w:rsidR="0015437C" w:rsidRPr="00F009A0" w:rsidRDefault="0015437C" w:rsidP="0015437C">
      <w:pPr>
        <w:pStyle w:val="32"/>
        <w:spacing w:after="0"/>
        <w:ind w:left="0" w:firstLine="567"/>
        <w:rPr>
          <w:rFonts w:cs="Times New Roman"/>
          <w:b/>
          <w:bCs/>
          <w:iCs/>
          <w:sz w:val="24"/>
          <w:szCs w:val="24"/>
          <w:lang w:val="uk-UA"/>
        </w:rPr>
      </w:pPr>
      <w:r w:rsidRPr="00F009A0">
        <w:rPr>
          <w:rFonts w:cs="Times New Roman"/>
          <w:b/>
          <w:bCs/>
          <w:sz w:val="24"/>
          <w:szCs w:val="24"/>
          <w:lang w:val="uk-UA" w:eastAsia="zh-CN"/>
        </w:rPr>
        <w:t>Білогірська селищна рада Білогірського району Хмельницької області</w:t>
      </w:r>
      <w:r w:rsidRPr="00F009A0">
        <w:rPr>
          <w:rFonts w:cs="Times New Roman"/>
          <w:spacing w:val="-1"/>
          <w:sz w:val="24"/>
          <w:szCs w:val="24"/>
          <w:lang w:val="uk-UA"/>
        </w:rPr>
        <w:t>,</w:t>
      </w:r>
      <w:r w:rsidRPr="00F009A0">
        <w:rPr>
          <w:rFonts w:cs="Times New Roman"/>
          <w:sz w:val="24"/>
          <w:szCs w:val="24"/>
          <w:lang w:val="uk-UA"/>
        </w:rPr>
        <w:t xml:space="preserve"> що надалі іменується </w:t>
      </w:r>
      <w:r w:rsidRPr="00F009A0">
        <w:rPr>
          <w:rFonts w:cs="Times New Roman"/>
          <w:b/>
          <w:sz w:val="24"/>
          <w:szCs w:val="24"/>
          <w:lang w:val="uk-UA"/>
        </w:rPr>
        <w:t>Замовник</w:t>
      </w:r>
      <w:r w:rsidRPr="00F009A0">
        <w:rPr>
          <w:rFonts w:cs="Times New Roman"/>
          <w:sz w:val="24"/>
          <w:szCs w:val="24"/>
          <w:lang w:val="uk-UA"/>
        </w:rPr>
        <w:t>, в особі __________________</w:t>
      </w:r>
      <w:r w:rsidRPr="00F009A0">
        <w:rPr>
          <w:rFonts w:cs="Times New Roman"/>
          <w:b/>
          <w:sz w:val="24"/>
          <w:szCs w:val="24"/>
          <w:lang w:val="uk-UA"/>
        </w:rPr>
        <w:t>____________________________</w:t>
      </w:r>
      <w:r w:rsidRPr="00F009A0">
        <w:rPr>
          <w:rFonts w:cs="Times New Roman"/>
          <w:sz w:val="24"/>
          <w:szCs w:val="24"/>
          <w:lang w:val="uk-UA"/>
        </w:rPr>
        <w:t xml:space="preserve">, що діє на ________________________________________ ____________________________________  (далі – Замовник), з однієї сторони, і </w:t>
      </w:r>
    </w:p>
    <w:p w:rsidR="0015437C" w:rsidRPr="00F009A0" w:rsidRDefault="0015437C" w:rsidP="0015437C">
      <w:pPr>
        <w:pStyle w:val="a5"/>
        <w:ind w:firstLine="537"/>
      </w:pPr>
      <w:r w:rsidRPr="00F009A0">
        <w:rPr>
          <w:b/>
          <w:spacing w:val="-1"/>
        </w:rPr>
        <w:t>_______________________________________________</w:t>
      </w:r>
      <w:r w:rsidRPr="00F009A0">
        <w:rPr>
          <w:spacing w:val="-1"/>
        </w:rPr>
        <w:t xml:space="preserve">, що надалі іменоване </w:t>
      </w:r>
      <w:r w:rsidRPr="00F009A0">
        <w:rPr>
          <w:b/>
          <w:spacing w:val="-1"/>
        </w:rPr>
        <w:t>Учасник</w:t>
      </w:r>
      <w:r w:rsidRPr="00F009A0">
        <w:rPr>
          <w:spacing w:val="-1"/>
        </w:rPr>
        <w:t xml:space="preserve">, </w:t>
      </w:r>
      <w:r w:rsidRPr="00F009A0">
        <w:t xml:space="preserve">в особі </w:t>
      </w:r>
      <w:r w:rsidRPr="00F009A0">
        <w:rPr>
          <w:b/>
        </w:rPr>
        <w:t>_____________________________</w:t>
      </w:r>
      <w:r w:rsidRPr="00F009A0">
        <w:t xml:space="preserve">, </w:t>
      </w:r>
      <w:r w:rsidRPr="00F009A0">
        <w:rPr>
          <w:spacing w:val="-1"/>
        </w:rPr>
        <w:t>який діє на підставі ____________________ з іншої сторони, разом – Сторони, уклали цей договір про</w:t>
      </w:r>
      <w:r w:rsidRPr="00F009A0">
        <w:rPr>
          <w:b/>
          <w:spacing w:val="-1"/>
        </w:rPr>
        <w:t xml:space="preserve"> </w:t>
      </w:r>
      <w:r w:rsidRPr="00F009A0">
        <w:t xml:space="preserve">таке (далі - Договір): </w:t>
      </w:r>
    </w:p>
    <w:p w:rsidR="0015437C" w:rsidRPr="00F009A0" w:rsidRDefault="0015437C" w:rsidP="0015437C">
      <w:pPr>
        <w:spacing w:after="0"/>
        <w:ind w:firstLine="567"/>
        <w:jc w:val="both"/>
        <w:rPr>
          <w:rFonts w:ascii="Times New Roman" w:hAnsi="Times New Roman" w:cs="Times New Roman"/>
          <w:sz w:val="24"/>
          <w:szCs w:val="24"/>
          <w:lang w:val="uk-UA"/>
        </w:rPr>
      </w:pPr>
    </w:p>
    <w:p w:rsidR="0015437C" w:rsidRPr="00F009A0" w:rsidRDefault="0015437C" w:rsidP="0015437C">
      <w:pPr>
        <w:tabs>
          <w:tab w:val="left" w:pos="1287"/>
        </w:tabs>
        <w:spacing w:after="0"/>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І. Предмет договору</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1.1. Учасник зобов'язується протягом</w:t>
      </w:r>
      <w:r w:rsidRPr="00F009A0">
        <w:rPr>
          <w:rFonts w:ascii="Times New Roman" w:hAnsi="Times New Roman" w:cs="Times New Roman"/>
          <w:b/>
          <w:sz w:val="24"/>
          <w:szCs w:val="24"/>
          <w:lang w:val="uk-UA"/>
        </w:rPr>
        <w:t xml:space="preserve"> </w:t>
      </w:r>
      <w:r w:rsidRPr="00F009A0">
        <w:rPr>
          <w:rFonts w:ascii="Times New Roman" w:hAnsi="Times New Roman" w:cs="Times New Roman"/>
          <w:sz w:val="24"/>
          <w:szCs w:val="24"/>
          <w:lang w:val="uk-UA"/>
        </w:rPr>
        <w:t>20</w:t>
      </w:r>
      <w:r>
        <w:rPr>
          <w:rFonts w:ascii="Times New Roman" w:hAnsi="Times New Roman" w:cs="Times New Roman"/>
          <w:sz w:val="24"/>
          <w:szCs w:val="24"/>
          <w:lang w:val="uk-UA"/>
        </w:rPr>
        <w:t>20</w:t>
      </w:r>
      <w:r w:rsidRPr="00F009A0">
        <w:rPr>
          <w:rFonts w:ascii="Times New Roman" w:hAnsi="Times New Roman" w:cs="Times New Roman"/>
          <w:sz w:val="24"/>
          <w:szCs w:val="24"/>
          <w:lang w:val="uk-UA"/>
        </w:rPr>
        <w:t xml:space="preserve"> року поставляти Замовникові товари, зазначені в Специфікації, а Замовник - прийняти і оплатити такі товари.</w:t>
      </w:r>
    </w:p>
    <w:p w:rsidR="005D715B" w:rsidRDefault="0015437C" w:rsidP="005D715B">
      <w:pPr>
        <w:widowControl w:val="0"/>
        <w:spacing w:after="0"/>
        <w:ind w:hanging="2"/>
        <w:rPr>
          <w:rFonts w:ascii="Times New Roman" w:hAnsi="Times New Roman" w:cs="Times New Roman"/>
          <w:sz w:val="24"/>
          <w:szCs w:val="24"/>
          <w:lang w:val="uk-UA"/>
        </w:rPr>
      </w:pPr>
      <w:r w:rsidRPr="00F009A0">
        <w:rPr>
          <w:rFonts w:ascii="Times New Roman" w:hAnsi="Times New Roman" w:cs="Times New Roman"/>
          <w:sz w:val="24"/>
          <w:szCs w:val="24"/>
          <w:lang w:val="uk-UA"/>
        </w:rPr>
        <w:t>1.2. Найменування товару –</w:t>
      </w:r>
      <w:r w:rsidRPr="00F009A0">
        <w:rPr>
          <w:rFonts w:ascii="Times New Roman" w:hAnsi="Times New Roman" w:cs="Times New Roman"/>
          <w:b/>
          <w:bCs/>
          <w:sz w:val="24"/>
          <w:szCs w:val="24"/>
          <w:lang w:val="uk-UA"/>
        </w:rPr>
        <w:t xml:space="preserve"> </w:t>
      </w:r>
      <w:r w:rsidR="005D715B" w:rsidRPr="002707CB">
        <w:rPr>
          <w:rFonts w:ascii="Times New Roman" w:hAnsi="Times New Roman" w:cs="Times New Roman"/>
          <w:sz w:val="24"/>
          <w:szCs w:val="24"/>
          <w:lang w:val="uk-UA"/>
        </w:rPr>
        <w:t xml:space="preserve">Нафта і дистиляти </w:t>
      </w:r>
      <w:r w:rsidR="005D715B" w:rsidRPr="002707CB">
        <w:rPr>
          <w:rFonts w:ascii="Times New Roman" w:hAnsi="Times New Roman" w:cs="Times New Roman"/>
          <w:sz w:val="24"/>
          <w:szCs w:val="24"/>
        </w:rPr>
        <w:t>ДК 021:2015:</w:t>
      </w:r>
      <w:r w:rsidR="005D715B" w:rsidRPr="002707CB">
        <w:rPr>
          <w:rFonts w:ascii="Times New Roman" w:hAnsi="Times New Roman" w:cs="Times New Roman"/>
          <w:sz w:val="24"/>
          <w:szCs w:val="24"/>
          <w:lang w:val="uk-UA"/>
        </w:rPr>
        <w:t xml:space="preserve"> 09130000-9 (</w:t>
      </w:r>
      <w:r w:rsidR="005D715B" w:rsidRPr="002707CB">
        <w:rPr>
          <w:rFonts w:ascii="Times New Roman" w:hAnsi="Times New Roman" w:cs="Times New Roman"/>
          <w:sz w:val="24"/>
          <w:szCs w:val="24"/>
        </w:rPr>
        <w:t>Дизельне паливо ДК 021:2015: 09134200-9</w:t>
      </w:r>
      <w:r w:rsidR="005D715B" w:rsidRPr="002707CB">
        <w:rPr>
          <w:rFonts w:ascii="Times New Roman" w:hAnsi="Times New Roman" w:cs="Times New Roman"/>
          <w:sz w:val="24"/>
          <w:szCs w:val="24"/>
          <w:lang w:val="uk-UA"/>
        </w:rPr>
        <w:t>; Бензин А-9</w:t>
      </w:r>
      <w:r w:rsidR="005D715B">
        <w:rPr>
          <w:rFonts w:ascii="Times New Roman" w:hAnsi="Times New Roman" w:cs="Times New Roman"/>
          <w:sz w:val="24"/>
          <w:szCs w:val="24"/>
          <w:lang w:val="uk-UA"/>
        </w:rPr>
        <w:t>5</w:t>
      </w:r>
      <w:r w:rsidR="005D715B" w:rsidRPr="002707CB">
        <w:rPr>
          <w:rFonts w:ascii="Times New Roman" w:hAnsi="Times New Roman" w:cs="Times New Roman"/>
          <w:sz w:val="24"/>
          <w:szCs w:val="24"/>
          <w:lang w:val="uk-UA"/>
        </w:rPr>
        <w:t xml:space="preserve"> </w:t>
      </w:r>
      <w:r w:rsidR="005D715B" w:rsidRPr="002707CB">
        <w:rPr>
          <w:rFonts w:ascii="Times New Roman" w:hAnsi="Times New Roman" w:cs="Times New Roman"/>
          <w:sz w:val="24"/>
          <w:szCs w:val="24"/>
        </w:rPr>
        <w:t>ДК 021:2015: 09132000-3</w:t>
      </w:r>
      <w:r w:rsidR="005D715B" w:rsidRPr="002707CB">
        <w:rPr>
          <w:rFonts w:ascii="Times New Roman" w:hAnsi="Times New Roman" w:cs="Times New Roman"/>
          <w:sz w:val="24"/>
          <w:szCs w:val="24"/>
          <w:lang w:val="uk-UA"/>
        </w:rPr>
        <w:t>)</w:t>
      </w:r>
      <w:r w:rsidR="005D715B">
        <w:rPr>
          <w:rFonts w:ascii="Times New Roman" w:hAnsi="Times New Roman" w:cs="Times New Roman"/>
          <w:sz w:val="24"/>
          <w:szCs w:val="24"/>
          <w:lang w:val="uk-UA"/>
        </w:rPr>
        <w:t>.</w:t>
      </w:r>
    </w:p>
    <w:p w:rsidR="0015437C" w:rsidRPr="00F009A0" w:rsidRDefault="005D715B" w:rsidP="005D715B">
      <w:pPr>
        <w:widowControl w:val="0"/>
        <w:spacing w:after="0"/>
        <w:rPr>
          <w:rFonts w:ascii="Times New Roman" w:hAnsi="Times New Roman" w:cs="Times New Roman"/>
          <w:b/>
          <w:bCs/>
          <w:sz w:val="24"/>
          <w:szCs w:val="24"/>
          <w:lang w:val="uk-UA"/>
        </w:rPr>
      </w:pPr>
      <w:r>
        <w:rPr>
          <w:rFonts w:ascii="Times New Roman" w:hAnsi="Times New Roman" w:cs="Times New Roman"/>
          <w:sz w:val="24"/>
          <w:szCs w:val="24"/>
          <w:lang w:val="uk-UA"/>
        </w:rPr>
        <w:t xml:space="preserve">         </w:t>
      </w:r>
      <w:r w:rsidR="0015437C" w:rsidRPr="00F009A0">
        <w:rPr>
          <w:rFonts w:ascii="Times New Roman" w:hAnsi="Times New Roman" w:cs="Times New Roman"/>
          <w:sz w:val="24"/>
          <w:szCs w:val="24"/>
          <w:lang w:val="uk-UA"/>
        </w:rPr>
        <w:t>Кількість товарів</w:t>
      </w:r>
      <w:r w:rsidR="0015437C" w:rsidRPr="00F009A0">
        <w:rPr>
          <w:rFonts w:ascii="Times New Roman" w:hAnsi="Times New Roman" w:cs="Times New Roman"/>
          <w:b/>
          <w:sz w:val="24"/>
          <w:szCs w:val="24"/>
          <w:lang w:val="uk-UA"/>
        </w:rPr>
        <w:t xml:space="preserve">: </w:t>
      </w:r>
      <w:r w:rsidR="0015437C" w:rsidRPr="00F009A0">
        <w:rPr>
          <w:rFonts w:ascii="Times New Roman" w:hAnsi="Times New Roman" w:cs="Times New Roman"/>
          <w:b/>
          <w:bCs/>
          <w:sz w:val="24"/>
          <w:szCs w:val="24"/>
          <w:lang w:val="uk-UA"/>
        </w:rPr>
        <w:t>бензин А-9</w:t>
      </w:r>
      <w:r>
        <w:rPr>
          <w:rFonts w:ascii="Times New Roman" w:hAnsi="Times New Roman" w:cs="Times New Roman"/>
          <w:b/>
          <w:bCs/>
          <w:sz w:val="24"/>
          <w:szCs w:val="24"/>
          <w:lang w:val="uk-UA"/>
        </w:rPr>
        <w:t>5</w:t>
      </w:r>
      <w:r w:rsidR="0015437C" w:rsidRPr="00F009A0">
        <w:rPr>
          <w:rFonts w:ascii="Times New Roman" w:hAnsi="Times New Roman" w:cs="Times New Roman"/>
          <w:b/>
          <w:bCs/>
          <w:sz w:val="24"/>
          <w:szCs w:val="24"/>
          <w:lang w:val="uk-UA"/>
        </w:rPr>
        <w:t xml:space="preserve"> -</w:t>
      </w:r>
      <w:r w:rsidR="0015437C">
        <w:rPr>
          <w:rFonts w:ascii="Times New Roman" w:hAnsi="Times New Roman" w:cs="Times New Roman"/>
          <w:b/>
          <w:bCs/>
          <w:sz w:val="24"/>
          <w:szCs w:val="24"/>
          <w:lang w:val="uk-UA"/>
        </w:rPr>
        <w:t>2 700 літрів; дизельне паливо – 1 0</w:t>
      </w:r>
      <w:r w:rsidR="0015437C" w:rsidRPr="00F009A0">
        <w:rPr>
          <w:rFonts w:ascii="Times New Roman" w:hAnsi="Times New Roman" w:cs="Times New Roman"/>
          <w:b/>
          <w:bCs/>
          <w:sz w:val="24"/>
          <w:szCs w:val="24"/>
          <w:lang w:val="uk-UA"/>
        </w:rPr>
        <w:t>00 літрів</w:t>
      </w:r>
    </w:p>
    <w:p w:rsidR="0015437C" w:rsidRPr="00F009A0" w:rsidRDefault="0015437C" w:rsidP="005D715B">
      <w:pPr>
        <w:tabs>
          <w:tab w:val="left" w:pos="1134"/>
          <w:tab w:val="left" w:pos="1276"/>
        </w:tabs>
        <w:spacing w:after="0"/>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         Постачальник</w:t>
      </w:r>
      <w:r w:rsidRPr="00F009A0">
        <w:rPr>
          <w:rFonts w:ascii="Times New Roman" w:hAnsi="Times New Roman" w:cs="Times New Roman"/>
          <w:color w:val="FF0000"/>
          <w:sz w:val="24"/>
          <w:szCs w:val="24"/>
          <w:lang w:val="uk-UA"/>
        </w:rPr>
        <w:t xml:space="preserve"> </w:t>
      </w:r>
      <w:r w:rsidRPr="00F009A0">
        <w:rPr>
          <w:rFonts w:ascii="Times New Roman" w:hAnsi="Times New Roman" w:cs="Times New Roman"/>
          <w:sz w:val="24"/>
          <w:szCs w:val="24"/>
          <w:lang w:val="uk-UA"/>
        </w:rPr>
        <w:t>повинен мати можливість здійснювати відпуск товарів як на автозаправних станціях, так і шляхом відпуску по талонах, картах, скрейтч-картах тощо.</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1.3. Обсяги закупівлі товарів можуть бути зменшені залежно від реального фінансування видатків. </w:t>
      </w:r>
    </w:p>
    <w:p w:rsidR="0015437C" w:rsidRPr="00F009A0" w:rsidRDefault="0015437C" w:rsidP="0015437C">
      <w:pPr>
        <w:ind w:firstLine="567"/>
        <w:jc w:val="both"/>
        <w:rPr>
          <w:rFonts w:ascii="Times New Roman" w:hAnsi="Times New Roman" w:cs="Times New Roman"/>
          <w:sz w:val="24"/>
          <w:szCs w:val="24"/>
          <w:lang w:val="uk-UA"/>
        </w:rPr>
      </w:pP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II. Якість товарів, робіт чи послуг</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2.1. Учасник повинен поставити Замовнику товар, якість якого відповідає затвердженим стандартам України та/або технічним умовам підприємства-виробника, затвердженим на цю продукцію та мати відповідний сертифікат якості (якщо це передбачено законодавством України), також товар повинен відповідати умовам Специфікації, яка обов’язково містить вимоги до товару передбачені документацією з конкурсних торгів.</w:t>
      </w:r>
    </w:p>
    <w:p w:rsidR="0015437C" w:rsidRPr="00F009A0" w:rsidRDefault="0015437C" w:rsidP="0015437C">
      <w:pPr>
        <w:spacing w:after="0"/>
        <w:ind w:firstLine="567"/>
        <w:jc w:val="both"/>
        <w:rPr>
          <w:rFonts w:ascii="Times New Roman" w:hAnsi="Times New Roman" w:cs="Times New Roman"/>
          <w:sz w:val="24"/>
          <w:szCs w:val="24"/>
          <w:lang w:val="uk-UA"/>
        </w:rPr>
      </w:pPr>
    </w:p>
    <w:p w:rsidR="0015437C" w:rsidRPr="00F009A0" w:rsidRDefault="0015437C" w:rsidP="0015437C">
      <w:pPr>
        <w:spacing w:after="0"/>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ІІІ. Сума, визначена у договорі</w:t>
      </w:r>
    </w:p>
    <w:p w:rsidR="0015437C" w:rsidRPr="009F13DF" w:rsidRDefault="0015437C" w:rsidP="0015437C">
      <w:pPr>
        <w:spacing w:after="0"/>
        <w:ind w:firstLine="567"/>
        <w:jc w:val="both"/>
        <w:rPr>
          <w:rFonts w:ascii="Times New Roman" w:hAnsi="Times New Roman" w:cs="Times New Roman"/>
          <w:b/>
          <w:sz w:val="24"/>
          <w:szCs w:val="24"/>
          <w:lang w:val="uk-UA"/>
        </w:rPr>
      </w:pPr>
      <w:r w:rsidRPr="00F009A0">
        <w:rPr>
          <w:rFonts w:ascii="Times New Roman" w:hAnsi="Times New Roman" w:cs="Times New Roman"/>
          <w:sz w:val="24"/>
          <w:szCs w:val="24"/>
          <w:lang w:val="uk-UA"/>
        </w:rPr>
        <w:t xml:space="preserve">3.1. Сума цього Договору становить: </w:t>
      </w:r>
      <w:r w:rsidRPr="009F13DF">
        <w:rPr>
          <w:rFonts w:ascii="Times New Roman" w:hAnsi="Times New Roman" w:cs="Times New Roman"/>
          <w:sz w:val="24"/>
          <w:szCs w:val="24"/>
          <w:lang w:val="uk-UA"/>
        </w:rPr>
        <w:t>_____________________</w:t>
      </w:r>
      <w:r>
        <w:rPr>
          <w:rFonts w:ascii="Times New Roman" w:hAnsi="Times New Roman" w:cs="Times New Roman"/>
          <w:sz w:val="24"/>
          <w:szCs w:val="24"/>
          <w:lang w:val="uk-UA"/>
        </w:rPr>
        <w:t>______</w:t>
      </w:r>
      <w:r w:rsidRPr="009F13DF">
        <w:rPr>
          <w:rFonts w:ascii="Times New Roman" w:hAnsi="Times New Roman" w:cs="Times New Roman"/>
          <w:sz w:val="24"/>
          <w:szCs w:val="24"/>
          <w:lang w:val="uk-UA"/>
        </w:rPr>
        <w:t>_____________</w:t>
      </w:r>
      <w:r w:rsidRPr="009F13DF">
        <w:rPr>
          <w:rFonts w:ascii="Times New Roman" w:hAnsi="Times New Roman" w:cs="Times New Roman"/>
          <w:color w:val="000000"/>
          <w:sz w:val="24"/>
          <w:szCs w:val="24"/>
          <w:lang w:val="uk-UA"/>
        </w:rPr>
        <w:t>.</w:t>
      </w:r>
    </w:p>
    <w:p w:rsidR="0015437C" w:rsidRPr="00F009A0" w:rsidRDefault="0015437C" w:rsidP="0015437C">
      <w:pPr>
        <w:pStyle w:val="a5"/>
        <w:ind w:firstLine="567"/>
      </w:pPr>
      <w:r w:rsidRPr="00F009A0">
        <w:t>3.2. Сума цього договору не повинна відрізнятись від ціни пропозиції, в тому числі за одиницю товару. Сума договору може бути зменшена за взаємною згодою Сторін у випадках, передбачених Законом.</w:t>
      </w:r>
    </w:p>
    <w:p w:rsidR="0015437C" w:rsidRPr="00F009A0" w:rsidRDefault="0015437C" w:rsidP="0015437C">
      <w:pPr>
        <w:pStyle w:val="a5"/>
        <w:ind w:firstLine="708"/>
      </w:pPr>
      <w:r w:rsidRPr="00F009A0">
        <w:t xml:space="preserve">Ціна включає вартість поставки та включає податки, збори та інші обов’язкові платежі до бюджетів, передбачені чинним законодавством України. </w:t>
      </w:r>
    </w:p>
    <w:p w:rsidR="0015437C" w:rsidRPr="00F009A0" w:rsidRDefault="0015437C" w:rsidP="0015437C">
      <w:pPr>
        <w:pStyle w:val="a5"/>
        <w:ind w:firstLine="708"/>
        <w:rPr>
          <w:bCs/>
        </w:rPr>
      </w:pPr>
      <w:r w:rsidRPr="00F009A0">
        <w:rPr>
          <w:bCs/>
        </w:rPr>
        <w:t>Оплата за поставлений товар буде здійснюватися по ціні, що сформувалася на ринку на момент поставки, але в межах максимальної ціни за одну одиницю товару, що вказана у Специфікації.</w:t>
      </w: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IV. Порядок здійснення оплати.</w:t>
      </w:r>
    </w:p>
    <w:p w:rsidR="0015437C" w:rsidRPr="00F009A0" w:rsidRDefault="0015437C" w:rsidP="0015437C">
      <w:pPr>
        <w:spacing w:after="0"/>
        <w:ind w:firstLine="567"/>
        <w:jc w:val="center"/>
        <w:rPr>
          <w:rFonts w:ascii="Times New Roman" w:hAnsi="Times New Roman" w:cs="Times New Roman"/>
          <w:b/>
          <w:sz w:val="24"/>
          <w:szCs w:val="24"/>
          <w:lang w:val="uk-UA"/>
        </w:rPr>
      </w:pPr>
    </w:p>
    <w:p w:rsidR="0015437C" w:rsidRPr="00F009A0" w:rsidRDefault="0015437C" w:rsidP="0015437C">
      <w:pPr>
        <w:spacing w:after="0"/>
        <w:ind w:firstLine="567"/>
        <w:jc w:val="both"/>
        <w:rPr>
          <w:rFonts w:ascii="Times New Roman" w:hAnsi="Times New Roman" w:cs="Times New Roman"/>
          <w:sz w:val="24"/>
          <w:szCs w:val="24"/>
          <w:shd w:val="clear" w:color="auto" w:fill="FFFFFF"/>
          <w:lang w:val="uk-UA"/>
        </w:rPr>
      </w:pPr>
      <w:r w:rsidRPr="00F009A0">
        <w:rPr>
          <w:rFonts w:ascii="Times New Roman" w:hAnsi="Times New Roman" w:cs="Times New Roman"/>
          <w:sz w:val="24"/>
          <w:szCs w:val="24"/>
          <w:lang w:val="uk-UA"/>
        </w:rPr>
        <w:t xml:space="preserve">4.1. </w:t>
      </w:r>
      <w:r w:rsidRPr="00F009A0">
        <w:rPr>
          <w:rFonts w:ascii="Times New Roman" w:hAnsi="Times New Roman" w:cs="Times New Roman"/>
          <w:sz w:val="24"/>
          <w:szCs w:val="24"/>
          <w:shd w:val="clear" w:color="auto" w:fill="FFFFFF"/>
          <w:lang w:val="uk-UA"/>
        </w:rPr>
        <w:t>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w:t>
      </w:r>
    </w:p>
    <w:p w:rsidR="0015437C" w:rsidRPr="00F009A0" w:rsidRDefault="0015437C" w:rsidP="0015437C">
      <w:pPr>
        <w:spacing w:after="0"/>
        <w:ind w:firstLine="708"/>
        <w:jc w:val="both"/>
        <w:rPr>
          <w:rFonts w:ascii="Times New Roman" w:hAnsi="Times New Roman" w:cs="Times New Roman"/>
          <w:sz w:val="24"/>
          <w:szCs w:val="24"/>
          <w:lang w:val="uk-UA"/>
        </w:rPr>
      </w:pPr>
      <w:r w:rsidRPr="00F009A0">
        <w:rPr>
          <w:rFonts w:ascii="Times New Roman" w:hAnsi="Times New Roman" w:cs="Times New Roman"/>
          <w:sz w:val="24"/>
          <w:szCs w:val="24"/>
          <w:shd w:val="clear" w:color="auto" w:fill="FFFFFF"/>
          <w:lang w:val="uk-UA"/>
        </w:rPr>
        <w:lastRenderedPageBreak/>
        <w:t xml:space="preserve">   Розрахунки за Товар (партію Товар</w:t>
      </w:r>
      <w:r>
        <w:rPr>
          <w:rFonts w:ascii="Times New Roman" w:hAnsi="Times New Roman" w:cs="Times New Roman"/>
          <w:sz w:val="24"/>
          <w:szCs w:val="24"/>
          <w:shd w:val="clear" w:color="auto" w:fill="FFFFFF"/>
          <w:lang w:val="uk-UA"/>
        </w:rPr>
        <w:t>у) Замовник здійснює протягом 7</w:t>
      </w:r>
      <w:r w:rsidRPr="00F009A0">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семи</w:t>
      </w:r>
      <w:r w:rsidRPr="00F009A0">
        <w:rPr>
          <w:rFonts w:ascii="Times New Roman" w:hAnsi="Times New Roman" w:cs="Times New Roman"/>
          <w:sz w:val="24"/>
          <w:szCs w:val="24"/>
          <w:shd w:val="clear" w:color="auto" w:fill="FFFFFF"/>
          <w:lang w:val="uk-UA"/>
        </w:rPr>
        <w:t>) банківських днів з моменту підписання  видаткової накладної</w:t>
      </w:r>
      <w:r w:rsidRPr="00F009A0">
        <w:rPr>
          <w:rFonts w:ascii="Times New Roman" w:hAnsi="Times New Roman" w:cs="Times New Roman"/>
          <w:sz w:val="24"/>
          <w:szCs w:val="24"/>
          <w:lang w:val="uk-UA"/>
        </w:rPr>
        <w:t>.</w:t>
      </w:r>
    </w:p>
    <w:p w:rsidR="0015437C" w:rsidRPr="00F009A0" w:rsidRDefault="0015437C" w:rsidP="0015437C">
      <w:pPr>
        <w:pStyle w:val="a7"/>
        <w:spacing w:after="0"/>
        <w:ind w:left="0" w:firstLine="709"/>
        <w:rPr>
          <w:rFonts w:ascii="Times New Roman" w:hAnsi="Times New Roman" w:cs="Times New Roman"/>
          <w:sz w:val="24"/>
          <w:szCs w:val="24"/>
          <w:shd w:val="clear" w:color="auto" w:fill="FFFFFF"/>
        </w:rPr>
      </w:pPr>
      <w:r w:rsidRPr="00F009A0">
        <w:rPr>
          <w:rFonts w:ascii="Times New Roman" w:hAnsi="Times New Roman" w:cs="Times New Roman"/>
          <w:sz w:val="24"/>
          <w:szCs w:val="24"/>
          <w:shd w:val="clear" w:color="auto" w:fill="FFFFFF"/>
        </w:rPr>
        <w:t xml:space="preserve">  При цьому, моментом виконання зобов’язань Замовника по оплаті Товару вважається момент поступлення грошових коштів на розрахунковий рахунок Учасника. </w:t>
      </w:r>
    </w:p>
    <w:p w:rsidR="0015437C" w:rsidRPr="00F009A0" w:rsidRDefault="0015437C" w:rsidP="0015437C">
      <w:pPr>
        <w:spacing w:after="0"/>
        <w:ind w:firstLine="709"/>
        <w:jc w:val="both"/>
        <w:rPr>
          <w:rFonts w:ascii="Times New Roman" w:hAnsi="Times New Roman" w:cs="Times New Roman"/>
          <w:sz w:val="24"/>
          <w:szCs w:val="24"/>
          <w:shd w:val="clear" w:color="auto" w:fill="FFFFFF"/>
          <w:lang w:val="uk-UA"/>
        </w:rPr>
      </w:pPr>
      <w:r w:rsidRPr="00F009A0">
        <w:rPr>
          <w:rFonts w:ascii="Times New Roman" w:hAnsi="Times New Roman" w:cs="Times New Roman"/>
          <w:sz w:val="24"/>
          <w:szCs w:val="24"/>
          <w:shd w:val="clear" w:color="auto" w:fill="FFFFFF"/>
          <w:lang w:val="uk-UA"/>
        </w:rPr>
        <w:t xml:space="preserve"> Сторони погодили, що у випадку неоплати</w:t>
      </w:r>
      <w:r>
        <w:rPr>
          <w:rFonts w:ascii="Times New Roman" w:hAnsi="Times New Roman" w:cs="Times New Roman"/>
          <w:sz w:val="24"/>
          <w:szCs w:val="24"/>
          <w:shd w:val="clear" w:color="auto" w:fill="FFFFFF"/>
          <w:lang w:val="uk-UA"/>
        </w:rPr>
        <w:t xml:space="preserve"> Замовником Товару більше як 7</w:t>
      </w:r>
      <w:r w:rsidRPr="00F009A0">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сім</w:t>
      </w:r>
      <w:r w:rsidRPr="00F009A0">
        <w:rPr>
          <w:rFonts w:ascii="Times New Roman" w:hAnsi="Times New Roman" w:cs="Times New Roman"/>
          <w:sz w:val="24"/>
          <w:szCs w:val="24"/>
          <w:shd w:val="clear" w:color="auto" w:fill="FFFFFF"/>
          <w:lang w:val="uk-UA"/>
        </w:rPr>
        <w:t>) календарних днів з моменту видачі Учасником видаткової накладної дана накладна анульовується.</w:t>
      </w:r>
    </w:p>
    <w:p w:rsidR="0015437C" w:rsidRPr="00F009A0" w:rsidRDefault="0015437C" w:rsidP="0015437C">
      <w:pPr>
        <w:pStyle w:val="3"/>
        <w:spacing w:line="240" w:lineRule="auto"/>
        <w:ind w:firstLine="567"/>
        <w:jc w:val="both"/>
        <w:rPr>
          <w:sz w:val="24"/>
          <w:szCs w:val="24"/>
        </w:rPr>
      </w:pPr>
      <w:r w:rsidRPr="00F009A0">
        <w:rPr>
          <w:sz w:val="24"/>
          <w:szCs w:val="24"/>
        </w:rPr>
        <w:t>4.2. Ціна за одиницю товару вказана в специфікації може бути збільшена не більш як на 10 відсотків у разі коливання ціни такого товару на ринку за умови, що зазначена зміна не призведе до збільшення суми, визначеної в пункті 3.1. Договору.</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   Замовник здійснює оплату після надходження коштів на його реєстраційний рахунок в органах Державної казначейської служби.</w:t>
      </w:r>
    </w:p>
    <w:p w:rsidR="0015437C" w:rsidRPr="00F009A0" w:rsidRDefault="0015437C" w:rsidP="0015437C">
      <w:pPr>
        <w:spacing w:after="0"/>
        <w:jc w:val="both"/>
        <w:rPr>
          <w:rFonts w:ascii="Times New Roman" w:hAnsi="Times New Roman" w:cs="Times New Roman"/>
          <w:sz w:val="24"/>
          <w:szCs w:val="24"/>
          <w:lang w:val="uk-UA"/>
        </w:rPr>
      </w:pP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V. Поставка товарів.</w:t>
      </w:r>
    </w:p>
    <w:p w:rsidR="0015437C" w:rsidRPr="00F009A0" w:rsidRDefault="0015437C" w:rsidP="0015437C">
      <w:pPr>
        <w:spacing w:after="0"/>
        <w:ind w:firstLine="567"/>
        <w:jc w:val="both"/>
        <w:rPr>
          <w:rFonts w:ascii="Times New Roman" w:hAnsi="Times New Roman" w:cs="Times New Roman"/>
          <w:b/>
          <w:sz w:val="24"/>
          <w:szCs w:val="24"/>
          <w:lang w:val="uk-UA"/>
        </w:rPr>
      </w:pPr>
      <w:r w:rsidRPr="00F009A0">
        <w:rPr>
          <w:rFonts w:ascii="Times New Roman" w:hAnsi="Times New Roman" w:cs="Times New Roman"/>
          <w:sz w:val="24"/>
          <w:szCs w:val="24"/>
          <w:lang w:val="uk-UA"/>
        </w:rPr>
        <w:t xml:space="preserve">5.1. Строк поставки товару: </w:t>
      </w:r>
      <w:r>
        <w:rPr>
          <w:rFonts w:ascii="Times New Roman" w:hAnsi="Times New Roman" w:cs="Times New Roman"/>
          <w:sz w:val="24"/>
          <w:szCs w:val="24"/>
          <w:lang w:val="uk-UA"/>
        </w:rPr>
        <w:t>до 31.08.2022</w:t>
      </w:r>
      <w:r w:rsidRPr="00AC4040">
        <w:rPr>
          <w:rFonts w:ascii="Times New Roman" w:hAnsi="Times New Roman" w:cs="Times New Roman"/>
          <w:sz w:val="24"/>
          <w:szCs w:val="24"/>
          <w:lang w:val="uk-UA"/>
        </w:rPr>
        <w:t xml:space="preserve"> року.</w:t>
      </w:r>
    </w:p>
    <w:p w:rsidR="0015437C" w:rsidRPr="00AC4040" w:rsidRDefault="0015437C" w:rsidP="0015437C">
      <w:pPr>
        <w:spacing w:after="0"/>
        <w:ind w:firstLine="567"/>
        <w:jc w:val="both"/>
        <w:rPr>
          <w:rFonts w:ascii="Times New Roman" w:hAnsi="Times New Roman" w:cs="Times New Roman"/>
          <w:b/>
          <w:bCs/>
          <w:iCs/>
          <w:sz w:val="24"/>
          <w:szCs w:val="24"/>
          <w:lang w:val="uk-UA"/>
        </w:rPr>
      </w:pPr>
      <w:r w:rsidRPr="00F009A0">
        <w:rPr>
          <w:rFonts w:ascii="Times New Roman" w:hAnsi="Times New Roman" w:cs="Times New Roman"/>
          <w:sz w:val="24"/>
          <w:szCs w:val="24"/>
          <w:lang w:val="uk-UA"/>
        </w:rPr>
        <w:t xml:space="preserve">5.2. Місце поставки товарів: </w:t>
      </w:r>
      <w:r w:rsidRPr="00AC4040">
        <w:rPr>
          <w:rFonts w:ascii="Times New Roman" w:hAnsi="Times New Roman" w:cs="Times New Roman"/>
          <w:sz w:val="24"/>
          <w:szCs w:val="24"/>
        </w:rPr>
        <w:t xml:space="preserve">за місцезнаходженням АЗС Учасника на території </w:t>
      </w:r>
      <w:r w:rsidRPr="00AC4040">
        <w:rPr>
          <w:rFonts w:ascii="Times New Roman" w:hAnsi="Times New Roman" w:cs="Times New Roman"/>
          <w:sz w:val="24"/>
          <w:szCs w:val="24"/>
          <w:lang w:val="uk-UA"/>
        </w:rPr>
        <w:t>Білогірської селищної ради</w:t>
      </w:r>
      <w:r w:rsidRPr="00AC4040">
        <w:rPr>
          <w:rFonts w:ascii="Times New Roman" w:hAnsi="Times New Roman" w:cs="Times New Roman"/>
          <w:sz w:val="24"/>
          <w:szCs w:val="24"/>
        </w:rPr>
        <w:t xml:space="preserve">  Хмельницької області</w:t>
      </w:r>
      <w:r w:rsidRPr="00AC4040">
        <w:rPr>
          <w:rFonts w:ascii="Times New Roman" w:hAnsi="Times New Roman" w:cs="Times New Roman"/>
          <w:b/>
          <w:bCs/>
          <w:iCs/>
          <w:sz w:val="24"/>
          <w:szCs w:val="24"/>
          <w:lang w:val="uk-UA"/>
        </w:rPr>
        <w:t>.</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Товар вважається переданим Учасником і прийнятим Замовником по кількості і якості з моменту фактичного отримання Товару згідно умов Договору. Якість Товару повинна відповідати дійсним на дату отримання Товару ДСТУ. </w:t>
      </w:r>
    </w:p>
    <w:p w:rsidR="0015437C" w:rsidRPr="00F009A0" w:rsidRDefault="0015437C" w:rsidP="0015437C">
      <w:pPr>
        <w:ind w:firstLine="567"/>
        <w:jc w:val="center"/>
        <w:rPr>
          <w:rFonts w:ascii="Times New Roman" w:hAnsi="Times New Roman" w:cs="Times New Roman"/>
          <w:b/>
          <w:sz w:val="24"/>
          <w:szCs w:val="24"/>
          <w:lang w:val="uk-UA"/>
        </w:rPr>
      </w:pP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VI. Права та обов'язки сторін</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6.1. Замовник зобов'язаний:</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6.1.1. Своєчасно та в повному обсязі сплачувати за поставлений товар;</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6.1.2. Приймати   поставлені   товари   згідно накладної;</w:t>
      </w:r>
    </w:p>
    <w:p w:rsidR="0015437C" w:rsidRPr="00F009A0" w:rsidRDefault="0015437C" w:rsidP="0015437C">
      <w:pPr>
        <w:pStyle w:val="3"/>
        <w:spacing w:line="240" w:lineRule="auto"/>
        <w:ind w:firstLine="567"/>
        <w:jc w:val="both"/>
        <w:rPr>
          <w:sz w:val="24"/>
          <w:szCs w:val="24"/>
        </w:rPr>
      </w:pPr>
      <w:r w:rsidRPr="00F009A0">
        <w:rPr>
          <w:sz w:val="24"/>
          <w:szCs w:val="24"/>
        </w:rPr>
        <w:t xml:space="preserve">6.1.3. Приймання – передача товару по  якості та комплектності проводиться в момент передачі </w:t>
      </w:r>
      <w:r w:rsidRPr="00F009A0">
        <w:rPr>
          <w:color w:val="000000"/>
          <w:sz w:val="24"/>
          <w:szCs w:val="24"/>
        </w:rPr>
        <w:t>їх шляхом підписання накладної.</w:t>
      </w:r>
      <w:r w:rsidRPr="00F009A0">
        <w:rPr>
          <w:sz w:val="24"/>
          <w:szCs w:val="24"/>
        </w:rPr>
        <w:t xml:space="preserve">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6.2. Замовник має право:</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6.2.1. Достроково розірвати цей Договір у разі невиконання зобов'язань Учасником, повідомивши про це його у строк за 15 календарних днів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6.2.2. Контролювати поставку  товару у строки, встановлені цим Договором;</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6.2.4. Повернути рахунок Учаснику без здійснення оплати в разі неналежного оформлення документів, зазначених у пункті 4.2 Розділу IV цього Договору.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(відсутність печатки, підписів тощо)</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6.3. Учасник зобов'язаний:</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6.3.1. Забезпечити  поставку  товару у строки, встановлені цим Договором;</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6.3.2. Забезпечити поставку товару якість яких відповідає умовам,  установленим розділом II цього Договору;</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6.4. Учасник має право:</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6.4.1. Своєчасно та в  повному обсязі отримувати плату за поставлений товар;</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6.4.2. На дострокову поставку товару за письмовим погодженням Замовника;</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lastRenderedPageBreak/>
        <w:t>6.4.3. У разі невиконання зобов'язань Замовником Учасник має право достроково розірвати цей Договір, повідомивши про це Замовника у строк 15 календарних днів;</w:t>
      </w:r>
    </w:p>
    <w:p w:rsidR="0015437C" w:rsidRPr="00F009A0" w:rsidRDefault="0015437C" w:rsidP="0015437C">
      <w:pPr>
        <w:spacing w:after="0"/>
        <w:ind w:firstLine="567"/>
        <w:jc w:val="both"/>
        <w:rPr>
          <w:rFonts w:ascii="Times New Roman" w:hAnsi="Times New Roman" w:cs="Times New Roman"/>
          <w:sz w:val="24"/>
          <w:szCs w:val="24"/>
          <w:lang w:val="uk-UA"/>
        </w:rPr>
      </w:pP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VII. Відповідальність сторін</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7.2. Види порушень та санкції за них, установлені цим Договором: </w:t>
      </w:r>
    </w:p>
    <w:p w:rsidR="0015437C" w:rsidRPr="00F009A0" w:rsidRDefault="0015437C" w:rsidP="0015437C">
      <w:pPr>
        <w:pStyle w:val="3"/>
        <w:spacing w:line="240" w:lineRule="auto"/>
        <w:ind w:firstLine="567"/>
        <w:jc w:val="both"/>
        <w:rPr>
          <w:color w:val="000000"/>
          <w:sz w:val="24"/>
          <w:szCs w:val="24"/>
        </w:rPr>
      </w:pPr>
      <w:r w:rsidRPr="00F009A0">
        <w:rPr>
          <w:color w:val="000000"/>
          <w:sz w:val="24"/>
          <w:szCs w:val="24"/>
        </w:rPr>
        <w:t>7.2.1. У разі порушення Замовником  строку оплати, визначеного п. 4</w:t>
      </w:r>
      <w:r w:rsidRPr="00F009A0">
        <w:rPr>
          <w:sz w:val="24"/>
          <w:szCs w:val="24"/>
        </w:rPr>
        <w:t>.1. Договору,</w:t>
      </w:r>
      <w:r w:rsidRPr="00F009A0">
        <w:rPr>
          <w:color w:val="000000"/>
          <w:sz w:val="24"/>
          <w:szCs w:val="24"/>
        </w:rPr>
        <w:t xml:space="preserve"> Замовник сплачує Учаснику пеню у розмірі подвійної облікової ставки НБУ від суми поставленого по накладній/акту  товару, за кожний день затримки оплати, за весь період прострочення. Сплата пені та/або штрафних санкцій не звільняє Сторони від виконання взятих на себе зобов’язань по даному Договору.</w:t>
      </w:r>
    </w:p>
    <w:p w:rsidR="0015437C" w:rsidRPr="00F009A0" w:rsidRDefault="0015437C" w:rsidP="0015437C">
      <w:pPr>
        <w:spacing w:after="0"/>
        <w:ind w:firstLine="567"/>
        <w:jc w:val="both"/>
        <w:rPr>
          <w:rFonts w:ascii="Times New Roman" w:hAnsi="Times New Roman" w:cs="Times New Roman"/>
          <w:color w:val="000000"/>
          <w:sz w:val="24"/>
          <w:szCs w:val="24"/>
          <w:lang w:val="uk-UA"/>
        </w:rPr>
      </w:pPr>
      <w:r w:rsidRPr="00F009A0">
        <w:rPr>
          <w:rFonts w:ascii="Times New Roman" w:hAnsi="Times New Roman" w:cs="Times New Roman"/>
          <w:color w:val="000000"/>
          <w:sz w:val="24"/>
          <w:szCs w:val="24"/>
          <w:lang w:val="uk-UA"/>
        </w:rPr>
        <w:t xml:space="preserve">7.2.2. У разі невиконання або несвоєчасного виконання зобов'язань при закупівлі товарів за  бюджетні кошти Учасник сплачує Замовнику пеню у розмірі 0,1 % від вартості непоставленого товару за кожен день прострочення, але у будь-якому випадку не більше подвійної облікової ставки НБУ, що діяла в період заборгованості.  </w:t>
      </w:r>
    </w:p>
    <w:p w:rsidR="0015437C" w:rsidRPr="00F009A0" w:rsidRDefault="0015437C" w:rsidP="0015437C">
      <w:pPr>
        <w:spacing w:after="0"/>
        <w:ind w:firstLine="567"/>
        <w:jc w:val="both"/>
        <w:rPr>
          <w:rFonts w:ascii="Times New Roman" w:hAnsi="Times New Roman" w:cs="Times New Roman"/>
          <w:color w:val="000000"/>
          <w:sz w:val="24"/>
          <w:szCs w:val="24"/>
          <w:lang w:val="uk-UA"/>
        </w:rPr>
      </w:pP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VIII. Обставини непереборної сили</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8.3. Доказом виникнення обставин непереборної сили та строку їх дії є відповідні документи, які видаються  ТПП України.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IX. Вирішення спорів</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X. Строк дії договору</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10.1. Цей Договір набирає чинності з  дати підписання і  діє до 31.</w:t>
      </w:r>
      <w:r>
        <w:rPr>
          <w:rFonts w:ascii="Times New Roman" w:hAnsi="Times New Roman" w:cs="Times New Roman"/>
          <w:sz w:val="24"/>
          <w:szCs w:val="24"/>
          <w:lang w:val="uk-UA"/>
        </w:rPr>
        <w:t>08</w:t>
      </w:r>
      <w:r w:rsidRPr="00F009A0">
        <w:rPr>
          <w:rFonts w:ascii="Times New Roman" w:hAnsi="Times New Roman" w:cs="Times New Roman"/>
          <w:sz w:val="24"/>
          <w:szCs w:val="24"/>
          <w:lang w:val="uk-UA"/>
        </w:rPr>
        <w:t>.20</w:t>
      </w:r>
      <w:r>
        <w:rPr>
          <w:rFonts w:ascii="Times New Roman" w:hAnsi="Times New Roman" w:cs="Times New Roman"/>
          <w:sz w:val="24"/>
          <w:szCs w:val="24"/>
          <w:lang w:val="uk-UA"/>
        </w:rPr>
        <w:t>22</w:t>
      </w:r>
      <w:r w:rsidRPr="00F009A0">
        <w:rPr>
          <w:rFonts w:ascii="Times New Roman" w:hAnsi="Times New Roman" w:cs="Times New Roman"/>
          <w:sz w:val="24"/>
          <w:szCs w:val="24"/>
          <w:lang w:val="uk-UA"/>
        </w:rPr>
        <w:t xml:space="preserve"> р., але в будь-якому випадку до повного виконання сторонами своїх обов’язків.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10.2. Цей Договір укладається і підписується у двох примірниках, що мають однакову юридичну силу. </w:t>
      </w: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XI. Інші умови</w:t>
      </w:r>
    </w:p>
    <w:p w:rsidR="0015437C" w:rsidRPr="00F009A0" w:rsidRDefault="0015437C" w:rsidP="0015437C">
      <w:pPr>
        <w:spacing w:after="0"/>
        <w:ind w:firstLine="567"/>
        <w:jc w:val="both"/>
        <w:rPr>
          <w:rFonts w:ascii="Times New Roman" w:hAnsi="Times New Roman" w:cs="Times New Roman"/>
          <w:color w:val="000000"/>
          <w:sz w:val="24"/>
          <w:szCs w:val="24"/>
          <w:lang w:val="uk-UA"/>
        </w:rPr>
      </w:pPr>
      <w:r w:rsidRPr="00F009A0">
        <w:rPr>
          <w:rFonts w:ascii="Times New Roman" w:hAnsi="Times New Roman" w:cs="Times New Roman"/>
          <w:color w:val="000000"/>
          <w:sz w:val="24"/>
          <w:szCs w:val="24"/>
          <w:lang w:val="uk-UA"/>
        </w:rPr>
        <w:t xml:space="preserve">11.1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w:t>
      </w:r>
      <w:r w:rsidRPr="00F009A0">
        <w:rPr>
          <w:rFonts w:ascii="Times New Roman" w:hAnsi="Times New Roman" w:cs="Times New Roman"/>
          <w:color w:val="000000"/>
          <w:sz w:val="24"/>
          <w:szCs w:val="24"/>
          <w:lang w:val="uk-UA"/>
        </w:rPr>
        <w:lastRenderedPageBreak/>
        <w:t xml:space="preserve">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15437C" w:rsidRPr="00F009A0" w:rsidRDefault="0015437C" w:rsidP="0015437C">
      <w:pPr>
        <w:spacing w:after="0"/>
        <w:ind w:firstLine="575"/>
        <w:jc w:val="both"/>
        <w:rPr>
          <w:rFonts w:ascii="Times New Roman" w:hAnsi="Times New Roman" w:cs="Times New Roman"/>
          <w:color w:val="000000"/>
          <w:sz w:val="24"/>
          <w:szCs w:val="24"/>
          <w:lang w:val="uk-UA"/>
        </w:rPr>
      </w:pPr>
      <w:r w:rsidRPr="00F009A0">
        <w:rPr>
          <w:rFonts w:ascii="Times New Roman" w:hAnsi="Times New Roman" w:cs="Times New Roman"/>
          <w:color w:val="000000"/>
          <w:sz w:val="24"/>
          <w:szCs w:val="24"/>
          <w:lang w:val="uk-UA"/>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11.2. В ціну даного Договору, тобто у вартість товару, включаються витрати на його доставку.</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11.3.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15437C" w:rsidRPr="0015437C" w:rsidRDefault="0015437C" w:rsidP="0015437C">
      <w:pPr>
        <w:spacing w:after="0"/>
        <w:jc w:val="both"/>
        <w:rPr>
          <w:rFonts w:ascii="Times New Roman" w:hAnsi="Times New Roman" w:cs="Times New Roman"/>
          <w:szCs w:val="24"/>
          <w:lang w:val="uk-UA" w:eastAsia="uk-UA"/>
        </w:rPr>
      </w:pPr>
      <w:r w:rsidRPr="0015437C">
        <w:rPr>
          <w:rFonts w:ascii="Times New Roman" w:hAnsi="Times New Roman" w:cs="Times New Roman"/>
          <w:szCs w:val="24"/>
          <w:lang w:val="uk-UA" w:eastAsia="uk-UA"/>
        </w:rPr>
        <w:t xml:space="preserve">    </w:t>
      </w:r>
      <w:r w:rsidR="0003772C">
        <w:rPr>
          <w:rFonts w:ascii="Times New Roman" w:hAnsi="Times New Roman" w:cs="Times New Roman"/>
          <w:szCs w:val="24"/>
          <w:lang w:val="uk-UA" w:eastAsia="uk-UA"/>
        </w:rPr>
        <w:t xml:space="preserve">  </w:t>
      </w:r>
      <w:r w:rsidRPr="0015437C">
        <w:rPr>
          <w:rFonts w:ascii="Times New Roman" w:hAnsi="Times New Roman" w:cs="Times New Roman"/>
          <w:szCs w:val="24"/>
          <w:lang w:val="uk-UA" w:eastAsia="uk-UA"/>
        </w:rPr>
        <w:t xml:space="preserve"> 1) зменшення обсягів закупівлі, зокрема з урахуванням фактичного обсягу видатків замовника; </w:t>
      </w:r>
    </w:p>
    <w:p w:rsidR="0015437C" w:rsidRPr="0015437C" w:rsidRDefault="0015437C" w:rsidP="0015437C">
      <w:pPr>
        <w:spacing w:after="0"/>
        <w:jc w:val="both"/>
        <w:rPr>
          <w:rFonts w:ascii="Times New Roman" w:hAnsi="Times New Roman" w:cs="Times New Roman"/>
          <w:szCs w:val="24"/>
          <w:lang w:val="uk-UA" w:eastAsia="uk-UA"/>
        </w:rPr>
      </w:pPr>
      <w:r w:rsidRPr="0015437C">
        <w:rPr>
          <w:rFonts w:ascii="Times New Roman" w:hAnsi="Times New Roman" w:cs="Times New Roman"/>
          <w:szCs w:val="24"/>
          <w:lang w:val="uk-UA" w:eastAsia="uk-UA"/>
        </w:rPr>
        <w:t xml:space="preserve">      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w:t>
      </w:r>
    </w:p>
    <w:p w:rsidR="0015437C" w:rsidRPr="0015437C" w:rsidRDefault="0015437C" w:rsidP="0015437C">
      <w:pPr>
        <w:spacing w:after="0"/>
        <w:jc w:val="both"/>
        <w:rPr>
          <w:rFonts w:ascii="Times New Roman" w:hAnsi="Times New Roman" w:cs="Times New Roman"/>
          <w:szCs w:val="24"/>
          <w:lang w:val="uk-UA" w:eastAsia="uk-UA"/>
        </w:rPr>
      </w:pPr>
      <w:r w:rsidRPr="0015437C">
        <w:rPr>
          <w:rFonts w:ascii="Times New Roman" w:hAnsi="Times New Roman" w:cs="Times New Roman"/>
          <w:szCs w:val="24"/>
          <w:lang w:val="uk-UA" w:eastAsia="uk-UA"/>
        </w:rPr>
        <w:t xml:space="preserve">     3) покращення якості предмета закупівлі, за умови що таке покращення не призведе до збільшення суми, визначеної в договорі про закупівлю; </w:t>
      </w:r>
    </w:p>
    <w:p w:rsidR="0015437C" w:rsidRPr="0015437C" w:rsidRDefault="0015437C" w:rsidP="0015437C">
      <w:pPr>
        <w:spacing w:after="0"/>
        <w:jc w:val="both"/>
        <w:rPr>
          <w:rFonts w:ascii="Times New Roman" w:hAnsi="Times New Roman" w:cs="Times New Roman"/>
          <w:szCs w:val="24"/>
          <w:lang w:val="uk-UA" w:eastAsia="uk-UA"/>
        </w:rPr>
      </w:pPr>
      <w:r w:rsidRPr="0015437C">
        <w:rPr>
          <w:rFonts w:ascii="Times New Roman" w:hAnsi="Times New Roman" w:cs="Times New Roman"/>
          <w:szCs w:val="24"/>
          <w:lang w:val="uk-UA" w:eastAsia="uk-UA"/>
        </w:rPr>
        <w:t xml:space="preserve">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15437C" w:rsidRPr="0015437C" w:rsidRDefault="0015437C" w:rsidP="0015437C">
      <w:pPr>
        <w:spacing w:after="0"/>
        <w:jc w:val="both"/>
        <w:rPr>
          <w:rFonts w:ascii="Times New Roman" w:hAnsi="Times New Roman" w:cs="Times New Roman"/>
          <w:szCs w:val="24"/>
          <w:lang w:val="uk-UA" w:eastAsia="uk-UA"/>
        </w:rPr>
      </w:pPr>
      <w:r w:rsidRPr="0015437C">
        <w:rPr>
          <w:rFonts w:ascii="Times New Roman" w:hAnsi="Times New Roman" w:cs="Times New Roman"/>
          <w:szCs w:val="24"/>
          <w:lang w:val="uk-UA" w:eastAsia="uk-UA"/>
        </w:rPr>
        <w:t xml:space="preserve">    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rsidR="0015437C" w:rsidRPr="0015437C" w:rsidRDefault="0015437C" w:rsidP="0015437C">
      <w:pPr>
        <w:spacing w:after="0"/>
        <w:jc w:val="both"/>
        <w:rPr>
          <w:rFonts w:ascii="Times New Roman" w:hAnsi="Times New Roman" w:cs="Times New Roman"/>
          <w:szCs w:val="24"/>
          <w:lang w:val="uk-UA" w:eastAsia="uk-UA"/>
        </w:rPr>
      </w:pPr>
      <w:r w:rsidRPr="0015437C">
        <w:rPr>
          <w:rFonts w:ascii="Times New Roman" w:hAnsi="Times New Roman" w:cs="Times New Roman"/>
          <w:szCs w:val="24"/>
          <w:lang w:val="uk-UA" w:eastAsia="uk-UA"/>
        </w:rPr>
        <w:t xml:space="preserve">     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15437C" w:rsidRPr="0015437C" w:rsidRDefault="0015437C" w:rsidP="0015437C">
      <w:pPr>
        <w:spacing w:after="0"/>
        <w:jc w:val="both"/>
        <w:rPr>
          <w:rFonts w:ascii="Times New Roman" w:hAnsi="Times New Roman" w:cs="Times New Roman"/>
          <w:szCs w:val="24"/>
          <w:lang w:val="uk-UA" w:eastAsia="uk-UA"/>
        </w:rPr>
      </w:pPr>
      <w:r w:rsidRPr="0015437C">
        <w:rPr>
          <w:rFonts w:ascii="Times New Roman" w:hAnsi="Times New Roman" w:cs="Times New Roman"/>
          <w:szCs w:val="24"/>
          <w:lang w:val="uk-UA" w:eastAsia="uk-U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rsidR="0015437C" w:rsidRPr="0015437C" w:rsidRDefault="0015437C" w:rsidP="0015437C">
      <w:pPr>
        <w:spacing w:after="0"/>
        <w:jc w:val="both"/>
        <w:rPr>
          <w:rFonts w:ascii="Times New Roman" w:hAnsi="Times New Roman" w:cs="Times New Roman"/>
          <w:szCs w:val="24"/>
          <w:lang w:val="uk-UA" w:eastAsia="uk-UA"/>
        </w:rPr>
      </w:pPr>
      <w:r w:rsidRPr="0015437C">
        <w:rPr>
          <w:rFonts w:ascii="Times New Roman" w:hAnsi="Times New Roman" w:cs="Times New Roman"/>
          <w:szCs w:val="24"/>
          <w:lang w:val="uk-UA" w:eastAsia="uk-UA"/>
        </w:rPr>
        <w:t xml:space="preserve">     8) зміни умов у зв’язку із застосуванням положень частини шостої статті 41 Закону.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15437C" w:rsidRPr="00F009A0" w:rsidRDefault="0015437C" w:rsidP="0015437C">
      <w:pPr>
        <w:spacing w:after="0" w:line="264" w:lineRule="auto"/>
        <w:ind w:firstLine="567"/>
        <w:jc w:val="both"/>
        <w:rPr>
          <w:rFonts w:ascii="Times New Roman" w:hAnsi="Times New Roman" w:cs="Times New Roman"/>
          <w:b/>
          <w:sz w:val="24"/>
          <w:szCs w:val="24"/>
          <w:lang w:eastAsia="ru-RU"/>
        </w:rPr>
      </w:pPr>
      <w:r w:rsidRPr="00F009A0">
        <w:rPr>
          <w:rFonts w:ascii="Times New Roman" w:hAnsi="Times New Roman" w:cs="Times New Roman"/>
          <w:sz w:val="24"/>
          <w:szCs w:val="24"/>
          <w:lang w:val="uk-UA"/>
        </w:rPr>
        <w:t xml:space="preserve">11.5. </w:t>
      </w:r>
      <w:r w:rsidRPr="00F009A0">
        <w:rPr>
          <w:rFonts w:ascii="Times New Roman" w:hAnsi="Times New Roman" w:cs="Times New Roman"/>
          <w:sz w:val="24"/>
          <w:szCs w:val="24"/>
          <w:lang w:val="uk-UA" w:eastAsia="ru-RU"/>
        </w:rPr>
        <w:t>Згідно</w:t>
      </w:r>
      <w:r w:rsidRPr="00F009A0">
        <w:rPr>
          <w:rFonts w:ascii="Times New Roman" w:hAnsi="Times New Roman" w:cs="Times New Roman"/>
          <w:b/>
          <w:sz w:val="24"/>
          <w:szCs w:val="24"/>
          <w:lang w:val="uk-UA" w:eastAsia="ru-RU"/>
        </w:rPr>
        <w:t xml:space="preserve"> </w:t>
      </w:r>
      <w:r w:rsidRPr="00F009A0">
        <w:rPr>
          <w:rFonts w:ascii="Times New Roman" w:hAnsi="Times New Roman" w:cs="Times New Roman"/>
          <w:sz w:val="24"/>
          <w:szCs w:val="24"/>
          <w:lang w:val="uk-UA"/>
        </w:rPr>
        <w:t>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15437C" w:rsidRPr="008A294E" w:rsidRDefault="0015437C" w:rsidP="0015437C">
      <w:pPr>
        <w:ind w:firstLine="709"/>
        <w:contextualSpacing/>
        <w:jc w:val="both"/>
        <w:rPr>
          <w:rFonts w:ascii="Times New Roman" w:eastAsia="Calibri" w:hAnsi="Times New Roman" w:cs="Times New Roman"/>
          <w:sz w:val="24"/>
          <w:szCs w:val="24"/>
        </w:rPr>
      </w:pPr>
      <w:r w:rsidRPr="00F009A0">
        <w:rPr>
          <w:rFonts w:ascii="Times New Roman" w:hAnsi="Times New Roman" w:cs="Times New Roman"/>
          <w:sz w:val="24"/>
          <w:szCs w:val="24"/>
          <w:lang w:val="uk-UA" w:eastAsia="ru-RU"/>
        </w:rPr>
        <w:t>11</w:t>
      </w:r>
      <w:r w:rsidRPr="00F009A0">
        <w:rPr>
          <w:rFonts w:ascii="Times New Roman" w:hAnsi="Times New Roman" w:cs="Times New Roman"/>
          <w:sz w:val="24"/>
          <w:szCs w:val="24"/>
          <w:lang w:eastAsia="ru-RU"/>
        </w:rPr>
        <w:t>.</w:t>
      </w:r>
      <w:r w:rsidRPr="00F009A0">
        <w:rPr>
          <w:rFonts w:ascii="Times New Roman" w:hAnsi="Times New Roman" w:cs="Times New Roman"/>
          <w:sz w:val="24"/>
          <w:szCs w:val="24"/>
          <w:lang w:val="uk-UA" w:eastAsia="ru-RU"/>
        </w:rPr>
        <w:t>6</w:t>
      </w:r>
      <w:r w:rsidRPr="00F009A0">
        <w:rPr>
          <w:rFonts w:ascii="Times New Roman" w:hAnsi="Times New Roman" w:cs="Times New Roman"/>
          <w:b/>
          <w:sz w:val="24"/>
          <w:szCs w:val="24"/>
          <w:lang w:eastAsia="ru-RU"/>
        </w:rPr>
        <w:t xml:space="preserve">. </w:t>
      </w:r>
      <w:r w:rsidRPr="008A294E">
        <w:rPr>
          <w:rFonts w:ascii="Times New Roman" w:eastAsia="Calibri" w:hAnsi="Times New Roman" w:cs="Times New Roman"/>
          <w:sz w:val="24"/>
          <w:szCs w:val="24"/>
        </w:rPr>
        <w:t>Істотні умови Договору не можуть змінюватися після його підписання та до повного виконання зобов’язань Сторонами, крім випадків, визначених Договором та ст.41 Закону України «Про публічні закупівлі».</w:t>
      </w:r>
    </w:p>
    <w:p w:rsidR="0015437C" w:rsidRDefault="0015437C" w:rsidP="0015437C">
      <w:pPr>
        <w:spacing w:after="0" w:line="264" w:lineRule="auto"/>
        <w:ind w:firstLine="709"/>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lastRenderedPageBreak/>
        <w:t>11.7.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w:t>
      </w:r>
      <w:r w:rsidRPr="00F009A0">
        <w:rPr>
          <w:rFonts w:ascii="Times New Roman" w:hAnsi="Times New Roman" w:cs="Times New Roman"/>
          <w:sz w:val="24"/>
          <w:szCs w:val="24"/>
          <w:lang w:val="en-US"/>
        </w:rPr>
        <w:t>r</w:t>
      </w:r>
      <w:r w:rsidRPr="00F009A0">
        <w:rPr>
          <w:rFonts w:ascii="Times New Roman" w:hAnsi="Times New Roman" w:cs="Times New Roman"/>
          <w:sz w:val="24"/>
          <w:szCs w:val="24"/>
          <w:lang w:val="uk-UA"/>
        </w:rPr>
        <w:t>ro».</w:t>
      </w:r>
    </w:p>
    <w:p w:rsidR="0015437C" w:rsidRPr="00F71D93" w:rsidRDefault="0015437C" w:rsidP="0015437C">
      <w:pPr>
        <w:spacing w:after="0" w:line="264" w:lineRule="auto"/>
        <w:ind w:firstLine="709"/>
        <w:jc w:val="both"/>
        <w:rPr>
          <w:rFonts w:ascii="Times New Roman" w:hAnsi="Times New Roman" w:cs="Times New Roman"/>
          <w:sz w:val="24"/>
          <w:szCs w:val="24"/>
          <w:lang w:val="uk-UA"/>
        </w:rPr>
      </w:pPr>
    </w:p>
    <w:p w:rsidR="0015437C" w:rsidRPr="00F009A0" w:rsidRDefault="0015437C" w:rsidP="0015437C">
      <w:pPr>
        <w:spacing w:line="264" w:lineRule="auto"/>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XII. Додатки до договору</w:t>
      </w:r>
    </w:p>
    <w:p w:rsidR="0015437C" w:rsidRPr="00F009A0" w:rsidRDefault="0015437C" w:rsidP="0015437C">
      <w:pPr>
        <w:numPr>
          <w:ilvl w:val="0"/>
          <w:numId w:val="1"/>
        </w:numPr>
        <w:suppressAutoHyphens/>
        <w:spacing w:after="0" w:line="264" w:lineRule="auto"/>
        <w:ind w:left="0"/>
        <w:rPr>
          <w:rFonts w:ascii="Times New Roman" w:hAnsi="Times New Roman" w:cs="Times New Roman"/>
          <w:sz w:val="24"/>
          <w:szCs w:val="24"/>
          <w:lang w:val="uk-UA"/>
        </w:rPr>
      </w:pPr>
      <w:r w:rsidRPr="00F009A0">
        <w:rPr>
          <w:rFonts w:ascii="Times New Roman" w:hAnsi="Times New Roman" w:cs="Times New Roman"/>
          <w:sz w:val="24"/>
          <w:szCs w:val="24"/>
          <w:lang w:val="uk-UA"/>
        </w:rPr>
        <w:t>Додаток № 1 - Специфікація товару. Додаток до Договору є його невід'ємною частиною.</w:t>
      </w:r>
    </w:p>
    <w:p w:rsidR="0015437C" w:rsidRPr="001F4AA3" w:rsidRDefault="0015437C" w:rsidP="0015437C">
      <w:pPr>
        <w:spacing w:line="264" w:lineRule="auto"/>
        <w:ind w:firstLine="567"/>
        <w:jc w:val="center"/>
        <w:rPr>
          <w:rFonts w:ascii="Times New Roman" w:hAnsi="Times New Roman" w:cs="Times New Roman"/>
          <w:b/>
          <w:lang w:val="uk-UA"/>
        </w:rPr>
      </w:pPr>
    </w:p>
    <w:p w:rsidR="0015437C" w:rsidRDefault="0015437C" w:rsidP="0015437C">
      <w:pPr>
        <w:spacing w:line="264" w:lineRule="auto"/>
        <w:ind w:firstLine="567"/>
        <w:jc w:val="center"/>
        <w:rPr>
          <w:rFonts w:ascii="Times New Roman" w:hAnsi="Times New Roman" w:cs="Times New Roman"/>
          <w:b/>
          <w:lang w:val="uk-UA"/>
        </w:rPr>
      </w:pPr>
      <w:r w:rsidRPr="001F4AA3">
        <w:rPr>
          <w:rFonts w:ascii="Times New Roman" w:hAnsi="Times New Roman" w:cs="Times New Roman"/>
          <w:b/>
          <w:lang w:val="uk-UA"/>
        </w:rPr>
        <w:t>XIII. Місцезнаходження та банківські реквізити сторін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15437C" w:rsidRPr="007E6FF2" w:rsidTr="00CB21DF">
        <w:tc>
          <w:tcPr>
            <w:tcW w:w="4927" w:type="dxa"/>
          </w:tcPr>
          <w:p w:rsidR="0015437C" w:rsidRPr="007E6FF2" w:rsidRDefault="0015437C" w:rsidP="00CB21DF">
            <w:pPr>
              <w:jc w:val="center"/>
              <w:rPr>
                <w:rFonts w:ascii="Times New Roman" w:hAnsi="Times New Roman" w:cs="Times New Roman"/>
                <w:b/>
                <w:spacing w:val="-20"/>
                <w:u w:val="single"/>
              </w:rPr>
            </w:pPr>
            <w:r w:rsidRPr="007E6FF2">
              <w:rPr>
                <w:rFonts w:ascii="Times New Roman" w:hAnsi="Times New Roman" w:cs="Times New Roman"/>
                <w:b/>
                <w:sz w:val="24"/>
                <w:szCs w:val="24"/>
                <w:u w:val="single"/>
              </w:rPr>
              <w:t>ЗАМОВНИК:</w:t>
            </w:r>
          </w:p>
          <w:p w:rsidR="0015437C" w:rsidRPr="007E6FF2" w:rsidRDefault="0015437C" w:rsidP="00CB21DF">
            <w:pPr>
              <w:spacing w:line="276" w:lineRule="auto"/>
              <w:ind w:firstLine="468"/>
              <w:jc w:val="center"/>
              <w:rPr>
                <w:rFonts w:ascii="Times New Roman" w:hAnsi="Times New Roman" w:cs="Times New Roman"/>
                <w:b/>
                <w:spacing w:val="-20"/>
                <w:sz w:val="24"/>
                <w:szCs w:val="24"/>
              </w:rPr>
            </w:pPr>
            <w:r w:rsidRPr="007E6FF2">
              <w:rPr>
                <w:rFonts w:ascii="Times New Roman" w:hAnsi="Times New Roman" w:cs="Times New Roman"/>
                <w:b/>
                <w:spacing w:val="-20"/>
                <w:sz w:val="24"/>
                <w:szCs w:val="24"/>
              </w:rPr>
              <w:t xml:space="preserve">Білогірська селищна рада </w:t>
            </w:r>
          </w:p>
          <w:p w:rsidR="0015437C" w:rsidRPr="007E6FF2" w:rsidRDefault="0015437C" w:rsidP="00CB21DF">
            <w:pPr>
              <w:spacing w:line="276" w:lineRule="auto"/>
              <w:ind w:firstLine="468"/>
              <w:jc w:val="center"/>
              <w:rPr>
                <w:rFonts w:ascii="Times New Roman" w:hAnsi="Times New Roman" w:cs="Times New Roman"/>
                <w:spacing w:val="-20"/>
                <w:sz w:val="24"/>
                <w:szCs w:val="24"/>
              </w:rPr>
            </w:pPr>
            <w:r w:rsidRPr="007E6FF2">
              <w:rPr>
                <w:rFonts w:ascii="Times New Roman" w:hAnsi="Times New Roman" w:cs="Times New Roman"/>
                <w:b/>
                <w:spacing w:val="-20"/>
                <w:sz w:val="24"/>
                <w:szCs w:val="24"/>
              </w:rPr>
              <w:t>Білогірського району Хмельницької області</w:t>
            </w:r>
          </w:p>
          <w:p w:rsidR="0015437C" w:rsidRPr="007E6FF2" w:rsidRDefault="0015437C" w:rsidP="00CB21DF">
            <w:pPr>
              <w:spacing w:line="276" w:lineRule="auto"/>
              <w:rPr>
                <w:rFonts w:ascii="Times New Roman" w:hAnsi="Times New Roman" w:cs="Times New Roman"/>
                <w:spacing w:val="-4"/>
                <w:sz w:val="24"/>
                <w:szCs w:val="24"/>
              </w:rPr>
            </w:pPr>
            <w:r w:rsidRPr="007E6FF2">
              <w:rPr>
                <w:rFonts w:ascii="Times New Roman" w:hAnsi="Times New Roman" w:cs="Times New Roman"/>
                <w:spacing w:val="-4"/>
                <w:sz w:val="24"/>
                <w:szCs w:val="24"/>
              </w:rPr>
              <w:t>Юридична адреса вул. Шевченка, 44</w:t>
            </w:r>
          </w:p>
          <w:p w:rsidR="0015437C" w:rsidRPr="007E6FF2" w:rsidRDefault="0015437C" w:rsidP="00CB21DF">
            <w:pPr>
              <w:spacing w:line="276" w:lineRule="auto"/>
              <w:rPr>
                <w:rFonts w:ascii="Times New Roman" w:hAnsi="Times New Roman" w:cs="Times New Roman"/>
                <w:spacing w:val="-4"/>
                <w:sz w:val="24"/>
                <w:szCs w:val="24"/>
              </w:rPr>
            </w:pPr>
            <w:r w:rsidRPr="007E6FF2">
              <w:rPr>
                <w:rFonts w:ascii="Times New Roman" w:hAnsi="Times New Roman" w:cs="Times New Roman"/>
                <w:spacing w:val="-4"/>
                <w:sz w:val="24"/>
                <w:szCs w:val="24"/>
              </w:rPr>
              <w:t>смт. Білогір’я</w:t>
            </w:r>
          </w:p>
          <w:p w:rsidR="0015437C" w:rsidRDefault="0015437C" w:rsidP="00CB21DF">
            <w:pPr>
              <w:spacing w:line="276" w:lineRule="auto"/>
              <w:rPr>
                <w:rFonts w:ascii="Times New Roman" w:hAnsi="Times New Roman" w:cs="Times New Roman"/>
                <w:bCs/>
                <w:spacing w:val="-2"/>
                <w:sz w:val="24"/>
                <w:szCs w:val="24"/>
                <w:lang w:val="uk-UA"/>
              </w:rPr>
            </w:pPr>
            <w:r w:rsidRPr="007E6FF2">
              <w:rPr>
                <w:rFonts w:ascii="Times New Roman" w:hAnsi="Times New Roman" w:cs="Times New Roman"/>
                <w:color w:val="000000"/>
                <w:sz w:val="24"/>
                <w:szCs w:val="24"/>
              </w:rPr>
              <w:t>р/р</w:t>
            </w:r>
            <w:r w:rsidRPr="007E6FF2">
              <w:rPr>
                <w:rFonts w:ascii="Times New Roman" w:hAnsi="Times New Roman" w:cs="Times New Roman"/>
                <w:bCs/>
                <w:spacing w:val="-2"/>
                <w:sz w:val="24"/>
                <w:szCs w:val="24"/>
              </w:rPr>
              <w:t>_________________________</w:t>
            </w:r>
          </w:p>
          <w:p w:rsidR="0003772C" w:rsidRDefault="0003772C" w:rsidP="0003772C">
            <w:pPr>
              <w:spacing w:line="276" w:lineRule="auto"/>
              <w:rPr>
                <w:rFonts w:ascii="Times New Roman" w:hAnsi="Times New Roman" w:cs="Times New Roman"/>
                <w:bCs/>
                <w:spacing w:val="-2"/>
                <w:sz w:val="24"/>
                <w:szCs w:val="24"/>
                <w:lang w:val="uk-UA"/>
              </w:rPr>
            </w:pPr>
            <w:r w:rsidRPr="007E6FF2">
              <w:rPr>
                <w:rFonts w:ascii="Times New Roman" w:hAnsi="Times New Roman" w:cs="Times New Roman"/>
                <w:color w:val="000000"/>
                <w:sz w:val="24"/>
                <w:szCs w:val="24"/>
              </w:rPr>
              <w:t>р/р</w:t>
            </w:r>
            <w:r w:rsidRPr="007E6FF2">
              <w:rPr>
                <w:rFonts w:ascii="Times New Roman" w:hAnsi="Times New Roman" w:cs="Times New Roman"/>
                <w:bCs/>
                <w:spacing w:val="-2"/>
                <w:sz w:val="24"/>
                <w:szCs w:val="24"/>
              </w:rPr>
              <w:t>_________________________</w:t>
            </w:r>
          </w:p>
          <w:p w:rsidR="0015437C" w:rsidRPr="00B47581" w:rsidRDefault="0015437C" w:rsidP="00CB21DF">
            <w:pPr>
              <w:spacing w:line="276" w:lineRule="auto"/>
              <w:rPr>
                <w:rFonts w:ascii="Times New Roman" w:hAnsi="Times New Roman"/>
                <w:color w:val="000000"/>
                <w:sz w:val="25"/>
                <w:szCs w:val="25"/>
                <w:lang w:eastAsia="uk-UA"/>
              </w:rPr>
            </w:pPr>
            <w:r w:rsidRPr="00B47581">
              <w:rPr>
                <w:rFonts w:ascii="Times New Roman" w:hAnsi="Times New Roman"/>
                <w:color w:val="000000"/>
                <w:sz w:val="25"/>
                <w:szCs w:val="25"/>
                <w:lang w:eastAsia="uk-UA"/>
              </w:rPr>
              <w:t>Державне казначейство України</w:t>
            </w:r>
          </w:p>
          <w:p w:rsidR="0015437C" w:rsidRPr="007E6FF2" w:rsidRDefault="0015437C" w:rsidP="00CB21DF">
            <w:pPr>
              <w:spacing w:line="276" w:lineRule="auto"/>
              <w:rPr>
                <w:rFonts w:ascii="Times New Roman" w:hAnsi="Times New Roman" w:cs="Times New Roman"/>
                <w:sz w:val="24"/>
                <w:szCs w:val="24"/>
              </w:rPr>
            </w:pPr>
            <w:r w:rsidRPr="007E6FF2">
              <w:rPr>
                <w:rFonts w:ascii="Times New Roman" w:hAnsi="Times New Roman" w:cs="Times New Roman"/>
                <w:sz w:val="24"/>
                <w:szCs w:val="24"/>
              </w:rPr>
              <w:t>МФО 815013</w:t>
            </w:r>
          </w:p>
          <w:p w:rsidR="0015437C" w:rsidRPr="007E6FF2" w:rsidRDefault="0015437C" w:rsidP="00CB21DF">
            <w:pPr>
              <w:shd w:val="clear" w:color="auto" w:fill="FFFFFF"/>
              <w:spacing w:line="276" w:lineRule="auto"/>
              <w:rPr>
                <w:rFonts w:ascii="Times New Roman" w:hAnsi="Times New Roman" w:cs="Times New Roman"/>
                <w:bCs/>
                <w:spacing w:val="-2"/>
                <w:sz w:val="24"/>
                <w:szCs w:val="24"/>
              </w:rPr>
            </w:pPr>
            <w:r w:rsidRPr="007E6FF2">
              <w:rPr>
                <w:rFonts w:ascii="Times New Roman" w:hAnsi="Times New Roman" w:cs="Times New Roman"/>
                <w:sz w:val="24"/>
                <w:szCs w:val="24"/>
              </w:rPr>
              <w:t xml:space="preserve">Код </w:t>
            </w:r>
            <w:r w:rsidRPr="007E6FF2">
              <w:rPr>
                <w:rFonts w:ascii="Times New Roman" w:hAnsi="Times New Roman" w:cs="Times New Roman"/>
                <w:color w:val="000000"/>
                <w:sz w:val="24"/>
                <w:szCs w:val="24"/>
              </w:rPr>
              <w:t>04403143</w:t>
            </w:r>
          </w:p>
          <w:p w:rsidR="0015437C" w:rsidRPr="007E6FF2" w:rsidRDefault="0015437C" w:rsidP="00CB21DF">
            <w:pPr>
              <w:spacing w:line="276" w:lineRule="auto"/>
              <w:rPr>
                <w:rFonts w:ascii="Times New Roman" w:hAnsi="Times New Roman" w:cs="Times New Roman"/>
                <w:spacing w:val="-4"/>
                <w:sz w:val="24"/>
                <w:szCs w:val="24"/>
              </w:rPr>
            </w:pPr>
          </w:p>
          <w:p w:rsidR="0015437C" w:rsidRDefault="0015437C" w:rsidP="00CB21DF">
            <w:pPr>
              <w:spacing w:line="276" w:lineRule="auto"/>
              <w:rPr>
                <w:rFonts w:ascii="Times New Roman" w:hAnsi="Times New Roman" w:cs="Times New Roman"/>
                <w:bCs/>
                <w:sz w:val="24"/>
                <w:szCs w:val="24"/>
              </w:rPr>
            </w:pPr>
          </w:p>
          <w:p w:rsidR="0015437C" w:rsidRPr="007E6FF2" w:rsidRDefault="0015437C" w:rsidP="00CB21DF">
            <w:pPr>
              <w:spacing w:line="276" w:lineRule="auto"/>
              <w:rPr>
                <w:rFonts w:ascii="Times New Roman" w:hAnsi="Times New Roman" w:cs="Times New Roman"/>
                <w:bCs/>
                <w:sz w:val="24"/>
                <w:szCs w:val="24"/>
              </w:rPr>
            </w:pPr>
            <w:r w:rsidRPr="007E6FF2">
              <w:rPr>
                <w:rFonts w:ascii="Times New Roman" w:hAnsi="Times New Roman" w:cs="Times New Roman"/>
                <w:bCs/>
                <w:sz w:val="24"/>
                <w:szCs w:val="24"/>
              </w:rPr>
              <w:t xml:space="preserve">_________________ </w:t>
            </w:r>
          </w:p>
          <w:p w:rsidR="0015437C" w:rsidRPr="007E6FF2" w:rsidRDefault="0015437C" w:rsidP="00CB21DF">
            <w:pPr>
              <w:widowControl w:val="0"/>
              <w:autoSpaceDE w:val="0"/>
              <w:spacing w:line="276" w:lineRule="auto"/>
              <w:jc w:val="center"/>
              <w:rPr>
                <w:rFonts w:ascii="Times New Roman" w:hAnsi="Times New Roman" w:cs="Times New Roman"/>
                <w:b/>
                <w:sz w:val="24"/>
                <w:szCs w:val="24"/>
              </w:rPr>
            </w:pPr>
            <w:r w:rsidRPr="007E6FF2">
              <w:rPr>
                <w:rFonts w:ascii="Times New Roman" w:hAnsi="Times New Roman" w:cs="Times New Roman"/>
                <w:sz w:val="24"/>
                <w:szCs w:val="24"/>
              </w:rPr>
              <w:t xml:space="preserve">м.п.  </w:t>
            </w:r>
          </w:p>
        </w:tc>
        <w:tc>
          <w:tcPr>
            <w:tcW w:w="4928" w:type="dxa"/>
          </w:tcPr>
          <w:p w:rsidR="0015437C" w:rsidRPr="007E6FF2" w:rsidRDefault="0015437C" w:rsidP="00CB21DF">
            <w:pPr>
              <w:widowControl w:val="0"/>
              <w:snapToGrid w:val="0"/>
              <w:jc w:val="center"/>
              <w:rPr>
                <w:rFonts w:ascii="Times New Roman" w:hAnsi="Times New Roman" w:cs="Times New Roman"/>
                <w:b/>
                <w:sz w:val="24"/>
                <w:szCs w:val="24"/>
              </w:rPr>
            </w:pPr>
            <w:r w:rsidRPr="007E6FF2">
              <w:rPr>
                <w:rFonts w:ascii="Times New Roman" w:hAnsi="Times New Roman" w:cs="Times New Roman"/>
                <w:b/>
                <w:sz w:val="24"/>
                <w:szCs w:val="24"/>
                <w:u w:val="single"/>
              </w:rPr>
              <w:t>ПОСТАЧАЛЬНИК</w:t>
            </w:r>
            <w:r w:rsidRPr="007E6FF2">
              <w:rPr>
                <w:rFonts w:ascii="Times New Roman" w:hAnsi="Times New Roman" w:cs="Times New Roman"/>
                <w:b/>
                <w:sz w:val="24"/>
                <w:szCs w:val="24"/>
              </w:rPr>
              <w:t>:</w:t>
            </w:r>
          </w:p>
          <w:p w:rsidR="0015437C" w:rsidRPr="007E6FF2" w:rsidRDefault="0015437C" w:rsidP="00CB21DF">
            <w:pPr>
              <w:widowControl w:val="0"/>
              <w:autoSpaceDE w:val="0"/>
              <w:jc w:val="center"/>
              <w:rPr>
                <w:rFonts w:ascii="Times New Roman" w:hAnsi="Times New Roman" w:cs="Times New Roman"/>
                <w:sz w:val="24"/>
                <w:szCs w:val="24"/>
              </w:rPr>
            </w:pPr>
          </w:p>
          <w:p w:rsidR="0015437C" w:rsidRPr="007E6FF2" w:rsidRDefault="0015437C" w:rsidP="00CB21DF">
            <w:pPr>
              <w:widowControl w:val="0"/>
              <w:autoSpaceDE w:val="0"/>
              <w:jc w:val="center"/>
              <w:rPr>
                <w:rFonts w:ascii="Times New Roman" w:hAnsi="Times New Roman" w:cs="Times New Roman"/>
                <w:bCs/>
                <w:spacing w:val="-1"/>
                <w:sz w:val="24"/>
                <w:szCs w:val="24"/>
              </w:rPr>
            </w:pPr>
            <w:r w:rsidRPr="007E6FF2">
              <w:rPr>
                <w:rFonts w:ascii="Times New Roman" w:hAnsi="Times New Roman" w:cs="Times New Roman"/>
                <w:sz w:val="24"/>
                <w:szCs w:val="24"/>
              </w:rPr>
              <w:t>_____________________________</w:t>
            </w:r>
          </w:p>
          <w:p w:rsidR="0015437C" w:rsidRPr="007E6FF2" w:rsidRDefault="0015437C" w:rsidP="00CB21DF">
            <w:pPr>
              <w:jc w:val="center"/>
              <w:rPr>
                <w:rFonts w:ascii="Times New Roman" w:hAnsi="Times New Roman" w:cs="Times New Roman"/>
                <w:sz w:val="24"/>
                <w:szCs w:val="24"/>
              </w:rPr>
            </w:pPr>
          </w:p>
          <w:p w:rsidR="0015437C" w:rsidRPr="007E6FF2" w:rsidRDefault="0015437C" w:rsidP="00CB21DF">
            <w:pPr>
              <w:widowControl w:val="0"/>
              <w:autoSpaceDE w:val="0"/>
              <w:jc w:val="center"/>
              <w:rPr>
                <w:rFonts w:ascii="Times New Roman" w:hAnsi="Times New Roman" w:cs="Times New Roman"/>
                <w:bCs/>
                <w:spacing w:val="-1"/>
                <w:sz w:val="24"/>
                <w:szCs w:val="24"/>
              </w:rPr>
            </w:pPr>
            <w:r w:rsidRPr="007E6FF2">
              <w:rPr>
                <w:rFonts w:ascii="Times New Roman" w:hAnsi="Times New Roman" w:cs="Times New Roman"/>
                <w:sz w:val="24"/>
                <w:szCs w:val="24"/>
              </w:rPr>
              <w:t>_____________________________</w:t>
            </w:r>
          </w:p>
          <w:p w:rsidR="0015437C" w:rsidRPr="007E6FF2" w:rsidRDefault="0015437C" w:rsidP="00CB21DF">
            <w:pPr>
              <w:widowControl w:val="0"/>
              <w:autoSpaceDE w:val="0"/>
              <w:jc w:val="center"/>
              <w:rPr>
                <w:rFonts w:ascii="Times New Roman" w:hAnsi="Times New Roman" w:cs="Times New Roman"/>
                <w:bCs/>
                <w:spacing w:val="-1"/>
                <w:sz w:val="24"/>
                <w:szCs w:val="24"/>
              </w:rPr>
            </w:pPr>
            <w:r w:rsidRPr="007E6FF2">
              <w:rPr>
                <w:rFonts w:ascii="Times New Roman" w:hAnsi="Times New Roman" w:cs="Times New Roman"/>
                <w:sz w:val="24"/>
                <w:szCs w:val="24"/>
              </w:rPr>
              <w:t>_____________________________</w:t>
            </w:r>
          </w:p>
          <w:p w:rsidR="0015437C" w:rsidRPr="007E6FF2" w:rsidRDefault="0015437C" w:rsidP="00CB21DF">
            <w:pPr>
              <w:widowControl w:val="0"/>
              <w:autoSpaceDE w:val="0"/>
              <w:jc w:val="center"/>
              <w:rPr>
                <w:rFonts w:ascii="Times New Roman" w:hAnsi="Times New Roman" w:cs="Times New Roman"/>
                <w:bCs/>
                <w:spacing w:val="-1"/>
                <w:sz w:val="24"/>
                <w:szCs w:val="24"/>
              </w:rPr>
            </w:pPr>
            <w:r w:rsidRPr="007E6FF2">
              <w:rPr>
                <w:rFonts w:ascii="Times New Roman" w:hAnsi="Times New Roman" w:cs="Times New Roman"/>
                <w:sz w:val="24"/>
                <w:szCs w:val="24"/>
              </w:rPr>
              <w:t>_____________________________</w:t>
            </w:r>
          </w:p>
          <w:p w:rsidR="0015437C" w:rsidRPr="007E6FF2" w:rsidRDefault="0015437C" w:rsidP="00CB21DF">
            <w:pPr>
              <w:widowControl w:val="0"/>
              <w:autoSpaceDE w:val="0"/>
              <w:jc w:val="center"/>
              <w:rPr>
                <w:rFonts w:ascii="Times New Roman" w:hAnsi="Times New Roman" w:cs="Times New Roman"/>
                <w:bCs/>
                <w:spacing w:val="-1"/>
                <w:sz w:val="24"/>
                <w:szCs w:val="24"/>
              </w:rPr>
            </w:pPr>
            <w:r w:rsidRPr="007E6FF2">
              <w:rPr>
                <w:rFonts w:ascii="Times New Roman" w:hAnsi="Times New Roman" w:cs="Times New Roman"/>
                <w:sz w:val="24"/>
                <w:szCs w:val="24"/>
              </w:rPr>
              <w:t>_____________________________</w:t>
            </w:r>
          </w:p>
          <w:p w:rsidR="0015437C" w:rsidRPr="007E6FF2" w:rsidRDefault="0015437C" w:rsidP="00CB21DF">
            <w:pPr>
              <w:widowControl w:val="0"/>
              <w:autoSpaceDE w:val="0"/>
              <w:jc w:val="center"/>
              <w:rPr>
                <w:rFonts w:ascii="Times New Roman" w:hAnsi="Times New Roman" w:cs="Times New Roman"/>
                <w:bCs/>
                <w:spacing w:val="-1"/>
                <w:sz w:val="24"/>
                <w:szCs w:val="24"/>
              </w:rPr>
            </w:pPr>
            <w:r w:rsidRPr="007E6FF2">
              <w:rPr>
                <w:rFonts w:ascii="Times New Roman" w:hAnsi="Times New Roman" w:cs="Times New Roman"/>
                <w:sz w:val="24"/>
                <w:szCs w:val="24"/>
              </w:rPr>
              <w:t>_____________________________</w:t>
            </w:r>
          </w:p>
          <w:p w:rsidR="0015437C" w:rsidRPr="007E6FF2" w:rsidRDefault="0015437C" w:rsidP="00CB21DF">
            <w:pPr>
              <w:widowControl w:val="0"/>
              <w:autoSpaceDE w:val="0"/>
              <w:jc w:val="center"/>
              <w:rPr>
                <w:rFonts w:ascii="Times New Roman" w:hAnsi="Times New Roman" w:cs="Times New Roman"/>
                <w:bCs/>
                <w:spacing w:val="-1"/>
                <w:sz w:val="24"/>
                <w:szCs w:val="24"/>
              </w:rPr>
            </w:pPr>
            <w:r w:rsidRPr="007E6FF2">
              <w:rPr>
                <w:rFonts w:ascii="Times New Roman" w:hAnsi="Times New Roman" w:cs="Times New Roman"/>
                <w:sz w:val="24"/>
                <w:szCs w:val="24"/>
              </w:rPr>
              <w:t>_____________________________</w:t>
            </w:r>
          </w:p>
          <w:p w:rsidR="0015437C" w:rsidRPr="007E6FF2" w:rsidRDefault="0015437C" w:rsidP="00CB21DF">
            <w:pPr>
              <w:widowControl w:val="0"/>
              <w:snapToGrid w:val="0"/>
              <w:rPr>
                <w:rFonts w:ascii="Times New Roman" w:hAnsi="Times New Roman" w:cs="Times New Roman"/>
                <w:b/>
                <w:sz w:val="24"/>
                <w:szCs w:val="24"/>
              </w:rPr>
            </w:pPr>
          </w:p>
          <w:p w:rsidR="0015437C" w:rsidRPr="007E6FF2" w:rsidRDefault="0015437C" w:rsidP="00CB21DF">
            <w:pPr>
              <w:widowControl w:val="0"/>
              <w:snapToGrid w:val="0"/>
              <w:rPr>
                <w:rFonts w:ascii="Times New Roman" w:hAnsi="Times New Roman" w:cs="Times New Roman"/>
                <w:sz w:val="24"/>
                <w:szCs w:val="24"/>
              </w:rPr>
            </w:pPr>
            <w:r w:rsidRPr="007E6FF2">
              <w:rPr>
                <w:rFonts w:ascii="Times New Roman" w:hAnsi="Times New Roman" w:cs="Times New Roman"/>
                <w:b/>
                <w:sz w:val="24"/>
                <w:szCs w:val="24"/>
              </w:rPr>
              <w:t>___________________  ____________</w:t>
            </w:r>
          </w:p>
          <w:p w:rsidR="0015437C" w:rsidRPr="007E6FF2" w:rsidRDefault="0015437C" w:rsidP="00CB21DF">
            <w:pPr>
              <w:widowControl w:val="0"/>
              <w:snapToGrid w:val="0"/>
              <w:rPr>
                <w:rFonts w:ascii="Times New Roman" w:hAnsi="Times New Roman" w:cs="Times New Roman"/>
                <w:sz w:val="24"/>
                <w:szCs w:val="24"/>
              </w:rPr>
            </w:pPr>
          </w:p>
          <w:p w:rsidR="0015437C" w:rsidRPr="007E6FF2" w:rsidRDefault="0015437C" w:rsidP="00CB21DF">
            <w:pPr>
              <w:widowControl w:val="0"/>
              <w:autoSpaceDE w:val="0"/>
              <w:jc w:val="center"/>
              <w:rPr>
                <w:rFonts w:ascii="Times New Roman" w:hAnsi="Times New Roman" w:cs="Times New Roman"/>
                <w:b/>
                <w:sz w:val="24"/>
                <w:szCs w:val="24"/>
              </w:rPr>
            </w:pPr>
            <w:r w:rsidRPr="007E6FF2">
              <w:rPr>
                <w:rFonts w:ascii="Times New Roman" w:hAnsi="Times New Roman" w:cs="Times New Roman"/>
                <w:sz w:val="24"/>
                <w:szCs w:val="24"/>
              </w:rPr>
              <w:t xml:space="preserve">м.п.  </w:t>
            </w:r>
          </w:p>
        </w:tc>
      </w:tr>
    </w:tbl>
    <w:p w:rsidR="0015437C" w:rsidRPr="001F4AA3" w:rsidRDefault="0015437C" w:rsidP="0015437C">
      <w:pPr>
        <w:spacing w:line="264" w:lineRule="auto"/>
        <w:ind w:firstLine="567"/>
        <w:jc w:val="center"/>
        <w:rPr>
          <w:rFonts w:ascii="Times New Roman" w:hAnsi="Times New Roman" w:cs="Times New Roman"/>
          <w:b/>
          <w:lang w:val="uk-UA"/>
        </w:rPr>
      </w:pPr>
    </w:p>
    <w:p w:rsidR="0015437C" w:rsidRPr="001F4AA3" w:rsidRDefault="0015437C" w:rsidP="0015437C">
      <w:pPr>
        <w:pageBreakBefore/>
        <w:shd w:val="clear" w:color="auto" w:fill="FFFFFF"/>
        <w:spacing w:line="264" w:lineRule="auto"/>
        <w:ind w:firstLine="567"/>
        <w:jc w:val="right"/>
        <w:rPr>
          <w:rFonts w:ascii="Times New Roman" w:hAnsi="Times New Roman" w:cs="Times New Roman"/>
          <w:b/>
          <w:lang w:val="uk-UA"/>
        </w:rPr>
      </w:pPr>
      <w:r w:rsidRPr="001F4AA3">
        <w:rPr>
          <w:rFonts w:ascii="Times New Roman" w:hAnsi="Times New Roman" w:cs="Times New Roman"/>
          <w:b/>
          <w:lang w:val="uk-UA"/>
        </w:rPr>
        <w:lastRenderedPageBreak/>
        <w:t>Додаток № 1</w:t>
      </w:r>
    </w:p>
    <w:p w:rsidR="0015437C" w:rsidRPr="001F4AA3" w:rsidRDefault="0015437C" w:rsidP="0015437C">
      <w:pPr>
        <w:shd w:val="clear" w:color="auto" w:fill="FFFFFF"/>
        <w:spacing w:line="264" w:lineRule="auto"/>
        <w:ind w:firstLine="567"/>
        <w:jc w:val="right"/>
        <w:rPr>
          <w:rFonts w:ascii="Times New Roman" w:hAnsi="Times New Roman" w:cs="Times New Roman"/>
          <w:b/>
          <w:lang w:val="uk-UA"/>
        </w:rPr>
      </w:pPr>
      <w:r w:rsidRPr="001F4AA3">
        <w:rPr>
          <w:rFonts w:ascii="Times New Roman" w:hAnsi="Times New Roman" w:cs="Times New Roman"/>
          <w:b/>
          <w:lang w:val="uk-UA"/>
        </w:rPr>
        <w:t>до Договору № __________</w:t>
      </w:r>
    </w:p>
    <w:p w:rsidR="0015437C" w:rsidRPr="001F4AA3" w:rsidRDefault="0015437C" w:rsidP="0015437C">
      <w:pPr>
        <w:shd w:val="clear" w:color="auto" w:fill="FFFFFF"/>
        <w:spacing w:line="264" w:lineRule="auto"/>
        <w:ind w:firstLine="567"/>
        <w:jc w:val="right"/>
        <w:rPr>
          <w:rFonts w:ascii="Times New Roman" w:hAnsi="Times New Roman" w:cs="Times New Roman"/>
          <w:b/>
          <w:lang w:val="uk-UA"/>
        </w:rPr>
      </w:pPr>
      <w:r w:rsidRPr="001F4AA3">
        <w:rPr>
          <w:rFonts w:ascii="Times New Roman" w:hAnsi="Times New Roman" w:cs="Times New Roman"/>
          <w:b/>
          <w:lang w:val="uk-UA"/>
        </w:rPr>
        <w:t>від «_____» __________________</w:t>
      </w:r>
      <w:r>
        <w:rPr>
          <w:rFonts w:ascii="Times New Roman" w:hAnsi="Times New Roman" w:cs="Times New Roman"/>
          <w:b/>
          <w:lang w:val="uk-UA"/>
        </w:rPr>
        <w:t xml:space="preserve"> 202</w:t>
      </w:r>
      <w:r w:rsidR="0003772C">
        <w:rPr>
          <w:rFonts w:ascii="Times New Roman" w:hAnsi="Times New Roman" w:cs="Times New Roman"/>
          <w:b/>
          <w:lang w:val="uk-UA"/>
        </w:rPr>
        <w:t>2</w:t>
      </w:r>
      <w:r w:rsidRPr="001F4AA3">
        <w:rPr>
          <w:rFonts w:ascii="Times New Roman" w:hAnsi="Times New Roman" w:cs="Times New Roman"/>
          <w:b/>
          <w:lang w:val="uk-UA"/>
        </w:rPr>
        <w:t xml:space="preserve"> року</w:t>
      </w:r>
    </w:p>
    <w:p w:rsidR="0015437C" w:rsidRPr="001F4AA3" w:rsidRDefault="0015437C" w:rsidP="0015437C">
      <w:pPr>
        <w:shd w:val="clear" w:color="auto" w:fill="FFFFFF"/>
        <w:spacing w:line="264" w:lineRule="auto"/>
        <w:ind w:firstLine="567"/>
        <w:jc w:val="both"/>
        <w:rPr>
          <w:rFonts w:ascii="Times New Roman" w:hAnsi="Times New Roman" w:cs="Times New Roman"/>
          <w:b/>
          <w:lang w:val="uk-UA"/>
        </w:rPr>
      </w:pPr>
    </w:p>
    <w:p w:rsidR="0015437C" w:rsidRPr="001F4AA3" w:rsidRDefault="0015437C" w:rsidP="0015437C">
      <w:pPr>
        <w:shd w:val="clear" w:color="auto" w:fill="FFFFFF"/>
        <w:spacing w:after="0" w:line="240" w:lineRule="auto"/>
        <w:ind w:firstLine="567"/>
        <w:jc w:val="center"/>
        <w:rPr>
          <w:rFonts w:ascii="Times New Roman" w:hAnsi="Times New Roman" w:cs="Times New Roman"/>
          <w:b/>
          <w:lang w:val="uk-UA"/>
        </w:rPr>
      </w:pPr>
      <w:r w:rsidRPr="001F4AA3">
        <w:rPr>
          <w:rFonts w:ascii="Times New Roman" w:hAnsi="Times New Roman" w:cs="Times New Roman"/>
          <w:b/>
          <w:lang w:val="uk-UA"/>
        </w:rPr>
        <w:t>СПЕЦИФІКАЦІЯ</w:t>
      </w:r>
    </w:p>
    <w:p w:rsidR="0015437C" w:rsidRDefault="0015437C" w:rsidP="0015437C">
      <w:pPr>
        <w:pStyle w:val="a3"/>
        <w:spacing w:before="0" w:beforeAutospacing="0" w:after="0" w:afterAutospacing="0"/>
        <w:ind w:firstLine="567"/>
        <w:jc w:val="center"/>
        <w:rPr>
          <w:b/>
          <w:lang w:val="uk-UA"/>
        </w:rPr>
      </w:pPr>
      <w:r w:rsidRPr="001F4AA3">
        <w:rPr>
          <w:b/>
          <w:lang w:val="uk-UA"/>
        </w:rPr>
        <w:t>на закупівлю</w:t>
      </w:r>
      <w:r>
        <w:rPr>
          <w:b/>
          <w:lang w:val="uk-UA"/>
        </w:rPr>
        <w:t>:</w:t>
      </w:r>
    </w:p>
    <w:p w:rsidR="005D715B" w:rsidRPr="002707CB" w:rsidRDefault="005D715B" w:rsidP="005D715B">
      <w:pPr>
        <w:widowControl w:val="0"/>
        <w:ind w:hanging="2"/>
        <w:jc w:val="center"/>
        <w:rPr>
          <w:rFonts w:ascii="Times New Roman" w:hAnsi="Times New Roman" w:cs="Times New Roman"/>
          <w:sz w:val="24"/>
          <w:szCs w:val="24"/>
          <w:lang w:val="uk-UA"/>
        </w:rPr>
      </w:pPr>
      <w:r w:rsidRPr="002707CB">
        <w:rPr>
          <w:rFonts w:ascii="Times New Roman" w:hAnsi="Times New Roman" w:cs="Times New Roman"/>
          <w:sz w:val="24"/>
          <w:szCs w:val="24"/>
          <w:lang w:val="uk-UA"/>
        </w:rPr>
        <w:t xml:space="preserve">Нафта і дистиляти </w:t>
      </w:r>
      <w:r w:rsidRPr="002707CB">
        <w:rPr>
          <w:rFonts w:ascii="Times New Roman" w:hAnsi="Times New Roman" w:cs="Times New Roman"/>
          <w:sz w:val="24"/>
          <w:szCs w:val="24"/>
        </w:rPr>
        <w:t>ДК 021:2015:</w:t>
      </w:r>
      <w:r w:rsidRPr="002707CB">
        <w:rPr>
          <w:rFonts w:ascii="Times New Roman" w:hAnsi="Times New Roman" w:cs="Times New Roman"/>
          <w:sz w:val="24"/>
          <w:szCs w:val="24"/>
          <w:lang w:val="uk-UA"/>
        </w:rPr>
        <w:t xml:space="preserve"> 09130000-9 (</w:t>
      </w:r>
      <w:r w:rsidRPr="002707CB">
        <w:rPr>
          <w:rFonts w:ascii="Times New Roman" w:hAnsi="Times New Roman" w:cs="Times New Roman"/>
          <w:sz w:val="24"/>
          <w:szCs w:val="24"/>
        </w:rPr>
        <w:t>Дизельне паливо ДК 021:2015: 09134200-9</w:t>
      </w:r>
      <w:r w:rsidRPr="002707CB">
        <w:rPr>
          <w:rFonts w:ascii="Times New Roman" w:hAnsi="Times New Roman" w:cs="Times New Roman"/>
          <w:sz w:val="24"/>
          <w:szCs w:val="24"/>
          <w:lang w:val="uk-UA"/>
        </w:rPr>
        <w:t>; Бензин А-9</w:t>
      </w:r>
      <w:r>
        <w:rPr>
          <w:rFonts w:ascii="Times New Roman" w:hAnsi="Times New Roman" w:cs="Times New Roman"/>
          <w:sz w:val="24"/>
          <w:szCs w:val="24"/>
          <w:lang w:val="uk-UA"/>
        </w:rPr>
        <w:t>5</w:t>
      </w:r>
      <w:r w:rsidRPr="002707CB">
        <w:rPr>
          <w:rFonts w:ascii="Times New Roman" w:hAnsi="Times New Roman" w:cs="Times New Roman"/>
          <w:sz w:val="24"/>
          <w:szCs w:val="24"/>
          <w:lang w:val="uk-UA"/>
        </w:rPr>
        <w:t xml:space="preserve"> </w:t>
      </w:r>
      <w:r w:rsidRPr="002707CB">
        <w:rPr>
          <w:rFonts w:ascii="Times New Roman" w:hAnsi="Times New Roman" w:cs="Times New Roman"/>
          <w:sz w:val="24"/>
          <w:szCs w:val="24"/>
        </w:rPr>
        <w:t>ДК 021:2015: 09132000-3</w:t>
      </w:r>
      <w:r w:rsidRPr="002707CB">
        <w:rPr>
          <w:rFonts w:ascii="Times New Roman" w:hAnsi="Times New Roman" w:cs="Times New Roman"/>
          <w:sz w:val="24"/>
          <w:szCs w:val="24"/>
          <w:lang w:val="uk-UA"/>
        </w:rPr>
        <w:t>)</w:t>
      </w:r>
    </w:p>
    <w:p w:rsidR="0015437C" w:rsidRPr="008A294E" w:rsidRDefault="0015437C" w:rsidP="0015437C">
      <w:pPr>
        <w:pStyle w:val="a3"/>
        <w:spacing w:before="0" w:beforeAutospacing="0" w:after="0" w:afterAutospacing="0"/>
        <w:ind w:firstLine="567"/>
        <w:jc w:val="center"/>
        <w:rPr>
          <w:b/>
          <w:bCs/>
          <w:lang w:val="uk-UA"/>
        </w:rPr>
      </w:pPr>
      <w:r w:rsidRPr="001F4AA3">
        <w:rPr>
          <w:b/>
          <w:lang w:val="uk-UA"/>
        </w:rPr>
        <w:t xml:space="preserve"> </w:t>
      </w:r>
    </w:p>
    <w:tbl>
      <w:tblPr>
        <w:tblpPr w:leftFromText="180" w:rightFromText="180" w:vertAnchor="text" w:horzAnchor="margin" w:tblpY="440"/>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3839"/>
        <w:gridCol w:w="1536"/>
        <w:gridCol w:w="1374"/>
        <w:gridCol w:w="1175"/>
        <w:gridCol w:w="1177"/>
      </w:tblGrid>
      <w:tr w:rsidR="0015437C" w:rsidRPr="001F4AA3" w:rsidTr="00CB21DF">
        <w:trPr>
          <w:trHeight w:val="828"/>
        </w:trPr>
        <w:tc>
          <w:tcPr>
            <w:tcW w:w="283"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jc w:val="center"/>
              <w:rPr>
                <w:rFonts w:ascii="Times New Roman" w:hAnsi="Times New Roman" w:cs="Times New Roman"/>
                <w:b/>
                <w:sz w:val="20"/>
                <w:szCs w:val="20"/>
                <w:lang w:val="uk-UA"/>
              </w:rPr>
            </w:pPr>
            <w:r w:rsidRPr="001F4AA3">
              <w:rPr>
                <w:rFonts w:ascii="Times New Roman" w:hAnsi="Times New Roman" w:cs="Times New Roman"/>
                <w:b/>
                <w:sz w:val="20"/>
                <w:szCs w:val="20"/>
                <w:lang w:val="uk-UA"/>
              </w:rPr>
              <w:t>№</w:t>
            </w:r>
          </w:p>
          <w:p w:rsidR="0015437C" w:rsidRPr="001F4AA3" w:rsidRDefault="0015437C" w:rsidP="00CB21DF">
            <w:pPr>
              <w:tabs>
                <w:tab w:val="left" w:pos="2715"/>
              </w:tabs>
              <w:jc w:val="center"/>
              <w:rPr>
                <w:rFonts w:ascii="Times New Roman" w:hAnsi="Times New Roman" w:cs="Times New Roman"/>
                <w:sz w:val="20"/>
                <w:szCs w:val="20"/>
                <w:lang w:val="uk-UA"/>
              </w:rPr>
            </w:pPr>
            <w:r>
              <w:rPr>
                <w:rFonts w:ascii="Times New Roman" w:hAnsi="Times New Roman" w:cs="Times New Roman"/>
                <w:b/>
                <w:sz w:val="20"/>
                <w:szCs w:val="20"/>
                <w:lang w:val="uk-UA"/>
              </w:rPr>
              <w:t>з/п</w:t>
            </w:r>
          </w:p>
        </w:tc>
        <w:tc>
          <w:tcPr>
            <w:tcW w:w="1990"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sz w:val="20"/>
                <w:szCs w:val="20"/>
                <w:lang w:val="uk-UA"/>
              </w:rPr>
            </w:pPr>
            <w:r w:rsidRPr="001F4AA3">
              <w:rPr>
                <w:rFonts w:ascii="Times New Roman" w:hAnsi="Times New Roman" w:cs="Times New Roman"/>
                <w:b/>
                <w:sz w:val="20"/>
                <w:szCs w:val="20"/>
                <w:lang w:val="uk-UA"/>
              </w:rPr>
              <w:t>Найменування товару</w:t>
            </w:r>
          </w:p>
        </w:tc>
        <w:tc>
          <w:tcPr>
            <w:tcW w:w="796"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sz w:val="20"/>
                <w:szCs w:val="20"/>
                <w:lang w:val="uk-UA"/>
              </w:rPr>
            </w:pPr>
            <w:r w:rsidRPr="001F4AA3">
              <w:rPr>
                <w:rFonts w:ascii="Times New Roman" w:hAnsi="Times New Roman" w:cs="Times New Roman"/>
                <w:b/>
                <w:sz w:val="20"/>
                <w:szCs w:val="20"/>
                <w:lang w:val="uk-UA"/>
              </w:rPr>
              <w:t>Од. виміру</w:t>
            </w:r>
          </w:p>
        </w:tc>
        <w:tc>
          <w:tcPr>
            <w:tcW w:w="712"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sz w:val="20"/>
                <w:szCs w:val="20"/>
                <w:lang w:val="uk-UA"/>
              </w:rPr>
            </w:pPr>
            <w:r w:rsidRPr="001F4AA3">
              <w:rPr>
                <w:rFonts w:ascii="Times New Roman" w:hAnsi="Times New Roman" w:cs="Times New Roman"/>
                <w:b/>
                <w:sz w:val="20"/>
                <w:szCs w:val="20"/>
                <w:lang w:val="uk-UA"/>
              </w:rPr>
              <w:t>К-ть</w:t>
            </w:r>
          </w:p>
        </w:tc>
        <w:tc>
          <w:tcPr>
            <w:tcW w:w="609"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sz w:val="20"/>
                <w:szCs w:val="20"/>
                <w:lang w:val="uk-UA"/>
              </w:rPr>
            </w:pPr>
            <w:r w:rsidRPr="001F4AA3">
              <w:rPr>
                <w:rFonts w:ascii="Times New Roman" w:hAnsi="Times New Roman" w:cs="Times New Roman"/>
                <w:b/>
                <w:sz w:val="20"/>
                <w:szCs w:val="20"/>
                <w:lang w:val="uk-UA"/>
              </w:rPr>
              <w:t xml:space="preserve">Ціна за одиницю, грн. з ПДВ </w:t>
            </w:r>
            <w:r w:rsidRPr="001F4AA3">
              <w:rPr>
                <w:rFonts w:ascii="Times New Roman" w:hAnsi="Times New Roman" w:cs="Times New Roman"/>
                <w:b/>
                <w:bCs/>
                <w:sz w:val="20"/>
                <w:szCs w:val="20"/>
                <w:lang w:val="uk-UA"/>
              </w:rPr>
              <w:t>(або без ПДВ – якщо учасник не є платником ПДВ)</w:t>
            </w:r>
          </w:p>
        </w:tc>
        <w:tc>
          <w:tcPr>
            <w:tcW w:w="610"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sz w:val="20"/>
                <w:szCs w:val="20"/>
                <w:lang w:val="uk-UA"/>
              </w:rPr>
            </w:pPr>
            <w:r w:rsidRPr="001F4AA3">
              <w:rPr>
                <w:rFonts w:ascii="Times New Roman" w:hAnsi="Times New Roman" w:cs="Times New Roman"/>
                <w:b/>
                <w:sz w:val="20"/>
                <w:szCs w:val="20"/>
                <w:lang w:val="uk-UA"/>
              </w:rPr>
              <w:t xml:space="preserve">Всього, грн. з ПДВ </w:t>
            </w:r>
            <w:r w:rsidRPr="001F4AA3">
              <w:rPr>
                <w:rFonts w:ascii="Times New Roman" w:hAnsi="Times New Roman" w:cs="Times New Roman"/>
                <w:b/>
                <w:bCs/>
                <w:sz w:val="20"/>
                <w:szCs w:val="20"/>
                <w:lang w:val="uk-UA"/>
              </w:rPr>
              <w:t>(або без ПДВ – якщо учасник не є платником ПДВ)</w:t>
            </w:r>
          </w:p>
        </w:tc>
      </w:tr>
      <w:tr w:rsidR="0015437C" w:rsidRPr="001F4AA3" w:rsidTr="00CB21DF">
        <w:trPr>
          <w:trHeight w:val="681"/>
        </w:trPr>
        <w:tc>
          <w:tcPr>
            <w:tcW w:w="283"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lang w:val="uk-UA"/>
              </w:rPr>
            </w:pPr>
            <w:r>
              <w:rPr>
                <w:rFonts w:ascii="Times New Roman" w:hAnsi="Times New Roman" w:cs="Times New Roman"/>
                <w:lang w:val="uk-UA"/>
              </w:rPr>
              <w:t>1</w:t>
            </w:r>
          </w:p>
        </w:tc>
        <w:tc>
          <w:tcPr>
            <w:tcW w:w="1990" w:type="pct"/>
            <w:tcBorders>
              <w:top w:val="single" w:sz="4" w:space="0" w:color="auto"/>
              <w:left w:val="single" w:sz="4" w:space="0" w:color="auto"/>
              <w:bottom w:val="single" w:sz="4" w:space="0" w:color="auto"/>
              <w:right w:val="single" w:sz="4" w:space="0" w:color="auto"/>
            </w:tcBorders>
            <w:vAlign w:val="center"/>
          </w:tcPr>
          <w:p w:rsidR="0015437C" w:rsidRPr="003E024F" w:rsidRDefault="0015437C" w:rsidP="005D715B">
            <w:pPr>
              <w:tabs>
                <w:tab w:val="left" w:pos="2715"/>
              </w:tabs>
              <w:jc w:val="center"/>
              <w:rPr>
                <w:rFonts w:ascii="Times New Roman" w:hAnsi="Times New Roman" w:cs="Times New Roman"/>
                <w:b/>
                <w:lang w:val="uk-UA"/>
              </w:rPr>
            </w:pPr>
            <w:r w:rsidRPr="003E024F">
              <w:rPr>
                <w:rFonts w:ascii="Times New Roman" w:hAnsi="Times New Roman" w:cs="Times New Roman"/>
                <w:b/>
                <w:lang w:val="uk-UA"/>
              </w:rPr>
              <w:t>Бензин А- 9</w:t>
            </w:r>
            <w:r w:rsidR="005D715B">
              <w:rPr>
                <w:rFonts w:ascii="Times New Roman" w:hAnsi="Times New Roman" w:cs="Times New Roman"/>
                <w:b/>
                <w:lang w:val="uk-UA"/>
              </w:rPr>
              <w:t>5</w:t>
            </w:r>
          </w:p>
        </w:tc>
        <w:tc>
          <w:tcPr>
            <w:tcW w:w="796"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b/>
                <w:lang w:val="uk-UA"/>
              </w:rPr>
            </w:pPr>
            <w:r>
              <w:rPr>
                <w:rFonts w:ascii="Times New Roman" w:hAnsi="Times New Roman" w:cs="Times New Roman"/>
                <w:b/>
                <w:lang w:val="uk-UA"/>
              </w:rPr>
              <w:t>літри</w:t>
            </w:r>
          </w:p>
        </w:tc>
        <w:tc>
          <w:tcPr>
            <w:tcW w:w="712"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03772C">
            <w:pPr>
              <w:tabs>
                <w:tab w:val="left" w:pos="2715"/>
              </w:tabs>
              <w:jc w:val="center"/>
              <w:rPr>
                <w:rFonts w:ascii="Times New Roman" w:hAnsi="Times New Roman" w:cs="Times New Roman"/>
                <w:b/>
                <w:lang w:val="uk-UA"/>
              </w:rPr>
            </w:pPr>
            <w:r>
              <w:rPr>
                <w:rFonts w:ascii="Times New Roman" w:hAnsi="Times New Roman" w:cs="Times New Roman"/>
                <w:b/>
                <w:lang w:val="uk-UA"/>
              </w:rPr>
              <w:t xml:space="preserve">2 </w:t>
            </w:r>
            <w:r w:rsidR="0003772C">
              <w:rPr>
                <w:rFonts w:ascii="Times New Roman" w:hAnsi="Times New Roman" w:cs="Times New Roman"/>
                <w:b/>
                <w:lang w:val="uk-UA"/>
              </w:rPr>
              <w:t>7</w:t>
            </w:r>
            <w:r>
              <w:rPr>
                <w:rFonts w:ascii="Times New Roman" w:hAnsi="Times New Roman" w:cs="Times New Roman"/>
                <w:b/>
                <w:lang w:val="uk-UA"/>
              </w:rPr>
              <w:t>00</w:t>
            </w:r>
          </w:p>
        </w:tc>
        <w:tc>
          <w:tcPr>
            <w:tcW w:w="609"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lang w:val="uk-UA"/>
              </w:rPr>
            </w:pPr>
          </w:p>
        </w:tc>
        <w:tc>
          <w:tcPr>
            <w:tcW w:w="610"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lang w:val="uk-UA"/>
              </w:rPr>
            </w:pPr>
          </w:p>
        </w:tc>
      </w:tr>
      <w:tr w:rsidR="0015437C" w:rsidRPr="001F4AA3" w:rsidTr="00CB21DF">
        <w:trPr>
          <w:trHeight w:val="691"/>
        </w:trPr>
        <w:tc>
          <w:tcPr>
            <w:tcW w:w="283"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lang w:val="uk-UA"/>
              </w:rPr>
            </w:pPr>
            <w:r>
              <w:rPr>
                <w:rFonts w:ascii="Times New Roman" w:hAnsi="Times New Roman" w:cs="Times New Roman"/>
                <w:lang w:val="uk-UA"/>
              </w:rPr>
              <w:t>2</w:t>
            </w:r>
          </w:p>
        </w:tc>
        <w:tc>
          <w:tcPr>
            <w:tcW w:w="1990"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b/>
                <w:bCs/>
                <w:lang w:val="uk-UA"/>
              </w:rPr>
            </w:pPr>
            <w:r>
              <w:rPr>
                <w:rFonts w:ascii="Times New Roman" w:hAnsi="Times New Roman" w:cs="Times New Roman"/>
                <w:b/>
                <w:bCs/>
                <w:lang w:val="uk-UA"/>
              </w:rPr>
              <w:t>Дизельне паливо</w:t>
            </w:r>
          </w:p>
        </w:tc>
        <w:tc>
          <w:tcPr>
            <w:tcW w:w="796"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b/>
                <w:lang w:val="uk-UA"/>
              </w:rPr>
            </w:pPr>
            <w:r>
              <w:rPr>
                <w:rFonts w:ascii="Times New Roman" w:hAnsi="Times New Roman" w:cs="Times New Roman"/>
                <w:b/>
                <w:lang w:val="uk-UA"/>
              </w:rPr>
              <w:t>літри</w:t>
            </w:r>
          </w:p>
        </w:tc>
        <w:tc>
          <w:tcPr>
            <w:tcW w:w="712"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03772C">
            <w:pPr>
              <w:tabs>
                <w:tab w:val="left" w:pos="2715"/>
              </w:tabs>
              <w:jc w:val="center"/>
              <w:rPr>
                <w:rFonts w:ascii="Times New Roman" w:hAnsi="Times New Roman" w:cs="Times New Roman"/>
                <w:b/>
                <w:lang w:val="uk-UA"/>
              </w:rPr>
            </w:pPr>
            <w:r>
              <w:rPr>
                <w:rFonts w:ascii="Times New Roman" w:hAnsi="Times New Roman" w:cs="Times New Roman"/>
                <w:b/>
                <w:lang w:val="uk-UA"/>
              </w:rPr>
              <w:t xml:space="preserve">1 </w:t>
            </w:r>
            <w:r w:rsidR="0003772C">
              <w:rPr>
                <w:rFonts w:ascii="Times New Roman" w:hAnsi="Times New Roman" w:cs="Times New Roman"/>
                <w:b/>
                <w:lang w:val="uk-UA"/>
              </w:rPr>
              <w:t>0</w:t>
            </w:r>
            <w:r>
              <w:rPr>
                <w:rFonts w:ascii="Times New Roman" w:hAnsi="Times New Roman" w:cs="Times New Roman"/>
                <w:b/>
                <w:lang w:val="uk-UA"/>
              </w:rPr>
              <w:t>00</w:t>
            </w:r>
          </w:p>
        </w:tc>
        <w:tc>
          <w:tcPr>
            <w:tcW w:w="609"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lang w:val="uk-UA"/>
              </w:rPr>
            </w:pPr>
          </w:p>
        </w:tc>
        <w:tc>
          <w:tcPr>
            <w:tcW w:w="610"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lang w:val="uk-UA"/>
              </w:rPr>
            </w:pPr>
          </w:p>
        </w:tc>
      </w:tr>
      <w:tr w:rsidR="0015437C" w:rsidRPr="001F4AA3" w:rsidTr="00CB21DF">
        <w:trPr>
          <w:trHeight w:val="1111"/>
        </w:trPr>
        <w:tc>
          <w:tcPr>
            <w:tcW w:w="2272" w:type="pct"/>
            <w:gridSpan w:val="2"/>
            <w:tcBorders>
              <w:top w:val="single" w:sz="4" w:space="0" w:color="auto"/>
              <w:left w:val="single" w:sz="4" w:space="0" w:color="auto"/>
              <w:bottom w:val="single" w:sz="4" w:space="0" w:color="auto"/>
              <w:right w:val="single" w:sz="4" w:space="0" w:color="auto"/>
            </w:tcBorders>
          </w:tcPr>
          <w:p w:rsidR="0015437C" w:rsidRPr="001F4AA3" w:rsidRDefault="0015437C" w:rsidP="00CB21DF">
            <w:pPr>
              <w:jc w:val="both"/>
              <w:rPr>
                <w:rFonts w:ascii="Times New Roman" w:hAnsi="Times New Roman" w:cs="Times New Roman"/>
                <w:b/>
                <w:lang w:val="uk-UA"/>
              </w:rPr>
            </w:pPr>
            <w:r w:rsidRPr="001F4AA3">
              <w:rPr>
                <w:rFonts w:ascii="Times New Roman" w:hAnsi="Times New Roman" w:cs="Times New Roman"/>
                <w:b/>
                <w:lang w:val="uk-UA"/>
              </w:rPr>
              <w:t xml:space="preserve">Загальна вартість тендерної пропозиції, грн. з ПДВ </w:t>
            </w:r>
            <w:r w:rsidRPr="001F4AA3">
              <w:rPr>
                <w:rFonts w:ascii="Times New Roman" w:hAnsi="Times New Roman" w:cs="Times New Roman"/>
                <w:i/>
                <w:lang w:val="uk-UA"/>
              </w:rPr>
              <w:t>(</w:t>
            </w:r>
            <w:r w:rsidRPr="001F4AA3">
              <w:rPr>
                <w:rFonts w:ascii="Times New Roman" w:hAnsi="Times New Roman" w:cs="Times New Roman"/>
                <w:i/>
                <w:u w:val="single"/>
                <w:lang w:val="uk-UA"/>
              </w:rPr>
              <w:t>якщо учасник не є платником ПДВ поруч з ціною має бути зазначено: «без ПДВ»</w:t>
            </w:r>
            <w:r w:rsidRPr="001F4AA3">
              <w:rPr>
                <w:rFonts w:ascii="Times New Roman" w:hAnsi="Times New Roman" w:cs="Times New Roman"/>
                <w:i/>
                <w:lang w:val="uk-UA"/>
              </w:rPr>
              <w:t>)</w:t>
            </w:r>
          </w:p>
        </w:tc>
        <w:tc>
          <w:tcPr>
            <w:tcW w:w="2728" w:type="pct"/>
            <w:gridSpan w:val="4"/>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i/>
                <w:lang w:val="uk-UA"/>
              </w:rPr>
            </w:pPr>
            <w:r w:rsidRPr="001F4AA3">
              <w:rPr>
                <w:rFonts w:ascii="Times New Roman" w:hAnsi="Times New Roman" w:cs="Times New Roman"/>
                <w:i/>
                <w:lang w:val="uk-UA"/>
              </w:rPr>
              <w:t>(цифрами та словами)</w:t>
            </w:r>
          </w:p>
        </w:tc>
      </w:tr>
    </w:tbl>
    <w:p w:rsidR="0015437C" w:rsidRPr="001F4AA3" w:rsidRDefault="0015437C" w:rsidP="0015437C">
      <w:pPr>
        <w:pStyle w:val="2"/>
        <w:tabs>
          <w:tab w:val="left" w:pos="540"/>
        </w:tabs>
        <w:spacing w:after="0" w:line="240" w:lineRule="auto"/>
        <w:ind w:left="0" w:firstLine="567"/>
        <w:jc w:val="both"/>
        <w:rPr>
          <w:rFonts w:ascii="Times New Roman" w:hAnsi="Times New Roman" w:cs="Times New Roman"/>
          <w:sz w:val="24"/>
          <w:szCs w:val="24"/>
          <w:lang w:val="uk-UA"/>
        </w:rPr>
      </w:pPr>
    </w:p>
    <w:p w:rsidR="0015437C" w:rsidRPr="001F4AA3" w:rsidRDefault="0015437C" w:rsidP="0015437C">
      <w:pPr>
        <w:pStyle w:val="a3"/>
        <w:spacing w:before="0" w:after="0" w:line="264" w:lineRule="auto"/>
        <w:jc w:val="both"/>
        <w:rPr>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15437C" w:rsidRPr="007E6FF2" w:rsidTr="00CB21DF">
        <w:tc>
          <w:tcPr>
            <w:tcW w:w="4927" w:type="dxa"/>
          </w:tcPr>
          <w:p w:rsidR="0015437C" w:rsidRPr="007E6FF2" w:rsidRDefault="0015437C" w:rsidP="00CB21DF">
            <w:pPr>
              <w:jc w:val="center"/>
              <w:rPr>
                <w:rFonts w:ascii="Times New Roman" w:hAnsi="Times New Roman" w:cs="Times New Roman"/>
                <w:b/>
                <w:spacing w:val="-20"/>
                <w:u w:val="single"/>
              </w:rPr>
            </w:pPr>
            <w:r w:rsidRPr="007E6FF2">
              <w:rPr>
                <w:rFonts w:ascii="Times New Roman" w:hAnsi="Times New Roman" w:cs="Times New Roman"/>
                <w:b/>
                <w:sz w:val="24"/>
                <w:szCs w:val="24"/>
                <w:u w:val="single"/>
              </w:rPr>
              <w:t>ЗАМОВНИК:</w:t>
            </w:r>
          </w:p>
          <w:p w:rsidR="0015437C" w:rsidRPr="007E6FF2" w:rsidRDefault="0015437C" w:rsidP="00CB21DF">
            <w:pPr>
              <w:rPr>
                <w:rFonts w:ascii="Times New Roman" w:hAnsi="Times New Roman" w:cs="Times New Roman"/>
                <w:spacing w:val="-4"/>
                <w:sz w:val="24"/>
                <w:szCs w:val="24"/>
              </w:rPr>
            </w:pPr>
          </w:p>
          <w:p w:rsidR="0015437C" w:rsidRDefault="0015437C" w:rsidP="00CB21DF">
            <w:pPr>
              <w:rPr>
                <w:rFonts w:ascii="Times New Roman" w:hAnsi="Times New Roman" w:cs="Times New Roman"/>
                <w:bCs/>
                <w:sz w:val="24"/>
                <w:szCs w:val="24"/>
              </w:rPr>
            </w:pPr>
          </w:p>
          <w:p w:rsidR="0015437C" w:rsidRPr="007E6FF2" w:rsidRDefault="0015437C" w:rsidP="00CB21DF">
            <w:pPr>
              <w:rPr>
                <w:rFonts w:ascii="Times New Roman" w:hAnsi="Times New Roman" w:cs="Times New Roman"/>
                <w:bCs/>
                <w:sz w:val="24"/>
                <w:szCs w:val="24"/>
              </w:rPr>
            </w:pPr>
            <w:r>
              <w:rPr>
                <w:rFonts w:ascii="Times New Roman" w:hAnsi="Times New Roman" w:cs="Times New Roman"/>
                <w:bCs/>
                <w:sz w:val="24"/>
                <w:szCs w:val="24"/>
              </w:rPr>
              <w:t xml:space="preserve">_________________ </w:t>
            </w:r>
            <w:r w:rsidRPr="007E6FF2">
              <w:rPr>
                <w:rFonts w:ascii="Times New Roman" w:hAnsi="Times New Roman" w:cs="Times New Roman"/>
                <w:bCs/>
                <w:sz w:val="24"/>
                <w:szCs w:val="24"/>
              </w:rPr>
              <w:t xml:space="preserve"> </w:t>
            </w:r>
          </w:p>
          <w:p w:rsidR="0015437C" w:rsidRPr="007E6FF2" w:rsidRDefault="0015437C" w:rsidP="00CB21DF">
            <w:pPr>
              <w:widowControl w:val="0"/>
              <w:autoSpaceDE w:val="0"/>
              <w:jc w:val="center"/>
              <w:rPr>
                <w:rFonts w:ascii="Times New Roman" w:hAnsi="Times New Roman" w:cs="Times New Roman"/>
                <w:b/>
                <w:sz w:val="24"/>
                <w:szCs w:val="24"/>
              </w:rPr>
            </w:pPr>
            <w:r w:rsidRPr="007E6FF2">
              <w:rPr>
                <w:rFonts w:ascii="Times New Roman" w:hAnsi="Times New Roman" w:cs="Times New Roman"/>
                <w:sz w:val="24"/>
                <w:szCs w:val="24"/>
              </w:rPr>
              <w:t xml:space="preserve">м.п.  </w:t>
            </w:r>
          </w:p>
        </w:tc>
        <w:tc>
          <w:tcPr>
            <w:tcW w:w="4928" w:type="dxa"/>
          </w:tcPr>
          <w:p w:rsidR="0015437C" w:rsidRPr="007E6FF2" w:rsidRDefault="0015437C" w:rsidP="00CB21DF">
            <w:pPr>
              <w:widowControl w:val="0"/>
              <w:snapToGrid w:val="0"/>
              <w:jc w:val="center"/>
              <w:rPr>
                <w:rFonts w:ascii="Times New Roman" w:hAnsi="Times New Roman" w:cs="Times New Roman"/>
                <w:b/>
                <w:sz w:val="24"/>
                <w:szCs w:val="24"/>
              </w:rPr>
            </w:pPr>
            <w:r w:rsidRPr="007E6FF2">
              <w:rPr>
                <w:rFonts w:ascii="Times New Roman" w:hAnsi="Times New Roman" w:cs="Times New Roman"/>
                <w:b/>
                <w:sz w:val="24"/>
                <w:szCs w:val="24"/>
                <w:u w:val="single"/>
              </w:rPr>
              <w:t>ПОСТАЧАЛЬНИК</w:t>
            </w:r>
            <w:r w:rsidRPr="007E6FF2">
              <w:rPr>
                <w:rFonts w:ascii="Times New Roman" w:hAnsi="Times New Roman" w:cs="Times New Roman"/>
                <w:b/>
                <w:sz w:val="24"/>
                <w:szCs w:val="24"/>
              </w:rPr>
              <w:t>:</w:t>
            </w:r>
          </w:p>
          <w:p w:rsidR="0015437C" w:rsidRPr="007E6FF2" w:rsidRDefault="0015437C" w:rsidP="00CB21DF">
            <w:pPr>
              <w:widowControl w:val="0"/>
              <w:autoSpaceDE w:val="0"/>
              <w:jc w:val="center"/>
              <w:rPr>
                <w:rFonts w:ascii="Times New Roman" w:hAnsi="Times New Roman" w:cs="Times New Roman"/>
                <w:sz w:val="24"/>
                <w:szCs w:val="24"/>
              </w:rPr>
            </w:pPr>
          </w:p>
          <w:p w:rsidR="0015437C" w:rsidRPr="007E6FF2" w:rsidRDefault="0015437C" w:rsidP="00CB21DF">
            <w:pPr>
              <w:widowControl w:val="0"/>
              <w:autoSpaceDE w:val="0"/>
              <w:jc w:val="center"/>
              <w:rPr>
                <w:rFonts w:ascii="Times New Roman" w:hAnsi="Times New Roman" w:cs="Times New Roman"/>
                <w:bCs/>
                <w:spacing w:val="-1"/>
                <w:sz w:val="24"/>
                <w:szCs w:val="24"/>
              </w:rPr>
            </w:pPr>
          </w:p>
          <w:p w:rsidR="0015437C" w:rsidRPr="007E6FF2" w:rsidRDefault="0015437C" w:rsidP="00CB21DF">
            <w:pPr>
              <w:widowControl w:val="0"/>
              <w:snapToGrid w:val="0"/>
              <w:rPr>
                <w:rFonts w:ascii="Times New Roman" w:hAnsi="Times New Roman" w:cs="Times New Roman"/>
                <w:b/>
                <w:sz w:val="24"/>
                <w:szCs w:val="24"/>
              </w:rPr>
            </w:pPr>
          </w:p>
          <w:p w:rsidR="0015437C" w:rsidRPr="007E6FF2" w:rsidRDefault="0015437C" w:rsidP="00CB21DF">
            <w:pPr>
              <w:widowControl w:val="0"/>
              <w:snapToGrid w:val="0"/>
              <w:rPr>
                <w:rFonts w:ascii="Times New Roman" w:hAnsi="Times New Roman" w:cs="Times New Roman"/>
                <w:sz w:val="24"/>
                <w:szCs w:val="24"/>
              </w:rPr>
            </w:pPr>
            <w:r w:rsidRPr="007E6FF2">
              <w:rPr>
                <w:rFonts w:ascii="Times New Roman" w:hAnsi="Times New Roman" w:cs="Times New Roman"/>
                <w:b/>
                <w:sz w:val="24"/>
                <w:szCs w:val="24"/>
              </w:rPr>
              <w:t>___________________  ____________</w:t>
            </w:r>
          </w:p>
          <w:p w:rsidR="0015437C" w:rsidRPr="007E6FF2" w:rsidRDefault="0015437C" w:rsidP="00CB21DF">
            <w:pPr>
              <w:widowControl w:val="0"/>
              <w:snapToGrid w:val="0"/>
              <w:rPr>
                <w:rFonts w:ascii="Times New Roman" w:hAnsi="Times New Roman" w:cs="Times New Roman"/>
                <w:sz w:val="24"/>
                <w:szCs w:val="24"/>
              </w:rPr>
            </w:pPr>
          </w:p>
          <w:p w:rsidR="0015437C" w:rsidRPr="007E6FF2" w:rsidRDefault="0015437C" w:rsidP="00CB21DF">
            <w:pPr>
              <w:widowControl w:val="0"/>
              <w:autoSpaceDE w:val="0"/>
              <w:jc w:val="center"/>
              <w:rPr>
                <w:rFonts w:ascii="Times New Roman" w:hAnsi="Times New Roman" w:cs="Times New Roman"/>
                <w:b/>
                <w:sz w:val="24"/>
                <w:szCs w:val="24"/>
              </w:rPr>
            </w:pPr>
            <w:r w:rsidRPr="007E6FF2">
              <w:rPr>
                <w:rFonts w:ascii="Times New Roman" w:hAnsi="Times New Roman" w:cs="Times New Roman"/>
                <w:sz w:val="24"/>
                <w:szCs w:val="24"/>
              </w:rPr>
              <w:t xml:space="preserve">м.п.  </w:t>
            </w:r>
          </w:p>
        </w:tc>
      </w:tr>
    </w:tbl>
    <w:p w:rsidR="0015437C" w:rsidRDefault="0015437C" w:rsidP="0015437C"/>
    <w:p w:rsidR="0015437C" w:rsidRDefault="0015437C" w:rsidP="0015437C"/>
    <w:p w:rsidR="00421C91" w:rsidRDefault="00421C91"/>
    <w:sectPr w:rsidR="00421C91" w:rsidSect="00AB3350">
      <w:footerReference w:type="default" r:id="rId7"/>
      <w:pgSz w:w="11906" w:h="16838"/>
      <w:pgMar w:top="567" w:right="850" w:bottom="850" w:left="1417" w:header="708" w:footer="708" w:gutter="0"/>
      <w:pgNumType w:start="2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066" w:rsidRDefault="00AF5066" w:rsidP="00AF5066">
      <w:pPr>
        <w:spacing w:after="0" w:line="240" w:lineRule="auto"/>
      </w:pPr>
      <w:r>
        <w:separator/>
      </w:r>
    </w:p>
  </w:endnote>
  <w:endnote w:type="continuationSeparator" w:id="1">
    <w:p w:rsidR="00AF5066" w:rsidRDefault="00AF5066" w:rsidP="00AF5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350" w:rsidRDefault="003F0DF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066" w:rsidRDefault="00AF5066" w:rsidP="00AF5066">
      <w:pPr>
        <w:spacing w:after="0" w:line="240" w:lineRule="auto"/>
      </w:pPr>
      <w:r>
        <w:separator/>
      </w:r>
    </w:p>
  </w:footnote>
  <w:footnote w:type="continuationSeparator" w:id="1">
    <w:p w:rsidR="00AF5066" w:rsidRDefault="00AF5066" w:rsidP="00AF50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5437C"/>
    <w:rsid w:val="0003772C"/>
    <w:rsid w:val="0015437C"/>
    <w:rsid w:val="003F0DF8"/>
    <w:rsid w:val="00421C91"/>
    <w:rsid w:val="00575198"/>
    <w:rsid w:val="005D715B"/>
    <w:rsid w:val="007D3897"/>
    <w:rsid w:val="008A3DE6"/>
    <w:rsid w:val="00AF50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37C"/>
    <w:rPr>
      <w:rFonts w:ascii="Calibri" w:eastAsia="Times New Roman"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
    <w:basedOn w:val="a"/>
    <w:link w:val="a4"/>
    <w:uiPriority w:val="99"/>
    <w:qFormat/>
    <w:rsid w:val="0015437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link w:val="a3"/>
    <w:uiPriority w:val="99"/>
    <w:locked/>
    <w:rsid w:val="0015437C"/>
    <w:rPr>
      <w:rFonts w:ascii="Times New Roman" w:eastAsia="Times New Roman" w:hAnsi="Times New Roman" w:cs="Times New Roman"/>
      <w:sz w:val="24"/>
      <w:szCs w:val="24"/>
      <w:lang w:val="ru-RU" w:eastAsia="ru-RU"/>
    </w:rPr>
  </w:style>
  <w:style w:type="paragraph" w:styleId="a5">
    <w:name w:val="Body Text"/>
    <w:basedOn w:val="a"/>
    <w:link w:val="a6"/>
    <w:uiPriority w:val="99"/>
    <w:rsid w:val="0015437C"/>
    <w:pPr>
      <w:tabs>
        <w:tab w:val="left" w:pos="2977"/>
      </w:tabs>
      <w:spacing w:after="0" w:line="240" w:lineRule="auto"/>
      <w:jc w:val="both"/>
    </w:pPr>
    <w:rPr>
      <w:rFonts w:ascii="Times New Roman" w:eastAsia="Calibri" w:hAnsi="Times New Roman" w:cs="Times New Roman"/>
      <w:sz w:val="24"/>
      <w:szCs w:val="24"/>
      <w:lang w:val="uk-UA" w:eastAsia="ru-RU"/>
    </w:rPr>
  </w:style>
  <w:style w:type="character" w:customStyle="1" w:styleId="a6">
    <w:name w:val="Основной текст Знак"/>
    <w:basedOn w:val="a0"/>
    <w:link w:val="a5"/>
    <w:uiPriority w:val="99"/>
    <w:rsid w:val="0015437C"/>
    <w:rPr>
      <w:rFonts w:ascii="Times New Roman" w:eastAsia="Calibri" w:hAnsi="Times New Roman" w:cs="Times New Roman"/>
      <w:sz w:val="24"/>
      <w:szCs w:val="24"/>
      <w:lang w:eastAsia="ru-RU"/>
    </w:rPr>
  </w:style>
  <w:style w:type="paragraph" w:styleId="2">
    <w:name w:val="Body Text Indent 2"/>
    <w:basedOn w:val="a"/>
    <w:link w:val="20"/>
    <w:rsid w:val="0015437C"/>
    <w:pPr>
      <w:spacing w:after="120" w:line="480" w:lineRule="auto"/>
      <w:ind w:left="283"/>
    </w:pPr>
  </w:style>
  <w:style w:type="character" w:customStyle="1" w:styleId="20">
    <w:name w:val="Основной текст с отступом 2 Знак"/>
    <w:basedOn w:val="a0"/>
    <w:link w:val="2"/>
    <w:rsid w:val="0015437C"/>
    <w:rPr>
      <w:rFonts w:ascii="Calibri" w:eastAsia="Times New Roman" w:hAnsi="Calibri" w:cs="Calibri"/>
      <w:lang w:val="ru-RU"/>
    </w:rPr>
  </w:style>
  <w:style w:type="paragraph" w:styleId="a7">
    <w:name w:val="Body Text Indent"/>
    <w:basedOn w:val="a"/>
    <w:link w:val="a8"/>
    <w:rsid w:val="0015437C"/>
    <w:pPr>
      <w:spacing w:after="120"/>
      <w:ind w:left="283"/>
    </w:pPr>
  </w:style>
  <w:style w:type="character" w:customStyle="1" w:styleId="a8">
    <w:name w:val="Основной текст с отступом Знак"/>
    <w:basedOn w:val="a0"/>
    <w:link w:val="a7"/>
    <w:rsid w:val="0015437C"/>
    <w:rPr>
      <w:rFonts w:ascii="Calibri" w:eastAsia="Times New Roman" w:hAnsi="Calibri" w:cs="Calibri"/>
      <w:lang w:val="ru-RU"/>
    </w:rPr>
  </w:style>
  <w:style w:type="paragraph" w:customStyle="1" w:styleId="3">
    <w:name w:val="Обычный3"/>
    <w:rsid w:val="0015437C"/>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32">
    <w:name w:val="Основной текст с отступом 32"/>
    <w:basedOn w:val="a"/>
    <w:rsid w:val="0015437C"/>
    <w:pPr>
      <w:suppressAutoHyphens/>
      <w:spacing w:after="120" w:line="240" w:lineRule="auto"/>
      <w:ind w:left="283"/>
    </w:pPr>
    <w:rPr>
      <w:rFonts w:ascii="Times New Roman" w:hAnsi="Times New Roman"/>
      <w:sz w:val="16"/>
      <w:szCs w:val="16"/>
      <w:lang w:eastAsia="ar-SA"/>
    </w:rPr>
  </w:style>
  <w:style w:type="table" w:styleId="a9">
    <w:name w:val="Table Grid"/>
    <w:basedOn w:val="a1"/>
    <w:uiPriority w:val="59"/>
    <w:rsid w:val="001543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footer"/>
    <w:basedOn w:val="a"/>
    <w:link w:val="ab"/>
    <w:uiPriority w:val="99"/>
    <w:unhideWhenUsed/>
    <w:rsid w:val="0015437C"/>
    <w:pPr>
      <w:tabs>
        <w:tab w:val="center" w:pos="4819"/>
        <w:tab w:val="right" w:pos="9639"/>
      </w:tabs>
      <w:spacing w:after="0" w:line="240" w:lineRule="auto"/>
    </w:pPr>
  </w:style>
  <w:style w:type="character" w:customStyle="1" w:styleId="ab">
    <w:name w:val="Нижний колонтитул Знак"/>
    <w:basedOn w:val="a0"/>
    <w:link w:val="aa"/>
    <w:uiPriority w:val="99"/>
    <w:rsid w:val="0015437C"/>
    <w:rPr>
      <w:rFonts w:ascii="Calibri" w:eastAsia="Times New Roman" w:hAnsi="Calibri" w:cs="Calibri"/>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8871</Words>
  <Characters>5058</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2</cp:revision>
  <dcterms:created xsi:type="dcterms:W3CDTF">2022-07-13T12:31:00Z</dcterms:created>
  <dcterms:modified xsi:type="dcterms:W3CDTF">2022-07-13T12:31:00Z</dcterms:modified>
</cp:coreProperties>
</file>