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D78" w:rsidRPr="009A3112" w:rsidRDefault="00101D78" w:rsidP="00101D78">
      <w:pPr>
        <w:pStyle w:val="14"/>
        <w:contextualSpacing/>
        <w:jc w:val="center"/>
        <w:rPr>
          <w:rFonts w:cs="Times New Roman"/>
          <w:b/>
          <w:bCs/>
          <w:sz w:val="22"/>
          <w:szCs w:val="22"/>
          <w:lang w:val="uk-UA"/>
        </w:rPr>
      </w:pPr>
      <w:r w:rsidRPr="009A3112">
        <w:rPr>
          <w:rFonts w:cs="Times New Roman"/>
          <w:b/>
          <w:bCs/>
          <w:sz w:val="22"/>
          <w:szCs w:val="22"/>
          <w:lang w:val="uk-UA"/>
        </w:rPr>
        <w:t>Комуна</w:t>
      </w:r>
      <w:r>
        <w:rPr>
          <w:rFonts w:cs="Times New Roman"/>
          <w:b/>
          <w:bCs/>
          <w:sz w:val="22"/>
          <w:szCs w:val="22"/>
          <w:lang w:val="uk-UA"/>
        </w:rPr>
        <w:t>льне підприємство «5-а міська клінічна лікарня</w:t>
      </w:r>
      <w:r w:rsidRPr="009A3112">
        <w:rPr>
          <w:rFonts w:cs="Times New Roman"/>
          <w:b/>
          <w:bCs/>
          <w:sz w:val="22"/>
          <w:szCs w:val="22"/>
          <w:lang w:val="uk-UA"/>
        </w:rPr>
        <w:t xml:space="preserve"> </w:t>
      </w:r>
    </w:p>
    <w:p w:rsidR="00101D78" w:rsidRPr="009A3112" w:rsidRDefault="00101D78" w:rsidP="00101D78">
      <w:pPr>
        <w:pStyle w:val="14"/>
        <w:contextualSpacing/>
        <w:jc w:val="center"/>
        <w:rPr>
          <w:rFonts w:cs="Times New Roman"/>
          <w:b/>
          <w:bCs/>
          <w:sz w:val="22"/>
          <w:szCs w:val="22"/>
          <w:lang w:val="uk-UA"/>
        </w:rPr>
      </w:pPr>
      <w:r>
        <w:rPr>
          <w:rFonts w:cs="Times New Roman"/>
          <w:b/>
          <w:bCs/>
          <w:sz w:val="22"/>
          <w:szCs w:val="22"/>
          <w:lang w:val="uk-UA"/>
        </w:rPr>
        <w:t>Полтавської міської</w:t>
      </w:r>
      <w:r w:rsidRPr="009A3112">
        <w:rPr>
          <w:rFonts w:cs="Times New Roman"/>
          <w:b/>
          <w:bCs/>
          <w:sz w:val="22"/>
          <w:szCs w:val="22"/>
          <w:lang w:val="uk-UA"/>
        </w:rPr>
        <w:t xml:space="preserve"> ради»</w:t>
      </w:r>
    </w:p>
    <w:p w:rsidR="00101D78" w:rsidRPr="009A3112" w:rsidRDefault="00101D78" w:rsidP="00101D78">
      <w:pPr>
        <w:pStyle w:val="14"/>
        <w:contextualSpacing/>
        <w:jc w:val="center"/>
        <w:rPr>
          <w:rFonts w:cs="Times New Roman"/>
          <w:b/>
          <w:bCs/>
          <w:sz w:val="22"/>
          <w:szCs w:val="22"/>
          <w:lang w:val="uk-UA"/>
        </w:rPr>
      </w:pPr>
    </w:p>
    <w:p w:rsidR="00101D78" w:rsidRPr="009A3112" w:rsidRDefault="00101D78" w:rsidP="00101D78">
      <w:pPr>
        <w:pStyle w:val="14"/>
        <w:contextualSpacing/>
        <w:jc w:val="center"/>
        <w:rPr>
          <w:rFonts w:cs="Times New Roman"/>
          <w:b/>
          <w:bCs/>
          <w:sz w:val="22"/>
          <w:szCs w:val="22"/>
          <w:lang w:val="uk-UA"/>
        </w:rPr>
      </w:pPr>
    </w:p>
    <w:p w:rsidR="00101D78" w:rsidRPr="009A3112" w:rsidRDefault="00101D78" w:rsidP="00101D78">
      <w:pPr>
        <w:pStyle w:val="14"/>
        <w:contextualSpacing/>
        <w:jc w:val="center"/>
        <w:rPr>
          <w:rFonts w:cs="Times New Roman"/>
          <w:b/>
          <w:bCs/>
          <w:sz w:val="22"/>
          <w:szCs w:val="22"/>
          <w:lang w:val="uk-UA"/>
        </w:rPr>
      </w:pPr>
    </w:p>
    <w:p w:rsidR="00101D78" w:rsidRPr="002119C5" w:rsidRDefault="00101D78" w:rsidP="00101D78">
      <w:pPr>
        <w:pStyle w:val="14"/>
        <w:contextualSpacing/>
        <w:jc w:val="right"/>
        <w:rPr>
          <w:rFonts w:cs="Times New Roman"/>
          <w:bCs/>
          <w:sz w:val="22"/>
          <w:szCs w:val="22"/>
          <w:lang w:val="uk-UA"/>
        </w:rPr>
      </w:pPr>
      <w:r>
        <w:rPr>
          <w:rFonts w:cs="Times New Roman"/>
          <w:sz w:val="22"/>
          <w:szCs w:val="22"/>
          <w:lang w:val="uk-UA"/>
        </w:rPr>
        <w:t xml:space="preserve">Уповноважена особа </w:t>
      </w:r>
      <w:r>
        <w:rPr>
          <w:rFonts w:cs="Times New Roman"/>
          <w:sz w:val="22"/>
          <w:szCs w:val="22"/>
          <w:lang w:val="uk-UA"/>
        </w:rPr>
        <w:br/>
        <w:t>КП «</w:t>
      </w:r>
      <w:r w:rsidRPr="002119C5">
        <w:rPr>
          <w:rFonts w:cs="Times New Roman"/>
          <w:bCs/>
          <w:sz w:val="22"/>
          <w:szCs w:val="22"/>
          <w:lang w:val="uk-UA"/>
        </w:rPr>
        <w:t xml:space="preserve">5-а міська клінічна лікарня </w:t>
      </w:r>
    </w:p>
    <w:p w:rsidR="00101D78" w:rsidRPr="009A3112" w:rsidRDefault="00101D78" w:rsidP="00101D78">
      <w:pPr>
        <w:pStyle w:val="14"/>
        <w:ind w:left="5245"/>
        <w:contextualSpacing/>
        <w:jc w:val="right"/>
        <w:rPr>
          <w:rFonts w:cs="Times New Roman"/>
          <w:sz w:val="22"/>
          <w:szCs w:val="22"/>
          <w:lang w:val="uk-UA"/>
        </w:rPr>
      </w:pPr>
      <w:r w:rsidRPr="002119C5">
        <w:rPr>
          <w:rFonts w:cs="Times New Roman"/>
          <w:bCs/>
          <w:sz w:val="22"/>
          <w:szCs w:val="22"/>
          <w:lang w:val="uk-UA"/>
        </w:rPr>
        <w:t>Полтавської міської ради</w:t>
      </w:r>
      <w:r w:rsidRPr="009A3112">
        <w:rPr>
          <w:rFonts w:cs="Times New Roman"/>
          <w:sz w:val="22"/>
          <w:szCs w:val="22"/>
          <w:lang w:val="uk-UA"/>
        </w:rPr>
        <w:t>»</w:t>
      </w:r>
    </w:p>
    <w:p w:rsidR="00101D78" w:rsidRPr="009A3112" w:rsidRDefault="00101D78" w:rsidP="00101D78">
      <w:pPr>
        <w:pStyle w:val="14"/>
        <w:ind w:left="5245"/>
        <w:contextualSpacing/>
        <w:jc w:val="right"/>
        <w:rPr>
          <w:rFonts w:cs="Times New Roman"/>
          <w:sz w:val="22"/>
          <w:szCs w:val="22"/>
          <w:lang w:val="uk-UA"/>
        </w:rPr>
      </w:pPr>
      <w:r>
        <w:rPr>
          <w:rFonts w:cs="Times New Roman"/>
          <w:sz w:val="22"/>
          <w:szCs w:val="22"/>
          <w:lang w:val="uk-UA"/>
        </w:rPr>
        <w:t xml:space="preserve">_____________ О. В. </w:t>
      </w:r>
      <w:proofErr w:type="spellStart"/>
      <w:r>
        <w:rPr>
          <w:rFonts w:cs="Times New Roman"/>
          <w:sz w:val="22"/>
          <w:szCs w:val="22"/>
          <w:lang w:val="uk-UA"/>
        </w:rPr>
        <w:t>Лень</w:t>
      </w:r>
      <w:proofErr w:type="spellEnd"/>
    </w:p>
    <w:p w:rsidR="00101D78" w:rsidRPr="00D37056" w:rsidRDefault="00101D78" w:rsidP="00101D78">
      <w:pPr>
        <w:pStyle w:val="14"/>
        <w:ind w:left="5245"/>
        <w:contextualSpacing/>
        <w:jc w:val="right"/>
        <w:rPr>
          <w:rFonts w:cs="Times New Roman"/>
          <w:color w:val="auto"/>
          <w:sz w:val="22"/>
          <w:szCs w:val="22"/>
          <w:lang w:val="uk-UA"/>
        </w:rPr>
      </w:pPr>
      <w:r w:rsidRPr="009A3112">
        <w:rPr>
          <w:rFonts w:cs="Times New Roman"/>
          <w:sz w:val="22"/>
          <w:szCs w:val="22"/>
          <w:lang w:val="uk-UA"/>
        </w:rPr>
        <w:t>за рішенням</w:t>
      </w:r>
      <w:r w:rsidR="00977017">
        <w:rPr>
          <w:rFonts w:cs="Times New Roman"/>
          <w:sz w:val="22"/>
          <w:szCs w:val="22"/>
          <w:lang w:val="uk-UA"/>
        </w:rPr>
        <w:t xml:space="preserve"> уповноваженої особи </w:t>
      </w:r>
      <w:r w:rsidR="00977017">
        <w:rPr>
          <w:rFonts w:cs="Times New Roman"/>
          <w:sz w:val="22"/>
          <w:szCs w:val="22"/>
          <w:lang w:val="uk-UA"/>
        </w:rPr>
        <w:br/>
      </w:r>
      <w:r w:rsidR="00D37056">
        <w:rPr>
          <w:rFonts w:cs="Times New Roman"/>
          <w:sz w:val="22"/>
          <w:szCs w:val="22"/>
          <w:lang w:val="uk-UA"/>
        </w:rPr>
        <w:t>від «23</w:t>
      </w:r>
      <w:bookmarkStart w:id="0" w:name="_GoBack"/>
      <w:bookmarkEnd w:id="0"/>
      <w:r w:rsidRPr="00D37056">
        <w:rPr>
          <w:rFonts w:cs="Times New Roman"/>
          <w:color w:val="auto"/>
          <w:sz w:val="22"/>
          <w:szCs w:val="22"/>
          <w:lang w:val="uk-UA"/>
        </w:rPr>
        <w:t xml:space="preserve">» листопада 2022 р. </w:t>
      </w:r>
    </w:p>
    <w:p w:rsidR="00101D78" w:rsidRPr="000E1BFA" w:rsidRDefault="00101D78" w:rsidP="00101D78">
      <w:pPr>
        <w:pStyle w:val="14"/>
        <w:contextualSpacing/>
        <w:jc w:val="right"/>
        <w:rPr>
          <w:rFonts w:cs="Times New Roman"/>
          <w:b/>
          <w:bCs/>
          <w:color w:val="auto"/>
          <w:sz w:val="22"/>
          <w:szCs w:val="22"/>
          <w:lang w:val="uk-UA"/>
        </w:rPr>
      </w:pPr>
      <w:r w:rsidRPr="00D37056">
        <w:rPr>
          <w:rFonts w:cs="Times New Roman"/>
          <w:color w:val="auto"/>
          <w:sz w:val="22"/>
          <w:szCs w:val="22"/>
          <w:lang w:val="uk-UA"/>
        </w:rPr>
        <w:t xml:space="preserve">                     </w:t>
      </w:r>
      <w:r w:rsidR="00D37056">
        <w:rPr>
          <w:rFonts w:cs="Times New Roman"/>
          <w:color w:val="auto"/>
          <w:sz w:val="22"/>
          <w:szCs w:val="22"/>
          <w:lang w:val="uk-UA"/>
        </w:rPr>
        <w:t xml:space="preserve">                  (протокол №364</w:t>
      </w:r>
      <w:r w:rsidRPr="00D37056">
        <w:rPr>
          <w:rFonts w:cs="Times New Roman"/>
          <w:color w:val="auto"/>
          <w:sz w:val="22"/>
          <w:szCs w:val="22"/>
          <w:lang w:val="uk-UA"/>
        </w:rPr>
        <w:t>)</w:t>
      </w:r>
    </w:p>
    <w:p w:rsidR="00101D78" w:rsidRPr="009A3112" w:rsidRDefault="00101D78" w:rsidP="00101D78">
      <w:pPr>
        <w:pStyle w:val="FR1"/>
        <w:ind w:left="5748" w:firstLine="96"/>
        <w:contextualSpacing/>
        <w:jc w:val="right"/>
        <w:rPr>
          <w:sz w:val="22"/>
          <w:szCs w:val="22"/>
        </w:rPr>
      </w:pPr>
    </w:p>
    <w:p w:rsidR="00101D78" w:rsidRPr="009A3112" w:rsidRDefault="00101D78" w:rsidP="00101D78">
      <w:pPr>
        <w:pStyle w:val="FR1"/>
        <w:ind w:left="5220"/>
        <w:contextualSpacing/>
        <w:jc w:val="center"/>
        <w:rPr>
          <w:b/>
          <w:bCs/>
          <w:sz w:val="22"/>
          <w:szCs w:val="22"/>
        </w:rPr>
      </w:pPr>
    </w:p>
    <w:p w:rsidR="00101D78" w:rsidRPr="009A3112" w:rsidRDefault="00101D78" w:rsidP="00101D78">
      <w:pPr>
        <w:pStyle w:val="14"/>
        <w:ind w:left="5220"/>
        <w:contextualSpacing/>
        <w:jc w:val="center"/>
        <w:rPr>
          <w:rFonts w:cs="Times New Roman"/>
          <w:sz w:val="22"/>
          <w:szCs w:val="22"/>
          <w:lang w:val="uk-UA"/>
        </w:rPr>
      </w:pPr>
      <w:r w:rsidRPr="009A3112">
        <w:rPr>
          <w:rFonts w:cs="Times New Roman"/>
          <w:sz w:val="22"/>
          <w:szCs w:val="22"/>
          <w:lang w:val="uk-UA"/>
        </w:rPr>
        <w:tab/>
      </w:r>
    </w:p>
    <w:p w:rsidR="00101D78" w:rsidRPr="009A3112" w:rsidRDefault="00101D78" w:rsidP="00101D78">
      <w:pPr>
        <w:pStyle w:val="14"/>
        <w:ind w:left="5220"/>
        <w:contextualSpacing/>
        <w:jc w:val="center"/>
        <w:rPr>
          <w:rFonts w:cs="Times New Roman"/>
          <w:color w:val="0000FF"/>
          <w:sz w:val="22"/>
          <w:szCs w:val="22"/>
          <w:u w:color="0000FF"/>
          <w:lang w:val="uk-UA"/>
        </w:rPr>
      </w:pPr>
    </w:p>
    <w:p w:rsidR="00101D78" w:rsidRPr="009A3112" w:rsidRDefault="00101D78" w:rsidP="00101D78">
      <w:pPr>
        <w:pStyle w:val="14"/>
        <w:ind w:left="5465" w:firstLine="272"/>
        <w:contextualSpacing/>
        <w:jc w:val="center"/>
        <w:rPr>
          <w:rFonts w:cs="Times New Roman"/>
          <w:color w:val="0000FF"/>
          <w:sz w:val="22"/>
          <w:szCs w:val="22"/>
          <w:u w:color="0000FF"/>
          <w:lang w:val="uk-UA"/>
        </w:rPr>
      </w:pPr>
    </w:p>
    <w:p w:rsidR="00101D78" w:rsidRPr="009A3112" w:rsidRDefault="00101D78" w:rsidP="00101D78">
      <w:pPr>
        <w:pStyle w:val="14"/>
        <w:ind w:left="5465" w:firstLine="272"/>
        <w:contextualSpacing/>
        <w:jc w:val="center"/>
        <w:rPr>
          <w:rFonts w:cs="Times New Roman"/>
          <w:color w:val="0000FF"/>
          <w:sz w:val="22"/>
          <w:szCs w:val="22"/>
          <w:u w:color="0000FF"/>
          <w:lang w:val="uk-UA"/>
        </w:rPr>
      </w:pPr>
      <w:r w:rsidRPr="009A3112">
        <w:rPr>
          <w:rFonts w:cs="Times New Roman"/>
          <w:color w:val="0000FF"/>
          <w:sz w:val="22"/>
          <w:szCs w:val="22"/>
          <w:u w:color="0000FF"/>
          <w:lang w:val="uk-UA"/>
        </w:rPr>
        <w:tab/>
      </w:r>
    </w:p>
    <w:p w:rsidR="00101D78" w:rsidRDefault="00101D78" w:rsidP="00101D78">
      <w:pPr>
        <w:pStyle w:val="14"/>
        <w:contextualSpacing/>
        <w:jc w:val="center"/>
        <w:rPr>
          <w:rFonts w:cs="Times New Roman"/>
          <w:b/>
          <w:bCs/>
          <w:sz w:val="22"/>
          <w:szCs w:val="22"/>
          <w:lang w:val="uk-UA"/>
        </w:rPr>
      </w:pPr>
      <w:r w:rsidRPr="009A3112">
        <w:rPr>
          <w:rFonts w:cs="Times New Roman"/>
          <w:b/>
          <w:bCs/>
          <w:sz w:val="22"/>
          <w:szCs w:val="22"/>
          <w:lang w:val="uk-UA"/>
        </w:rPr>
        <w:t xml:space="preserve">ТЕНДЕРНА ДОКУМЕНТАЦІЯ </w:t>
      </w:r>
    </w:p>
    <w:p w:rsidR="00977017" w:rsidRPr="00DE6F13" w:rsidRDefault="00977017" w:rsidP="00101D78">
      <w:pPr>
        <w:pStyle w:val="14"/>
        <w:contextualSpacing/>
        <w:jc w:val="center"/>
        <w:rPr>
          <w:rFonts w:cs="Times New Roman"/>
          <w:b/>
          <w:bCs/>
          <w:lang w:val="uk-UA"/>
        </w:rPr>
      </w:pPr>
      <w:r w:rsidRPr="00DE6F13">
        <w:rPr>
          <w:rFonts w:cs="Times New Roman"/>
          <w:b/>
          <w:bCs/>
          <w:lang w:val="uk-UA"/>
        </w:rPr>
        <w:t>нова редакція</w:t>
      </w:r>
    </w:p>
    <w:p w:rsidR="00101D78" w:rsidRPr="009A3112" w:rsidRDefault="00101D78" w:rsidP="00101D78">
      <w:pPr>
        <w:pStyle w:val="14"/>
        <w:contextualSpacing/>
        <w:jc w:val="center"/>
        <w:rPr>
          <w:rFonts w:cs="Times New Roman"/>
          <w:b/>
          <w:bCs/>
          <w:sz w:val="22"/>
          <w:szCs w:val="22"/>
          <w:lang w:val="uk-UA"/>
        </w:rPr>
      </w:pPr>
    </w:p>
    <w:p w:rsidR="00101D78" w:rsidRPr="009A3112" w:rsidRDefault="00101D78" w:rsidP="00101D78">
      <w:pPr>
        <w:pStyle w:val="14"/>
        <w:contextualSpacing/>
        <w:jc w:val="center"/>
        <w:rPr>
          <w:rFonts w:cs="Times New Roman"/>
          <w:b/>
          <w:bCs/>
          <w:sz w:val="22"/>
          <w:szCs w:val="22"/>
          <w:lang w:val="uk-UA"/>
        </w:rPr>
      </w:pPr>
      <w:r w:rsidRPr="009A3112">
        <w:rPr>
          <w:rFonts w:cs="Times New Roman"/>
          <w:b/>
          <w:bCs/>
          <w:sz w:val="22"/>
          <w:szCs w:val="22"/>
          <w:lang w:val="uk-UA"/>
        </w:rPr>
        <w:t xml:space="preserve">Процедура закупівлі – відкриті торги </w:t>
      </w:r>
      <w:r>
        <w:rPr>
          <w:rFonts w:cs="Times New Roman"/>
          <w:b/>
          <w:bCs/>
          <w:sz w:val="22"/>
          <w:szCs w:val="22"/>
          <w:lang w:val="uk-UA"/>
        </w:rPr>
        <w:t>з особливостями</w:t>
      </w:r>
    </w:p>
    <w:p w:rsidR="00101D78" w:rsidRDefault="00101D78" w:rsidP="00101D78">
      <w:pPr>
        <w:pStyle w:val="14"/>
        <w:contextualSpacing/>
        <w:jc w:val="center"/>
        <w:rPr>
          <w:rFonts w:cs="Times New Roman"/>
          <w:b/>
          <w:bCs/>
          <w:sz w:val="22"/>
          <w:szCs w:val="22"/>
          <w:lang w:val="uk-UA"/>
        </w:rPr>
      </w:pPr>
    </w:p>
    <w:p w:rsidR="00101D78" w:rsidRDefault="00101D78" w:rsidP="00101D78">
      <w:pPr>
        <w:pStyle w:val="14"/>
        <w:contextualSpacing/>
        <w:jc w:val="center"/>
        <w:rPr>
          <w:rFonts w:cs="Times New Roman"/>
          <w:b/>
          <w:bCs/>
          <w:sz w:val="22"/>
          <w:szCs w:val="22"/>
          <w:lang w:val="uk-UA"/>
        </w:rPr>
      </w:pPr>
    </w:p>
    <w:p w:rsidR="00101D78" w:rsidRDefault="00101D78" w:rsidP="00101D78">
      <w:pPr>
        <w:pStyle w:val="14"/>
        <w:contextualSpacing/>
        <w:jc w:val="center"/>
        <w:rPr>
          <w:rFonts w:cs="Times New Roman"/>
          <w:b/>
          <w:bCs/>
          <w:sz w:val="22"/>
          <w:szCs w:val="22"/>
          <w:lang w:val="uk-UA"/>
        </w:rPr>
      </w:pPr>
    </w:p>
    <w:p w:rsidR="00101D78" w:rsidRDefault="00101D78" w:rsidP="00101D78">
      <w:pPr>
        <w:pStyle w:val="14"/>
        <w:contextualSpacing/>
        <w:jc w:val="center"/>
        <w:rPr>
          <w:rFonts w:cs="Times New Roman"/>
          <w:b/>
          <w:bCs/>
          <w:sz w:val="22"/>
          <w:szCs w:val="22"/>
          <w:lang w:val="uk-UA"/>
        </w:rPr>
      </w:pPr>
    </w:p>
    <w:p w:rsidR="00101D78" w:rsidRDefault="00101D78" w:rsidP="00101D78">
      <w:pPr>
        <w:pStyle w:val="14"/>
        <w:contextualSpacing/>
        <w:jc w:val="center"/>
        <w:rPr>
          <w:rFonts w:cs="Times New Roman"/>
          <w:b/>
          <w:bCs/>
          <w:sz w:val="22"/>
          <w:szCs w:val="22"/>
          <w:lang w:val="uk-UA"/>
        </w:rPr>
      </w:pPr>
    </w:p>
    <w:p w:rsidR="00101D78" w:rsidRDefault="00101D78" w:rsidP="00101D78">
      <w:pPr>
        <w:pStyle w:val="14"/>
        <w:contextualSpacing/>
        <w:jc w:val="center"/>
        <w:rPr>
          <w:rFonts w:cs="Times New Roman"/>
          <w:b/>
          <w:bCs/>
          <w:sz w:val="22"/>
          <w:szCs w:val="22"/>
          <w:lang w:val="uk-UA"/>
        </w:rPr>
      </w:pPr>
    </w:p>
    <w:p w:rsidR="00101D78" w:rsidRPr="009A3112" w:rsidRDefault="00101D78" w:rsidP="00101D78">
      <w:pPr>
        <w:pStyle w:val="14"/>
        <w:contextualSpacing/>
        <w:jc w:val="center"/>
        <w:rPr>
          <w:rFonts w:cs="Times New Roman"/>
          <w:b/>
          <w:bCs/>
          <w:sz w:val="22"/>
          <w:szCs w:val="22"/>
          <w:lang w:val="uk-UA"/>
        </w:rPr>
      </w:pPr>
    </w:p>
    <w:p w:rsidR="006D4DFF" w:rsidRPr="00D2192B" w:rsidRDefault="006D4DFF" w:rsidP="006D4DFF">
      <w:pPr>
        <w:spacing w:line="264" w:lineRule="auto"/>
        <w:jc w:val="center"/>
        <w:rPr>
          <w:rFonts w:ascii="Times New Roman" w:eastAsia="Times New Roman" w:hAnsi="Times New Roman" w:cs="Times New Roman"/>
          <w:b/>
          <w:color w:val="auto"/>
          <w:spacing w:val="2"/>
          <w:lang w:val="uk-UA" w:eastAsia="ru-RU"/>
        </w:rPr>
      </w:pPr>
      <w:r w:rsidRPr="002119C5">
        <w:rPr>
          <w:rFonts w:ascii="Times New Roman" w:hAnsi="Times New Roman" w:cs="Times New Roman"/>
          <w:b/>
          <w:bCs/>
          <w:lang w:val="uk-UA"/>
        </w:rPr>
        <w:t>ДК 021:2015:</w:t>
      </w:r>
      <w:r w:rsidRPr="002119C5">
        <w:rPr>
          <w:rFonts w:ascii="Times New Roman" w:eastAsia="Times New Roman" w:hAnsi="Times New Roman" w:cs="Times New Roman"/>
          <w:b/>
          <w:spacing w:val="2"/>
          <w:sz w:val="24"/>
          <w:szCs w:val="24"/>
          <w:lang w:val="uk-UA" w:eastAsia="ru-RU"/>
        </w:rPr>
        <w:t xml:space="preserve"> </w:t>
      </w:r>
      <w:r w:rsidRPr="00D2192B">
        <w:rPr>
          <w:rFonts w:ascii="Times New Roman" w:eastAsia="Times New Roman" w:hAnsi="Times New Roman" w:cs="Times New Roman"/>
          <w:b/>
          <w:spacing w:val="2"/>
          <w:sz w:val="24"/>
          <w:szCs w:val="24"/>
          <w:lang w:val="uk-UA" w:eastAsia="ru-RU"/>
        </w:rPr>
        <w:t xml:space="preserve">33190000-8 </w:t>
      </w:r>
      <w:r w:rsidRPr="00D2192B">
        <w:rPr>
          <w:rFonts w:ascii="Times New Roman" w:eastAsia="Times New Roman" w:hAnsi="Times New Roman" w:cs="Times New Roman"/>
          <w:b/>
          <w:spacing w:val="2"/>
          <w:lang w:val="uk-UA" w:eastAsia="ru-RU"/>
        </w:rPr>
        <w:t>Медичне обладнання та вироби медичного призначення різні (Стіл операційний (НК 024-2019 – 36867 Операційний стіл, універсальний, мобільний)</w:t>
      </w:r>
    </w:p>
    <w:p w:rsidR="00101D78" w:rsidRPr="002119C5" w:rsidRDefault="00101D78" w:rsidP="00101D78">
      <w:pPr>
        <w:pStyle w:val="a5"/>
        <w:tabs>
          <w:tab w:val="left" w:pos="3795"/>
        </w:tabs>
        <w:contextualSpacing/>
        <w:jc w:val="center"/>
        <w:rPr>
          <w:rFonts w:ascii="Times New Roman" w:eastAsia="Times New Roman" w:hAnsi="Times New Roman" w:cs="Times New Roman"/>
          <w:b/>
          <w:bCs/>
        </w:rPr>
      </w:pPr>
    </w:p>
    <w:p w:rsidR="00101D78" w:rsidRDefault="00101D78" w:rsidP="00101D78">
      <w:pPr>
        <w:pStyle w:val="14"/>
        <w:contextualSpacing/>
        <w:jc w:val="center"/>
        <w:rPr>
          <w:rFonts w:cs="Times New Roman"/>
          <w:b/>
          <w:bCs/>
          <w:sz w:val="22"/>
          <w:szCs w:val="22"/>
          <w:lang w:val="uk-UA"/>
        </w:rPr>
      </w:pPr>
    </w:p>
    <w:p w:rsidR="00101D78" w:rsidRDefault="00101D78" w:rsidP="00101D78">
      <w:pPr>
        <w:pStyle w:val="14"/>
        <w:contextualSpacing/>
        <w:jc w:val="center"/>
        <w:rPr>
          <w:rFonts w:cs="Times New Roman"/>
          <w:b/>
          <w:bCs/>
          <w:sz w:val="22"/>
          <w:szCs w:val="22"/>
          <w:lang w:val="uk-UA"/>
        </w:rPr>
      </w:pPr>
    </w:p>
    <w:p w:rsidR="00101D78" w:rsidRDefault="00101D78" w:rsidP="00101D78">
      <w:pPr>
        <w:pStyle w:val="14"/>
        <w:contextualSpacing/>
        <w:jc w:val="center"/>
        <w:rPr>
          <w:rFonts w:cs="Times New Roman"/>
          <w:b/>
          <w:bCs/>
          <w:sz w:val="22"/>
          <w:szCs w:val="22"/>
          <w:lang w:val="uk-UA"/>
        </w:rPr>
      </w:pPr>
    </w:p>
    <w:p w:rsidR="00101D78" w:rsidRDefault="00101D78" w:rsidP="00101D78">
      <w:pPr>
        <w:pStyle w:val="14"/>
        <w:contextualSpacing/>
        <w:jc w:val="center"/>
        <w:rPr>
          <w:rFonts w:cs="Times New Roman"/>
          <w:b/>
          <w:bCs/>
          <w:sz w:val="22"/>
          <w:szCs w:val="22"/>
          <w:lang w:val="uk-UA"/>
        </w:rPr>
      </w:pPr>
    </w:p>
    <w:p w:rsidR="00101D78" w:rsidRDefault="00101D78" w:rsidP="00101D78">
      <w:pPr>
        <w:pStyle w:val="14"/>
        <w:contextualSpacing/>
        <w:jc w:val="center"/>
        <w:rPr>
          <w:rFonts w:cs="Times New Roman"/>
          <w:b/>
          <w:bCs/>
          <w:sz w:val="22"/>
          <w:szCs w:val="22"/>
          <w:lang w:val="uk-UA"/>
        </w:rPr>
      </w:pPr>
    </w:p>
    <w:p w:rsidR="00101D78" w:rsidRDefault="00101D78" w:rsidP="00101D78">
      <w:pPr>
        <w:pStyle w:val="14"/>
        <w:contextualSpacing/>
        <w:jc w:val="center"/>
        <w:rPr>
          <w:rFonts w:cs="Times New Roman"/>
          <w:b/>
          <w:bCs/>
          <w:sz w:val="22"/>
          <w:szCs w:val="22"/>
          <w:lang w:val="uk-UA"/>
        </w:rPr>
      </w:pPr>
    </w:p>
    <w:p w:rsidR="00101D78" w:rsidRDefault="00101D78" w:rsidP="00101D78">
      <w:pPr>
        <w:pStyle w:val="14"/>
        <w:contextualSpacing/>
        <w:jc w:val="center"/>
        <w:rPr>
          <w:rFonts w:cs="Times New Roman"/>
          <w:b/>
          <w:bCs/>
          <w:sz w:val="22"/>
          <w:szCs w:val="22"/>
          <w:lang w:val="uk-UA"/>
        </w:rPr>
      </w:pPr>
    </w:p>
    <w:p w:rsidR="00101D78" w:rsidRDefault="00101D78" w:rsidP="00101D78">
      <w:pPr>
        <w:pStyle w:val="14"/>
        <w:contextualSpacing/>
        <w:jc w:val="center"/>
        <w:rPr>
          <w:rFonts w:cs="Times New Roman"/>
          <w:b/>
          <w:bCs/>
          <w:sz w:val="22"/>
          <w:szCs w:val="22"/>
          <w:lang w:val="uk-UA"/>
        </w:rPr>
      </w:pPr>
    </w:p>
    <w:p w:rsidR="00101D78" w:rsidRDefault="00101D78" w:rsidP="00101D78">
      <w:pPr>
        <w:pStyle w:val="14"/>
        <w:contextualSpacing/>
        <w:jc w:val="center"/>
        <w:rPr>
          <w:rFonts w:cs="Times New Roman"/>
          <w:b/>
          <w:bCs/>
          <w:sz w:val="22"/>
          <w:szCs w:val="22"/>
          <w:lang w:val="uk-UA"/>
        </w:rPr>
      </w:pPr>
    </w:p>
    <w:p w:rsidR="00101D78" w:rsidRDefault="00101D78" w:rsidP="00101D78">
      <w:pPr>
        <w:pStyle w:val="14"/>
        <w:contextualSpacing/>
        <w:jc w:val="center"/>
        <w:rPr>
          <w:rFonts w:cs="Times New Roman"/>
          <w:b/>
          <w:bCs/>
          <w:sz w:val="22"/>
          <w:szCs w:val="22"/>
          <w:lang w:val="uk-UA"/>
        </w:rPr>
      </w:pPr>
    </w:p>
    <w:p w:rsidR="00101D78" w:rsidRDefault="00101D78" w:rsidP="00101D78">
      <w:pPr>
        <w:pStyle w:val="14"/>
        <w:contextualSpacing/>
        <w:jc w:val="center"/>
        <w:rPr>
          <w:rFonts w:cs="Times New Roman"/>
          <w:b/>
          <w:bCs/>
          <w:sz w:val="22"/>
          <w:szCs w:val="22"/>
          <w:lang w:val="uk-UA"/>
        </w:rPr>
      </w:pPr>
    </w:p>
    <w:p w:rsidR="00101D78" w:rsidRDefault="00101D78" w:rsidP="00101D78">
      <w:pPr>
        <w:pStyle w:val="14"/>
        <w:contextualSpacing/>
        <w:jc w:val="center"/>
        <w:rPr>
          <w:rFonts w:cs="Times New Roman"/>
          <w:b/>
          <w:bCs/>
          <w:sz w:val="22"/>
          <w:szCs w:val="22"/>
          <w:lang w:val="uk-UA"/>
        </w:rPr>
      </w:pPr>
    </w:p>
    <w:p w:rsidR="00101D78" w:rsidRDefault="00101D78" w:rsidP="00101D78">
      <w:pPr>
        <w:pStyle w:val="14"/>
        <w:contextualSpacing/>
        <w:jc w:val="center"/>
        <w:rPr>
          <w:rFonts w:cs="Times New Roman"/>
          <w:b/>
          <w:bCs/>
          <w:sz w:val="22"/>
          <w:szCs w:val="22"/>
          <w:lang w:val="uk-UA"/>
        </w:rPr>
      </w:pPr>
    </w:p>
    <w:p w:rsidR="00101D78" w:rsidRDefault="00101D78" w:rsidP="00101D78">
      <w:pPr>
        <w:pStyle w:val="14"/>
        <w:contextualSpacing/>
        <w:jc w:val="center"/>
        <w:rPr>
          <w:rFonts w:cs="Times New Roman"/>
          <w:b/>
          <w:bCs/>
          <w:sz w:val="22"/>
          <w:szCs w:val="22"/>
          <w:lang w:val="uk-UA"/>
        </w:rPr>
      </w:pPr>
    </w:p>
    <w:p w:rsidR="00101D78" w:rsidRDefault="00101D78" w:rsidP="00101D78">
      <w:pPr>
        <w:pStyle w:val="14"/>
        <w:contextualSpacing/>
        <w:jc w:val="center"/>
        <w:rPr>
          <w:rFonts w:cs="Times New Roman"/>
          <w:b/>
          <w:bCs/>
          <w:sz w:val="22"/>
          <w:szCs w:val="22"/>
          <w:lang w:val="uk-UA"/>
        </w:rPr>
      </w:pPr>
    </w:p>
    <w:p w:rsidR="00101D78" w:rsidRDefault="00101D78" w:rsidP="00101D78">
      <w:pPr>
        <w:pStyle w:val="14"/>
        <w:contextualSpacing/>
        <w:jc w:val="center"/>
        <w:rPr>
          <w:rFonts w:cs="Times New Roman"/>
          <w:b/>
          <w:bCs/>
          <w:sz w:val="22"/>
          <w:szCs w:val="22"/>
          <w:lang w:val="uk-UA"/>
        </w:rPr>
      </w:pPr>
    </w:p>
    <w:p w:rsidR="00101D78" w:rsidRDefault="00101D78" w:rsidP="00101D78">
      <w:pPr>
        <w:pStyle w:val="14"/>
        <w:contextualSpacing/>
        <w:jc w:val="center"/>
        <w:rPr>
          <w:rFonts w:cs="Times New Roman"/>
          <w:b/>
          <w:bCs/>
          <w:sz w:val="22"/>
          <w:szCs w:val="22"/>
          <w:lang w:val="uk-UA"/>
        </w:rPr>
      </w:pPr>
    </w:p>
    <w:p w:rsidR="00101D78" w:rsidRDefault="00101D78" w:rsidP="00101D78">
      <w:pPr>
        <w:pStyle w:val="14"/>
        <w:contextualSpacing/>
        <w:jc w:val="center"/>
        <w:rPr>
          <w:rFonts w:cs="Times New Roman"/>
          <w:b/>
          <w:bCs/>
          <w:sz w:val="22"/>
          <w:szCs w:val="22"/>
          <w:lang w:val="uk-UA"/>
        </w:rPr>
      </w:pPr>
    </w:p>
    <w:p w:rsidR="00101D78" w:rsidRDefault="00101D78" w:rsidP="00101D78">
      <w:pPr>
        <w:pStyle w:val="14"/>
        <w:contextualSpacing/>
        <w:rPr>
          <w:rFonts w:cs="Times New Roman"/>
          <w:b/>
          <w:bCs/>
          <w:sz w:val="22"/>
          <w:szCs w:val="22"/>
          <w:lang w:val="uk-UA"/>
        </w:rPr>
      </w:pPr>
    </w:p>
    <w:p w:rsidR="00101D78" w:rsidRDefault="00101D78" w:rsidP="00101D78">
      <w:pPr>
        <w:pStyle w:val="14"/>
        <w:contextualSpacing/>
        <w:jc w:val="center"/>
        <w:rPr>
          <w:rFonts w:cs="Times New Roman"/>
          <w:b/>
          <w:bCs/>
          <w:sz w:val="22"/>
          <w:szCs w:val="22"/>
          <w:lang w:val="uk-UA"/>
        </w:rPr>
      </w:pPr>
    </w:p>
    <w:p w:rsidR="00101D78" w:rsidRDefault="00101D78" w:rsidP="00101D78">
      <w:pPr>
        <w:pStyle w:val="14"/>
        <w:contextualSpacing/>
        <w:jc w:val="center"/>
        <w:rPr>
          <w:rFonts w:cs="Times New Roman"/>
          <w:b/>
          <w:bCs/>
          <w:sz w:val="22"/>
          <w:szCs w:val="22"/>
          <w:lang w:val="uk-UA"/>
        </w:rPr>
      </w:pPr>
    </w:p>
    <w:p w:rsidR="00101D78" w:rsidRPr="009A3112" w:rsidRDefault="00101D78" w:rsidP="00101D78">
      <w:pPr>
        <w:pStyle w:val="14"/>
        <w:contextualSpacing/>
        <w:jc w:val="center"/>
        <w:rPr>
          <w:rFonts w:cs="Times New Roman"/>
          <w:b/>
          <w:bCs/>
          <w:sz w:val="22"/>
          <w:szCs w:val="22"/>
          <w:lang w:val="uk-UA"/>
        </w:rPr>
      </w:pPr>
    </w:p>
    <w:p w:rsidR="00101D78" w:rsidRPr="006458CA" w:rsidRDefault="00101D78" w:rsidP="00101D78">
      <w:pPr>
        <w:pStyle w:val="14"/>
        <w:contextualSpacing/>
        <w:jc w:val="center"/>
        <w:outlineLvl w:val="0"/>
        <w:rPr>
          <w:rFonts w:cs="Times New Roman"/>
          <w:b/>
          <w:bCs/>
          <w:sz w:val="22"/>
          <w:szCs w:val="22"/>
          <w:lang w:val="uk-UA"/>
        </w:rPr>
      </w:pPr>
      <w:r w:rsidRPr="009A3112">
        <w:rPr>
          <w:rFonts w:cs="Times New Roman"/>
          <w:b/>
          <w:bCs/>
          <w:sz w:val="22"/>
          <w:szCs w:val="22"/>
          <w:lang w:val="uk-UA"/>
        </w:rPr>
        <w:t>м. Полтава – 2022 рік</w:t>
      </w:r>
      <w:r w:rsidRPr="009A3112">
        <w:rPr>
          <w:rFonts w:cs="Times New Roman"/>
          <w:sz w:val="22"/>
          <w:szCs w:val="22"/>
          <w:lang w:val="uk-UA"/>
        </w:rPr>
        <w:br w:type="page"/>
      </w:r>
    </w:p>
    <w:p w:rsidR="00101D78" w:rsidRPr="009A3112" w:rsidRDefault="00101D78" w:rsidP="00101D78">
      <w:pPr>
        <w:pStyle w:val="14"/>
        <w:ind w:firstLine="567"/>
        <w:contextualSpacing/>
        <w:jc w:val="both"/>
        <w:rPr>
          <w:rStyle w:val="a7"/>
          <w:rFonts w:cs="Times New Roman"/>
          <w:sz w:val="22"/>
          <w:szCs w:val="22"/>
          <w:lang w:val="uk-UA"/>
        </w:rPr>
      </w:pPr>
      <w:r w:rsidRPr="009A3112">
        <w:rPr>
          <w:rFonts w:cs="Times New Roman"/>
          <w:sz w:val="22"/>
          <w:szCs w:val="22"/>
          <w:lang w:val="uk-UA"/>
        </w:rPr>
        <w:lastRenderedPageBreak/>
        <w:t xml:space="preserve">Ця Тендерна документація формується та подається в електронному вигляді відповідно до вимог </w:t>
      </w:r>
      <w:hyperlink r:id="rId6" w:history="1">
        <w:r w:rsidRPr="009A3112">
          <w:rPr>
            <w:rStyle w:val="Hyperlink0"/>
            <w:rFonts w:cs="Times New Roman"/>
            <w:sz w:val="22"/>
            <w:szCs w:val="22"/>
            <w:lang w:val="uk-UA"/>
          </w:rPr>
          <w:t>Закону України</w:t>
        </w:r>
      </w:hyperlink>
      <w:r w:rsidRPr="009A3112">
        <w:rPr>
          <w:rStyle w:val="a7"/>
          <w:rFonts w:cs="Times New Roman"/>
          <w:sz w:val="22"/>
          <w:szCs w:val="22"/>
          <w:lang w:val="uk-UA"/>
        </w:rPr>
        <w:t xml:space="preserve"> «Про електронні документи та електронний документообіг» від 22.05.2003 № 851-І</w:t>
      </w:r>
      <w:r w:rsidRPr="009A3112">
        <w:rPr>
          <w:rStyle w:val="Hyperlink0"/>
          <w:rFonts w:cs="Times New Roman"/>
          <w:sz w:val="22"/>
          <w:szCs w:val="22"/>
          <w:lang w:val="uk-UA"/>
        </w:rPr>
        <w:t>V (зі змінами).</w:t>
      </w:r>
    </w:p>
    <w:p w:rsidR="00101D78" w:rsidRPr="009A3112" w:rsidRDefault="00101D78" w:rsidP="00101D78">
      <w:pPr>
        <w:pStyle w:val="14"/>
        <w:widowControl w:val="0"/>
        <w:ind w:firstLine="567"/>
        <w:contextualSpacing/>
        <w:jc w:val="both"/>
        <w:rPr>
          <w:rFonts w:cs="Times New Roman"/>
          <w:sz w:val="22"/>
          <w:szCs w:val="22"/>
          <w:lang w:val="uk-UA"/>
        </w:rPr>
      </w:pPr>
      <w:r w:rsidRPr="009A3112">
        <w:rPr>
          <w:rStyle w:val="a7"/>
          <w:rFonts w:cs="Times New Roman"/>
          <w:sz w:val="22"/>
          <w:szCs w:val="22"/>
          <w:lang w:val="uk-UA"/>
        </w:rPr>
        <w:t>Тендерна документація містить:</w:t>
      </w:r>
    </w:p>
    <w:p w:rsidR="00101D78" w:rsidRPr="009A3112" w:rsidRDefault="00101D78" w:rsidP="00101D78">
      <w:pPr>
        <w:pStyle w:val="14"/>
        <w:widowControl w:val="0"/>
        <w:ind w:firstLine="567"/>
        <w:contextualSpacing/>
        <w:jc w:val="both"/>
        <w:rPr>
          <w:rFonts w:cs="Times New Roman"/>
          <w:sz w:val="22"/>
          <w:szCs w:val="22"/>
          <w:lang w:val="uk-UA"/>
        </w:rPr>
      </w:pPr>
      <w:r w:rsidRPr="009A3112">
        <w:rPr>
          <w:rStyle w:val="a7"/>
          <w:rFonts w:cs="Times New Roman"/>
          <w:sz w:val="22"/>
          <w:szCs w:val="22"/>
          <w:lang w:val="uk-UA"/>
        </w:rPr>
        <w:t>обов’язкову інформацію, визначену статтею 22 Закону України «Про публічні закупівлі» (далі – Закон), яка оформлюється у вигляді таблиці, що складається з трьох граф. У графі «1» зазначається нумерація, у графі «2» – перелік складових тендерної документації, у графі «3» – вимоги щодо їх заповнення відповідно до Закону;</w:t>
      </w:r>
    </w:p>
    <w:p w:rsidR="00101D78" w:rsidRPr="009A3112" w:rsidRDefault="00101D78" w:rsidP="00101D78">
      <w:pPr>
        <w:pStyle w:val="14"/>
        <w:widowControl w:val="0"/>
        <w:ind w:firstLine="567"/>
        <w:contextualSpacing/>
        <w:jc w:val="both"/>
        <w:rPr>
          <w:rFonts w:cs="Times New Roman"/>
          <w:sz w:val="22"/>
          <w:szCs w:val="22"/>
          <w:lang w:val="uk-UA"/>
        </w:rPr>
      </w:pPr>
      <w:r w:rsidRPr="009A3112">
        <w:rPr>
          <w:rStyle w:val="a7"/>
          <w:rFonts w:cs="Times New Roman"/>
          <w:sz w:val="22"/>
          <w:szCs w:val="22"/>
          <w:lang w:val="uk-UA"/>
        </w:rPr>
        <w:t>інформацію, що формується замовником шляхом заповнення окремих полів електронних форм електронної системи закупівель.</w:t>
      </w:r>
    </w:p>
    <w:p w:rsidR="00101D78" w:rsidRPr="009A3112" w:rsidRDefault="00101D78" w:rsidP="00101D78">
      <w:pPr>
        <w:pStyle w:val="14"/>
        <w:widowControl w:val="0"/>
        <w:ind w:firstLine="567"/>
        <w:contextualSpacing/>
        <w:jc w:val="both"/>
        <w:rPr>
          <w:rFonts w:cs="Times New Roman"/>
          <w:sz w:val="22"/>
          <w:szCs w:val="22"/>
          <w:lang w:val="uk-UA"/>
        </w:rPr>
      </w:pPr>
      <w:r w:rsidRPr="009A3112">
        <w:rPr>
          <w:rStyle w:val="a7"/>
          <w:rFonts w:cs="Times New Roman"/>
          <w:sz w:val="22"/>
          <w:szCs w:val="22"/>
          <w:lang w:val="uk-UA"/>
        </w:rPr>
        <w:t>Зміст кожного розділу Тендерної документації визначається замовником.</w:t>
      </w:r>
    </w:p>
    <w:tbl>
      <w:tblPr>
        <w:tblStyle w:val="TableNormal"/>
        <w:tblpPr w:leftFromText="180" w:rightFromText="180" w:vertAnchor="text" w:tblpXSpec="right" w:tblpY="1"/>
        <w:tblOverlap w:val="never"/>
        <w:tblW w:w="999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3499"/>
        <w:gridCol w:w="5930"/>
      </w:tblGrid>
      <w:tr w:rsidR="00101D78" w:rsidRPr="009A3112" w:rsidTr="00101D78">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rsidR="00101D78" w:rsidRPr="009A3112" w:rsidRDefault="00101D78" w:rsidP="00101D78">
            <w:pPr>
              <w:pStyle w:val="14"/>
              <w:widowControl w:val="0"/>
              <w:contextualSpacing/>
              <w:jc w:val="both"/>
              <w:rPr>
                <w:rFonts w:cs="Times New Roman"/>
                <w:sz w:val="22"/>
                <w:szCs w:val="22"/>
              </w:rPr>
            </w:pPr>
            <w:r w:rsidRPr="009A3112">
              <w:rPr>
                <w:rStyle w:val="a7"/>
                <w:rFonts w:cs="Times New Roman"/>
                <w:b/>
                <w:bCs/>
                <w:sz w:val="22"/>
                <w:szCs w:val="22"/>
              </w:rPr>
              <w:t>№</w:t>
            </w:r>
          </w:p>
        </w:tc>
        <w:tc>
          <w:tcPr>
            <w:tcW w:w="9429" w:type="dxa"/>
            <w:gridSpan w:val="2"/>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rsidR="00101D78" w:rsidRPr="009A3112" w:rsidRDefault="00101D78" w:rsidP="00101D78">
            <w:pPr>
              <w:pStyle w:val="14"/>
              <w:widowControl w:val="0"/>
              <w:contextualSpacing/>
              <w:jc w:val="both"/>
              <w:rPr>
                <w:rFonts w:cs="Times New Roman"/>
                <w:sz w:val="22"/>
                <w:szCs w:val="22"/>
              </w:rPr>
            </w:pPr>
            <w:r w:rsidRPr="009A3112">
              <w:rPr>
                <w:rStyle w:val="a7"/>
                <w:rFonts w:cs="Times New Roman"/>
                <w:b/>
                <w:bCs/>
                <w:sz w:val="22"/>
                <w:szCs w:val="22"/>
              </w:rPr>
              <w:t>Розділ І. Загальні положення</w:t>
            </w:r>
          </w:p>
        </w:tc>
      </w:tr>
      <w:tr w:rsidR="00101D78" w:rsidRPr="00BC515F" w:rsidTr="00101D78">
        <w:trPr>
          <w:trHeight w:val="7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sidRPr="009A3112">
              <w:rPr>
                <w:rStyle w:val="a7"/>
                <w:rFonts w:cs="Times New Roman"/>
                <w:b/>
                <w:bCs/>
                <w:sz w:val="22"/>
                <w:szCs w:val="22"/>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sidRPr="009A3112">
              <w:rPr>
                <w:rStyle w:val="a7"/>
                <w:rFonts w:cs="Times New Roman"/>
                <w:b/>
                <w:bCs/>
                <w:sz w:val="22"/>
                <w:szCs w:val="22"/>
              </w:rPr>
              <w:t>Терміни, які вживаються в тендерній документації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sidRPr="009A3112">
              <w:rPr>
                <w:rStyle w:val="a7"/>
                <w:rFonts w:cs="Times New Roman"/>
                <w:sz w:val="22"/>
                <w:szCs w:val="22"/>
              </w:rPr>
              <w:t xml:space="preserve">Тендерну документацію розроблено відповідно до вимог </w:t>
            </w:r>
            <w:hyperlink r:id="rId7" w:history="1">
              <w:r w:rsidRPr="009A3112">
                <w:rPr>
                  <w:rStyle w:val="Hyperlink1"/>
                  <w:rFonts w:eastAsia="Arial Unicode MS"/>
                  <w:sz w:val="22"/>
                  <w:szCs w:val="22"/>
                  <w:lang w:val="uk-UA"/>
                </w:rPr>
                <w:t>Закону</w:t>
              </w:r>
            </w:hyperlink>
            <w:r w:rsidRPr="009A3112">
              <w:rPr>
                <w:rStyle w:val="Hyperlink1"/>
                <w:rFonts w:eastAsia="Arial Unicode MS"/>
                <w:sz w:val="22"/>
                <w:szCs w:val="22"/>
                <w:lang w:val="uk-UA"/>
              </w:rPr>
              <w:t xml:space="preserve"> України «Про публічні закупівлі» (далі – Закон)</w:t>
            </w:r>
            <w:r>
              <w:rPr>
                <w:rStyle w:val="Hyperlink1"/>
                <w:rFonts w:eastAsia="Arial Unicode MS"/>
                <w:sz w:val="22"/>
                <w:szCs w:val="22"/>
                <w:lang w:val="uk-UA"/>
              </w:rPr>
              <w:t xml:space="preserve"> </w:t>
            </w:r>
            <w:r w:rsidRPr="00E36656">
              <w:rPr>
                <w:rStyle w:val="Hyperlink1"/>
                <w:rFonts w:eastAsia="Arial Unicode MS"/>
                <w:sz w:val="22"/>
                <w:szCs w:val="22"/>
                <w:lang w:val="uk-UA"/>
              </w:rPr>
              <w:t>та постанови КМУ від 12.10.2022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Постанова 1178). Терміни вживаються у значенні, наведеному в Законі та Постанові 1178.</w:t>
            </w:r>
          </w:p>
        </w:tc>
      </w:tr>
      <w:tr w:rsidR="00101D78" w:rsidRPr="009A3112" w:rsidTr="00101D78">
        <w:trPr>
          <w:trHeight w:val="53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sidRPr="009A3112">
              <w:rPr>
                <w:rStyle w:val="a7"/>
                <w:rFonts w:cs="Times New Roman"/>
                <w:b/>
                <w:bCs/>
                <w:sz w:val="22"/>
                <w:szCs w:val="22"/>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sidRPr="009A3112">
              <w:rPr>
                <w:rStyle w:val="a7"/>
                <w:rFonts w:cs="Times New Roman"/>
                <w:b/>
                <w:bCs/>
                <w:sz w:val="22"/>
                <w:szCs w:val="22"/>
              </w:rPr>
              <w:t>Інформація про замовника торгів</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contextualSpacing/>
              <w:rPr>
                <w:rFonts w:ascii="Times New Roman" w:hAnsi="Times New Roman" w:cs="Times New Roman"/>
              </w:rPr>
            </w:pPr>
          </w:p>
        </w:tc>
      </w:tr>
      <w:tr w:rsidR="00101D78" w:rsidRPr="00D37056" w:rsidTr="00101D78">
        <w:trPr>
          <w:trHeight w:val="83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sidRPr="009A3112">
              <w:rPr>
                <w:rStyle w:val="Hyperlink1"/>
                <w:rFonts w:eastAsia="Arial Unicode MS"/>
                <w:sz w:val="22"/>
                <w:szCs w:val="22"/>
                <w:lang w:val="uk-UA"/>
              </w:rPr>
              <w:t>2.1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sidRPr="009A3112">
              <w:rPr>
                <w:rStyle w:val="Hyperlink1"/>
                <w:rFonts w:eastAsia="Arial Unicode MS"/>
                <w:sz w:val="22"/>
                <w:szCs w:val="22"/>
                <w:lang w:val="uk-UA"/>
              </w:rPr>
              <w:t>повне найменування</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01D78" w:rsidRPr="006458CA" w:rsidRDefault="00101D78" w:rsidP="00101D78">
            <w:pPr>
              <w:tabs>
                <w:tab w:val="left" w:pos="2160"/>
                <w:tab w:val="left" w:pos="3600"/>
              </w:tabs>
              <w:spacing w:line="264" w:lineRule="auto"/>
              <w:jc w:val="both"/>
              <w:rPr>
                <w:rFonts w:ascii="Times New Roman" w:hAnsi="Times New Roman" w:cs="Times New Roman"/>
                <w:shd w:val="clear" w:color="auto" w:fill="FDFEFD"/>
              </w:rPr>
            </w:pPr>
            <w:r w:rsidRPr="006458CA">
              <w:rPr>
                <w:rFonts w:ascii="Times New Roman" w:hAnsi="Times New Roman" w:cs="Times New Roman"/>
                <w:shd w:val="clear" w:color="auto" w:fill="FDFEFD"/>
              </w:rPr>
              <w:t xml:space="preserve">КОМУНАЛЬНЕ ПІДПРИЄМСТВО </w:t>
            </w:r>
          </w:p>
          <w:p w:rsidR="00101D78" w:rsidRPr="006458CA" w:rsidRDefault="00101D78" w:rsidP="00101D78">
            <w:pPr>
              <w:pStyle w:val="14"/>
              <w:widowControl w:val="0"/>
              <w:contextualSpacing/>
              <w:jc w:val="both"/>
              <w:rPr>
                <w:rFonts w:cs="Times New Roman"/>
                <w:sz w:val="20"/>
                <w:szCs w:val="20"/>
              </w:rPr>
            </w:pPr>
            <w:r w:rsidRPr="006458CA">
              <w:rPr>
                <w:rFonts w:cs="Times New Roman"/>
                <w:sz w:val="20"/>
                <w:szCs w:val="20"/>
                <w:shd w:val="clear" w:color="auto" w:fill="FDFEFD"/>
              </w:rPr>
              <w:t>"5-а МІСЬКА КЛІНІЧНА ЛІКАРНЯ ПОЛТАВСЬКОЇ МІСЬКОЇ РАДИ"</w:t>
            </w:r>
          </w:p>
        </w:tc>
      </w:tr>
      <w:tr w:rsidR="00101D78" w:rsidRPr="009A3112" w:rsidTr="00101D78">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sidRPr="009A3112">
              <w:rPr>
                <w:rStyle w:val="Hyperlink1"/>
                <w:rFonts w:eastAsia="Arial Unicode MS"/>
                <w:sz w:val="22"/>
                <w:szCs w:val="22"/>
                <w:lang w:val="uk-UA"/>
              </w:rPr>
              <w:t>2.2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sidRPr="009A3112">
              <w:rPr>
                <w:rStyle w:val="Hyperlink1"/>
                <w:rFonts w:eastAsia="Arial Unicode MS"/>
                <w:sz w:val="22"/>
                <w:szCs w:val="22"/>
                <w:lang w:val="uk-UA"/>
              </w:rPr>
              <w:t>місцезнаходження</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6458CA" w:rsidRDefault="00101D78" w:rsidP="00101D78">
            <w:pPr>
              <w:pStyle w:val="14"/>
              <w:widowControl w:val="0"/>
              <w:contextualSpacing/>
              <w:jc w:val="both"/>
              <w:rPr>
                <w:rFonts w:cs="Times New Roman"/>
                <w:sz w:val="22"/>
                <w:szCs w:val="22"/>
              </w:rPr>
            </w:pPr>
            <w:r w:rsidRPr="006458CA">
              <w:rPr>
                <w:sz w:val="22"/>
                <w:szCs w:val="22"/>
              </w:rPr>
              <w:t>вул. Генерала Духова 6Б, м. Полтава,36014</w:t>
            </w:r>
          </w:p>
        </w:tc>
      </w:tr>
      <w:tr w:rsidR="00101D78" w:rsidRPr="006458CA" w:rsidTr="00101D78">
        <w:trPr>
          <w:trHeight w:val="8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sidRPr="009A3112">
              <w:rPr>
                <w:rStyle w:val="Hyperlink1"/>
                <w:rFonts w:eastAsia="Arial Unicode MS"/>
                <w:sz w:val="22"/>
                <w:szCs w:val="22"/>
                <w:lang w:val="uk-UA"/>
              </w:rPr>
              <w:t>2.3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sidRPr="009A3112">
              <w:rPr>
                <w:rStyle w:val="Hyperlink1"/>
                <w:rFonts w:eastAsia="Arial Unicode MS"/>
                <w:sz w:val="22"/>
                <w:szCs w:val="22"/>
                <w:lang w:val="uk-UA"/>
              </w:rPr>
              <w:t>посадова особа замовника, уповноважена здійснювати зв'язок з учасниками</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6458CA" w:rsidRDefault="00101D78" w:rsidP="00101D78">
            <w:pPr>
              <w:pStyle w:val="14"/>
              <w:widowControl w:val="0"/>
              <w:contextualSpacing/>
              <w:rPr>
                <w:rFonts w:cs="Times New Roman"/>
                <w:sz w:val="22"/>
                <w:szCs w:val="22"/>
              </w:rPr>
            </w:pPr>
            <w:r w:rsidRPr="006458CA">
              <w:rPr>
                <w:sz w:val="22"/>
                <w:szCs w:val="22"/>
              </w:rPr>
              <w:t xml:space="preserve">Спеціаліст з публічних закупівель, уповноважена особа </w:t>
            </w:r>
            <w:proofErr w:type="spellStart"/>
            <w:r w:rsidRPr="006458CA">
              <w:rPr>
                <w:sz w:val="22"/>
                <w:szCs w:val="22"/>
              </w:rPr>
              <w:t>Лень</w:t>
            </w:r>
            <w:proofErr w:type="spellEnd"/>
            <w:r w:rsidRPr="006458CA">
              <w:rPr>
                <w:sz w:val="22"/>
                <w:szCs w:val="22"/>
              </w:rPr>
              <w:t xml:space="preserve"> Олеся Володимирівна, </w:t>
            </w:r>
            <w:r w:rsidRPr="006458CA">
              <w:rPr>
                <w:sz w:val="22"/>
                <w:szCs w:val="22"/>
                <w:lang w:val="en-US"/>
              </w:rPr>
              <w:t>email</w:t>
            </w:r>
            <w:r w:rsidRPr="006458CA">
              <w:rPr>
                <w:sz w:val="22"/>
                <w:szCs w:val="22"/>
              </w:rPr>
              <w:t>:</w:t>
            </w:r>
            <w:r w:rsidRPr="006458CA">
              <w:rPr>
                <w:rFonts w:cs="Times New Roman"/>
                <w:bCs/>
                <w:color w:val="343840"/>
                <w:sz w:val="22"/>
                <w:szCs w:val="22"/>
                <w:shd w:val="clear" w:color="auto" w:fill="FFFFFF"/>
              </w:rPr>
              <w:t>5mkltender@ukr.net</w:t>
            </w:r>
          </w:p>
        </w:tc>
      </w:tr>
      <w:tr w:rsidR="00101D78" w:rsidRPr="009A3112" w:rsidTr="00101D78">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sidRPr="009A3112">
              <w:rPr>
                <w:rStyle w:val="a7"/>
                <w:rFonts w:cs="Times New Roman"/>
                <w:b/>
                <w:bCs/>
                <w:sz w:val="22"/>
                <w:szCs w:val="22"/>
              </w:rPr>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sidRPr="009A3112">
              <w:rPr>
                <w:rStyle w:val="a7"/>
                <w:rFonts w:cs="Times New Roman"/>
                <w:b/>
                <w:bCs/>
                <w:sz w:val="22"/>
                <w:szCs w:val="22"/>
              </w:rPr>
              <w:t>Процедура закупівлі</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sidRPr="009A3112">
              <w:rPr>
                <w:rStyle w:val="Hyperlink1"/>
                <w:rFonts w:eastAsia="Arial Unicode MS"/>
                <w:sz w:val="22"/>
                <w:szCs w:val="22"/>
                <w:lang w:val="uk-UA"/>
              </w:rPr>
              <w:t>Відкриті торги</w:t>
            </w:r>
          </w:p>
        </w:tc>
      </w:tr>
      <w:tr w:rsidR="00101D78" w:rsidRPr="009A3112" w:rsidTr="00101D78">
        <w:trPr>
          <w:trHeight w:val="6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sidRPr="009A3112">
              <w:rPr>
                <w:rStyle w:val="a7"/>
                <w:rFonts w:cs="Times New Roman"/>
                <w:b/>
                <w:bCs/>
                <w:sz w:val="22"/>
                <w:szCs w:val="22"/>
              </w:rPr>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sidRPr="009A3112">
              <w:rPr>
                <w:rStyle w:val="a7"/>
                <w:rFonts w:cs="Times New Roman"/>
                <w:b/>
                <w:bCs/>
                <w:sz w:val="22"/>
                <w:szCs w:val="22"/>
              </w:rPr>
              <w:t>Інформація про предмет закупівлі</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contextualSpacing/>
              <w:rPr>
                <w:rFonts w:ascii="Times New Roman" w:hAnsi="Times New Roman" w:cs="Times New Roman"/>
              </w:rPr>
            </w:pPr>
          </w:p>
        </w:tc>
      </w:tr>
      <w:tr w:rsidR="00101D78" w:rsidRPr="00101D78" w:rsidTr="00101D78">
        <w:trPr>
          <w:trHeight w:val="4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sidRPr="009A3112">
              <w:rPr>
                <w:rStyle w:val="Hyperlink1"/>
                <w:rFonts w:eastAsia="Arial Unicode MS"/>
                <w:sz w:val="22"/>
                <w:szCs w:val="22"/>
                <w:lang w:val="uk-UA"/>
              </w:rPr>
              <w:t>4.1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sidRPr="009A3112">
              <w:rPr>
                <w:rStyle w:val="Hyperlink1"/>
                <w:rFonts w:eastAsia="Arial Unicode MS"/>
                <w:sz w:val="22"/>
                <w:szCs w:val="22"/>
                <w:lang w:val="uk-UA"/>
              </w:rPr>
              <w:t>назва предмета закупівлі</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E36656" w:rsidRDefault="006D4DFF" w:rsidP="00101D78">
            <w:pPr>
              <w:pStyle w:val="14"/>
              <w:contextualSpacing/>
              <w:jc w:val="both"/>
              <w:rPr>
                <w:sz w:val="22"/>
                <w:szCs w:val="22"/>
              </w:rPr>
            </w:pPr>
            <w:r w:rsidRPr="00D2192B">
              <w:rPr>
                <w:sz w:val="22"/>
                <w:szCs w:val="22"/>
              </w:rPr>
              <w:t>Стіл операційний (НК 024-2019 – 36867 Операційний стіл, універсальний, мобільний)</w:t>
            </w:r>
            <w:r w:rsidR="0042568B">
              <w:rPr>
                <w:sz w:val="22"/>
                <w:szCs w:val="22"/>
              </w:rPr>
              <w:t>.</w:t>
            </w:r>
          </w:p>
        </w:tc>
      </w:tr>
      <w:tr w:rsidR="00101D78" w:rsidRPr="00084D5E" w:rsidTr="00101D78">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sidRPr="009A3112">
              <w:rPr>
                <w:rStyle w:val="Hyperlink1"/>
                <w:rFonts w:eastAsia="Arial Unicode MS"/>
                <w:sz w:val="22"/>
                <w:szCs w:val="22"/>
                <w:lang w:val="uk-UA"/>
              </w:rPr>
              <w:t>4.2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sidRPr="009A3112">
              <w:rPr>
                <w:rStyle w:val="Hyperlink1"/>
                <w:rFonts w:eastAsia="Arial Unicode MS"/>
                <w:sz w:val="22"/>
                <w:szCs w:val="22"/>
                <w:lang w:val="uk-UA"/>
              </w:rPr>
              <w:t>код за ДК 021:2015 (CPV 2008)</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E36656" w:rsidRDefault="00101D78" w:rsidP="006D4DFF">
            <w:pPr>
              <w:pStyle w:val="14"/>
              <w:contextualSpacing/>
              <w:jc w:val="both"/>
              <w:rPr>
                <w:rFonts w:cs="Times New Roman"/>
                <w:sz w:val="22"/>
                <w:szCs w:val="22"/>
              </w:rPr>
            </w:pPr>
            <w:r w:rsidRPr="00E36656">
              <w:rPr>
                <w:sz w:val="22"/>
                <w:szCs w:val="22"/>
              </w:rPr>
              <w:t xml:space="preserve">ДК 021:2015 - ДК 021:2015: </w:t>
            </w:r>
            <w:r w:rsidR="006D4DFF" w:rsidRPr="00D2192B">
              <w:rPr>
                <w:sz w:val="22"/>
                <w:szCs w:val="22"/>
              </w:rPr>
              <w:t>33190000-8 Медичне обладнання та вироби медичного призначення різні</w:t>
            </w:r>
          </w:p>
        </w:tc>
      </w:tr>
      <w:tr w:rsidR="00101D78" w:rsidRPr="002119C5" w:rsidTr="00101D78">
        <w:trPr>
          <w:trHeight w:val="105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sidRPr="009A3112">
              <w:rPr>
                <w:rStyle w:val="Hyperlink1"/>
                <w:rFonts w:eastAsia="Arial Unicode MS"/>
                <w:sz w:val="22"/>
                <w:szCs w:val="22"/>
                <w:lang w:val="uk-UA"/>
              </w:rPr>
              <w:t>4.3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sidRPr="009A3112">
              <w:rPr>
                <w:rStyle w:val="Hyperlink1"/>
                <w:rFonts w:eastAsia="Arial Unicode MS"/>
                <w:sz w:val="22"/>
                <w:szCs w:val="22"/>
                <w:lang w:val="uk-UA"/>
              </w:rPr>
              <w:t xml:space="preserve">опис окремої частини (частин) предмета закупівлі (лота), щодо якої можуть бути подані тендерні пропозиції </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6458CA" w:rsidRDefault="00101D78" w:rsidP="00101D78">
            <w:pPr>
              <w:pStyle w:val="14"/>
              <w:contextualSpacing/>
              <w:rPr>
                <w:rFonts w:cs="Times New Roman"/>
                <w:sz w:val="22"/>
                <w:szCs w:val="22"/>
              </w:rPr>
            </w:pPr>
            <w:r w:rsidRPr="00B22F76">
              <w:rPr>
                <w:bCs/>
                <w:sz w:val="22"/>
                <w:szCs w:val="22"/>
              </w:rPr>
              <w:t>Не передбачено поділ закупівлі на лоти. Закупівля здійснюється в цілому.</w:t>
            </w:r>
          </w:p>
        </w:tc>
      </w:tr>
      <w:tr w:rsidR="00101D78" w:rsidRPr="00723A25" w:rsidTr="00101D78">
        <w:trPr>
          <w:trHeight w:val="20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sidRPr="009A3112">
              <w:rPr>
                <w:rStyle w:val="Hyperlink1"/>
                <w:rFonts w:eastAsia="Arial Unicode MS"/>
                <w:sz w:val="22"/>
                <w:szCs w:val="22"/>
                <w:lang w:val="uk-UA"/>
              </w:rPr>
              <w:lastRenderedPageBreak/>
              <w:t>4.4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sidRPr="009A3112">
              <w:rPr>
                <w:rStyle w:val="Hyperlink1"/>
                <w:rFonts w:eastAsia="Arial Unicode MS"/>
                <w:sz w:val="22"/>
                <w:szCs w:val="22"/>
                <w:lang w:val="uk-UA"/>
              </w:rPr>
              <w:t>місце, кількість, обсяг поставки товарів (надання послуг, виконання робіт)</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Default="00101D78" w:rsidP="00101D78">
            <w:pPr>
              <w:pStyle w:val="14"/>
              <w:ind w:firstLine="273"/>
              <w:contextualSpacing/>
              <w:jc w:val="both"/>
              <w:rPr>
                <w:rStyle w:val="a7"/>
                <w:rFonts w:cs="Times New Roman"/>
                <w:sz w:val="22"/>
                <w:szCs w:val="22"/>
              </w:rPr>
            </w:pPr>
            <w:r w:rsidRPr="009A3112">
              <w:rPr>
                <w:rStyle w:val="a7"/>
                <w:rFonts w:cs="Times New Roman"/>
                <w:sz w:val="22"/>
                <w:szCs w:val="22"/>
              </w:rPr>
              <w:t xml:space="preserve">За адресою Замовника: </w:t>
            </w:r>
            <w:r>
              <w:rPr>
                <w:rStyle w:val="a7"/>
                <w:rFonts w:cs="Times New Roman"/>
                <w:sz w:val="22"/>
                <w:szCs w:val="22"/>
              </w:rPr>
              <w:t xml:space="preserve">м. Полтава, вул. Генерала Духова 6Б. </w:t>
            </w:r>
          </w:p>
          <w:p w:rsidR="00101D78" w:rsidRPr="009A3112" w:rsidRDefault="00101D78" w:rsidP="00101D78">
            <w:pPr>
              <w:pStyle w:val="14"/>
              <w:ind w:firstLine="273"/>
              <w:contextualSpacing/>
              <w:jc w:val="both"/>
              <w:rPr>
                <w:rFonts w:cs="Times New Roman"/>
                <w:sz w:val="22"/>
                <w:szCs w:val="22"/>
              </w:rPr>
            </w:pPr>
            <w:r w:rsidRPr="009A3112">
              <w:rPr>
                <w:rStyle w:val="a7"/>
                <w:rFonts w:cs="Times New Roman"/>
                <w:sz w:val="22"/>
                <w:szCs w:val="22"/>
              </w:rPr>
              <w:t xml:space="preserve">Кількість та обсяг поставки товарів </w:t>
            </w:r>
            <w:r>
              <w:rPr>
                <w:rStyle w:val="a7"/>
                <w:rFonts w:cs="Times New Roman"/>
                <w:sz w:val="22"/>
                <w:szCs w:val="22"/>
              </w:rPr>
              <w:t xml:space="preserve">згідно </w:t>
            </w:r>
            <w:r w:rsidRPr="009A3112">
              <w:rPr>
                <w:rStyle w:val="a7"/>
                <w:rFonts w:cs="Times New Roman"/>
                <w:sz w:val="22"/>
                <w:szCs w:val="22"/>
              </w:rPr>
              <w:t xml:space="preserve"> </w:t>
            </w:r>
            <w:proofErr w:type="spellStart"/>
            <w:r w:rsidRPr="009A3112">
              <w:rPr>
                <w:rStyle w:val="a7"/>
                <w:rFonts w:cs="Times New Roman"/>
                <w:sz w:val="22"/>
                <w:szCs w:val="22"/>
              </w:rPr>
              <w:t>медико-технічних</w:t>
            </w:r>
            <w:proofErr w:type="spellEnd"/>
            <w:r w:rsidRPr="009A3112">
              <w:rPr>
                <w:rStyle w:val="a7"/>
                <w:rFonts w:cs="Times New Roman"/>
                <w:sz w:val="22"/>
                <w:szCs w:val="22"/>
              </w:rPr>
              <w:t xml:space="preserve"> вимог до предмету закупівлі.</w:t>
            </w:r>
            <w:r>
              <w:rPr>
                <w:rStyle w:val="a7"/>
                <w:rFonts w:cs="Times New Roman"/>
                <w:sz w:val="22"/>
                <w:szCs w:val="22"/>
              </w:rPr>
              <w:t xml:space="preserve"> </w:t>
            </w:r>
            <w:r w:rsidRPr="009A3112">
              <w:rPr>
                <w:rStyle w:val="a7"/>
                <w:rFonts w:cs="Times New Roman"/>
                <w:sz w:val="22"/>
                <w:szCs w:val="22"/>
              </w:rPr>
              <w:t>Обсяг поставки товарів визначено у Додатку 2 до Тендерної документації «Інформація про технічні, якісні та кількісні характеристики предмета закупівлі».</w:t>
            </w:r>
          </w:p>
        </w:tc>
      </w:tr>
      <w:tr w:rsidR="00101D78" w:rsidRPr="009A3112" w:rsidTr="00101D78">
        <w:trPr>
          <w:trHeight w:val="5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sidRPr="009A3112">
              <w:rPr>
                <w:rStyle w:val="Hyperlink1"/>
                <w:rFonts w:eastAsia="Arial Unicode MS"/>
                <w:sz w:val="22"/>
                <w:szCs w:val="22"/>
                <w:lang w:val="uk-UA"/>
              </w:rPr>
              <w:t>4.5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sidRPr="009A3112">
              <w:rPr>
                <w:rStyle w:val="Hyperlink1"/>
                <w:rFonts w:eastAsia="Arial Unicode MS"/>
                <w:sz w:val="22"/>
                <w:szCs w:val="22"/>
                <w:lang w:val="uk-UA"/>
              </w:rPr>
              <w:t>строк поставки товарів (надання послуг, виконання робіт)</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sidRPr="00B22F76">
              <w:rPr>
                <w:rStyle w:val="Hyperlink1"/>
                <w:rFonts w:eastAsia="Arial Unicode MS"/>
                <w:sz w:val="22"/>
                <w:szCs w:val="22"/>
                <w:lang w:val="uk-UA"/>
              </w:rPr>
              <w:t xml:space="preserve">До </w:t>
            </w:r>
            <w:r w:rsidRPr="000E1BFA">
              <w:rPr>
                <w:rStyle w:val="a7"/>
                <w:rFonts w:cs="Times New Roman"/>
                <w:color w:val="auto"/>
                <w:sz w:val="22"/>
                <w:szCs w:val="22"/>
              </w:rPr>
              <w:t>10</w:t>
            </w:r>
            <w:r w:rsidRPr="000E1BFA">
              <w:rPr>
                <w:rStyle w:val="Hyperlink1"/>
                <w:rFonts w:eastAsia="Arial Unicode MS"/>
                <w:color w:val="auto"/>
                <w:sz w:val="22"/>
                <w:szCs w:val="22"/>
                <w:lang w:val="uk-UA"/>
              </w:rPr>
              <w:t>.1</w:t>
            </w:r>
            <w:r w:rsidRPr="000E1BFA">
              <w:rPr>
                <w:rStyle w:val="a7"/>
                <w:rFonts w:cs="Times New Roman"/>
                <w:color w:val="auto"/>
                <w:sz w:val="22"/>
                <w:szCs w:val="22"/>
              </w:rPr>
              <w:t>2</w:t>
            </w:r>
            <w:r w:rsidRPr="000E1BFA">
              <w:rPr>
                <w:rStyle w:val="Hyperlink1"/>
                <w:rFonts w:eastAsia="Arial Unicode MS"/>
                <w:color w:val="auto"/>
                <w:sz w:val="22"/>
                <w:szCs w:val="22"/>
                <w:lang w:val="uk-UA"/>
              </w:rPr>
              <w:t>.</w:t>
            </w:r>
            <w:r w:rsidRPr="00B22F76">
              <w:rPr>
                <w:rStyle w:val="Hyperlink1"/>
                <w:rFonts w:eastAsia="Arial Unicode MS"/>
                <w:sz w:val="22"/>
                <w:szCs w:val="22"/>
                <w:lang w:val="uk-UA"/>
              </w:rPr>
              <w:t>202</w:t>
            </w:r>
            <w:r w:rsidRPr="00B22F76">
              <w:rPr>
                <w:rStyle w:val="a7"/>
                <w:rFonts w:cs="Times New Roman"/>
                <w:sz w:val="22"/>
                <w:szCs w:val="22"/>
              </w:rPr>
              <w:t>2</w:t>
            </w:r>
            <w:r w:rsidRPr="00B22F76">
              <w:rPr>
                <w:rStyle w:val="Hyperlink1"/>
                <w:rFonts w:eastAsia="Arial Unicode MS"/>
                <w:sz w:val="22"/>
                <w:szCs w:val="22"/>
                <w:lang w:val="uk-UA"/>
              </w:rPr>
              <w:t xml:space="preserve"> року</w:t>
            </w:r>
          </w:p>
        </w:tc>
      </w:tr>
      <w:tr w:rsidR="00101D78" w:rsidRPr="009A3112" w:rsidTr="00101D78">
        <w:trPr>
          <w:trHeight w:val="124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sidRPr="009A3112">
              <w:rPr>
                <w:rStyle w:val="a7"/>
                <w:rFonts w:cs="Times New Roman"/>
                <w:b/>
                <w:bCs/>
                <w:sz w:val="22"/>
                <w:szCs w:val="22"/>
              </w:rPr>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sidRPr="009A3112">
              <w:rPr>
                <w:rStyle w:val="a7"/>
                <w:rFonts w:cs="Times New Roman"/>
                <w:b/>
                <w:bCs/>
                <w:sz w:val="22"/>
                <w:szCs w:val="22"/>
              </w:rPr>
              <w:t>Недискримінація учасників</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Style w:val="a7"/>
                <w:rFonts w:cs="Times New Roman"/>
                <w:sz w:val="22"/>
                <w:szCs w:val="22"/>
              </w:rPr>
            </w:pPr>
            <w:r w:rsidRPr="009A3112">
              <w:rPr>
                <w:rStyle w:val="Hyperlink1"/>
                <w:rFonts w:eastAsia="Arial Unicode MS"/>
                <w:sz w:val="22"/>
                <w:szCs w:val="22"/>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01D78" w:rsidRPr="009A3112" w:rsidRDefault="00101D78" w:rsidP="00101D78">
            <w:pPr>
              <w:pStyle w:val="14"/>
              <w:widowControl w:val="0"/>
              <w:contextualSpacing/>
              <w:jc w:val="both"/>
              <w:rPr>
                <w:rFonts w:cs="Times New Roman"/>
                <w:sz w:val="22"/>
                <w:szCs w:val="22"/>
              </w:rPr>
            </w:pPr>
            <w:r w:rsidRPr="009A3112">
              <w:rPr>
                <w:rStyle w:val="Hyperlink1"/>
                <w:rFonts w:eastAsia="Arial Unicode MS"/>
                <w:sz w:val="22"/>
                <w:szCs w:val="22"/>
                <w:lang w:val="uk-UA"/>
              </w:rPr>
              <w:t xml:space="preserve">Замовник забезпечує вільний доступ усіх учасників до інформації про закупівлю, передбаченої цим </w:t>
            </w:r>
            <w:r w:rsidRPr="00E36656">
              <w:rPr>
                <w:rStyle w:val="Hyperlink1"/>
                <w:rFonts w:eastAsia="Arial Unicode MS"/>
                <w:sz w:val="22"/>
                <w:szCs w:val="22"/>
                <w:lang w:val="uk-UA"/>
              </w:rPr>
              <w:t>Законом</w:t>
            </w:r>
            <w:r w:rsidRPr="00E36656">
              <w:rPr>
                <w:rStyle w:val="Hyperlink1"/>
                <w:rFonts w:eastAsia="Arial Unicode MS"/>
                <w:sz w:val="22"/>
                <w:szCs w:val="22"/>
              </w:rPr>
              <w:t xml:space="preserve"> </w:t>
            </w:r>
            <w:r w:rsidRPr="00E36656">
              <w:rPr>
                <w:rStyle w:val="Hyperlink1"/>
                <w:rFonts w:eastAsia="Arial Unicode MS"/>
                <w:sz w:val="22"/>
                <w:szCs w:val="22"/>
                <w:lang w:val="uk-UA"/>
              </w:rPr>
              <w:t>та Особливостями.</w:t>
            </w:r>
          </w:p>
        </w:tc>
      </w:tr>
      <w:tr w:rsidR="00101D78" w:rsidRPr="009A3112" w:rsidTr="00101D78">
        <w:trPr>
          <w:trHeight w:val="101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sidRPr="009A3112">
              <w:rPr>
                <w:rStyle w:val="a7"/>
                <w:rFonts w:cs="Times New Roman"/>
                <w:b/>
                <w:bCs/>
                <w:sz w:val="22"/>
                <w:szCs w:val="22"/>
              </w:rPr>
              <w:t>6</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sidRPr="009A3112">
              <w:rPr>
                <w:rStyle w:val="a7"/>
                <w:rFonts w:cs="Times New Roman"/>
                <w:b/>
                <w:bCs/>
                <w:sz w:val="22"/>
                <w:szCs w:val="22"/>
              </w:rPr>
              <w:t>Інформація про валюту, у якій повинно бути розраховано та зазначено ціну тендерної пропозиції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Style w:val="a7"/>
                <w:rFonts w:cs="Times New Roman"/>
                <w:sz w:val="22"/>
                <w:szCs w:val="22"/>
              </w:rPr>
            </w:pPr>
            <w:r w:rsidRPr="009A3112">
              <w:rPr>
                <w:rStyle w:val="Hyperlink1"/>
                <w:rFonts w:eastAsia="Arial Unicode MS"/>
                <w:sz w:val="22"/>
                <w:szCs w:val="22"/>
                <w:lang w:val="uk-UA"/>
              </w:rPr>
              <w:t>6.1. Валютою тендерної пропозиції є національна валюта України - гривня.</w:t>
            </w:r>
          </w:p>
          <w:p w:rsidR="00101D78" w:rsidRPr="009A3112" w:rsidRDefault="00101D78" w:rsidP="00101D78">
            <w:pPr>
              <w:pStyle w:val="14"/>
              <w:widowControl w:val="0"/>
              <w:contextualSpacing/>
              <w:jc w:val="both"/>
              <w:rPr>
                <w:rFonts w:cs="Times New Roman"/>
                <w:sz w:val="22"/>
                <w:szCs w:val="22"/>
              </w:rPr>
            </w:pPr>
          </w:p>
        </w:tc>
      </w:tr>
      <w:tr w:rsidR="00101D78" w:rsidRPr="009A3112" w:rsidTr="00101D78">
        <w:trPr>
          <w:trHeight w:val="38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sidRPr="009A3112">
              <w:rPr>
                <w:rStyle w:val="a7"/>
                <w:rFonts w:cs="Times New Roman"/>
                <w:b/>
                <w:bCs/>
                <w:sz w:val="22"/>
                <w:szCs w:val="22"/>
              </w:rPr>
              <w:t>7</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sidRPr="009A3112">
              <w:rPr>
                <w:rStyle w:val="a7"/>
                <w:rFonts w:cs="Times New Roman"/>
                <w:b/>
                <w:bCs/>
                <w:sz w:val="22"/>
                <w:szCs w:val="22"/>
              </w:rPr>
              <w:t>Інформація про мову (мови), якою (якими) повинно бути складено тендерні пропозиції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Style w:val="a7"/>
                <w:rFonts w:cs="Times New Roman"/>
                <w:sz w:val="22"/>
                <w:szCs w:val="22"/>
              </w:rPr>
            </w:pPr>
            <w:r w:rsidRPr="009A3112">
              <w:rPr>
                <w:rStyle w:val="Hyperlink1"/>
                <w:rFonts w:eastAsia="Arial Unicode MS"/>
                <w:sz w:val="22"/>
                <w:szCs w:val="22"/>
                <w:lang w:val="uk-UA"/>
              </w:rPr>
              <w:t>7.1. Під час проведення процедур закупівель усі документи, що готуються замовником, викладаються українською мовою.</w:t>
            </w:r>
          </w:p>
          <w:p w:rsidR="00101D78" w:rsidRPr="009A3112" w:rsidRDefault="00101D78" w:rsidP="00101D78">
            <w:pPr>
              <w:pStyle w:val="14"/>
              <w:widowControl w:val="0"/>
              <w:contextualSpacing/>
              <w:jc w:val="both"/>
              <w:rPr>
                <w:rStyle w:val="a7"/>
                <w:rFonts w:cs="Times New Roman"/>
                <w:sz w:val="22"/>
                <w:szCs w:val="22"/>
              </w:rPr>
            </w:pPr>
            <w:r w:rsidRPr="009A3112">
              <w:rPr>
                <w:rStyle w:val="Hyperlink1"/>
                <w:rFonts w:eastAsia="Arial Unicode MS"/>
                <w:sz w:val="22"/>
                <w:szCs w:val="22"/>
                <w:lang w:val="uk-UA"/>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101D78" w:rsidRPr="009A3112" w:rsidRDefault="00101D78" w:rsidP="00101D78">
            <w:pPr>
              <w:pStyle w:val="14"/>
              <w:widowControl w:val="0"/>
              <w:contextualSpacing/>
              <w:jc w:val="both"/>
              <w:rPr>
                <w:rFonts w:cs="Times New Roman"/>
                <w:sz w:val="22"/>
                <w:szCs w:val="22"/>
              </w:rPr>
            </w:pPr>
            <w:r w:rsidRPr="009A3112">
              <w:rPr>
                <w:rStyle w:val="Hyperlink1"/>
                <w:rFonts w:eastAsia="Arial Unicode MS"/>
                <w:sz w:val="22"/>
                <w:szCs w:val="22"/>
                <w:lang w:val="uk-UA"/>
              </w:rPr>
              <w:t>У разі надання інших документів складених  мовою іншою ніж українська мова</w:t>
            </w:r>
            <w:r w:rsidRPr="00540B38">
              <w:rPr>
                <w:rStyle w:val="a7"/>
                <w:rFonts w:cs="Times New Roman"/>
                <w:color w:val="auto"/>
                <w:sz w:val="22"/>
                <w:szCs w:val="22"/>
                <w:u w:color="FF0000"/>
              </w:rPr>
              <w:t>,</w:t>
            </w:r>
            <w:r w:rsidRPr="009A3112">
              <w:rPr>
                <w:rStyle w:val="a7"/>
                <w:rFonts w:cs="Times New Roman"/>
                <w:color w:val="FF0000"/>
                <w:sz w:val="22"/>
                <w:szCs w:val="22"/>
                <w:u w:color="FF0000"/>
              </w:rPr>
              <w:t xml:space="preserve"> </w:t>
            </w:r>
            <w:r w:rsidRPr="009A3112">
              <w:rPr>
                <w:rStyle w:val="Hyperlink1"/>
                <w:rFonts w:eastAsia="Arial Unicode MS"/>
                <w:sz w:val="22"/>
                <w:szCs w:val="22"/>
                <w:lang w:val="uk-UA"/>
              </w:rPr>
              <w:t>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101D78" w:rsidRPr="009A3112" w:rsidTr="00101D78">
        <w:trPr>
          <w:trHeight w:val="300"/>
        </w:trPr>
        <w:tc>
          <w:tcPr>
            <w:tcW w:w="9996"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rsidR="00101D78" w:rsidRPr="009A3112" w:rsidRDefault="00101D78" w:rsidP="00101D78">
            <w:pPr>
              <w:pStyle w:val="14"/>
              <w:widowControl w:val="0"/>
              <w:contextualSpacing/>
              <w:jc w:val="both"/>
              <w:rPr>
                <w:rFonts w:cs="Times New Roman"/>
                <w:sz w:val="22"/>
                <w:szCs w:val="22"/>
              </w:rPr>
            </w:pPr>
            <w:r w:rsidRPr="009A3112">
              <w:rPr>
                <w:rStyle w:val="a7"/>
                <w:rFonts w:cs="Times New Roman"/>
                <w:b/>
                <w:bCs/>
                <w:sz w:val="22"/>
                <w:szCs w:val="22"/>
              </w:rPr>
              <w:t>Розділ ІІ. Порядок унесення змін та надання роз’яснень до тендерної документації</w:t>
            </w:r>
          </w:p>
        </w:tc>
      </w:tr>
      <w:tr w:rsidR="00101D78" w:rsidRPr="00D37056" w:rsidTr="006D4DFF">
        <w:trPr>
          <w:trHeight w:val="62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sidRPr="009A3112">
              <w:rPr>
                <w:rStyle w:val="a7"/>
                <w:rFonts w:cs="Times New Roman"/>
                <w:b/>
                <w:bCs/>
                <w:sz w:val="22"/>
                <w:szCs w:val="22"/>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sidRPr="009A3112">
              <w:rPr>
                <w:rStyle w:val="a7"/>
                <w:rFonts w:cs="Times New Roman"/>
                <w:b/>
                <w:bCs/>
                <w:sz w:val="22"/>
                <w:szCs w:val="22"/>
              </w:rPr>
              <w:t xml:space="preserve">Процедура надання роз’яснень щодо тендерної документації </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42568B" w:rsidRDefault="00101D78" w:rsidP="00101D78">
            <w:pPr>
              <w:spacing w:before="120" w:after="240"/>
              <w:jc w:val="both"/>
              <w:rPr>
                <w:rFonts w:ascii="Times New Roman" w:hAnsi="Times New Roman" w:cs="Times New Roman"/>
                <w:color w:val="000000" w:themeColor="text1"/>
                <w:sz w:val="22"/>
                <w:szCs w:val="22"/>
                <w:shd w:val="solid" w:color="FFFFFF" w:fill="FFFFFF"/>
                <w:lang w:eastAsia="en-US"/>
              </w:rPr>
            </w:pPr>
            <w:r w:rsidRPr="0042568B">
              <w:rPr>
                <w:rStyle w:val="Hyperlink1"/>
                <w:rFonts w:eastAsia="Arial Unicode MS"/>
                <w:sz w:val="22"/>
                <w:szCs w:val="22"/>
                <w:lang w:val="uk-UA"/>
              </w:rPr>
              <w:t xml:space="preserve">1.1. </w:t>
            </w:r>
            <w:r w:rsidRPr="0042568B">
              <w:rPr>
                <w:rFonts w:ascii="Times New Roman" w:hAnsi="Times New Roman" w:cs="Times New Roman"/>
                <w:color w:val="000000" w:themeColor="text1"/>
                <w:sz w:val="22"/>
                <w:szCs w:val="22"/>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p w:rsidR="00101D78" w:rsidRPr="0042568B" w:rsidRDefault="00101D78" w:rsidP="00101D78">
            <w:pPr>
              <w:jc w:val="both"/>
              <w:rPr>
                <w:rFonts w:ascii="Times New Roman" w:hAnsi="Times New Roman" w:cs="Times New Roman"/>
                <w:color w:val="000000" w:themeColor="text1"/>
                <w:sz w:val="22"/>
                <w:szCs w:val="22"/>
                <w:shd w:val="solid" w:color="FFFFFF" w:fill="FFFFFF"/>
              </w:rPr>
            </w:pPr>
            <w:r w:rsidRPr="0042568B">
              <w:rPr>
                <w:rStyle w:val="Hyperlink1"/>
                <w:rFonts w:eastAsia="Arial Unicode MS"/>
                <w:sz w:val="22"/>
                <w:szCs w:val="22"/>
                <w:lang w:val="uk-UA"/>
              </w:rPr>
              <w:t xml:space="preserve"> 1.2. </w:t>
            </w:r>
            <w:r w:rsidRPr="0042568B">
              <w:rPr>
                <w:rFonts w:ascii="Times New Roman" w:hAnsi="Times New Roman" w:cs="Times New Roman"/>
                <w:color w:val="000000" w:themeColor="text1"/>
                <w:sz w:val="22"/>
                <w:szCs w:val="22"/>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r w:rsidRPr="0042568B">
              <w:rPr>
                <w:rFonts w:ascii="Times New Roman" w:hAnsi="Times New Roman" w:cs="Times New Roman"/>
                <w:color w:val="000000" w:themeColor="text1"/>
                <w:sz w:val="22"/>
                <w:szCs w:val="22"/>
                <w:shd w:val="solid" w:color="FFFFFF" w:fill="FFFFFF"/>
                <w:lang w:eastAsia="en-US"/>
              </w:rPr>
              <w:lastRenderedPageBreak/>
              <w:t>закупівель автоматично призупиняє перебіг відкритих торгів.</w:t>
            </w:r>
          </w:p>
          <w:p w:rsidR="00101D78" w:rsidRPr="00293D4D" w:rsidRDefault="00101D78" w:rsidP="00101D78">
            <w:pPr>
              <w:jc w:val="both"/>
              <w:rPr>
                <w:rFonts w:cs="Times New Roman"/>
              </w:rPr>
            </w:pPr>
            <w:r w:rsidRPr="0042568B">
              <w:rPr>
                <w:rStyle w:val="Hyperlink1"/>
                <w:rFonts w:eastAsia="Arial Unicode MS"/>
                <w:sz w:val="22"/>
                <w:szCs w:val="22"/>
                <w:lang w:val="uk-UA"/>
              </w:rPr>
              <w:t xml:space="preserve">1.3. </w:t>
            </w:r>
            <w:r w:rsidRPr="0042568B">
              <w:rPr>
                <w:rFonts w:ascii="Times New Roman" w:hAnsi="Times New Roman" w:cs="Times New Roman"/>
                <w:color w:val="000000" w:themeColor="text1"/>
                <w:sz w:val="22"/>
                <w:szCs w:val="22"/>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w:t>
            </w:r>
            <w:r w:rsidRPr="00293D4D">
              <w:rPr>
                <w:rFonts w:ascii="Times New Roman" w:hAnsi="Times New Roman" w:cs="Times New Roman"/>
                <w:color w:val="000000" w:themeColor="text1"/>
                <w:shd w:val="solid" w:color="FFFFFF" w:fill="FFFFFF"/>
                <w:lang w:eastAsia="en-US"/>
              </w:rPr>
              <w:t xml:space="preserve"> </w:t>
            </w:r>
            <w:r w:rsidRPr="0042568B">
              <w:rPr>
                <w:rFonts w:ascii="Times New Roman" w:hAnsi="Times New Roman" w:cs="Times New Roman"/>
                <w:color w:val="000000" w:themeColor="text1"/>
                <w:sz w:val="22"/>
                <w:szCs w:val="22"/>
                <w:shd w:val="solid" w:color="FFFFFF" w:fill="FFFFFF"/>
                <w:lang w:eastAsia="en-US"/>
              </w:rPr>
              <w:t>електронній системі закупівель з одночасним продовженням строку подання тендерних пропозицій не менш як на чотири дні.</w:t>
            </w:r>
          </w:p>
        </w:tc>
      </w:tr>
      <w:tr w:rsidR="00101D78" w:rsidRPr="009A3112" w:rsidTr="006D4DFF">
        <w:trPr>
          <w:trHeight w:val="464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sidRPr="009A3112">
              <w:rPr>
                <w:rStyle w:val="a7"/>
                <w:rFonts w:cs="Times New Roman"/>
                <w:b/>
                <w:bCs/>
                <w:sz w:val="22"/>
                <w:szCs w:val="22"/>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sidRPr="00E36656">
              <w:rPr>
                <w:rStyle w:val="a7"/>
                <w:rFonts w:cs="Times New Roman"/>
                <w:b/>
                <w:bCs/>
                <w:sz w:val="22"/>
                <w:szCs w:val="22"/>
              </w:rPr>
              <w:t>Вн</w:t>
            </w:r>
            <w:r w:rsidRPr="009A3112">
              <w:rPr>
                <w:rStyle w:val="a7"/>
                <w:rFonts w:cs="Times New Roman"/>
                <w:b/>
                <w:bCs/>
                <w:sz w:val="22"/>
                <w:szCs w:val="22"/>
              </w:rPr>
              <w:t>есення змін до тендерної документації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42568B" w:rsidRDefault="00101D78" w:rsidP="00101D78">
            <w:pPr>
              <w:jc w:val="both"/>
              <w:rPr>
                <w:rFonts w:ascii="Times New Roman" w:hAnsi="Times New Roman" w:cs="Times New Roman"/>
                <w:color w:val="000000" w:themeColor="text1"/>
                <w:sz w:val="22"/>
                <w:szCs w:val="22"/>
                <w:shd w:val="solid" w:color="FFFFFF" w:fill="FFFFFF"/>
              </w:rPr>
            </w:pPr>
            <w:r w:rsidRPr="0042568B">
              <w:rPr>
                <w:rStyle w:val="Hyperlink1"/>
                <w:rFonts w:eastAsia="Arial Unicode MS"/>
                <w:sz w:val="22"/>
                <w:szCs w:val="22"/>
                <w:lang w:val="uk-UA"/>
              </w:rPr>
              <w:t xml:space="preserve">2.1. </w:t>
            </w:r>
            <w:r w:rsidRPr="0042568B">
              <w:rPr>
                <w:rFonts w:ascii="Times New Roman" w:hAnsi="Times New Roman" w:cs="Times New Roman"/>
                <w:color w:val="000000" w:themeColor="text1"/>
                <w:sz w:val="22"/>
                <w:szCs w:val="22"/>
                <w:shd w:val="solid" w:color="FFFFFF" w:fill="FFFFFF"/>
                <w:lang w:eastAsia="en-US"/>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01D78" w:rsidRPr="00293D4D" w:rsidRDefault="00101D78" w:rsidP="00101D78">
            <w:pPr>
              <w:jc w:val="both"/>
              <w:rPr>
                <w:rFonts w:cs="Times New Roman"/>
              </w:rPr>
            </w:pPr>
            <w:r w:rsidRPr="0042568B">
              <w:rPr>
                <w:rStyle w:val="Hyperlink1"/>
                <w:rFonts w:eastAsia="Arial Unicode MS"/>
                <w:sz w:val="22"/>
                <w:szCs w:val="22"/>
                <w:lang w:val="uk-UA"/>
              </w:rPr>
              <w:t xml:space="preserve">2.2. </w:t>
            </w:r>
            <w:r w:rsidRPr="0042568B">
              <w:rPr>
                <w:rFonts w:ascii="Times New Roman" w:hAnsi="Times New Roman" w:cs="Times New Roman"/>
                <w:color w:val="000000" w:themeColor="text1"/>
                <w:sz w:val="22"/>
                <w:szCs w:val="22"/>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2568B">
              <w:rPr>
                <w:rFonts w:ascii="Times New Roman" w:hAnsi="Times New Roman" w:cs="Times New Roman"/>
                <w:color w:val="000000" w:themeColor="text1"/>
                <w:sz w:val="22"/>
                <w:szCs w:val="22"/>
                <w:shd w:val="solid" w:color="FFFFFF" w:fill="FFFFFF"/>
                <w:lang w:eastAsia="en-US"/>
              </w:rPr>
              <w:t>машинозчитувальному</w:t>
            </w:r>
            <w:proofErr w:type="spellEnd"/>
            <w:r w:rsidRPr="0042568B">
              <w:rPr>
                <w:rFonts w:ascii="Times New Roman" w:hAnsi="Times New Roman" w:cs="Times New Roman"/>
                <w:color w:val="000000" w:themeColor="text1"/>
                <w:sz w:val="22"/>
                <w:szCs w:val="22"/>
                <w:shd w:val="solid" w:color="FFFFFF" w:fill="FFFFFF"/>
                <w:lang w:eastAsia="en-US"/>
              </w:rPr>
              <w:t xml:space="preserve"> форматі розміщуються в електронній системі закупівель протягом одного дня з дати прийняття рішення про їх внесення.</w:t>
            </w:r>
          </w:p>
        </w:tc>
      </w:tr>
      <w:tr w:rsidR="00101D78" w:rsidRPr="009A3112" w:rsidTr="00101D78">
        <w:trPr>
          <w:trHeight w:val="300"/>
        </w:trPr>
        <w:tc>
          <w:tcPr>
            <w:tcW w:w="9996"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rsidR="00101D78" w:rsidRPr="009A3112" w:rsidRDefault="00101D78" w:rsidP="00101D78">
            <w:pPr>
              <w:pStyle w:val="14"/>
              <w:widowControl w:val="0"/>
              <w:contextualSpacing/>
              <w:jc w:val="both"/>
              <w:rPr>
                <w:rFonts w:cs="Times New Roman"/>
                <w:sz w:val="22"/>
                <w:szCs w:val="22"/>
              </w:rPr>
            </w:pPr>
            <w:r w:rsidRPr="009A3112">
              <w:rPr>
                <w:rStyle w:val="a7"/>
                <w:rFonts w:cs="Times New Roman"/>
                <w:b/>
                <w:bCs/>
                <w:sz w:val="22"/>
                <w:szCs w:val="22"/>
              </w:rPr>
              <w:t>Розділ ІІІ. Інструкція з підготовки тендерної пропозиції</w:t>
            </w:r>
          </w:p>
        </w:tc>
      </w:tr>
      <w:tr w:rsidR="00101D78" w:rsidRPr="00084D5E" w:rsidTr="00101D78">
        <w:trPr>
          <w:trHeight w:val="46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sidRPr="009A3112">
              <w:rPr>
                <w:rStyle w:val="a7"/>
                <w:rFonts w:cs="Times New Roman"/>
                <w:b/>
                <w:bCs/>
                <w:sz w:val="22"/>
                <w:szCs w:val="22"/>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rPr>
                <w:rFonts w:cs="Times New Roman"/>
                <w:sz w:val="22"/>
                <w:szCs w:val="22"/>
              </w:rPr>
            </w:pPr>
            <w:r w:rsidRPr="009A3112">
              <w:rPr>
                <w:rStyle w:val="a7"/>
                <w:rFonts w:cs="Times New Roman"/>
                <w:b/>
                <w:bCs/>
                <w:sz w:val="22"/>
                <w:szCs w:val="22"/>
              </w:rPr>
              <w:t>Зміст і спосіб подання тендерної пропозиції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42568B" w:rsidRDefault="00101D78" w:rsidP="00101D78">
            <w:pPr>
              <w:widowControl w:val="0"/>
              <w:ind w:firstLine="482"/>
              <w:contextualSpacing/>
              <w:jc w:val="both"/>
              <w:rPr>
                <w:rStyle w:val="a7"/>
                <w:rFonts w:ascii="Times New Roman" w:eastAsia="Times New Roman" w:hAnsi="Times New Roman" w:cs="Times New Roman"/>
                <w:sz w:val="22"/>
                <w:szCs w:val="22"/>
              </w:rPr>
            </w:pPr>
            <w:r w:rsidRPr="0042568B">
              <w:rPr>
                <w:rStyle w:val="a7"/>
                <w:rFonts w:ascii="Times New Roman" w:hAnsi="Times New Roman" w:cs="Times New Roman"/>
                <w:sz w:val="22"/>
                <w:szCs w:val="22"/>
              </w:rPr>
              <w:t>Тендерна пропозиція подається в електронному вигляді шляхом заповнення електронних форм, та завантаження файлів з:</w:t>
            </w:r>
          </w:p>
          <w:p w:rsidR="00101D78" w:rsidRPr="0042568B" w:rsidRDefault="00101D78" w:rsidP="00101D78">
            <w:pPr>
              <w:widowControl w:val="0"/>
              <w:numPr>
                <w:ilvl w:val="0"/>
                <w:numId w:val="1"/>
              </w:numPr>
              <w:contextualSpacing/>
              <w:jc w:val="both"/>
              <w:rPr>
                <w:rFonts w:ascii="Times New Roman" w:hAnsi="Times New Roman" w:cs="Times New Roman"/>
                <w:sz w:val="22"/>
                <w:szCs w:val="22"/>
              </w:rPr>
            </w:pPr>
            <w:r w:rsidRPr="0042568B">
              <w:rPr>
                <w:rStyle w:val="a7"/>
                <w:rFonts w:ascii="Times New Roman" w:hAnsi="Times New Roman" w:cs="Times New Roman"/>
                <w:sz w:val="22"/>
                <w:szCs w:val="22"/>
              </w:rPr>
              <w:t>тендерна пропозиція (Додаток 1);</w:t>
            </w:r>
          </w:p>
          <w:p w:rsidR="00101D78" w:rsidRPr="0042568B" w:rsidRDefault="00101D78" w:rsidP="00101D78">
            <w:pPr>
              <w:widowControl w:val="0"/>
              <w:numPr>
                <w:ilvl w:val="0"/>
                <w:numId w:val="1"/>
              </w:numPr>
              <w:contextualSpacing/>
              <w:jc w:val="both"/>
              <w:rPr>
                <w:rFonts w:ascii="Times New Roman" w:hAnsi="Times New Roman" w:cs="Times New Roman"/>
                <w:sz w:val="22"/>
                <w:szCs w:val="22"/>
              </w:rPr>
            </w:pPr>
            <w:r w:rsidRPr="0042568B">
              <w:rPr>
                <w:rStyle w:val="a7"/>
                <w:rFonts w:ascii="Times New Roman" w:hAnsi="Times New Roman" w:cs="Times New Roman"/>
                <w:sz w:val="22"/>
                <w:szCs w:val="22"/>
              </w:rPr>
              <w:t xml:space="preserve">інформацією щодо відповідності учасника вимогам, визначеним у статті 17 Закону (надати інформацію в системі </w:t>
            </w:r>
            <w:proofErr w:type="spellStart"/>
            <w:r w:rsidRPr="0042568B">
              <w:rPr>
                <w:rStyle w:val="a7"/>
                <w:rFonts w:ascii="Times New Roman" w:hAnsi="Times New Roman" w:cs="Times New Roman"/>
                <w:sz w:val="22"/>
                <w:szCs w:val="22"/>
              </w:rPr>
              <w:t>Prozorro</w:t>
            </w:r>
            <w:proofErr w:type="spellEnd"/>
            <w:r w:rsidRPr="0042568B">
              <w:rPr>
                <w:rStyle w:val="a7"/>
                <w:rFonts w:ascii="Times New Roman" w:hAnsi="Times New Roman" w:cs="Times New Roman"/>
                <w:sz w:val="22"/>
                <w:szCs w:val="22"/>
              </w:rPr>
              <w:t xml:space="preserve"> шляхом заповнення електронних полів під час подачі пропозиції до закупівлі);</w:t>
            </w:r>
          </w:p>
          <w:p w:rsidR="00101D78" w:rsidRPr="0042568B" w:rsidRDefault="00101D78" w:rsidP="00101D78">
            <w:pPr>
              <w:widowControl w:val="0"/>
              <w:numPr>
                <w:ilvl w:val="0"/>
                <w:numId w:val="1"/>
              </w:numPr>
              <w:contextualSpacing/>
              <w:jc w:val="both"/>
              <w:rPr>
                <w:rFonts w:ascii="Times New Roman" w:hAnsi="Times New Roman" w:cs="Times New Roman"/>
                <w:sz w:val="22"/>
                <w:szCs w:val="22"/>
              </w:rPr>
            </w:pPr>
            <w:r w:rsidRPr="0042568B">
              <w:rPr>
                <w:rStyle w:val="a7"/>
                <w:rFonts w:ascii="Times New Roman" w:hAnsi="Times New Roman" w:cs="Times New Roman"/>
                <w:sz w:val="22"/>
                <w:szCs w:val="22"/>
              </w:rPr>
              <w:t>інформацією про необхідні технічні, якісні та кількісні характеристики предмета закупівлі, а також відповідну технічну специфікацію (згідно Додатку 2 до цієї тендерної документації);</w:t>
            </w:r>
          </w:p>
          <w:p w:rsidR="00101D78" w:rsidRPr="0042568B" w:rsidRDefault="00101D78" w:rsidP="00101D78">
            <w:pPr>
              <w:widowControl w:val="0"/>
              <w:numPr>
                <w:ilvl w:val="0"/>
                <w:numId w:val="1"/>
              </w:numPr>
              <w:contextualSpacing/>
              <w:jc w:val="both"/>
              <w:rPr>
                <w:rFonts w:ascii="Times New Roman" w:hAnsi="Times New Roman" w:cs="Times New Roman"/>
                <w:sz w:val="22"/>
                <w:szCs w:val="22"/>
              </w:rPr>
            </w:pPr>
            <w:r w:rsidRPr="0042568B">
              <w:rPr>
                <w:rStyle w:val="a7"/>
                <w:rFonts w:ascii="Times New Roman" w:hAnsi="Times New Roman" w:cs="Times New Roman"/>
                <w:sz w:val="22"/>
                <w:szCs w:val="22"/>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101D78" w:rsidRPr="0042568B" w:rsidRDefault="00101D78" w:rsidP="00101D78">
            <w:pPr>
              <w:widowControl w:val="0"/>
              <w:numPr>
                <w:ilvl w:val="0"/>
                <w:numId w:val="1"/>
              </w:numPr>
              <w:contextualSpacing/>
              <w:jc w:val="both"/>
              <w:rPr>
                <w:rFonts w:ascii="Times New Roman" w:hAnsi="Times New Roman" w:cs="Times New Roman"/>
                <w:sz w:val="22"/>
                <w:szCs w:val="22"/>
              </w:rPr>
            </w:pPr>
            <w:r w:rsidRPr="0042568B">
              <w:rPr>
                <w:rStyle w:val="a7"/>
                <w:rFonts w:ascii="Times New Roman" w:hAnsi="Times New Roman" w:cs="Times New Roman"/>
                <w:sz w:val="22"/>
                <w:szCs w:val="22"/>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101D78" w:rsidRPr="0042568B" w:rsidRDefault="00101D78" w:rsidP="00101D78">
            <w:pPr>
              <w:pStyle w:val="14"/>
              <w:widowControl w:val="0"/>
              <w:numPr>
                <w:ilvl w:val="0"/>
                <w:numId w:val="2"/>
              </w:numPr>
              <w:ind w:left="362" w:hanging="571"/>
              <w:contextualSpacing/>
              <w:jc w:val="both"/>
              <w:rPr>
                <w:sz w:val="22"/>
                <w:szCs w:val="22"/>
              </w:rPr>
            </w:pPr>
            <w:r w:rsidRPr="0042568B">
              <w:rPr>
                <w:rStyle w:val="a7"/>
                <w:rFonts w:cs="Times New Roman"/>
                <w:sz w:val="22"/>
                <w:szCs w:val="22"/>
              </w:rPr>
              <w:t>-</w:t>
            </w:r>
            <w:r w:rsidRPr="0042568B">
              <w:rPr>
                <w:rFonts w:eastAsia="Calibri" w:cs="Times New Roman"/>
                <w:sz w:val="22"/>
                <w:szCs w:val="22"/>
                <w:bdr w:val="none" w:sz="0" w:space="0" w:color="auto"/>
                <w:lang w:eastAsia="ru-RU"/>
              </w:rPr>
              <w:t xml:space="preserve"> </w:t>
            </w:r>
            <w:r w:rsidRPr="0042568B">
              <w:rPr>
                <w:rFonts w:cs="Times New Roman"/>
                <w:sz w:val="22"/>
                <w:szCs w:val="22"/>
              </w:rPr>
              <w:t>учасник у довільній формі повинен подати лист-згоду на обробку персональних даних.</w:t>
            </w:r>
          </w:p>
          <w:p w:rsidR="00101D78" w:rsidRPr="007D0BD0" w:rsidRDefault="00101D78" w:rsidP="00101D78">
            <w:pPr>
              <w:pStyle w:val="14"/>
              <w:widowControl w:val="0"/>
              <w:numPr>
                <w:ilvl w:val="0"/>
                <w:numId w:val="2"/>
              </w:numPr>
              <w:ind w:left="362" w:hanging="146"/>
              <w:contextualSpacing/>
              <w:jc w:val="both"/>
              <w:rPr>
                <w:rFonts w:cs="Times New Roman"/>
              </w:rPr>
            </w:pPr>
            <w:r w:rsidRPr="0042568B">
              <w:rPr>
                <w:rFonts w:cs="Times New Roman"/>
                <w:sz w:val="22"/>
                <w:szCs w:val="22"/>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w:t>
            </w:r>
            <w:r w:rsidRPr="0042568B">
              <w:rPr>
                <w:rFonts w:cs="Times New Roman"/>
                <w:sz w:val="22"/>
                <w:szCs w:val="22"/>
              </w:rPr>
              <w:lastRenderedPageBreak/>
              <w:t>проведення відкритих торгів. У разі, подання учасником тендерної пропозиції із вартістю, яка є більшою ніж очікувана, така</w:t>
            </w:r>
            <w:r w:rsidRPr="007D0BD0">
              <w:rPr>
                <w:rFonts w:cs="Times New Roman"/>
              </w:rPr>
              <w:t xml:space="preserve"> пропозиція буде відхилена, відповідно до Постанови 1178 (абзац тринадцятий пункт 41).</w:t>
            </w:r>
          </w:p>
          <w:p w:rsidR="00101D78" w:rsidRPr="0042568B" w:rsidRDefault="00101D78" w:rsidP="00101D78">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326"/>
              <w:jc w:val="both"/>
              <w:rPr>
                <w:rFonts w:ascii="Times New Roman" w:eastAsia="Calibri" w:hAnsi="Times New Roman" w:cs="Times New Roman"/>
                <w:color w:val="auto"/>
                <w:sz w:val="22"/>
                <w:szCs w:val="22"/>
                <w:bdr w:val="none" w:sz="0" w:space="0" w:color="auto"/>
                <w:lang w:eastAsia="ru-RU"/>
              </w:rPr>
            </w:pPr>
            <w:r w:rsidRPr="0042568B">
              <w:rPr>
                <w:rFonts w:ascii="Times New Roman" w:eastAsia="Calibri" w:hAnsi="Times New Roman" w:cs="Times New Roman"/>
                <w:color w:val="auto"/>
                <w:sz w:val="22"/>
                <w:szCs w:val="22"/>
                <w:bdr w:val="none" w:sz="0" w:space="0" w:color="auto"/>
                <w:lang w:eastAsia="ru-RU"/>
              </w:rPr>
              <w:t xml:space="preserve">Повноваження щодо підпису документів тендерної пропозиції уповноваженої особи учасника процедури закупівлі підтверджується: </w:t>
            </w:r>
          </w:p>
          <w:p w:rsidR="00101D78" w:rsidRPr="007D0BD0" w:rsidRDefault="00101D78" w:rsidP="00101D78">
            <w:pPr>
              <w:pStyle w:val="aa"/>
              <w:numPr>
                <w:ilvl w:val="0"/>
                <w:numId w:val="2"/>
              </w:numPr>
              <w:ind w:left="0" w:firstLine="326"/>
              <w:jc w:val="both"/>
              <w:rPr>
                <w:rFonts w:eastAsia="Calibri"/>
                <w:sz w:val="22"/>
                <w:szCs w:val="22"/>
                <w:lang w:eastAsia="ru-RU"/>
              </w:rPr>
            </w:pPr>
            <w:r w:rsidRPr="007D0BD0">
              <w:rPr>
                <w:rFonts w:eastAsia="Calibri"/>
                <w:sz w:val="22"/>
                <w:szCs w:val="22"/>
                <w:lang w:eastAsia="ru-RU"/>
              </w:rPr>
              <w:t xml:space="preserve">у разі, якщо учасником є </w:t>
            </w:r>
            <w:r w:rsidRPr="007D0BD0">
              <w:rPr>
                <w:rFonts w:eastAsia="Calibri"/>
                <w:sz w:val="22"/>
                <w:szCs w:val="22"/>
                <w:u w:val="single"/>
                <w:lang w:eastAsia="ru-RU"/>
              </w:rPr>
              <w:t>юридична особа</w:t>
            </w:r>
            <w:r w:rsidRPr="007D0BD0">
              <w:rPr>
                <w:rFonts w:eastAsia="Calibri"/>
                <w:sz w:val="22"/>
                <w:szCs w:val="22"/>
                <w:lang w:eastAsia="ru-RU"/>
              </w:rPr>
              <w:t xml:space="preserve">, то учасник надає документ, який підтверджує її повноваження (наказ про призначення керівника підприємства на посаду або протоко/рішення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д. або довіреність керівника учасника, яка засвідчує повноваження уповноваженої особи на підпис тендерної пропозиції або інше (документи, які підтверджують статус та повноваження особи, яка видала доручення чи довіреність додаються). </w:t>
            </w:r>
          </w:p>
          <w:p w:rsidR="00101D78" w:rsidRPr="007D0BD0" w:rsidRDefault="00101D78" w:rsidP="00101D78">
            <w:pPr>
              <w:pStyle w:val="aa"/>
              <w:widowControl w:val="0"/>
              <w:numPr>
                <w:ilvl w:val="0"/>
                <w:numId w:val="2"/>
              </w:numPr>
              <w:ind w:left="0" w:firstLine="326"/>
              <w:jc w:val="both"/>
              <w:rPr>
                <w:rFonts w:eastAsia="Calibri"/>
                <w:sz w:val="22"/>
                <w:szCs w:val="22"/>
                <w:lang w:eastAsia="ru-RU"/>
              </w:rPr>
            </w:pPr>
            <w:r w:rsidRPr="007D0BD0">
              <w:rPr>
                <w:rFonts w:eastAsia="Calibri"/>
                <w:sz w:val="22"/>
                <w:szCs w:val="22"/>
                <w:lang w:eastAsia="ru-RU"/>
              </w:rPr>
              <w:t xml:space="preserve">у разі, якщо учасником є </w:t>
            </w:r>
            <w:r w:rsidRPr="007D0BD0">
              <w:rPr>
                <w:rFonts w:eastAsia="Calibri"/>
                <w:sz w:val="22"/>
                <w:szCs w:val="22"/>
                <w:u w:val="single"/>
                <w:lang w:eastAsia="ru-RU"/>
              </w:rPr>
              <w:t>фізична особа або фізична особа-підприємець</w:t>
            </w:r>
            <w:r w:rsidRPr="007D0BD0">
              <w:rPr>
                <w:rFonts w:eastAsia="Calibri"/>
                <w:sz w:val="22"/>
                <w:szCs w:val="22"/>
                <w:lang w:eastAsia="ru-RU"/>
              </w:rPr>
              <w:t xml:space="preserve"> – копією паспорта громадянина України (у разі, якщо тендерну пропозицію буде підписувати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 1 ч. 1 ст.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101D78" w:rsidRPr="0042568B" w:rsidRDefault="00101D78" w:rsidP="00101D78">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184"/>
              <w:jc w:val="both"/>
              <w:rPr>
                <w:rFonts w:ascii="Times New Roman" w:eastAsia="Calibri" w:hAnsi="Times New Roman" w:cs="Times New Roman"/>
                <w:sz w:val="22"/>
                <w:szCs w:val="22"/>
                <w:bdr w:val="none" w:sz="0" w:space="0" w:color="auto"/>
                <w:lang w:eastAsia="ru-RU"/>
              </w:rPr>
            </w:pPr>
            <w:r w:rsidRPr="0042568B">
              <w:rPr>
                <w:rFonts w:ascii="Times New Roman" w:eastAsia="Calibri" w:hAnsi="Times New Roman" w:cs="Times New Roman"/>
                <w:color w:val="auto"/>
                <w:sz w:val="22"/>
                <w:szCs w:val="22"/>
                <w:bdr w:val="none" w:sz="0" w:space="0" w:color="auto"/>
                <w:lang w:eastAsia="ru-RU"/>
              </w:rPr>
              <w:t>У випадку, якщо учасник не є громадянином України, то надається копія всіх сторінок паспортного документу іноземця та/або посвідки на постійне</w:t>
            </w:r>
            <w:r w:rsidRPr="0042568B">
              <w:rPr>
                <w:rFonts w:ascii="Times New Roman" w:eastAsia="Calibri" w:hAnsi="Times New Roman" w:cs="Times New Roman"/>
                <w:color w:val="auto"/>
                <w:sz w:val="22"/>
                <w:szCs w:val="22"/>
                <w:bdr w:val="none" w:sz="0" w:space="0" w:color="auto"/>
                <w:lang w:eastAsia="ar-SA"/>
              </w:rPr>
              <w:t xml:space="preserve"> проживання, що підтверджує таку особу (переклад таких документів на українську мову повинен бути засвідчений нотаріусом).</w:t>
            </w:r>
          </w:p>
          <w:p w:rsidR="00101D78" w:rsidRPr="0042568B" w:rsidRDefault="00101D78" w:rsidP="00101D78">
            <w:pPr>
              <w:widowControl w:val="0"/>
              <w:ind w:firstLine="341"/>
              <w:contextualSpacing/>
              <w:jc w:val="both"/>
              <w:rPr>
                <w:rStyle w:val="a7"/>
                <w:rFonts w:ascii="Times New Roman" w:eastAsia="Times New Roman" w:hAnsi="Times New Roman" w:cs="Times New Roman"/>
                <w:strike/>
                <w:sz w:val="22"/>
                <w:szCs w:val="22"/>
                <w:u w:val="single"/>
              </w:rPr>
            </w:pPr>
            <w:r w:rsidRPr="0042568B">
              <w:rPr>
                <w:rFonts w:ascii="Times New Roman" w:eastAsia="Calibri" w:hAnsi="Times New Roman" w:cs="Times New Roman"/>
                <w:sz w:val="22"/>
                <w:szCs w:val="22"/>
                <w:u w:val="single"/>
                <w:bdr w:val="none" w:sz="0" w:space="0" w:color="auto"/>
                <w:lang w:eastAsia="ru-RU"/>
              </w:rPr>
              <w:t xml:space="preserve">У разі якщо тендерна пропозиція подається об'єднанням учасників, у складі тендерної пропозиції надається документ про створення такого об'єднання.  </w:t>
            </w:r>
          </w:p>
          <w:p w:rsidR="00101D78" w:rsidRPr="0042568B" w:rsidRDefault="00101D78" w:rsidP="00101D78">
            <w:pPr>
              <w:widowControl w:val="0"/>
              <w:ind w:firstLine="341"/>
              <w:contextualSpacing/>
              <w:jc w:val="both"/>
              <w:rPr>
                <w:rStyle w:val="a7"/>
                <w:rFonts w:ascii="Times New Roman" w:hAnsi="Times New Roman" w:cs="Times New Roman"/>
                <w:sz w:val="22"/>
                <w:szCs w:val="22"/>
              </w:rPr>
            </w:pPr>
            <w:r w:rsidRPr="0042568B">
              <w:rPr>
                <w:rStyle w:val="a7"/>
                <w:rFonts w:ascii="Times New Roman" w:hAnsi="Times New Roman" w:cs="Times New Roman"/>
                <w:sz w:val="22"/>
                <w:szCs w:val="22"/>
              </w:rPr>
              <w:t>Замовник не вимагає від учасників засвідчувати документи (матеріали та інформацію), що подаються у складі тендерної пропозиції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документи та електронний документообіг» та «Про електронні довірчі послуги».</w:t>
            </w:r>
          </w:p>
          <w:p w:rsidR="00101D78" w:rsidRPr="00293D4D" w:rsidRDefault="00101D78" w:rsidP="00101D78">
            <w:pPr>
              <w:pStyle w:val="14"/>
              <w:widowControl w:val="0"/>
              <w:ind w:firstLine="341"/>
              <w:contextualSpacing/>
              <w:jc w:val="both"/>
              <w:rPr>
                <w:rStyle w:val="a7"/>
                <w:rFonts w:eastAsia="Times New Roman" w:cs="Times New Roman"/>
              </w:rPr>
            </w:pPr>
            <w:r w:rsidRPr="009A3112">
              <w:rPr>
                <w:rStyle w:val="a7"/>
                <w:rFonts w:cs="Times New Roman"/>
              </w:rPr>
              <w:t xml:space="preserve">Кожен учасник має право подати тільки одну тендерну пропозицію (у тому числі до визначеної в тендерній </w:t>
            </w:r>
            <w:r w:rsidRPr="00293D4D">
              <w:rPr>
                <w:rStyle w:val="a7"/>
                <w:rFonts w:cs="Times New Roman"/>
              </w:rPr>
              <w:t>документації частини предмета закупівлі (лота).</w:t>
            </w:r>
          </w:p>
          <w:p w:rsidR="00101D78" w:rsidRPr="009A3112" w:rsidRDefault="00101D78" w:rsidP="00101D78">
            <w:pPr>
              <w:pStyle w:val="14"/>
              <w:widowControl w:val="0"/>
              <w:ind w:firstLine="341"/>
              <w:contextualSpacing/>
              <w:jc w:val="both"/>
              <w:rPr>
                <w:rStyle w:val="a7"/>
                <w:rFonts w:eastAsia="Times New Roman" w:cs="Times New Roman"/>
              </w:rPr>
            </w:pPr>
            <w:r>
              <w:rPr>
                <w:rStyle w:val="a7"/>
                <w:rFonts w:cs="Times New Roman"/>
              </w:rPr>
              <w:t>Ціна тендерної пропозиції</w:t>
            </w:r>
            <w:r w:rsidRPr="00293D4D">
              <w:rPr>
                <w:rStyle w:val="a7"/>
                <w:rFonts w:cs="Times New Roman"/>
              </w:rPr>
              <w:t xml:space="preserve"> не може перевищувати очікувану вартість предмета закупівлі, зазначену в оголошенні про проведення відкритих торгів.</w:t>
            </w:r>
            <w:r>
              <w:rPr>
                <w:rStyle w:val="a7"/>
                <w:rFonts w:cs="Times New Roman"/>
              </w:rPr>
              <w:t xml:space="preserve"> </w:t>
            </w:r>
          </w:p>
          <w:p w:rsidR="00101D78" w:rsidRPr="009A3112" w:rsidRDefault="00101D78" w:rsidP="00101D78">
            <w:pPr>
              <w:pStyle w:val="14"/>
              <w:widowControl w:val="0"/>
              <w:ind w:firstLine="341"/>
              <w:contextualSpacing/>
              <w:jc w:val="both"/>
              <w:rPr>
                <w:rStyle w:val="a7"/>
                <w:rFonts w:eastAsia="Times New Roman" w:cs="Times New Roman"/>
              </w:rPr>
            </w:pPr>
            <w:r w:rsidRPr="009A3112">
              <w:rPr>
                <w:rStyle w:val="a7"/>
                <w:rFonts w:cs="Times New Roman"/>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01D78" w:rsidRPr="009A3112" w:rsidRDefault="00101D78" w:rsidP="00101D78">
            <w:pPr>
              <w:pStyle w:val="14"/>
              <w:widowControl w:val="0"/>
              <w:ind w:firstLine="341"/>
              <w:contextualSpacing/>
              <w:jc w:val="both"/>
              <w:rPr>
                <w:rStyle w:val="a7"/>
                <w:rFonts w:eastAsia="Times New Roman" w:cs="Times New Roman"/>
              </w:rPr>
            </w:pPr>
            <w:r w:rsidRPr="009A3112">
              <w:rPr>
                <w:rStyle w:val="a7"/>
                <w:rFonts w:cs="Times New Roman"/>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9A3112">
              <w:rPr>
                <w:rStyle w:val="a7"/>
                <w:rFonts w:cs="Times New Roman"/>
              </w:rPr>
              <w:t>скан-копій</w:t>
            </w:r>
            <w:proofErr w:type="spellEnd"/>
            <w:r w:rsidRPr="009A3112">
              <w:rPr>
                <w:rStyle w:val="a7"/>
                <w:rFonts w:cs="Times New Roman"/>
              </w:rPr>
              <w:t xml:space="preserve">, придатних для </w:t>
            </w:r>
            <w:proofErr w:type="spellStart"/>
            <w:r w:rsidRPr="009A3112">
              <w:rPr>
                <w:rStyle w:val="a7"/>
                <w:rFonts w:cs="Times New Roman"/>
              </w:rPr>
              <w:t>машинозчитування</w:t>
            </w:r>
            <w:proofErr w:type="spellEnd"/>
            <w:r w:rsidRPr="009A3112">
              <w:rPr>
                <w:rStyle w:val="a7"/>
                <w:rFonts w:cs="Times New Roman"/>
              </w:rPr>
              <w:t xml:space="preserve"> (файли з розширенням «</w:t>
            </w:r>
            <w:proofErr w:type="spellStart"/>
            <w:r w:rsidRPr="009A3112">
              <w:rPr>
                <w:rStyle w:val="a7"/>
                <w:rFonts w:cs="Times New Roman"/>
              </w:rPr>
              <w:t>..pdf</w:t>
            </w:r>
            <w:proofErr w:type="spellEnd"/>
            <w:r w:rsidRPr="009A3112">
              <w:rPr>
                <w:rStyle w:val="a7"/>
                <w:rFonts w:cs="Times New Roman"/>
              </w:rPr>
              <w:t>.», «</w:t>
            </w:r>
            <w:proofErr w:type="spellStart"/>
            <w:r w:rsidRPr="009A3112">
              <w:rPr>
                <w:rStyle w:val="a7"/>
                <w:rFonts w:cs="Times New Roman"/>
              </w:rPr>
              <w:t>..jpeg</w:t>
            </w:r>
            <w:proofErr w:type="spellEnd"/>
            <w:r w:rsidRPr="009A3112">
              <w:rPr>
                <w:rStyle w:val="a7"/>
                <w:rFonts w:cs="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9A3112">
              <w:rPr>
                <w:rStyle w:val="a7"/>
                <w:rFonts w:cs="Times New Roman"/>
              </w:rPr>
              <w:t>скан-копії</w:t>
            </w:r>
            <w:proofErr w:type="spellEnd"/>
            <w:r w:rsidRPr="009A3112">
              <w:rPr>
                <w:rStyle w:val="a7"/>
                <w:rFonts w:cs="Times New Roman"/>
              </w:rPr>
              <w:t xml:space="preserve">. Документи, що складаються учасником, повинні бути оформлені належним чином у відповідності до вимог законодавства в частині дотримання письмової форми документу, складеного суб’єктом господарювання. Документи, що складені Учасником та подаються ним у складі пропозиції, повинні бути </w:t>
            </w:r>
            <w:proofErr w:type="spellStart"/>
            <w:r w:rsidRPr="009A3112">
              <w:rPr>
                <w:rStyle w:val="a7"/>
                <w:rFonts w:cs="Times New Roman"/>
              </w:rPr>
              <w:t>відскановані</w:t>
            </w:r>
            <w:proofErr w:type="spellEnd"/>
            <w:r w:rsidRPr="009A3112">
              <w:rPr>
                <w:rStyle w:val="a7"/>
                <w:rFonts w:cs="Times New Roman"/>
              </w:rPr>
              <w:t xml:space="preserve"> з оригіналів документів, та містити такі реквізити: дата, вихідний номер, прізвище, ім'я та підпис уповноваженої особи Учасника. Копії інших документів мають бути засвідчені у порядку, визначеному законодавством.</w:t>
            </w:r>
          </w:p>
          <w:p w:rsidR="00101D78" w:rsidRDefault="00101D78" w:rsidP="00101D78">
            <w:pPr>
              <w:pStyle w:val="14"/>
              <w:widowControl w:val="0"/>
              <w:ind w:firstLine="341"/>
              <w:contextualSpacing/>
              <w:jc w:val="both"/>
              <w:rPr>
                <w:rStyle w:val="a7"/>
                <w:rFonts w:cs="Times New Roman"/>
                <w:sz w:val="22"/>
                <w:szCs w:val="22"/>
              </w:rPr>
            </w:pPr>
            <w:r w:rsidRPr="009A3112">
              <w:rPr>
                <w:rStyle w:val="a7"/>
                <w:rFonts w:cs="Times New Roman"/>
                <w:b/>
                <w:bCs/>
                <w:i/>
                <w:iCs/>
                <w:sz w:val="22"/>
                <w:szCs w:val="22"/>
              </w:rPr>
              <w:t xml:space="preserve"> </w:t>
            </w:r>
            <w:r w:rsidRPr="00042BAF">
              <w:rPr>
                <w:rStyle w:val="a7"/>
                <w:rFonts w:cs="Times New Roman"/>
                <w:sz w:val="22"/>
                <w:szCs w:val="22"/>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учасником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w:t>
            </w:r>
            <w:r w:rsidRPr="00EC6C39">
              <w:rPr>
                <w:rStyle w:val="a7"/>
                <w:rFonts w:cs="Times New Roman"/>
                <w:sz w:val="22"/>
                <w:szCs w:val="22"/>
              </w:rPr>
              <w:t>накладений  електронний підпис, що базується на кваліфікованому сертифікаті електронного підпису/уповноваженої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цієї тендерної документації.</w:t>
            </w:r>
          </w:p>
          <w:p w:rsidR="00101D78" w:rsidRPr="00C2059A" w:rsidRDefault="00101D78" w:rsidP="00101D78">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326"/>
              <w:jc w:val="both"/>
              <w:rPr>
                <w:rStyle w:val="a7"/>
                <w:rFonts w:ascii="Times New Roman" w:hAnsi="Times New Roman" w:cs="Times New Roman"/>
                <w:sz w:val="22"/>
                <w:szCs w:val="22"/>
              </w:rPr>
            </w:pPr>
            <w:r w:rsidRPr="00C2059A">
              <w:rPr>
                <w:rStyle w:val="a7"/>
                <w:rFonts w:ascii="Times New Roman" w:hAnsi="Times New Roman" w:cs="Times New Roman"/>
                <w:sz w:val="22"/>
                <w:szCs w:val="22"/>
              </w:rPr>
              <w:t xml:space="preserve">За підроблення документів учасник торгів несе кримінальну відповідальність згідно зі статтею 358 Кримінального Кодексу України. </w:t>
            </w:r>
          </w:p>
          <w:p w:rsidR="00101D78" w:rsidRPr="009A3112" w:rsidRDefault="00101D78" w:rsidP="00101D78">
            <w:pPr>
              <w:pStyle w:val="14"/>
              <w:widowControl w:val="0"/>
              <w:ind w:firstLine="341"/>
              <w:contextualSpacing/>
              <w:jc w:val="both"/>
              <w:rPr>
                <w:rFonts w:cs="Times New Roman"/>
                <w:sz w:val="22"/>
                <w:szCs w:val="22"/>
              </w:rPr>
            </w:pPr>
            <w:r w:rsidRPr="001F3347">
              <w:rPr>
                <w:rStyle w:val="a7"/>
                <w:rFonts w:cs="Times New Roman"/>
                <w:sz w:val="22"/>
                <w:szCs w:val="22"/>
              </w:rPr>
              <w:t>Учасник торгів несе відповідальність за зміст поданої ним пропозиції та за достовірність інформації, зазначеної у поданій ним пропозиції. На підтвердження цього учасник повинен у своїй тендерній пропозиції надати лист-гарантію про вищезазначене.</w:t>
            </w:r>
          </w:p>
        </w:tc>
      </w:tr>
      <w:tr w:rsidR="00101D78" w:rsidRPr="009A3112" w:rsidTr="00101D78">
        <w:trPr>
          <w:trHeight w:val="48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sidRPr="009A3112">
              <w:rPr>
                <w:rStyle w:val="a7"/>
                <w:rFonts w:cs="Times New Roman"/>
                <w:b/>
                <w:bCs/>
                <w:sz w:val="22"/>
                <w:szCs w:val="22"/>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rPr>
                <w:rFonts w:cs="Times New Roman"/>
                <w:sz w:val="22"/>
                <w:szCs w:val="22"/>
              </w:rPr>
            </w:pPr>
            <w:r w:rsidRPr="009A3112">
              <w:rPr>
                <w:rStyle w:val="a7"/>
                <w:rFonts w:cs="Times New Roman"/>
                <w:b/>
                <w:bCs/>
                <w:sz w:val="22"/>
                <w:szCs w:val="22"/>
              </w:rPr>
              <w:t>Забезпечення тендерної пропозиції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ED6514" w:rsidRDefault="00101D78" w:rsidP="00101D78">
            <w:pPr>
              <w:pStyle w:val="14"/>
              <w:widowControl w:val="0"/>
              <w:contextualSpacing/>
              <w:jc w:val="both"/>
              <w:rPr>
                <w:rFonts w:cs="Times New Roman"/>
                <w:sz w:val="22"/>
                <w:szCs w:val="22"/>
              </w:rPr>
            </w:pPr>
            <w:r w:rsidRPr="00ED6514">
              <w:rPr>
                <w:rStyle w:val="a7"/>
                <w:rFonts w:cs="Times New Roman"/>
                <w:bCs/>
                <w:sz w:val="22"/>
                <w:szCs w:val="22"/>
              </w:rPr>
              <w:t>Забезпечення тендерної пропозиції не вимагається</w:t>
            </w:r>
          </w:p>
        </w:tc>
      </w:tr>
      <w:tr w:rsidR="00101D78" w:rsidRPr="009A3112" w:rsidTr="00101D78">
        <w:trPr>
          <w:trHeight w:val="7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sidRPr="009A3112">
              <w:rPr>
                <w:rStyle w:val="a7"/>
                <w:rFonts w:cs="Times New Roman"/>
                <w:b/>
                <w:bCs/>
                <w:sz w:val="22"/>
                <w:szCs w:val="22"/>
              </w:rPr>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rPr>
                <w:rFonts w:cs="Times New Roman"/>
                <w:sz w:val="22"/>
                <w:szCs w:val="22"/>
              </w:rPr>
            </w:pPr>
            <w:r w:rsidRPr="009A3112">
              <w:rPr>
                <w:rStyle w:val="a7"/>
                <w:rFonts w:cs="Times New Roman"/>
                <w:b/>
                <w:bCs/>
                <w:sz w:val="22"/>
                <w:szCs w:val="22"/>
              </w:rPr>
              <w:t>Умови повернення чи неповернення забезпечення тендерної пропозиції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ED6514" w:rsidRDefault="00101D78" w:rsidP="00101D78">
            <w:pPr>
              <w:pStyle w:val="14"/>
              <w:widowControl w:val="0"/>
              <w:contextualSpacing/>
              <w:jc w:val="both"/>
              <w:rPr>
                <w:rFonts w:cs="Times New Roman"/>
                <w:sz w:val="22"/>
                <w:szCs w:val="22"/>
              </w:rPr>
            </w:pPr>
            <w:r w:rsidRPr="00ED6514">
              <w:rPr>
                <w:rStyle w:val="a7"/>
                <w:rFonts w:cs="Times New Roman"/>
                <w:bCs/>
                <w:sz w:val="22"/>
                <w:szCs w:val="22"/>
              </w:rPr>
              <w:t>Забезпечення тендерної пропозиції не вимагається</w:t>
            </w:r>
          </w:p>
        </w:tc>
      </w:tr>
      <w:tr w:rsidR="00101D78" w:rsidRPr="00D37056" w:rsidTr="00101D78">
        <w:trPr>
          <w:trHeight w:val="279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sidRPr="009A3112">
              <w:rPr>
                <w:rStyle w:val="a7"/>
                <w:rFonts w:cs="Times New Roman"/>
                <w:b/>
                <w:bCs/>
                <w:sz w:val="22"/>
                <w:szCs w:val="22"/>
              </w:rPr>
              <w:lastRenderedPageBreak/>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rPr>
                <w:rFonts w:cs="Times New Roman"/>
                <w:sz w:val="22"/>
                <w:szCs w:val="22"/>
              </w:rPr>
            </w:pPr>
            <w:r w:rsidRPr="009A3112">
              <w:rPr>
                <w:rStyle w:val="a7"/>
                <w:rFonts w:cs="Times New Roman"/>
                <w:b/>
                <w:bCs/>
                <w:sz w:val="22"/>
                <w:szCs w:val="22"/>
              </w:rPr>
              <w:t>Строк дії тендерної пропозиції, протягом якого тендерні пропозиції вважаються дійсними</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Default="00101D78" w:rsidP="00101D78">
            <w:pPr>
              <w:pStyle w:val="14"/>
              <w:widowControl w:val="0"/>
              <w:contextualSpacing/>
              <w:jc w:val="both"/>
              <w:rPr>
                <w:rStyle w:val="Hyperlink1"/>
                <w:rFonts w:eastAsia="Arial Unicode MS"/>
                <w:sz w:val="22"/>
                <w:szCs w:val="22"/>
                <w:lang w:val="uk-UA"/>
              </w:rPr>
            </w:pPr>
            <w:r w:rsidRPr="009A3112">
              <w:rPr>
                <w:rStyle w:val="Hyperlink1"/>
                <w:rFonts w:eastAsia="Arial Unicode MS"/>
                <w:sz w:val="22"/>
                <w:szCs w:val="22"/>
                <w:lang w:val="uk-UA"/>
              </w:rPr>
              <w:t xml:space="preserve">4.1. Тендерні пропозиції вважаються дійсними протягом 90 днів із дати кінцевого строку подання тендерних пропозицій. </w:t>
            </w:r>
          </w:p>
          <w:p w:rsidR="00101D78" w:rsidRPr="001F3347" w:rsidRDefault="00101D78" w:rsidP="00101D78">
            <w:pPr>
              <w:pStyle w:val="14"/>
              <w:widowControl w:val="0"/>
              <w:contextualSpacing/>
              <w:jc w:val="both"/>
              <w:rPr>
                <w:rStyle w:val="Hyperlink1"/>
                <w:rFonts w:eastAsia="Arial Unicode MS"/>
                <w:sz w:val="22"/>
                <w:szCs w:val="22"/>
                <w:lang w:val="uk-UA"/>
              </w:rPr>
            </w:pPr>
            <w:r w:rsidRPr="009A3112">
              <w:rPr>
                <w:rStyle w:val="Hyperlink1"/>
                <w:rFonts w:eastAsia="Arial Unicode MS"/>
                <w:sz w:val="22"/>
                <w:szCs w:val="22"/>
                <w:lang w:val="uk-UA"/>
              </w:rPr>
              <w:t>4.2</w:t>
            </w:r>
            <w:r w:rsidRPr="001F3347">
              <w:rPr>
                <w:rStyle w:val="Hyperlink1"/>
                <w:rFonts w:eastAsia="Arial Unicode MS"/>
                <w:sz w:val="22"/>
                <w:szCs w:val="22"/>
                <w:lang w:val="uk-UA"/>
              </w:rPr>
              <w:t>.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01D78" w:rsidRPr="001F3347" w:rsidRDefault="00101D78" w:rsidP="00101D78">
            <w:pPr>
              <w:pStyle w:val="14"/>
              <w:widowControl w:val="0"/>
              <w:ind w:firstLine="184"/>
              <w:contextualSpacing/>
              <w:jc w:val="both"/>
              <w:rPr>
                <w:rStyle w:val="Hyperlink1"/>
                <w:rFonts w:eastAsia="Arial Unicode MS"/>
                <w:sz w:val="22"/>
                <w:szCs w:val="22"/>
                <w:lang w:val="uk-UA"/>
              </w:rPr>
            </w:pPr>
            <w:r w:rsidRPr="001F3347">
              <w:rPr>
                <w:rStyle w:val="Hyperlink1"/>
                <w:rFonts w:eastAsia="Arial Unicode MS"/>
                <w:sz w:val="22"/>
                <w:szCs w:val="22"/>
                <w:lang w:val="uk-UA"/>
              </w:rPr>
              <w:t>відхилити таку вимогу, не втрачаючи при цьому наданого ним забезпечення тендерної пропозиції;</w:t>
            </w:r>
          </w:p>
          <w:p w:rsidR="00101D78" w:rsidRPr="001F3347" w:rsidRDefault="00101D78" w:rsidP="00101D78">
            <w:pPr>
              <w:pStyle w:val="14"/>
              <w:widowControl w:val="0"/>
              <w:ind w:firstLine="184"/>
              <w:contextualSpacing/>
              <w:jc w:val="both"/>
              <w:rPr>
                <w:rStyle w:val="Hyperlink1"/>
                <w:rFonts w:eastAsia="Arial Unicode MS"/>
                <w:sz w:val="22"/>
                <w:szCs w:val="22"/>
                <w:lang w:val="uk-UA"/>
              </w:rPr>
            </w:pPr>
            <w:r w:rsidRPr="001F3347">
              <w:rPr>
                <w:rStyle w:val="Hyperlink1"/>
                <w:rFonts w:eastAsia="Arial Unicode MS"/>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101D78" w:rsidRPr="00690FEB" w:rsidRDefault="00101D78" w:rsidP="00101D78">
            <w:pPr>
              <w:pStyle w:val="14"/>
              <w:widowControl w:val="0"/>
              <w:ind w:firstLine="326"/>
              <w:contextualSpacing/>
              <w:jc w:val="both"/>
              <w:rPr>
                <w:rFonts w:cs="Times New Roman"/>
              </w:rPr>
            </w:pPr>
            <w:r w:rsidRPr="001F3347">
              <w:rPr>
                <w:rStyle w:val="Hyperlink1"/>
                <w:rFonts w:eastAsia="Arial Unicode MS"/>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01D78" w:rsidRPr="009A3112" w:rsidTr="00101D78">
        <w:trPr>
          <w:trHeight w:val="302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sidRPr="009A3112">
              <w:rPr>
                <w:rStyle w:val="a7"/>
                <w:rFonts w:cs="Times New Roman"/>
                <w:b/>
                <w:bCs/>
                <w:sz w:val="22"/>
                <w:szCs w:val="22"/>
              </w:rPr>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rPr>
                <w:rFonts w:cs="Times New Roman"/>
                <w:sz w:val="22"/>
                <w:szCs w:val="22"/>
              </w:rPr>
            </w:pPr>
            <w:r w:rsidRPr="00B22F76">
              <w:rPr>
                <w:rStyle w:val="a7"/>
                <w:rFonts w:cs="Times New Roman"/>
                <w:b/>
                <w:bCs/>
                <w:color w:val="auto"/>
                <w:sz w:val="22"/>
                <w:szCs w:val="22"/>
              </w:rPr>
              <w:t>В</w:t>
            </w:r>
            <w:r w:rsidRPr="00B22F76">
              <w:rPr>
                <w:rStyle w:val="a7"/>
                <w:rFonts w:cs="Times New Roman"/>
                <w:b/>
                <w:bCs/>
                <w:sz w:val="22"/>
                <w:szCs w:val="22"/>
              </w:rPr>
              <w:t>имоги, встановлені статтею</w:t>
            </w:r>
            <w:r>
              <w:rPr>
                <w:rStyle w:val="a7"/>
                <w:rFonts w:cs="Times New Roman"/>
                <w:b/>
                <w:bCs/>
                <w:sz w:val="22"/>
                <w:szCs w:val="22"/>
              </w:rPr>
              <w:t xml:space="preserve"> 16 та</w:t>
            </w:r>
            <w:r w:rsidRPr="00B22F76">
              <w:rPr>
                <w:rStyle w:val="a7"/>
                <w:rFonts w:cs="Times New Roman"/>
                <w:b/>
                <w:bCs/>
                <w:sz w:val="22"/>
                <w:szCs w:val="22"/>
              </w:rPr>
              <w:t xml:space="preserve"> 17 Закону</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1F3347" w:rsidRDefault="00101D78" w:rsidP="00101D78">
            <w:pPr>
              <w:pStyle w:val="14"/>
              <w:widowControl w:val="0"/>
              <w:contextualSpacing/>
              <w:jc w:val="both"/>
              <w:rPr>
                <w:rStyle w:val="a7"/>
                <w:rFonts w:cs="Times New Roman"/>
              </w:rPr>
            </w:pPr>
            <w:r w:rsidRPr="009A3112">
              <w:rPr>
                <w:rStyle w:val="a7"/>
                <w:rFonts w:cs="Times New Roman"/>
              </w:rPr>
              <w:t>5.</w:t>
            </w:r>
            <w:r>
              <w:rPr>
                <w:rStyle w:val="a7"/>
                <w:rFonts w:cs="Times New Roman"/>
              </w:rPr>
              <w:t>1</w:t>
            </w:r>
            <w:r w:rsidRPr="001F3347">
              <w:rPr>
                <w:rStyle w:val="a7"/>
                <w:rFonts w:cs="Times New Roman"/>
              </w:rPr>
              <w:t xml:space="preserve">. </w:t>
            </w:r>
            <w:r w:rsidRPr="001F3347">
              <w:rPr>
                <w:rStyle w:val="a7"/>
              </w:rPr>
              <w:t xml:space="preserve"> </w:t>
            </w:r>
            <w:r w:rsidRPr="001F3347">
              <w:rPr>
                <w:rStyle w:val="a7"/>
                <w:rFonts w:cs="Times New Roman"/>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101D78" w:rsidRPr="00690FEB" w:rsidRDefault="00101D78" w:rsidP="00101D78">
            <w:pPr>
              <w:pStyle w:val="14"/>
              <w:widowControl w:val="0"/>
              <w:ind w:firstLine="326"/>
              <w:contextualSpacing/>
              <w:jc w:val="both"/>
              <w:rPr>
                <w:rStyle w:val="a7"/>
                <w:rFonts w:cs="Times New Roman"/>
              </w:rPr>
            </w:pPr>
            <w:r w:rsidRPr="001F3347">
              <w:rPr>
                <w:rStyle w:val="a7"/>
                <w:rFonts w:cs="Times New Roman"/>
              </w:rPr>
              <w:t>Відповідність вимогам, встановленим статтею 17</w:t>
            </w:r>
            <w:r w:rsidRPr="009A3112">
              <w:rPr>
                <w:rStyle w:val="a7"/>
                <w:rFonts w:cs="Times New Roman"/>
              </w:rPr>
              <w:t xml:space="preserve">  Закону (надати інформацію в системі </w:t>
            </w:r>
            <w:proofErr w:type="spellStart"/>
            <w:r w:rsidRPr="009A3112">
              <w:rPr>
                <w:rStyle w:val="a7"/>
                <w:rFonts w:cs="Times New Roman"/>
              </w:rPr>
              <w:t>Prozorro</w:t>
            </w:r>
            <w:proofErr w:type="spellEnd"/>
            <w:r w:rsidRPr="009A3112">
              <w:rPr>
                <w:rStyle w:val="a7"/>
                <w:rFonts w:cs="Times New Roman"/>
              </w:rPr>
              <w:t xml:space="preserve"> шляхом заповнення електронних полів під час подачі пропозиції до закупівлі).</w:t>
            </w:r>
          </w:p>
          <w:p w:rsidR="00101D78" w:rsidRPr="009A3112" w:rsidRDefault="00101D78" w:rsidP="00101D78">
            <w:pPr>
              <w:pStyle w:val="14"/>
              <w:contextualSpacing/>
              <w:jc w:val="both"/>
              <w:rPr>
                <w:rFonts w:cs="Times New Roman"/>
                <w:sz w:val="22"/>
                <w:szCs w:val="22"/>
              </w:rPr>
            </w:pPr>
            <w:r w:rsidRPr="009A3112">
              <w:rPr>
                <w:rStyle w:val="a7"/>
                <w:rFonts w:cs="Times New Roman"/>
                <w:sz w:val="22"/>
                <w:szCs w:val="22"/>
              </w:rPr>
              <w:t>5.</w:t>
            </w:r>
            <w:r>
              <w:rPr>
                <w:rStyle w:val="a7"/>
                <w:rFonts w:cs="Times New Roman"/>
                <w:sz w:val="22"/>
                <w:szCs w:val="22"/>
              </w:rPr>
              <w:t>2</w:t>
            </w:r>
            <w:r w:rsidRPr="009A3112">
              <w:rPr>
                <w:rStyle w:val="a7"/>
                <w:rFonts w:cs="Times New Roman"/>
                <w:sz w:val="22"/>
                <w:szCs w:val="22"/>
              </w:rPr>
              <w:t>.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В такому разі Учаснику необхідно надати довідку у довільній формі із зазначенням відповідного факту та з посиланням на законодавчі підстави, які передбачають неподання відповідних документів.</w:t>
            </w:r>
          </w:p>
        </w:tc>
      </w:tr>
      <w:tr w:rsidR="00101D78" w:rsidRPr="009A3112" w:rsidTr="00101D78">
        <w:trPr>
          <w:trHeight w:val="379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sidRPr="009A3112">
              <w:rPr>
                <w:rStyle w:val="a7"/>
                <w:rFonts w:cs="Times New Roman"/>
                <w:b/>
                <w:bCs/>
                <w:sz w:val="22"/>
                <w:szCs w:val="22"/>
              </w:rPr>
              <w:t>6</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sidRPr="009A3112">
              <w:rPr>
                <w:rStyle w:val="a7"/>
                <w:rFonts w:cs="Times New Roman"/>
                <w:b/>
                <w:bCs/>
                <w:sz w:val="22"/>
                <w:szCs w:val="22"/>
              </w:rPr>
              <w:t>Інформація про необхідні технічні, якісні та кількісні характеристики предмета закупівлі</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Style w:val="a7"/>
                <w:rFonts w:cs="Times New Roman"/>
                <w:sz w:val="22"/>
                <w:szCs w:val="22"/>
              </w:rPr>
            </w:pPr>
            <w:r w:rsidRPr="009A3112">
              <w:rPr>
                <w:rStyle w:val="Hyperlink1"/>
                <w:rFonts w:eastAsia="Arial Unicode MS"/>
                <w:sz w:val="22"/>
                <w:szCs w:val="22"/>
                <w:lang w:val="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p>
          <w:p w:rsidR="00101D78" w:rsidRDefault="00101D78" w:rsidP="00101D78">
            <w:pPr>
              <w:pStyle w:val="14"/>
              <w:widowControl w:val="0"/>
              <w:contextualSpacing/>
              <w:jc w:val="both"/>
              <w:rPr>
                <w:rStyle w:val="a7"/>
                <w:rFonts w:cs="Times New Roman"/>
                <w:strike/>
                <w:sz w:val="22"/>
                <w:szCs w:val="22"/>
                <w:shd w:val="clear" w:color="auto" w:fill="FFFFFF"/>
              </w:rPr>
            </w:pPr>
            <w:r w:rsidRPr="009A3112">
              <w:rPr>
                <w:rStyle w:val="a7"/>
                <w:rFonts w:cs="Times New Roman"/>
                <w:sz w:val="22"/>
                <w:szCs w:val="22"/>
                <w:shd w:val="clear" w:color="auto" w:fill="FFFFFF"/>
              </w:rPr>
              <w:t>6.2. Інформація про необхідні технічні, якісні та кількісні характеристики предмета закупівлі подається Учасни</w:t>
            </w:r>
            <w:r>
              <w:rPr>
                <w:rStyle w:val="a7"/>
                <w:rFonts w:cs="Times New Roman"/>
                <w:sz w:val="22"/>
                <w:szCs w:val="22"/>
                <w:shd w:val="clear" w:color="auto" w:fill="FFFFFF"/>
              </w:rPr>
              <w:t>ком відповідно до Додатку 2 до т</w:t>
            </w:r>
            <w:r w:rsidRPr="009A3112">
              <w:rPr>
                <w:rStyle w:val="a7"/>
                <w:rFonts w:cs="Times New Roman"/>
                <w:sz w:val="22"/>
                <w:szCs w:val="22"/>
                <w:shd w:val="clear" w:color="auto" w:fill="FFFFFF"/>
              </w:rPr>
              <w:t>ендерної документації</w:t>
            </w:r>
            <w:r>
              <w:rPr>
                <w:rStyle w:val="a7"/>
                <w:rFonts w:cs="Times New Roman"/>
                <w:sz w:val="22"/>
                <w:szCs w:val="22"/>
                <w:shd w:val="clear" w:color="auto" w:fill="FFFFFF"/>
              </w:rPr>
              <w:t>.</w:t>
            </w:r>
            <w:r w:rsidRPr="009A3112">
              <w:rPr>
                <w:rStyle w:val="a7"/>
                <w:rFonts w:cs="Times New Roman"/>
                <w:sz w:val="22"/>
                <w:szCs w:val="22"/>
                <w:shd w:val="clear" w:color="auto" w:fill="FFFFFF"/>
              </w:rPr>
              <w:t xml:space="preserve"> </w:t>
            </w:r>
          </w:p>
          <w:p w:rsidR="00101D78" w:rsidRPr="009A3112" w:rsidRDefault="00101D78" w:rsidP="00101D78">
            <w:pPr>
              <w:pStyle w:val="14"/>
              <w:widowControl w:val="0"/>
              <w:contextualSpacing/>
              <w:jc w:val="both"/>
              <w:rPr>
                <w:rFonts w:cs="Times New Roman"/>
                <w:sz w:val="22"/>
                <w:szCs w:val="22"/>
              </w:rPr>
            </w:pPr>
            <w:r w:rsidRPr="009A3112">
              <w:rPr>
                <w:rStyle w:val="Hyperlink1"/>
                <w:rFonts w:eastAsia="Arial Unicode MS"/>
                <w:sz w:val="22"/>
                <w:szCs w:val="22"/>
                <w:lang w:val="uk-UA"/>
              </w:rPr>
              <w:t xml:space="preserve">6.3. Усі посилання на конкретні марку, виробника або на конкретний процес, що характеризує продукт чи послугу (роботу) певного суб’єкта господарювання, патенти, типи або конкретне місце походження чи спосіб </w:t>
            </w:r>
            <w:r>
              <w:rPr>
                <w:rStyle w:val="Hyperlink1"/>
                <w:rFonts w:eastAsia="Arial Unicode MS"/>
                <w:sz w:val="22"/>
                <w:szCs w:val="22"/>
                <w:lang w:val="uk-UA"/>
              </w:rPr>
              <w:t>виробництва, які мають місце у т</w:t>
            </w:r>
            <w:r w:rsidRPr="009A3112">
              <w:rPr>
                <w:rStyle w:val="Hyperlink1"/>
                <w:rFonts w:eastAsia="Arial Unicode MS"/>
                <w:sz w:val="22"/>
                <w:szCs w:val="22"/>
                <w:lang w:val="uk-UA"/>
              </w:rPr>
              <w:t>ендерній документації, вживаються у значенні «…. «або еквівалент».</w:t>
            </w:r>
          </w:p>
        </w:tc>
      </w:tr>
      <w:tr w:rsidR="00101D78" w:rsidRPr="00D37056" w:rsidTr="00101D78">
        <w:trPr>
          <w:trHeight w:val="47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sidRPr="009A3112">
              <w:rPr>
                <w:rStyle w:val="a7"/>
                <w:rFonts w:cs="Times New Roman"/>
                <w:b/>
                <w:bCs/>
                <w:sz w:val="22"/>
                <w:szCs w:val="22"/>
              </w:rPr>
              <w:t>7</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rPr>
                <w:rFonts w:cs="Times New Roman"/>
                <w:sz w:val="22"/>
                <w:szCs w:val="22"/>
              </w:rPr>
            </w:pPr>
            <w:r w:rsidRPr="009A3112">
              <w:rPr>
                <w:rStyle w:val="a7"/>
                <w:rFonts w:cs="Times New Roman"/>
                <w:b/>
                <w:bCs/>
                <w:sz w:val="22"/>
                <w:szCs w:val="22"/>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Style w:val="a7"/>
                <w:rFonts w:cs="Times New Roman"/>
                <w:sz w:val="22"/>
                <w:szCs w:val="22"/>
              </w:rPr>
            </w:pPr>
            <w:r w:rsidRPr="009A3112">
              <w:rPr>
                <w:rStyle w:val="Hyperlink1"/>
                <w:rFonts w:eastAsia="Arial Unicode MS"/>
                <w:sz w:val="22"/>
                <w:szCs w:val="22"/>
                <w:lang w:val="uk-UA"/>
              </w:rPr>
              <w:t xml:space="preserve">7.1. </w:t>
            </w:r>
            <w:r w:rsidRPr="001F3347">
              <w:rPr>
                <w:rStyle w:val="Hyperlink1"/>
                <w:rFonts w:eastAsia="Arial Unicode MS"/>
                <w:sz w:val="22"/>
                <w:szCs w:val="22"/>
                <w:lang w:val="uk-UA"/>
              </w:rPr>
              <w:t>Замовник вимагає від учасників документального підтвердження того, що запропоновані ними товари за своїми екологічними чи іншими характеристиками відповідають вимогам, установленим у тендерній документації. Технічні та якісні характеристики товару повинні передбачати необхідність заходів із захисту довкілля передбачені чинним законодавством України та/або міжнародним законодавством д</w:t>
            </w:r>
            <w:r w:rsidR="006D4DFF">
              <w:rPr>
                <w:rStyle w:val="Hyperlink1"/>
                <w:rFonts w:eastAsia="Arial Unicode MS"/>
                <w:sz w:val="22"/>
                <w:szCs w:val="22"/>
                <w:lang w:val="uk-UA"/>
              </w:rPr>
              <w:t xml:space="preserve">ля даного типу </w:t>
            </w:r>
            <w:r w:rsidR="006D4DFF">
              <w:rPr>
                <w:rStyle w:val="Hyperlink1"/>
                <w:rFonts w:eastAsia="Arial Unicode MS"/>
                <w:sz w:val="22"/>
                <w:szCs w:val="22"/>
                <w:lang w:val="uk-UA"/>
              </w:rPr>
              <w:lastRenderedPageBreak/>
              <w:t>пре</w:t>
            </w:r>
            <w:r w:rsidRPr="001F3347">
              <w:rPr>
                <w:rStyle w:val="Hyperlink1"/>
                <w:rFonts w:eastAsia="Arial Unicode MS"/>
                <w:sz w:val="22"/>
                <w:szCs w:val="22"/>
                <w:lang w:val="uk-UA"/>
              </w:rPr>
              <w:t>дмету закупівлі.</w:t>
            </w:r>
          </w:p>
          <w:p w:rsidR="00101D78" w:rsidRPr="009A3112" w:rsidRDefault="00101D78" w:rsidP="00101D78">
            <w:pPr>
              <w:pStyle w:val="14"/>
              <w:widowControl w:val="0"/>
              <w:contextualSpacing/>
              <w:jc w:val="both"/>
              <w:rPr>
                <w:rStyle w:val="a7"/>
                <w:rFonts w:cs="Times New Roman"/>
                <w:sz w:val="22"/>
                <w:szCs w:val="22"/>
              </w:rPr>
            </w:pPr>
            <w:r>
              <w:rPr>
                <w:rStyle w:val="Hyperlink1"/>
                <w:rFonts w:eastAsia="Arial Unicode MS"/>
                <w:sz w:val="22"/>
                <w:szCs w:val="22"/>
                <w:lang w:val="uk-UA"/>
              </w:rPr>
              <w:t>7.2. Замовник в т</w:t>
            </w:r>
            <w:r w:rsidRPr="009A3112">
              <w:rPr>
                <w:rStyle w:val="Hyperlink1"/>
                <w:rFonts w:eastAsia="Arial Unicode MS"/>
                <w:sz w:val="22"/>
                <w:szCs w:val="22"/>
                <w:lang w:val="uk-UA"/>
              </w:rPr>
              <w:t>ендерній документації зазначив, які маркування, протоколи випробувань або сертифікати можуть підтвердити відповідність предмета закупівлі таким характеристикам. Дані вимоги зазна</w:t>
            </w:r>
            <w:r>
              <w:rPr>
                <w:rStyle w:val="Hyperlink1"/>
                <w:rFonts w:eastAsia="Arial Unicode MS"/>
                <w:sz w:val="22"/>
                <w:szCs w:val="22"/>
                <w:lang w:val="uk-UA"/>
              </w:rPr>
              <w:t>чені у Додатку 2 до т</w:t>
            </w:r>
            <w:r w:rsidRPr="009A3112">
              <w:rPr>
                <w:rStyle w:val="Hyperlink1"/>
                <w:rFonts w:eastAsia="Arial Unicode MS"/>
                <w:sz w:val="22"/>
                <w:szCs w:val="22"/>
                <w:lang w:val="uk-UA"/>
              </w:rPr>
              <w:t xml:space="preserve">ендерної документації. </w:t>
            </w:r>
          </w:p>
          <w:p w:rsidR="00101D78" w:rsidRPr="009A3112" w:rsidRDefault="00101D78" w:rsidP="00101D78">
            <w:pPr>
              <w:pStyle w:val="14"/>
              <w:widowControl w:val="0"/>
              <w:contextualSpacing/>
              <w:jc w:val="both"/>
              <w:rPr>
                <w:rStyle w:val="a7"/>
                <w:rFonts w:cs="Times New Roman"/>
                <w:sz w:val="22"/>
                <w:szCs w:val="22"/>
              </w:rPr>
            </w:pPr>
            <w:r w:rsidRPr="009A3112">
              <w:rPr>
                <w:rStyle w:val="Hyperlink1"/>
                <w:rFonts w:eastAsia="Arial Unicode MS"/>
                <w:sz w:val="22"/>
                <w:szCs w:val="22"/>
                <w:lang w:val="uk-UA"/>
              </w:rPr>
              <w:t>7.3.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зобов’язується розглянути технічний паспорт і визначити, чи справді він підтверджує відповідність установленим вимогам, із обґрунтуванням свого</w:t>
            </w:r>
            <w:r w:rsidRPr="009A3112">
              <w:rPr>
                <w:rStyle w:val="a7"/>
                <w:rFonts w:cs="Times New Roman"/>
                <w:b/>
                <w:bCs/>
                <w:sz w:val="22"/>
                <w:szCs w:val="22"/>
              </w:rPr>
              <w:t xml:space="preserve"> </w:t>
            </w:r>
            <w:r w:rsidRPr="009A3112">
              <w:rPr>
                <w:rStyle w:val="Hyperlink1"/>
                <w:rFonts w:eastAsia="Arial Unicode MS"/>
                <w:sz w:val="22"/>
                <w:szCs w:val="22"/>
                <w:lang w:val="uk-UA"/>
              </w:rPr>
              <w:t xml:space="preserve">рішення. </w:t>
            </w:r>
          </w:p>
          <w:p w:rsidR="00101D78" w:rsidRPr="009A3112" w:rsidRDefault="00101D78" w:rsidP="00101D78">
            <w:pPr>
              <w:pStyle w:val="14"/>
              <w:widowControl w:val="0"/>
              <w:contextualSpacing/>
              <w:jc w:val="both"/>
              <w:rPr>
                <w:rFonts w:cs="Times New Roman"/>
                <w:sz w:val="22"/>
                <w:szCs w:val="22"/>
              </w:rPr>
            </w:pPr>
            <w:r w:rsidRPr="009A3112">
              <w:rPr>
                <w:rStyle w:val="Hyperlink1"/>
                <w:rFonts w:eastAsia="Arial Unicode MS"/>
                <w:sz w:val="22"/>
                <w:szCs w:val="22"/>
                <w:lang w:val="uk-UA"/>
              </w:rPr>
              <w:t>7.4.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77017" w:rsidRPr="00D37056" w:rsidTr="00977017">
        <w:trPr>
          <w:trHeight w:val="50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7017" w:rsidRPr="00977017" w:rsidRDefault="00977017" w:rsidP="00101D78">
            <w:pPr>
              <w:pStyle w:val="14"/>
              <w:widowControl w:val="0"/>
              <w:contextualSpacing/>
              <w:jc w:val="both"/>
              <w:rPr>
                <w:rStyle w:val="a7"/>
                <w:rFonts w:cs="Times New Roman"/>
                <w:b/>
                <w:bCs/>
                <w:sz w:val="22"/>
                <w:szCs w:val="22"/>
                <w:highlight w:val="yellow"/>
              </w:rPr>
            </w:pPr>
            <w:r w:rsidRPr="00895674">
              <w:rPr>
                <w:rStyle w:val="a7"/>
                <w:rFonts w:cs="Times New Roman"/>
                <w:b/>
                <w:bCs/>
                <w:sz w:val="22"/>
                <w:szCs w:val="22"/>
              </w:rPr>
              <w:lastRenderedPageBreak/>
              <w:t>8</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7017" w:rsidRPr="00895674" w:rsidRDefault="00895674" w:rsidP="00101D78">
            <w:pPr>
              <w:pStyle w:val="14"/>
              <w:widowControl w:val="0"/>
              <w:contextualSpacing/>
              <w:rPr>
                <w:rStyle w:val="a7"/>
                <w:rFonts w:cs="Times New Roman"/>
                <w:b/>
                <w:bCs/>
                <w:sz w:val="22"/>
                <w:szCs w:val="22"/>
              </w:rPr>
            </w:pPr>
            <w:r w:rsidRPr="001F3347">
              <w:rPr>
                <w:rStyle w:val="a7"/>
                <w:rFonts w:cs="Times New Roman"/>
                <w:b/>
                <w:bCs/>
                <w:sz w:val="22"/>
                <w:szCs w:val="22"/>
              </w:rPr>
              <w:t>Вн</w:t>
            </w:r>
            <w:r w:rsidRPr="009A3112">
              <w:rPr>
                <w:rStyle w:val="a7"/>
                <w:rFonts w:cs="Times New Roman"/>
                <w:b/>
                <w:bCs/>
                <w:sz w:val="22"/>
                <w:szCs w:val="22"/>
              </w:rPr>
              <w:t>есення змін або відкликання тендерної пропозиції учасником</w:t>
            </w:r>
            <w:r w:rsidRPr="00977017">
              <w:rPr>
                <w:rStyle w:val="a7"/>
                <w:rFonts w:cs="Times New Roman"/>
                <w:b/>
                <w:bCs/>
                <w:sz w:val="22"/>
                <w:szCs w:val="22"/>
                <w:highlight w:val="yellow"/>
              </w:rPr>
              <w:t xml:space="preserve"> </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7017" w:rsidRPr="00977017" w:rsidRDefault="00895674" w:rsidP="00895674">
            <w:pPr>
              <w:pStyle w:val="14"/>
              <w:widowControl w:val="0"/>
              <w:contextualSpacing/>
              <w:jc w:val="both"/>
              <w:rPr>
                <w:rStyle w:val="Hyperlink1"/>
                <w:rFonts w:eastAsia="Arial Unicode MS"/>
                <w:sz w:val="22"/>
                <w:szCs w:val="22"/>
                <w:highlight w:val="yellow"/>
                <w:lang w:val="uk-UA"/>
              </w:rPr>
            </w:pPr>
            <w:r w:rsidRPr="009A3112">
              <w:rPr>
                <w:rStyle w:val="Hyperlink1"/>
                <w:rFonts w:eastAsia="Arial Unicode MS"/>
                <w:sz w:val="22"/>
                <w:szCs w:val="22"/>
                <w:lang w:val="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Pr>
                <w:rStyle w:val="Hyperlink1"/>
                <w:rFonts w:eastAsia="Arial Unicode MS"/>
                <w:sz w:val="22"/>
                <w:szCs w:val="22"/>
                <w:lang w:val="uk-UA"/>
              </w:rPr>
              <w:t xml:space="preserve"> </w:t>
            </w:r>
          </w:p>
        </w:tc>
      </w:tr>
      <w:tr w:rsidR="00101D78" w:rsidRPr="00895674" w:rsidTr="00895674">
        <w:trPr>
          <w:trHeight w:val="54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DE6F13" w:rsidRDefault="00977017" w:rsidP="00101D78">
            <w:pPr>
              <w:pStyle w:val="14"/>
              <w:widowControl w:val="0"/>
              <w:contextualSpacing/>
              <w:jc w:val="both"/>
              <w:rPr>
                <w:rFonts w:cs="Times New Roman"/>
                <w:sz w:val="22"/>
                <w:szCs w:val="22"/>
              </w:rPr>
            </w:pPr>
            <w:r w:rsidRPr="00DE6F13">
              <w:rPr>
                <w:rStyle w:val="a7"/>
                <w:rFonts w:cs="Times New Roman"/>
                <w:b/>
                <w:bCs/>
                <w:sz w:val="22"/>
                <w:szCs w:val="22"/>
              </w:rPr>
              <w:t>9</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5674" w:rsidRPr="00DE6F13" w:rsidRDefault="00895674" w:rsidP="00895674">
            <w:pPr>
              <w:pStyle w:val="14"/>
              <w:widowControl w:val="0"/>
              <w:contextualSpacing/>
              <w:rPr>
                <w:rStyle w:val="a7"/>
                <w:rFonts w:cs="Times New Roman"/>
                <w:b/>
                <w:bCs/>
                <w:sz w:val="22"/>
                <w:szCs w:val="22"/>
              </w:rPr>
            </w:pPr>
            <w:r w:rsidRPr="00DE6F13">
              <w:rPr>
                <w:rStyle w:val="a7"/>
                <w:rFonts w:cs="Times New Roman"/>
                <w:b/>
                <w:bCs/>
                <w:sz w:val="22"/>
                <w:szCs w:val="22"/>
              </w:rPr>
              <w:t>Інформація про субпідрядника/</w:t>
            </w:r>
          </w:p>
          <w:p w:rsidR="00101D78" w:rsidRPr="00DE6F13" w:rsidRDefault="00895674" w:rsidP="00895674">
            <w:pPr>
              <w:pStyle w:val="14"/>
              <w:widowControl w:val="0"/>
              <w:contextualSpacing/>
              <w:rPr>
                <w:rFonts w:cs="Times New Roman"/>
                <w:sz w:val="22"/>
                <w:szCs w:val="22"/>
              </w:rPr>
            </w:pPr>
            <w:r w:rsidRPr="00DE6F13">
              <w:rPr>
                <w:rStyle w:val="a7"/>
                <w:rFonts w:cs="Times New Roman"/>
                <w:b/>
                <w:bCs/>
                <w:sz w:val="22"/>
                <w:szCs w:val="22"/>
              </w:rPr>
              <w:t>співвиконавця</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DE6F13" w:rsidRDefault="00895674" w:rsidP="00101D78">
            <w:pPr>
              <w:pStyle w:val="14"/>
              <w:widowControl w:val="0"/>
              <w:contextualSpacing/>
              <w:jc w:val="both"/>
              <w:rPr>
                <w:rFonts w:cs="Times New Roman"/>
                <w:sz w:val="22"/>
                <w:szCs w:val="22"/>
              </w:rPr>
            </w:pPr>
            <w:r w:rsidRPr="00DE6F13">
              <w:rPr>
                <w:rStyle w:val="Hyperlink1"/>
                <w:rFonts w:eastAsia="Arial Unicode MS"/>
                <w:sz w:val="22"/>
                <w:szCs w:val="22"/>
                <w:lang w:val="uk-UA"/>
              </w:rPr>
              <w:t>Відповідно до ст. 22 Закону України «Про публічні закупівлі», не зазначається.</w:t>
            </w:r>
          </w:p>
        </w:tc>
      </w:tr>
      <w:tr w:rsidR="00101D78" w:rsidRPr="009A3112" w:rsidTr="00101D78">
        <w:trPr>
          <w:trHeight w:val="300"/>
        </w:trPr>
        <w:tc>
          <w:tcPr>
            <w:tcW w:w="9996"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sidRPr="009A3112">
              <w:rPr>
                <w:rStyle w:val="a7"/>
                <w:rFonts w:cs="Times New Roman"/>
                <w:b/>
                <w:bCs/>
                <w:sz w:val="22"/>
                <w:szCs w:val="22"/>
              </w:rPr>
              <w:t>Розділ IV. Подання та розкриття тендерної пропозиції</w:t>
            </w:r>
          </w:p>
        </w:tc>
      </w:tr>
      <w:tr w:rsidR="00101D78" w:rsidRPr="009A3112" w:rsidTr="00101D78">
        <w:trPr>
          <w:trHeight w:val="259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sidRPr="009A3112">
              <w:rPr>
                <w:rStyle w:val="a7"/>
                <w:rFonts w:cs="Times New Roman"/>
                <w:b/>
                <w:bCs/>
                <w:sz w:val="22"/>
                <w:szCs w:val="22"/>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rPr>
                <w:rFonts w:cs="Times New Roman"/>
                <w:sz w:val="22"/>
                <w:szCs w:val="22"/>
              </w:rPr>
            </w:pPr>
            <w:r w:rsidRPr="009A3112">
              <w:rPr>
                <w:rStyle w:val="a7"/>
                <w:rFonts w:cs="Times New Roman"/>
                <w:b/>
                <w:bCs/>
                <w:sz w:val="22"/>
                <w:szCs w:val="22"/>
              </w:rPr>
              <w:t>Кінцевий строк подання тендерної пропозиції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AE2C88" w:rsidRDefault="00101D78" w:rsidP="00101D78">
            <w:pPr>
              <w:pStyle w:val="14"/>
              <w:widowControl w:val="0"/>
              <w:contextualSpacing/>
              <w:jc w:val="both"/>
              <w:rPr>
                <w:rFonts w:cs="Times New Roman"/>
                <w:color w:val="auto"/>
                <w:sz w:val="22"/>
                <w:szCs w:val="22"/>
                <w:u w:color="FF0000"/>
              </w:rPr>
            </w:pPr>
            <w:r>
              <w:rPr>
                <w:rStyle w:val="a7"/>
                <w:rFonts w:cs="Times New Roman"/>
                <w:sz w:val="22"/>
                <w:szCs w:val="22"/>
              </w:rPr>
              <w:t xml:space="preserve">1.1. </w:t>
            </w:r>
            <w:r w:rsidRPr="009A3112">
              <w:rPr>
                <w:rStyle w:val="a7"/>
                <w:rFonts w:cs="Times New Roman"/>
                <w:sz w:val="22"/>
                <w:szCs w:val="22"/>
              </w:rPr>
              <w:t>Кінцевий строк подання тендерних пропозицій</w:t>
            </w:r>
            <w:r w:rsidRPr="00DE6F13">
              <w:rPr>
                <w:rStyle w:val="a7"/>
                <w:rFonts w:cs="Times New Roman"/>
                <w:sz w:val="22"/>
                <w:szCs w:val="22"/>
              </w:rPr>
              <w:t xml:space="preserve">: </w:t>
            </w:r>
            <w:r w:rsidRPr="00DE6F13">
              <w:rPr>
                <w:rStyle w:val="a7"/>
                <w:rFonts w:cs="Times New Roman"/>
                <w:color w:val="auto"/>
                <w:sz w:val="22"/>
                <w:szCs w:val="22"/>
                <w:u w:color="FF0000"/>
              </w:rPr>
              <w:t>00-00 «</w:t>
            </w:r>
            <w:r w:rsidR="00977017" w:rsidRPr="00DE6F13">
              <w:rPr>
                <w:rStyle w:val="a7"/>
                <w:rFonts w:cs="Times New Roman"/>
                <w:color w:val="auto"/>
                <w:sz w:val="22"/>
                <w:szCs w:val="22"/>
                <w:u w:color="FF0000"/>
              </w:rPr>
              <w:t>28</w:t>
            </w:r>
            <w:r w:rsidRPr="00DE6F13">
              <w:rPr>
                <w:rStyle w:val="a7"/>
                <w:rFonts w:cs="Times New Roman"/>
                <w:color w:val="auto"/>
                <w:sz w:val="22"/>
                <w:szCs w:val="22"/>
                <w:u w:color="FF0000"/>
              </w:rPr>
              <w:t>» листопада 2022 року.</w:t>
            </w:r>
            <w:r w:rsidRPr="00AE2C88">
              <w:rPr>
                <w:rStyle w:val="Hyperlink1"/>
                <w:rFonts w:eastAsia="Arial Unicode MS"/>
                <w:color w:val="auto"/>
                <w:sz w:val="22"/>
                <w:szCs w:val="22"/>
                <w:u w:color="FF0000"/>
                <w:lang w:val="uk-UA"/>
              </w:rPr>
              <w:t xml:space="preserve"> </w:t>
            </w:r>
          </w:p>
          <w:p w:rsidR="00101D78" w:rsidRDefault="00101D78" w:rsidP="00101D78">
            <w:pPr>
              <w:pStyle w:val="14"/>
              <w:contextualSpacing/>
              <w:jc w:val="both"/>
              <w:rPr>
                <w:rStyle w:val="Hyperlink1"/>
                <w:rFonts w:eastAsia="Arial Unicode MS"/>
                <w:sz w:val="22"/>
                <w:szCs w:val="22"/>
                <w:lang w:val="uk-UA"/>
              </w:rPr>
            </w:pPr>
            <w:r w:rsidRPr="009A3112">
              <w:rPr>
                <w:rStyle w:val="Hyperlink1"/>
                <w:rFonts w:eastAsia="Arial Unicode MS"/>
                <w:sz w:val="22"/>
                <w:szCs w:val="22"/>
                <w:lang w:val="uk-UA"/>
              </w:rPr>
              <w:t xml:space="preserve">1.2. Отримана тендерна пропозиція автоматично вноситься до реєстру отриманих тендерних пропозицій. </w:t>
            </w:r>
          </w:p>
          <w:p w:rsidR="00101D78" w:rsidRPr="009A3112" w:rsidRDefault="00101D78" w:rsidP="00101D78">
            <w:pPr>
              <w:pStyle w:val="14"/>
              <w:contextualSpacing/>
              <w:jc w:val="both"/>
              <w:rPr>
                <w:rFonts w:cs="Times New Roman"/>
                <w:sz w:val="22"/>
                <w:szCs w:val="22"/>
              </w:rPr>
            </w:pPr>
            <w:r w:rsidRPr="009A3112">
              <w:rPr>
                <w:rStyle w:val="Hyperlink1"/>
                <w:rFonts w:eastAsia="Arial Unicode MS"/>
                <w:sz w:val="22"/>
                <w:szCs w:val="22"/>
                <w:lang w:val="uk-UA"/>
              </w:rPr>
              <w:t xml:space="preserve">1.3. Електронна система закупівель автоматично формує та надсилає повідомлення учаснику про отримання його пропозиції із зазначенням дати та часу.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 </w:t>
            </w:r>
          </w:p>
        </w:tc>
      </w:tr>
      <w:tr w:rsidR="00101D78" w:rsidRPr="009A3112" w:rsidTr="00101D78">
        <w:trPr>
          <w:trHeight w:val="12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sidRPr="009A3112">
              <w:rPr>
                <w:rStyle w:val="a7"/>
                <w:rFonts w:cs="Times New Roman"/>
                <w:b/>
                <w:bCs/>
                <w:sz w:val="22"/>
                <w:szCs w:val="22"/>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rPr>
                <w:rFonts w:cs="Times New Roman"/>
                <w:sz w:val="22"/>
                <w:szCs w:val="22"/>
              </w:rPr>
            </w:pPr>
            <w:r w:rsidRPr="009A3112">
              <w:rPr>
                <w:rStyle w:val="a7"/>
                <w:rFonts w:cs="Times New Roman"/>
                <w:b/>
                <w:bCs/>
                <w:sz w:val="22"/>
                <w:szCs w:val="22"/>
              </w:rPr>
              <w:t>Дата та час розкриття тендерної пропозиції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6D4DFF" w:rsidRDefault="00101D78" w:rsidP="00101D78">
            <w:pPr>
              <w:spacing w:before="120" w:line="230" w:lineRule="auto"/>
              <w:jc w:val="both"/>
              <w:rPr>
                <w:rStyle w:val="Hyperlink1"/>
                <w:rFonts w:eastAsia="Arial Unicode MS"/>
                <w:sz w:val="24"/>
                <w:szCs w:val="24"/>
                <w:lang w:val="uk-UA"/>
              </w:rPr>
            </w:pPr>
            <w:r w:rsidRPr="006D4DFF">
              <w:rPr>
                <w:rStyle w:val="Hyperlink1"/>
                <w:rFonts w:eastAsia="Arial Unicode MS"/>
                <w:sz w:val="24"/>
                <w:szCs w:val="24"/>
                <w:lang w:val="uk-UA"/>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01D78" w:rsidRPr="00533ACC" w:rsidRDefault="00101D78" w:rsidP="00101D78">
            <w:pPr>
              <w:pStyle w:val="14"/>
              <w:widowControl w:val="0"/>
              <w:contextualSpacing/>
              <w:jc w:val="both"/>
              <w:rPr>
                <w:rStyle w:val="Hyperlink1"/>
                <w:rFonts w:eastAsia="Arial Unicode MS"/>
                <w:lang w:val="uk-UA"/>
              </w:rPr>
            </w:pPr>
          </w:p>
        </w:tc>
      </w:tr>
      <w:tr w:rsidR="00101D78" w:rsidRPr="009A3112" w:rsidTr="00101D78">
        <w:trPr>
          <w:trHeight w:val="300"/>
        </w:trPr>
        <w:tc>
          <w:tcPr>
            <w:tcW w:w="9996"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sidRPr="009A3112">
              <w:rPr>
                <w:rStyle w:val="a7"/>
                <w:rFonts w:cs="Times New Roman"/>
                <w:b/>
                <w:bCs/>
                <w:sz w:val="22"/>
                <w:szCs w:val="22"/>
              </w:rPr>
              <w:t>Розділ V. Оцінка тендерної пропозиції</w:t>
            </w:r>
          </w:p>
        </w:tc>
      </w:tr>
      <w:tr w:rsidR="00101D78" w:rsidRPr="00E36656" w:rsidTr="00101D78">
        <w:trPr>
          <w:trHeight w:val="89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sidRPr="009A3112">
              <w:rPr>
                <w:rStyle w:val="a7"/>
                <w:rFonts w:cs="Times New Roman"/>
                <w:b/>
                <w:bCs/>
                <w:sz w:val="22"/>
                <w:szCs w:val="22"/>
              </w:rPr>
              <w:lastRenderedPageBreak/>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sidRPr="009A3112">
              <w:rPr>
                <w:rStyle w:val="a7"/>
                <w:rFonts w:cs="Times New Roman"/>
                <w:b/>
                <w:bCs/>
                <w:sz w:val="22"/>
                <w:szCs w:val="22"/>
              </w:rPr>
              <w:t>Перелік критеріїв та методика оцінки тендерної пропозиції із зазначенням питомої ваги критерію</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47219B" w:rsidRDefault="00101D78" w:rsidP="00101D78">
            <w:pPr>
              <w:pStyle w:val="14"/>
              <w:widowControl w:val="0"/>
              <w:contextualSpacing/>
              <w:jc w:val="both"/>
              <w:rPr>
                <w:rStyle w:val="a7"/>
                <w:rFonts w:cs="Times New Roman"/>
                <w:sz w:val="22"/>
                <w:szCs w:val="22"/>
              </w:rPr>
            </w:pPr>
            <w:r w:rsidRPr="0047219B">
              <w:rPr>
                <w:rStyle w:val="Hyperlink1"/>
                <w:rFonts w:eastAsia="Arial Unicode MS"/>
                <w:sz w:val="22"/>
                <w:szCs w:val="22"/>
                <w:lang w:val="uk-UA"/>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01D78" w:rsidRPr="009A3112" w:rsidRDefault="00101D78" w:rsidP="00101D78">
            <w:pPr>
              <w:pStyle w:val="14"/>
              <w:widowControl w:val="0"/>
              <w:contextualSpacing/>
              <w:jc w:val="both"/>
              <w:rPr>
                <w:rStyle w:val="a7"/>
                <w:rFonts w:cs="Times New Roman"/>
                <w:sz w:val="22"/>
                <w:szCs w:val="22"/>
              </w:rPr>
            </w:pPr>
            <w:r w:rsidRPr="0047219B">
              <w:rPr>
                <w:rStyle w:val="Hyperlink1"/>
                <w:rFonts w:eastAsia="Arial Unicode MS"/>
                <w:sz w:val="22"/>
                <w:szCs w:val="22"/>
                <w:lang w:val="uk-UA"/>
              </w:rPr>
              <w:t>1.2. Єдиним критерієм</w:t>
            </w:r>
            <w:r w:rsidRPr="009A3112">
              <w:rPr>
                <w:rStyle w:val="Hyperlink1"/>
                <w:rFonts w:eastAsia="Arial Unicode MS"/>
                <w:sz w:val="22"/>
                <w:szCs w:val="22"/>
                <w:lang w:val="uk-UA"/>
              </w:rPr>
              <w:t xml:space="preserve"> оцінки згідно даної процедури відкритих торгів є ціна (питома вага критерію – 100%).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w:t>
            </w:r>
          </w:p>
          <w:p w:rsidR="00101D78" w:rsidRDefault="00101D78" w:rsidP="00101D78">
            <w:pPr>
              <w:pStyle w:val="14"/>
              <w:widowControl w:val="0"/>
              <w:contextualSpacing/>
              <w:jc w:val="both"/>
              <w:rPr>
                <w:rStyle w:val="Hyperlink1"/>
                <w:rFonts w:eastAsia="Arial Unicode MS"/>
                <w:sz w:val="22"/>
                <w:szCs w:val="22"/>
                <w:lang w:val="uk-UA"/>
              </w:rPr>
            </w:pPr>
            <w:r w:rsidRPr="009A3112">
              <w:rPr>
                <w:rStyle w:val="Hyperlink1"/>
                <w:rFonts w:eastAsia="Arial Unicode MS"/>
                <w:sz w:val="22"/>
                <w:szCs w:val="22"/>
                <w:lang w:val="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101D78" w:rsidRPr="001F3347" w:rsidRDefault="00101D78" w:rsidP="00101D78">
            <w:pPr>
              <w:pStyle w:val="14"/>
              <w:widowControl w:val="0"/>
              <w:contextualSpacing/>
              <w:jc w:val="both"/>
              <w:rPr>
                <w:rStyle w:val="Hyperlink1"/>
                <w:rFonts w:eastAsia="Arial Unicode MS"/>
                <w:sz w:val="22"/>
                <w:szCs w:val="22"/>
                <w:lang w:val="uk-UA"/>
              </w:rPr>
            </w:pPr>
            <w:r w:rsidRPr="001F3347">
              <w:rPr>
                <w:rStyle w:val="Hyperlink1"/>
                <w:rFonts w:eastAsia="Arial Unicode MS"/>
                <w:sz w:val="22"/>
                <w:szCs w:val="22"/>
                <w:lang w:val="uk-UA"/>
              </w:rPr>
              <w:t xml:space="preserve">*У разі надання пропозиції Учасником-неплатником ПДВ або якщо предмет закупівлі не обкладається ПДВ, то таку пропозицію надають без врахування ПДВ, про що Учасник робить відповідну позначку. </w:t>
            </w:r>
          </w:p>
          <w:p w:rsidR="00101D78" w:rsidRDefault="00101D78" w:rsidP="00101D78">
            <w:pPr>
              <w:pStyle w:val="14"/>
              <w:widowControl w:val="0"/>
              <w:contextualSpacing/>
              <w:jc w:val="both"/>
              <w:rPr>
                <w:rFonts w:cs="Times New Roman"/>
                <w:sz w:val="22"/>
                <w:szCs w:val="22"/>
              </w:rPr>
            </w:pPr>
            <w:r w:rsidRPr="001F3347">
              <w:rPr>
                <w:rFonts w:cs="Times New Roman"/>
                <w:sz w:val="22"/>
                <w:szCs w:val="22"/>
              </w:rPr>
              <w:t>1.4. Учасник у складі</w:t>
            </w:r>
            <w:r w:rsidRPr="009A3112">
              <w:rPr>
                <w:rFonts w:cs="Times New Roman"/>
                <w:sz w:val="22"/>
                <w:szCs w:val="22"/>
              </w:rPr>
              <w:t xml:space="preserve"> тендерної пропозиції надає гарантійний лист про те, що під час участі в аукціоні учасники зобов’язуються дотримуватись принципів добросовісної конкуренції та уникати штучного та невиправданого занижування (</w:t>
            </w:r>
            <w:proofErr w:type="spellStart"/>
            <w:r w:rsidRPr="009A3112">
              <w:rPr>
                <w:rFonts w:cs="Times New Roman"/>
                <w:sz w:val="22"/>
                <w:szCs w:val="22"/>
              </w:rPr>
              <w:t>демпінгування</w:t>
            </w:r>
            <w:proofErr w:type="spellEnd"/>
            <w:r w:rsidRPr="009A3112">
              <w:rPr>
                <w:rFonts w:cs="Times New Roman"/>
                <w:sz w:val="22"/>
                <w:szCs w:val="22"/>
              </w:rPr>
              <w:t>) своїх цін.</w:t>
            </w:r>
          </w:p>
          <w:p w:rsidR="00101D78" w:rsidRPr="004B16B5" w:rsidRDefault="00101D78" w:rsidP="00101D78">
            <w:pPr>
              <w:pStyle w:val="14"/>
              <w:widowControl w:val="0"/>
              <w:contextualSpacing/>
              <w:jc w:val="both"/>
              <w:rPr>
                <w:rFonts w:cs="Times New Roman"/>
                <w:sz w:val="22"/>
                <w:szCs w:val="22"/>
              </w:rPr>
            </w:pPr>
            <w:r w:rsidRPr="004B16B5">
              <w:rPr>
                <w:rFonts w:cs="Times New Roman"/>
                <w:sz w:val="22"/>
                <w:szCs w:val="22"/>
              </w:rPr>
              <w:t>1.5.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101D78" w:rsidRPr="009A3112" w:rsidRDefault="00101D78" w:rsidP="00101D78">
            <w:pPr>
              <w:pStyle w:val="14"/>
              <w:widowControl w:val="0"/>
              <w:contextualSpacing/>
              <w:jc w:val="both"/>
              <w:rPr>
                <w:rFonts w:cs="Times New Roman"/>
                <w:sz w:val="22"/>
                <w:szCs w:val="22"/>
              </w:rPr>
            </w:pPr>
            <w:r w:rsidRPr="004B16B5">
              <w:rPr>
                <w:rFonts w:cs="Times New Roman"/>
                <w:sz w:val="22"/>
                <w:szCs w:val="22"/>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w:t>
            </w:r>
            <w:r>
              <w:rPr>
                <w:rFonts w:cs="Times New Roman"/>
                <w:sz w:val="22"/>
                <w:szCs w:val="22"/>
              </w:rPr>
              <w:t xml:space="preserve"> Постанови 1178.</w:t>
            </w:r>
            <w:r w:rsidRPr="004B16B5">
              <w:rPr>
                <w:rFonts w:cs="Times New Roman"/>
                <w:sz w:val="22"/>
                <w:szCs w:val="22"/>
              </w:rPr>
              <w:t xml:space="preserve"> </w:t>
            </w:r>
          </w:p>
        </w:tc>
      </w:tr>
      <w:tr w:rsidR="00101D78" w:rsidRPr="009A3112" w:rsidTr="00101D78">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Style w:val="a7"/>
                <w:rFonts w:cs="Times New Roman"/>
                <w:b/>
                <w:bCs/>
                <w:sz w:val="22"/>
                <w:szCs w:val="22"/>
              </w:rPr>
            </w:pPr>
            <w:r w:rsidRPr="009A3112">
              <w:rPr>
                <w:rStyle w:val="a7"/>
                <w:rFonts w:cs="Times New Roman"/>
                <w:b/>
                <w:bCs/>
                <w:sz w:val="22"/>
                <w:szCs w:val="22"/>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Style w:val="a7"/>
                <w:rFonts w:cs="Times New Roman"/>
                <w:b/>
                <w:bCs/>
                <w:sz w:val="22"/>
                <w:szCs w:val="22"/>
              </w:rPr>
            </w:pPr>
            <w:r w:rsidRPr="009A3112">
              <w:rPr>
                <w:rStyle w:val="a7"/>
                <w:rFonts w:cs="Times New Roman"/>
                <w:b/>
                <w:bCs/>
                <w:sz w:val="22"/>
                <w:szCs w:val="22"/>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6D4DFF" w:rsidRDefault="00101D78" w:rsidP="00101D78">
            <w:pPr>
              <w:ind w:left="60" w:right="126"/>
              <w:contextualSpacing/>
              <w:jc w:val="both"/>
              <w:rPr>
                <w:rFonts w:ascii="Times New Roman" w:hAnsi="Times New Roman" w:cs="Times New Roman"/>
                <w:b/>
                <w:sz w:val="22"/>
                <w:szCs w:val="22"/>
                <w:shd w:val="clear" w:color="auto" w:fill="FFFFFF"/>
              </w:rPr>
            </w:pPr>
            <w:r w:rsidRPr="006D4DFF">
              <w:rPr>
                <w:rFonts w:ascii="Times New Roman" w:hAnsi="Times New Roman" w:cs="Times New Roman"/>
                <w:sz w:val="22"/>
                <w:szCs w:val="22"/>
                <w:shd w:val="clear" w:color="auto" w:fill="FFFFFF"/>
              </w:rPr>
              <w:t xml:space="preserve">Формальними (несуттєвими) вважаються помилки, що визначені в переліку формальних помилок наказом Міністерства розвитку економіки, торгівлі та сільського господарства України № 710 від 15.04.2020 року, що зареєстрований в Міністерстві юстиції України 29 липня 2020 р. за N 715/34998. </w:t>
            </w:r>
          </w:p>
          <w:p w:rsidR="00101D78" w:rsidRPr="009A3112" w:rsidRDefault="00101D78" w:rsidP="00101D78">
            <w:pPr>
              <w:ind w:left="60" w:right="126"/>
              <w:contextualSpacing/>
              <w:jc w:val="both"/>
              <w:rPr>
                <w:rFonts w:ascii="Times New Roman" w:hAnsi="Times New Roman" w:cs="Times New Roman"/>
                <w:iCs/>
              </w:rPr>
            </w:pPr>
            <w:r w:rsidRPr="009A3112">
              <w:rPr>
                <w:rFonts w:ascii="Times New Roman" w:hAnsi="Times New Roman" w:cs="Times New Roman"/>
                <w:b/>
                <w:shd w:val="clear" w:color="auto" w:fill="FFFFFF"/>
              </w:rPr>
              <w:t>Опис формальних помилок:</w:t>
            </w:r>
          </w:p>
          <w:p w:rsidR="00101D78" w:rsidRPr="009A3112" w:rsidRDefault="00101D78" w:rsidP="00101D78">
            <w:pPr>
              <w:pStyle w:val="tj"/>
              <w:spacing w:before="0" w:after="0"/>
              <w:ind w:left="60" w:right="126"/>
              <w:contextualSpacing/>
              <w:jc w:val="both"/>
              <w:rPr>
                <w:sz w:val="22"/>
                <w:szCs w:val="22"/>
              </w:rPr>
            </w:pPr>
            <w:r w:rsidRPr="009A3112">
              <w:rPr>
                <w:iCs/>
                <w:sz w:val="22"/>
                <w:szCs w:val="22"/>
              </w:rPr>
              <w:t>а) І</w:t>
            </w:r>
            <w:r w:rsidRPr="009A3112">
              <w:rPr>
                <w:sz w:val="22"/>
                <w:szCs w:val="22"/>
              </w:rPr>
              <w:t>нформація/документ, подана учасником процедури закупівлі у складі тендерної пропозиції, містить помилку (помилки) у частині:</w:t>
            </w:r>
          </w:p>
          <w:p w:rsidR="00101D78" w:rsidRPr="009A3112" w:rsidRDefault="00101D78" w:rsidP="00101D78">
            <w:pPr>
              <w:pStyle w:val="tj"/>
              <w:spacing w:before="0" w:after="0"/>
              <w:ind w:left="60" w:right="126"/>
              <w:contextualSpacing/>
              <w:jc w:val="both"/>
              <w:rPr>
                <w:sz w:val="22"/>
                <w:szCs w:val="22"/>
              </w:rPr>
            </w:pPr>
            <w:r w:rsidRPr="009A3112">
              <w:rPr>
                <w:sz w:val="22"/>
                <w:szCs w:val="22"/>
              </w:rPr>
              <w:t xml:space="preserve"> - уживання великої літери;</w:t>
            </w:r>
          </w:p>
          <w:p w:rsidR="00101D78" w:rsidRPr="009A3112" w:rsidRDefault="00101D78" w:rsidP="00101D78">
            <w:pPr>
              <w:pStyle w:val="tj"/>
              <w:spacing w:before="0" w:after="0"/>
              <w:ind w:left="60" w:right="126"/>
              <w:contextualSpacing/>
              <w:jc w:val="both"/>
              <w:rPr>
                <w:sz w:val="22"/>
                <w:szCs w:val="22"/>
              </w:rPr>
            </w:pPr>
            <w:r w:rsidRPr="009A3112">
              <w:rPr>
                <w:sz w:val="22"/>
                <w:szCs w:val="22"/>
              </w:rPr>
              <w:t xml:space="preserve"> - уживання розділових знаків та відмінювання слів у </w:t>
            </w:r>
            <w:r w:rsidRPr="009A3112">
              <w:rPr>
                <w:sz w:val="22"/>
                <w:szCs w:val="22"/>
              </w:rPr>
              <w:lastRenderedPageBreak/>
              <w:t>реченні;</w:t>
            </w:r>
          </w:p>
          <w:p w:rsidR="00101D78" w:rsidRPr="009A3112" w:rsidRDefault="00101D78" w:rsidP="00101D78">
            <w:pPr>
              <w:pStyle w:val="tj"/>
              <w:spacing w:before="0" w:after="0"/>
              <w:ind w:left="60" w:right="126"/>
              <w:contextualSpacing/>
              <w:jc w:val="both"/>
              <w:rPr>
                <w:sz w:val="22"/>
                <w:szCs w:val="22"/>
              </w:rPr>
            </w:pPr>
            <w:r w:rsidRPr="009A3112">
              <w:rPr>
                <w:sz w:val="22"/>
                <w:szCs w:val="22"/>
              </w:rPr>
              <w:t xml:space="preserve"> - використання слова або мовного звороту, запозичених з іншої мови;</w:t>
            </w:r>
          </w:p>
          <w:p w:rsidR="00101D78" w:rsidRPr="009A3112" w:rsidRDefault="00101D78" w:rsidP="00101D78">
            <w:pPr>
              <w:pStyle w:val="tj"/>
              <w:spacing w:before="0" w:after="0"/>
              <w:ind w:left="60" w:right="126"/>
              <w:contextualSpacing/>
              <w:jc w:val="both"/>
              <w:rPr>
                <w:sz w:val="22"/>
                <w:szCs w:val="22"/>
              </w:rPr>
            </w:pPr>
            <w:r w:rsidRPr="009A3112">
              <w:rPr>
                <w:sz w:val="22"/>
                <w:szCs w:val="22"/>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01D78" w:rsidRPr="009A3112" w:rsidRDefault="00101D78" w:rsidP="00101D78">
            <w:pPr>
              <w:pStyle w:val="tj"/>
              <w:spacing w:before="0" w:after="0"/>
              <w:ind w:left="60" w:right="126"/>
              <w:contextualSpacing/>
              <w:jc w:val="both"/>
              <w:rPr>
                <w:sz w:val="22"/>
                <w:szCs w:val="22"/>
              </w:rPr>
            </w:pPr>
            <w:r w:rsidRPr="009A3112">
              <w:rPr>
                <w:sz w:val="22"/>
                <w:szCs w:val="22"/>
              </w:rPr>
              <w:t xml:space="preserve"> - застосування правил переносу частини слова з рядка в рядок;</w:t>
            </w:r>
          </w:p>
          <w:p w:rsidR="00101D78" w:rsidRPr="009A3112" w:rsidRDefault="00101D78" w:rsidP="00101D78">
            <w:pPr>
              <w:pStyle w:val="tj"/>
              <w:spacing w:before="0" w:after="0"/>
              <w:ind w:left="60" w:right="126"/>
              <w:contextualSpacing/>
              <w:jc w:val="both"/>
              <w:rPr>
                <w:sz w:val="22"/>
                <w:szCs w:val="22"/>
              </w:rPr>
            </w:pPr>
            <w:r w:rsidRPr="009A3112">
              <w:rPr>
                <w:sz w:val="22"/>
                <w:szCs w:val="22"/>
              </w:rPr>
              <w:t xml:space="preserve"> - написання слів разом та/або окремо, та/або через дефіс;</w:t>
            </w:r>
          </w:p>
          <w:p w:rsidR="00101D78" w:rsidRPr="009A3112" w:rsidRDefault="00101D78" w:rsidP="00101D78">
            <w:pPr>
              <w:pStyle w:val="tj"/>
              <w:spacing w:before="0" w:after="0"/>
              <w:ind w:left="60" w:right="126"/>
              <w:contextualSpacing/>
              <w:jc w:val="both"/>
              <w:rPr>
                <w:sz w:val="22"/>
                <w:szCs w:val="22"/>
              </w:rPr>
            </w:pPr>
            <w:r w:rsidRPr="009A3112">
              <w:rPr>
                <w:sz w:val="22"/>
                <w:szCs w:val="22"/>
              </w:rPr>
              <w:t xml:space="preserve"> -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01D78" w:rsidRPr="009A3112" w:rsidRDefault="00101D78" w:rsidP="00101D78">
            <w:pPr>
              <w:pStyle w:val="tj"/>
              <w:spacing w:before="0" w:after="0"/>
              <w:ind w:left="60" w:right="126"/>
              <w:contextualSpacing/>
              <w:jc w:val="both"/>
              <w:rPr>
                <w:sz w:val="22"/>
                <w:szCs w:val="22"/>
              </w:rPr>
            </w:pPr>
            <w:r w:rsidRPr="009A3112">
              <w:rPr>
                <w:sz w:val="22"/>
                <w:szCs w:val="22"/>
              </w:rPr>
              <w:t xml:space="preserve">б)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w:t>
            </w:r>
            <w:r w:rsidRPr="00B22F76">
              <w:rPr>
                <w:sz w:val="22"/>
                <w:szCs w:val="22"/>
              </w:rPr>
              <w:t>її спотворення та/або не стосується ха</w:t>
            </w:r>
            <w:r>
              <w:rPr>
                <w:sz w:val="22"/>
                <w:szCs w:val="22"/>
              </w:rPr>
              <w:t xml:space="preserve">рактеристики предмета закупівлі, </w:t>
            </w:r>
            <w:r w:rsidRPr="009F045E">
              <w:rPr>
                <w:sz w:val="22"/>
                <w:szCs w:val="22"/>
              </w:rPr>
              <w:t>кваліфікаційних критеріїв до учасника процедури закупівлі (у разі їх застосування).</w:t>
            </w:r>
          </w:p>
          <w:p w:rsidR="00101D78" w:rsidRPr="009A3112" w:rsidRDefault="00101D78" w:rsidP="00101D78">
            <w:pPr>
              <w:pStyle w:val="tj"/>
              <w:spacing w:before="0" w:after="0"/>
              <w:ind w:left="60" w:right="126"/>
              <w:contextualSpacing/>
              <w:jc w:val="both"/>
              <w:rPr>
                <w:sz w:val="22"/>
                <w:szCs w:val="22"/>
              </w:rPr>
            </w:pPr>
            <w:r w:rsidRPr="009A3112">
              <w:rPr>
                <w:sz w:val="22"/>
                <w:szCs w:val="22"/>
              </w:rPr>
              <w:t xml:space="preserve">в)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101D78" w:rsidRPr="009A3112" w:rsidRDefault="00101D78" w:rsidP="00101D78">
            <w:pPr>
              <w:pStyle w:val="tj"/>
              <w:spacing w:before="0" w:after="0"/>
              <w:ind w:left="60" w:right="126"/>
              <w:contextualSpacing/>
              <w:jc w:val="both"/>
              <w:rPr>
                <w:sz w:val="22"/>
                <w:szCs w:val="22"/>
              </w:rPr>
            </w:pPr>
            <w:r w:rsidRPr="009A3112">
              <w:rPr>
                <w:sz w:val="22"/>
                <w:szCs w:val="22"/>
              </w:rPr>
              <w:t>г)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01D78" w:rsidRPr="009A3112" w:rsidRDefault="00101D78" w:rsidP="00101D78">
            <w:pPr>
              <w:pStyle w:val="tj"/>
              <w:spacing w:before="0" w:after="0"/>
              <w:ind w:left="60" w:right="126"/>
              <w:contextualSpacing/>
              <w:jc w:val="both"/>
              <w:rPr>
                <w:sz w:val="22"/>
                <w:szCs w:val="22"/>
              </w:rPr>
            </w:pPr>
            <w:r w:rsidRPr="009A3112">
              <w:rPr>
                <w:sz w:val="22"/>
                <w:szCs w:val="22"/>
              </w:rPr>
              <w:t>д)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01D78" w:rsidRPr="009A3112" w:rsidRDefault="00101D78" w:rsidP="00101D78">
            <w:pPr>
              <w:pStyle w:val="tj"/>
              <w:spacing w:before="0" w:after="0"/>
              <w:ind w:left="60" w:right="126"/>
              <w:contextualSpacing/>
              <w:jc w:val="both"/>
              <w:rPr>
                <w:sz w:val="22"/>
                <w:szCs w:val="22"/>
              </w:rPr>
            </w:pPr>
            <w:r w:rsidRPr="009A3112">
              <w:rPr>
                <w:sz w:val="22"/>
                <w:szCs w:val="22"/>
              </w:rPr>
              <w:t>е)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01D78" w:rsidRPr="009A3112" w:rsidRDefault="00101D78" w:rsidP="00101D78">
            <w:pPr>
              <w:pStyle w:val="tj"/>
              <w:spacing w:before="0" w:after="0"/>
              <w:ind w:left="60" w:right="126"/>
              <w:contextualSpacing/>
              <w:jc w:val="both"/>
              <w:rPr>
                <w:sz w:val="22"/>
                <w:szCs w:val="22"/>
              </w:rPr>
            </w:pPr>
            <w:r w:rsidRPr="009A3112">
              <w:rPr>
                <w:sz w:val="22"/>
                <w:szCs w:val="22"/>
              </w:rPr>
              <w:t>є)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01D78" w:rsidRPr="009A3112" w:rsidRDefault="00101D78" w:rsidP="00101D78">
            <w:pPr>
              <w:pStyle w:val="tj"/>
              <w:spacing w:before="0" w:after="0"/>
              <w:ind w:left="60" w:right="126"/>
              <w:contextualSpacing/>
              <w:jc w:val="both"/>
              <w:rPr>
                <w:sz w:val="22"/>
                <w:szCs w:val="22"/>
              </w:rPr>
            </w:pPr>
            <w:r w:rsidRPr="009A3112">
              <w:rPr>
                <w:sz w:val="22"/>
                <w:szCs w:val="22"/>
              </w:rPr>
              <w:t>ж)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01D78" w:rsidRPr="009A3112" w:rsidRDefault="00101D78" w:rsidP="00101D78">
            <w:pPr>
              <w:pStyle w:val="tj"/>
              <w:spacing w:before="0" w:after="0"/>
              <w:ind w:left="60" w:right="126"/>
              <w:contextualSpacing/>
              <w:jc w:val="both"/>
              <w:rPr>
                <w:sz w:val="22"/>
                <w:szCs w:val="22"/>
              </w:rPr>
            </w:pPr>
            <w:r w:rsidRPr="009A3112">
              <w:rPr>
                <w:sz w:val="22"/>
                <w:szCs w:val="22"/>
              </w:rPr>
              <w:t xml:space="preserve">з)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9A3112">
              <w:rPr>
                <w:sz w:val="22"/>
                <w:szCs w:val="22"/>
              </w:rPr>
              <w:lastRenderedPageBreak/>
              <w:t>(наприклад, переклад документа завізований перекладачем тощо).</w:t>
            </w:r>
          </w:p>
          <w:p w:rsidR="00101D78" w:rsidRPr="009A3112" w:rsidRDefault="00101D78" w:rsidP="00101D78">
            <w:pPr>
              <w:pStyle w:val="tj"/>
              <w:spacing w:before="0" w:after="0"/>
              <w:ind w:left="60" w:right="126"/>
              <w:contextualSpacing/>
              <w:jc w:val="both"/>
              <w:rPr>
                <w:sz w:val="22"/>
                <w:szCs w:val="22"/>
              </w:rPr>
            </w:pPr>
            <w:r w:rsidRPr="009A3112">
              <w:rPr>
                <w:sz w:val="22"/>
                <w:szCs w:val="22"/>
              </w:rPr>
              <w:t>и)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01D78" w:rsidRPr="009A3112" w:rsidRDefault="00101D78" w:rsidP="00101D78">
            <w:pPr>
              <w:pStyle w:val="tj"/>
              <w:spacing w:before="0" w:after="0"/>
              <w:ind w:left="60" w:right="126"/>
              <w:contextualSpacing/>
              <w:jc w:val="both"/>
              <w:rPr>
                <w:sz w:val="22"/>
                <w:szCs w:val="22"/>
              </w:rPr>
            </w:pPr>
            <w:r w:rsidRPr="009A3112">
              <w:rPr>
                <w:sz w:val="22"/>
                <w:szCs w:val="22"/>
              </w:rPr>
              <w:t>і)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01D78" w:rsidRPr="009A3112" w:rsidRDefault="00101D78" w:rsidP="00101D78">
            <w:pPr>
              <w:pStyle w:val="rvps2"/>
              <w:spacing w:before="0" w:after="0"/>
              <w:ind w:left="60" w:right="126"/>
              <w:contextualSpacing/>
              <w:jc w:val="both"/>
              <w:rPr>
                <w:rFonts w:cs="Times New Roman"/>
                <w:b/>
                <w:sz w:val="22"/>
                <w:szCs w:val="22"/>
              </w:rPr>
            </w:pPr>
            <w:r w:rsidRPr="009A3112">
              <w:rPr>
                <w:rFonts w:cs="Times New Roman"/>
                <w:sz w:val="22"/>
                <w:szCs w:val="22"/>
              </w:rPr>
              <w:t>ї)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01D78" w:rsidRPr="009A3112" w:rsidRDefault="00101D78" w:rsidP="00101D78">
            <w:pPr>
              <w:pStyle w:val="rvps2"/>
              <w:spacing w:before="0" w:after="0"/>
              <w:ind w:left="60" w:right="126"/>
              <w:contextualSpacing/>
              <w:jc w:val="both"/>
              <w:rPr>
                <w:rFonts w:cs="Times New Roman"/>
                <w:sz w:val="22"/>
                <w:szCs w:val="22"/>
              </w:rPr>
            </w:pPr>
            <w:r w:rsidRPr="009A3112">
              <w:rPr>
                <w:rFonts w:cs="Times New Roman"/>
                <w:b/>
                <w:sz w:val="22"/>
                <w:szCs w:val="22"/>
              </w:rPr>
              <w:t>Приклади формальних помилок*:</w:t>
            </w:r>
          </w:p>
          <w:p w:rsidR="00101D78" w:rsidRPr="009A3112" w:rsidRDefault="00101D78" w:rsidP="00101D78">
            <w:pPr>
              <w:pStyle w:val="rvps2"/>
              <w:spacing w:before="0" w:after="0"/>
              <w:ind w:left="60" w:right="126"/>
              <w:contextualSpacing/>
              <w:jc w:val="both"/>
              <w:rPr>
                <w:rFonts w:cs="Times New Roman"/>
                <w:sz w:val="22"/>
                <w:szCs w:val="22"/>
              </w:rPr>
            </w:pPr>
            <w:r w:rsidRPr="009A3112">
              <w:rPr>
                <w:rFonts w:cs="Times New Roman"/>
                <w:sz w:val="22"/>
                <w:szCs w:val="22"/>
              </w:rPr>
              <w:t>- «Інформація в довільній формі» замість «</w:t>
            </w:r>
            <w:proofErr w:type="spellStart"/>
            <w:r w:rsidRPr="009A3112">
              <w:rPr>
                <w:rFonts w:cs="Times New Roman"/>
                <w:sz w:val="22"/>
                <w:szCs w:val="22"/>
              </w:rPr>
              <w:t>Інформа-ція</w:t>
            </w:r>
            <w:proofErr w:type="spellEnd"/>
            <w:r w:rsidRPr="009A3112">
              <w:rPr>
                <w:rFonts w:cs="Times New Roman"/>
                <w:sz w:val="22"/>
                <w:szCs w:val="22"/>
              </w:rPr>
              <w:t xml:space="preserve">»,  «Лист-пояснення» замість «Лист», «довідка» </w:t>
            </w:r>
            <w:proofErr w:type="spellStart"/>
            <w:r w:rsidRPr="009A3112">
              <w:rPr>
                <w:rFonts w:cs="Times New Roman"/>
                <w:sz w:val="22"/>
                <w:szCs w:val="22"/>
              </w:rPr>
              <w:t>за-мість</w:t>
            </w:r>
            <w:proofErr w:type="spellEnd"/>
            <w:r w:rsidRPr="009A3112">
              <w:rPr>
                <w:rFonts w:cs="Times New Roman"/>
                <w:sz w:val="22"/>
                <w:szCs w:val="22"/>
              </w:rPr>
              <w:t xml:space="preserve"> «гарантійний лист», «інформація» замість «</w:t>
            </w:r>
            <w:proofErr w:type="spellStart"/>
            <w:r w:rsidRPr="009A3112">
              <w:rPr>
                <w:rFonts w:cs="Times New Roman"/>
                <w:sz w:val="22"/>
                <w:szCs w:val="22"/>
              </w:rPr>
              <w:t>дові-дка</w:t>
            </w:r>
            <w:proofErr w:type="spellEnd"/>
            <w:r w:rsidRPr="009A3112">
              <w:rPr>
                <w:rFonts w:cs="Times New Roman"/>
                <w:sz w:val="22"/>
                <w:szCs w:val="22"/>
              </w:rPr>
              <w:t xml:space="preserve">»; </w:t>
            </w:r>
          </w:p>
          <w:p w:rsidR="00101D78" w:rsidRPr="009A3112" w:rsidRDefault="00101D78" w:rsidP="00101D78">
            <w:pPr>
              <w:pStyle w:val="rvps2"/>
              <w:spacing w:before="0" w:after="0"/>
              <w:ind w:left="60" w:right="126"/>
              <w:contextualSpacing/>
              <w:jc w:val="both"/>
              <w:rPr>
                <w:rFonts w:cs="Times New Roman"/>
                <w:sz w:val="22"/>
                <w:szCs w:val="22"/>
              </w:rPr>
            </w:pPr>
            <w:r w:rsidRPr="009A3112">
              <w:rPr>
                <w:rFonts w:cs="Times New Roman"/>
                <w:sz w:val="22"/>
                <w:szCs w:val="22"/>
              </w:rPr>
              <w:t>-  «</w:t>
            </w:r>
            <w:proofErr w:type="spellStart"/>
            <w:r w:rsidRPr="009A3112">
              <w:rPr>
                <w:rFonts w:cs="Times New Roman"/>
                <w:sz w:val="22"/>
                <w:szCs w:val="22"/>
              </w:rPr>
              <w:t>м.київ</w:t>
            </w:r>
            <w:proofErr w:type="spellEnd"/>
            <w:r w:rsidRPr="009A3112">
              <w:rPr>
                <w:rFonts w:cs="Times New Roman"/>
                <w:sz w:val="22"/>
                <w:szCs w:val="22"/>
              </w:rPr>
              <w:t>» замість «</w:t>
            </w:r>
            <w:proofErr w:type="spellStart"/>
            <w:r w:rsidRPr="009A3112">
              <w:rPr>
                <w:rFonts w:cs="Times New Roman"/>
                <w:sz w:val="22"/>
                <w:szCs w:val="22"/>
              </w:rPr>
              <w:t>м.Київ</w:t>
            </w:r>
            <w:proofErr w:type="spellEnd"/>
            <w:r w:rsidRPr="009A3112">
              <w:rPr>
                <w:rFonts w:cs="Times New Roman"/>
                <w:sz w:val="22"/>
                <w:szCs w:val="22"/>
              </w:rPr>
              <w:t>»;</w:t>
            </w:r>
          </w:p>
          <w:p w:rsidR="00101D78" w:rsidRPr="009A3112" w:rsidRDefault="00101D78" w:rsidP="00101D78">
            <w:pPr>
              <w:pStyle w:val="rvps2"/>
              <w:spacing w:before="0" w:after="0"/>
              <w:ind w:left="60" w:right="126"/>
              <w:contextualSpacing/>
              <w:jc w:val="both"/>
              <w:rPr>
                <w:rFonts w:cs="Times New Roman"/>
                <w:sz w:val="22"/>
                <w:szCs w:val="22"/>
              </w:rPr>
            </w:pPr>
            <w:r w:rsidRPr="009A3112">
              <w:rPr>
                <w:rFonts w:cs="Times New Roman"/>
                <w:sz w:val="22"/>
                <w:szCs w:val="22"/>
              </w:rPr>
              <w:t>- «поряд -</w:t>
            </w:r>
            <w:proofErr w:type="spellStart"/>
            <w:r w:rsidRPr="009A3112">
              <w:rPr>
                <w:rFonts w:cs="Times New Roman"/>
                <w:sz w:val="22"/>
                <w:szCs w:val="22"/>
              </w:rPr>
              <w:t>ок</w:t>
            </w:r>
            <w:proofErr w:type="spellEnd"/>
            <w:r w:rsidRPr="009A3112">
              <w:rPr>
                <w:rFonts w:cs="Times New Roman"/>
                <w:sz w:val="22"/>
                <w:szCs w:val="22"/>
              </w:rPr>
              <w:t>» замість «</w:t>
            </w:r>
            <w:proofErr w:type="spellStart"/>
            <w:r w:rsidRPr="009A3112">
              <w:rPr>
                <w:rFonts w:cs="Times New Roman"/>
                <w:sz w:val="22"/>
                <w:szCs w:val="22"/>
              </w:rPr>
              <w:t>поря</w:t>
            </w:r>
            <w:proofErr w:type="spellEnd"/>
            <w:r w:rsidRPr="009A3112">
              <w:rPr>
                <w:rFonts w:cs="Times New Roman"/>
                <w:sz w:val="22"/>
                <w:szCs w:val="22"/>
              </w:rPr>
              <w:t xml:space="preserve"> – док»;</w:t>
            </w:r>
          </w:p>
          <w:p w:rsidR="00101D78" w:rsidRPr="009A3112" w:rsidRDefault="00101D78" w:rsidP="00101D78">
            <w:pPr>
              <w:pStyle w:val="rvps2"/>
              <w:spacing w:before="0" w:after="0"/>
              <w:ind w:left="60" w:right="126"/>
              <w:contextualSpacing/>
              <w:jc w:val="both"/>
              <w:rPr>
                <w:rFonts w:cs="Times New Roman"/>
                <w:sz w:val="22"/>
                <w:szCs w:val="22"/>
              </w:rPr>
            </w:pPr>
            <w:r w:rsidRPr="009A3112">
              <w:rPr>
                <w:rFonts w:cs="Times New Roman"/>
                <w:sz w:val="22"/>
                <w:szCs w:val="22"/>
              </w:rPr>
              <w:t>- «</w:t>
            </w:r>
            <w:proofErr w:type="spellStart"/>
            <w:r w:rsidRPr="009A3112">
              <w:rPr>
                <w:rFonts w:cs="Times New Roman"/>
                <w:sz w:val="22"/>
                <w:szCs w:val="22"/>
              </w:rPr>
              <w:t>ненадається</w:t>
            </w:r>
            <w:proofErr w:type="spellEnd"/>
            <w:r w:rsidRPr="009A3112">
              <w:rPr>
                <w:rFonts w:cs="Times New Roman"/>
                <w:sz w:val="22"/>
                <w:szCs w:val="22"/>
              </w:rPr>
              <w:t>» замість «не надається»»;</w:t>
            </w:r>
          </w:p>
          <w:p w:rsidR="00101D78" w:rsidRPr="009A3112" w:rsidRDefault="00101D78" w:rsidP="00101D78">
            <w:pPr>
              <w:pStyle w:val="rvps2"/>
              <w:spacing w:before="0" w:after="0"/>
              <w:ind w:left="60" w:right="126"/>
              <w:contextualSpacing/>
              <w:jc w:val="both"/>
              <w:rPr>
                <w:rFonts w:cs="Times New Roman"/>
                <w:sz w:val="22"/>
                <w:szCs w:val="22"/>
              </w:rPr>
            </w:pPr>
            <w:r w:rsidRPr="009A3112">
              <w:rPr>
                <w:rFonts w:cs="Times New Roman"/>
                <w:sz w:val="22"/>
                <w:szCs w:val="22"/>
              </w:rPr>
              <w:t>- «______________№_____________» замість «14.08.2020 №320/13/14-01»</w:t>
            </w:r>
          </w:p>
          <w:p w:rsidR="00101D78" w:rsidRPr="009A3112" w:rsidRDefault="00101D78" w:rsidP="00101D78">
            <w:pPr>
              <w:pStyle w:val="rvps2"/>
              <w:spacing w:before="0" w:after="0"/>
              <w:ind w:left="60" w:right="126"/>
              <w:contextualSpacing/>
              <w:jc w:val="both"/>
              <w:rPr>
                <w:rFonts w:cs="Times New Roman"/>
                <w:i/>
                <w:sz w:val="22"/>
                <w:szCs w:val="22"/>
              </w:rPr>
            </w:pPr>
            <w:r w:rsidRPr="009A3112">
              <w:rPr>
                <w:rFonts w:cs="Times New Roman"/>
                <w:sz w:val="22"/>
                <w:szCs w:val="22"/>
              </w:rPr>
              <w:t>- учасник розмістив (завантажив) документ у форматі «JPG» замість  документа у форматі «</w:t>
            </w:r>
            <w:proofErr w:type="spellStart"/>
            <w:r w:rsidRPr="009A3112">
              <w:rPr>
                <w:rFonts w:cs="Times New Roman"/>
                <w:sz w:val="22"/>
                <w:szCs w:val="22"/>
              </w:rPr>
              <w:t>pdf</w:t>
            </w:r>
            <w:proofErr w:type="spellEnd"/>
            <w:r w:rsidRPr="009A3112">
              <w:rPr>
                <w:rFonts w:cs="Times New Roman"/>
                <w:sz w:val="22"/>
                <w:szCs w:val="22"/>
              </w:rPr>
              <w:t>» (</w:t>
            </w:r>
            <w:proofErr w:type="spellStart"/>
            <w:r w:rsidRPr="009A3112">
              <w:rPr>
                <w:rFonts w:cs="Times New Roman"/>
                <w:sz w:val="22"/>
                <w:szCs w:val="22"/>
              </w:rPr>
              <w:t>PortableDocumentFormat</w:t>
            </w:r>
            <w:proofErr w:type="spellEnd"/>
            <w:r w:rsidRPr="009A3112">
              <w:rPr>
                <w:rFonts w:cs="Times New Roman"/>
                <w:sz w:val="22"/>
                <w:szCs w:val="22"/>
              </w:rPr>
              <w:t>)».</w:t>
            </w:r>
          </w:p>
          <w:p w:rsidR="00101D78" w:rsidRPr="009A3112" w:rsidRDefault="00101D78" w:rsidP="00101D78">
            <w:pPr>
              <w:pStyle w:val="14"/>
              <w:widowControl w:val="0"/>
              <w:contextualSpacing/>
              <w:jc w:val="both"/>
              <w:rPr>
                <w:rStyle w:val="Hyperlink1"/>
                <w:rFonts w:eastAsia="Arial Unicode MS"/>
                <w:sz w:val="22"/>
                <w:szCs w:val="22"/>
                <w:lang w:val="uk-UA"/>
              </w:rPr>
            </w:pPr>
            <w:r w:rsidRPr="009A3112">
              <w:rPr>
                <w:rFonts w:cs="Times New Roman"/>
                <w:i/>
                <w:sz w:val="22"/>
                <w:szCs w:val="22"/>
              </w:rPr>
              <w:t>* - наведений перелік прикладів формальних помилок не є вичерпним.</w:t>
            </w:r>
          </w:p>
        </w:tc>
      </w:tr>
      <w:tr w:rsidR="00101D78" w:rsidRPr="009A3112" w:rsidTr="00101D78">
        <w:trPr>
          <w:trHeight w:val="184"/>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Style w:val="a7"/>
                <w:rFonts w:cs="Times New Roman"/>
                <w:b/>
                <w:bCs/>
                <w:sz w:val="22"/>
                <w:szCs w:val="22"/>
              </w:rPr>
            </w:pPr>
            <w:r>
              <w:rPr>
                <w:rStyle w:val="a7"/>
                <w:rFonts w:cs="Times New Roman"/>
                <w:b/>
                <w:bCs/>
                <w:sz w:val="22"/>
                <w:szCs w:val="22"/>
              </w:rPr>
              <w:lastRenderedPageBreak/>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Style w:val="a7"/>
                <w:rFonts w:cs="Times New Roman"/>
                <w:b/>
                <w:bCs/>
                <w:sz w:val="22"/>
                <w:szCs w:val="22"/>
              </w:rPr>
            </w:pPr>
            <w:r>
              <w:rPr>
                <w:rStyle w:val="a7"/>
                <w:rFonts w:cs="Times New Roman"/>
                <w:b/>
                <w:bCs/>
                <w:sz w:val="22"/>
                <w:szCs w:val="22"/>
              </w:rPr>
              <w:t>Інша інформація</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6D4DFF" w:rsidRDefault="00101D78" w:rsidP="00101D78">
            <w:pPr>
              <w:jc w:val="both"/>
              <w:rPr>
                <w:rFonts w:ascii="Times New Roman" w:hAnsi="Times New Roman" w:cs="Times New Roman"/>
                <w:sz w:val="22"/>
                <w:szCs w:val="22"/>
              </w:rPr>
            </w:pPr>
            <w:r w:rsidRPr="006D4DFF">
              <w:rPr>
                <w:rFonts w:ascii="Times New Roman" w:hAnsi="Times New Roman" w:cs="Times New Roman"/>
                <w:sz w:val="22"/>
                <w:szCs w:val="22"/>
              </w:rPr>
              <w:t xml:space="preserve">3.1. Усі документи, які мають бути надані учасником згідно з вимогами, передбаченими Тендерною документацією, мають бути чинними на дату розкриття його тендерної пропозиції. </w:t>
            </w:r>
          </w:p>
          <w:p w:rsidR="00101D78" w:rsidRPr="006D4DFF" w:rsidRDefault="00101D78" w:rsidP="00101D78">
            <w:pPr>
              <w:jc w:val="both"/>
              <w:rPr>
                <w:rFonts w:ascii="Times New Roman" w:hAnsi="Times New Roman" w:cs="Times New Roman"/>
                <w:sz w:val="22"/>
                <w:szCs w:val="22"/>
              </w:rPr>
            </w:pPr>
            <w:r w:rsidRPr="006D4DFF">
              <w:rPr>
                <w:rFonts w:ascii="Times New Roman" w:hAnsi="Times New Roman" w:cs="Times New Roman"/>
                <w:sz w:val="22"/>
                <w:szCs w:val="22"/>
              </w:rPr>
              <w:t>3.2. У разі неможливості надати відповідний документ, Учасник надає лист-пояснення, в якому зазначає причини ненадання такого документа.</w:t>
            </w:r>
          </w:p>
          <w:p w:rsidR="00101D78" w:rsidRPr="006D4DFF" w:rsidRDefault="00101D78" w:rsidP="00101D78">
            <w:pPr>
              <w:widowControl w:val="0"/>
              <w:jc w:val="both"/>
              <w:rPr>
                <w:rFonts w:ascii="Times New Roman" w:hAnsi="Times New Roman" w:cs="Times New Roman"/>
                <w:sz w:val="22"/>
                <w:szCs w:val="22"/>
              </w:rPr>
            </w:pPr>
            <w:r w:rsidRPr="006D4DFF">
              <w:rPr>
                <w:rFonts w:ascii="Times New Roman" w:hAnsi="Times New Roman" w:cs="Times New Roman"/>
                <w:sz w:val="22"/>
                <w:szCs w:val="22"/>
              </w:rPr>
              <w:t xml:space="preserve">3.3. Згідно з пунктом 3 частини 1 ст. 1 Закону </w:t>
            </w:r>
            <w:r w:rsidRPr="006D4DFF">
              <w:rPr>
                <w:rFonts w:ascii="Times New Roman" w:hAnsi="Times New Roman" w:cs="Times New Roman"/>
                <w:color w:val="333333"/>
                <w:sz w:val="22"/>
                <w:szCs w:val="22"/>
                <w:shd w:val="clear" w:color="auto" w:fill="FFFFFF"/>
              </w:rPr>
              <w:t> </w:t>
            </w:r>
            <w:r w:rsidRPr="006D4DFF">
              <w:rPr>
                <w:rFonts w:ascii="Times New Roman" w:hAnsi="Times New Roman" w:cs="Times New Roman"/>
                <w:sz w:val="22"/>
                <w:szCs w:val="22"/>
              </w:rPr>
              <w:t xml:space="preserve">аномально </w:t>
            </w:r>
            <w:r w:rsidRPr="006D4DFF">
              <w:rPr>
                <w:rFonts w:ascii="Times New Roman" w:hAnsi="Times New Roman" w:cs="Times New Roman"/>
                <w:sz w:val="22"/>
                <w:szCs w:val="22"/>
                <w:shd w:val="clear" w:color="auto" w:fill="FFFFFF"/>
              </w:rPr>
              <w:t>низька ціна тендерної пропозиції (далі – </w:t>
            </w:r>
            <w:r w:rsidRPr="006D4DFF">
              <w:rPr>
                <w:rFonts w:ascii="Times New Roman" w:hAnsi="Times New Roman" w:cs="Times New Roman"/>
                <w:sz w:val="22"/>
                <w:szCs w:val="22"/>
              </w:rPr>
              <w:t xml:space="preserve">аномально </w:t>
            </w:r>
            <w:r w:rsidRPr="006D4DFF">
              <w:rPr>
                <w:rFonts w:ascii="Times New Roman" w:hAnsi="Times New Roman" w:cs="Times New Roman"/>
                <w:sz w:val="22"/>
                <w:szCs w:val="22"/>
                <w:shd w:val="clear" w:color="auto" w:fill="FFFFFF"/>
              </w:rPr>
              <w:t xml:space="preserve">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Pr="006D4DFF">
              <w:rPr>
                <w:rFonts w:ascii="Times New Roman" w:hAnsi="Times New Roman" w:cs="Times New Roman"/>
                <w:sz w:val="22"/>
                <w:szCs w:val="22"/>
              </w:rPr>
              <w:t>Аномально</w:t>
            </w:r>
            <w:r w:rsidRPr="006D4DFF">
              <w:rPr>
                <w:rFonts w:ascii="Times New Roman" w:hAnsi="Times New Roman" w:cs="Times New Roman"/>
                <w:color w:val="333333"/>
                <w:sz w:val="22"/>
                <w:szCs w:val="22"/>
                <w:shd w:val="clear" w:color="auto" w:fill="FFFFFF"/>
              </w:rPr>
              <w:t xml:space="preserve">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6D4DFF">
              <w:rPr>
                <w:rFonts w:ascii="Times New Roman" w:hAnsi="Times New Roman" w:cs="Times New Roman"/>
                <w:sz w:val="22"/>
                <w:szCs w:val="22"/>
              </w:rPr>
              <w:t>.</w:t>
            </w:r>
          </w:p>
          <w:p w:rsidR="00101D78" w:rsidRPr="006D4DFF" w:rsidRDefault="00101D78" w:rsidP="00101D78">
            <w:pPr>
              <w:widowControl w:val="0"/>
              <w:jc w:val="both"/>
              <w:rPr>
                <w:rFonts w:ascii="Times New Roman" w:hAnsi="Times New Roman" w:cs="Times New Roman"/>
                <w:sz w:val="22"/>
                <w:szCs w:val="22"/>
              </w:rPr>
            </w:pPr>
            <w:r w:rsidRPr="006D4DFF">
              <w:rPr>
                <w:rFonts w:ascii="Times New Roman" w:hAnsi="Times New Roman" w:cs="Times New Roman"/>
                <w:sz w:val="22"/>
                <w:szCs w:val="22"/>
              </w:rPr>
              <w:t xml:space="preserve">3.4.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w:t>
            </w:r>
            <w:r w:rsidRPr="006D4DFF">
              <w:rPr>
                <w:rFonts w:ascii="Times New Roman" w:hAnsi="Times New Roman" w:cs="Times New Roman"/>
                <w:sz w:val="22"/>
                <w:szCs w:val="22"/>
              </w:rPr>
              <w:lastRenderedPageBreak/>
              <w:t>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101D78" w:rsidRPr="006D4DFF" w:rsidRDefault="00101D78" w:rsidP="00101D78">
            <w:pPr>
              <w:widowControl w:val="0"/>
              <w:jc w:val="both"/>
              <w:rPr>
                <w:rFonts w:ascii="Times New Roman" w:hAnsi="Times New Roman" w:cs="Times New Roman"/>
                <w:sz w:val="22"/>
                <w:szCs w:val="22"/>
              </w:rPr>
            </w:pPr>
            <w:r w:rsidRPr="006D4DFF">
              <w:rPr>
                <w:rFonts w:ascii="Times New Roman" w:hAnsi="Times New Roman" w:cs="Times New Roman"/>
                <w:sz w:val="22"/>
                <w:szCs w:val="22"/>
              </w:rPr>
              <w:t>Обґрунтування аномально низької тендерної пропозиції може містити інформацію про:</w:t>
            </w:r>
          </w:p>
          <w:p w:rsidR="00101D78" w:rsidRPr="006D4DFF" w:rsidRDefault="00101D78" w:rsidP="00101D78">
            <w:pPr>
              <w:widowControl w:val="0"/>
              <w:jc w:val="both"/>
              <w:rPr>
                <w:rFonts w:ascii="Times New Roman" w:hAnsi="Times New Roman" w:cs="Times New Roman"/>
                <w:sz w:val="22"/>
                <w:szCs w:val="22"/>
              </w:rPr>
            </w:pPr>
            <w:r w:rsidRPr="006D4DFF">
              <w:rPr>
                <w:rFonts w:ascii="Times New Roman" w:hAnsi="Times New Roman" w:cs="Times New Roman"/>
                <w:sz w:val="22"/>
                <w:szCs w:val="22"/>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101D78" w:rsidRPr="006D4DFF" w:rsidRDefault="00101D78" w:rsidP="00101D78">
            <w:pPr>
              <w:widowControl w:val="0"/>
              <w:jc w:val="both"/>
              <w:rPr>
                <w:rFonts w:ascii="Times New Roman" w:hAnsi="Times New Roman" w:cs="Times New Roman"/>
                <w:sz w:val="22"/>
                <w:szCs w:val="22"/>
              </w:rPr>
            </w:pPr>
            <w:r w:rsidRPr="006D4DFF">
              <w:rPr>
                <w:rFonts w:ascii="Times New Roman" w:hAnsi="Times New Roman" w:cs="Times New Roman"/>
                <w:sz w:val="22"/>
                <w:szCs w:val="22"/>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01D78" w:rsidRPr="006D4DFF" w:rsidRDefault="00101D78" w:rsidP="00101D78">
            <w:pPr>
              <w:widowControl w:val="0"/>
              <w:jc w:val="both"/>
              <w:rPr>
                <w:rFonts w:ascii="Times New Roman" w:hAnsi="Times New Roman" w:cs="Times New Roman"/>
                <w:sz w:val="22"/>
                <w:szCs w:val="22"/>
              </w:rPr>
            </w:pPr>
            <w:r w:rsidRPr="006D4DFF">
              <w:rPr>
                <w:rFonts w:ascii="Times New Roman" w:hAnsi="Times New Roman" w:cs="Times New Roman"/>
                <w:sz w:val="22"/>
                <w:szCs w:val="22"/>
              </w:rPr>
              <w:t>3) отримання учасником державної допомоги згідно із законодавством.</w:t>
            </w:r>
          </w:p>
          <w:p w:rsidR="00101D78" w:rsidRPr="006D4DFF" w:rsidRDefault="00101D78" w:rsidP="00101D78">
            <w:pPr>
              <w:widowControl w:val="0"/>
              <w:jc w:val="both"/>
              <w:rPr>
                <w:rFonts w:ascii="Times New Roman" w:hAnsi="Times New Roman" w:cs="Times New Roman"/>
                <w:sz w:val="22"/>
                <w:szCs w:val="22"/>
              </w:rPr>
            </w:pPr>
            <w:r w:rsidRPr="006D4DFF">
              <w:rPr>
                <w:rFonts w:ascii="Times New Roman" w:hAnsi="Times New Roman" w:cs="Times New Roman"/>
                <w:sz w:val="22"/>
                <w:szCs w:val="22"/>
              </w:rPr>
              <w:t>3.5.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101D78" w:rsidRPr="006D4DFF" w:rsidRDefault="00101D78" w:rsidP="00101D78">
            <w:pPr>
              <w:widowControl w:val="0"/>
              <w:jc w:val="both"/>
              <w:rPr>
                <w:rFonts w:ascii="Times New Roman" w:hAnsi="Times New Roman" w:cs="Times New Roman"/>
                <w:color w:val="000000" w:themeColor="text1"/>
                <w:sz w:val="22"/>
                <w:szCs w:val="22"/>
                <w:shd w:val="solid" w:color="FFFFFF" w:fill="FFFFFF"/>
              </w:rPr>
            </w:pPr>
            <w:r w:rsidRPr="006D4DFF">
              <w:rPr>
                <w:rFonts w:ascii="Times New Roman" w:hAnsi="Times New Roman" w:cs="Times New Roman"/>
                <w:sz w:val="22"/>
                <w:szCs w:val="22"/>
              </w:rPr>
              <w:t xml:space="preserve">3.6. </w:t>
            </w:r>
            <w:r w:rsidRPr="006D4DFF">
              <w:rPr>
                <w:rFonts w:ascii="Times New Roman" w:hAnsi="Times New Roman" w:cs="Times New Roman"/>
                <w:color w:val="000000" w:themeColor="text1"/>
                <w:sz w:val="22"/>
                <w:szCs w:val="22"/>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01D78" w:rsidRPr="006D4DFF" w:rsidRDefault="00101D78" w:rsidP="00101D78">
            <w:pPr>
              <w:spacing w:before="120" w:after="240"/>
              <w:jc w:val="both"/>
              <w:rPr>
                <w:rFonts w:ascii="Times New Roman" w:hAnsi="Times New Roman" w:cs="Times New Roman"/>
                <w:i/>
                <w:iCs/>
                <w:color w:val="000000" w:themeColor="text1"/>
                <w:sz w:val="22"/>
                <w:szCs w:val="22"/>
                <w:shd w:val="solid" w:color="FFFFFF" w:fill="FFFFFF"/>
              </w:rPr>
            </w:pPr>
            <w:r w:rsidRPr="006D4DFF">
              <w:rPr>
                <w:rFonts w:ascii="Times New Roman" w:hAnsi="Times New Roman" w:cs="Times New Roman"/>
                <w:sz w:val="22"/>
                <w:szCs w:val="22"/>
              </w:rPr>
              <w:t xml:space="preserve">3.7. </w:t>
            </w:r>
            <w:r w:rsidRPr="006D4DFF">
              <w:rPr>
                <w:rFonts w:ascii="Times New Roman" w:hAnsi="Times New Roman" w:cs="Times New Roman"/>
                <w:color w:val="000000" w:themeColor="text1"/>
                <w:sz w:val="22"/>
                <w:szCs w:val="22"/>
                <w:shd w:val="solid" w:color="FFFFFF" w:fill="FFFFFF"/>
                <w:lang w:eastAsia="en-US"/>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w:t>
            </w:r>
            <w:r w:rsidRPr="006D4DFF">
              <w:rPr>
                <w:rFonts w:ascii="Times New Roman" w:hAnsi="Times New Roman" w:cs="Times New Roman"/>
                <w:color w:val="000000" w:themeColor="text1"/>
                <w:sz w:val="22"/>
                <w:szCs w:val="22"/>
                <w:lang w:eastAsia="en-US"/>
              </w:rPr>
              <w:t xml:space="preserve">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w:t>
            </w:r>
            <w:r w:rsidRPr="006D4DFF">
              <w:rPr>
                <w:rFonts w:ascii="Times New Roman" w:hAnsi="Times New Roman" w:cs="Times New Roman"/>
                <w:color w:val="000000" w:themeColor="text1"/>
                <w:sz w:val="22"/>
                <w:szCs w:val="22"/>
                <w:shd w:val="solid" w:color="FFFFFF" w:fill="FFFFFF"/>
                <w:lang w:eastAsia="en-US"/>
              </w:rPr>
              <w:t>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01D78" w:rsidRPr="006D4DFF" w:rsidRDefault="00101D78" w:rsidP="00101D78">
            <w:pPr>
              <w:widowControl w:val="0"/>
              <w:jc w:val="both"/>
              <w:rPr>
                <w:rFonts w:ascii="Times New Roman" w:hAnsi="Times New Roman" w:cs="Times New Roman"/>
                <w:sz w:val="22"/>
                <w:szCs w:val="22"/>
              </w:rPr>
            </w:pPr>
            <w:r w:rsidRPr="006D4DFF">
              <w:rPr>
                <w:rFonts w:ascii="Times New Roman" w:hAnsi="Times New Roman" w:cs="Times New Roman"/>
                <w:sz w:val="22"/>
                <w:szCs w:val="22"/>
              </w:rPr>
              <w:t>3.8. Повідомлення з вимогою про усунення невідповідностей повинно містити наступну інформацію:</w:t>
            </w:r>
          </w:p>
          <w:p w:rsidR="00101D78" w:rsidRPr="006D4DFF" w:rsidRDefault="00101D78" w:rsidP="00101D78">
            <w:pPr>
              <w:widowControl w:val="0"/>
              <w:jc w:val="both"/>
              <w:rPr>
                <w:rFonts w:ascii="Times New Roman" w:hAnsi="Times New Roman" w:cs="Times New Roman"/>
                <w:sz w:val="22"/>
                <w:szCs w:val="22"/>
              </w:rPr>
            </w:pPr>
            <w:r w:rsidRPr="006D4DFF">
              <w:rPr>
                <w:rFonts w:ascii="Times New Roman" w:hAnsi="Times New Roman" w:cs="Times New Roman"/>
                <w:sz w:val="22"/>
                <w:szCs w:val="22"/>
              </w:rPr>
              <w:t>1) перелік виявлених невідповідностей;</w:t>
            </w:r>
          </w:p>
          <w:p w:rsidR="00101D78" w:rsidRPr="006D4DFF" w:rsidRDefault="00101D78" w:rsidP="00101D78">
            <w:pPr>
              <w:widowControl w:val="0"/>
              <w:jc w:val="both"/>
              <w:rPr>
                <w:rFonts w:ascii="Times New Roman" w:hAnsi="Times New Roman" w:cs="Times New Roman"/>
                <w:sz w:val="22"/>
                <w:szCs w:val="22"/>
              </w:rPr>
            </w:pPr>
            <w:r w:rsidRPr="006D4DFF">
              <w:rPr>
                <w:rFonts w:ascii="Times New Roman" w:hAnsi="Times New Roman" w:cs="Times New Roman"/>
                <w:sz w:val="22"/>
                <w:szCs w:val="22"/>
              </w:rPr>
              <w:t>2) посилання на вимогу (вимоги) тендерної документації, щодо яких виявлені невідповідності;</w:t>
            </w:r>
          </w:p>
          <w:p w:rsidR="00101D78" w:rsidRPr="006D4DFF" w:rsidRDefault="00101D78" w:rsidP="00101D78">
            <w:pPr>
              <w:widowControl w:val="0"/>
              <w:jc w:val="both"/>
              <w:rPr>
                <w:rFonts w:ascii="Times New Roman" w:hAnsi="Times New Roman" w:cs="Times New Roman"/>
                <w:sz w:val="22"/>
                <w:szCs w:val="22"/>
              </w:rPr>
            </w:pPr>
            <w:r w:rsidRPr="006D4DFF">
              <w:rPr>
                <w:rFonts w:ascii="Times New Roman" w:hAnsi="Times New Roman" w:cs="Times New Roman"/>
                <w:sz w:val="22"/>
                <w:szCs w:val="22"/>
              </w:rPr>
              <w:t>3) перелік інформації та/або документів, які повинен подати учасник для усунення виявлених невідповідностей.</w:t>
            </w:r>
          </w:p>
          <w:p w:rsidR="00101D78" w:rsidRPr="006D4DFF" w:rsidRDefault="00101D78" w:rsidP="00101D78">
            <w:pPr>
              <w:spacing w:before="120" w:after="240"/>
              <w:jc w:val="both"/>
              <w:rPr>
                <w:rFonts w:ascii="Times New Roman" w:hAnsi="Times New Roman" w:cs="Times New Roman"/>
                <w:color w:val="000000" w:themeColor="text1"/>
                <w:sz w:val="22"/>
                <w:szCs w:val="22"/>
                <w:shd w:val="solid" w:color="FFFFFF" w:fill="FFFFFF"/>
              </w:rPr>
            </w:pPr>
            <w:r w:rsidRPr="006D4DFF">
              <w:rPr>
                <w:rFonts w:ascii="Times New Roman" w:hAnsi="Times New Roman" w:cs="Times New Roman"/>
                <w:sz w:val="22"/>
                <w:szCs w:val="22"/>
              </w:rPr>
              <w:t xml:space="preserve">3.9. </w:t>
            </w:r>
            <w:r w:rsidRPr="006D4DFF">
              <w:rPr>
                <w:rFonts w:ascii="Times New Roman" w:hAnsi="Times New Roman" w:cs="Times New Roman"/>
                <w:color w:val="000000" w:themeColor="text1"/>
                <w:sz w:val="22"/>
                <w:szCs w:val="22"/>
                <w:shd w:val="solid" w:color="FFFFFF" w:fill="FFFFFF"/>
                <w:lang w:eastAsia="en-US"/>
              </w:rPr>
              <w:t xml:space="preserve">Замовник не може розміщувати щодо одного й того ж учасника процедури закупівлі більш ніж один раз </w:t>
            </w:r>
            <w:r w:rsidRPr="006D4DFF">
              <w:rPr>
                <w:rFonts w:ascii="Times New Roman" w:hAnsi="Times New Roman" w:cs="Times New Roman"/>
                <w:color w:val="000000" w:themeColor="text1"/>
                <w:sz w:val="22"/>
                <w:szCs w:val="22"/>
                <w:shd w:val="solid" w:color="FFFFFF" w:fill="FFFFFF"/>
                <w:lang w:eastAsia="en-US"/>
              </w:rPr>
              <w:lastRenderedPageBreak/>
              <w:t>повідомлення з вимогою про усунення невідповідностей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p w:rsidR="00101D78" w:rsidRPr="006D4DFF" w:rsidRDefault="00101D78" w:rsidP="00101D78">
            <w:pPr>
              <w:widowControl w:val="0"/>
              <w:jc w:val="both"/>
              <w:rPr>
                <w:rFonts w:ascii="Times New Roman" w:hAnsi="Times New Roman" w:cs="Times New Roman"/>
                <w:sz w:val="22"/>
                <w:szCs w:val="22"/>
              </w:rPr>
            </w:pPr>
            <w:r w:rsidRPr="006D4DFF">
              <w:rPr>
                <w:rFonts w:ascii="Times New Roman" w:hAnsi="Times New Roman" w:cs="Times New Roman"/>
                <w:sz w:val="22"/>
                <w:szCs w:val="22"/>
              </w:rPr>
              <w:t xml:space="preserve">3.10.Учасник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101D78" w:rsidRPr="006D4DFF" w:rsidRDefault="00101D78" w:rsidP="00101D78">
            <w:pPr>
              <w:ind w:right="126"/>
              <w:contextualSpacing/>
              <w:jc w:val="both"/>
              <w:rPr>
                <w:rFonts w:ascii="Times New Roman" w:hAnsi="Times New Roman" w:cs="Times New Roman"/>
                <w:sz w:val="22"/>
                <w:szCs w:val="22"/>
                <w:shd w:val="clear" w:color="auto" w:fill="FFFFFF"/>
              </w:rPr>
            </w:pPr>
            <w:r w:rsidRPr="006D4DFF">
              <w:rPr>
                <w:rFonts w:ascii="Times New Roman" w:hAnsi="Times New Roman" w:cs="Times New Roman"/>
                <w:sz w:val="22"/>
                <w:szCs w:val="22"/>
              </w:rPr>
              <w:t>3.11.Замовник розглядає подані тендерні пропозиції з урахуванням виправлення або не</w:t>
            </w:r>
            <w:r w:rsidR="00DD27BD">
              <w:rPr>
                <w:rFonts w:ascii="Times New Roman" w:hAnsi="Times New Roman" w:cs="Times New Roman"/>
                <w:sz w:val="22"/>
                <w:szCs w:val="22"/>
              </w:rPr>
              <w:t xml:space="preserve"> </w:t>
            </w:r>
            <w:r w:rsidRPr="006D4DFF">
              <w:rPr>
                <w:rFonts w:ascii="Times New Roman" w:hAnsi="Times New Roman" w:cs="Times New Roman"/>
                <w:sz w:val="22"/>
                <w:szCs w:val="22"/>
              </w:rPr>
              <w:t>виправлення учасниками виявлених невідповідностей.</w:t>
            </w:r>
          </w:p>
        </w:tc>
      </w:tr>
      <w:tr w:rsidR="00101D78" w:rsidRPr="00D37056" w:rsidTr="00895674">
        <w:trPr>
          <w:trHeight w:val="2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Default="00101D78" w:rsidP="00101D78">
            <w:pPr>
              <w:pStyle w:val="14"/>
              <w:widowControl w:val="0"/>
              <w:contextualSpacing/>
              <w:jc w:val="both"/>
              <w:rPr>
                <w:rStyle w:val="a7"/>
                <w:rFonts w:cs="Times New Roman"/>
                <w:b/>
                <w:bCs/>
                <w:sz w:val="22"/>
                <w:szCs w:val="22"/>
              </w:rPr>
            </w:pPr>
            <w:r>
              <w:rPr>
                <w:rStyle w:val="a7"/>
                <w:rFonts w:cs="Times New Roman"/>
                <w:b/>
                <w:bCs/>
                <w:sz w:val="22"/>
                <w:szCs w:val="22"/>
              </w:rPr>
              <w:lastRenderedPageBreak/>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rPr>
                <w:rStyle w:val="a7"/>
                <w:rFonts w:cs="Times New Roman"/>
                <w:b/>
                <w:bCs/>
                <w:sz w:val="22"/>
                <w:szCs w:val="22"/>
              </w:rPr>
            </w:pPr>
            <w:r>
              <w:rPr>
                <w:rStyle w:val="a7"/>
                <w:rFonts w:cs="Times New Roman"/>
                <w:b/>
                <w:bCs/>
                <w:sz w:val="22"/>
                <w:szCs w:val="22"/>
              </w:rPr>
              <w:t>Відхилення тендерних пропозицій</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6D4DFF" w:rsidRDefault="00101D78" w:rsidP="00101D78">
            <w:pPr>
              <w:jc w:val="both"/>
              <w:rPr>
                <w:rFonts w:ascii="Times New Roman" w:hAnsi="Times New Roman" w:cs="Times New Roman"/>
                <w:color w:val="000000" w:themeColor="text1"/>
                <w:sz w:val="22"/>
                <w:szCs w:val="22"/>
                <w:shd w:val="solid" w:color="FFFFFF" w:fill="FFFFFF"/>
              </w:rPr>
            </w:pPr>
            <w:r w:rsidRPr="006D4DFF">
              <w:rPr>
                <w:rFonts w:ascii="Times New Roman" w:hAnsi="Times New Roman" w:cs="Times New Roman"/>
                <w:sz w:val="22"/>
                <w:szCs w:val="22"/>
              </w:rPr>
              <w:t>4.1. </w:t>
            </w:r>
            <w:r w:rsidRPr="006D4DFF">
              <w:rPr>
                <w:rFonts w:ascii="Times New Roman" w:hAnsi="Times New Roman" w:cs="Times New Roman"/>
                <w:color w:val="000000" w:themeColor="text1"/>
                <w:sz w:val="22"/>
                <w:szCs w:val="22"/>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101D78" w:rsidRPr="006D4DFF" w:rsidRDefault="00101D78" w:rsidP="00101D78">
            <w:pPr>
              <w:ind w:firstLine="221"/>
              <w:jc w:val="both"/>
              <w:rPr>
                <w:rFonts w:ascii="Times New Roman" w:hAnsi="Times New Roman" w:cs="Times New Roman"/>
                <w:color w:val="000000" w:themeColor="text1"/>
                <w:sz w:val="22"/>
                <w:szCs w:val="22"/>
                <w:lang w:eastAsia="en-US"/>
              </w:rPr>
            </w:pPr>
          </w:p>
          <w:p w:rsidR="00101D78" w:rsidRPr="006D4DFF" w:rsidRDefault="00101D78" w:rsidP="00101D78">
            <w:pPr>
              <w:ind w:firstLine="221"/>
              <w:jc w:val="both"/>
              <w:rPr>
                <w:rFonts w:ascii="Times New Roman" w:hAnsi="Times New Roman" w:cs="Times New Roman"/>
                <w:color w:val="000000" w:themeColor="text1"/>
                <w:sz w:val="22"/>
                <w:szCs w:val="22"/>
              </w:rPr>
            </w:pPr>
            <w:r w:rsidRPr="006D4DFF">
              <w:rPr>
                <w:rFonts w:ascii="Times New Roman" w:hAnsi="Times New Roman" w:cs="Times New Roman"/>
                <w:color w:val="000000" w:themeColor="text1"/>
                <w:sz w:val="22"/>
                <w:szCs w:val="22"/>
                <w:lang w:eastAsia="en-US"/>
              </w:rPr>
              <w:t>1) учасник процедури закупівлі:</w:t>
            </w:r>
          </w:p>
          <w:p w:rsidR="00101D78" w:rsidRPr="006D4DFF" w:rsidRDefault="00101D78" w:rsidP="00101D78">
            <w:pPr>
              <w:ind w:firstLine="221"/>
              <w:jc w:val="both"/>
              <w:rPr>
                <w:rFonts w:ascii="Times New Roman" w:hAnsi="Times New Roman" w:cs="Times New Roman"/>
                <w:color w:val="000000" w:themeColor="text1"/>
                <w:sz w:val="22"/>
                <w:szCs w:val="22"/>
                <w:shd w:val="solid" w:color="FFFFFF" w:fill="FFFFFF"/>
                <w:lang w:eastAsia="en-US"/>
              </w:rPr>
            </w:pPr>
            <w:r w:rsidRPr="006D4DFF">
              <w:rPr>
                <w:rFonts w:ascii="Times New Roman" w:hAnsi="Times New Roman" w:cs="Times New Roman"/>
                <w:color w:val="000000" w:themeColor="text1"/>
                <w:sz w:val="22"/>
                <w:szCs w:val="22"/>
                <w:shd w:val="solid" w:color="FFFFFF" w:fill="FFFFFF"/>
                <w:lang w:eastAsia="en-US"/>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 </w:t>
            </w:r>
          </w:p>
          <w:p w:rsidR="00101D78" w:rsidRPr="006D4DFF" w:rsidRDefault="00101D78" w:rsidP="00101D78">
            <w:pPr>
              <w:ind w:firstLine="221"/>
              <w:jc w:val="both"/>
              <w:rPr>
                <w:rFonts w:ascii="Times New Roman" w:hAnsi="Times New Roman" w:cs="Times New Roman"/>
                <w:color w:val="000000" w:themeColor="text1"/>
                <w:sz w:val="22"/>
                <w:szCs w:val="22"/>
                <w:shd w:val="solid" w:color="FFFFFF" w:fill="FFFFFF"/>
              </w:rPr>
            </w:pPr>
          </w:p>
          <w:p w:rsidR="00101D78" w:rsidRPr="006D4DFF" w:rsidRDefault="00101D78" w:rsidP="00101D78">
            <w:pPr>
              <w:ind w:firstLine="221"/>
              <w:jc w:val="both"/>
              <w:rPr>
                <w:rFonts w:ascii="Times New Roman" w:hAnsi="Times New Roman" w:cs="Times New Roman"/>
                <w:color w:val="000000" w:themeColor="text1"/>
                <w:sz w:val="22"/>
                <w:szCs w:val="22"/>
                <w:shd w:val="solid" w:color="FFFFFF" w:fill="FFFFFF"/>
                <w:lang w:eastAsia="en-US"/>
              </w:rPr>
            </w:pPr>
            <w:r w:rsidRPr="006D4DFF">
              <w:rPr>
                <w:rFonts w:ascii="Times New Roman" w:hAnsi="Times New Roman" w:cs="Times New Roman"/>
                <w:color w:val="000000" w:themeColor="text1"/>
                <w:sz w:val="22"/>
                <w:szCs w:val="22"/>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01D78" w:rsidRPr="006D4DFF" w:rsidRDefault="00101D78" w:rsidP="00101D78">
            <w:pPr>
              <w:ind w:firstLine="221"/>
              <w:jc w:val="both"/>
              <w:rPr>
                <w:rFonts w:ascii="Times New Roman" w:hAnsi="Times New Roman" w:cs="Times New Roman"/>
                <w:color w:val="000000" w:themeColor="text1"/>
                <w:sz w:val="22"/>
                <w:szCs w:val="22"/>
                <w:shd w:val="solid" w:color="FFFFFF" w:fill="FFFFFF"/>
              </w:rPr>
            </w:pPr>
          </w:p>
          <w:p w:rsidR="00101D78" w:rsidRPr="006D4DFF" w:rsidRDefault="00101D78" w:rsidP="00101D78">
            <w:pPr>
              <w:ind w:firstLine="221"/>
              <w:jc w:val="both"/>
              <w:rPr>
                <w:rFonts w:ascii="Times New Roman" w:hAnsi="Times New Roman" w:cs="Times New Roman"/>
                <w:color w:val="000000" w:themeColor="text1"/>
                <w:sz w:val="22"/>
                <w:szCs w:val="22"/>
                <w:shd w:val="solid" w:color="FFFFFF" w:fill="FFFFFF"/>
                <w:lang w:eastAsia="en-US"/>
              </w:rPr>
            </w:pPr>
            <w:r w:rsidRPr="006D4DFF">
              <w:rPr>
                <w:rFonts w:ascii="Times New Roman" w:hAnsi="Times New Roman" w:cs="Times New Roman"/>
                <w:color w:val="000000" w:themeColor="text1"/>
                <w:sz w:val="22"/>
                <w:szCs w:val="22"/>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01D78" w:rsidRPr="006D4DFF" w:rsidRDefault="00101D78" w:rsidP="00101D78">
            <w:pPr>
              <w:ind w:firstLine="221"/>
              <w:jc w:val="both"/>
              <w:rPr>
                <w:rFonts w:ascii="Times New Roman" w:hAnsi="Times New Roman" w:cs="Times New Roman"/>
                <w:color w:val="000000" w:themeColor="text1"/>
                <w:sz w:val="22"/>
                <w:szCs w:val="22"/>
                <w:shd w:val="solid" w:color="FFFFFF" w:fill="FFFFFF"/>
              </w:rPr>
            </w:pPr>
          </w:p>
          <w:p w:rsidR="00101D78" w:rsidRPr="006D4DFF" w:rsidRDefault="00101D78" w:rsidP="00101D78">
            <w:pPr>
              <w:ind w:firstLine="221"/>
              <w:jc w:val="both"/>
              <w:rPr>
                <w:rFonts w:ascii="Times New Roman" w:hAnsi="Times New Roman" w:cs="Times New Roman"/>
                <w:color w:val="000000" w:themeColor="text1"/>
                <w:sz w:val="22"/>
                <w:szCs w:val="22"/>
                <w:shd w:val="solid" w:color="FFFFFF" w:fill="FFFFFF"/>
                <w:lang w:eastAsia="en-US"/>
              </w:rPr>
            </w:pPr>
            <w:r w:rsidRPr="006D4DFF">
              <w:rPr>
                <w:rFonts w:ascii="Times New Roman" w:hAnsi="Times New Roman" w:cs="Times New Roman"/>
                <w:color w:val="000000" w:themeColor="text1"/>
                <w:sz w:val="22"/>
                <w:szCs w:val="22"/>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01D78" w:rsidRPr="006D4DFF" w:rsidRDefault="00101D78" w:rsidP="00101D78">
            <w:pPr>
              <w:ind w:firstLine="221"/>
              <w:jc w:val="both"/>
              <w:rPr>
                <w:rFonts w:ascii="Times New Roman" w:hAnsi="Times New Roman" w:cs="Times New Roman"/>
                <w:color w:val="000000" w:themeColor="text1"/>
                <w:sz w:val="22"/>
                <w:szCs w:val="22"/>
                <w:shd w:val="solid" w:color="FFFFFF" w:fill="FFFFFF"/>
              </w:rPr>
            </w:pPr>
          </w:p>
          <w:p w:rsidR="00101D78" w:rsidRPr="006D4DFF" w:rsidRDefault="00101D78" w:rsidP="00101D78">
            <w:pPr>
              <w:ind w:firstLine="221"/>
              <w:jc w:val="both"/>
              <w:rPr>
                <w:rFonts w:ascii="Times New Roman" w:hAnsi="Times New Roman" w:cs="Times New Roman"/>
                <w:color w:val="000000" w:themeColor="text1"/>
                <w:sz w:val="22"/>
                <w:szCs w:val="22"/>
                <w:shd w:val="solid" w:color="FFFFFF" w:fill="FFFFFF"/>
              </w:rPr>
            </w:pPr>
            <w:r w:rsidRPr="006D4DFF">
              <w:rPr>
                <w:rFonts w:ascii="Times New Roman" w:hAnsi="Times New Roman" w:cs="Times New Roman"/>
                <w:color w:val="000000" w:themeColor="text1"/>
                <w:sz w:val="22"/>
                <w:szCs w:val="22"/>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101D78" w:rsidRPr="006D4DFF" w:rsidRDefault="00101D78" w:rsidP="00101D78">
            <w:pPr>
              <w:spacing w:before="120"/>
              <w:ind w:firstLine="221"/>
              <w:jc w:val="both"/>
              <w:rPr>
                <w:rFonts w:ascii="Times New Roman" w:hAnsi="Times New Roman"/>
                <w:sz w:val="22"/>
                <w:szCs w:val="22"/>
                <w:shd w:val="solid" w:color="FFFFFF" w:fill="FFFFFF"/>
              </w:rPr>
            </w:pPr>
            <w:r w:rsidRPr="006D4DFF">
              <w:rPr>
                <w:rFonts w:ascii="Times New Roman" w:hAnsi="Times New Roman"/>
                <w:sz w:val="22"/>
                <w:szCs w:val="22"/>
                <w:shd w:val="solid" w:color="FFFFFF" w:fill="FFFFFF"/>
                <w:lang w:eastAsia="en-US"/>
              </w:rPr>
              <w:t xml:space="preserve">є юридичною особою </w:t>
            </w:r>
            <w:r w:rsidRPr="006D4DFF">
              <w:rPr>
                <w:rFonts w:ascii="Times New Roman" w:hAnsi="Times New Roman"/>
                <w:sz w:val="22"/>
                <w:szCs w:val="22"/>
                <w:lang w:eastAsia="en-US"/>
              </w:rPr>
              <w:t>–</w:t>
            </w:r>
            <w:r w:rsidRPr="006D4DFF">
              <w:rPr>
                <w:rFonts w:ascii="Times New Roman" w:hAnsi="Times New Roman"/>
                <w:sz w:val="22"/>
                <w:szCs w:val="22"/>
                <w:shd w:val="solid" w:color="FFFFFF" w:fill="FFFFFF"/>
                <w:lang w:eastAsia="en-US"/>
              </w:rPr>
              <w:t xml:space="preserve"> резидентом Російської Федерації/ 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sidRPr="006D4DFF">
              <w:rPr>
                <w:rFonts w:ascii="Times New Roman" w:hAnsi="Times New Roman"/>
                <w:sz w:val="22"/>
                <w:szCs w:val="22"/>
                <w:shd w:val="solid" w:color="FFFFFF" w:fill="FFFFFF"/>
                <w:lang w:eastAsia="en-US"/>
              </w:rPr>
              <w:t>бенефіціарним</w:t>
            </w:r>
            <w:proofErr w:type="spellEnd"/>
            <w:r w:rsidRPr="006D4DFF">
              <w:rPr>
                <w:rFonts w:ascii="Times New Roman" w:hAnsi="Times New Roman"/>
                <w:sz w:val="22"/>
                <w:szCs w:val="22"/>
                <w:shd w:val="solid" w:color="FFFFFF" w:fill="FFFFFF"/>
                <w:lang w:eastAsia="en-US"/>
              </w:rPr>
              <w:t xml:space="preserve"> власником (</w:t>
            </w:r>
            <w:proofErr w:type="spellStart"/>
            <w:r w:rsidRPr="006D4DFF">
              <w:rPr>
                <w:rFonts w:ascii="Times New Roman" w:hAnsi="Times New Roman"/>
                <w:sz w:val="22"/>
                <w:szCs w:val="22"/>
                <w:shd w:val="solid" w:color="FFFFFF" w:fill="FFFFFF"/>
                <w:lang w:eastAsia="en-US"/>
              </w:rPr>
              <w:t>власником</w:t>
            </w:r>
            <w:proofErr w:type="spellEnd"/>
            <w:r w:rsidRPr="006D4DFF">
              <w:rPr>
                <w:rFonts w:ascii="Times New Roman" w:hAnsi="Times New Roman"/>
                <w:sz w:val="22"/>
                <w:szCs w:val="22"/>
                <w:shd w:val="solid" w:color="FFFFFF" w:fill="FFFFFF"/>
                <w:lang w:eastAsia="en-US"/>
              </w:rPr>
              <w:t xml:space="preserve">) якої є резидент (резиденти) Російської Федерації/Республіки Білорусь, або </w:t>
            </w:r>
            <w:r w:rsidRPr="006D4DFF">
              <w:rPr>
                <w:rFonts w:ascii="Times New Roman" w:hAnsi="Times New Roman"/>
                <w:sz w:val="22"/>
                <w:szCs w:val="22"/>
                <w:shd w:val="solid" w:color="FFFFFF" w:fill="FFFFFF"/>
                <w:lang w:eastAsia="en-US"/>
              </w:rPr>
              <w:lastRenderedPageBreak/>
              <w:t xml:space="preserve">фізичною особою (фізичною особою </w:t>
            </w:r>
            <w:r w:rsidRPr="006D4DFF">
              <w:rPr>
                <w:rFonts w:ascii="Times New Roman" w:hAnsi="Times New Roman"/>
                <w:sz w:val="22"/>
                <w:szCs w:val="22"/>
                <w:lang w:eastAsia="en-US"/>
              </w:rPr>
              <w:t>–</w:t>
            </w:r>
            <w:r w:rsidRPr="006D4DFF">
              <w:rPr>
                <w:rFonts w:ascii="Times New Roman" w:hAnsi="Times New Roman"/>
                <w:sz w:val="22"/>
                <w:szCs w:val="22"/>
                <w:shd w:val="solid" w:color="FFFFFF" w:fill="FFFFFF"/>
                <w:lang w:eastAsia="en-US"/>
              </w:rPr>
              <w:t xml:space="preserve"> підприємцем) </w:t>
            </w:r>
            <w:r w:rsidRPr="006D4DFF">
              <w:rPr>
                <w:rFonts w:ascii="Times New Roman" w:hAnsi="Times New Roman"/>
                <w:sz w:val="22"/>
                <w:szCs w:val="22"/>
                <w:lang w:eastAsia="en-US"/>
              </w:rPr>
              <w:t>–</w:t>
            </w:r>
            <w:r w:rsidRPr="006D4DFF">
              <w:rPr>
                <w:rFonts w:ascii="Times New Roman" w:hAnsi="Times New Roman"/>
                <w:sz w:val="22"/>
                <w:szCs w:val="22"/>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6D4DFF">
              <w:rPr>
                <w:rFonts w:ascii="Times New Roman" w:hAnsi="Times New Roman"/>
                <w:sz w:val="22"/>
                <w:szCs w:val="22"/>
                <w:lang w:eastAsia="en-US"/>
              </w:rPr>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D4DFF">
              <w:rPr>
                <w:rFonts w:ascii="Times New Roman" w:hAnsi="Times New Roman"/>
                <w:sz w:val="22"/>
                <w:szCs w:val="22"/>
                <w:shd w:val="solid" w:color="FFFFFF" w:fill="FFFFFF"/>
                <w:lang w:eastAsia="en-US"/>
              </w:rPr>
              <w:t>;</w:t>
            </w:r>
          </w:p>
          <w:p w:rsidR="00101D78" w:rsidRPr="006D4DFF" w:rsidRDefault="00101D78" w:rsidP="00101D78">
            <w:pPr>
              <w:spacing w:before="120" w:after="240"/>
              <w:ind w:firstLine="362"/>
              <w:jc w:val="both"/>
              <w:rPr>
                <w:rFonts w:ascii="Times New Roman" w:hAnsi="Times New Roman" w:cs="Times New Roman"/>
                <w:color w:val="000000" w:themeColor="text1"/>
                <w:sz w:val="22"/>
                <w:szCs w:val="22"/>
              </w:rPr>
            </w:pPr>
            <w:r w:rsidRPr="006D4DFF">
              <w:rPr>
                <w:rFonts w:ascii="Times New Roman" w:hAnsi="Times New Roman" w:cs="Times New Roman"/>
                <w:color w:val="000000" w:themeColor="text1"/>
                <w:sz w:val="22"/>
                <w:szCs w:val="22"/>
                <w:lang w:eastAsia="en-US"/>
              </w:rPr>
              <w:t>2) тендерна пропозиція:</w:t>
            </w:r>
          </w:p>
          <w:p w:rsidR="00101D78" w:rsidRPr="006D4DFF" w:rsidRDefault="00101D78" w:rsidP="00101D78">
            <w:pPr>
              <w:spacing w:before="120" w:after="240"/>
              <w:ind w:firstLine="362"/>
              <w:jc w:val="both"/>
              <w:rPr>
                <w:rFonts w:ascii="Times New Roman" w:hAnsi="Times New Roman" w:cs="Times New Roman"/>
                <w:color w:val="000000" w:themeColor="text1"/>
                <w:sz w:val="22"/>
                <w:szCs w:val="22"/>
              </w:rPr>
            </w:pPr>
            <w:r w:rsidRPr="006D4DFF">
              <w:rPr>
                <w:rFonts w:ascii="Times New Roman" w:hAnsi="Times New Roman" w:cs="Times New Roman"/>
                <w:color w:val="000000" w:themeColor="text1"/>
                <w:sz w:val="22"/>
                <w:szCs w:val="22"/>
                <w:lang w:eastAsia="en-US"/>
              </w:rPr>
              <w:t>не відповідає умовам технічної специфікації та іншим вимогам щодо предмета закупівлі тендерної документації;</w:t>
            </w:r>
          </w:p>
          <w:p w:rsidR="00101D78" w:rsidRPr="006D4DFF" w:rsidRDefault="00101D78" w:rsidP="00101D78">
            <w:pPr>
              <w:spacing w:before="120" w:after="240"/>
              <w:ind w:firstLine="362"/>
              <w:jc w:val="both"/>
              <w:rPr>
                <w:rFonts w:ascii="Times New Roman" w:hAnsi="Times New Roman" w:cs="Times New Roman"/>
                <w:color w:val="000000" w:themeColor="text1"/>
                <w:sz w:val="22"/>
                <w:szCs w:val="22"/>
              </w:rPr>
            </w:pPr>
            <w:r w:rsidRPr="006D4DFF">
              <w:rPr>
                <w:rFonts w:ascii="Times New Roman" w:hAnsi="Times New Roman" w:cs="Times New Roman"/>
                <w:color w:val="000000" w:themeColor="text1"/>
                <w:sz w:val="22"/>
                <w:szCs w:val="22"/>
                <w:lang w:eastAsia="en-US"/>
              </w:rPr>
              <w:t>викладена іншою мовою (мовами), ніж мова (мови), що передбачена тендерною документацією;</w:t>
            </w:r>
          </w:p>
          <w:p w:rsidR="00101D78" w:rsidRPr="006D4DFF" w:rsidRDefault="00101D78" w:rsidP="00101D78">
            <w:pPr>
              <w:spacing w:before="120" w:after="240"/>
              <w:ind w:firstLine="362"/>
              <w:jc w:val="both"/>
              <w:rPr>
                <w:rFonts w:ascii="Times New Roman" w:hAnsi="Times New Roman" w:cs="Times New Roman"/>
                <w:color w:val="000000" w:themeColor="text1"/>
                <w:sz w:val="22"/>
                <w:szCs w:val="22"/>
              </w:rPr>
            </w:pPr>
            <w:r w:rsidRPr="006D4DFF">
              <w:rPr>
                <w:rFonts w:ascii="Times New Roman" w:hAnsi="Times New Roman" w:cs="Times New Roman"/>
                <w:color w:val="000000" w:themeColor="text1"/>
                <w:sz w:val="22"/>
                <w:szCs w:val="22"/>
                <w:lang w:eastAsia="en-US"/>
              </w:rPr>
              <w:t>є такою, строк дії якої закінчився;</w:t>
            </w:r>
          </w:p>
          <w:p w:rsidR="00101D78" w:rsidRPr="006D4DFF" w:rsidRDefault="00101D78" w:rsidP="00101D78">
            <w:pPr>
              <w:spacing w:before="120" w:after="240"/>
              <w:ind w:firstLine="362"/>
              <w:jc w:val="both"/>
              <w:rPr>
                <w:rFonts w:ascii="Times New Roman" w:hAnsi="Times New Roman" w:cs="Times New Roman"/>
                <w:color w:val="000000" w:themeColor="text1"/>
                <w:sz w:val="22"/>
                <w:szCs w:val="22"/>
              </w:rPr>
            </w:pPr>
            <w:r w:rsidRPr="006D4DFF">
              <w:rPr>
                <w:rFonts w:ascii="Times New Roman" w:hAnsi="Times New Roman" w:cs="Times New Roman"/>
                <w:color w:val="000000" w:themeColor="text1"/>
                <w:sz w:val="22"/>
                <w:szCs w:val="22"/>
                <w:lang w:eastAsia="en-US"/>
              </w:rPr>
              <w:t xml:space="preserve">є такою, ціна якої перевищує очікувану вартість </w:t>
            </w:r>
            <w:r w:rsidRPr="006D4DFF">
              <w:rPr>
                <w:rFonts w:ascii="Times New Roman" w:hAnsi="Times New Roman" w:cs="Times New Roman"/>
                <w:color w:val="000000" w:themeColor="text1"/>
                <w:sz w:val="22"/>
                <w:szCs w:val="22"/>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01D78" w:rsidRPr="006D4DFF" w:rsidRDefault="00101D78" w:rsidP="00101D78">
            <w:pPr>
              <w:spacing w:before="120" w:after="240"/>
              <w:ind w:firstLine="566"/>
              <w:jc w:val="both"/>
              <w:rPr>
                <w:rFonts w:ascii="Times New Roman" w:hAnsi="Times New Roman" w:cs="Times New Roman"/>
                <w:color w:val="000000" w:themeColor="text1"/>
                <w:sz w:val="22"/>
                <w:szCs w:val="22"/>
              </w:rPr>
            </w:pPr>
            <w:r w:rsidRPr="006D4DFF">
              <w:rPr>
                <w:rFonts w:ascii="Times New Roman" w:hAnsi="Times New Roman" w:cs="Times New Roman"/>
                <w:color w:val="000000" w:themeColor="text1"/>
                <w:sz w:val="22"/>
                <w:szCs w:val="22"/>
                <w:lang w:eastAsia="en-US"/>
              </w:rPr>
              <w:t>не відповідає вимогам, установленим у тендерній документації відповідно до абзацу першого частини третьої статті 22 Закону;</w:t>
            </w:r>
          </w:p>
          <w:p w:rsidR="00101D78" w:rsidRPr="006D4DFF" w:rsidRDefault="00101D78" w:rsidP="00101D78">
            <w:pPr>
              <w:spacing w:before="120" w:after="240"/>
              <w:ind w:firstLine="566"/>
              <w:jc w:val="both"/>
              <w:rPr>
                <w:rFonts w:ascii="Times New Roman" w:hAnsi="Times New Roman" w:cs="Times New Roman"/>
                <w:color w:val="000000" w:themeColor="text1"/>
                <w:sz w:val="22"/>
                <w:szCs w:val="22"/>
              </w:rPr>
            </w:pPr>
            <w:r w:rsidRPr="006D4DFF">
              <w:rPr>
                <w:rFonts w:ascii="Times New Roman" w:hAnsi="Times New Roman" w:cs="Times New Roman"/>
                <w:color w:val="000000" w:themeColor="text1"/>
                <w:sz w:val="22"/>
                <w:szCs w:val="22"/>
                <w:lang w:eastAsia="en-US"/>
              </w:rPr>
              <w:t>3) переможець процедури закупівлі:</w:t>
            </w:r>
          </w:p>
          <w:p w:rsidR="00101D78" w:rsidRPr="006D4DFF" w:rsidRDefault="00101D78" w:rsidP="00101D78">
            <w:pPr>
              <w:spacing w:before="120" w:after="240"/>
              <w:ind w:firstLine="566"/>
              <w:jc w:val="both"/>
              <w:rPr>
                <w:rFonts w:ascii="Times New Roman" w:hAnsi="Times New Roman" w:cs="Times New Roman"/>
                <w:color w:val="000000" w:themeColor="text1"/>
                <w:sz w:val="22"/>
                <w:szCs w:val="22"/>
              </w:rPr>
            </w:pPr>
            <w:r w:rsidRPr="006D4DFF">
              <w:rPr>
                <w:rFonts w:ascii="Times New Roman" w:hAnsi="Times New Roman" w:cs="Times New Roman"/>
                <w:color w:val="000000" w:themeColor="text1"/>
                <w:sz w:val="22"/>
                <w:szCs w:val="22"/>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101D78" w:rsidRPr="006D4DFF" w:rsidRDefault="00101D78" w:rsidP="00101D78">
            <w:pPr>
              <w:spacing w:before="120" w:after="240"/>
              <w:ind w:firstLine="566"/>
              <w:jc w:val="both"/>
              <w:rPr>
                <w:rFonts w:ascii="Times New Roman" w:hAnsi="Times New Roman" w:cs="Times New Roman"/>
                <w:color w:val="000000" w:themeColor="text1"/>
                <w:sz w:val="22"/>
                <w:szCs w:val="22"/>
              </w:rPr>
            </w:pPr>
            <w:r w:rsidRPr="006D4DFF">
              <w:rPr>
                <w:rFonts w:ascii="Times New Roman" w:hAnsi="Times New Roman" w:cs="Times New Roman"/>
                <w:color w:val="000000" w:themeColor="text1"/>
                <w:sz w:val="22"/>
                <w:szCs w:val="22"/>
                <w:lang w:eastAsia="en-US"/>
              </w:rPr>
              <w:t>не надав у спосіб, зазначений в тендерній документації, документи, що підтверджують відсутність підстав, установлених статтею 17 Закону</w:t>
            </w:r>
            <w:r w:rsidRPr="006D4DFF">
              <w:rPr>
                <w:rFonts w:ascii="Times New Roman" w:hAnsi="Times New Roman" w:cs="Times New Roman"/>
                <w:color w:val="000000" w:themeColor="text1"/>
                <w:sz w:val="22"/>
                <w:szCs w:val="22"/>
                <w:lang w:eastAsia="en-US"/>
              </w:rPr>
              <w:br/>
            </w:r>
            <w:r w:rsidRPr="006D4DFF">
              <w:rPr>
                <w:rFonts w:ascii="Times New Roman" w:hAnsi="Times New Roman" w:cs="Times New Roman"/>
                <w:color w:val="000000" w:themeColor="text1"/>
                <w:sz w:val="22"/>
                <w:szCs w:val="22"/>
                <w:shd w:val="solid" w:color="FFFFFF" w:fill="FFFFFF"/>
                <w:lang w:eastAsia="en-US"/>
              </w:rPr>
              <w:t>з урахуванням пункту 44 цих Особливостей (згідно     Додатку 4 до цієї тендерної документації)</w:t>
            </w:r>
            <w:r w:rsidRPr="006D4DFF">
              <w:rPr>
                <w:rFonts w:ascii="Times New Roman" w:hAnsi="Times New Roman" w:cs="Times New Roman"/>
                <w:color w:val="000000" w:themeColor="text1"/>
                <w:sz w:val="22"/>
                <w:szCs w:val="22"/>
                <w:lang w:eastAsia="en-US"/>
              </w:rPr>
              <w:t>;</w:t>
            </w:r>
          </w:p>
          <w:p w:rsidR="00101D78" w:rsidRPr="006D4DFF" w:rsidRDefault="00101D78" w:rsidP="00101D78">
            <w:pPr>
              <w:spacing w:before="120" w:after="240"/>
              <w:ind w:firstLine="566"/>
              <w:jc w:val="both"/>
              <w:rPr>
                <w:rFonts w:ascii="Times New Roman" w:hAnsi="Times New Roman" w:cs="Times New Roman"/>
                <w:color w:val="000000" w:themeColor="text1"/>
                <w:sz w:val="22"/>
                <w:szCs w:val="22"/>
              </w:rPr>
            </w:pPr>
            <w:r w:rsidRPr="006D4DFF">
              <w:rPr>
                <w:rFonts w:ascii="Times New Roman" w:hAnsi="Times New Roman" w:cs="Times New Roman"/>
                <w:color w:val="000000" w:themeColor="text1"/>
                <w:sz w:val="22"/>
                <w:szCs w:val="22"/>
                <w:lang w:eastAsia="en-US"/>
              </w:rPr>
              <w:t>не надав копію ліцензії або документа дозвільного характеру (у разі їх наявності) відповідно до частини другої статті 41 Закону;</w:t>
            </w:r>
          </w:p>
          <w:p w:rsidR="00101D78" w:rsidRPr="006D4DFF" w:rsidRDefault="00101D78" w:rsidP="00101D78">
            <w:pPr>
              <w:spacing w:before="120" w:after="240"/>
              <w:ind w:firstLine="566"/>
              <w:jc w:val="both"/>
              <w:rPr>
                <w:rFonts w:ascii="Times New Roman" w:hAnsi="Times New Roman" w:cs="Times New Roman"/>
                <w:color w:val="000000" w:themeColor="text1"/>
                <w:sz w:val="22"/>
                <w:szCs w:val="22"/>
              </w:rPr>
            </w:pPr>
            <w:r w:rsidRPr="006D4DFF">
              <w:rPr>
                <w:rFonts w:ascii="Times New Roman" w:hAnsi="Times New Roman" w:cs="Times New Roman"/>
                <w:color w:val="000000" w:themeColor="text1"/>
                <w:sz w:val="22"/>
                <w:szCs w:val="22"/>
                <w:lang w:eastAsia="en-US"/>
              </w:rPr>
              <w:t xml:space="preserve">не надав забезпечення виконання договору про </w:t>
            </w:r>
            <w:r w:rsidRPr="006D4DFF">
              <w:rPr>
                <w:rFonts w:ascii="Times New Roman" w:hAnsi="Times New Roman" w:cs="Times New Roman"/>
                <w:color w:val="000000" w:themeColor="text1"/>
                <w:sz w:val="22"/>
                <w:szCs w:val="22"/>
                <w:lang w:eastAsia="en-US"/>
              </w:rPr>
              <w:lastRenderedPageBreak/>
              <w:t>закупівлю, якщо таке забезпечення вимагалося замовником;</w:t>
            </w:r>
          </w:p>
          <w:p w:rsidR="00101D78" w:rsidRPr="006D4DFF" w:rsidRDefault="00101D78" w:rsidP="00101D78">
            <w:pPr>
              <w:spacing w:before="120" w:after="240"/>
              <w:ind w:firstLine="566"/>
              <w:jc w:val="both"/>
              <w:rPr>
                <w:rFonts w:ascii="Times New Roman" w:hAnsi="Times New Roman" w:cs="Times New Roman"/>
                <w:color w:val="000000" w:themeColor="text1"/>
                <w:sz w:val="22"/>
                <w:szCs w:val="22"/>
              </w:rPr>
            </w:pPr>
            <w:r w:rsidRPr="006D4DFF">
              <w:rPr>
                <w:rFonts w:ascii="Times New Roman" w:hAnsi="Times New Roman" w:cs="Times New Roman"/>
                <w:color w:val="000000" w:themeColor="text1"/>
                <w:sz w:val="22"/>
                <w:szCs w:val="22"/>
                <w:lang w:eastAsia="en-US"/>
              </w:rPr>
              <w:t>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w:t>
            </w:r>
          </w:p>
          <w:p w:rsidR="00101D78" w:rsidRPr="006D4DFF" w:rsidRDefault="00101D78" w:rsidP="00101D78">
            <w:pPr>
              <w:spacing w:before="120"/>
              <w:ind w:firstLine="567"/>
              <w:jc w:val="both"/>
              <w:rPr>
                <w:rFonts w:ascii="Times New Roman" w:hAnsi="Times New Roman"/>
                <w:sz w:val="22"/>
                <w:szCs w:val="22"/>
              </w:rPr>
            </w:pPr>
            <w:r w:rsidRPr="006D4DFF">
              <w:rPr>
                <w:rFonts w:ascii="Times New Roman" w:hAnsi="Times New Roman" w:cs="Times New Roman"/>
                <w:sz w:val="22"/>
                <w:szCs w:val="22"/>
              </w:rPr>
              <w:t>4.2.</w:t>
            </w:r>
            <w:r w:rsidRPr="006D4DFF">
              <w:rPr>
                <w:rFonts w:ascii="Times New Roman" w:hAnsi="Times New Roman"/>
                <w:sz w:val="22"/>
                <w:szCs w:val="22"/>
                <w:lang w:eastAsia="en-US"/>
              </w:rPr>
              <w:t xml:space="preserve"> Замовник може відхилити тендерну пропозицію із зазначенням аргументації в електронній системі закупівель у разі, коли:</w:t>
            </w:r>
          </w:p>
          <w:p w:rsidR="00101D78" w:rsidRPr="006D4DFF" w:rsidRDefault="00101D78" w:rsidP="00101D78">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851"/>
                <w:tab w:val="left" w:pos="1440"/>
              </w:tabs>
              <w:spacing w:before="120"/>
              <w:ind w:left="0" w:firstLine="567"/>
              <w:jc w:val="both"/>
              <w:rPr>
                <w:rFonts w:ascii="Times New Roman" w:hAnsi="Times New Roman"/>
                <w:sz w:val="22"/>
                <w:szCs w:val="22"/>
              </w:rPr>
            </w:pPr>
            <w:r w:rsidRPr="006D4DFF">
              <w:rPr>
                <w:rFonts w:ascii="Times New Roman" w:hAnsi="Times New Roman"/>
                <w:sz w:val="22"/>
                <w:szCs w:val="22"/>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01D78" w:rsidRPr="006D4DFF" w:rsidRDefault="00101D78" w:rsidP="00101D78">
            <w:pPr>
              <w:spacing w:before="120"/>
              <w:ind w:firstLine="567"/>
              <w:jc w:val="both"/>
              <w:rPr>
                <w:rFonts w:ascii="Times New Roman" w:hAnsi="Times New Roman"/>
                <w:sz w:val="22"/>
                <w:szCs w:val="22"/>
              </w:rPr>
            </w:pPr>
            <w:r w:rsidRPr="006D4DFF">
              <w:rPr>
                <w:rFonts w:ascii="Times New Roman" w:hAnsi="Times New Roman"/>
                <w:sz w:val="22"/>
                <w:szCs w:val="22"/>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01D78" w:rsidRPr="006D4DFF" w:rsidRDefault="00101D78" w:rsidP="00101D78">
            <w:pPr>
              <w:spacing w:before="120"/>
              <w:ind w:firstLine="567"/>
              <w:jc w:val="both"/>
              <w:rPr>
                <w:rFonts w:ascii="Times New Roman" w:hAnsi="Times New Roman"/>
                <w:sz w:val="22"/>
                <w:szCs w:val="22"/>
                <w:lang w:eastAsia="en-US"/>
              </w:rPr>
            </w:pPr>
            <w:r w:rsidRPr="006D4DFF">
              <w:rPr>
                <w:rFonts w:ascii="Times New Roman" w:hAnsi="Times New Roman"/>
                <w:sz w:val="22"/>
                <w:szCs w:val="22"/>
                <w:lang w:eastAsia="en-US"/>
              </w:rPr>
              <w:t>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01D78" w:rsidRPr="006D4DFF" w:rsidRDefault="00101D78" w:rsidP="00101D78">
            <w:pPr>
              <w:spacing w:before="120"/>
              <w:ind w:firstLine="567"/>
              <w:jc w:val="both"/>
              <w:rPr>
                <w:rFonts w:ascii="Times New Roman" w:hAnsi="Times New Roman"/>
                <w:sz w:val="22"/>
                <w:szCs w:val="22"/>
              </w:rPr>
            </w:pPr>
            <w:r w:rsidRPr="006D4DFF">
              <w:rPr>
                <w:rFonts w:ascii="Times New Roman" w:hAnsi="Times New Roman" w:cs="Times New Roman"/>
                <w:sz w:val="22"/>
                <w:szCs w:val="22"/>
                <w:shd w:val="clear" w:color="auto" w:fill="FFFFFF"/>
              </w:rPr>
              <w:t xml:space="preserve">4.4. </w:t>
            </w:r>
            <w:r w:rsidRPr="006D4DFF">
              <w:rPr>
                <w:rFonts w:ascii="Times New Roman" w:hAnsi="Times New Roman"/>
                <w:sz w:val="22"/>
                <w:szCs w:val="22"/>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101D78" w:rsidRPr="006D4DFF" w:rsidRDefault="00101D78" w:rsidP="00101D78">
            <w:pPr>
              <w:spacing w:before="120"/>
              <w:ind w:firstLine="567"/>
              <w:jc w:val="both"/>
              <w:rPr>
                <w:rFonts w:ascii="Times New Roman" w:hAnsi="Times New Roman"/>
                <w:sz w:val="22"/>
                <w:szCs w:val="22"/>
                <w:shd w:val="solid" w:color="FFFFFF" w:fill="FFFFFF"/>
              </w:rPr>
            </w:pPr>
            <w:r w:rsidRPr="006D4DFF">
              <w:rPr>
                <w:rFonts w:ascii="Times New Roman" w:hAnsi="Times New Roman"/>
                <w:sz w:val="22"/>
                <w:szCs w:val="22"/>
                <w:shd w:val="solid" w:color="FFFFFF" w:fill="FFFFFF"/>
                <w:lang w:eastAsia="en-US"/>
              </w:rPr>
              <w:t>4.5.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101D78" w:rsidRPr="00895674" w:rsidRDefault="00101D78" w:rsidP="00895674">
            <w:pPr>
              <w:spacing w:before="120"/>
              <w:ind w:firstLine="567"/>
              <w:jc w:val="both"/>
              <w:rPr>
                <w:rFonts w:ascii="Times New Roman" w:hAnsi="Times New Roman"/>
                <w:sz w:val="22"/>
                <w:szCs w:val="22"/>
                <w:shd w:val="solid" w:color="FFFFFF" w:fill="FFFFFF"/>
                <w:lang w:eastAsia="en-US"/>
              </w:rPr>
            </w:pPr>
            <w:r w:rsidRPr="006D4DFF">
              <w:rPr>
                <w:rFonts w:ascii="Times New Roman" w:hAnsi="Times New Roman"/>
                <w:sz w:val="22"/>
                <w:szCs w:val="22"/>
                <w:shd w:val="solid" w:color="FFFFFF" w:fill="FFFFFF"/>
                <w:lang w:eastAsia="en-US"/>
              </w:rPr>
              <w:t xml:space="preserve">4.6.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tc>
      </w:tr>
      <w:tr w:rsidR="00101D78" w:rsidRPr="009A3112" w:rsidTr="00101D78">
        <w:trPr>
          <w:trHeight w:val="263"/>
        </w:trPr>
        <w:tc>
          <w:tcPr>
            <w:tcW w:w="999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6D4DFF" w:rsidRDefault="00101D78" w:rsidP="00101D78">
            <w:pPr>
              <w:pStyle w:val="14"/>
              <w:widowControl w:val="0"/>
              <w:contextualSpacing/>
              <w:jc w:val="both"/>
              <w:rPr>
                <w:rStyle w:val="a7"/>
                <w:rFonts w:cs="Times New Roman"/>
                <w:b/>
                <w:bCs/>
                <w:sz w:val="22"/>
                <w:szCs w:val="22"/>
              </w:rPr>
            </w:pPr>
            <w:r w:rsidRPr="006D4DFF">
              <w:rPr>
                <w:rStyle w:val="a7"/>
                <w:rFonts w:cs="Times New Roman"/>
                <w:b/>
                <w:bCs/>
                <w:sz w:val="22"/>
                <w:szCs w:val="22"/>
              </w:rPr>
              <w:lastRenderedPageBreak/>
              <w:t>VI. Результати торгів та укладання договору про закупівлю</w:t>
            </w:r>
          </w:p>
        </w:tc>
      </w:tr>
      <w:tr w:rsidR="00101D78" w:rsidRPr="00723A25" w:rsidTr="00101D78">
        <w:trPr>
          <w:trHeight w:val="904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Style w:val="a7"/>
                <w:rFonts w:cs="Times New Roman"/>
                <w:b/>
                <w:bCs/>
                <w:sz w:val="22"/>
                <w:szCs w:val="22"/>
              </w:rPr>
            </w:pPr>
            <w:r w:rsidRPr="009A3112">
              <w:rPr>
                <w:rFonts w:cs="Times New Roman"/>
                <w:sz w:val="22"/>
                <w:szCs w:val="22"/>
              </w:rPr>
              <w:t> </w:t>
            </w:r>
            <w:r w:rsidRPr="009A3112">
              <w:rPr>
                <w:rFonts w:cs="Times New Roman"/>
                <w:b/>
                <w:bCs/>
                <w:sz w:val="22"/>
                <w:szCs w:val="22"/>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Style w:val="a7"/>
                <w:rFonts w:cs="Times New Roman"/>
                <w:b/>
                <w:bCs/>
                <w:sz w:val="22"/>
                <w:szCs w:val="22"/>
              </w:rPr>
            </w:pPr>
            <w:r w:rsidRPr="009A3112">
              <w:rPr>
                <w:rFonts w:cs="Times New Roman"/>
                <w:b/>
                <w:bCs/>
                <w:sz w:val="22"/>
                <w:szCs w:val="22"/>
              </w:rPr>
              <w:t>Відміна замовником торгів чи визнання їх такими, що не відбулися</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01D78" w:rsidRPr="006D4DFF" w:rsidRDefault="00101D78" w:rsidP="00101D78">
            <w:pPr>
              <w:contextualSpacing/>
              <w:jc w:val="both"/>
              <w:rPr>
                <w:rFonts w:ascii="Times New Roman" w:hAnsi="Times New Roman" w:cs="Times New Roman"/>
                <w:sz w:val="22"/>
                <w:szCs w:val="22"/>
              </w:rPr>
            </w:pPr>
            <w:r w:rsidRPr="006D4DFF">
              <w:rPr>
                <w:rFonts w:ascii="Times New Roman" w:hAnsi="Times New Roman" w:cs="Times New Roman"/>
                <w:sz w:val="22"/>
                <w:szCs w:val="22"/>
              </w:rPr>
              <w:t>1.1 Замовник відміняє відкриті торги  у разі:</w:t>
            </w:r>
          </w:p>
          <w:p w:rsidR="00101D78" w:rsidRPr="006D4DFF" w:rsidRDefault="00101D78" w:rsidP="00101D78">
            <w:pPr>
              <w:tabs>
                <w:tab w:val="left" w:pos="788"/>
                <w:tab w:val="left" w:pos="929"/>
                <w:tab w:val="left" w:pos="983"/>
              </w:tabs>
              <w:jc w:val="both"/>
              <w:rPr>
                <w:rFonts w:ascii="Times New Roman" w:hAnsi="Times New Roman" w:cs="Times New Roman"/>
                <w:color w:val="000000" w:themeColor="text1"/>
                <w:sz w:val="22"/>
                <w:szCs w:val="22"/>
              </w:rPr>
            </w:pPr>
            <w:r w:rsidRPr="006D4DFF">
              <w:rPr>
                <w:rFonts w:ascii="Times New Roman" w:hAnsi="Times New Roman" w:cs="Times New Roman"/>
                <w:sz w:val="22"/>
                <w:szCs w:val="22"/>
              </w:rPr>
              <w:t>1)</w:t>
            </w:r>
            <w:r w:rsidRPr="006D4DFF">
              <w:rPr>
                <w:rFonts w:ascii="Times New Roman" w:hAnsi="Times New Roman" w:cs="Times New Roman"/>
                <w:color w:val="000000" w:themeColor="text1"/>
                <w:sz w:val="22"/>
                <w:szCs w:val="22"/>
                <w:lang w:eastAsia="en-US"/>
              </w:rPr>
              <w:t> відсутності подальшої потреби в закупівлі товарів, робіт чи послуг;</w:t>
            </w:r>
          </w:p>
          <w:p w:rsidR="00101D78" w:rsidRPr="006D4DFF" w:rsidRDefault="00101D78" w:rsidP="00101D78">
            <w:pPr>
              <w:tabs>
                <w:tab w:val="left" w:pos="788"/>
                <w:tab w:val="left" w:pos="929"/>
                <w:tab w:val="left" w:pos="983"/>
              </w:tabs>
              <w:jc w:val="both"/>
              <w:rPr>
                <w:rFonts w:ascii="Times New Roman" w:hAnsi="Times New Roman" w:cs="Times New Roman"/>
                <w:strike/>
                <w:color w:val="000000" w:themeColor="text1"/>
                <w:sz w:val="22"/>
                <w:szCs w:val="22"/>
              </w:rPr>
            </w:pPr>
            <w:r w:rsidRPr="006D4DFF">
              <w:rPr>
                <w:rFonts w:ascii="Times New Roman" w:hAnsi="Times New Roman" w:cs="Times New Roman"/>
                <w:color w:val="000000" w:themeColor="text1"/>
                <w:sz w:val="22"/>
                <w:szCs w:val="22"/>
                <w:lang w:eastAsia="en-US"/>
              </w:rPr>
              <w:t xml:space="preserve">2) неможливості усунення порушень, що виникли через виявлені порушення вимог законодавства у сфері публічних закупівель, з описом таких порушень; </w:t>
            </w:r>
          </w:p>
          <w:p w:rsidR="00101D78" w:rsidRPr="006D4DFF" w:rsidRDefault="00101D78" w:rsidP="00101D78">
            <w:pPr>
              <w:tabs>
                <w:tab w:val="left" w:pos="788"/>
                <w:tab w:val="left" w:pos="929"/>
                <w:tab w:val="left" w:pos="983"/>
              </w:tabs>
              <w:jc w:val="both"/>
              <w:rPr>
                <w:rFonts w:ascii="Times New Roman" w:hAnsi="Times New Roman" w:cs="Times New Roman"/>
                <w:color w:val="000000" w:themeColor="text1"/>
                <w:sz w:val="22"/>
                <w:szCs w:val="22"/>
              </w:rPr>
            </w:pPr>
            <w:r w:rsidRPr="006D4DFF">
              <w:rPr>
                <w:rFonts w:ascii="Times New Roman" w:hAnsi="Times New Roman" w:cs="Times New Roman"/>
                <w:color w:val="000000" w:themeColor="text1"/>
                <w:sz w:val="22"/>
                <w:szCs w:val="22"/>
                <w:lang w:eastAsia="en-US"/>
              </w:rPr>
              <w:t>3) скорочення обсягу видатків на здійснення закупівлі товарів, робіт чи послуг;</w:t>
            </w:r>
          </w:p>
          <w:p w:rsidR="00101D78" w:rsidRPr="006D4DFF" w:rsidRDefault="00101D78" w:rsidP="00101D78">
            <w:pPr>
              <w:tabs>
                <w:tab w:val="left" w:pos="788"/>
                <w:tab w:val="left" w:pos="929"/>
                <w:tab w:val="left" w:pos="983"/>
              </w:tabs>
              <w:jc w:val="both"/>
              <w:rPr>
                <w:rFonts w:ascii="Times New Roman" w:hAnsi="Times New Roman" w:cs="Times New Roman"/>
                <w:color w:val="000000" w:themeColor="text1"/>
                <w:sz w:val="22"/>
                <w:szCs w:val="22"/>
                <w:lang w:eastAsia="en-US"/>
              </w:rPr>
            </w:pPr>
            <w:r w:rsidRPr="006D4DFF">
              <w:rPr>
                <w:rFonts w:ascii="Times New Roman" w:hAnsi="Times New Roman" w:cs="Times New Roman"/>
                <w:color w:val="000000" w:themeColor="text1"/>
                <w:sz w:val="22"/>
                <w:szCs w:val="22"/>
                <w:lang w:eastAsia="en-US"/>
              </w:rPr>
              <w:t>4) якщо здійснення закупівлі стало неможливим внаслідок дії непереборної сили.</w:t>
            </w:r>
          </w:p>
          <w:p w:rsidR="00101D78" w:rsidRPr="006D4DFF" w:rsidRDefault="00101D78" w:rsidP="00101D78">
            <w:pPr>
              <w:spacing w:before="120" w:after="240"/>
              <w:jc w:val="both"/>
              <w:rPr>
                <w:rFonts w:ascii="Times New Roman" w:hAnsi="Times New Roman" w:cs="Times New Roman"/>
                <w:color w:val="000000" w:themeColor="text1"/>
                <w:sz w:val="22"/>
                <w:szCs w:val="22"/>
              </w:rPr>
            </w:pPr>
            <w:r w:rsidRPr="006D4DFF">
              <w:rPr>
                <w:rFonts w:ascii="Times New Roman" w:hAnsi="Times New Roman" w:cs="Times New Roman"/>
                <w:color w:val="000000" w:themeColor="text1"/>
                <w:sz w:val="22"/>
                <w:szCs w:val="22"/>
                <w:lang w:eastAsia="en-US"/>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101D78" w:rsidRPr="006D4DFF" w:rsidRDefault="00101D78" w:rsidP="00101D78">
            <w:pPr>
              <w:tabs>
                <w:tab w:val="left" w:pos="79"/>
                <w:tab w:val="left" w:pos="221"/>
              </w:tabs>
              <w:rPr>
                <w:rFonts w:ascii="Times New Roman" w:hAnsi="Times New Roman" w:cs="Times New Roman"/>
                <w:color w:val="000000" w:themeColor="text1"/>
                <w:sz w:val="22"/>
                <w:szCs w:val="22"/>
              </w:rPr>
            </w:pPr>
            <w:r w:rsidRPr="006D4DFF">
              <w:rPr>
                <w:rFonts w:ascii="Times New Roman" w:hAnsi="Times New Roman" w:cs="Times New Roman"/>
                <w:sz w:val="22"/>
                <w:szCs w:val="22"/>
              </w:rPr>
              <w:t xml:space="preserve">1.2. </w:t>
            </w:r>
            <w:r w:rsidRPr="006D4DFF">
              <w:rPr>
                <w:rFonts w:ascii="Times New Roman" w:hAnsi="Times New Roman" w:cs="Times New Roman"/>
                <w:color w:val="000000" w:themeColor="text1"/>
                <w:sz w:val="22"/>
                <w:szCs w:val="22"/>
                <w:lang w:eastAsia="en-US"/>
              </w:rPr>
              <w:t>Відкриті торги автоматично відміняються електронною системою закупівель у разі:</w:t>
            </w:r>
          </w:p>
          <w:p w:rsidR="00101D78" w:rsidRPr="006D4DFF" w:rsidRDefault="00101D78" w:rsidP="00101D78">
            <w:pPr>
              <w:tabs>
                <w:tab w:val="left" w:pos="79"/>
                <w:tab w:val="left" w:pos="221"/>
              </w:tabs>
              <w:ind w:firstLine="79"/>
              <w:jc w:val="both"/>
              <w:rPr>
                <w:rFonts w:ascii="Times New Roman" w:hAnsi="Times New Roman" w:cs="Times New Roman"/>
                <w:color w:val="000000" w:themeColor="text1"/>
                <w:sz w:val="22"/>
                <w:szCs w:val="22"/>
              </w:rPr>
            </w:pPr>
            <w:r w:rsidRPr="006D4DFF">
              <w:rPr>
                <w:rFonts w:ascii="Times New Roman" w:hAnsi="Times New Roman" w:cs="Times New Roman"/>
                <w:color w:val="000000" w:themeColor="text1"/>
                <w:sz w:val="22"/>
                <w:szCs w:val="22"/>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6D4DFF">
              <w:rPr>
                <w:rFonts w:ascii="Times New Roman" w:hAnsi="Times New Roman" w:cs="Times New Roman"/>
                <w:color w:val="000000" w:themeColor="text1"/>
                <w:sz w:val="22"/>
                <w:szCs w:val="22"/>
                <w:shd w:val="solid" w:color="FFFFFF" w:fill="FFFFFF"/>
                <w:lang w:eastAsia="en-US"/>
              </w:rPr>
              <w:t>цими Особливостями</w:t>
            </w:r>
            <w:r w:rsidRPr="006D4DFF">
              <w:rPr>
                <w:rFonts w:ascii="Times New Roman" w:hAnsi="Times New Roman" w:cs="Times New Roman"/>
                <w:color w:val="000000" w:themeColor="text1"/>
                <w:sz w:val="22"/>
                <w:szCs w:val="22"/>
                <w:lang w:eastAsia="en-US"/>
              </w:rPr>
              <w:t>;</w:t>
            </w:r>
          </w:p>
          <w:p w:rsidR="00101D78" w:rsidRPr="006D4DFF" w:rsidRDefault="00101D78" w:rsidP="00101D78">
            <w:pPr>
              <w:tabs>
                <w:tab w:val="left" w:pos="79"/>
                <w:tab w:val="left" w:pos="221"/>
              </w:tabs>
              <w:ind w:firstLine="79"/>
              <w:jc w:val="both"/>
              <w:rPr>
                <w:rFonts w:ascii="Times New Roman" w:hAnsi="Times New Roman" w:cs="Times New Roman"/>
                <w:color w:val="000000" w:themeColor="text1"/>
                <w:sz w:val="22"/>
                <w:szCs w:val="22"/>
              </w:rPr>
            </w:pPr>
            <w:r w:rsidRPr="006D4DFF">
              <w:rPr>
                <w:rFonts w:ascii="Times New Roman" w:hAnsi="Times New Roman" w:cs="Times New Roman"/>
                <w:color w:val="000000" w:themeColor="text1"/>
                <w:sz w:val="22"/>
                <w:szCs w:val="22"/>
                <w:lang w:eastAsia="en-US"/>
              </w:rPr>
              <w:t>2) не</w:t>
            </w:r>
            <w:r w:rsidRPr="006D4DFF">
              <w:rPr>
                <w:rFonts w:ascii="Times New Roman" w:hAnsi="Times New Roman" w:cs="Times New Roman"/>
                <w:color w:val="000000" w:themeColor="text1"/>
                <w:sz w:val="22"/>
                <w:szCs w:val="22"/>
                <w:shd w:val="solid" w:color="FFFFFF" w:fill="FFFFFF"/>
                <w:lang w:eastAsia="en-US"/>
              </w:rPr>
              <w:t>подання жодної тендерної пропозиції для участі</w:t>
            </w:r>
            <w:r w:rsidRPr="006D4DFF">
              <w:rPr>
                <w:rFonts w:ascii="Times New Roman" w:hAnsi="Times New Roman" w:cs="Times New Roman"/>
                <w:color w:val="000000" w:themeColor="text1"/>
                <w:sz w:val="22"/>
                <w:szCs w:val="22"/>
                <w:lang w:eastAsia="en-US"/>
              </w:rPr>
              <w:t xml:space="preserve"> у відкритих торгах у строк, установлений замовником згідно з </w:t>
            </w:r>
            <w:r w:rsidRPr="006D4DFF">
              <w:rPr>
                <w:rFonts w:ascii="Times New Roman" w:hAnsi="Times New Roman" w:cs="Times New Roman"/>
                <w:color w:val="000000" w:themeColor="text1"/>
                <w:sz w:val="22"/>
                <w:szCs w:val="22"/>
                <w:shd w:val="solid" w:color="FFFFFF" w:fill="FFFFFF"/>
                <w:lang w:eastAsia="en-US"/>
              </w:rPr>
              <w:t>цими Особливостями</w:t>
            </w:r>
            <w:r w:rsidRPr="006D4DFF">
              <w:rPr>
                <w:rFonts w:ascii="Times New Roman" w:hAnsi="Times New Roman" w:cs="Times New Roman"/>
                <w:color w:val="000000" w:themeColor="text1"/>
                <w:sz w:val="22"/>
                <w:szCs w:val="22"/>
                <w:lang w:eastAsia="en-US"/>
              </w:rPr>
              <w:t>.</w:t>
            </w:r>
          </w:p>
          <w:p w:rsidR="00101D78" w:rsidRPr="006D4DFF" w:rsidRDefault="00101D78" w:rsidP="00101D78">
            <w:pPr>
              <w:spacing w:before="120" w:after="240"/>
              <w:jc w:val="both"/>
              <w:rPr>
                <w:rFonts w:ascii="Times New Roman" w:hAnsi="Times New Roman" w:cs="Times New Roman"/>
                <w:color w:val="000000" w:themeColor="text1"/>
                <w:sz w:val="22"/>
                <w:szCs w:val="22"/>
              </w:rPr>
            </w:pPr>
            <w:r w:rsidRPr="006D4DFF">
              <w:rPr>
                <w:rFonts w:ascii="Times New Roman" w:hAnsi="Times New Roman" w:cs="Times New Roman"/>
                <w:color w:val="000000" w:themeColor="text1"/>
                <w:sz w:val="22"/>
                <w:szCs w:val="22"/>
                <w:lang w:eastAsia="en-US"/>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rsidR="00101D78" w:rsidRPr="006D4DFF" w:rsidRDefault="00101D78" w:rsidP="00101D78">
            <w:pPr>
              <w:contextualSpacing/>
              <w:jc w:val="both"/>
              <w:rPr>
                <w:rFonts w:ascii="Times New Roman" w:hAnsi="Times New Roman" w:cs="Times New Roman"/>
                <w:sz w:val="22"/>
                <w:szCs w:val="22"/>
              </w:rPr>
            </w:pPr>
            <w:r w:rsidRPr="006D4DFF">
              <w:rPr>
                <w:rFonts w:ascii="Times New Roman" w:hAnsi="Times New Roman" w:cs="Times New Roman"/>
                <w:sz w:val="22"/>
                <w:szCs w:val="22"/>
              </w:rPr>
              <w:t>1.3. Відкриті торги можуть бути відмінено частково (за лотом).</w:t>
            </w:r>
          </w:p>
          <w:p w:rsidR="00101D78" w:rsidRPr="006D4DFF" w:rsidRDefault="00101D78" w:rsidP="00101D78">
            <w:pPr>
              <w:jc w:val="both"/>
              <w:rPr>
                <w:rFonts w:ascii="Times New Roman" w:hAnsi="Times New Roman" w:cs="Times New Roman"/>
                <w:sz w:val="22"/>
                <w:szCs w:val="22"/>
                <w:shd w:val="clear" w:color="auto" w:fill="FFFFFF"/>
              </w:rPr>
            </w:pPr>
            <w:r w:rsidRPr="006D4DFF">
              <w:rPr>
                <w:rFonts w:ascii="Times New Roman" w:hAnsi="Times New Roman" w:cs="Times New Roman"/>
                <w:color w:val="000000" w:themeColor="text1"/>
                <w:sz w:val="22"/>
                <w:szCs w:val="22"/>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01D78" w:rsidRPr="009A3112" w:rsidTr="00101D78">
        <w:trPr>
          <w:trHeight w:val="47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Style w:val="a7"/>
                <w:rFonts w:cs="Times New Roman"/>
                <w:b/>
                <w:bCs/>
                <w:sz w:val="22"/>
                <w:szCs w:val="22"/>
              </w:rPr>
            </w:pPr>
            <w:r w:rsidRPr="009A3112">
              <w:rPr>
                <w:rFonts w:cs="Times New Roman"/>
                <w:b/>
                <w:bCs/>
                <w:sz w:val="22"/>
                <w:szCs w:val="22"/>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Style w:val="a7"/>
                <w:rFonts w:cs="Times New Roman"/>
                <w:b/>
                <w:bCs/>
                <w:sz w:val="22"/>
                <w:szCs w:val="22"/>
              </w:rPr>
            </w:pPr>
            <w:r w:rsidRPr="009A3112">
              <w:rPr>
                <w:rFonts w:cs="Times New Roman"/>
                <w:b/>
                <w:sz w:val="22"/>
                <w:szCs w:val="22"/>
              </w:rPr>
              <w:t>Строк укладання договору</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D4DFF" w:rsidRDefault="00101D78" w:rsidP="006D4DFF">
            <w:pPr>
              <w:spacing w:before="120" w:after="240"/>
              <w:jc w:val="both"/>
              <w:rPr>
                <w:rFonts w:ascii="Times New Roman" w:hAnsi="Times New Roman" w:cs="Times New Roman"/>
                <w:color w:val="000000" w:themeColor="text1"/>
                <w:sz w:val="22"/>
                <w:szCs w:val="22"/>
                <w:shd w:val="solid" w:color="FFFFFF" w:fill="FFFFFF"/>
                <w:lang w:eastAsia="en-US"/>
              </w:rPr>
            </w:pPr>
            <w:r w:rsidRPr="006D4DFF">
              <w:rPr>
                <w:rFonts w:ascii="Times New Roman" w:eastAsia="Times New Roman" w:hAnsi="Times New Roman" w:cs="Times New Roman"/>
                <w:color w:val="auto"/>
                <w:sz w:val="22"/>
                <w:szCs w:val="22"/>
                <w:bdr w:val="none" w:sz="0" w:space="0" w:color="auto"/>
                <w:shd w:val="clear" w:color="auto" w:fill="FFFFFF"/>
                <w:lang w:eastAsia="zh-CN"/>
              </w:rPr>
              <w:t xml:space="preserve">2.1. </w:t>
            </w:r>
            <w:r w:rsidRPr="006D4DFF">
              <w:rPr>
                <w:rFonts w:ascii="Times New Roman" w:hAnsi="Times New Roman" w:cs="Times New Roman"/>
                <w:color w:val="000000" w:themeColor="text1"/>
                <w:sz w:val="22"/>
                <w:szCs w:val="22"/>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6D4DFF">
              <w:rPr>
                <w:rFonts w:ascii="Times New Roman" w:hAnsi="Times New Roman" w:cs="Times New Roman"/>
                <w:bCs/>
                <w:color w:val="000000" w:themeColor="text1"/>
                <w:sz w:val="22"/>
                <w:szCs w:val="22"/>
                <w:shd w:val="solid" w:color="FFFFFF" w:fill="FFFFFF"/>
                <w:lang w:eastAsia="en-US"/>
              </w:rPr>
              <w:t>п’ять</w:t>
            </w:r>
            <w:r w:rsidRPr="006D4DFF">
              <w:rPr>
                <w:rFonts w:ascii="Times New Roman" w:hAnsi="Times New Roman" w:cs="Times New Roman"/>
                <w:color w:val="000000" w:themeColor="text1"/>
                <w:sz w:val="22"/>
                <w:szCs w:val="22"/>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rsidR="00101D78" w:rsidRPr="006D4DFF" w:rsidRDefault="00101D78" w:rsidP="006D4DFF">
            <w:pPr>
              <w:spacing w:before="120" w:after="240"/>
              <w:jc w:val="both"/>
              <w:rPr>
                <w:rFonts w:ascii="Times New Roman" w:hAnsi="Times New Roman" w:cs="Times New Roman"/>
                <w:color w:val="000000" w:themeColor="text1"/>
                <w:sz w:val="22"/>
                <w:szCs w:val="22"/>
                <w:shd w:val="solid" w:color="FFFFFF" w:fill="FFFFFF"/>
              </w:rPr>
            </w:pPr>
            <w:r w:rsidRPr="006D4DFF">
              <w:rPr>
                <w:rFonts w:ascii="Times New Roman" w:hAnsi="Times New Roman" w:cs="Times New Roman"/>
                <w:sz w:val="22"/>
                <w:szCs w:val="22"/>
                <w:shd w:val="clear" w:color="auto" w:fill="FFFFFF"/>
              </w:rPr>
              <w:t>2.2. </w:t>
            </w:r>
            <w:r w:rsidRPr="006D4DFF">
              <w:rPr>
                <w:rFonts w:ascii="Times New Roman" w:hAnsi="Times New Roman" w:cs="Times New Roman"/>
                <w:color w:val="000000" w:themeColor="text1"/>
                <w:sz w:val="22"/>
                <w:szCs w:val="22"/>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rsidR="00101D78" w:rsidRPr="006D4DFF" w:rsidRDefault="00101D78" w:rsidP="00101D78">
            <w:pPr>
              <w:pStyle w:val="a8"/>
              <w:spacing w:before="0" w:after="0"/>
              <w:contextualSpacing/>
              <w:jc w:val="both"/>
              <w:rPr>
                <w:sz w:val="22"/>
                <w:szCs w:val="22"/>
                <w:shd w:val="clear" w:color="auto" w:fill="FFFFFF"/>
                <w:lang w:val="uk-UA"/>
              </w:rPr>
            </w:pPr>
            <w:r w:rsidRPr="006D4DFF">
              <w:rPr>
                <w:sz w:val="22"/>
                <w:szCs w:val="22"/>
                <w:shd w:val="clear" w:color="auto" w:fill="FFFFFF"/>
                <w:lang w:val="uk-UA"/>
              </w:rPr>
              <w:t xml:space="preserve">2.3. 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sidRPr="006D4DFF">
              <w:rPr>
                <w:sz w:val="22"/>
                <w:szCs w:val="22"/>
                <w:shd w:val="clear" w:color="auto" w:fill="FFFFFF"/>
                <w:lang w:val="uk-UA"/>
              </w:rPr>
              <w:lastRenderedPageBreak/>
              <w:t>перебіг строку для укладення договору про закупівлю зупиняється.</w:t>
            </w:r>
          </w:p>
          <w:p w:rsidR="00101D78" w:rsidRPr="006D4DFF" w:rsidRDefault="00101D78" w:rsidP="00101D78">
            <w:pPr>
              <w:pStyle w:val="a8"/>
              <w:spacing w:before="0" w:after="0"/>
              <w:contextualSpacing/>
              <w:jc w:val="both"/>
              <w:rPr>
                <w:sz w:val="22"/>
                <w:szCs w:val="22"/>
                <w:shd w:val="clear" w:color="auto" w:fill="FFFFFF"/>
                <w:lang w:val="uk-UA"/>
              </w:rPr>
            </w:pPr>
            <w:r w:rsidRPr="006D4DFF">
              <w:rPr>
                <w:sz w:val="22"/>
                <w:szCs w:val="22"/>
                <w:shd w:val="clear" w:color="auto" w:fill="FFFFFF"/>
                <w:lang w:val="uk-UA"/>
              </w:rPr>
              <w:t>2.4. У разі відмови переможця процедури закупівлі від підписання договору про закупівлю відповідно до вимог тендерної документації, не</w:t>
            </w:r>
            <w:r w:rsidR="00C6657E">
              <w:rPr>
                <w:sz w:val="22"/>
                <w:szCs w:val="22"/>
                <w:shd w:val="clear" w:color="auto" w:fill="FFFFFF"/>
                <w:lang w:val="uk-UA"/>
              </w:rPr>
              <w:t xml:space="preserve"> </w:t>
            </w:r>
            <w:r w:rsidRPr="006D4DFF">
              <w:rPr>
                <w:sz w:val="22"/>
                <w:szCs w:val="22"/>
                <w:shd w:val="clear" w:color="auto" w:fill="FFFFFF"/>
                <w:lang w:val="uk-UA"/>
              </w:rPr>
              <w:t>укладення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rsidR="00101D78" w:rsidRPr="006D4DFF" w:rsidRDefault="00101D78" w:rsidP="00101D78">
            <w:pPr>
              <w:ind w:left="60" w:right="126"/>
              <w:contextualSpacing/>
              <w:jc w:val="both"/>
              <w:rPr>
                <w:rFonts w:ascii="Times New Roman" w:eastAsia="Times New Roman" w:hAnsi="Times New Roman" w:cs="Times New Roman"/>
                <w:color w:val="auto"/>
                <w:sz w:val="22"/>
                <w:szCs w:val="22"/>
                <w:bdr w:val="none" w:sz="0" w:space="0" w:color="auto"/>
                <w:shd w:val="clear" w:color="auto" w:fill="FFFFFF"/>
                <w:lang w:eastAsia="zh-CN"/>
              </w:rPr>
            </w:pPr>
            <w:r w:rsidRPr="006D4DFF">
              <w:rPr>
                <w:rFonts w:ascii="Times New Roman" w:eastAsia="Times New Roman" w:hAnsi="Times New Roman" w:cs="Times New Roman"/>
                <w:color w:val="auto"/>
                <w:sz w:val="22"/>
                <w:szCs w:val="22"/>
                <w:bdr w:val="none" w:sz="0" w:space="0" w:color="auto"/>
                <w:shd w:val="clear" w:color="auto" w:fill="FFFFFF"/>
                <w:lang w:eastAsia="zh-CN"/>
              </w:rPr>
              <w:t>2.5.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наявність в особи таких повноважень.</w:t>
            </w:r>
          </w:p>
        </w:tc>
      </w:tr>
      <w:tr w:rsidR="00101D78" w:rsidRPr="009A3112" w:rsidTr="00101D78">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Style w:val="a7"/>
                <w:rFonts w:cs="Times New Roman"/>
                <w:b/>
                <w:bCs/>
                <w:sz w:val="22"/>
                <w:szCs w:val="22"/>
              </w:rPr>
            </w:pPr>
            <w:r w:rsidRPr="009A3112">
              <w:rPr>
                <w:rFonts w:cs="Times New Roman"/>
                <w:b/>
                <w:sz w:val="22"/>
                <w:szCs w:val="22"/>
              </w:rPr>
              <w:lastRenderedPageBreak/>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Style w:val="a7"/>
                <w:rFonts w:cs="Times New Roman"/>
                <w:b/>
                <w:bCs/>
                <w:sz w:val="22"/>
                <w:szCs w:val="22"/>
              </w:rPr>
            </w:pPr>
            <w:r w:rsidRPr="009A3112">
              <w:rPr>
                <w:rFonts w:cs="Times New Roman"/>
                <w:b/>
                <w:sz w:val="22"/>
                <w:szCs w:val="22"/>
              </w:rPr>
              <w:t>Проект договору про закупівлю</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01D78" w:rsidRPr="006D4DFF" w:rsidRDefault="00101D78" w:rsidP="00101D78">
            <w:pPr>
              <w:ind w:right="124"/>
              <w:contextualSpacing/>
              <w:jc w:val="both"/>
              <w:rPr>
                <w:rFonts w:ascii="Times New Roman" w:hAnsi="Times New Roman" w:cs="Times New Roman"/>
                <w:sz w:val="22"/>
                <w:szCs w:val="22"/>
              </w:rPr>
            </w:pPr>
            <w:r w:rsidRPr="006D4DFF">
              <w:rPr>
                <w:rFonts w:ascii="Times New Roman" w:hAnsi="Times New Roman" w:cs="Times New Roman"/>
                <w:sz w:val="22"/>
                <w:szCs w:val="22"/>
              </w:rPr>
              <w:t xml:space="preserve">3.1. Проект договору про закупівлю передбачений у Додатку № 3. </w:t>
            </w:r>
          </w:p>
          <w:p w:rsidR="00101D78" w:rsidRPr="006D4DFF" w:rsidRDefault="00101D78" w:rsidP="00101D78">
            <w:pPr>
              <w:ind w:right="126"/>
              <w:contextualSpacing/>
              <w:jc w:val="both"/>
              <w:rPr>
                <w:rFonts w:ascii="Times New Roman" w:hAnsi="Times New Roman" w:cs="Times New Roman"/>
                <w:sz w:val="22"/>
                <w:szCs w:val="22"/>
                <w:shd w:val="clear" w:color="auto" w:fill="FFFFFF"/>
              </w:rPr>
            </w:pPr>
            <w:r w:rsidRPr="006D4DFF">
              <w:rPr>
                <w:rFonts w:ascii="Times New Roman" w:hAnsi="Times New Roman" w:cs="Times New Roman"/>
                <w:sz w:val="22"/>
                <w:szCs w:val="22"/>
              </w:rPr>
              <w:t xml:space="preserve">3.2. </w:t>
            </w:r>
            <w:r w:rsidRPr="006D4DFF">
              <w:rPr>
                <w:rFonts w:ascii="Times New Roman" w:hAnsi="Times New Roman" w:cs="Times New Roman"/>
                <w:sz w:val="22"/>
                <w:szCs w:val="22"/>
                <w:shd w:val="clear" w:color="auto" w:fill="FFFFFF"/>
              </w:rPr>
              <w:t xml:space="preserve">Договір про закупівлю укладається відповідно </w:t>
            </w:r>
            <w:r w:rsidRPr="006D4DFF">
              <w:rPr>
                <w:rStyle w:val="rvts0"/>
                <w:rFonts w:ascii="Times New Roman" w:hAnsi="Times New Roman" w:cs="Times New Roman"/>
                <w:sz w:val="22"/>
                <w:szCs w:val="22"/>
                <w:shd w:val="clear" w:color="auto" w:fill="FFFFFF"/>
              </w:rPr>
              <w:t xml:space="preserve">до норм </w:t>
            </w:r>
            <w:hyperlink r:id="rId8" w:anchor="_blank" w:history="1">
              <w:r w:rsidRPr="006D4DFF">
                <w:rPr>
                  <w:rStyle w:val="a3"/>
                  <w:rFonts w:ascii="Times New Roman" w:hAnsi="Times New Roman" w:cs="Times New Roman"/>
                  <w:color w:val="auto"/>
                  <w:sz w:val="22"/>
                  <w:szCs w:val="22"/>
                  <w:shd w:val="clear" w:color="auto" w:fill="FFFFFF"/>
                </w:rPr>
                <w:t>Цивільного кодексу України</w:t>
              </w:r>
            </w:hyperlink>
            <w:r w:rsidRPr="006D4DFF">
              <w:rPr>
                <w:rStyle w:val="rvts0"/>
                <w:rFonts w:ascii="Times New Roman" w:hAnsi="Times New Roman" w:cs="Times New Roman"/>
                <w:sz w:val="22"/>
                <w:szCs w:val="22"/>
                <w:shd w:val="clear" w:color="auto" w:fill="FFFFFF"/>
              </w:rPr>
              <w:t xml:space="preserve"> та </w:t>
            </w:r>
            <w:hyperlink r:id="rId9" w:anchor="_blank" w:history="1">
              <w:r w:rsidRPr="006D4DFF">
                <w:rPr>
                  <w:rStyle w:val="a3"/>
                  <w:rFonts w:ascii="Times New Roman" w:hAnsi="Times New Roman" w:cs="Times New Roman"/>
                  <w:color w:val="auto"/>
                  <w:sz w:val="22"/>
                  <w:szCs w:val="22"/>
                  <w:shd w:val="clear" w:color="auto" w:fill="FFFFFF"/>
                </w:rPr>
                <w:t>Господарського кодексу України</w:t>
              </w:r>
            </w:hyperlink>
            <w:r w:rsidRPr="006D4DFF">
              <w:rPr>
                <w:rStyle w:val="rvts0"/>
                <w:rFonts w:ascii="Times New Roman" w:hAnsi="Times New Roman" w:cs="Times New Roman"/>
                <w:sz w:val="22"/>
                <w:szCs w:val="22"/>
                <w:shd w:val="clear" w:color="auto" w:fill="FFFFFF"/>
              </w:rPr>
              <w:t xml:space="preserve"> з урахуванням Особливостей, визначених Законом України «Про публічні закупівлі».</w:t>
            </w:r>
          </w:p>
        </w:tc>
      </w:tr>
      <w:tr w:rsidR="00101D78" w:rsidRPr="009A3112" w:rsidTr="00101D78">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Style w:val="a7"/>
                <w:rFonts w:cs="Times New Roman"/>
                <w:b/>
                <w:bCs/>
                <w:sz w:val="22"/>
                <w:szCs w:val="22"/>
              </w:rPr>
            </w:pPr>
            <w:r w:rsidRPr="009A3112">
              <w:rPr>
                <w:rFonts w:cs="Times New Roman"/>
                <w:sz w:val="22"/>
                <w:szCs w:val="22"/>
              </w:rPr>
              <w:t> </w:t>
            </w:r>
            <w:r w:rsidRPr="009A3112">
              <w:rPr>
                <w:rFonts w:cs="Times New Roman"/>
                <w:b/>
                <w:bCs/>
                <w:sz w:val="22"/>
                <w:szCs w:val="22"/>
              </w:rPr>
              <w:t>4</w:t>
            </w:r>
            <w:r w:rsidRPr="009A3112">
              <w:rPr>
                <w:rFonts w:cs="Times New Roman"/>
                <w:b/>
                <w:sz w:val="22"/>
                <w:szCs w:val="22"/>
              </w:rPr>
              <w:t>.</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Style w:val="a7"/>
                <w:rFonts w:cs="Times New Roman"/>
                <w:b/>
                <w:bCs/>
                <w:sz w:val="22"/>
                <w:szCs w:val="22"/>
              </w:rPr>
            </w:pPr>
            <w:r w:rsidRPr="009A3112">
              <w:rPr>
                <w:rFonts w:cs="Times New Roman"/>
                <w:b/>
                <w:sz w:val="22"/>
                <w:szCs w:val="22"/>
              </w:rPr>
              <w:t>Істотні умови, що обов’язково включаються до договору про закупівлю</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01D78" w:rsidRPr="009A3112" w:rsidRDefault="00101D78" w:rsidP="00101D78">
            <w:pPr>
              <w:pStyle w:val="aa"/>
              <w:ind w:left="0"/>
              <w:jc w:val="both"/>
              <w:rPr>
                <w:sz w:val="22"/>
                <w:szCs w:val="22"/>
              </w:rPr>
            </w:pPr>
            <w:r w:rsidRPr="009A3112">
              <w:rPr>
                <w:sz w:val="22"/>
                <w:szCs w:val="22"/>
              </w:rPr>
              <w:t>4.1.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цією тендерною документацією.</w:t>
            </w:r>
          </w:p>
          <w:p w:rsidR="00101D78" w:rsidRPr="009A3112" w:rsidRDefault="00101D78" w:rsidP="00101D78">
            <w:pPr>
              <w:pStyle w:val="aa"/>
              <w:ind w:left="0"/>
              <w:jc w:val="both"/>
              <w:rPr>
                <w:sz w:val="22"/>
                <w:szCs w:val="22"/>
              </w:rPr>
            </w:pPr>
            <w:r w:rsidRPr="009A3112">
              <w:rPr>
                <w:sz w:val="22"/>
                <w:szCs w:val="22"/>
              </w:rPr>
              <w:t>4.2. Переможець процедури закупівлі під час укладення договору про закупівлю повинен надати:</w:t>
            </w:r>
          </w:p>
          <w:p w:rsidR="00101D78" w:rsidRPr="009A3112" w:rsidRDefault="00101D78" w:rsidP="00101D78">
            <w:pPr>
              <w:pStyle w:val="aa"/>
              <w:ind w:left="0"/>
              <w:jc w:val="both"/>
              <w:rPr>
                <w:sz w:val="22"/>
                <w:szCs w:val="22"/>
              </w:rPr>
            </w:pPr>
            <w:r w:rsidRPr="009A3112">
              <w:rPr>
                <w:sz w:val="22"/>
                <w:szCs w:val="22"/>
              </w:rPr>
              <w:t xml:space="preserve">1. інформацію про право підписання договору про закупівлю; </w:t>
            </w:r>
          </w:p>
          <w:p w:rsidR="00101D78" w:rsidRDefault="00101D78" w:rsidP="00101D78">
            <w:pPr>
              <w:pStyle w:val="aa"/>
              <w:ind w:left="0"/>
              <w:jc w:val="both"/>
              <w:rPr>
                <w:sz w:val="22"/>
                <w:szCs w:val="22"/>
              </w:rPr>
            </w:pPr>
            <w:r w:rsidRPr="009A3112">
              <w:rPr>
                <w:sz w:val="22"/>
                <w:szCs w:val="22"/>
              </w:rPr>
              <w:t>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В складі пропозиції учасник повинен надати підтвердження щодо ознайомлення з даною вимогою.</w:t>
            </w:r>
          </w:p>
          <w:p w:rsidR="00101D78" w:rsidRPr="00293D4D" w:rsidRDefault="00101D78" w:rsidP="00101D78">
            <w:pPr>
              <w:pStyle w:val="aa"/>
              <w:ind w:left="0"/>
              <w:jc w:val="both"/>
              <w:rPr>
                <w:color w:val="000000"/>
                <w:sz w:val="22"/>
                <w:szCs w:val="22"/>
              </w:rPr>
            </w:pPr>
            <w:r w:rsidRPr="008D04E6">
              <w:rPr>
                <w:color w:val="000000"/>
                <w:sz w:val="22"/>
                <w:szCs w:val="22"/>
              </w:rPr>
              <w:t xml:space="preserve">4.3. Істотні умови </w:t>
            </w:r>
            <w:r w:rsidRPr="00293D4D">
              <w:rPr>
                <w:color w:val="000000"/>
                <w:sz w:val="22"/>
                <w:szCs w:val="22"/>
              </w:rPr>
              <w:t xml:space="preserve">договору про закупівлю, що будуть включені до нього: </w:t>
            </w:r>
          </w:p>
          <w:p w:rsidR="00101D78" w:rsidRPr="00293D4D" w:rsidRDefault="00101D78" w:rsidP="00101D78">
            <w:pPr>
              <w:pStyle w:val="aa"/>
              <w:ind w:left="0"/>
              <w:jc w:val="both"/>
              <w:rPr>
                <w:color w:val="000000"/>
                <w:sz w:val="22"/>
                <w:szCs w:val="22"/>
              </w:rPr>
            </w:pPr>
            <w:r w:rsidRPr="00293D4D">
              <w:rPr>
                <w:color w:val="000000"/>
                <w:sz w:val="22"/>
                <w:szCs w:val="22"/>
              </w:rPr>
              <w:t>- предмет договору;</w:t>
            </w:r>
          </w:p>
          <w:p w:rsidR="00101D78" w:rsidRPr="009F045E" w:rsidRDefault="00101D78" w:rsidP="00101D78">
            <w:pPr>
              <w:pStyle w:val="aa"/>
              <w:ind w:left="0"/>
              <w:jc w:val="both"/>
              <w:rPr>
                <w:color w:val="000000"/>
                <w:sz w:val="22"/>
                <w:szCs w:val="22"/>
              </w:rPr>
            </w:pPr>
            <w:r>
              <w:rPr>
                <w:color w:val="000000"/>
                <w:sz w:val="22"/>
                <w:szCs w:val="22"/>
              </w:rPr>
              <w:t xml:space="preserve"> </w:t>
            </w:r>
            <w:r w:rsidRPr="009F045E">
              <w:rPr>
                <w:color w:val="000000"/>
                <w:sz w:val="22"/>
                <w:szCs w:val="22"/>
              </w:rPr>
              <w:t>- ціна</w:t>
            </w:r>
            <w:r w:rsidRPr="009F045E">
              <w:rPr>
                <w:rStyle w:val="a7"/>
                <w:b/>
                <w:bCs/>
                <w:sz w:val="22"/>
                <w:szCs w:val="22"/>
              </w:rPr>
              <w:t xml:space="preserve"> </w:t>
            </w:r>
            <w:r w:rsidRPr="009F045E">
              <w:rPr>
                <w:color w:val="000000"/>
                <w:sz w:val="22"/>
                <w:szCs w:val="22"/>
              </w:rPr>
              <w:t xml:space="preserve">договору та порядок оплати; </w:t>
            </w:r>
          </w:p>
          <w:p w:rsidR="00101D78" w:rsidRPr="009F045E" w:rsidRDefault="00101D78" w:rsidP="00101D78">
            <w:pPr>
              <w:pStyle w:val="aa"/>
              <w:ind w:left="0"/>
              <w:jc w:val="both"/>
              <w:rPr>
                <w:color w:val="000000"/>
                <w:sz w:val="22"/>
                <w:szCs w:val="22"/>
              </w:rPr>
            </w:pPr>
            <w:r w:rsidRPr="009F045E">
              <w:rPr>
                <w:color w:val="000000"/>
                <w:sz w:val="22"/>
                <w:szCs w:val="22"/>
              </w:rPr>
              <w:t>- строк дії Договору та інші умови</w:t>
            </w:r>
            <w:r>
              <w:rPr>
                <w:color w:val="000000"/>
                <w:sz w:val="22"/>
                <w:szCs w:val="22"/>
              </w:rPr>
              <w:t>.</w:t>
            </w:r>
          </w:p>
          <w:p w:rsidR="00101D78" w:rsidRPr="009408D7" w:rsidRDefault="00101D78" w:rsidP="00101D78">
            <w:pPr>
              <w:pStyle w:val="aa"/>
              <w:ind w:left="0"/>
              <w:jc w:val="both"/>
              <w:rPr>
                <w:strike/>
                <w:color w:val="000000" w:themeColor="text1"/>
                <w:lang w:eastAsia="en-US"/>
              </w:rPr>
            </w:pPr>
            <w:bookmarkStart w:id="1" w:name="_Ref434319629"/>
            <w:r w:rsidRPr="00293D4D">
              <w:rPr>
                <w:sz w:val="22"/>
                <w:szCs w:val="22"/>
              </w:rPr>
              <w:t xml:space="preserve">4.4. </w:t>
            </w:r>
            <w:bookmarkEnd w:id="1"/>
            <w:r w:rsidRPr="009408D7">
              <w:t xml:space="preserve">Істотні умови договору про закупівлю не можуть змінюватися після його підписання до виконання </w:t>
            </w:r>
            <w:r w:rsidRPr="009408D7">
              <w:lastRenderedPageBreak/>
              <w:t xml:space="preserve">зобов`язань сторонами в повному обсязі, крім випадків, передбачених п. 19 постанови КМУ від 12 жовтня 2022 р. № 1178 «Про затвердження особливостей </w:t>
            </w:r>
            <w:r w:rsidRPr="009408D7">
              <w:rPr>
                <w:lang w:eastAsia="en-US"/>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9408D7">
              <w:t>», які стосуються даного предмета закупівлі.</w:t>
            </w:r>
          </w:p>
          <w:p w:rsidR="00101D78" w:rsidRPr="00F65DE2" w:rsidRDefault="00101D78" w:rsidP="00101D78">
            <w:pPr>
              <w:widowControl w:val="0"/>
              <w:ind w:firstLine="467"/>
              <w:jc w:val="both"/>
              <w:rPr>
                <w:rFonts w:ascii="Times New Roman" w:hAnsi="Times New Roman" w:cs="Times New Roman"/>
                <w:strike/>
                <w:color w:val="000000" w:themeColor="text1"/>
                <w:sz w:val="22"/>
                <w:szCs w:val="22"/>
              </w:rPr>
            </w:pPr>
            <w:r w:rsidRPr="00F65DE2">
              <w:rPr>
                <w:rFonts w:ascii="Times New Roman" w:hAnsi="Times New Roman" w:cs="Times New Roman"/>
                <w:color w:val="000000" w:themeColor="text1"/>
                <w:sz w:val="22"/>
                <w:szCs w:val="22"/>
                <w:lang w:eastAsia="en-US"/>
              </w:rPr>
              <w:t>Умови договору не повинні відрізнятися від змісту тендерної пропозиції за результатами електронного аукціону переможця процедури закупівлі, крім випадків передбачених п. 18 Особливостей.</w:t>
            </w:r>
          </w:p>
          <w:p w:rsidR="00101D78" w:rsidRPr="00F65DE2" w:rsidRDefault="00101D78" w:rsidP="00101D78">
            <w:pPr>
              <w:spacing w:before="120"/>
              <w:jc w:val="both"/>
              <w:rPr>
                <w:rFonts w:ascii="Times New Roman" w:hAnsi="Times New Roman"/>
                <w:sz w:val="22"/>
                <w:szCs w:val="22"/>
                <w:shd w:val="solid" w:color="FFFFFF" w:fill="FFFFFF"/>
                <w:lang w:eastAsia="en-US"/>
              </w:rPr>
            </w:pPr>
            <w:r w:rsidRPr="00F65DE2">
              <w:rPr>
                <w:rFonts w:ascii="Times New Roman" w:hAnsi="Times New Roman"/>
                <w:sz w:val="22"/>
                <w:szCs w:val="22"/>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101D78" w:rsidRPr="00F65DE2" w:rsidRDefault="00101D78" w:rsidP="00101D78">
            <w:pPr>
              <w:contextualSpacing/>
              <w:jc w:val="both"/>
              <w:textAlignment w:val="baseline"/>
              <w:rPr>
                <w:rFonts w:ascii="Times New Roman" w:hAnsi="Times New Roman" w:cs="Times New Roman"/>
                <w:sz w:val="22"/>
                <w:szCs w:val="22"/>
              </w:rPr>
            </w:pPr>
            <w:r w:rsidRPr="00F65DE2">
              <w:rPr>
                <w:rFonts w:ascii="Times New Roman" w:eastAsia="Courier New" w:hAnsi="Times New Roman" w:cs="Times New Roman"/>
                <w:sz w:val="22"/>
                <w:szCs w:val="22"/>
                <w:shd w:val="clear" w:color="auto" w:fill="FFFFFF"/>
              </w:rPr>
              <w:t>4.5.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101D78" w:rsidRPr="00F65DE2" w:rsidRDefault="00101D78" w:rsidP="00101D78">
            <w:pPr>
              <w:ind w:right="124"/>
              <w:contextualSpacing/>
              <w:jc w:val="both"/>
              <w:rPr>
                <w:rFonts w:ascii="Times New Roman" w:hAnsi="Times New Roman" w:cs="Times New Roman"/>
                <w:sz w:val="22"/>
                <w:szCs w:val="22"/>
              </w:rPr>
            </w:pPr>
            <w:r w:rsidRPr="00F65DE2">
              <w:rPr>
                <w:rFonts w:ascii="Times New Roman" w:hAnsi="Times New Roman" w:cs="Times New Roman"/>
                <w:sz w:val="22"/>
                <w:szCs w:val="22"/>
              </w:rPr>
              <w:t>4.6.</w:t>
            </w:r>
            <w:r w:rsidRPr="00F65DE2">
              <w:rPr>
                <w:rFonts w:ascii="Times New Roman" w:hAnsi="Times New Roman" w:cs="Times New Roman"/>
                <w:i/>
                <w:sz w:val="22"/>
                <w:szCs w:val="22"/>
              </w:rPr>
              <w:t xml:space="preserve"> </w:t>
            </w:r>
            <w:r w:rsidRPr="00F65DE2">
              <w:rPr>
                <w:rFonts w:ascii="Times New Roman" w:hAnsi="Times New Roman" w:cs="Times New Roman"/>
                <w:sz w:val="22"/>
                <w:szCs w:val="22"/>
              </w:rPr>
              <w:t>Учасник процедури закупівлі у складі своєї тендерної пропозиції надає гарантійний Лист щодо погодження з Істотними (основними) умовами договору та можливістю їх включення до договору про закупівлю у разі перемоги в торгах.</w:t>
            </w:r>
          </w:p>
          <w:p w:rsidR="00101D78" w:rsidRPr="00F65DE2" w:rsidRDefault="00101D78" w:rsidP="00101D78">
            <w:pPr>
              <w:contextualSpacing/>
              <w:jc w:val="both"/>
              <w:rPr>
                <w:rFonts w:ascii="Times New Roman" w:hAnsi="Times New Roman" w:cs="Times New Roman"/>
                <w:sz w:val="22"/>
                <w:szCs w:val="22"/>
              </w:rPr>
            </w:pPr>
            <w:r w:rsidRPr="00F65DE2">
              <w:rPr>
                <w:rFonts w:ascii="Times New Roman" w:hAnsi="Times New Roman" w:cs="Times New Roman"/>
                <w:sz w:val="22"/>
                <w:szCs w:val="22"/>
              </w:rPr>
              <w:t>4.7. У разі незгоди учасника з істотними умовами договору, а саме  відсутності гарантійного листа щодо погодження з істотними (основними) умовами договору, пропозиція такого учасника відхиляється як така, що не відповідає вимогам тендерної документації.</w:t>
            </w:r>
          </w:p>
          <w:p w:rsidR="00101D78" w:rsidRPr="009A3112" w:rsidRDefault="00101D78" w:rsidP="00101D78">
            <w:pPr>
              <w:ind w:left="60" w:right="126"/>
              <w:contextualSpacing/>
              <w:jc w:val="both"/>
              <w:rPr>
                <w:rFonts w:ascii="Times New Roman" w:hAnsi="Times New Roman" w:cs="Times New Roman"/>
                <w:shd w:val="clear" w:color="auto" w:fill="FFFFFF"/>
              </w:rPr>
            </w:pPr>
            <w:r w:rsidRPr="00F65DE2">
              <w:rPr>
                <w:rFonts w:ascii="Times New Roman" w:hAnsi="Times New Roman" w:cs="Times New Roman"/>
                <w:sz w:val="22"/>
                <w:szCs w:val="22"/>
              </w:rPr>
              <w:t xml:space="preserve">4.8. У разі невиконання або ж неналежного виконання умов договору про закупівлю, зокрема, поставкою неякісного товару,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ст.ст.217, 235 та п.4 ч.1 ст.236 Господарського кодексу України про, що у складі тендерної пропозиції надають </w:t>
            </w:r>
            <w:r w:rsidRPr="00F65DE2">
              <w:rPr>
                <w:rFonts w:ascii="Times New Roman" w:hAnsi="Times New Roman" w:cs="Times New Roman"/>
                <w:color w:val="auto"/>
                <w:sz w:val="22"/>
                <w:szCs w:val="22"/>
              </w:rPr>
              <w:t>лист-згоду про можливе застосування оперативно-господарських санкцій.</w:t>
            </w:r>
          </w:p>
        </w:tc>
      </w:tr>
      <w:tr w:rsidR="00101D78" w:rsidRPr="005E7879" w:rsidTr="009C7CE5">
        <w:trPr>
          <w:trHeight w:val="90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Style w:val="a7"/>
                <w:rFonts w:cs="Times New Roman"/>
                <w:b/>
                <w:bCs/>
                <w:sz w:val="22"/>
                <w:szCs w:val="22"/>
              </w:rPr>
            </w:pPr>
            <w:r w:rsidRPr="009A3112">
              <w:rPr>
                <w:rFonts w:cs="Times New Roman"/>
                <w:b/>
                <w:bCs/>
                <w:sz w:val="22"/>
                <w:szCs w:val="22"/>
              </w:rPr>
              <w:lastRenderedPageBreak/>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Style w:val="a7"/>
                <w:rFonts w:cs="Times New Roman"/>
                <w:b/>
                <w:bCs/>
                <w:sz w:val="22"/>
                <w:szCs w:val="22"/>
              </w:rPr>
            </w:pPr>
            <w:r w:rsidRPr="009A3112">
              <w:rPr>
                <w:rFonts w:cs="Times New Roman"/>
                <w:b/>
                <w:bCs/>
                <w:sz w:val="22"/>
                <w:szCs w:val="22"/>
              </w:rPr>
              <w:t>Дії замовника при відмові переможця торгів підписати договір про закупівлю</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01D78" w:rsidRPr="009C7CE5" w:rsidRDefault="00101D78" w:rsidP="00101D78">
            <w:pPr>
              <w:ind w:left="60" w:right="126"/>
              <w:contextualSpacing/>
              <w:jc w:val="both"/>
              <w:rPr>
                <w:rFonts w:ascii="Times New Roman" w:hAnsi="Times New Roman" w:cs="Times New Roman"/>
                <w:sz w:val="22"/>
                <w:szCs w:val="22"/>
              </w:rPr>
            </w:pPr>
            <w:r w:rsidRPr="009C7CE5">
              <w:rPr>
                <w:rFonts w:ascii="Times New Roman" w:hAnsi="Times New Roman" w:cs="Times New Roman"/>
                <w:sz w:val="22"/>
                <w:szCs w:val="22"/>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на підставі пп.3 п.1 статті 31,</w:t>
            </w:r>
          </w:p>
          <w:p w:rsidR="00101D78" w:rsidRPr="009A3112" w:rsidRDefault="00101D78" w:rsidP="00101D78">
            <w:pPr>
              <w:ind w:left="60" w:right="126"/>
              <w:contextualSpacing/>
              <w:jc w:val="both"/>
              <w:rPr>
                <w:rFonts w:ascii="Times New Roman" w:hAnsi="Times New Roman" w:cs="Times New Roman"/>
                <w:shd w:val="clear" w:color="auto" w:fill="FFFFFF"/>
              </w:rPr>
            </w:pPr>
            <w:r w:rsidRPr="009C7CE5">
              <w:rPr>
                <w:rFonts w:ascii="Times New Roman" w:hAnsi="Times New Roman" w:cs="Times New Roman"/>
                <w:sz w:val="22"/>
                <w:szCs w:val="22"/>
              </w:rPr>
              <w:t xml:space="preserve">та переходить до розгляду пропозицій/визначення переможця процедури закупівлі серед тих учасників, строк </w:t>
            </w:r>
            <w:r w:rsidRPr="009C7CE5">
              <w:rPr>
                <w:rFonts w:ascii="Times New Roman" w:hAnsi="Times New Roman" w:cs="Times New Roman"/>
                <w:sz w:val="22"/>
                <w:szCs w:val="22"/>
              </w:rPr>
              <w:lastRenderedPageBreak/>
              <w:t>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101D78" w:rsidRPr="009A3112" w:rsidTr="00101D78">
        <w:trPr>
          <w:trHeight w:val="65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Style w:val="a7"/>
                <w:rFonts w:cs="Times New Roman"/>
                <w:b/>
                <w:bCs/>
                <w:sz w:val="22"/>
                <w:szCs w:val="22"/>
              </w:rPr>
            </w:pPr>
            <w:r w:rsidRPr="009A3112">
              <w:rPr>
                <w:rFonts w:cs="Times New Roman"/>
                <w:b/>
                <w:sz w:val="22"/>
                <w:szCs w:val="22"/>
              </w:rPr>
              <w:lastRenderedPageBreak/>
              <w:t>6</w:t>
            </w:r>
            <w:r w:rsidRPr="009A3112">
              <w:rPr>
                <w:rFonts w:cs="Times New Roman"/>
                <w:b/>
                <w:bCs/>
                <w:sz w:val="22"/>
                <w:szCs w:val="22"/>
              </w:rPr>
              <w:t>.</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Style w:val="a7"/>
                <w:rFonts w:cs="Times New Roman"/>
                <w:b/>
                <w:bCs/>
                <w:sz w:val="22"/>
                <w:szCs w:val="22"/>
              </w:rPr>
            </w:pPr>
            <w:r w:rsidRPr="009A3112">
              <w:rPr>
                <w:rFonts w:cs="Times New Roman"/>
                <w:b/>
                <w:bCs/>
                <w:sz w:val="22"/>
                <w:szCs w:val="22"/>
              </w:rPr>
              <w:t>Забезпечення виконання договору про закупівлю</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6D4DFF" w:rsidRDefault="00101D78" w:rsidP="00101D78">
            <w:pPr>
              <w:ind w:left="60" w:right="126"/>
              <w:contextualSpacing/>
              <w:jc w:val="both"/>
              <w:rPr>
                <w:rFonts w:ascii="Times New Roman" w:hAnsi="Times New Roman" w:cs="Times New Roman"/>
                <w:sz w:val="22"/>
                <w:szCs w:val="22"/>
                <w:shd w:val="clear" w:color="auto" w:fill="FFFFFF"/>
              </w:rPr>
            </w:pPr>
            <w:r w:rsidRPr="006D4DFF">
              <w:rPr>
                <w:rFonts w:ascii="Times New Roman" w:hAnsi="Times New Roman" w:cs="Times New Roman"/>
                <w:sz w:val="22"/>
                <w:szCs w:val="22"/>
              </w:rPr>
              <w:t>6.1. Забезпечення виконання договору про закупівлю не вимагається.</w:t>
            </w:r>
          </w:p>
        </w:tc>
      </w:tr>
    </w:tbl>
    <w:p w:rsidR="00101D78" w:rsidRDefault="00101D78" w:rsidP="00101D78">
      <w:pPr>
        <w:pStyle w:val="14"/>
        <w:contextualSpacing/>
        <w:jc w:val="both"/>
        <w:rPr>
          <w:rStyle w:val="a7"/>
          <w:rFonts w:cs="Times New Roman"/>
          <w:b/>
          <w:bCs/>
          <w:sz w:val="22"/>
          <w:szCs w:val="22"/>
          <w:lang w:val="uk-UA"/>
        </w:rPr>
      </w:pPr>
    </w:p>
    <w:p w:rsidR="006D4DFF" w:rsidRDefault="006D4DFF" w:rsidP="00101D78">
      <w:pPr>
        <w:pStyle w:val="14"/>
        <w:contextualSpacing/>
        <w:jc w:val="both"/>
        <w:rPr>
          <w:rStyle w:val="a7"/>
          <w:rFonts w:cs="Times New Roman"/>
          <w:b/>
          <w:bCs/>
          <w:sz w:val="22"/>
          <w:szCs w:val="22"/>
          <w:lang w:val="uk-UA"/>
        </w:rPr>
      </w:pPr>
    </w:p>
    <w:p w:rsidR="006C6F68" w:rsidRDefault="006C6F68" w:rsidP="00101D78">
      <w:pPr>
        <w:pStyle w:val="14"/>
        <w:contextualSpacing/>
        <w:jc w:val="both"/>
        <w:rPr>
          <w:rStyle w:val="a7"/>
          <w:rFonts w:cs="Times New Roman"/>
          <w:b/>
          <w:bCs/>
          <w:sz w:val="22"/>
          <w:szCs w:val="22"/>
          <w:lang w:val="uk-UA"/>
        </w:rPr>
      </w:pPr>
    </w:p>
    <w:p w:rsidR="006C6F68" w:rsidRDefault="006C6F68" w:rsidP="00101D78">
      <w:pPr>
        <w:pStyle w:val="14"/>
        <w:contextualSpacing/>
        <w:jc w:val="both"/>
        <w:rPr>
          <w:rStyle w:val="a7"/>
          <w:rFonts w:cs="Times New Roman"/>
          <w:b/>
          <w:bCs/>
          <w:sz w:val="22"/>
          <w:szCs w:val="22"/>
          <w:lang w:val="uk-UA"/>
        </w:rPr>
      </w:pPr>
    </w:p>
    <w:p w:rsidR="006C6F68" w:rsidRDefault="006C6F68" w:rsidP="00101D78">
      <w:pPr>
        <w:pStyle w:val="14"/>
        <w:contextualSpacing/>
        <w:jc w:val="both"/>
        <w:rPr>
          <w:rStyle w:val="a7"/>
          <w:rFonts w:cs="Times New Roman"/>
          <w:b/>
          <w:bCs/>
          <w:sz w:val="22"/>
          <w:szCs w:val="22"/>
          <w:lang w:val="uk-UA"/>
        </w:rPr>
      </w:pPr>
    </w:p>
    <w:p w:rsidR="006C6F68" w:rsidRDefault="006C6F68" w:rsidP="00101D78">
      <w:pPr>
        <w:pStyle w:val="14"/>
        <w:contextualSpacing/>
        <w:jc w:val="both"/>
        <w:rPr>
          <w:rStyle w:val="a7"/>
          <w:rFonts w:cs="Times New Roman"/>
          <w:b/>
          <w:bCs/>
          <w:sz w:val="22"/>
          <w:szCs w:val="22"/>
          <w:lang w:val="uk-UA"/>
        </w:rPr>
      </w:pPr>
    </w:p>
    <w:p w:rsidR="006C6F68" w:rsidRDefault="006C6F68" w:rsidP="00101D78">
      <w:pPr>
        <w:pStyle w:val="14"/>
        <w:contextualSpacing/>
        <w:jc w:val="both"/>
        <w:rPr>
          <w:rStyle w:val="a7"/>
          <w:rFonts w:cs="Times New Roman"/>
          <w:b/>
          <w:bCs/>
          <w:sz w:val="22"/>
          <w:szCs w:val="22"/>
          <w:lang w:val="uk-UA"/>
        </w:rPr>
      </w:pPr>
    </w:p>
    <w:p w:rsidR="006C6F68" w:rsidRDefault="006C6F68" w:rsidP="00101D78">
      <w:pPr>
        <w:pStyle w:val="14"/>
        <w:contextualSpacing/>
        <w:jc w:val="both"/>
        <w:rPr>
          <w:rStyle w:val="a7"/>
          <w:rFonts w:cs="Times New Roman"/>
          <w:b/>
          <w:bCs/>
          <w:sz w:val="22"/>
          <w:szCs w:val="22"/>
          <w:lang w:val="uk-UA"/>
        </w:rPr>
      </w:pPr>
    </w:p>
    <w:p w:rsidR="006C6F68" w:rsidRDefault="006C6F68" w:rsidP="00101D78">
      <w:pPr>
        <w:pStyle w:val="14"/>
        <w:contextualSpacing/>
        <w:jc w:val="both"/>
        <w:rPr>
          <w:rStyle w:val="a7"/>
          <w:rFonts w:cs="Times New Roman"/>
          <w:b/>
          <w:bCs/>
          <w:sz w:val="22"/>
          <w:szCs w:val="22"/>
          <w:lang w:val="uk-UA"/>
        </w:rPr>
      </w:pPr>
    </w:p>
    <w:p w:rsidR="006C6F68" w:rsidRDefault="006C6F68" w:rsidP="00101D78">
      <w:pPr>
        <w:pStyle w:val="14"/>
        <w:contextualSpacing/>
        <w:jc w:val="both"/>
        <w:rPr>
          <w:rStyle w:val="a7"/>
          <w:rFonts w:cs="Times New Roman"/>
          <w:b/>
          <w:bCs/>
          <w:sz w:val="22"/>
          <w:szCs w:val="22"/>
          <w:lang w:val="uk-UA"/>
        </w:rPr>
      </w:pPr>
    </w:p>
    <w:p w:rsidR="006C6F68" w:rsidRDefault="006C6F68" w:rsidP="00101D78">
      <w:pPr>
        <w:pStyle w:val="14"/>
        <w:contextualSpacing/>
        <w:jc w:val="both"/>
        <w:rPr>
          <w:rStyle w:val="a7"/>
          <w:rFonts w:cs="Times New Roman"/>
          <w:b/>
          <w:bCs/>
          <w:sz w:val="22"/>
          <w:szCs w:val="22"/>
          <w:lang w:val="uk-UA"/>
        </w:rPr>
      </w:pPr>
    </w:p>
    <w:p w:rsidR="006C6F68" w:rsidRDefault="006C6F68" w:rsidP="00101D78">
      <w:pPr>
        <w:pStyle w:val="14"/>
        <w:contextualSpacing/>
        <w:jc w:val="both"/>
        <w:rPr>
          <w:rStyle w:val="a7"/>
          <w:rFonts w:cs="Times New Roman"/>
          <w:b/>
          <w:bCs/>
          <w:sz w:val="22"/>
          <w:szCs w:val="22"/>
          <w:lang w:val="uk-UA"/>
        </w:rPr>
      </w:pPr>
    </w:p>
    <w:p w:rsidR="006C6F68" w:rsidRDefault="006C6F68" w:rsidP="00101D78">
      <w:pPr>
        <w:pStyle w:val="14"/>
        <w:contextualSpacing/>
        <w:jc w:val="both"/>
        <w:rPr>
          <w:rStyle w:val="a7"/>
          <w:rFonts w:cs="Times New Roman"/>
          <w:b/>
          <w:bCs/>
          <w:sz w:val="22"/>
          <w:szCs w:val="22"/>
          <w:lang w:val="uk-UA"/>
        </w:rPr>
      </w:pPr>
    </w:p>
    <w:p w:rsidR="006C6F68" w:rsidRDefault="006C6F68" w:rsidP="00101D78">
      <w:pPr>
        <w:pStyle w:val="14"/>
        <w:contextualSpacing/>
        <w:jc w:val="both"/>
        <w:rPr>
          <w:rStyle w:val="a7"/>
          <w:rFonts w:cs="Times New Roman"/>
          <w:b/>
          <w:bCs/>
          <w:sz w:val="22"/>
          <w:szCs w:val="22"/>
          <w:lang w:val="uk-UA"/>
        </w:rPr>
      </w:pPr>
    </w:p>
    <w:p w:rsidR="006C6F68" w:rsidRDefault="006C6F68" w:rsidP="00101D78">
      <w:pPr>
        <w:pStyle w:val="14"/>
        <w:contextualSpacing/>
        <w:jc w:val="both"/>
        <w:rPr>
          <w:rStyle w:val="a7"/>
          <w:rFonts w:cs="Times New Roman"/>
          <w:b/>
          <w:bCs/>
          <w:sz w:val="22"/>
          <w:szCs w:val="22"/>
          <w:lang w:val="uk-UA"/>
        </w:rPr>
      </w:pPr>
    </w:p>
    <w:p w:rsidR="006C6F68" w:rsidRDefault="006C6F68" w:rsidP="00101D78">
      <w:pPr>
        <w:pStyle w:val="14"/>
        <w:contextualSpacing/>
        <w:jc w:val="both"/>
        <w:rPr>
          <w:rStyle w:val="a7"/>
          <w:rFonts w:cs="Times New Roman"/>
          <w:b/>
          <w:bCs/>
          <w:sz w:val="22"/>
          <w:szCs w:val="22"/>
          <w:lang w:val="uk-UA"/>
        </w:rPr>
      </w:pPr>
    </w:p>
    <w:p w:rsidR="006C6F68" w:rsidRDefault="006C6F68" w:rsidP="00101D78">
      <w:pPr>
        <w:pStyle w:val="14"/>
        <w:contextualSpacing/>
        <w:jc w:val="both"/>
        <w:rPr>
          <w:rStyle w:val="a7"/>
          <w:rFonts w:cs="Times New Roman"/>
          <w:b/>
          <w:bCs/>
          <w:sz w:val="22"/>
          <w:szCs w:val="22"/>
          <w:lang w:val="uk-UA"/>
        </w:rPr>
      </w:pPr>
    </w:p>
    <w:p w:rsidR="006C6F68" w:rsidRDefault="006C6F68" w:rsidP="00101D78">
      <w:pPr>
        <w:pStyle w:val="14"/>
        <w:contextualSpacing/>
        <w:jc w:val="both"/>
        <w:rPr>
          <w:rStyle w:val="a7"/>
          <w:rFonts w:cs="Times New Roman"/>
          <w:b/>
          <w:bCs/>
          <w:sz w:val="22"/>
          <w:szCs w:val="22"/>
          <w:lang w:val="uk-UA"/>
        </w:rPr>
      </w:pPr>
    </w:p>
    <w:p w:rsidR="006C6F68" w:rsidRDefault="006C6F68" w:rsidP="00101D78">
      <w:pPr>
        <w:pStyle w:val="14"/>
        <w:contextualSpacing/>
        <w:jc w:val="both"/>
        <w:rPr>
          <w:rStyle w:val="a7"/>
          <w:rFonts w:cs="Times New Roman"/>
          <w:b/>
          <w:bCs/>
          <w:sz w:val="22"/>
          <w:szCs w:val="22"/>
          <w:lang w:val="uk-UA"/>
        </w:rPr>
      </w:pPr>
    </w:p>
    <w:p w:rsidR="006C6F68" w:rsidRDefault="006C6F68" w:rsidP="00101D78">
      <w:pPr>
        <w:pStyle w:val="14"/>
        <w:contextualSpacing/>
        <w:jc w:val="both"/>
        <w:rPr>
          <w:rStyle w:val="a7"/>
          <w:rFonts w:cs="Times New Roman"/>
          <w:b/>
          <w:bCs/>
          <w:sz w:val="22"/>
          <w:szCs w:val="22"/>
          <w:lang w:val="uk-UA"/>
        </w:rPr>
      </w:pPr>
    </w:p>
    <w:p w:rsidR="006C6F68" w:rsidRDefault="006C6F68" w:rsidP="00101D78">
      <w:pPr>
        <w:pStyle w:val="14"/>
        <w:contextualSpacing/>
        <w:jc w:val="both"/>
        <w:rPr>
          <w:rStyle w:val="a7"/>
          <w:rFonts w:cs="Times New Roman"/>
          <w:b/>
          <w:bCs/>
          <w:sz w:val="22"/>
          <w:szCs w:val="22"/>
          <w:lang w:val="uk-UA"/>
        </w:rPr>
      </w:pPr>
    </w:p>
    <w:p w:rsidR="006C6F68" w:rsidRDefault="006C6F68" w:rsidP="00101D78">
      <w:pPr>
        <w:pStyle w:val="14"/>
        <w:contextualSpacing/>
        <w:jc w:val="both"/>
        <w:rPr>
          <w:rStyle w:val="a7"/>
          <w:rFonts w:cs="Times New Roman"/>
          <w:b/>
          <w:bCs/>
          <w:sz w:val="22"/>
          <w:szCs w:val="22"/>
          <w:lang w:val="uk-UA"/>
        </w:rPr>
      </w:pPr>
    </w:p>
    <w:p w:rsidR="006C6F68" w:rsidRDefault="006C6F68" w:rsidP="00101D78">
      <w:pPr>
        <w:pStyle w:val="14"/>
        <w:contextualSpacing/>
        <w:jc w:val="both"/>
        <w:rPr>
          <w:rStyle w:val="a7"/>
          <w:rFonts w:cs="Times New Roman"/>
          <w:b/>
          <w:bCs/>
          <w:sz w:val="22"/>
          <w:szCs w:val="22"/>
          <w:lang w:val="uk-UA"/>
        </w:rPr>
      </w:pPr>
    </w:p>
    <w:p w:rsidR="006C6F68" w:rsidRDefault="006C6F68" w:rsidP="00101D78">
      <w:pPr>
        <w:pStyle w:val="14"/>
        <w:contextualSpacing/>
        <w:jc w:val="both"/>
        <w:rPr>
          <w:rStyle w:val="a7"/>
          <w:rFonts w:cs="Times New Roman"/>
          <w:b/>
          <w:bCs/>
          <w:sz w:val="22"/>
          <w:szCs w:val="22"/>
          <w:lang w:val="uk-UA"/>
        </w:rPr>
      </w:pPr>
    </w:p>
    <w:p w:rsidR="006C6F68" w:rsidRDefault="006C6F68" w:rsidP="00101D78">
      <w:pPr>
        <w:pStyle w:val="14"/>
        <w:contextualSpacing/>
        <w:jc w:val="both"/>
        <w:rPr>
          <w:rStyle w:val="a7"/>
          <w:rFonts w:cs="Times New Roman"/>
          <w:b/>
          <w:bCs/>
          <w:sz w:val="22"/>
          <w:szCs w:val="22"/>
          <w:lang w:val="uk-UA"/>
        </w:rPr>
      </w:pPr>
    </w:p>
    <w:p w:rsidR="006C6F68" w:rsidRDefault="006C6F68" w:rsidP="00101D78">
      <w:pPr>
        <w:pStyle w:val="14"/>
        <w:contextualSpacing/>
        <w:jc w:val="both"/>
        <w:rPr>
          <w:rStyle w:val="a7"/>
          <w:rFonts w:cs="Times New Roman"/>
          <w:b/>
          <w:bCs/>
          <w:sz w:val="22"/>
          <w:szCs w:val="22"/>
          <w:lang w:val="uk-UA"/>
        </w:rPr>
      </w:pPr>
    </w:p>
    <w:p w:rsidR="006C6F68" w:rsidRDefault="006C6F68" w:rsidP="00101D78">
      <w:pPr>
        <w:pStyle w:val="14"/>
        <w:contextualSpacing/>
        <w:jc w:val="both"/>
        <w:rPr>
          <w:rStyle w:val="a7"/>
          <w:rFonts w:cs="Times New Roman"/>
          <w:b/>
          <w:bCs/>
          <w:sz w:val="22"/>
          <w:szCs w:val="22"/>
          <w:lang w:val="uk-UA"/>
        </w:rPr>
      </w:pPr>
    </w:p>
    <w:p w:rsidR="006C6F68" w:rsidRDefault="006C6F68" w:rsidP="00101D78">
      <w:pPr>
        <w:pStyle w:val="14"/>
        <w:contextualSpacing/>
        <w:jc w:val="both"/>
        <w:rPr>
          <w:rStyle w:val="a7"/>
          <w:rFonts w:cs="Times New Roman"/>
          <w:b/>
          <w:bCs/>
          <w:sz w:val="22"/>
          <w:szCs w:val="22"/>
          <w:lang w:val="uk-UA"/>
        </w:rPr>
      </w:pPr>
    </w:p>
    <w:p w:rsidR="006C6F68" w:rsidRDefault="006C6F68" w:rsidP="00101D78">
      <w:pPr>
        <w:pStyle w:val="14"/>
        <w:contextualSpacing/>
        <w:jc w:val="both"/>
        <w:rPr>
          <w:rStyle w:val="a7"/>
          <w:rFonts w:cs="Times New Roman"/>
          <w:b/>
          <w:bCs/>
          <w:sz w:val="22"/>
          <w:szCs w:val="22"/>
          <w:lang w:val="uk-UA"/>
        </w:rPr>
      </w:pPr>
    </w:p>
    <w:p w:rsidR="006C6F68" w:rsidRDefault="006C6F68" w:rsidP="00101D78">
      <w:pPr>
        <w:pStyle w:val="14"/>
        <w:contextualSpacing/>
        <w:jc w:val="both"/>
        <w:rPr>
          <w:rStyle w:val="a7"/>
          <w:rFonts w:cs="Times New Roman"/>
          <w:b/>
          <w:bCs/>
          <w:sz w:val="22"/>
          <w:szCs w:val="22"/>
          <w:lang w:val="uk-UA"/>
        </w:rPr>
      </w:pPr>
    </w:p>
    <w:p w:rsidR="006C6F68" w:rsidRDefault="006C6F68" w:rsidP="00101D78">
      <w:pPr>
        <w:pStyle w:val="14"/>
        <w:contextualSpacing/>
        <w:jc w:val="both"/>
        <w:rPr>
          <w:rStyle w:val="a7"/>
          <w:rFonts w:cs="Times New Roman"/>
          <w:b/>
          <w:bCs/>
          <w:sz w:val="22"/>
          <w:szCs w:val="22"/>
          <w:lang w:val="uk-UA"/>
        </w:rPr>
      </w:pPr>
    </w:p>
    <w:p w:rsidR="006C6F68" w:rsidRDefault="006C6F68" w:rsidP="00101D78">
      <w:pPr>
        <w:pStyle w:val="14"/>
        <w:contextualSpacing/>
        <w:jc w:val="both"/>
        <w:rPr>
          <w:rStyle w:val="a7"/>
          <w:rFonts w:cs="Times New Roman"/>
          <w:b/>
          <w:bCs/>
          <w:sz w:val="22"/>
          <w:szCs w:val="22"/>
          <w:lang w:val="uk-UA"/>
        </w:rPr>
      </w:pPr>
    </w:p>
    <w:p w:rsidR="006C6F68" w:rsidRDefault="006C6F68" w:rsidP="00101D78">
      <w:pPr>
        <w:pStyle w:val="14"/>
        <w:contextualSpacing/>
        <w:jc w:val="both"/>
        <w:rPr>
          <w:rStyle w:val="a7"/>
          <w:rFonts w:cs="Times New Roman"/>
          <w:b/>
          <w:bCs/>
          <w:sz w:val="22"/>
          <w:szCs w:val="22"/>
          <w:lang w:val="uk-UA"/>
        </w:rPr>
      </w:pPr>
    </w:p>
    <w:p w:rsidR="006C6F68" w:rsidRDefault="006C6F68" w:rsidP="00101D78">
      <w:pPr>
        <w:pStyle w:val="14"/>
        <w:contextualSpacing/>
        <w:jc w:val="both"/>
        <w:rPr>
          <w:rStyle w:val="a7"/>
          <w:rFonts w:cs="Times New Roman"/>
          <w:b/>
          <w:bCs/>
          <w:sz w:val="22"/>
          <w:szCs w:val="22"/>
          <w:lang w:val="uk-UA"/>
        </w:rPr>
      </w:pPr>
    </w:p>
    <w:p w:rsidR="006C6F68" w:rsidRDefault="006C6F68" w:rsidP="00101D78">
      <w:pPr>
        <w:pStyle w:val="14"/>
        <w:contextualSpacing/>
        <w:jc w:val="both"/>
        <w:rPr>
          <w:rStyle w:val="a7"/>
          <w:rFonts w:cs="Times New Roman"/>
          <w:b/>
          <w:bCs/>
          <w:sz w:val="22"/>
          <w:szCs w:val="22"/>
          <w:lang w:val="uk-UA"/>
        </w:rPr>
      </w:pPr>
    </w:p>
    <w:p w:rsidR="006C6F68" w:rsidRDefault="006C6F68" w:rsidP="00101D78">
      <w:pPr>
        <w:pStyle w:val="14"/>
        <w:contextualSpacing/>
        <w:jc w:val="both"/>
        <w:rPr>
          <w:rStyle w:val="a7"/>
          <w:rFonts w:cs="Times New Roman"/>
          <w:b/>
          <w:bCs/>
          <w:sz w:val="22"/>
          <w:szCs w:val="22"/>
          <w:lang w:val="uk-UA"/>
        </w:rPr>
      </w:pPr>
    </w:p>
    <w:p w:rsidR="006C6F68" w:rsidRDefault="006C6F68" w:rsidP="00101D78">
      <w:pPr>
        <w:pStyle w:val="14"/>
        <w:contextualSpacing/>
        <w:jc w:val="both"/>
        <w:rPr>
          <w:rStyle w:val="a7"/>
          <w:rFonts w:cs="Times New Roman"/>
          <w:b/>
          <w:bCs/>
          <w:sz w:val="22"/>
          <w:szCs w:val="22"/>
          <w:lang w:val="uk-UA"/>
        </w:rPr>
      </w:pPr>
    </w:p>
    <w:p w:rsidR="006C6F68" w:rsidRDefault="006C6F68" w:rsidP="00101D78">
      <w:pPr>
        <w:pStyle w:val="14"/>
        <w:contextualSpacing/>
        <w:jc w:val="both"/>
        <w:rPr>
          <w:rStyle w:val="a7"/>
          <w:rFonts w:cs="Times New Roman"/>
          <w:b/>
          <w:bCs/>
          <w:sz w:val="22"/>
          <w:szCs w:val="22"/>
          <w:lang w:val="uk-UA"/>
        </w:rPr>
      </w:pPr>
    </w:p>
    <w:p w:rsidR="006C6F68" w:rsidRDefault="006C6F68" w:rsidP="00101D78">
      <w:pPr>
        <w:pStyle w:val="14"/>
        <w:contextualSpacing/>
        <w:jc w:val="both"/>
        <w:rPr>
          <w:rStyle w:val="a7"/>
          <w:rFonts w:cs="Times New Roman"/>
          <w:b/>
          <w:bCs/>
          <w:sz w:val="22"/>
          <w:szCs w:val="22"/>
          <w:lang w:val="uk-UA"/>
        </w:rPr>
      </w:pPr>
    </w:p>
    <w:p w:rsidR="006C6F68" w:rsidRDefault="006C6F68" w:rsidP="00101D78">
      <w:pPr>
        <w:pStyle w:val="14"/>
        <w:contextualSpacing/>
        <w:jc w:val="both"/>
        <w:rPr>
          <w:rStyle w:val="a7"/>
          <w:rFonts w:cs="Times New Roman"/>
          <w:b/>
          <w:bCs/>
          <w:sz w:val="22"/>
          <w:szCs w:val="22"/>
          <w:lang w:val="uk-UA"/>
        </w:rPr>
      </w:pPr>
    </w:p>
    <w:p w:rsidR="006C6F68" w:rsidRDefault="006C6F68" w:rsidP="00101D78">
      <w:pPr>
        <w:pStyle w:val="14"/>
        <w:contextualSpacing/>
        <w:jc w:val="both"/>
        <w:rPr>
          <w:rStyle w:val="a7"/>
          <w:rFonts w:cs="Times New Roman"/>
          <w:b/>
          <w:bCs/>
          <w:sz w:val="22"/>
          <w:szCs w:val="22"/>
          <w:lang w:val="uk-UA"/>
        </w:rPr>
      </w:pPr>
    </w:p>
    <w:p w:rsidR="006C6F68" w:rsidRDefault="006C6F68" w:rsidP="00101D78">
      <w:pPr>
        <w:pStyle w:val="14"/>
        <w:contextualSpacing/>
        <w:jc w:val="both"/>
        <w:rPr>
          <w:rStyle w:val="a7"/>
          <w:rFonts w:cs="Times New Roman"/>
          <w:b/>
          <w:bCs/>
          <w:sz w:val="22"/>
          <w:szCs w:val="22"/>
          <w:lang w:val="uk-UA"/>
        </w:rPr>
      </w:pPr>
    </w:p>
    <w:p w:rsidR="006C6F68" w:rsidRDefault="006C6F68" w:rsidP="00101D78">
      <w:pPr>
        <w:pStyle w:val="14"/>
        <w:contextualSpacing/>
        <w:jc w:val="both"/>
        <w:rPr>
          <w:rStyle w:val="a7"/>
          <w:rFonts w:cs="Times New Roman"/>
          <w:b/>
          <w:bCs/>
          <w:sz w:val="22"/>
          <w:szCs w:val="22"/>
          <w:lang w:val="uk-UA"/>
        </w:rPr>
      </w:pPr>
    </w:p>
    <w:p w:rsidR="006C6F68" w:rsidRDefault="006C6F68" w:rsidP="00101D78">
      <w:pPr>
        <w:pStyle w:val="14"/>
        <w:contextualSpacing/>
        <w:jc w:val="both"/>
        <w:rPr>
          <w:rStyle w:val="a7"/>
          <w:rFonts w:cs="Times New Roman"/>
          <w:b/>
          <w:bCs/>
          <w:sz w:val="22"/>
          <w:szCs w:val="22"/>
          <w:lang w:val="uk-UA"/>
        </w:rPr>
      </w:pPr>
    </w:p>
    <w:p w:rsidR="006C6F68" w:rsidRDefault="006C6F68" w:rsidP="00101D78">
      <w:pPr>
        <w:pStyle w:val="14"/>
        <w:contextualSpacing/>
        <w:jc w:val="both"/>
        <w:rPr>
          <w:rStyle w:val="a7"/>
          <w:rFonts w:cs="Times New Roman"/>
          <w:b/>
          <w:bCs/>
          <w:sz w:val="22"/>
          <w:szCs w:val="22"/>
          <w:lang w:val="uk-UA"/>
        </w:rPr>
      </w:pPr>
    </w:p>
    <w:p w:rsidR="006C6F68" w:rsidRDefault="006C6F68" w:rsidP="00101D78">
      <w:pPr>
        <w:pStyle w:val="14"/>
        <w:contextualSpacing/>
        <w:jc w:val="both"/>
        <w:rPr>
          <w:rStyle w:val="a7"/>
          <w:rFonts w:cs="Times New Roman"/>
          <w:b/>
          <w:bCs/>
          <w:sz w:val="22"/>
          <w:szCs w:val="22"/>
          <w:lang w:val="uk-UA"/>
        </w:rPr>
      </w:pPr>
    </w:p>
    <w:p w:rsidR="006C6F68" w:rsidRDefault="006C6F68" w:rsidP="00101D78">
      <w:pPr>
        <w:pStyle w:val="14"/>
        <w:contextualSpacing/>
        <w:jc w:val="both"/>
        <w:rPr>
          <w:rStyle w:val="a7"/>
          <w:rFonts w:cs="Times New Roman"/>
          <w:b/>
          <w:bCs/>
          <w:sz w:val="22"/>
          <w:szCs w:val="22"/>
          <w:lang w:val="uk-UA"/>
        </w:rPr>
      </w:pPr>
    </w:p>
    <w:p w:rsidR="006C6F68" w:rsidRDefault="006C6F68" w:rsidP="00101D78">
      <w:pPr>
        <w:pStyle w:val="14"/>
        <w:contextualSpacing/>
        <w:jc w:val="both"/>
        <w:rPr>
          <w:rStyle w:val="a7"/>
          <w:rFonts w:cs="Times New Roman"/>
          <w:b/>
          <w:bCs/>
          <w:sz w:val="22"/>
          <w:szCs w:val="22"/>
          <w:lang w:val="uk-UA"/>
        </w:rPr>
      </w:pPr>
    </w:p>
    <w:p w:rsidR="006C6F68" w:rsidRDefault="006C6F68" w:rsidP="00101D78">
      <w:pPr>
        <w:pStyle w:val="14"/>
        <w:contextualSpacing/>
        <w:jc w:val="both"/>
        <w:rPr>
          <w:rStyle w:val="a7"/>
          <w:rFonts w:cs="Times New Roman"/>
          <w:b/>
          <w:bCs/>
          <w:sz w:val="22"/>
          <w:szCs w:val="22"/>
          <w:lang w:val="uk-UA"/>
        </w:rPr>
      </w:pPr>
    </w:p>
    <w:p w:rsidR="006D4DFF" w:rsidRPr="009408D7" w:rsidRDefault="006D4DFF" w:rsidP="00101D78">
      <w:pPr>
        <w:pStyle w:val="14"/>
        <w:contextualSpacing/>
        <w:jc w:val="both"/>
        <w:rPr>
          <w:rStyle w:val="a7"/>
          <w:rFonts w:cs="Times New Roman"/>
          <w:b/>
          <w:bCs/>
          <w:sz w:val="22"/>
          <w:szCs w:val="22"/>
          <w:lang w:val="uk-UA"/>
        </w:rPr>
      </w:pPr>
    </w:p>
    <w:p w:rsidR="00101D78" w:rsidRPr="009A3112" w:rsidRDefault="00101D78" w:rsidP="00101D78">
      <w:pPr>
        <w:pStyle w:val="14"/>
        <w:ind w:left="5670"/>
        <w:contextualSpacing/>
        <w:jc w:val="right"/>
        <w:rPr>
          <w:rStyle w:val="a7"/>
          <w:rFonts w:cs="Times New Roman"/>
          <w:b/>
          <w:bCs/>
          <w:sz w:val="22"/>
          <w:szCs w:val="22"/>
          <w:lang w:val="uk-UA"/>
        </w:rPr>
      </w:pPr>
      <w:r w:rsidRPr="009A3112">
        <w:rPr>
          <w:rStyle w:val="a7"/>
          <w:rFonts w:cs="Times New Roman"/>
          <w:b/>
          <w:bCs/>
          <w:sz w:val="22"/>
          <w:szCs w:val="22"/>
          <w:lang w:val="uk-UA"/>
        </w:rPr>
        <w:lastRenderedPageBreak/>
        <w:t>Додаток 1</w:t>
      </w:r>
    </w:p>
    <w:p w:rsidR="00101D78" w:rsidRDefault="00101D78" w:rsidP="00101D78">
      <w:pPr>
        <w:pStyle w:val="14"/>
        <w:ind w:left="5670"/>
        <w:contextualSpacing/>
        <w:jc w:val="right"/>
        <w:rPr>
          <w:rStyle w:val="a7"/>
          <w:rFonts w:cs="Times New Roman"/>
          <w:b/>
          <w:bCs/>
          <w:sz w:val="22"/>
          <w:szCs w:val="22"/>
          <w:lang w:val="uk-UA"/>
        </w:rPr>
      </w:pPr>
      <w:r w:rsidRPr="009A3112">
        <w:rPr>
          <w:rStyle w:val="a7"/>
          <w:rFonts w:cs="Times New Roman"/>
          <w:b/>
          <w:bCs/>
          <w:sz w:val="22"/>
          <w:szCs w:val="22"/>
          <w:lang w:val="uk-UA"/>
        </w:rPr>
        <w:t xml:space="preserve">до Тендерної документації </w:t>
      </w:r>
    </w:p>
    <w:p w:rsidR="006D4DFF" w:rsidRPr="009A3112" w:rsidRDefault="006D4DFF" w:rsidP="00101D78">
      <w:pPr>
        <w:pStyle w:val="14"/>
        <w:ind w:left="5670"/>
        <w:contextualSpacing/>
        <w:jc w:val="right"/>
        <w:rPr>
          <w:rStyle w:val="a7"/>
          <w:rFonts w:cs="Times New Roman"/>
          <w:b/>
          <w:bCs/>
          <w:sz w:val="22"/>
          <w:szCs w:val="22"/>
          <w:lang w:val="uk-UA"/>
        </w:rPr>
      </w:pPr>
    </w:p>
    <w:p w:rsidR="00101D78" w:rsidRPr="009A3112" w:rsidRDefault="00101D78" w:rsidP="00101D78">
      <w:pPr>
        <w:pStyle w:val="14"/>
        <w:tabs>
          <w:tab w:val="center" w:pos="4153"/>
          <w:tab w:val="right" w:pos="8306"/>
        </w:tabs>
        <w:contextualSpacing/>
        <w:jc w:val="center"/>
        <w:rPr>
          <w:rStyle w:val="a7"/>
          <w:rFonts w:cs="Times New Roman"/>
          <w:b/>
          <w:bCs/>
          <w:sz w:val="22"/>
          <w:szCs w:val="22"/>
          <w:lang w:val="uk-UA"/>
        </w:rPr>
      </w:pPr>
      <w:r w:rsidRPr="009A3112">
        <w:rPr>
          <w:rStyle w:val="a7"/>
          <w:rFonts w:cs="Times New Roman"/>
          <w:b/>
          <w:bCs/>
          <w:sz w:val="22"/>
          <w:szCs w:val="22"/>
          <w:lang w:val="uk-UA"/>
        </w:rPr>
        <w:t xml:space="preserve">ФОРМА   «ТЕНДЕРНА ПРОПОЗИЦІЯ» </w:t>
      </w:r>
    </w:p>
    <w:p w:rsidR="00101D78" w:rsidRPr="009A3112" w:rsidRDefault="00101D78" w:rsidP="00101D78">
      <w:pPr>
        <w:pStyle w:val="14"/>
        <w:tabs>
          <w:tab w:val="center" w:pos="4153"/>
          <w:tab w:val="right" w:pos="8306"/>
        </w:tabs>
        <w:contextualSpacing/>
        <w:jc w:val="center"/>
        <w:rPr>
          <w:rStyle w:val="a7"/>
          <w:rFonts w:cs="Times New Roman"/>
          <w:sz w:val="22"/>
          <w:szCs w:val="22"/>
          <w:lang w:val="uk-UA"/>
        </w:rPr>
      </w:pPr>
      <w:r w:rsidRPr="009A3112">
        <w:rPr>
          <w:rStyle w:val="a7"/>
          <w:rFonts w:cs="Times New Roman"/>
          <w:b/>
          <w:bCs/>
          <w:sz w:val="22"/>
          <w:szCs w:val="22"/>
          <w:lang w:val="uk-UA"/>
        </w:rPr>
        <w:t>(</w:t>
      </w:r>
      <w:r w:rsidRPr="009A3112">
        <w:rPr>
          <w:rStyle w:val="Hyperlink1"/>
          <w:rFonts w:eastAsia="Arial Unicode MS"/>
          <w:sz w:val="22"/>
          <w:szCs w:val="22"/>
          <w:lang w:val="uk-UA"/>
        </w:rPr>
        <w:t>оформлюється та подається за встановленою замовником формою. Учасник не повинен відступати від даної форми)</w:t>
      </w:r>
    </w:p>
    <w:p w:rsidR="00101D78" w:rsidRPr="009A3112" w:rsidRDefault="00101D78" w:rsidP="00101D78">
      <w:pPr>
        <w:pStyle w:val="14"/>
        <w:widowControl w:val="0"/>
        <w:contextualSpacing/>
        <w:jc w:val="center"/>
        <w:rPr>
          <w:rStyle w:val="a7"/>
          <w:rFonts w:cs="Times New Roman"/>
          <w:b/>
          <w:bCs/>
          <w:sz w:val="22"/>
          <w:szCs w:val="22"/>
          <w:lang w:val="uk-UA"/>
        </w:rPr>
      </w:pPr>
      <w:r w:rsidRPr="009A3112">
        <w:rPr>
          <w:rStyle w:val="a7"/>
          <w:rFonts w:cs="Times New Roman"/>
          <w:b/>
          <w:bCs/>
          <w:sz w:val="22"/>
          <w:szCs w:val="22"/>
          <w:lang w:val="uk-UA"/>
        </w:rPr>
        <w:t>___________________  2022 р.</w:t>
      </w:r>
    </w:p>
    <w:p w:rsidR="00101D78" w:rsidRPr="009A3112" w:rsidRDefault="00101D78" w:rsidP="00101D78">
      <w:pPr>
        <w:pStyle w:val="14"/>
        <w:widowControl w:val="0"/>
        <w:contextualSpacing/>
        <w:rPr>
          <w:rStyle w:val="a7"/>
          <w:rFonts w:cs="Times New Roman"/>
          <w:b/>
          <w:bCs/>
          <w:i/>
          <w:iCs/>
          <w:sz w:val="22"/>
          <w:szCs w:val="22"/>
          <w:u w:val="single"/>
          <w:lang w:val="uk-UA"/>
        </w:rPr>
      </w:pPr>
      <w:r>
        <w:rPr>
          <w:rStyle w:val="a7"/>
          <w:rFonts w:cs="Times New Roman"/>
          <w:sz w:val="22"/>
          <w:szCs w:val="22"/>
          <w:lang w:val="uk-UA"/>
        </w:rPr>
        <w:t>Кому: КП «5-а міська клінічна лікарня Полтавської міської ради»</w:t>
      </w:r>
    </w:p>
    <w:p w:rsidR="00101D78" w:rsidRPr="009A3112" w:rsidRDefault="00101D78" w:rsidP="00101D78">
      <w:pPr>
        <w:pStyle w:val="14"/>
        <w:widowControl w:val="0"/>
        <w:contextualSpacing/>
        <w:jc w:val="both"/>
        <w:rPr>
          <w:rStyle w:val="a7"/>
          <w:rFonts w:cs="Times New Roman"/>
          <w:i/>
          <w:iCs/>
          <w:sz w:val="22"/>
          <w:szCs w:val="22"/>
          <w:lang w:val="uk-UA"/>
        </w:rPr>
      </w:pPr>
      <w:r>
        <w:rPr>
          <w:rStyle w:val="a7"/>
          <w:rFonts w:cs="Times New Roman"/>
          <w:sz w:val="22"/>
          <w:szCs w:val="22"/>
          <w:lang w:val="uk-UA"/>
        </w:rPr>
        <w:t>Предмет закупівлі</w:t>
      </w:r>
      <w:r w:rsidRPr="009A3112">
        <w:rPr>
          <w:rStyle w:val="a7"/>
          <w:rFonts w:cs="Times New Roman"/>
          <w:sz w:val="22"/>
          <w:szCs w:val="22"/>
          <w:lang w:val="uk-UA"/>
        </w:rPr>
        <w:t xml:space="preserve">: </w:t>
      </w:r>
      <w:r w:rsidRPr="00B22F76">
        <w:rPr>
          <w:rStyle w:val="a7"/>
          <w:rFonts w:cs="Times New Roman"/>
          <w:sz w:val="22"/>
          <w:szCs w:val="22"/>
          <w:lang w:val="uk-UA"/>
        </w:rPr>
        <w:t xml:space="preserve">ДК 021:2015: </w:t>
      </w:r>
      <w:r w:rsidR="00C6657E" w:rsidRPr="00D2192B">
        <w:rPr>
          <w:sz w:val="22"/>
          <w:szCs w:val="22"/>
          <w:lang w:val="uk-UA"/>
        </w:rPr>
        <w:t>33190000-8 Медичне обладнання та вироби медичного призначення різні (Стіл операційний (НК 024-2019 – 36867 Операційний стіл, універсальний, мобільний)</w:t>
      </w:r>
      <w:r w:rsidR="00C6657E">
        <w:rPr>
          <w:sz w:val="22"/>
          <w:szCs w:val="22"/>
          <w:lang w:val="uk-UA"/>
        </w:rPr>
        <w:t>.</w:t>
      </w:r>
    </w:p>
    <w:p w:rsidR="00101D78" w:rsidRPr="009A3112" w:rsidRDefault="00101D78" w:rsidP="00101D78">
      <w:pPr>
        <w:pStyle w:val="14"/>
        <w:contextualSpacing/>
        <w:rPr>
          <w:rStyle w:val="a7"/>
          <w:rFonts w:cs="Times New Roman"/>
          <w:sz w:val="22"/>
          <w:szCs w:val="22"/>
          <w:lang w:val="uk-UA"/>
        </w:rPr>
      </w:pPr>
      <w:r w:rsidRPr="009A3112">
        <w:rPr>
          <w:rStyle w:val="Hyperlink1"/>
          <w:rFonts w:eastAsia="Arial Unicode MS"/>
          <w:sz w:val="22"/>
          <w:szCs w:val="22"/>
          <w:lang w:val="uk-UA"/>
        </w:rPr>
        <w:t>Найменування Учасника: ________________________________________________________</w:t>
      </w:r>
    </w:p>
    <w:p w:rsidR="00101D78" w:rsidRPr="009A3112" w:rsidRDefault="00101D78" w:rsidP="00101D78">
      <w:pPr>
        <w:pStyle w:val="14"/>
        <w:widowControl w:val="0"/>
        <w:contextualSpacing/>
        <w:rPr>
          <w:rStyle w:val="a7"/>
          <w:rFonts w:cs="Times New Roman"/>
          <w:i/>
          <w:iCs/>
          <w:sz w:val="22"/>
          <w:szCs w:val="22"/>
          <w:lang w:val="uk-UA"/>
        </w:rPr>
      </w:pPr>
      <w:r w:rsidRPr="009A3112">
        <w:rPr>
          <w:rStyle w:val="a7"/>
          <w:rFonts w:cs="Times New Roman"/>
          <w:i/>
          <w:iCs/>
          <w:sz w:val="22"/>
          <w:szCs w:val="22"/>
          <w:lang w:val="uk-UA"/>
        </w:rPr>
        <w:t>(повна назва організації учасника)</w:t>
      </w:r>
    </w:p>
    <w:p w:rsidR="00101D78" w:rsidRPr="009A3112" w:rsidRDefault="00101D78" w:rsidP="00101D78">
      <w:pPr>
        <w:pStyle w:val="14"/>
        <w:widowControl w:val="0"/>
        <w:contextualSpacing/>
        <w:rPr>
          <w:rStyle w:val="a7"/>
          <w:rFonts w:cs="Times New Roman"/>
          <w:sz w:val="22"/>
          <w:szCs w:val="22"/>
          <w:lang w:val="uk-UA"/>
        </w:rPr>
      </w:pPr>
      <w:r w:rsidRPr="009A3112">
        <w:rPr>
          <w:rStyle w:val="Hyperlink1"/>
          <w:rFonts w:eastAsia="Arial Unicode MS"/>
          <w:sz w:val="22"/>
          <w:szCs w:val="22"/>
          <w:lang w:val="uk-UA"/>
        </w:rPr>
        <w:t>в особі ________________________________________________________________________</w:t>
      </w:r>
    </w:p>
    <w:p w:rsidR="00101D78" w:rsidRPr="009A3112" w:rsidRDefault="00101D78" w:rsidP="00101D78">
      <w:pPr>
        <w:pStyle w:val="14"/>
        <w:widowControl w:val="0"/>
        <w:contextualSpacing/>
        <w:rPr>
          <w:rStyle w:val="a7"/>
          <w:rFonts w:cs="Times New Roman"/>
          <w:i/>
          <w:iCs/>
          <w:sz w:val="22"/>
          <w:szCs w:val="22"/>
          <w:lang w:val="uk-UA"/>
        </w:rPr>
      </w:pPr>
      <w:r w:rsidRPr="009A3112">
        <w:rPr>
          <w:rStyle w:val="a7"/>
          <w:rFonts w:cs="Times New Roman"/>
          <w:i/>
          <w:iCs/>
          <w:sz w:val="22"/>
          <w:szCs w:val="22"/>
          <w:lang w:val="uk-UA"/>
        </w:rPr>
        <w:t>(прізвище, ім'я, по батькові, посада відповідальної особи)</w:t>
      </w:r>
    </w:p>
    <w:p w:rsidR="00101D78" w:rsidRPr="009A3112" w:rsidRDefault="00101D78" w:rsidP="00101D78">
      <w:pPr>
        <w:pStyle w:val="14"/>
        <w:widowControl w:val="0"/>
        <w:contextualSpacing/>
        <w:rPr>
          <w:rStyle w:val="a7"/>
          <w:rFonts w:cs="Times New Roman"/>
          <w:sz w:val="22"/>
          <w:szCs w:val="22"/>
          <w:lang w:val="uk-UA"/>
        </w:rPr>
      </w:pPr>
      <w:r w:rsidRPr="009A3112">
        <w:rPr>
          <w:rStyle w:val="Hyperlink1"/>
          <w:rFonts w:eastAsia="Arial Unicode MS"/>
          <w:sz w:val="22"/>
          <w:szCs w:val="22"/>
          <w:lang w:val="uk-UA"/>
        </w:rPr>
        <w:t xml:space="preserve">уповноважений повідомити наступне: </w:t>
      </w:r>
    </w:p>
    <w:p w:rsidR="00101D78" w:rsidRPr="009A3112" w:rsidRDefault="00101D78" w:rsidP="00101D78">
      <w:pPr>
        <w:pStyle w:val="14"/>
        <w:widowControl w:val="0"/>
        <w:tabs>
          <w:tab w:val="left" w:pos="561"/>
        </w:tabs>
        <w:contextualSpacing/>
        <w:rPr>
          <w:rStyle w:val="a7"/>
          <w:rFonts w:cs="Times New Roman"/>
          <w:i/>
          <w:iCs/>
          <w:sz w:val="22"/>
          <w:szCs w:val="22"/>
          <w:lang w:val="uk-UA"/>
        </w:rPr>
      </w:pPr>
      <w:r w:rsidRPr="009A3112">
        <w:rPr>
          <w:rStyle w:val="a7"/>
          <w:rFonts w:cs="Times New Roman"/>
          <w:sz w:val="22"/>
          <w:szCs w:val="22"/>
          <w:lang w:val="uk-UA"/>
        </w:rPr>
        <w:t>1. Розглянувши  тендерну документацію та всі вимоги до учасників та предмету закупівлі, ми згодні підписати договір</w:t>
      </w:r>
      <w:r w:rsidRPr="009A3112">
        <w:rPr>
          <w:rStyle w:val="a7"/>
          <w:rFonts w:cs="Times New Roman"/>
          <w:i/>
          <w:iCs/>
          <w:sz w:val="22"/>
          <w:szCs w:val="22"/>
          <w:lang w:val="uk-UA"/>
        </w:rPr>
        <w:t xml:space="preserve"> </w:t>
      </w:r>
      <w:r w:rsidRPr="009A3112">
        <w:rPr>
          <w:rStyle w:val="a7"/>
          <w:rFonts w:cs="Times New Roman"/>
          <w:sz w:val="22"/>
          <w:szCs w:val="22"/>
          <w:lang w:val="uk-UA"/>
        </w:rPr>
        <w:t xml:space="preserve">на його виконання за ціною: __________________ </w:t>
      </w:r>
      <w:proofErr w:type="spellStart"/>
      <w:r w:rsidRPr="009A3112">
        <w:rPr>
          <w:rStyle w:val="a7"/>
          <w:rFonts w:cs="Times New Roman"/>
          <w:sz w:val="22"/>
          <w:szCs w:val="22"/>
          <w:lang w:val="uk-UA"/>
        </w:rPr>
        <w:t>грн</w:t>
      </w:r>
      <w:proofErr w:type="spellEnd"/>
      <w:r w:rsidRPr="009A3112">
        <w:rPr>
          <w:rStyle w:val="a7"/>
          <w:rFonts w:cs="Times New Roman"/>
          <w:sz w:val="22"/>
          <w:szCs w:val="22"/>
          <w:lang w:val="uk-UA"/>
        </w:rPr>
        <w:t xml:space="preserve"> (_____________________________________________________________________________). </w:t>
      </w:r>
    </w:p>
    <w:p w:rsidR="00101D78" w:rsidRPr="009A3112" w:rsidRDefault="00101D78" w:rsidP="00101D78">
      <w:pPr>
        <w:pStyle w:val="14"/>
        <w:widowControl w:val="0"/>
        <w:contextualSpacing/>
        <w:rPr>
          <w:rStyle w:val="a7"/>
          <w:rFonts w:cs="Times New Roman"/>
          <w:sz w:val="22"/>
          <w:szCs w:val="22"/>
          <w:lang w:val="uk-UA"/>
        </w:rPr>
      </w:pPr>
      <w:r w:rsidRPr="009A3112">
        <w:rPr>
          <w:rStyle w:val="Hyperlink1"/>
          <w:rFonts w:eastAsia="Arial Unicode MS"/>
          <w:sz w:val="22"/>
          <w:szCs w:val="22"/>
          <w:lang w:val="uk-UA"/>
        </w:rPr>
        <w:t>2. Адреса (юридична, поштова) учасника торгів ____________________________________</w:t>
      </w:r>
    </w:p>
    <w:p w:rsidR="00101D78" w:rsidRPr="009A3112" w:rsidRDefault="00101D78" w:rsidP="00101D78">
      <w:pPr>
        <w:pStyle w:val="14"/>
        <w:widowControl w:val="0"/>
        <w:contextualSpacing/>
        <w:rPr>
          <w:rStyle w:val="a7"/>
          <w:rFonts w:cs="Times New Roman"/>
          <w:sz w:val="22"/>
          <w:szCs w:val="22"/>
          <w:lang w:val="uk-UA"/>
        </w:rPr>
      </w:pPr>
      <w:r w:rsidRPr="009A3112">
        <w:rPr>
          <w:rStyle w:val="Hyperlink1"/>
          <w:rFonts w:eastAsia="Arial Unicode MS"/>
          <w:sz w:val="22"/>
          <w:szCs w:val="22"/>
          <w:lang w:val="uk-UA"/>
        </w:rPr>
        <w:t>3. Телефон/факс _______________________________________________________________</w:t>
      </w:r>
    </w:p>
    <w:p w:rsidR="00101D78" w:rsidRPr="009A3112" w:rsidRDefault="00101D78" w:rsidP="00101D78">
      <w:pPr>
        <w:pStyle w:val="14"/>
        <w:widowControl w:val="0"/>
        <w:contextualSpacing/>
        <w:rPr>
          <w:rStyle w:val="a7"/>
          <w:rFonts w:cs="Times New Roman"/>
          <w:sz w:val="22"/>
          <w:szCs w:val="22"/>
          <w:lang w:val="uk-UA"/>
        </w:rPr>
      </w:pPr>
      <w:r w:rsidRPr="009A3112">
        <w:rPr>
          <w:rStyle w:val="Hyperlink1"/>
          <w:rFonts w:eastAsia="Arial Unicode MS"/>
          <w:sz w:val="22"/>
          <w:szCs w:val="22"/>
          <w:lang w:val="uk-UA"/>
        </w:rPr>
        <w:t>4. Відомості про керівника (П.І.Б., посада, номер контактного телефону): _______________</w:t>
      </w:r>
    </w:p>
    <w:p w:rsidR="00101D78" w:rsidRPr="009A3112" w:rsidRDefault="00101D78" w:rsidP="00101D78">
      <w:pPr>
        <w:pStyle w:val="14"/>
        <w:widowControl w:val="0"/>
        <w:contextualSpacing/>
        <w:rPr>
          <w:rStyle w:val="a7"/>
          <w:rFonts w:cs="Times New Roman"/>
          <w:sz w:val="22"/>
          <w:szCs w:val="22"/>
          <w:lang w:val="uk-UA"/>
        </w:rPr>
      </w:pPr>
      <w:r w:rsidRPr="009A3112">
        <w:rPr>
          <w:rStyle w:val="Hyperlink1"/>
          <w:rFonts w:eastAsia="Arial Unicode MS"/>
          <w:sz w:val="22"/>
          <w:szCs w:val="22"/>
          <w:lang w:val="uk-UA"/>
        </w:rPr>
        <w:t xml:space="preserve">5. Форма власності та юридичний статус підприємства (організації), дата утворення, місце реєстрації, господарська спеціалізація: ____________________________________________ </w:t>
      </w:r>
    </w:p>
    <w:p w:rsidR="00101D78" w:rsidRPr="009A3112" w:rsidRDefault="00101D78" w:rsidP="00101D78">
      <w:pPr>
        <w:pStyle w:val="14"/>
        <w:widowControl w:val="0"/>
        <w:contextualSpacing/>
        <w:rPr>
          <w:rStyle w:val="a7"/>
          <w:rFonts w:cs="Times New Roman"/>
          <w:sz w:val="22"/>
          <w:szCs w:val="22"/>
          <w:lang w:val="uk-UA"/>
        </w:rPr>
      </w:pPr>
      <w:r w:rsidRPr="009A3112">
        <w:rPr>
          <w:rStyle w:val="Hyperlink1"/>
          <w:rFonts w:eastAsia="Arial Unicode MS"/>
          <w:sz w:val="22"/>
          <w:szCs w:val="22"/>
          <w:lang w:val="uk-UA"/>
        </w:rPr>
        <w:t xml:space="preserve">6. Код ЄДРПОУ (для юридичних осіб) (ідентифікаційний номер фізичної особи – платника податків та інших обов'язкових платежів) _______________________________ </w:t>
      </w:r>
    </w:p>
    <w:p w:rsidR="00101D78" w:rsidRPr="009A3112" w:rsidRDefault="00101D78" w:rsidP="00101D78">
      <w:pPr>
        <w:pStyle w:val="14"/>
        <w:widowControl w:val="0"/>
        <w:contextualSpacing/>
        <w:rPr>
          <w:rStyle w:val="a7"/>
          <w:rFonts w:cs="Times New Roman"/>
          <w:sz w:val="22"/>
          <w:szCs w:val="22"/>
          <w:lang w:val="uk-UA"/>
        </w:rPr>
      </w:pPr>
      <w:r w:rsidRPr="009A3112">
        <w:rPr>
          <w:rStyle w:val="Hyperlink1"/>
          <w:rFonts w:eastAsia="Arial Unicode MS"/>
          <w:sz w:val="22"/>
          <w:szCs w:val="22"/>
          <w:lang w:val="uk-UA"/>
        </w:rPr>
        <w:t>7. Номер свідоцтва/витягу про реєстрацію платника податку на додану вартість/єдиного податку – для Учасника, який є платником податку на додану вартість/єдиного податку: ____</w:t>
      </w:r>
    </w:p>
    <w:p w:rsidR="00101D78" w:rsidRPr="009A3112" w:rsidRDefault="00101D78" w:rsidP="00101D78">
      <w:pPr>
        <w:pStyle w:val="14"/>
        <w:widowControl w:val="0"/>
        <w:contextualSpacing/>
        <w:rPr>
          <w:rStyle w:val="a7"/>
          <w:rFonts w:cs="Times New Roman"/>
          <w:sz w:val="22"/>
          <w:szCs w:val="22"/>
          <w:lang w:val="uk-UA"/>
        </w:rPr>
      </w:pPr>
      <w:r w:rsidRPr="009A3112">
        <w:rPr>
          <w:rStyle w:val="Hyperlink1"/>
          <w:rFonts w:eastAsia="Arial Unicode MS"/>
          <w:sz w:val="22"/>
          <w:szCs w:val="22"/>
          <w:lang w:val="uk-UA"/>
        </w:rPr>
        <w:t xml:space="preserve">8. Банківські реквізити: ___________________________________________________________ </w:t>
      </w:r>
    </w:p>
    <w:p w:rsidR="00101D78" w:rsidRPr="009A3112" w:rsidRDefault="00101D78" w:rsidP="00101D78">
      <w:pPr>
        <w:pStyle w:val="14"/>
        <w:widowControl w:val="0"/>
        <w:contextualSpacing/>
        <w:rPr>
          <w:rStyle w:val="a7"/>
          <w:rFonts w:cs="Times New Roman"/>
          <w:sz w:val="22"/>
          <w:szCs w:val="22"/>
          <w:lang w:val="uk-UA"/>
        </w:rPr>
      </w:pPr>
      <w:r w:rsidRPr="009A3112">
        <w:rPr>
          <w:rStyle w:val="Hyperlink1"/>
          <w:rFonts w:eastAsia="Arial Unicode MS"/>
          <w:sz w:val="22"/>
          <w:szCs w:val="22"/>
          <w:lang w:val="uk-UA"/>
        </w:rPr>
        <w:t>9. П.І.Б., посада особи (осіб), уповноваженої (уповноважених) підписувати документи  тендерної пропозиції Учасника: ____________________________________________________</w:t>
      </w:r>
    </w:p>
    <w:p w:rsidR="00101D78" w:rsidRPr="009A3112" w:rsidRDefault="00101D78" w:rsidP="00101D78">
      <w:pPr>
        <w:pStyle w:val="14"/>
        <w:contextualSpacing/>
        <w:rPr>
          <w:rStyle w:val="a7"/>
          <w:rFonts w:cs="Times New Roman"/>
          <w:sz w:val="22"/>
          <w:szCs w:val="22"/>
          <w:lang w:val="uk-UA"/>
        </w:rPr>
      </w:pPr>
      <w:r w:rsidRPr="009A3112">
        <w:rPr>
          <w:rStyle w:val="Hyperlink1"/>
          <w:rFonts w:eastAsia="Arial Unicode MS"/>
          <w:sz w:val="22"/>
          <w:szCs w:val="22"/>
          <w:lang w:val="uk-UA"/>
        </w:rPr>
        <w:t xml:space="preserve">10. Строк поставки товару (виконання роботи, надання послуги): ________________________ </w:t>
      </w:r>
    </w:p>
    <w:p w:rsidR="00101D78" w:rsidRPr="009A3112" w:rsidRDefault="00101D78" w:rsidP="00101D78">
      <w:pPr>
        <w:pStyle w:val="14"/>
        <w:widowControl w:val="0"/>
        <w:contextualSpacing/>
        <w:rPr>
          <w:rStyle w:val="a7"/>
          <w:rFonts w:cs="Times New Roman"/>
          <w:sz w:val="22"/>
          <w:szCs w:val="22"/>
          <w:lang w:val="uk-UA"/>
        </w:rPr>
      </w:pPr>
      <w:r w:rsidRPr="009A3112">
        <w:rPr>
          <w:rStyle w:val="Hyperlink1"/>
          <w:rFonts w:eastAsia="Arial Unicode MS"/>
          <w:sz w:val="22"/>
          <w:szCs w:val="22"/>
          <w:lang w:val="uk-UA"/>
        </w:rPr>
        <w:t xml:space="preserve">11. П.І.Б., посада особи (осіб), уповноваженої (уповноважених) підписувати договір за результатами процедури закупівлі: _________________________________________________  </w:t>
      </w:r>
    </w:p>
    <w:p w:rsidR="00101D78" w:rsidRPr="009A3112" w:rsidRDefault="00101D78" w:rsidP="00101D78">
      <w:pPr>
        <w:pStyle w:val="14"/>
        <w:widowControl w:val="0"/>
        <w:contextualSpacing/>
        <w:rPr>
          <w:rStyle w:val="Hyperlink1"/>
          <w:rFonts w:eastAsia="Arial Unicode MS"/>
          <w:sz w:val="22"/>
          <w:szCs w:val="22"/>
          <w:lang w:val="uk-UA"/>
        </w:rPr>
      </w:pPr>
      <w:r w:rsidRPr="009A3112">
        <w:rPr>
          <w:rStyle w:val="Hyperlink1"/>
          <w:rFonts w:eastAsia="Arial Unicode MS"/>
          <w:sz w:val="22"/>
          <w:szCs w:val="22"/>
          <w:lang w:val="uk-UA"/>
        </w:rPr>
        <w:t xml:space="preserve">12. Цінова пропозиція (заповнити таблицю): </w:t>
      </w:r>
    </w:p>
    <w:tbl>
      <w:tblPr>
        <w:tblStyle w:val="ac"/>
        <w:tblW w:w="0" w:type="auto"/>
        <w:tblLook w:val="04A0" w:firstRow="1" w:lastRow="0" w:firstColumn="1" w:lastColumn="0" w:noHBand="0" w:noVBand="1"/>
      </w:tblPr>
      <w:tblGrid>
        <w:gridCol w:w="518"/>
        <w:gridCol w:w="3026"/>
        <w:gridCol w:w="1238"/>
        <w:gridCol w:w="1181"/>
        <w:gridCol w:w="1203"/>
        <w:gridCol w:w="1219"/>
        <w:gridCol w:w="1186"/>
      </w:tblGrid>
      <w:tr w:rsidR="00101D78" w:rsidRPr="009A3112" w:rsidTr="00101D78">
        <w:tc>
          <w:tcPr>
            <w:tcW w:w="534" w:type="dxa"/>
          </w:tcPr>
          <w:p w:rsidR="00101D78" w:rsidRPr="009A3112" w:rsidRDefault="00101D78" w:rsidP="00101D78">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rPr>
            </w:pPr>
            <w:r w:rsidRPr="009A3112">
              <w:rPr>
                <w:rStyle w:val="a7"/>
                <w:rFonts w:cs="Times New Roman"/>
                <w:sz w:val="22"/>
                <w:szCs w:val="22"/>
              </w:rPr>
              <w:t>№</w:t>
            </w:r>
          </w:p>
        </w:tc>
        <w:tc>
          <w:tcPr>
            <w:tcW w:w="3309" w:type="dxa"/>
          </w:tcPr>
          <w:p w:rsidR="00101D78" w:rsidRPr="009A3112" w:rsidRDefault="00101D78" w:rsidP="00101D78">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rPr>
            </w:pPr>
            <w:r w:rsidRPr="009A3112">
              <w:rPr>
                <w:rStyle w:val="a7"/>
                <w:rFonts w:cs="Times New Roman"/>
                <w:sz w:val="22"/>
                <w:szCs w:val="22"/>
              </w:rPr>
              <w:t>Торгівельна назва</w:t>
            </w:r>
          </w:p>
        </w:tc>
        <w:tc>
          <w:tcPr>
            <w:tcW w:w="1241" w:type="dxa"/>
          </w:tcPr>
          <w:p w:rsidR="00101D78" w:rsidRPr="009A3112" w:rsidRDefault="00101D78" w:rsidP="00101D78">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rPr>
            </w:pPr>
            <w:r w:rsidRPr="009A3112">
              <w:rPr>
                <w:rStyle w:val="a7"/>
                <w:rFonts w:cs="Times New Roman"/>
                <w:sz w:val="22"/>
                <w:szCs w:val="22"/>
                <w:shd w:val="clear" w:color="auto" w:fill="FFFFFF"/>
              </w:rPr>
              <w:t xml:space="preserve">Країну </w:t>
            </w:r>
            <w:proofErr w:type="spellStart"/>
            <w:r w:rsidRPr="009A3112">
              <w:rPr>
                <w:rStyle w:val="a7"/>
                <w:rFonts w:cs="Times New Roman"/>
                <w:sz w:val="22"/>
                <w:szCs w:val="22"/>
                <w:shd w:val="clear" w:color="auto" w:fill="FFFFFF"/>
              </w:rPr>
              <w:t>походжен-ня</w:t>
            </w:r>
            <w:proofErr w:type="spellEnd"/>
            <w:r w:rsidRPr="009A3112">
              <w:rPr>
                <w:rStyle w:val="a7"/>
                <w:rFonts w:cs="Times New Roman"/>
                <w:sz w:val="22"/>
                <w:szCs w:val="22"/>
                <w:shd w:val="clear" w:color="auto" w:fill="FFFFFF"/>
              </w:rPr>
              <w:t xml:space="preserve"> товару </w:t>
            </w:r>
          </w:p>
        </w:tc>
        <w:tc>
          <w:tcPr>
            <w:tcW w:w="1208" w:type="dxa"/>
          </w:tcPr>
          <w:p w:rsidR="00101D78" w:rsidRPr="009A3112" w:rsidRDefault="00101D78" w:rsidP="00101D78">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rPr>
            </w:pPr>
            <w:r w:rsidRPr="009A3112">
              <w:rPr>
                <w:rStyle w:val="a7"/>
                <w:rFonts w:cs="Times New Roman"/>
                <w:sz w:val="22"/>
                <w:szCs w:val="22"/>
              </w:rPr>
              <w:t>Одиниці виміру</w:t>
            </w:r>
          </w:p>
        </w:tc>
        <w:tc>
          <w:tcPr>
            <w:tcW w:w="1221" w:type="dxa"/>
          </w:tcPr>
          <w:p w:rsidR="00101D78" w:rsidRPr="009A3112" w:rsidRDefault="00101D78" w:rsidP="00101D78">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rPr>
            </w:pPr>
            <w:r w:rsidRPr="009A3112">
              <w:rPr>
                <w:rStyle w:val="a7"/>
                <w:rFonts w:cs="Times New Roman"/>
                <w:sz w:val="22"/>
                <w:szCs w:val="22"/>
              </w:rPr>
              <w:t>Кількість</w:t>
            </w:r>
          </w:p>
        </w:tc>
        <w:tc>
          <w:tcPr>
            <w:tcW w:w="1243" w:type="dxa"/>
          </w:tcPr>
          <w:p w:rsidR="00101D78" w:rsidRPr="009A3112" w:rsidRDefault="00101D78" w:rsidP="00101D78">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rPr>
            </w:pPr>
            <w:r w:rsidRPr="009A3112">
              <w:rPr>
                <w:rStyle w:val="a7"/>
                <w:rFonts w:cs="Times New Roman"/>
                <w:sz w:val="22"/>
                <w:szCs w:val="22"/>
              </w:rPr>
              <w:t>Ціна за одиницю без ПДВ, грн.</w:t>
            </w:r>
          </w:p>
        </w:tc>
        <w:tc>
          <w:tcPr>
            <w:tcW w:w="1211" w:type="dxa"/>
          </w:tcPr>
          <w:p w:rsidR="00101D78" w:rsidRPr="009A3112" w:rsidRDefault="00101D78" w:rsidP="00101D78">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rPr>
            </w:pPr>
            <w:r w:rsidRPr="009A3112">
              <w:rPr>
                <w:rStyle w:val="a7"/>
                <w:rFonts w:cs="Times New Roman"/>
                <w:sz w:val="22"/>
                <w:szCs w:val="22"/>
              </w:rPr>
              <w:t>Загальна вартість без ПДВ, грн.</w:t>
            </w:r>
          </w:p>
        </w:tc>
      </w:tr>
      <w:tr w:rsidR="00101D78" w:rsidRPr="009A3112" w:rsidTr="00101D78">
        <w:tc>
          <w:tcPr>
            <w:tcW w:w="534" w:type="dxa"/>
          </w:tcPr>
          <w:p w:rsidR="00101D78" w:rsidRPr="009A3112" w:rsidRDefault="00101D78" w:rsidP="00101D78">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rPr>
            </w:pPr>
          </w:p>
        </w:tc>
        <w:tc>
          <w:tcPr>
            <w:tcW w:w="3309" w:type="dxa"/>
          </w:tcPr>
          <w:p w:rsidR="00101D78" w:rsidRPr="009A3112" w:rsidRDefault="00101D78" w:rsidP="00101D78">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rPr>
            </w:pPr>
          </w:p>
        </w:tc>
        <w:tc>
          <w:tcPr>
            <w:tcW w:w="1241" w:type="dxa"/>
          </w:tcPr>
          <w:p w:rsidR="00101D78" w:rsidRPr="009A3112" w:rsidRDefault="00101D78" w:rsidP="00101D78">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rPr>
            </w:pPr>
          </w:p>
        </w:tc>
        <w:tc>
          <w:tcPr>
            <w:tcW w:w="1208" w:type="dxa"/>
          </w:tcPr>
          <w:p w:rsidR="00101D78" w:rsidRPr="009A3112" w:rsidRDefault="00101D78" w:rsidP="00101D78">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rPr>
            </w:pPr>
          </w:p>
        </w:tc>
        <w:tc>
          <w:tcPr>
            <w:tcW w:w="1221" w:type="dxa"/>
          </w:tcPr>
          <w:p w:rsidR="00101D78" w:rsidRPr="009A3112" w:rsidRDefault="00101D78" w:rsidP="00101D78">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rPr>
            </w:pPr>
          </w:p>
        </w:tc>
        <w:tc>
          <w:tcPr>
            <w:tcW w:w="1243" w:type="dxa"/>
          </w:tcPr>
          <w:p w:rsidR="00101D78" w:rsidRPr="009A3112" w:rsidRDefault="00101D78" w:rsidP="00101D78">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rPr>
            </w:pPr>
          </w:p>
        </w:tc>
        <w:tc>
          <w:tcPr>
            <w:tcW w:w="1211" w:type="dxa"/>
          </w:tcPr>
          <w:p w:rsidR="00101D78" w:rsidRPr="009A3112" w:rsidRDefault="00101D78" w:rsidP="00101D78">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rPr>
            </w:pPr>
          </w:p>
        </w:tc>
      </w:tr>
      <w:tr w:rsidR="00101D78" w:rsidRPr="009A3112" w:rsidTr="00101D78">
        <w:tc>
          <w:tcPr>
            <w:tcW w:w="534" w:type="dxa"/>
          </w:tcPr>
          <w:p w:rsidR="00101D78" w:rsidRPr="009A3112" w:rsidRDefault="00101D78" w:rsidP="00101D78">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rPr>
            </w:pPr>
          </w:p>
        </w:tc>
        <w:tc>
          <w:tcPr>
            <w:tcW w:w="3309" w:type="dxa"/>
          </w:tcPr>
          <w:p w:rsidR="00101D78" w:rsidRPr="009A3112" w:rsidRDefault="00101D78" w:rsidP="00101D78">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rPr>
            </w:pPr>
          </w:p>
        </w:tc>
        <w:tc>
          <w:tcPr>
            <w:tcW w:w="1241" w:type="dxa"/>
          </w:tcPr>
          <w:p w:rsidR="00101D78" w:rsidRPr="009A3112" w:rsidRDefault="00101D78" w:rsidP="00101D78">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rPr>
            </w:pPr>
          </w:p>
        </w:tc>
        <w:tc>
          <w:tcPr>
            <w:tcW w:w="1208" w:type="dxa"/>
          </w:tcPr>
          <w:p w:rsidR="00101D78" w:rsidRPr="009A3112" w:rsidRDefault="00101D78" w:rsidP="00101D78">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rPr>
            </w:pPr>
          </w:p>
        </w:tc>
        <w:tc>
          <w:tcPr>
            <w:tcW w:w="1221" w:type="dxa"/>
          </w:tcPr>
          <w:p w:rsidR="00101D78" w:rsidRPr="009A3112" w:rsidRDefault="00101D78" w:rsidP="00101D78">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rPr>
            </w:pPr>
          </w:p>
        </w:tc>
        <w:tc>
          <w:tcPr>
            <w:tcW w:w="1243" w:type="dxa"/>
          </w:tcPr>
          <w:p w:rsidR="00101D78" w:rsidRPr="009A3112" w:rsidRDefault="00101D78" w:rsidP="00101D78">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rPr>
            </w:pPr>
          </w:p>
        </w:tc>
        <w:tc>
          <w:tcPr>
            <w:tcW w:w="1211" w:type="dxa"/>
          </w:tcPr>
          <w:p w:rsidR="00101D78" w:rsidRPr="009A3112" w:rsidRDefault="00101D78" w:rsidP="00101D78">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rPr>
            </w:pPr>
          </w:p>
        </w:tc>
      </w:tr>
      <w:tr w:rsidR="00101D78" w:rsidRPr="009A3112" w:rsidTr="00101D78">
        <w:tc>
          <w:tcPr>
            <w:tcW w:w="8756" w:type="dxa"/>
            <w:gridSpan w:val="6"/>
          </w:tcPr>
          <w:p w:rsidR="00101D78" w:rsidRPr="009A3112" w:rsidRDefault="00101D78" w:rsidP="00101D78">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rPr>
            </w:pPr>
            <w:r w:rsidRPr="009A3112">
              <w:rPr>
                <w:rStyle w:val="a7"/>
                <w:rFonts w:cs="Times New Roman"/>
                <w:sz w:val="22"/>
                <w:szCs w:val="22"/>
              </w:rPr>
              <w:t>ПДВ*</w:t>
            </w:r>
          </w:p>
        </w:tc>
        <w:tc>
          <w:tcPr>
            <w:tcW w:w="1211" w:type="dxa"/>
          </w:tcPr>
          <w:p w:rsidR="00101D78" w:rsidRPr="009A3112" w:rsidRDefault="00101D78" w:rsidP="00101D78">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rPr>
            </w:pPr>
          </w:p>
        </w:tc>
      </w:tr>
      <w:tr w:rsidR="00101D78" w:rsidRPr="009A3112" w:rsidTr="00101D78">
        <w:tc>
          <w:tcPr>
            <w:tcW w:w="8756" w:type="dxa"/>
            <w:gridSpan w:val="6"/>
          </w:tcPr>
          <w:p w:rsidR="00101D78" w:rsidRPr="009A3112" w:rsidRDefault="00101D78" w:rsidP="00101D78">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rPr>
            </w:pPr>
            <w:r w:rsidRPr="009A3112">
              <w:rPr>
                <w:rStyle w:val="a7"/>
                <w:rFonts w:cs="Times New Roman"/>
                <w:sz w:val="22"/>
                <w:szCs w:val="22"/>
              </w:rPr>
              <w:t>Загальна вартість пропозиції з ПДВ*, грн.</w:t>
            </w:r>
          </w:p>
        </w:tc>
        <w:tc>
          <w:tcPr>
            <w:tcW w:w="1211" w:type="dxa"/>
          </w:tcPr>
          <w:p w:rsidR="00101D78" w:rsidRPr="009A3112" w:rsidRDefault="00101D78" w:rsidP="00101D78">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rPr>
            </w:pPr>
          </w:p>
        </w:tc>
      </w:tr>
    </w:tbl>
    <w:p w:rsidR="00101D78" w:rsidRPr="009A3112" w:rsidRDefault="00101D78" w:rsidP="00101D78">
      <w:pPr>
        <w:pStyle w:val="14"/>
        <w:widowControl w:val="0"/>
        <w:contextualSpacing/>
        <w:rPr>
          <w:rStyle w:val="a7"/>
          <w:rFonts w:cs="Times New Roman"/>
          <w:sz w:val="22"/>
          <w:szCs w:val="22"/>
          <w:lang w:val="uk-UA"/>
        </w:rPr>
      </w:pPr>
    </w:p>
    <w:p w:rsidR="00101D78" w:rsidRPr="009A3112" w:rsidRDefault="00101D78" w:rsidP="00101D78">
      <w:pPr>
        <w:pStyle w:val="14"/>
        <w:widowControl w:val="0"/>
        <w:contextualSpacing/>
        <w:jc w:val="both"/>
        <w:rPr>
          <w:rStyle w:val="a7"/>
          <w:rFonts w:cs="Times New Roman"/>
          <w:i/>
          <w:iCs/>
          <w:sz w:val="22"/>
          <w:szCs w:val="22"/>
          <w:lang w:val="uk-UA"/>
        </w:rPr>
      </w:pPr>
      <w:r w:rsidRPr="009A3112">
        <w:rPr>
          <w:rStyle w:val="a7"/>
          <w:rFonts w:cs="Times New Roman"/>
          <w:i/>
          <w:iCs/>
          <w:sz w:val="22"/>
          <w:szCs w:val="22"/>
          <w:lang w:val="uk-UA"/>
        </w:rPr>
        <w:t xml:space="preserve">* Якщо Учасник не є платником ПДВ, у відповідних графах таблиці слід зазначати: «без ПДВ». </w:t>
      </w:r>
    </w:p>
    <w:p w:rsidR="00101D78" w:rsidRPr="009A3112" w:rsidRDefault="00101D78" w:rsidP="00101D78">
      <w:pPr>
        <w:pStyle w:val="14"/>
        <w:widowControl w:val="0"/>
        <w:contextualSpacing/>
        <w:jc w:val="both"/>
        <w:rPr>
          <w:rStyle w:val="a7"/>
          <w:rFonts w:cs="Times New Roman"/>
          <w:sz w:val="22"/>
          <w:szCs w:val="22"/>
          <w:lang w:val="uk-UA"/>
        </w:rPr>
      </w:pPr>
      <w:r w:rsidRPr="009A3112">
        <w:rPr>
          <w:rStyle w:val="Hyperlink1"/>
          <w:rFonts w:eastAsia="Arial Unicode MS"/>
          <w:sz w:val="22"/>
          <w:szCs w:val="22"/>
          <w:lang w:val="uk-UA"/>
        </w:rPr>
        <w:t>13. Наша тендерна пропоз</w:t>
      </w:r>
      <w:r>
        <w:rPr>
          <w:rStyle w:val="Hyperlink1"/>
          <w:rFonts w:eastAsia="Arial Unicode MS"/>
          <w:sz w:val="22"/>
          <w:szCs w:val="22"/>
          <w:lang w:val="uk-UA"/>
        </w:rPr>
        <w:t>иція є дійсною протягом</w:t>
      </w:r>
      <w:r w:rsidRPr="009A3112">
        <w:rPr>
          <w:rStyle w:val="Hyperlink1"/>
          <w:rFonts w:eastAsia="Arial Unicode MS"/>
          <w:sz w:val="22"/>
          <w:szCs w:val="22"/>
          <w:lang w:val="uk-UA"/>
        </w:rPr>
        <w:t xml:space="preserve"> 90 днів із дати кінцевого строку подання тендерних пропозицій. </w:t>
      </w:r>
    </w:p>
    <w:p w:rsidR="00101D78" w:rsidRPr="009A3112" w:rsidRDefault="00101D78" w:rsidP="00101D78">
      <w:pPr>
        <w:pStyle w:val="14"/>
        <w:contextualSpacing/>
        <w:jc w:val="both"/>
        <w:rPr>
          <w:rStyle w:val="a7"/>
          <w:rFonts w:cs="Times New Roman"/>
          <w:sz w:val="22"/>
          <w:szCs w:val="22"/>
          <w:lang w:val="uk-UA"/>
        </w:rPr>
      </w:pPr>
      <w:r w:rsidRPr="009A3112">
        <w:rPr>
          <w:rStyle w:val="Hyperlink1"/>
          <w:rFonts w:eastAsia="Arial Unicode MS"/>
          <w:sz w:val="22"/>
          <w:szCs w:val="22"/>
          <w:lang w:val="uk-UA"/>
        </w:rPr>
        <w:t>14.  Якщо наша пропозиція буде акцептована, ми беремо на себе зобов’язання підписати договір у встановлені Законом строки.</w:t>
      </w:r>
    </w:p>
    <w:p w:rsidR="00101D78" w:rsidRPr="009A3112" w:rsidRDefault="00101D78" w:rsidP="00101D78">
      <w:pPr>
        <w:pStyle w:val="14"/>
        <w:widowControl w:val="0"/>
        <w:contextualSpacing/>
        <w:jc w:val="both"/>
        <w:rPr>
          <w:rStyle w:val="Hyperlink1"/>
          <w:rFonts w:eastAsia="Arial Unicode MS"/>
          <w:sz w:val="22"/>
          <w:szCs w:val="22"/>
          <w:lang w:val="uk-UA"/>
        </w:rPr>
      </w:pPr>
    </w:p>
    <w:p w:rsidR="00101D78" w:rsidRPr="009A3112" w:rsidRDefault="00101D78" w:rsidP="00101D78">
      <w:pPr>
        <w:pStyle w:val="14"/>
        <w:widowControl w:val="0"/>
        <w:contextualSpacing/>
        <w:jc w:val="both"/>
        <w:rPr>
          <w:rStyle w:val="a7"/>
          <w:rFonts w:cs="Times New Roman"/>
          <w:sz w:val="22"/>
          <w:szCs w:val="22"/>
          <w:lang w:val="uk-UA"/>
        </w:rPr>
      </w:pPr>
      <w:r w:rsidRPr="009A3112">
        <w:rPr>
          <w:rStyle w:val="a7"/>
          <w:rFonts w:cs="Times New Roman"/>
          <w:sz w:val="22"/>
          <w:szCs w:val="22"/>
          <w:lang w:val="uk-UA"/>
        </w:rPr>
        <w:t>МП**</w:t>
      </w:r>
      <w:r w:rsidRPr="009A3112">
        <w:rPr>
          <w:rStyle w:val="a7"/>
          <w:rFonts w:cs="Times New Roman"/>
          <w:sz w:val="22"/>
          <w:szCs w:val="22"/>
          <w:lang w:val="uk-UA"/>
        </w:rPr>
        <w:tab/>
      </w:r>
      <w:r w:rsidRPr="009A3112">
        <w:rPr>
          <w:rStyle w:val="Hyperlink1"/>
          <w:rFonts w:eastAsia="Arial Unicode MS"/>
          <w:sz w:val="22"/>
          <w:szCs w:val="22"/>
          <w:lang w:val="uk-UA"/>
        </w:rPr>
        <w:t>__________________________________________________________</w:t>
      </w:r>
    </w:p>
    <w:p w:rsidR="00101D78" w:rsidRPr="009A3112" w:rsidRDefault="00101D78" w:rsidP="00101D78">
      <w:pPr>
        <w:pStyle w:val="14"/>
        <w:widowControl w:val="0"/>
        <w:contextualSpacing/>
        <w:jc w:val="both"/>
        <w:rPr>
          <w:rStyle w:val="a7"/>
          <w:rFonts w:cs="Times New Roman"/>
          <w:i/>
          <w:iCs/>
          <w:sz w:val="22"/>
          <w:szCs w:val="22"/>
          <w:lang w:val="uk-UA"/>
        </w:rPr>
      </w:pPr>
      <w:r w:rsidRPr="009A3112">
        <w:rPr>
          <w:rStyle w:val="a7"/>
          <w:rFonts w:cs="Times New Roman"/>
          <w:i/>
          <w:iCs/>
          <w:sz w:val="22"/>
          <w:szCs w:val="22"/>
          <w:lang w:val="uk-UA"/>
        </w:rPr>
        <w:t xml:space="preserve">         (Підпис керівника підприємства (вказати ПІБ, посаду), організації, установи) </w:t>
      </w:r>
    </w:p>
    <w:p w:rsidR="00101D78" w:rsidRPr="009A3112" w:rsidRDefault="00101D78" w:rsidP="00101D78">
      <w:pPr>
        <w:pStyle w:val="14"/>
        <w:widowControl w:val="0"/>
        <w:contextualSpacing/>
        <w:jc w:val="both"/>
        <w:rPr>
          <w:rStyle w:val="a7"/>
          <w:rFonts w:cs="Times New Roman"/>
          <w:i/>
          <w:iCs/>
          <w:sz w:val="22"/>
          <w:szCs w:val="22"/>
          <w:lang w:val="uk-UA"/>
        </w:rPr>
      </w:pPr>
    </w:p>
    <w:p w:rsidR="00101D78" w:rsidRPr="009A3112" w:rsidRDefault="00101D78" w:rsidP="00101D78">
      <w:pPr>
        <w:pStyle w:val="14"/>
        <w:contextualSpacing/>
        <w:jc w:val="both"/>
        <w:rPr>
          <w:rStyle w:val="a7"/>
          <w:rFonts w:cs="Times New Roman"/>
          <w:sz w:val="22"/>
          <w:szCs w:val="22"/>
          <w:lang w:val="uk-UA"/>
        </w:rPr>
      </w:pPr>
      <w:r w:rsidRPr="009A3112">
        <w:rPr>
          <w:rStyle w:val="Hyperlink1"/>
          <w:rFonts w:eastAsia="Arial Unicode MS"/>
          <w:sz w:val="22"/>
          <w:szCs w:val="22"/>
          <w:lang w:val="uk-UA"/>
        </w:rPr>
        <w:t>** Ця вимога не стосується учасників, які провадять діяльність без печатки згідно з чинним законодавством.</w:t>
      </w:r>
    </w:p>
    <w:p w:rsidR="00101D78" w:rsidRPr="009A3112" w:rsidRDefault="00101D78" w:rsidP="00101D78">
      <w:pPr>
        <w:spacing w:line="240" w:lineRule="auto"/>
        <w:contextualSpacing/>
        <w:rPr>
          <w:rStyle w:val="a7"/>
          <w:rFonts w:ascii="Times New Roman" w:hAnsi="Times New Roman" w:cs="Times New Roman"/>
          <w:lang w:val="uk-UA"/>
        </w:rPr>
      </w:pPr>
      <w:r w:rsidRPr="009A3112">
        <w:rPr>
          <w:rStyle w:val="a7"/>
          <w:rFonts w:ascii="Times New Roman" w:hAnsi="Times New Roman" w:cs="Times New Roman"/>
          <w:lang w:val="uk-UA"/>
        </w:rPr>
        <w:br w:type="page"/>
      </w:r>
    </w:p>
    <w:p w:rsidR="00101D78" w:rsidRPr="009A3112" w:rsidRDefault="00101D78" w:rsidP="00101D78">
      <w:pPr>
        <w:pStyle w:val="14"/>
        <w:ind w:left="5670"/>
        <w:contextualSpacing/>
        <w:jc w:val="right"/>
        <w:rPr>
          <w:rStyle w:val="a7"/>
          <w:rFonts w:cs="Times New Roman"/>
          <w:b/>
          <w:bCs/>
          <w:sz w:val="22"/>
          <w:szCs w:val="22"/>
          <w:lang w:val="uk-UA"/>
        </w:rPr>
      </w:pPr>
      <w:r w:rsidRPr="009A3112">
        <w:rPr>
          <w:rStyle w:val="a7"/>
          <w:rFonts w:cs="Times New Roman"/>
          <w:b/>
          <w:bCs/>
          <w:sz w:val="22"/>
          <w:szCs w:val="22"/>
          <w:lang w:val="uk-UA"/>
        </w:rPr>
        <w:lastRenderedPageBreak/>
        <w:t>Додаток № 2</w:t>
      </w:r>
    </w:p>
    <w:p w:rsidR="00101D78" w:rsidRDefault="00101D78" w:rsidP="00101D78">
      <w:pPr>
        <w:pStyle w:val="14"/>
        <w:ind w:left="5670"/>
        <w:contextualSpacing/>
        <w:jc w:val="right"/>
        <w:rPr>
          <w:rStyle w:val="a7"/>
          <w:rFonts w:cs="Times New Roman"/>
          <w:b/>
          <w:bCs/>
          <w:sz w:val="22"/>
          <w:szCs w:val="22"/>
          <w:lang w:val="uk-UA"/>
        </w:rPr>
      </w:pPr>
      <w:r w:rsidRPr="009A3112">
        <w:rPr>
          <w:rStyle w:val="a7"/>
          <w:rFonts w:cs="Times New Roman"/>
          <w:b/>
          <w:bCs/>
          <w:sz w:val="22"/>
          <w:szCs w:val="22"/>
          <w:lang w:val="uk-UA"/>
        </w:rPr>
        <w:t>до Тендерної документації</w:t>
      </w:r>
    </w:p>
    <w:p w:rsidR="00101D78" w:rsidRPr="009A3112" w:rsidRDefault="00101D78" w:rsidP="00101D78">
      <w:pPr>
        <w:pStyle w:val="14"/>
        <w:ind w:left="5670"/>
        <w:contextualSpacing/>
        <w:jc w:val="right"/>
        <w:rPr>
          <w:rStyle w:val="a7"/>
          <w:rFonts w:cs="Times New Roman"/>
          <w:b/>
          <w:bCs/>
          <w:sz w:val="22"/>
          <w:szCs w:val="22"/>
          <w:lang w:val="uk-UA"/>
        </w:rPr>
      </w:pPr>
    </w:p>
    <w:p w:rsidR="006D4DFF" w:rsidRPr="00E11824" w:rsidRDefault="006D4DFF" w:rsidP="006D4DFF">
      <w:pPr>
        <w:spacing w:line="240" w:lineRule="auto"/>
        <w:jc w:val="center"/>
        <w:rPr>
          <w:rFonts w:ascii="Times New Roman" w:eastAsia="Tahoma" w:hAnsi="Times New Roman" w:cs="Times New Roman"/>
          <w:b/>
          <w:color w:val="00000A"/>
          <w:sz w:val="24"/>
          <w:lang w:val="uk-UA" w:eastAsia="zh-CN" w:bidi="hi-IN"/>
        </w:rPr>
      </w:pPr>
      <w:r w:rsidRPr="00895674">
        <w:rPr>
          <w:rFonts w:ascii="Times New Roman" w:eastAsia="Tahoma" w:hAnsi="Times New Roman" w:cs="Times New Roman"/>
          <w:b/>
          <w:color w:val="00000A"/>
          <w:sz w:val="24"/>
          <w:lang w:val="uk-UA" w:eastAsia="zh-CN" w:bidi="hi-IN"/>
        </w:rPr>
        <w:t xml:space="preserve">ДК 021:2015 - </w:t>
      </w:r>
      <w:r w:rsidRPr="00AB2D48">
        <w:rPr>
          <w:rFonts w:ascii="Times New Roman" w:eastAsia="Tahoma" w:hAnsi="Times New Roman" w:cs="Times New Roman"/>
          <w:b/>
          <w:color w:val="00000A"/>
          <w:sz w:val="24"/>
          <w:lang w:val="uk-UA" w:eastAsia="zh-CN" w:bidi="hi-IN"/>
        </w:rPr>
        <w:t>33190000-8 Медичне обладнання та вироби медичного призначення різні</w:t>
      </w:r>
      <w:r>
        <w:rPr>
          <w:rFonts w:ascii="Times New Roman" w:eastAsia="Tahoma" w:hAnsi="Times New Roman" w:cs="Times New Roman"/>
          <w:b/>
          <w:color w:val="00000A"/>
          <w:sz w:val="24"/>
          <w:lang w:val="uk-UA" w:eastAsia="zh-CN" w:bidi="hi-IN"/>
        </w:rPr>
        <w:t xml:space="preserve"> (</w:t>
      </w:r>
      <w:r w:rsidRPr="00207BC3">
        <w:rPr>
          <w:rFonts w:ascii="Times New Roman" w:eastAsia="Tahoma" w:hAnsi="Times New Roman" w:cs="Times New Roman"/>
          <w:b/>
          <w:color w:val="00000A"/>
          <w:sz w:val="24"/>
          <w:szCs w:val="24"/>
          <w:lang w:val="uk-UA" w:eastAsia="zh-CN" w:bidi="hi-IN"/>
        </w:rPr>
        <w:t>Стіл операційний</w:t>
      </w:r>
      <w:r>
        <w:rPr>
          <w:rFonts w:ascii="Times New Roman" w:eastAsia="Tahoma" w:hAnsi="Times New Roman" w:cs="Times New Roman"/>
          <w:b/>
          <w:color w:val="00000A"/>
          <w:sz w:val="24"/>
          <w:szCs w:val="24"/>
          <w:lang w:val="uk-UA" w:eastAsia="zh-CN" w:bidi="hi-IN"/>
        </w:rPr>
        <w:t xml:space="preserve"> </w:t>
      </w:r>
      <w:r w:rsidRPr="00927B8F">
        <w:rPr>
          <w:rFonts w:ascii="Times New Roman" w:eastAsia="Tahoma" w:hAnsi="Times New Roman" w:cs="Times New Roman"/>
          <w:b/>
          <w:color w:val="00000A"/>
          <w:sz w:val="24"/>
          <w:lang w:val="uk-UA" w:eastAsia="zh-CN" w:bidi="hi-IN"/>
        </w:rPr>
        <w:t>(НК 024-2019 –</w:t>
      </w:r>
      <w:r>
        <w:rPr>
          <w:rFonts w:ascii="Times New Roman" w:eastAsia="Tahoma" w:hAnsi="Times New Roman" w:cs="Times New Roman"/>
          <w:b/>
          <w:color w:val="00000A"/>
          <w:sz w:val="24"/>
          <w:lang w:val="uk-UA" w:eastAsia="zh-CN" w:bidi="hi-IN"/>
        </w:rPr>
        <w:t xml:space="preserve"> </w:t>
      </w:r>
      <w:r w:rsidRPr="00207BC3">
        <w:rPr>
          <w:rFonts w:ascii="Times New Roman" w:eastAsia="Tahoma" w:hAnsi="Times New Roman" w:cs="Times New Roman"/>
          <w:b/>
          <w:color w:val="00000A"/>
          <w:sz w:val="24"/>
          <w:lang w:val="uk-UA" w:eastAsia="zh-CN" w:bidi="hi-IN"/>
        </w:rPr>
        <w:t>36867</w:t>
      </w:r>
      <w:r>
        <w:rPr>
          <w:rFonts w:ascii="Times New Roman" w:eastAsia="Tahoma" w:hAnsi="Times New Roman" w:cs="Times New Roman"/>
          <w:b/>
          <w:color w:val="00000A"/>
          <w:sz w:val="24"/>
          <w:lang w:val="uk-UA" w:eastAsia="zh-CN" w:bidi="hi-IN"/>
        </w:rPr>
        <w:t xml:space="preserve"> </w:t>
      </w:r>
      <w:r w:rsidRPr="00207BC3">
        <w:rPr>
          <w:rFonts w:ascii="Times New Roman" w:eastAsia="Tahoma" w:hAnsi="Times New Roman" w:cs="Times New Roman"/>
          <w:b/>
          <w:color w:val="00000A"/>
          <w:sz w:val="24"/>
          <w:lang w:val="uk-UA" w:eastAsia="zh-CN" w:bidi="hi-IN"/>
        </w:rPr>
        <w:t>Операційний стіл, універсальний, мобільний</w:t>
      </w:r>
      <w:r>
        <w:rPr>
          <w:rFonts w:ascii="Times New Roman" w:eastAsia="Tahoma" w:hAnsi="Times New Roman" w:cs="Times New Roman"/>
          <w:b/>
          <w:color w:val="00000A"/>
          <w:sz w:val="24"/>
          <w:lang w:val="uk-UA" w:eastAsia="zh-CN" w:bidi="hi-IN"/>
        </w:rPr>
        <w:t>)</w:t>
      </w:r>
    </w:p>
    <w:p w:rsidR="006D4DFF" w:rsidRPr="00CE7D2E" w:rsidRDefault="006D4DFF" w:rsidP="006D4DFF">
      <w:pPr>
        <w:keepNext/>
        <w:spacing w:line="240" w:lineRule="auto"/>
        <w:jc w:val="center"/>
        <w:rPr>
          <w:rFonts w:ascii="Times New Roman" w:eastAsia="Tahoma" w:hAnsi="Times New Roman" w:cs="Times New Roman"/>
          <w:b/>
          <w:color w:val="00000A"/>
          <w:lang w:val="uk-UA" w:eastAsia="zh-CN" w:bidi="hi-IN"/>
        </w:rPr>
      </w:pPr>
      <w:r>
        <w:rPr>
          <w:rFonts w:ascii="Times New Roman" w:eastAsia="Tahoma" w:hAnsi="Times New Roman" w:cs="Times New Roman"/>
          <w:b/>
          <w:color w:val="00000A"/>
          <w:lang w:val="uk-UA" w:eastAsia="zh-CN" w:bidi="hi-IN"/>
        </w:rPr>
        <w:t xml:space="preserve">  </w:t>
      </w:r>
    </w:p>
    <w:p w:rsidR="006D4DFF" w:rsidRPr="00274CD3" w:rsidRDefault="006D4DFF" w:rsidP="006D4DFF">
      <w:pPr>
        <w:keepNext/>
        <w:spacing w:line="240" w:lineRule="auto"/>
        <w:jc w:val="center"/>
        <w:rPr>
          <w:rFonts w:ascii="Times New Roman" w:eastAsia="Tahoma" w:hAnsi="Times New Roman" w:cs="Times New Roman"/>
          <w:b/>
          <w:color w:val="00000A"/>
          <w:lang w:val="uk-UA" w:eastAsia="zh-CN" w:bidi="hi-IN"/>
        </w:rPr>
      </w:pPr>
      <w:r w:rsidRPr="00274CD3">
        <w:rPr>
          <w:rFonts w:ascii="Times New Roman" w:eastAsia="Tahoma" w:hAnsi="Times New Roman" w:cs="Times New Roman"/>
          <w:b/>
          <w:color w:val="00000A"/>
          <w:lang w:val="uk-UA" w:eastAsia="zh-CN" w:bidi="hi-IN"/>
        </w:rPr>
        <w:t>Кількісні характеристики предмета закупівлі</w:t>
      </w:r>
    </w:p>
    <w:tbl>
      <w:tblPr>
        <w:tblW w:w="9523"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
        <w:gridCol w:w="6662"/>
        <w:gridCol w:w="2127"/>
      </w:tblGrid>
      <w:tr w:rsidR="006D4DFF" w:rsidRPr="00274CD3" w:rsidTr="00895674">
        <w:trPr>
          <w:trHeight w:val="23"/>
        </w:trPr>
        <w:tc>
          <w:tcPr>
            <w:tcW w:w="734" w:type="dxa"/>
          </w:tcPr>
          <w:p w:rsidR="006D4DFF" w:rsidRPr="00274CD3" w:rsidRDefault="006D4DFF" w:rsidP="00895674">
            <w:pPr>
              <w:keepNext/>
              <w:snapToGrid w:val="0"/>
              <w:spacing w:line="240" w:lineRule="auto"/>
              <w:jc w:val="center"/>
              <w:rPr>
                <w:rFonts w:ascii="Times New Roman" w:eastAsia="Tahoma" w:hAnsi="Times New Roman" w:cs="Times New Roman"/>
                <w:b/>
                <w:bCs/>
                <w:color w:val="00000A"/>
                <w:sz w:val="24"/>
                <w:szCs w:val="24"/>
                <w:lang w:val="uk-UA" w:eastAsia="zh-CN" w:bidi="hi-IN"/>
              </w:rPr>
            </w:pPr>
            <w:r w:rsidRPr="00274CD3">
              <w:rPr>
                <w:rFonts w:ascii="Times New Roman" w:eastAsia="Tahoma" w:hAnsi="Times New Roman" w:cs="Times New Roman"/>
                <w:b/>
                <w:bCs/>
                <w:color w:val="00000A"/>
                <w:lang w:val="uk-UA" w:eastAsia="zh-CN" w:bidi="hi-IN"/>
              </w:rPr>
              <w:t>№</w:t>
            </w:r>
          </w:p>
        </w:tc>
        <w:tc>
          <w:tcPr>
            <w:tcW w:w="6662" w:type="dxa"/>
          </w:tcPr>
          <w:p w:rsidR="006D4DFF" w:rsidRPr="00274CD3" w:rsidRDefault="006D4DFF" w:rsidP="00895674">
            <w:pPr>
              <w:keepNext/>
              <w:snapToGrid w:val="0"/>
              <w:spacing w:line="240" w:lineRule="auto"/>
              <w:jc w:val="center"/>
              <w:rPr>
                <w:rFonts w:ascii="Times New Roman" w:eastAsia="Tahoma" w:hAnsi="Times New Roman" w:cs="Times New Roman"/>
                <w:b/>
                <w:bCs/>
                <w:color w:val="00000A"/>
                <w:sz w:val="24"/>
                <w:szCs w:val="24"/>
                <w:lang w:val="uk-UA" w:eastAsia="zh-CN" w:bidi="hi-IN"/>
              </w:rPr>
            </w:pPr>
            <w:r w:rsidRPr="00274CD3">
              <w:rPr>
                <w:rFonts w:ascii="Times New Roman" w:eastAsia="Tahoma" w:hAnsi="Times New Roman" w:cs="Times New Roman"/>
                <w:b/>
                <w:bCs/>
                <w:color w:val="00000A"/>
                <w:lang w:val="uk-UA" w:eastAsia="zh-CN" w:bidi="hi-IN"/>
              </w:rPr>
              <w:t xml:space="preserve">Назва </w:t>
            </w:r>
          </w:p>
        </w:tc>
        <w:tc>
          <w:tcPr>
            <w:tcW w:w="2127" w:type="dxa"/>
          </w:tcPr>
          <w:p w:rsidR="006D4DFF" w:rsidRPr="00274CD3" w:rsidRDefault="006D4DFF" w:rsidP="00895674">
            <w:pPr>
              <w:keepNext/>
              <w:snapToGrid w:val="0"/>
              <w:spacing w:line="240" w:lineRule="auto"/>
              <w:jc w:val="center"/>
              <w:rPr>
                <w:rFonts w:ascii="Times New Roman" w:eastAsia="Tahoma" w:hAnsi="Times New Roman" w:cs="Times New Roman"/>
                <w:b/>
                <w:bCs/>
                <w:color w:val="00000A"/>
                <w:sz w:val="24"/>
                <w:szCs w:val="24"/>
                <w:lang w:val="uk-UA" w:eastAsia="zh-CN" w:bidi="hi-IN"/>
              </w:rPr>
            </w:pPr>
            <w:r w:rsidRPr="00274CD3">
              <w:rPr>
                <w:rFonts w:ascii="Times New Roman" w:eastAsia="Tahoma" w:hAnsi="Times New Roman" w:cs="Times New Roman"/>
                <w:b/>
                <w:bCs/>
                <w:color w:val="00000A"/>
                <w:lang w:val="uk-UA" w:eastAsia="zh-CN" w:bidi="hi-IN"/>
              </w:rPr>
              <w:t>Кількість</w:t>
            </w:r>
          </w:p>
        </w:tc>
      </w:tr>
      <w:tr w:rsidR="006D4DFF" w:rsidRPr="00274CD3" w:rsidTr="00895674">
        <w:trPr>
          <w:trHeight w:val="23"/>
        </w:trPr>
        <w:tc>
          <w:tcPr>
            <w:tcW w:w="734" w:type="dxa"/>
          </w:tcPr>
          <w:p w:rsidR="006D4DFF" w:rsidRDefault="006D4DFF" w:rsidP="00895674">
            <w:pPr>
              <w:keepNext/>
              <w:snapToGrid w:val="0"/>
              <w:spacing w:line="240" w:lineRule="auto"/>
              <w:jc w:val="center"/>
              <w:rPr>
                <w:rFonts w:ascii="Times New Roman" w:eastAsia="Tahoma" w:hAnsi="Times New Roman" w:cs="Times New Roman"/>
                <w:color w:val="00000A"/>
                <w:sz w:val="24"/>
                <w:szCs w:val="24"/>
                <w:lang w:val="uk-UA" w:eastAsia="zh-CN" w:bidi="hi-IN"/>
              </w:rPr>
            </w:pPr>
            <w:r>
              <w:rPr>
                <w:rFonts w:ascii="Times New Roman" w:eastAsia="Tahoma" w:hAnsi="Times New Roman" w:cs="Times New Roman"/>
                <w:color w:val="00000A"/>
                <w:sz w:val="24"/>
                <w:szCs w:val="24"/>
                <w:lang w:val="uk-UA" w:eastAsia="zh-CN" w:bidi="hi-IN"/>
              </w:rPr>
              <w:t>1</w:t>
            </w:r>
          </w:p>
        </w:tc>
        <w:tc>
          <w:tcPr>
            <w:tcW w:w="6662" w:type="dxa"/>
          </w:tcPr>
          <w:p w:rsidR="006D4DFF" w:rsidRDefault="006D4DFF" w:rsidP="00895674">
            <w:pPr>
              <w:keepNext/>
              <w:snapToGrid w:val="0"/>
              <w:spacing w:line="240" w:lineRule="auto"/>
              <w:rPr>
                <w:rFonts w:ascii="Times New Roman" w:eastAsia="Tahoma" w:hAnsi="Times New Roman" w:cs="Times New Roman"/>
                <w:color w:val="00000A"/>
                <w:sz w:val="24"/>
                <w:szCs w:val="24"/>
                <w:lang w:val="uk-UA" w:eastAsia="zh-CN" w:bidi="hi-IN"/>
              </w:rPr>
            </w:pPr>
            <w:r>
              <w:rPr>
                <w:rFonts w:ascii="Times New Roman" w:eastAsia="Tahoma" w:hAnsi="Times New Roman" w:cs="Times New Roman"/>
                <w:color w:val="00000A"/>
                <w:sz w:val="24"/>
                <w:szCs w:val="24"/>
                <w:lang w:val="uk-UA" w:eastAsia="zh-CN" w:bidi="hi-IN"/>
              </w:rPr>
              <w:t>Стіл операційний</w:t>
            </w:r>
          </w:p>
        </w:tc>
        <w:tc>
          <w:tcPr>
            <w:tcW w:w="2127" w:type="dxa"/>
          </w:tcPr>
          <w:p w:rsidR="006D4DFF" w:rsidRDefault="006D4DFF" w:rsidP="00895674">
            <w:pPr>
              <w:keepNext/>
              <w:snapToGrid w:val="0"/>
              <w:spacing w:line="240" w:lineRule="auto"/>
              <w:jc w:val="center"/>
              <w:rPr>
                <w:rFonts w:ascii="Times New Roman" w:eastAsia="Tahoma" w:hAnsi="Times New Roman" w:cs="Times New Roman"/>
                <w:color w:val="00000A"/>
                <w:sz w:val="24"/>
                <w:szCs w:val="24"/>
                <w:lang w:val="uk-UA" w:eastAsia="zh-CN" w:bidi="hi-IN"/>
              </w:rPr>
            </w:pPr>
            <w:r>
              <w:rPr>
                <w:rFonts w:ascii="Times New Roman" w:eastAsia="Tahoma" w:hAnsi="Times New Roman" w:cs="Times New Roman"/>
                <w:color w:val="00000A"/>
                <w:sz w:val="24"/>
                <w:szCs w:val="24"/>
                <w:lang w:val="uk-UA" w:eastAsia="zh-CN" w:bidi="hi-IN"/>
              </w:rPr>
              <w:t>1</w:t>
            </w:r>
          </w:p>
        </w:tc>
      </w:tr>
    </w:tbl>
    <w:p w:rsidR="006D4DFF" w:rsidRPr="003C250C" w:rsidRDefault="006D4DFF" w:rsidP="006D4DFF">
      <w:pPr>
        <w:keepNext/>
        <w:spacing w:line="240" w:lineRule="auto"/>
        <w:jc w:val="both"/>
        <w:rPr>
          <w:rFonts w:ascii="Times New Roman" w:eastAsia="Tahoma" w:hAnsi="Times New Roman" w:cs="Times New Roman"/>
          <w:b/>
          <w:color w:val="00000A"/>
          <w:sz w:val="24"/>
          <w:szCs w:val="24"/>
          <w:lang w:val="uk-UA" w:eastAsia="zh-CN" w:bidi="hi-IN"/>
        </w:rPr>
      </w:pPr>
    </w:p>
    <w:p w:rsidR="006D4DFF" w:rsidRPr="003C250C" w:rsidRDefault="006D4DFF" w:rsidP="006D4DFF">
      <w:pPr>
        <w:keepNext/>
        <w:spacing w:line="240" w:lineRule="auto"/>
        <w:jc w:val="both"/>
        <w:rPr>
          <w:rFonts w:ascii="Times New Roman" w:eastAsia="Tahoma" w:hAnsi="Times New Roman" w:cs="Times New Roman"/>
          <w:b/>
          <w:color w:val="00000A"/>
          <w:sz w:val="24"/>
          <w:szCs w:val="24"/>
          <w:lang w:val="uk-UA" w:eastAsia="zh-CN" w:bidi="hi-IN"/>
        </w:rPr>
      </w:pPr>
    </w:p>
    <w:p w:rsidR="006D4DFF" w:rsidRPr="003C16EA" w:rsidRDefault="006D4DFF" w:rsidP="006D4DFF">
      <w:pPr>
        <w:tabs>
          <w:tab w:val="left" w:pos="284"/>
        </w:tabs>
        <w:jc w:val="both"/>
        <w:rPr>
          <w:rFonts w:ascii="Times New Roman" w:hAnsi="Times New Roman" w:cs="Times New Roman"/>
          <w:b/>
          <w:sz w:val="24"/>
          <w:szCs w:val="24"/>
          <w:lang w:val="uk-UA"/>
        </w:rPr>
      </w:pPr>
      <w:r w:rsidRPr="003C16EA">
        <w:rPr>
          <w:rFonts w:ascii="Times New Roman" w:hAnsi="Times New Roman" w:cs="Times New Roman"/>
          <w:b/>
          <w:sz w:val="24"/>
          <w:szCs w:val="24"/>
          <w:lang w:val="uk-UA"/>
        </w:rPr>
        <w:t>Загальні вимоги:</w:t>
      </w:r>
    </w:p>
    <w:p w:rsidR="006D4DFF" w:rsidRPr="003C16EA" w:rsidRDefault="006D4DFF" w:rsidP="006D4DFF">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284"/>
          <w:tab w:val="num" w:pos="720"/>
        </w:tabs>
        <w:ind w:left="0" w:firstLine="0"/>
        <w:jc w:val="both"/>
        <w:rPr>
          <w:rFonts w:ascii="Times New Roman" w:hAnsi="Times New Roman" w:cs="Times New Roman"/>
          <w:sz w:val="24"/>
          <w:szCs w:val="24"/>
          <w:lang w:val="uk-UA"/>
        </w:rPr>
      </w:pPr>
      <w:r w:rsidRPr="003C16EA">
        <w:rPr>
          <w:rFonts w:ascii="Times New Roman" w:hAnsi="Times New Roman" w:cs="Times New Roman"/>
          <w:sz w:val="24"/>
          <w:szCs w:val="24"/>
          <w:lang w:val="uk-UA"/>
        </w:rPr>
        <w:t>Товар, запропонований Учаснико</w:t>
      </w:r>
      <w:r w:rsidR="00F45AE0">
        <w:rPr>
          <w:rFonts w:ascii="Times New Roman" w:hAnsi="Times New Roman" w:cs="Times New Roman"/>
          <w:sz w:val="24"/>
          <w:szCs w:val="24"/>
          <w:lang w:val="uk-UA"/>
        </w:rPr>
        <w:t xml:space="preserve">м, повинен відповідати </w:t>
      </w:r>
      <w:proofErr w:type="spellStart"/>
      <w:r w:rsidR="00F45AE0">
        <w:rPr>
          <w:rFonts w:ascii="Times New Roman" w:hAnsi="Times New Roman" w:cs="Times New Roman"/>
          <w:sz w:val="24"/>
          <w:szCs w:val="24"/>
          <w:lang w:val="uk-UA"/>
        </w:rPr>
        <w:t>медико</w:t>
      </w:r>
      <w:proofErr w:type="spellEnd"/>
      <w:r w:rsidR="00F45AE0">
        <w:rPr>
          <w:rFonts w:ascii="Times New Roman" w:hAnsi="Times New Roman" w:cs="Times New Roman"/>
          <w:sz w:val="24"/>
          <w:szCs w:val="24"/>
          <w:lang w:val="uk-UA"/>
        </w:rPr>
        <w:t xml:space="preserve"> </w:t>
      </w:r>
      <w:r w:rsidRPr="003C16EA">
        <w:rPr>
          <w:rFonts w:ascii="Times New Roman" w:hAnsi="Times New Roman" w:cs="Times New Roman"/>
          <w:sz w:val="24"/>
          <w:szCs w:val="24"/>
          <w:lang w:val="uk-UA"/>
        </w:rPr>
        <w:t xml:space="preserve">технічним вимогам, встановленим в Технічній специфікації (опис предмета закупівлі), викладеній у даному додатку до Документації. </w:t>
      </w:r>
    </w:p>
    <w:p w:rsidR="006D4DFF" w:rsidRPr="003C16EA" w:rsidRDefault="006D4DFF" w:rsidP="006D4DFF">
      <w:pPr>
        <w:tabs>
          <w:tab w:val="left" w:pos="284"/>
        </w:tabs>
        <w:jc w:val="both"/>
        <w:rPr>
          <w:rFonts w:ascii="Times New Roman" w:hAnsi="Times New Roman" w:cs="Times New Roman"/>
          <w:i/>
          <w:sz w:val="24"/>
          <w:szCs w:val="24"/>
          <w:lang w:val="uk-UA"/>
        </w:rPr>
      </w:pPr>
      <w:r w:rsidRPr="003C16EA">
        <w:rPr>
          <w:rFonts w:ascii="Times New Roman" w:hAnsi="Times New Roman" w:cs="Times New Roman"/>
          <w:i/>
          <w:sz w:val="24"/>
          <w:szCs w:val="24"/>
          <w:lang w:val="uk-UA"/>
        </w:rPr>
        <w:t>Відповідність технічних характеристик, запропонованого Учасником товару, встановленим в Технічній специфікації (описі предмета закупівлі), викладеній у даному додатку до Документації, повинна бути обов’язково підтверджена посиланням на відповідні розділ(и), та/або сторінку(и) технічного документу виробника (експлуатаційної документац</w:t>
      </w:r>
      <w:r w:rsidRPr="003C16EA">
        <w:rPr>
          <w:rFonts w:ascii="Times New Roman" w:hAnsi="Times New Roman" w:cs="Times New Roman"/>
          <w:sz w:val="24"/>
          <w:szCs w:val="24"/>
          <w:lang w:val="uk-UA"/>
        </w:rPr>
        <w:t>ії:</w:t>
      </w:r>
      <w:r w:rsidRPr="003C16EA">
        <w:rPr>
          <w:rFonts w:ascii="Times New Roman" w:hAnsi="Times New Roman" w:cs="Times New Roman"/>
          <w:i/>
          <w:sz w:val="24"/>
          <w:szCs w:val="24"/>
          <w:lang w:val="uk-UA"/>
        </w:rPr>
        <w:t xml:space="preserve"> настанови (інструкції) з експлуатації (застосування), або технічного опису чи технічних умов, або інших документів українською, або російською мовами) в якому міститься ця інформація разом з додаванням завірених його копій</w:t>
      </w:r>
      <w:r w:rsidRPr="003C16EA">
        <w:rPr>
          <w:rFonts w:ascii="Times New Roman" w:hAnsi="Times New Roman" w:cs="Times New Roman"/>
          <w:sz w:val="24"/>
          <w:szCs w:val="24"/>
          <w:lang w:val="uk-UA"/>
        </w:rPr>
        <w:t>.</w:t>
      </w:r>
      <w:r w:rsidRPr="003C16EA">
        <w:rPr>
          <w:rFonts w:ascii="Times New Roman" w:hAnsi="Times New Roman" w:cs="Times New Roman"/>
          <w:i/>
          <w:sz w:val="24"/>
          <w:szCs w:val="24"/>
          <w:lang w:val="uk-UA"/>
        </w:rPr>
        <w:t xml:space="preserve"> Підтвердження відповідності технічних характеристик, запропонованого Учасником товару, встановленим в Технічній специфікації (описі предмета закупівлі), викладеній у даному додатку до Документації, надається Учасником у формі заповненої таблиці наведеної нижче.</w:t>
      </w:r>
    </w:p>
    <w:p w:rsidR="006D4DFF" w:rsidRPr="003C16EA" w:rsidRDefault="006D4DFF" w:rsidP="006D4DFF">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284"/>
          <w:tab w:val="num" w:pos="720"/>
        </w:tabs>
        <w:ind w:left="0" w:firstLine="0"/>
        <w:jc w:val="both"/>
        <w:rPr>
          <w:rFonts w:ascii="Times New Roman" w:hAnsi="Times New Roman" w:cs="Times New Roman"/>
          <w:sz w:val="24"/>
          <w:szCs w:val="24"/>
          <w:lang w:val="uk-UA"/>
        </w:rPr>
      </w:pPr>
      <w:r w:rsidRPr="003C16EA">
        <w:rPr>
          <w:rFonts w:ascii="Times New Roman" w:hAnsi="Times New Roman" w:cs="Times New Roman"/>
          <w:sz w:val="24"/>
          <w:szCs w:val="24"/>
          <w:lang w:val="uk-UA"/>
        </w:rPr>
        <w:t>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rsidR="006D4DFF" w:rsidRPr="003C16EA" w:rsidRDefault="006D4DFF" w:rsidP="006D4DFF">
      <w:pPr>
        <w:tabs>
          <w:tab w:val="left" w:pos="284"/>
        </w:tabs>
        <w:jc w:val="both"/>
        <w:rPr>
          <w:rFonts w:ascii="Times New Roman" w:hAnsi="Times New Roman" w:cs="Times New Roman"/>
          <w:i/>
          <w:sz w:val="24"/>
          <w:szCs w:val="24"/>
          <w:lang w:val="uk-UA"/>
        </w:rPr>
      </w:pPr>
      <w:r w:rsidRPr="003C16EA">
        <w:rPr>
          <w:rFonts w:ascii="Times New Roman" w:hAnsi="Times New Roman" w:cs="Times New Roman"/>
          <w:i/>
          <w:sz w:val="24"/>
          <w:szCs w:val="24"/>
          <w:lang w:val="uk-UA"/>
        </w:rPr>
        <w:t>На підтвердження Учасник повинен надати:</w:t>
      </w:r>
    </w:p>
    <w:p w:rsidR="00977017" w:rsidRDefault="006D4DFF" w:rsidP="006D4DFF">
      <w:pPr>
        <w:tabs>
          <w:tab w:val="left" w:pos="284"/>
        </w:tabs>
        <w:jc w:val="both"/>
        <w:rPr>
          <w:rFonts w:ascii="Times New Roman" w:hAnsi="Times New Roman" w:cs="Times New Roman"/>
          <w:i/>
          <w:sz w:val="24"/>
          <w:szCs w:val="24"/>
          <w:lang w:val="uk-UA"/>
        </w:rPr>
      </w:pPr>
      <w:r w:rsidRPr="003C16EA">
        <w:rPr>
          <w:rFonts w:ascii="Times New Roman" w:hAnsi="Times New Roman" w:cs="Times New Roman"/>
          <w:i/>
          <w:sz w:val="24"/>
          <w:szCs w:val="24"/>
          <w:lang w:val="uk-UA"/>
        </w:rPr>
        <w:t xml:space="preserve">а)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w:t>
      </w:r>
    </w:p>
    <w:p w:rsidR="006D4DFF" w:rsidRPr="00977017" w:rsidRDefault="006D4DFF" w:rsidP="006D4DFF">
      <w:pPr>
        <w:tabs>
          <w:tab w:val="left" w:pos="284"/>
        </w:tabs>
        <w:jc w:val="both"/>
        <w:rPr>
          <w:rFonts w:ascii="Times New Roman" w:hAnsi="Times New Roman" w:cs="Times New Roman"/>
          <w:i/>
          <w:sz w:val="24"/>
          <w:szCs w:val="24"/>
          <w:u w:val="single"/>
          <w:lang w:val="uk-UA"/>
        </w:rPr>
      </w:pPr>
      <w:r w:rsidRPr="00DE6F13">
        <w:rPr>
          <w:rFonts w:ascii="Times New Roman" w:hAnsi="Times New Roman" w:cs="Times New Roman"/>
          <w:i/>
          <w:sz w:val="24"/>
          <w:szCs w:val="24"/>
          <w:u w:val="single"/>
          <w:lang w:val="uk-UA"/>
        </w:rPr>
        <w:t>або</w:t>
      </w:r>
    </w:p>
    <w:p w:rsidR="006D4DFF" w:rsidRPr="003C16EA" w:rsidRDefault="006D4DFF" w:rsidP="006D4DFF">
      <w:pPr>
        <w:tabs>
          <w:tab w:val="left" w:pos="284"/>
        </w:tabs>
        <w:jc w:val="both"/>
        <w:rPr>
          <w:rFonts w:ascii="Times New Roman" w:hAnsi="Times New Roman" w:cs="Times New Roman"/>
          <w:i/>
          <w:sz w:val="24"/>
          <w:szCs w:val="24"/>
          <w:lang w:val="uk-UA"/>
        </w:rPr>
      </w:pPr>
      <w:r w:rsidRPr="003C16EA">
        <w:rPr>
          <w:rFonts w:ascii="Times New Roman" w:hAnsi="Times New Roman" w:cs="Times New Roman"/>
          <w:i/>
          <w:sz w:val="24"/>
          <w:szCs w:val="24"/>
          <w:lang w:val="uk-UA"/>
        </w:rPr>
        <w:t xml:space="preserve">б) гарантійний лист від Учасника, що на запропонований ним товар копії документів визначених </w:t>
      </w:r>
      <w:proofErr w:type="spellStart"/>
      <w:r w:rsidRPr="003C16EA">
        <w:rPr>
          <w:rFonts w:ascii="Times New Roman" w:hAnsi="Times New Roman" w:cs="Times New Roman"/>
          <w:i/>
          <w:sz w:val="24"/>
          <w:szCs w:val="24"/>
          <w:lang w:val="uk-UA"/>
        </w:rPr>
        <w:t>п.п</w:t>
      </w:r>
      <w:proofErr w:type="spellEnd"/>
      <w:r w:rsidRPr="003C16EA">
        <w:rPr>
          <w:rFonts w:ascii="Times New Roman" w:hAnsi="Times New Roman" w:cs="Times New Roman"/>
          <w:i/>
          <w:sz w:val="24"/>
          <w:szCs w:val="24"/>
          <w:lang w:val="uk-UA"/>
        </w:rPr>
        <w:t>. (а) п.2 загальних вимог цього Додатку, будуть надані при постачанні товару.</w:t>
      </w:r>
    </w:p>
    <w:p w:rsidR="006D4DFF" w:rsidRPr="003C16EA" w:rsidRDefault="006D4DFF" w:rsidP="006D4DFF">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284"/>
          <w:tab w:val="num" w:pos="720"/>
        </w:tabs>
        <w:ind w:left="0" w:firstLine="0"/>
        <w:jc w:val="both"/>
        <w:rPr>
          <w:rFonts w:ascii="Times New Roman" w:hAnsi="Times New Roman" w:cs="Times New Roman"/>
          <w:sz w:val="24"/>
          <w:szCs w:val="24"/>
          <w:lang w:val="uk-UA"/>
        </w:rPr>
      </w:pPr>
      <w:r w:rsidRPr="003C16EA">
        <w:rPr>
          <w:rFonts w:ascii="Times New Roman" w:hAnsi="Times New Roman" w:cs="Times New Roman"/>
          <w:sz w:val="24"/>
          <w:szCs w:val="24"/>
          <w:lang w:val="uk-UA"/>
        </w:rPr>
        <w:t>Гарантійний термін (строк) товару, запропонованого Учасником повинен становити не менше 12 місяців, а також він повинен бути новим, та таким, що раніше не експлуатувався та не використовувався.</w:t>
      </w:r>
    </w:p>
    <w:p w:rsidR="006D4DFF" w:rsidRPr="003C16EA" w:rsidRDefault="006D4DFF" w:rsidP="006D4DFF">
      <w:pPr>
        <w:tabs>
          <w:tab w:val="left" w:pos="284"/>
        </w:tabs>
        <w:jc w:val="both"/>
        <w:rPr>
          <w:rFonts w:ascii="Times New Roman" w:hAnsi="Times New Roman" w:cs="Times New Roman"/>
          <w:sz w:val="24"/>
          <w:szCs w:val="24"/>
          <w:lang w:val="uk-UA"/>
        </w:rPr>
      </w:pPr>
      <w:r w:rsidRPr="003C16EA">
        <w:rPr>
          <w:rFonts w:ascii="Times New Roman" w:hAnsi="Times New Roman" w:cs="Times New Roman"/>
          <w:i/>
          <w:sz w:val="24"/>
          <w:szCs w:val="24"/>
          <w:lang w:val="uk-UA"/>
        </w:rPr>
        <w:t>На підтвердження Учасник повинен надати оригінал листа в якому він повинен зазначити гарантійний термін (строк),</w:t>
      </w:r>
      <w:r w:rsidRPr="003C16EA">
        <w:rPr>
          <w:rFonts w:ascii="Times New Roman" w:hAnsi="Times New Roman" w:cs="Times New Roman"/>
          <w:sz w:val="24"/>
          <w:szCs w:val="24"/>
          <w:lang w:val="uk-UA"/>
        </w:rPr>
        <w:t xml:space="preserve"> </w:t>
      </w:r>
      <w:r w:rsidRPr="003C16EA">
        <w:rPr>
          <w:rFonts w:ascii="Times New Roman" w:hAnsi="Times New Roman" w:cs="Times New Roman"/>
          <w:i/>
          <w:sz w:val="24"/>
          <w:szCs w:val="24"/>
          <w:lang w:val="uk-UA"/>
        </w:rPr>
        <w:t>запропонованого ним товару та відповідність іншим вимогам зазначеним в даному пункті</w:t>
      </w:r>
      <w:r w:rsidRPr="003C16EA">
        <w:rPr>
          <w:rFonts w:ascii="Times New Roman" w:hAnsi="Times New Roman" w:cs="Times New Roman"/>
          <w:sz w:val="24"/>
          <w:szCs w:val="24"/>
          <w:lang w:val="uk-UA"/>
        </w:rPr>
        <w:t>.</w:t>
      </w:r>
    </w:p>
    <w:p w:rsidR="006D4DFF" w:rsidRPr="003C16EA" w:rsidRDefault="006D4DFF" w:rsidP="006D4DFF">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0"/>
          <w:tab w:val="left" w:pos="284"/>
          <w:tab w:val="num" w:pos="720"/>
        </w:tabs>
        <w:ind w:left="0" w:firstLine="0"/>
        <w:jc w:val="both"/>
        <w:rPr>
          <w:rFonts w:ascii="Times New Roman" w:hAnsi="Times New Roman" w:cs="Times New Roman"/>
          <w:sz w:val="24"/>
          <w:szCs w:val="24"/>
          <w:lang w:val="uk-UA"/>
        </w:rPr>
      </w:pPr>
      <w:r w:rsidRPr="003C16EA">
        <w:rPr>
          <w:rFonts w:ascii="Times New Roman" w:hAnsi="Times New Roman" w:cs="Times New Roman"/>
          <w:sz w:val="24"/>
          <w:szCs w:val="24"/>
          <w:lang w:val="uk-UA"/>
        </w:rPr>
        <w:t>Сервісне обслуговування товару, запропонованого Учасником повинно здійснюватися кваліфікованими працівниками, які мають відповідні знання та навички.</w:t>
      </w:r>
    </w:p>
    <w:p w:rsidR="006D4DFF" w:rsidRPr="003C16EA" w:rsidRDefault="006D4DFF" w:rsidP="006D4DFF">
      <w:pPr>
        <w:tabs>
          <w:tab w:val="left" w:pos="284"/>
        </w:tabs>
        <w:jc w:val="both"/>
        <w:rPr>
          <w:rFonts w:ascii="Times New Roman" w:hAnsi="Times New Roman" w:cs="Times New Roman"/>
          <w:sz w:val="24"/>
          <w:szCs w:val="24"/>
          <w:lang w:val="uk-UA"/>
        </w:rPr>
      </w:pPr>
      <w:r w:rsidRPr="003C16EA">
        <w:rPr>
          <w:rFonts w:ascii="Times New Roman" w:hAnsi="Times New Roman" w:cs="Times New Roman"/>
          <w:i/>
          <w:sz w:val="24"/>
          <w:szCs w:val="24"/>
          <w:lang w:val="uk-UA"/>
        </w:rPr>
        <w:lastRenderedPageBreak/>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rsidR="006D4DFF" w:rsidRPr="003C16EA" w:rsidRDefault="006D4DFF" w:rsidP="006D4DFF">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0"/>
          <w:tab w:val="left" w:pos="284"/>
          <w:tab w:val="num" w:pos="720"/>
        </w:tabs>
        <w:ind w:left="0" w:firstLine="0"/>
        <w:jc w:val="both"/>
        <w:rPr>
          <w:rFonts w:ascii="Times New Roman" w:hAnsi="Times New Roman" w:cs="Times New Roman"/>
          <w:i/>
          <w:sz w:val="24"/>
          <w:szCs w:val="24"/>
          <w:lang w:val="uk-UA"/>
        </w:rPr>
      </w:pPr>
      <w:r w:rsidRPr="003C16EA">
        <w:rPr>
          <w:rFonts w:ascii="Times New Roman" w:hAnsi="Times New Roman" w:cs="Times New Roman"/>
          <w:sz w:val="24"/>
          <w:szCs w:val="24"/>
          <w:lang w:val="uk-UA"/>
        </w:rPr>
        <w:t>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w:t>
      </w:r>
      <w:r w:rsidRPr="003C16EA">
        <w:rPr>
          <w:rFonts w:ascii="Times New Roman" w:hAnsi="Times New Roman" w:cs="Times New Roman"/>
          <w:i/>
          <w:sz w:val="24"/>
          <w:szCs w:val="24"/>
          <w:lang w:val="uk-UA"/>
        </w:rPr>
        <w:t xml:space="preserve"> </w:t>
      </w:r>
    </w:p>
    <w:p w:rsidR="006D4DFF" w:rsidRPr="003C16EA" w:rsidRDefault="006D4DFF" w:rsidP="006D4DFF">
      <w:pPr>
        <w:tabs>
          <w:tab w:val="left" w:pos="284"/>
        </w:tabs>
        <w:jc w:val="both"/>
        <w:rPr>
          <w:rFonts w:ascii="Times New Roman" w:hAnsi="Times New Roman" w:cs="Times New Roman"/>
          <w:bCs/>
          <w:sz w:val="24"/>
          <w:szCs w:val="24"/>
          <w:lang w:val="uk-UA"/>
        </w:rPr>
      </w:pPr>
      <w:r w:rsidRPr="003C16EA">
        <w:rPr>
          <w:rFonts w:ascii="Times New Roman" w:hAnsi="Times New Roman" w:cs="Times New Roman"/>
          <w:i/>
          <w:sz w:val="24"/>
          <w:szCs w:val="24"/>
          <w:lang w:val="uk-UA"/>
        </w:rPr>
        <w:t xml:space="preserve">На підтвердження Учасник 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w:t>
      </w:r>
      <w:r w:rsidRPr="003C16EA">
        <w:rPr>
          <w:rFonts w:ascii="Times New Roman" w:hAnsi="Times New Roman" w:cs="Times New Roman"/>
          <w:bCs/>
          <w:i/>
          <w:sz w:val="24"/>
          <w:szCs w:val="24"/>
          <w:lang w:val="uk-UA"/>
        </w:rPr>
        <w:t>Лист повинен включати в себе: назву Учасника, номер оголошення, а також назву предмета закупівлі</w:t>
      </w:r>
      <w:r w:rsidRPr="003C16EA">
        <w:rPr>
          <w:rFonts w:ascii="Times New Roman" w:hAnsi="Times New Roman" w:cs="Times New Roman"/>
          <w:bCs/>
          <w:sz w:val="24"/>
          <w:szCs w:val="24"/>
          <w:lang w:val="uk-UA"/>
        </w:rPr>
        <w:t>.</w:t>
      </w:r>
    </w:p>
    <w:p w:rsidR="006D4DFF" w:rsidRPr="003C16EA" w:rsidRDefault="006D4DFF" w:rsidP="006D4DFF">
      <w:pPr>
        <w:pStyle w:val="aa"/>
        <w:numPr>
          <w:ilvl w:val="0"/>
          <w:numId w:val="15"/>
        </w:numPr>
        <w:tabs>
          <w:tab w:val="left" w:pos="284"/>
        </w:tabs>
        <w:spacing w:line="276" w:lineRule="auto"/>
        <w:ind w:left="0" w:firstLine="0"/>
        <w:jc w:val="both"/>
        <w:rPr>
          <w:bCs/>
        </w:rPr>
      </w:pPr>
      <w:r w:rsidRPr="003C16EA">
        <w:rPr>
          <w:bCs/>
        </w:rPr>
        <w:t xml:space="preserve">Запропонований товар повинен відповідати вимогам чинного законодавства із захисту довкілля. </w:t>
      </w:r>
    </w:p>
    <w:p w:rsidR="006D4DFF" w:rsidRPr="003C16EA" w:rsidRDefault="006D4DFF" w:rsidP="006D4DFF">
      <w:pPr>
        <w:tabs>
          <w:tab w:val="left" w:pos="284"/>
        </w:tabs>
        <w:jc w:val="both"/>
        <w:rPr>
          <w:rFonts w:ascii="Times New Roman" w:hAnsi="Times New Roman" w:cs="Times New Roman"/>
          <w:b/>
          <w:sz w:val="24"/>
          <w:szCs w:val="24"/>
          <w:lang w:val="uk-UA"/>
        </w:rPr>
      </w:pPr>
      <w:r w:rsidRPr="003C16EA">
        <w:rPr>
          <w:rFonts w:ascii="Times New Roman" w:hAnsi="Times New Roman" w:cs="Times New Roman"/>
          <w:bCs/>
          <w:i/>
          <w:sz w:val="24"/>
          <w:szCs w:val="24"/>
          <w:lang w:val="uk-UA"/>
        </w:rPr>
        <w:t>Для підтвердження учасник надає лист в довільній формі.</w:t>
      </w:r>
    </w:p>
    <w:p w:rsidR="006D4DFF" w:rsidRDefault="006D4DFF" w:rsidP="006D4DFF">
      <w:pPr>
        <w:jc w:val="center"/>
        <w:rPr>
          <w:rFonts w:ascii="Times New Roman" w:hAnsi="Times New Roman" w:cs="Times New Roman"/>
          <w:b/>
          <w:sz w:val="24"/>
          <w:lang w:val="uk-UA"/>
        </w:rPr>
      </w:pPr>
    </w:p>
    <w:p w:rsidR="006D4DFF" w:rsidRPr="00AB08DF" w:rsidRDefault="006D4DFF" w:rsidP="006D4DFF">
      <w:pPr>
        <w:jc w:val="center"/>
        <w:rPr>
          <w:rFonts w:ascii="Times New Roman" w:hAnsi="Times New Roman" w:cs="Times New Roman"/>
          <w:b/>
          <w:sz w:val="24"/>
          <w:lang w:val="uk-UA"/>
        </w:rPr>
      </w:pPr>
      <w:r w:rsidRPr="00AB08DF">
        <w:rPr>
          <w:rFonts w:ascii="Times New Roman" w:hAnsi="Times New Roman" w:cs="Times New Roman"/>
          <w:b/>
          <w:sz w:val="24"/>
          <w:lang w:val="uk-UA"/>
        </w:rPr>
        <w:t>ТЕХНІЧНА СПЕЦИФІКАЦІЯ</w:t>
      </w:r>
    </w:p>
    <w:p w:rsidR="006D4DFF" w:rsidRDefault="006D4DFF" w:rsidP="006D4DFF">
      <w:pPr>
        <w:jc w:val="center"/>
        <w:rPr>
          <w:rFonts w:ascii="Times New Roman" w:hAnsi="Times New Roman" w:cs="Times New Roman"/>
          <w:b/>
          <w:sz w:val="24"/>
          <w:lang w:val="uk-UA"/>
        </w:rPr>
      </w:pPr>
      <w:r w:rsidRPr="00AB08DF">
        <w:rPr>
          <w:rFonts w:ascii="Times New Roman" w:hAnsi="Times New Roman" w:cs="Times New Roman"/>
          <w:b/>
          <w:sz w:val="24"/>
          <w:lang w:val="uk-UA"/>
        </w:rPr>
        <w:t>(опис предмета закупівлі)</w:t>
      </w:r>
    </w:p>
    <w:p w:rsidR="006D4DFF" w:rsidRDefault="006D4DFF" w:rsidP="006D4DFF">
      <w:pPr>
        <w:jc w:val="center"/>
        <w:rPr>
          <w:rFonts w:ascii="Times New Roman" w:hAnsi="Times New Roman" w:cs="Times New Roman"/>
          <w:b/>
          <w:sz w:val="24"/>
          <w:lang w:val="uk-UA"/>
        </w:rPr>
      </w:pPr>
    </w:p>
    <w:p w:rsidR="006D4DFF" w:rsidRPr="00FD34FD" w:rsidRDefault="006D4DFF" w:rsidP="006D4DFF">
      <w:pPr>
        <w:spacing w:line="240" w:lineRule="auto"/>
        <w:ind w:left="-284"/>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Вимоги до с</w:t>
      </w:r>
      <w:r w:rsidRPr="00FD34FD">
        <w:rPr>
          <w:rFonts w:ascii="Times New Roman" w:eastAsia="Calibri" w:hAnsi="Times New Roman" w:cs="Times New Roman"/>
          <w:b/>
          <w:sz w:val="24"/>
          <w:szCs w:val="24"/>
          <w:lang w:val="uk-UA"/>
        </w:rPr>
        <w:t>т</w:t>
      </w:r>
      <w:r>
        <w:rPr>
          <w:rFonts w:ascii="Times New Roman" w:eastAsia="Calibri" w:hAnsi="Times New Roman" w:cs="Times New Roman"/>
          <w:b/>
          <w:sz w:val="24"/>
          <w:szCs w:val="24"/>
          <w:lang w:val="uk-UA"/>
        </w:rPr>
        <w:t>о</w:t>
      </w:r>
      <w:r w:rsidRPr="00FD34FD">
        <w:rPr>
          <w:rFonts w:ascii="Times New Roman" w:eastAsia="Calibri" w:hAnsi="Times New Roman" w:cs="Times New Roman"/>
          <w:b/>
          <w:sz w:val="24"/>
          <w:szCs w:val="24"/>
          <w:lang w:val="uk-UA"/>
        </w:rPr>
        <w:t>л</w:t>
      </w:r>
      <w:r>
        <w:rPr>
          <w:rFonts w:ascii="Times New Roman" w:eastAsia="Calibri" w:hAnsi="Times New Roman" w:cs="Times New Roman"/>
          <w:b/>
          <w:sz w:val="24"/>
          <w:szCs w:val="24"/>
          <w:lang w:val="uk-UA"/>
        </w:rPr>
        <w:t>у</w:t>
      </w:r>
      <w:r w:rsidRPr="00FD34FD">
        <w:rPr>
          <w:rFonts w:ascii="Times New Roman" w:eastAsia="Calibri" w:hAnsi="Times New Roman" w:cs="Times New Roman"/>
          <w:b/>
          <w:sz w:val="24"/>
          <w:szCs w:val="24"/>
          <w:lang w:val="uk-UA"/>
        </w:rPr>
        <w:t xml:space="preserve"> операційн</w:t>
      </w:r>
      <w:r>
        <w:rPr>
          <w:rFonts w:ascii="Times New Roman" w:eastAsia="Calibri" w:hAnsi="Times New Roman" w:cs="Times New Roman"/>
          <w:b/>
          <w:sz w:val="24"/>
          <w:szCs w:val="24"/>
          <w:lang w:val="uk-UA"/>
        </w:rPr>
        <w:t>ого</w:t>
      </w:r>
    </w:p>
    <w:p w:rsidR="006D4DFF" w:rsidRPr="00FD34FD" w:rsidRDefault="006D4DFF" w:rsidP="006D4DFF">
      <w:pPr>
        <w:spacing w:line="240" w:lineRule="auto"/>
        <w:ind w:left="-284"/>
        <w:rPr>
          <w:rFonts w:ascii="Times New Roman" w:eastAsia="Calibri" w:hAnsi="Times New Roman" w:cs="Times New Roman"/>
          <w:b/>
          <w:sz w:val="24"/>
          <w:szCs w:val="24"/>
          <w:lang w:val="uk-UA"/>
        </w:rPr>
      </w:pPr>
    </w:p>
    <w:tbl>
      <w:tblPr>
        <w:tblStyle w:val="ac"/>
        <w:tblW w:w="9721" w:type="dxa"/>
        <w:tblInd w:w="-34" w:type="dxa"/>
        <w:tblLook w:val="04A0" w:firstRow="1" w:lastRow="0" w:firstColumn="1" w:lastColumn="0" w:noHBand="0" w:noVBand="1"/>
      </w:tblPr>
      <w:tblGrid>
        <w:gridCol w:w="7939"/>
        <w:gridCol w:w="1782"/>
      </w:tblGrid>
      <w:tr w:rsidR="006D4DFF" w:rsidRPr="00FD34FD" w:rsidTr="00895674">
        <w:tc>
          <w:tcPr>
            <w:tcW w:w="7939" w:type="dxa"/>
            <w:tcBorders>
              <w:top w:val="single" w:sz="4" w:space="0" w:color="auto"/>
            </w:tcBorders>
            <w:vAlign w:val="center"/>
          </w:tcPr>
          <w:p w:rsidR="006D4DFF" w:rsidRPr="00FD34FD" w:rsidRDefault="006D4DFF" w:rsidP="00895674">
            <w:pPr>
              <w:jc w:val="center"/>
              <w:rPr>
                <w:rFonts w:ascii="Times New Roman" w:eastAsia="Calibri" w:hAnsi="Times New Roman" w:cs="Times New Roman"/>
                <w:b/>
                <w:sz w:val="24"/>
                <w:szCs w:val="24"/>
              </w:rPr>
            </w:pPr>
            <w:r w:rsidRPr="00FD34FD">
              <w:rPr>
                <w:rFonts w:ascii="Times New Roman" w:eastAsia="Calibri" w:hAnsi="Times New Roman" w:cs="Times New Roman"/>
                <w:b/>
                <w:sz w:val="24"/>
                <w:szCs w:val="24"/>
              </w:rPr>
              <w:t>Вимоги</w:t>
            </w:r>
          </w:p>
        </w:tc>
        <w:tc>
          <w:tcPr>
            <w:tcW w:w="1782" w:type="dxa"/>
            <w:tcBorders>
              <w:top w:val="single" w:sz="4" w:space="0" w:color="auto"/>
            </w:tcBorders>
            <w:vAlign w:val="center"/>
          </w:tcPr>
          <w:p w:rsidR="006D4DFF" w:rsidRPr="00FD34FD" w:rsidRDefault="006D4DFF" w:rsidP="00895674">
            <w:pPr>
              <w:jc w:val="center"/>
              <w:rPr>
                <w:rFonts w:ascii="Times New Roman" w:eastAsia="Calibri" w:hAnsi="Times New Roman" w:cs="Times New Roman"/>
                <w:b/>
                <w:sz w:val="24"/>
                <w:szCs w:val="24"/>
              </w:rPr>
            </w:pPr>
            <w:r w:rsidRPr="00FD34FD">
              <w:rPr>
                <w:rFonts w:ascii="Times New Roman" w:eastAsia="Calibri" w:hAnsi="Times New Roman" w:cs="Times New Roman"/>
                <w:b/>
                <w:sz w:val="24"/>
                <w:szCs w:val="24"/>
              </w:rPr>
              <w:t xml:space="preserve">Відповідність </w:t>
            </w:r>
          </w:p>
        </w:tc>
      </w:tr>
      <w:tr w:rsidR="006D4DFF" w:rsidRPr="00FD34FD" w:rsidTr="00895674">
        <w:tc>
          <w:tcPr>
            <w:tcW w:w="7939" w:type="dxa"/>
          </w:tcPr>
          <w:p w:rsidR="006D4DFF" w:rsidRPr="00FD34FD" w:rsidRDefault="006D4DFF" w:rsidP="00895674">
            <w:pPr>
              <w:rPr>
                <w:rFonts w:ascii="Times New Roman" w:eastAsia="Calibri" w:hAnsi="Times New Roman" w:cs="Times New Roman"/>
                <w:sz w:val="24"/>
                <w:szCs w:val="24"/>
              </w:rPr>
            </w:pPr>
            <w:r w:rsidRPr="00FD34FD">
              <w:rPr>
                <w:rFonts w:ascii="Times New Roman" w:eastAsia="Calibri" w:hAnsi="Times New Roman" w:cs="Times New Roman"/>
                <w:sz w:val="24"/>
                <w:szCs w:val="24"/>
              </w:rPr>
              <w:t>Призначення: операційний стіл для транспортування пацієнтів в операційну або з операційної та для підтримки пацієнтів від початку анестезії, під час операції та до кінця анестезії.</w:t>
            </w:r>
          </w:p>
        </w:tc>
        <w:tc>
          <w:tcPr>
            <w:tcW w:w="1782" w:type="dxa"/>
          </w:tcPr>
          <w:p w:rsidR="006D4DFF" w:rsidRPr="00FD34FD" w:rsidRDefault="006D4DFF" w:rsidP="00895674">
            <w:pPr>
              <w:rPr>
                <w:rFonts w:ascii="Times New Roman" w:eastAsia="Calibri" w:hAnsi="Times New Roman" w:cs="Times New Roman"/>
                <w:sz w:val="24"/>
                <w:szCs w:val="24"/>
              </w:rPr>
            </w:pPr>
          </w:p>
        </w:tc>
      </w:tr>
      <w:tr w:rsidR="006D4DFF" w:rsidRPr="00FD34FD" w:rsidTr="00895674">
        <w:tc>
          <w:tcPr>
            <w:tcW w:w="7939" w:type="dxa"/>
          </w:tcPr>
          <w:p w:rsidR="006D4DFF" w:rsidRPr="00FD34FD" w:rsidRDefault="006D4DFF" w:rsidP="00895674">
            <w:pPr>
              <w:rPr>
                <w:rFonts w:ascii="Times New Roman" w:eastAsia="Calibri" w:hAnsi="Times New Roman" w:cs="Times New Roman"/>
                <w:sz w:val="24"/>
                <w:szCs w:val="24"/>
              </w:rPr>
            </w:pPr>
            <w:r w:rsidRPr="00FD34FD">
              <w:rPr>
                <w:rFonts w:ascii="Times New Roman" w:eastAsia="Calibri" w:hAnsi="Times New Roman" w:cs="Times New Roman"/>
                <w:sz w:val="24"/>
                <w:szCs w:val="24"/>
              </w:rPr>
              <w:t>Операційний стіл повинен мати шасі - 4 поворотні подвійні колеса та центральне гальмо</w:t>
            </w:r>
          </w:p>
        </w:tc>
        <w:tc>
          <w:tcPr>
            <w:tcW w:w="1782" w:type="dxa"/>
          </w:tcPr>
          <w:p w:rsidR="006D4DFF" w:rsidRPr="00FD34FD" w:rsidRDefault="006D4DFF" w:rsidP="00895674">
            <w:pPr>
              <w:rPr>
                <w:rFonts w:ascii="Times New Roman" w:eastAsia="Calibri" w:hAnsi="Times New Roman" w:cs="Times New Roman"/>
                <w:sz w:val="24"/>
                <w:szCs w:val="24"/>
              </w:rPr>
            </w:pPr>
          </w:p>
        </w:tc>
      </w:tr>
      <w:tr w:rsidR="006D4DFF" w:rsidRPr="00FD34FD" w:rsidTr="00895674">
        <w:tc>
          <w:tcPr>
            <w:tcW w:w="7939" w:type="dxa"/>
          </w:tcPr>
          <w:p w:rsidR="006D4DFF" w:rsidRPr="00FD34FD" w:rsidRDefault="006D4DFF" w:rsidP="00895674">
            <w:pPr>
              <w:rPr>
                <w:rFonts w:ascii="Times New Roman" w:eastAsia="Calibri" w:hAnsi="Times New Roman" w:cs="Times New Roman"/>
                <w:sz w:val="24"/>
                <w:szCs w:val="24"/>
              </w:rPr>
            </w:pPr>
            <w:r w:rsidRPr="00FD34FD">
              <w:rPr>
                <w:rFonts w:ascii="Times New Roman" w:eastAsia="Calibri" w:hAnsi="Times New Roman" w:cs="Times New Roman"/>
                <w:sz w:val="24"/>
                <w:szCs w:val="24"/>
              </w:rPr>
              <w:t>Повинні бути 4 секції: головна, спинна, тазова, для ніг.</w:t>
            </w:r>
          </w:p>
        </w:tc>
        <w:tc>
          <w:tcPr>
            <w:tcW w:w="1782" w:type="dxa"/>
          </w:tcPr>
          <w:p w:rsidR="006D4DFF" w:rsidRPr="00FD34FD" w:rsidRDefault="006D4DFF" w:rsidP="00895674">
            <w:pPr>
              <w:rPr>
                <w:rFonts w:ascii="Times New Roman" w:eastAsia="Calibri" w:hAnsi="Times New Roman" w:cs="Times New Roman"/>
                <w:sz w:val="24"/>
                <w:szCs w:val="24"/>
              </w:rPr>
            </w:pPr>
          </w:p>
        </w:tc>
      </w:tr>
      <w:tr w:rsidR="006D4DFF" w:rsidRPr="00FD34FD" w:rsidTr="00895674">
        <w:trPr>
          <w:trHeight w:val="152"/>
        </w:trPr>
        <w:tc>
          <w:tcPr>
            <w:tcW w:w="7939" w:type="dxa"/>
          </w:tcPr>
          <w:p w:rsidR="006D4DFF" w:rsidRPr="00FD34FD" w:rsidRDefault="006D4DFF" w:rsidP="00895674">
            <w:pPr>
              <w:rPr>
                <w:rFonts w:ascii="Times New Roman" w:eastAsia="Calibri" w:hAnsi="Times New Roman" w:cs="Times New Roman"/>
                <w:sz w:val="24"/>
                <w:szCs w:val="24"/>
                <w:lang w:eastAsia="ru-RU"/>
              </w:rPr>
            </w:pPr>
            <w:r w:rsidRPr="00FD34FD">
              <w:rPr>
                <w:rFonts w:ascii="Times New Roman" w:eastAsia="Calibri" w:hAnsi="Times New Roman" w:cs="Times New Roman"/>
                <w:sz w:val="24"/>
                <w:szCs w:val="24"/>
                <w:lang w:eastAsia="ru-RU"/>
              </w:rPr>
              <w:t>Повинен мати стандартні рейки праворуч і ліворуч від деки столу для переміщення, керування та монтажу аксесуарів.</w:t>
            </w:r>
          </w:p>
        </w:tc>
        <w:tc>
          <w:tcPr>
            <w:tcW w:w="1782" w:type="dxa"/>
          </w:tcPr>
          <w:p w:rsidR="006D4DFF" w:rsidRPr="00FD34FD" w:rsidRDefault="006D4DFF" w:rsidP="00895674">
            <w:pPr>
              <w:rPr>
                <w:rFonts w:ascii="Times New Roman" w:eastAsia="Calibri" w:hAnsi="Times New Roman" w:cs="Times New Roman"/>
                <w:sz w:val="24"/>
                <w:szCs w:val="24"/>
                <w:lang w:eastAsia="ru-RU"/>
              </w:rPr>
            </w:pPr>
          </w:p>
        </w:tc>
      </w:tr>
      <w:tr w:rsidR="006D4DFF" w:rsidRPr="00FD34FD" w:rsidTr="00895674">
        <w:trPr>
          <w:trHeight w:val="138"/>
        </w:trPr>
        <w:tc>
          <w:tcPr>
            <w:tcW w:w="7939" w:type="dxa"/>
          </w:tcPr>
          <w:p w:rsidR="006D4DFF" w:rsidRPr="00FD34FD" w:rsidRDefault="006D4DFF" w:rsidP="00895674">
            <w:pPr>
              <w:rPr>
                <w:rFonts w:ascii="Times New Roman" w:eastAsia="Calibri" w:hAnsi="Times New Roman" w:cs="Times New Roman"/>
                <w:sz w:val="24"/>
                <w:szCs w:val="24"/>
              </w:rPr>
            </w:pPr>
            <w:r w:rsidRPr="00FD34FD">
              <w:rPr>
                <w:rFonts w:ascii="Times New Roman" w:eastAsia="Calibri" w:hAnsi="Times New Roman" w:cs="Times New Roman"/>
                <w:sz w:val="24"/>
                <w:szCs w:val="24"/>
              </w:rPr>
              <w:t>Довжина поверхні столу (з пластинами ніг і спини) має бути не менше, 2160 мм.</w:t>
            </w:r>
          </w:p>
        </w:tc>
        <w:tc>
          <w:tcPr>
            <w:tcW w:w="1782" w:type="dxa"/>
          </w:tcPr>
          <w:p w:rsidR="006D4DFF" w:rsidRPr="00FD34FD" w:rsidRDefault="006D4DFF" w:rsidP="00895674">
            <w:pPr>
              <w:rPr>
                <w:rFonts w:ascii="Times New Roman" w:eastAsia="Calibri" w:hAnsi="Times New Roman" w:cs="Times New Roman"/>
                <w:sz w:val="24"/>
                <w:szCs w:val="24"/>
              </w:rPr>
            </w:pPr>
          </w:p>
        </w:tc>
      </w:tr>
      <w:tr w:rsidR="006D4DFF" w:rsidRPr="00FD34FD" w:rsidTr="00895674">
        <w:tc>
          <w:tcPr>
            <w:tcW w:w="7939" w:type="dxa"/>
          </w:tcPr>
          <w:p w:rsidR="006D4DFF" w:rsidRPr="00FD34FD" w:rsidRDefault="006D4DFF" w:rsidP="00895674">
            <w:pPr>
              <w:rPr>
                <w:rFonts w:ascii="Times New Roman" w:eastAsia="Calibri" w:hAnsi="Times New Roman" w:cs="Times New Roman"/>
                <w:sz w:val="24"/>
                <w:szCs w:val="24"/>
              </w:rPr>
            </w:pPr>
            <w:r w:rsidRPr="00FD34FD">
              <w:rPr>
                <w:rFonts w:ascii="Times New Roman" w:eastAsia="Calibri" w:hAnsi="Times New Roman" w:cs="Times New Roman"/>
                <w:sz w:val="24"/>
                <w:szCs w:val="24"/>
              </w:rPr>
              <w:t>Ширина поверхні столу (зі стандартними рейками) має бути не менше 600 мм</w:t>
            </w:r>
          </w:p>
        </w:tc>
        <w:tc>
          <w:tcPr>
            <w:tcW w:w="1782" w:type="dxa"/>
          </w:tcPr>
          <w:p w:rsidR="006D4DFF" w:rsidRPr="00FD34FD" w:rsidRDefault="006D4DFF" w:rsidP="00895674">
            <w:pPr>
              <w:rPr>
                <w:rFonts w:ascii="Times New Roman" w:eastAsia="Calibri" w:hAnsi="Times New Roman" w:cs="Times New Roman"/>
                <w:sz w:val="24"/>
                <w:szCs w:val="24"/>
              </w:rPr>
            </w:pPr>
          </w:p>
        </w:tc>
      </w:tr>
      <w:tr w:rsidR="006D4DFF" w:rsidRPr="00FD34FD" w:rsidTr="00895674">
        <w:tc>
          <w:tcPr>
            <w:tcW w:w="7939" w:type="dxa"/>
          </w:tcPr>
          <w:p w:rsidR="006D4DFF" w:rsidRPr="00FD34FD" w:rsidRDefault="006D4DFF" w:rsidP="00895674">
            <w:pPr>
              <w:rPr>
                <w:rFonts w:ascii="Times New Roman" w:eastAsia="Calibri" w:hAnsi="Times New Roman" w:cs="Times New Roman"/>
                <w:sz w:val="24"/>
                <w:szCs w:val="24"/>
              </w:rPr>
            </w:pPr>
            <w:r w:rsidRPr="00FD34FD">
              <w:rPr>
                <w:rFonts w:ascii="Times New Roman" w:eastAsia="Calibri" w:hAnsi="Times New Roman" w:cs="Times New Roman"/>
                <w:sz w:val="24"/>
                <w:szCs w:val="24"/>
              </w:rPr>
              <w:t>Діапазон регулювання висоти столу не гірше, мм: 780 – 1080.</w:t>
            </w:r>
          </w:p>
        </w:tc>
        <w:tc>
          <w:tcPr>
            <w:tcW w:w="1782" w:type="dxa"/>
          </w:tcPr>
          <w:p w:rsidR="006D4DFF" w:rsidRPr="00FD34FD" w:rsidRDefault="006D4DFF" w:rsidP="00895674">
            <w:pPr>
              <w:rPr>
                <w:rFonts w:ascii="Times New Roman" w:eastAsia="Calibri" w:hAnsi="Times New Roman" w:cs="Times New Roman"/>
                <w:sz w:val="24"/>
                <w:szCs w:val="24"/>
              </w:rPr>
            </w:pPr>
          </w:p>
        </w:tc>
      </w:tr>
      <w:tr w:rsidR="006D4DFF" w:rsidRPr="00FD34FD" w:rsidTr="00895674">
        <w:tc>
          <w:tcPr>
            <w:tcW w:w="7939" w:type="dxa"/>
          </w:tcPr>
          <w:p w:rsidR="006D4DFF" w:rsidRPr="00FD34FD" w:rsidRDefault="006D4DFF" w:rsidP="00895674">
            <w:pPr>
              <w:rPr>
                <w:rFonts w:ascii="Times New Roman" w:eastAsia="Calibri" w:hAnsi="Times New Roman" w:cs="Times New Roman"/>
                <w:sz w:val="24"/>
                <w:szCs w:val="24"/>
              </w:rPr>
            </w:pPr>
            <w:r w:rsidRPr="00FD34FD">
              <w:rPr>
                <w:rFonts w:ascii="Times New Roman" w:eastAsia="Calibri" w:hAnsi="Times New Roman" w:cs="Times New Roman"/>
                <w:sz w:val="24"/>
                <w:szCs w:val="24"/>
              </w:rPr>
              <w:t xml:space="preserve">Повинно бути електричне регулювання (за допомогою ручного пульта чи панелі керування на колоні столу) положень столу: зміна висоти, налаштування </w:t>
            </w:r>
            <w:proofErr w:type="spellStart"/>
            <w:r w:rsidRPr="00FD34FD">
              <w:rPr>
                <w:rFonts w:ascii="Times New Roman" w:eastAsia="Calibri" w:hAnsi="Times New Roman" w:cs="Times New Roman"/>
                <w:sz w:val="24"/>
                <w:szCs w:val="24"/>
              </w:rPr>
              <w:t>Тренделенбурга</w:t>
            </w:r>
            <w:proofErr w:type="spellEnd"/>
            <w:r w:rsidRPr="00FD34FD">
              <w:rPr>
                <w:rFonts w:ascii="Times New Roman" w:eastAsia="Calibri" w:hAnsi="Times New Roman" w:cs="Times New Roman"/>
                <w:sz w:val="24"/>
                <w:szCs w:val="24"/>
              </w:rPr>
              <w:t>, бічного нахилу.</w:t>
            </w:r>
          </w:p>
        </w:tc>
        <w:tc>
          <w:tcPr>
            <w:tcW w:w="1782" w:type="dxa"/>
          </w:tcPr>
          <w:p w:rsidR="006D4DFF" w:rsidRPr="00FD34FD" w:rsidRDefault="006D4DFF" w:rsidP="00895674">
            <w:pPr>
              <w:rPr>
                <w:rFonts w:ascii="Times New Roman" w:eastAsia="Calibri" w:hAnsi="Times New Roman" w:cs="Times New Roman"/>
                <w:sz w:val="24"/>
                <w:szCs w:val="24"/>
              </w:rPr>
            </w:pPr>
          </w:p>
        </w:tc>
      </w:tr>
      <w:tr w:rsidR="006D4DFF" w:rsidRPr="00FD34FD" w:rsidTr="00895674">
        <w:tc>
          <w:tcPr>
            <w:tcW w:w="7939" w:type="dxa"/>
          </w:tcPr>
          <w:p w:rsidR="006D4DFF" w:rsidRPr="00FD34FD" w:rsidRDefault="006D4DFF" w:rsidP="00895674">
            <w:pPr>
              <w:rPr>
                <w:rFonts w:ascii="Times New Roman" w:eastAsia="Calibri" w:hAnsi="Times New Roman" w:cs="Times New Roman"/>
                <w:sz w:val="24"/>
                <w:szCs w:val="24"/>
              </w:rPr>
            </w:pPr>
            <w:r w:rsidRPr="00FD34FD">
              <w:rPr>
                <w:rFonts w:ascii="Times New Roman" w:eastAsia="Calibri" w:hAnsi="Times New Roman" w:cs="Times New Roman"/>
                <w:sz w:val="24"/>
                <w:szCs w:val="24"/>
              </w:rPr>
              <w:t>Відображення на дисплеї колони та пульті керування інформації про стан заряду батареї не менше 3 рівнів.</w:t>
            </w:r>
          </w:p>
        </w:tc>
        <w:tc>
          <w:tcPr>
            <w:tcW w:w="1782" w:type="dxa"/>
          </w:tcPr>
          <w:p w:rsidR="006D4DFF" w:rsidRPr="00FD34FD" w:rsidRDefault="006D4DFF" w:rsidP="00895674">
            <w:pPr>
              <w:rPr>
                <w:rFonts w:ascii="Times New Roman" w:eastAsia="Calibri" w:hAnsi="Times New Roman" w:cs="Times New Roman"/>
                <w:sz w:val="24"/>
                <w:szCs w:val="24"/>
              </w:rPr>
            </w:pPr>
          </w:p>
        </w:tc>
      </w:tr>
      <w:tr w:rsidR="006D4DFF" w:rsidRPr="00FD34FD" w:rsidTr="00895674">
        <w:tc>
          <w:tcPr>
            <w:tcW w:w="7939" w:type="dxa"/>
          </w:tcPr>
          <w:p w:rsidR="006D4DFF" w:rsidRPr="00FD34FD" w:rsidRDefault="006D4DFF" w:rsidP="00895674">
            <w:pPr>
              <w:rPr>
                <w:rFonts w:ascii="Times New Roman" w:eastAsia="Calibri" w:hAnsi="Times New Roman" w:cs="Times New Roman"/>
                <w:sz w:val="24"/>
                <w:szCs w:val="24"/>
              </w:rPr>
            </w:pPr>
            <w:r w:rsidRPr="00FD34FD">
              <w:rPr>
                <w:rFonts w:ascii="Times New Roman" w:eastAsia="Calibri" w:hAnsi="Times New Roman" w:cs="Times New Roman"/>
                <w:sz w:val="24"/>
                <w:szCs w:val="24"/>
              </w:rPr>
              <w:t xml:space="preserve">Наявність на колоні та пульті керування </w:t>
            </w:r>
            <w:proofErr w:type="spellStart"/>
            <w:r w:rsidRPr="00FD34FD">
              <w:rPr>
                <w:rFonts w:ascii="Times New Roman" w:eastAsia="Calibri" w:hAnsi="Times New Roman" w:cs="Times New Roman"/>
                <w:sz w:val="24"/>
                <w:szCs w:val="24"/>
              </w:rPr>
              <w:t>клавіши</w:t>
            </w:r>
            <w:proofErr w:type="spellEnd"/>
            <w:r w:rsidRPr="00FD34FD">
              <w:rPr>
                <w:rFonts w:ascii="Times New Roman" w:eastAsia="Calibri" w:hAnsi="Times New Roman" w:cs="Times New Roman"/>
                <w:sz w:val="24"/>
                <w:szCs w:val="24"/>
              </w:rPr>
              <w:t xml:space="preserve"> аварійної зупинки руху стола.</w:t>
            </w:r>
          </w:p>
        </w:tc>
        <w:tc>
          <w:tcPr>
            <w:tcW w:w="1782" w:type="dxa"/>
          </w:tcPr>
          <w:p w:rsidR="006D4DFF" w:rsidRPr="00FD34FD" w:rsidRDefault="006D4DFF" w:rsidP="00895674">
            <w:pPr>
              <w:rPr>
                <w:rFonts w:ascii="Times New Roman" w:eastAsia="Calibri" w:hAnsi="Times New Roman" w:cs="Times New Roman"/>
                <w:sz w:val="24"/>
                <w:szCs w:val="24"/>
              </w:rPr>
            </w:pPr>
          </w:p>
        </w:tc>
      </w:tr>
      <w:tr w:rsidR="006D4DFF" w:rsidRPr="00FD34FD" w:rsidTr="00895674">
        <w:tc>
          <w:tcPr>
            <w:tcW w:w="7939" w:type="dxa"/>
          </w:tcPr>
          <w:p w:rsidR="006D4DFF" w:rsidRPr="00FD34FD" w:rsidRDefault="006D4DFF" w:rsidP="00895674">
            <w:pPr>
              <w:rPr>
                <w:rFonts w:ascii="Times New Roman" w:eastAsia="Calibri" w:hAnsi="Times New Roman" w:cs="Times New Roman"/>
                <w:sz w:val="24"/>
                <w:szCs w:val="24"/>
              </w:rPr>
            </w:pPr>
            <w:r w:rsidRPr="00FD34FD">
              <w:rPr>
                <w:rFonts w:ascii="Times New Roman" w:eastAsia="Calibri" w:hAnsi="Times New Roman" w:cs="Times New Roman"/>
                <w:sz w:val="24"/>
                <w:szCs w:val="24"/>
              </w:rPr>
              <w:t xml:space="preserve">Можливість збереження за допомогою </w:t>
            </w:r>
            <w:proofErr w:type="spellStart"/>
            <w:r w:rsidRPr="00FD34FD">
              <w:rPr>
                <w:rFonts w:ascii="Times New Roman" w:eastAsia="Calibri" w:hAnsi="Times New Roman" w:cs="Times New Roman"/>
                <w:sz w:val="24"/>
                <w:szCs w:val="24"/>
              </w:rPr>
              <w:t>клавіши</w:t>
            </w:r>
            <w:proofErr w:type="spellEnd"/>
            <w:r w:rsidRPr="00FD34FD">
              <w:rPr>
                <w:rFonts w:ascii="Times New Roman" w:eastAsia="Calibri" w:hAnsi="Times New Roman" w:cs="Times New Roman"/>
                <w:sz w:val="24"/>
                <w:szCs w:val="24"/>
              </w:rPr>
              <w:t xml:space="preserve"> пульту не менше 3-х цільових позицій.</w:t>
            </w:r>
          </w:p>
        </w:tc>
        <w:tc>
          <w:tcPr>
            <w:tcW w:w="1782" w:type="dxa"/>
          </w:tcPr>
          <w:p w:rsidR="006D4DFF" w:rsidRPr="00FD34FD" w:rsidRDefault="006D4DFF" w:rsidP="00895674">
            <w:pPr>
              <w:rPr>
                <w:rFonts w:ascii="Times New Roman" w:eastAsia="Calibri" w:hAnsi="Times New Roman" w:cs="Times New Roman"/>
                <w:sz w:val="24"/>
                <w:szCs w:val="24"/>
              </w:rPr>
            </w:pPr>
          </w:p>
        </w:tc>
      </w:tr>
      <w:tr w:rsidR="006D4DFF" w:rsidRPr="00FD34FD" w:rsidTr="00895674">
        <w:tc>
          <w:tcPr>
            <w:tcW w:w="7939" w:type="dxa"/>
          </w:tcPr>
          <w:p w:rsidR="006D4DFF" w:rsidRPr="00FD34FD" w:rsidRDefault="006D4DFF" w:rsidP="00895674">
            <w:pPr>
              <w:rPr>
                <w:rFonts w:ascii="Times New Roman" w:eastAsia="Calibri" w:hAnsi="Times New Roman" w:cs="Times New Roman"/>
                <w:sz w:val="24"/>
                <w:szCs w:val="24"/>
              </w:rPr>
            </w:pPr>
            <w:r w:rsidRPr="00FD34FD">
              <w:rPr>
                <w:rFonts w:ascii="Times New Roman" w:eastAsia="Calibri" w:hAnsi="Times New Roman" w:cs="Times New Roman"/>
                <w:sz w:val="24"/>
                <w:szCs w:val="24"/>
              </w:rPr>
              <w:t>Клавіатура колони повинна мати підсвічування.</w:t>
            </w:r>
          </w:p>
        </w:tc>
        <w:tc>
          <w:tcPr>
            <w:tcW w:w="1782" w:type="dxa"/>
          </w:tcPr>
          <w:p w:rsidR="006D4DFF" w:rsidRPr="00FD34FD" w:rsidRDefault="006D4DFF" w:rsidP="00895674">
            <w:pPr>
              <w:rPr>
                <w:rFonts w:ascii="Times New Roman" w:eastAsia="Calibri" w:hAnsi="Times New Roman" w:cs="Times New Roman"/>
                <w:sz w:val="24"/>
                <w:szCs w:val="24"/>
              </w:rPr>
            </w:pPr>
          </w:p>
        </w:tc>
      </w:tr>
      <w:tr w:rsidR="006D4DFF" w:rsidRPr="00FD34FD" w:rsidTr="00895674">
        <w:tc>
          <w:tcPr>
            <w:tcW w:w="7939" w:type="dxa"/>
          </w:tcPr>
          <w:p w:rsidR="006D4DFF" w:rsidRPr="00FD34FD" w:rsidRDefault="006D4DFF" w:rsidP="00895674">
            <w:pPr>
              <w:rPr>
                <w:rFonts w:ascii="Times New Roman" w:eastAsia="Calibri" w:hAnsi="Times New Roman" w:cs="Times New Roman"/>
                <w:sz w:val="24"/>
                <w:szCs w:val="24"/>
              </w:rPr>
            </w:pPr>
            <w:r w:rsidRPr="00FD34FD">
              <w:rPr>
                <w:rFonts w:ascii="Times New Roman" w:eastAsia="Calibri" w:hAnsi="Times New Roman" w:cs="Times New Roman"/>
                <w:sz w:val="24"/>
                <w:szCs w:val="24"/>
              </w:rPr>
              <w:t xml:space="preserve">Наявність функцій нормального положення (голова пацієнта знаходиться на головному кінці столу) та </w:t>
            </w:r>
            <w:proofErr w:type="spellStart"/>
            <w:r w:rsidRPr="00FD34FD">
              <w:rPr>
                <w:rFonts w:ascii="Times New Roman" w:eastAsia="Calibri" w:hAnsi="Times New Roman" w:cs="Times New Roman"/>
                <w:sz w:val="24"/>
                <w:szCs w:val="24"/>
              </w:rPr>
              <w:t>зворотнього</w:t>
            </w:r>
            <w:proofErr w:type="spellEnd"/>
            <w:r w:rsidRPr="00FD34FD">
              <w:rPr>
                <w:rFonts w:ascii="Times New Roman" w:eastAsia="Calibri" w:hAnsi="Times New Roman" w:cs="Times New Roman"/>
                <w:sz w:val="24"/>
                <w:szCs w:val="24"/>
              </w:rPr>
              <w:t xml:space="preserve"> положення (голова пацієнта знаходиться в ножній частині столу).</w:t>
            </w:r>
          </w:p>
        </w:tc>
        <w:tc>
          <w:tcPr>
            <w:tcW w:w="1782" w:type="dxa"/>
          </w:tcPr>
          <w:p w:rsidR="006D4DFF" w:rsidRPr="00FD34FD" w:rsidRDefault="006D4DFF" w:rsidP="00895674">
            <w:pPr>
              <w:rPr>
                <w:rFonts w:ascii="Times New Roman" w:eastAsia="Calibri" w:hAnsi="Times New Roman" w:cs="Times New Roman"/>
                <w:sz w:val="24"/>
                <w:szCs w:val="24"/>
              </w:rPr>
            </w:pPr>
          </w:p>
        </w:tc>
      </w:tr>
      <w:tr w:rsidR="006D4DFF" w:rsidRPr="00FD34FD" w:rsidTr="00895674">
        <w:tc>
          <w:tcPr>
            <w:tcW w:w="7939" w:type="dxa"/>
          </w:tcPr>
          <w:p w:rsidR="006D4DFF" w:rsidRPr="00FD34FD" w:rsidRDefault="006D4DFF" w:rsidP="00895674">
            <w:pPr>
              <w:rPr>
                <w:rFonts w:ascii="Times New Roman" w:eastAsia="Calibri" w:hAnsi="Times New Roman" w:cs="Times New Roman"/>
                <w:sz w:val="24"/>
                <w:szCs w:val="24"/>
              </w:rPr>
            </w:pPr>
            <w:r w:rsidRPr="00FD34FD">
              <w:rPr>
                <w:rFonts w:ascii="Times New Roman" w:eastAsia="Calibri" w:hAnsi="Times New Roman" w:cs="Times New Roman"/>
                <w:sz w:val="24"/>
                <w:szCs w:val="24"/>
              </w:rPr>
              <w:t xml:space="preserve">Регулювання положення </w:t>
            </w:r>
            <w:proofErr w:type="spellStart"/>
            <w:r w:rsidRPr="00FD34FD">
              <w:rPr>
                <w:rFonts w:ascii="Times New Roman" w:eastAsia="Calibri" w:hAnsi="Times New Roman" w:cs="Times New Roman"/>
                <w:sz w:val="24"/>
                <w:szCs w:val="24"/>
              </w:rPr>
              <w:t>Тренделенбурга</w:t>
            </w:r>
            <w:proofErr w:type="spellEnd"/>
            <w:r w:rsidRPr="00FD34FD">
              <w:rPr>
                <w:rFonts w:ascii="Times New Roman" w:eastAsia="Calibri" w:hAnsi="Times New Roman" w:cs="Times New Roman"/>
                <w:sz w:val="24"/>
                <w:szCs w:val="24"/>
              </w:rPr>
              <w:t xml:space="preserve">/зворотного </w:t>
            </w:r>
            <w:proofErr w:type="spellStart"/>
            <w:r w:rsidRPr="00FD34FD">
              <w:rPr>
                <w:rFonts w:ascii="Times New Roman" w:eastAsia="Calibri" w:hAnsi="Times New Roman" w:cs="Times New Roman"/>
                <w:sz w:val="24"/>
                <w:szCs w:val="24"/>
              </w:rPr>
              <w:t>Тренделенбурга</w:t>
            </w:r>
            <w:proofErr w:type="spellEnd"/>
            <w:r w:rsidRPr="00FD34FD">
              <w:rPr>
                <w:rFonts w:ascii="Times New Roman" w:eastAsia="Calibri" w:hAnsi="Times New Roman" w:cs="Times New Roman"/>
                <w:sz w:val="24"/>
                <w:szCs w:val="24"/>
              </w:rPr>
              <w:t xml:space="preserve"> не гірше ніж: -30/+25 град.</w:t>
            </w:r>
          </w:p>
        </w:tc>
        <w:tc>
          <w:tcPr>
            <w:tcW w:w="1782" w:type="dxa"/>
          </w:tcPr>
          <w:p w:rsidR="006D4DFF" w:rsidRPr="00FD34FD" w:rsidRDefault="006D4DFF" w:rsidP="00895674">
            <w:pPr>
              <w:rPr>
                <w:rFonts w:ascii="Times New Roman" w:eastAsia="Calibri" w:hAnsi="Times New Roman" w:cs="Times New Roman"/>
                <w:sz w:val="24"/>
                <w:szCs w:val="24"/>
              </w:rPr>
            </w:pPr>
          </w:p>
        </w:tc>
      </w:tr>
      <w:tr w:rsidR="006D4DFF" w:rsidRPr="00FD34FD" w:rsidTr="00895674">
        <w:tc>
          <w:tcPr>
            <w:tcW w:w="7939" w:type="dxa"/>
          </w:tcPr>
          <w:p w:rsidR="006D4DFF" w:rsidRPr="00FD34FD" w:rsidRDefault="006D4DFF" w:rsidP="00895674">
            <w:pPr>
              <w:rPr>
                <w:rFonts w:ascii="Times New Roman" w:eastAsia="Calibri" w:hAnsi="Times New Roman" w:cs="Times New Roman"/>
                <w:sz w:val="24"/>
                <w:szCs w:val="24"/>
              </w:rPr>
            </w:pPr>
            <w:r w:rsidRPr="00FD34FD">
              <w:rPr>
                <w:rFonts w:ascii="Times New Roman" w:eastAsia="Calibri" w:hAnsi="Times New Roman" w:cs="Times New Roman"/>
                <w:sz w:val="24"/>
                <w:szCs w:val="24"/>
              </w:rPr>
              <w:lastRenderedPageBreak/>
              <w:t>Регулювання положення бічного нахилу не гірше ніж: -20/+20 град.</w:t>
            </w:r>
          </w:p>
        </w:tc>
        <w:tc>
          <w:tcPr>
            <w:tcW w:w="1782" w:type="dxa"/>
          </w:tcPr>
          <w:p w:rsidR="006D4DFF" w:rsidRPr="00FD34FD" w:rsidRDefault="006D4DFF" w:rsidP="00895674">
            <w:pPr>
              <w:rPr>
                <w:rFonts w:ascii="Times New Roman" w:eastAsia="Calibri" w:hAnsi="Times New Roman" w:cs="Times New Roman"/>
                <w:sz w:val="24"/>
                <w:szCs w:val="24"/>
              </w:rPr>
            </w:pPr>
          </w:p>
        </w:tc>
      </w:tr>
      <w:tr w:rsidR="006D4DFF" w:rsidRPr="00FD34FD" w:rsidTr="00895674">
        <w:tc>
          <w:tcPr>
            <w:tcW w:w="7939" w:type="dxa"/>
          </w:tcPr>
          <w:p w:rsidR="006D4DFF" w:rsidRPr="00FD34FD" w:rsidRDefault="006D4DFF" w:rsidP="00895674">
            <w:pPr>
              <w:rPr>
                <w:rFonts w:ascii="Times New Roman" w:eastAsia="Calibri" w:hAnsi="Times New Roman" w:cs="Times New Roman"/>
                <w:sz w:val="24"/>
                <w:szCs w:val="24"/>
              </w:rPr>
            </w:pPr>
            <w:r w:rsidRPr="00FD34FD">
              <w:rPr>
                <w:rFonts w:ascii="Times New Roman" w:eastAsia="Calibri" w:hAnsi="Times New Roman" w:cs="Times New Roman"/>
                <w:sz w:val="24"/>
                <w:szCs w:val="24"/>
              </w:rPr>
              <w:t>Регулювання положення спинної секції не гірше ніж: -40/+70 град.</w:t>
            </w:r>
          </w:p>
        </w:tc>
        <w:tc>
          <w:tcPr>
            <w:tcW w:w="1782" w:type="dxa"/>
          </w:tcPr>
          <w:p w:rsidR="006D4DFF" w:rsidRPr="00FD34FD" w:rsidRDefault="006D4DFF" w:rsidP="00895674">
            <w:pPr>
              <w:rPr>
                <w:rFonts w:ascii="Times New Roman" w:eastAsia="Calibri" w:hAnsi="Times New Roman" w:cs="Times New Roman"/>
                <w:sz w:val="24"/>
                <w:szCs w:val="24"/>
              </w:rPr>
            </w:pPr>
          </w:p>
        </w:tc>
      </w:tr>
      <w:tr w:rsidR="006D4DFF" w:rsidRPr="00FD34FD" w:rsidTr="00895674">
        <w:tc>
          <w:tcPr>
            <w:tcW w:w="7939" w:type="dxa"/>
          </w:tcPr>
          <w:p w:rsidR="006D4DFF" w:rsidRPr="00FD34FD" w:rsidRDefault="006D4DFF" w:rsidP="00895674">
            <w:pPr>
              <w:rPr>
                <w:rFonts w:ascii="Times New Roman" w:eastAsia="Calibri" w:hAnsi="Times New Roman" w:cs="Times New Roman"/>
                <w:sz w:val="24"/>
                <w:szCs w:val="24"/>
              </w:rPr>
            </w:pPr>
            <w:r w:rsidRPr="00FD34FD">
              <w:rPr>
                <w:rFonts w:ascii="Times New Roman" w:eastAsia="Calibri" w:hAnsi="Times New Roman" w:cs="Times New Roman"/>
                <w:sz w:val="24"/>
                <w:szCs w:val="24"/>
              </w:rPr>
              <w:t>Регулювання положення секції для голови не гірше ніж: -50/+40 град.</w:t>
            </w:r>
          </w:p>
        </w:tc>
        <w:tc>
          <w:tcPr>
            <w:tcW w:w="1782" w:type="dxa"/>
          </w:tcPr>
          <w:p w:rsidR="006D4DFF" w:rsidRPr="00FD34FD" w:rsidRDefault="006D4DFF" w:rsidP="00895674">
            <w:pPr>
              <w:rPr>
                <w:rFonts w:ascii="Times New Roman" w:eastAsia="Calibri" w:hAnsi="Times New Roman" w:cs="Times New Roman"/>
                <w:sz w:val="24"/>
                <w:szCs w:val="24"/>
              </w:rPr>
            </w:pPr>
          </w:p>
        </w:tc>
      </w:tr>
      <w:tr w:rsidR="006D4DFF" w:rsidRPr="00FD34FD" w:rsidTr="00895674">
        <w:tc>
          <w:tcPr>
            <w:tcW w:w="7939" w:type="dxa"/>
          </w:tcPr>
          <w:p w:rsidR="006D4DFF" w:rsidRPr="00FD34FD" w:rsidRDefault="006D4DFF" w:rsidP="00895674">
            <w:pPr>
              <w:rPr>
                <w:rFonts w:ascii="Times New Roman" w:eastAsia="Calibri" w:hAnsi="Times New Roman" w:cs="Times New Roman"/>
                <w:sz w:val="24"/>
                <w:szCs w:val="24"/>
              </w:rPr>
            </w:pPr>
            <w:r w:rsidRPr="00FD34FD">
              <w:rPr>
                <w:rFonts w:ascii="Times New Roman" w:eastAsia="Calibri" w:hAnsi="Times New Roman" w:cs="Times New Roman"/>
                <w:sz w:val="24"/>
                <w:szCs w:val="24"/>
              </w:rPr>
              <w:t>Регулювання положення секції для ніг не гірше ніж: -90/+30 град.</w:t>
            </w:r>
          </w:p>
        </w:tc>
        <w:tc>
          <w:tcPr>
            <w:tcW w:w="1782" w:type="dxa"/>
          </w:tcPr>
          <w:p w:rsidR="006D4DFF" w:rsidRPr="00FD34FD" w:rsidRDefault="006D4DFF" w:rsidP="00895674">
            <w:pPr>
              <w:rPr>
                <w:rFonts w:ascii="Times New Roman" w:eastAsia="Calibri" w:hAnsi="Times New Roman" w:cs="Times New Roman"/>
                <w:sz w:val="24"/>
                <w:szCs w:val="24"/>
              </w:rPr>
            </w:pPr>
          </w:p>
        </w:tc>
      </w:tr>
      <w:tr w:rsidR="006D4DFF" w:rsidRPr="00FD34FD" w:rsidTr="00895674">
        <w:tc>
          <w:tcPr>
            <w:tcW w:w="7939" w:type="dxa"/>
          </w:tcPr>
          <w:p w:rsidR="006D4DFF" w:rsidRPr="00FD34FD" w:rsidRDefault="006D4DFF" w:rsidP="00895674">
            <w:pPr>
              <w:rPr>
                <w:rFonts w:ascii="Times New Roman" w:eastAsia="Calibri" w:hAnsi="Times New Roman" w:cs="Times New Roman"/>
                <w:sz w:val="24"/>
                <w:szCs w:val="24"/>
              </w:rPr>
            </w:pPr>
            <w:r w:rsidRPr="00FD34FD">
              <w:rPr>
                <w:rFonts w:ascii="Times New Roman" w:eastAsia="Calibri" w:hAnsi="Times New Roman" w:cs="Times New Roman"/>
                <w:sz w:val="24"/>
                <w:szCs w:val="24"/>
              </w:rPr>
              <w:t>Повинна бути функція повернення у вихідне горизонтальне положення («нульову» позицію)</w:t>
            </w:r>
          </w:p>
        </w:tc>
        <w:tc>
          <w:tcPr>
            <w:tcW w:w="1782" w:type="dxa"/>
          </w:tcPr>
          <w:p w:rsidR="006D4DFF" w:rsidRPr="00FD34FD" w:rsidRDefault="006D4DFF" w:rsidP="00895674">
            <w:pPr>
              <w:rPr>
                <w:rFonts w:ascii="Times New Roman" w:eastAsia="Calibri" w:hAnsi="Times New Roman" w:cs="Times New Roman"/>
                <w:sz w:val="24"/>
                <w:szCs w:val="24"/>
              </w:rPr>
            </w:pPr>
          </w:p>
        </w:tc>
      </w:tr>
      <w:tr w:rsidR="006D4DFF" w:rsidRPr="00FD34FD" w:rsidTr="00895674">
        <w:tc>
          <w:tcPr>
            <w:tcW w:w="7939" w:type="dxa"/>
          </w:tcPr>
          <w:p w:rsidR="006D4DFF" w:rsidRPr="00FD34FD" w:rsidRDefault="006D4DFF" w:rsidP="00895674">
            <w:pPr>
              <w:rPr>
                <w:rFonts w:ascii="Times New Roman" w:eastAsia="Calibri" w:hAnsi="Times New Roman" w:cs="Times New Roman"/>
                <w:sz w:val="24"/>
                <w:szCs w:val="24"/>
              </w:rPr>
            </w:pPr>
            <w:r w:rsidRPr="00FD34FD">
              <w:rPr>
                <w:rFonts w:ascii="Times New Roman" w:eastAsia="Calibri" w:hAnsi="Times New Roman" w:cs="Times New Roman"/>
                <w:sz w:val="24"/>
                <w:szCs w:val="24"/>
              </w:rPr>
              <w:t>Максимальне навантаження на стіл має бути не менше 200 кг</w:t>
            </w:r>
          </w:p>
        </w:tc>
        <w:tc>
          <w:tcPr>
            <w:tcW w:w="1782" w:type="dxa"/>
          </w:tcPr>
          <w:p w:rsidR="006D4DFF" w:rsidRPr="00FD34FD" w:rsidRDefault="006D4DFF" w:rsidP="00895674">
            <w:pPr>
              <w:rPr>
                <w:rFonts w:ascii="Times New Roman" w:eastAsia="Calibri" w:hAnsi="Times New Roman" w:cs="Times New Roman"/>
                <w:sz w:val="24"/>
                <w:szCs w:val="24"/>
              </w:rPr>
            </w:pPr>
          </w:p>
        </w:tc>
      </w:tr>
      <w:tr w:rsidR="006D4DFF" w:rsidRPr="00FD34FD" w:rsidTr="00895674">
        <w:tc>
          <w:tcPr>
            <w:tcW w:w="7939" w:type="dxa"/>
          </w:tcPr>
          <w:p w:rsidR="006D4DFF" w:rsidRPr="00FD34FD" w:rsidRDefault="006D4DFF" w:rsidP="00895674">
            <w:pPr>
              <w:rPr>
                <w:rFonts w:ascii="Times New Roman" w:eastAsia="Calibri" w:hAnsi="Times New Roman" w:cs="Times New Roman"/>
                <w:sz w:val="24"/>
                <w:szCs w:val="24"/>
              </w:rPr>
            </w:pPr>
            <w:r w:rsidRPr="00FD34FD">
              <w:rPr>
                <w:rFonts w:ascii="Times New Roman" w:eastAsia="Calibri" w:hAnsi="Times New Roman" w:cs="Times New Roman"/>
                <w:sz w:val="24"/>
                <w:szCs w:val="24"/>
              </w:rPr>
              <w:t>Поверхня столу, між бічними планками повинна бути повністю рентген</w:t>
            </w:r>
            <w:r>
              <w:rPr>
                <w:rFonts w:ascii="Times New Roman" w:eastAsia="Calibri" w:hAnsi="Times New Roman" w:cs="Times New Roman"/>
                <w:sz w:val="24"/>
                <w:szCs w:val="24"/>
              </w:rPr>
              <w:t xml:space="preserve"> </w:t>
            </w:r>
            <w:r w:rsidRPr="00FD34FD">
              <w:rPr>
                <w:rFonts w:ascii="Times New Roman" w:eastAsia="Calibri" w:hAnsi="Times New Roman" w:cs="Times New Roman"/>
                <w:sz w:val="24"/>
                <w:szCs w:val="24"/>
              </w:rPr>
              <w:t>прозорою (окрім області колони).</w:t>
            </w:r>
          </w:p>
        </w:tc>
        <w:tc>
          <w:tcPr>
            <w:tcW w:w="1782" w:type="dxa"/>
          </w:tcPr>
          <w:p w:rsidR="006D4DFF" w:rsidRPr="00FD34FD" w:rsidRDefault="006D4DFF" w:rsidP="00895674">
            <w:pPr>
              <w:rPr>
                <w:rFonts w:ascii="Times New Roman" w:eastAsia="Calibri" w:hAnsi="Times New Roman" w:cs="Times New Roman"/>
                <w:sz w:val="24"/>
                <w:szCs w:val="24"/>
              </w:rPr>
            </w:pPr>
          </w:p>
        </w:tc>
      </w:tr>
    </w:tbl>
    <w:p w:rsidR="006D4DFF" w:rsidRPr="00FD34FD" w:rsidRDefault="006D4DFF" w:rsidP="006D4DFF">
      <w:pPr>
        <w:spacing w:line="240" w:lineRule="auto"/>
        <w:rPr>
          <w:rFonts w:ascii="Times New Roman" w:eastAsia="Calibri" w:hAnsi="Times New Roman" w:cs="Times New Roman"/>
          <w:b/>
          <w:sz w:val="24"/>
          <w:szCs w:val="24"/>
        </w:rPr>
      </w:pPr>
      <w:r w:rsidRPr="00FD34FD">
        <w:rPr>
          <w:rFonts w:ascii="Times New Roman" w:eastAsia="Calibri" w:hAnsi="Times New Roman" w:cs="Times New Roman"/>
          <w:b/>
          <w:sz w:val="24"/>
          <w:szCs w:val="24"/>
        </w:rPr>
        <w:t xml:space="preserve">Комплект </w:t>
      </w:r>
      <w:proofErr w:type="spellStart"/>
      <w:r w:rsidRPr="00FD34FD">
        <w:rPr>
          <w:rFonts w:ascii="Times New Roman" w:eastAsia="Calibri" w:hAnsi="Times New Roman" w:cs="Times New Roman"/>
          <w:b/>
          <w:sz w:val="24"/>
          <w:szCs w:val="24"/>
        </w:rPr>
        <w:t>постачання</w:t>
      </w:r>
      <w:proofErr w:type="spellEnd"/>
      <w:r w:rsidRPr="00FD34FD">
        <w:rPr>
          <w:rFonts w:ascii="Times New Roman" w:eastAsia="Calibri" w:hAnsi="Times New Roman" w:cs="Times New Roman"/>
          <w:b/>
          <w:sz w:val="24"/>
          <w:szCs w:val="24"/>
        </w:rPr>
        <w:t xml:space="preserve"> повинен </w:t>
      </w:r>
      <w:proofErr w:type="spellStart"/>
      <w:r w:rsidRPr="00FD34FD">
        <w:rPr>
          <w:rFonts w:ascii="Times New Roman" w:eastAsia="Calibri" w:hAnsi="Times New Roman" w:cs="Times New Roman"/>
          <w:b/>
          <w:sz w:val="24"/>
          <w:szCs w:val="24"/>
        </w:rPr>
        <w:t>включати</w:t>
      </w:r>
      <w:proofErr w:type="spellEnd"/>
      <w:r w:rsidRPr="00FD34FD">
        <w:rPr>
          <w:rFonts w:ascii="Times New Roman" w:eastAsia="Calibri" w:hAnsi="Times New Roman" w:cs="Times New Roman"/>
          <w:b/>
          <w:sz w:val="24"/>
          <w:szCs w:val="24"/>
        </w:rPr>
        <w:t xml:space="preserve"> (</w:t>
      </w:r>
      <w:proofErr w:type="spellStart"/>
      <w:r w:rsidRPr="00FD34FD">
        <w:rPr>
          <w:rFonts w:ascii="Times New Roman" w:eastAsia="Calibri" w:hAnsi="Times New Roman" w:cs="Times New Roman"/>
          <w:b/>
          <w:sz w:val="24"/>
          <w:szCs w:val="24"/>
        </w:rPr>
        <w:t>надати</w:t>
      </w:r>
      <w:proofErr w:type="spellEnd"/>
      <w:r w:rsidRPr="00FD34FD">
        <w:rPr>
          <w:rFonts w:ascii="Times New Roman" w:eastAsia="Calibri" w:hAnsi="Times New Roman" w:cs="Times New Roman"/>
          <w:b/>
          <w:sz w:val="24"/>
          <w:szCs w:val="24"/>
        </w:rPr>
        <w:t xml:space="preserve"> </w:t>
      </w:r>
      <w:proofErr w:type="spellStart"/>
      <w:r w:rsidRPr="00FD34FD">
        <w:rPr>
          <w:rFonts w:ascii="Times New Roman" w:eastAsia="Calibri" w:hAnsi="Times New Roman" w:cs="Times New Roman"/>
          <w:b/>
          <w:sz w:val="24"/>
          <w:szCs w:val="24"/>
        </w:rPr>
        <w:t>гарантійний</w:t>
      </w:r>
      <w:proofErr w:type="spellEnd"/>
      <w:r w:rsidRPr="00FD34FD">
        <w:rPr>
          <w:rFonts w:ascii="Times New Roman" w:eastAsia="Calibri" w:hAnsi="Times New Roman" w:cs="Times New Roman"/>
          <w:b/>
          <w:sz w:val="24"/>
          <w:szCs w:val="24"/>
        </w:rPr>
        <w:t xml:space="preserve"> лист):</w:t>
      </w:r>
    </w:p>
    <w:p w:rsidR="006D4DFF" w:rsidRPr="00FD34FD" w:rsidRDefault="006D4DFF" w:rsidP="006D4DFF">
      <w:pPr>
        <w:spacing w:line="240" w:lineRule="auto"/>
        <w:rPr>
          <w:rFonts w:ascii="Times New Roman" w:eastAsia="Calibri" w:hAnsi="Times New Roman" w:cs="Times New Roman"/>
          <w:sz w:val="24"/>
          <w:lang w:val="uk-UA"/>
        </w:rPr>
      </w:pPr>
      <w:r w:rsidRPr="00FD34FD">
        <w:rPr>
          <w:rFonts w:ascii="Times New Roman" w:eastAsia="Calibri" w:hAnsi="Times New Roman" w:cs="Times New Roman"/>
          <w:sz w:val="24"/>
          <w:lang w:val="uk-UA"/>
        </w:rPr>
        <w:t>- основа столу;</w:t>
      </w:r>
    </w:p>
    <w:p w:rsidR="006D4DFF" w:rsidRPr="00FD34FD" w:rsidRDefault="006D4DFF" w:rsidP="006D4DFF">
      <w:pPr>
        <w:spacing w:line="240" w:lineRule="auto"/>
        <w:rPr>
          <w:rFonts w:ascii="Times New Roman" w:eastAsia="Calibri" w:hAnsi="Times New Roman" w:cs="Times New Roman"/>
          <w:sz w:val="24"/>
          <w:lang w:val="uk-UA"/>
        </w:rPr>
      </w:pPr>
      <w:r w:rsidRPr="00FD34FD">
        <w:rPr>
          <w:rFonts w:ascii="Times New Roman" w:eastAsia="Calibri" w:hAnsi="Times New Roman" w:cs="Times New Roman"/>
          <w:sz w:val="24"/>
          <w:lang w:val="uk-UA"/>
        </w:rPr>
        <w:t>- головна секція, знімна;</w:t>
      </w:r>
    </w:p>
    <w:p w:rsidR="006D4DFF" w:rsidRPr="00FD34FD" w:rsidRDefault="006D4DFF" w:rsidP="006D4DFF">
      <w:pPr>
        <w:spacing w:line="240" w:lineRule="auto"/>
        <w:rPr>
          <w:rFonts w:ascii="Times New Roman" w:eastAsia="Calibri" w:hAnsi="Times New Roman" w:cs="Times New Roman"/>
          <w:sz w:val="24"/>
          <w:lang w:val="uk-UA"/>
        </w:rPr>
      </w:pPr>
      <w:r w:rsidRPr="00FD34FD">
        <w:rPr>
          <w:rFonts w:ascii="Times New Roman" w:eastAsia="Calibri" w:hAnsi="Times New Roman" w:cs="Times New Roman"/>
          <w:sz w:val="24"/>
          <w:lang w:val="uk-UA"/>
        </w:rPr>
        <w:t>- секція для ніг, знімна;</w:t>
      </w:r>
    </w:p>
    <w:p w:rsidR="006D4DFF" w:rsidRPr="00FD34FD" w:rsidRDefault="006D4DFF" w:rsidP="006D4DFF">
      <w:pPr>
        <w:spacing w:line="240" w:lineRule="auto"/>
        <w:rPr>
          <w:rFonts w:ascii="Times New Roman" w:eastAsia="Calibri" w:hAnsi="Times New Roman" w:cs="Times New Roman"/>
          <w:sz w:val="24"/>
          <w:lang w:val="uk-UA"/>
        </w:rPr>
      </w:pPr>
      <w:r w:rsidRPr="00FD34FD">
        <w:rPr>
          <w:rFonts w:ascii="Times New Roman" w:eastAsia="Calibri" w:hAnsi="Times New Roman" w:cs="Times New Roman"/>
          <w:sz w:val="24"/>
          <w:lang w:val="uk-UA"/>
        </w:rPr>
        <w:t>- екран анестезіологічний;</w:t>
      </w:r>
    </w:p>
    <w:p w:rsidR="006D4DFF" w:rsidRPr="00FD34FD" w:rsidRDefault="006D4DFF" w:rsidP="006D4DFF">
      <w:pPr>
        <w:spacing w:line="240" w:lineRule="auto"/>
        <w:rPr>
          <w:rFonts w:ascii="Times New Roman" w:eastAsia="Calibri" w:hAnsi="Times New Roman" w:cs="Times New Roman"/>
          <w:sz w:val="24"/>
          <w:lang w:val="uk-UA"/>
        </w:rPr>
      </w:pPr>
      <w:r w:rsidRPr="00FD34FD">
        <w:rPr>
          <w:rFonts w:ascii="Times New Roman" w:eastAsia="Calibri" w:hAnsi="Times New Roman" w:cs="Times New Roman"/>
          <w:sz w:val="24"/>
          <w:lang w:val="uk-UA"/>
        </w:rPr>
        <w:t>- ремені для фіксації тулуба або ніг;</w:t>
      </w:r>
    </w:p>
    <w:p w:rsidR="006D4DFF" w:rsidRPr="00FD34FD" w:rsidRDefault="006D4DFF" w:rsidP="006D4DFF">
      <w:pPr>
        <w:spacing w:line="240" w:lineRule="auto"/>
        <w:rPr>
          <w:rFonts w:ascii="Times New Roman" w:eastAsia="Calibri" w:hAnsi="Times New Roman" w:cs="Times New Roman"/>
          <w:sz w:val="24"/>
          <w:lang w:val="uk-UA"/>
        </w:rPr>
      </w:pPr>
      <w:r w:rsidRPr="00FD34FD">
        <w:rPr>
          <w:rFonts w:ascii="Times New Roman" w:eastAsia="Calibri" w:hAnsi="Times New Roman" w:cs="Times New Roman"/>
          <w:sz w:val="24"/>
          <w:lang w:val="uk-UA"/>
        </w:rPr>
        <w:t xml:space="preserve">- опора для руки – 2 </w:t>
      </w:r>
      <w:proofErr w:type="spellStart"/>
      <w:r w:rsidRPr="00FD34FD">
        <w:rPr>
          <w:rFonts w:ascii="Times New Roman" w:eastAsia="Calibri" w:hAnsi="Times New Roman" w:cs="Times New Roman"/>
          <w:sz w:val="24"/>
          <w:lang w:val="uk-UA"/>
        </w:rPr>
        <w:t>шт</w:t>
      </w:r>
      <w:proofErr w:type="spellEnd"/>
      <w:r w:rsidRPr="00FD34FD">
        <w:rPr>
          <w:rFonts w:ascii="Times New Roman" w:eastAsia="Calibri" w:hAnsi="Times New Roman" w:cs="Times New Roman"/>
          <w:sz w:val="24"/>
          <w:lang w:val="uk-UA"/>
        </w:rPr>
        <w:t>;</w:t>
      </w:r>
    </w:p>
    <w:p w:rsidR="006D4DFF" w:rsidRPr="007756C3" w:rsidRDefault="006D4DFF" w:rsidP="006D4DFF">
      <w:pPr>
        <w:pStyle w:val="a5"/>
      </w:pPr>
      <w:r w:rsidRPr="004D65E0">
        <w:rPr>
          <w:rFonts w:ascii="Times New Roman" w:hAnsi="Times New Roman"/>
          <w:sz w:val="24"/>
        </w:rPr>
        <w:t xml:space="preserve">- опори для ніг по </w:t>
      </w:r>
      <w:proofErr w:type="spellStart"/>
      <w:r w:rsidRPr="004D65E0">
        <w:rPr>
          <w:rFonts w:ascii="Times New Roman" w:hAnsi="Times New Roman"/>
          <w:sz w:val="24"/>
        </w:rPr>
        <w:t>Гопелю</w:t>
      </w:r>
      <w:proofErr w:type="spellEnd"/>
      <w:r w:rsidRPr="004D65E0">
        <w:rPr>
          <w:rFonts w:ascii="Times New Roman" w:hAnsi="Times New Roman"/>
          <w:sz w:val="24"/>
        </w:rPr>
        <w:t xml:space="preserve"> – 1 комплект.</w:t>
      </w:r>
    </w:p>
    <w:p w:rsidR="00101D78" w:rsidRDefault="00101D78" w:rsidP="00101D78">
      <w:pPr>
        <w:pStyle w:val="14"/>
        <w:ind w:firstLine="5670"/>
        <w:contextualSpacing/>
        <w:jc w:val="right"/>
        <w:rPr>
          <w:rStyle w:val="a7"/>
          <w:rFonts w:cs="Times New Roman"/>
          <w:b/>
          <w:bCs/>
          <w:sz w:val="22"/>
          <w:szCs w:val="22"/>
          <w:lang w:val="uk-UA"/>
        </w:rPr>
      </w:pPr>
    </w:p>
    <w:p w:rsidR="00101D78" w:rsidRDefault="00101D78" w:rsidP="00101D78">
      <w:pPr>
        <w:pStyle w:val="14"/>
        <w:ind w:firstLine="5670"/>
        <w:contextualSpacing/>
        <w:jc w:val="right"/>
        <w:rPr>
          <w:rStyle w:val="a7"/>
          <w:rFonts w:cs="Times New Roman"/>
          <w:b/>
          <w:bCs/>
          <w:sz w:val="22"/>
          <w:szCs w:val="22"/>
          <w:lang w:val="uk-UA"/>
        </w:rPr>
      </w:pPr>
    </w:p>
    <w:p w:rsidR="00101D78" w:rsidRDefault="00101D78" w:rsidP="00101D78">
      <w:pPr>
        <w:pStyle w:val="14"/>
        <w:ind w:firstLine="5670"/>
        <w:contextualSpacing/>
        <w:jc w:val="right"/>
        <w:rPr>
          <w:rStyle w:val="a7"/>
          <w:rFonts w:cs="Times New Roman"/>
          <w:b/>
          <w:bCs/>
          <w:sz w:val="22"/>
          <w:szCs w:val="22"/>
          <w:lang w:val="uk-UA"/>
        </w:rPr>
      </w:pPr>
    </w:p>
    <w:p w:rsidR="00101D78" w:rsidRDefault="00101D78" w:rsidP="00101D78">
      <w:pPr>
        <w:pStyle w:val="14"/>
        <w:ind w:firstLine="5670"/>
        <w:contextualSpacing/>
        <w:jc w:val="right"/>
        <w:rPr>
          <w:rStyle w:val="a7"/>
          <w:rFonts w:cs="Times New Roman"/>
          <w:b/>
          <w:bCs/>
          <w:sz w:val="22"/>
          <w:szCs w:val="22"/>
          <w:lang w:val="uk-UA"/>
        </w:rPr>
      </w:pPr>
    </w:p>
    <w:p w:rsidR="00101D78" w:rsidRDefault="00101D78" w:rsidP="00101D78">
      <w:pPr>
        <w:pStyle w:val="14"/>
        <w:ind w:firstLine="5670"/>
        <w:contextualSpacing/>
        <w:jc w:val="right"/>
        <w:rPr>
          <w:rStyle w:val="a7"/>
          <w:rFonts w:cs="Times New Roman"/>
          <w:b/>
          <w:bCs/>
          <w:sz w:val="22"/>
          <w:szCs w:val="22"/>
          <w:lang w:val="uk-UA"/>
        </w:rPr>
      </w:pPr>
    </w:p>
    <w:p w:rsidR="00101D78" w:rsidRDefault="00101D78" w:rsidP="00101D78">
      <w:pPr>
        <w:pStyle w:val="14"/>
        <w:ind w:firstLine="5670"/>
        <w:contextualSpacing/>
        <w:jc w:val="right"/>
        <w:rPr>
          <w:rStyle w:val="a7"/>
          <w:rFonts w:cs="Times New Roman"/>
          <w:b/>
          <w:bCs/>
          <w:sz w:val="22"/>
          <w:szCs w:val="22"/>
          <w:lang w:val="uk-UA"/>
        </w:rPr>
      </w:pPr>
    </w:p>
    <w:p w:rsidR="00101D78" w:rsidRDefault="00101D78" w:rsidP="00101D78">
      <w:pPr>
        <w:pStyle w:val="14"/>
        <w:ind w:firstLine="5670"/>
        <w:contextualSpacing/>
        <w:jc w:val="right"/>
        <w:rPr>
          <w:rStyle w:val="a7"/>
          <w:rFonts w:cs="Times New Roman"/>
          <w:b/>
          <w:bCs/>
          <w:sz w:val="22"/>
          <w:szCs w:val="22"/>
          <w:lang w:val="uk-UA"/>
        </w:rPr>
      </w:pPr>
    </w:p>
    <w:p w:rsidR="00101D78" w:rsidRDefault="00101D78" w:rsidP="00101D78">
      <w:pPr>
        <w:pStyle w:val="14"/>
        <w:ind w:firstLine="5670"/>
        <w:contextualSpacing/>
        <w:jc w:val="right"/>
        <w:rPr>
          <w:rStyle w:val="a7"/>
          <w:rFonts w:cs="Times New Roman"/>
          <w:b/>
          <w:bCs/>
          <w:sz w:val="22"/>
          <w:szCs w:val="22"/>
          <w:lang w:val="uk-UA"/>
        </w:rPr>
      </w:pPr>
    </w:p>
    <w:p w:rsidR="00101D78" w:rsidRDefault="00101D78" w:rsidP="00101D78">
      <w:pPr>
        <w:pStyle w:val="14"/>
        <w:ind w:firstLine="5670"/>
        <w:contextualSpacing/>
        <w:jc w:val="right"/>
        <w:rPr>
          <w:rStyle w:val="a7"/>
          <w:rFonts w:cs="Times New Roman"/>
          <w:b/>
          <w:bCs/>
          <w:sz w:val="22"/>
          <w:szCs w:val="22"/>
          <w:lang w:val="uk-UA"/>
        </w:rPr>
      </w:pPr>
    </w:p>
    <w:p w:rsidR="00101D78" w:rsidRDefault="00101D78" w:rsidP="00101D78">
      <w:pPr>
        <w:pStyle w:val="14"/>
        <w:ind w:firstLine="5670"/>
        <w:contextualSpacing/>
        <w:jc w:val="right"/>
        <w:rPr>
          <w:rStyle w:val="a7"/>
          <w:rFonts w:cs="Times New Roman"/>
          <w:b/>
          <w:bCs/>
          <w:sz w:val="22"/>
          <w:szCs w:val="22"/>
          <w:lang w:val="uk-UA"/>
        </w:rPr>
      </w:pPr>
    </w:p>
    <w:p w:rsidR="00101D78" w:rsidRDefault="00101D78" w:rsidP="00101D78">
      <w:pPr>
        <w:pStyle w:val="14"/>
        <w:ind w:firstLine="5670"/>
        <w:contextualSpacing/>
        <w:jc w:val="right"/>
        <w:rPr>
          <w:rStyle w:val="a7"/>
          <w:rFonts w:cs="Times New Roman"/>
          <w:b/>
          <w:bCs/>
          <w:sz w:val="22"/>
          <w:szCs w:val="22"/>
          <w:lang w:val="uk-UA"/>
        </w:rPr>
      </w:pPr>
    </w:p>
    <w:p w:rsidR="00101D78" w:rsidRDefault="00101D78" w:rsidP="00101D78">
      <w:pPr>
        <w:pStyle w:val="14"/>
        <w:ind w:firstLine="5670"/>
        <w:contextualSpacing/>
        <w:jc w:val="right"/>
        <w:rPr>
          <w:rStyle w:val="a7"/>
          <w:rFonts w:cs="Times New Roman"/>
          <w:b/>
          <w:bCs/>
          <w:sz w:val="22"/>
          <w:szCs w:val="22"/>
          <w:lang w:val="uk-UA"/>
        </w:rPr>
      </w:pPr>
    </w:p>
    <w:p w:rsidR="00101D78" w:rsidRDefault="00101D78" w:rsidP="00101D78">
      <w:pPr>
        <w:pStyle w:val="14"/>
        <w:ind w:firstLine="5670"/>
        <w:contextualSpacing/>
        <w:jc w:val="right"/>
        <w:rPr>
          <w:rStyle w:val="a7"/>
          <w:rFonts w:cs="Times New Roman"/>
          <w:b/>
          <w:bCs/>
          <w:sz w:val="22"/>
          <w:szCs w:val="22"/>
          <w:lang w:val="uk-UA"/>
        </w:rPr>
      </w:pPr>
    </w:p>
    <w:p w:rsidR="00101D78" w:rsidRDefault="00101D78" w:rsidP="00101D78">
      <w:pPr>
        <w:pStyle w:val="14"/>
        <w:ind w:firstLine="5670"/>
        <w:contextualSpacing/>
        <w:jc w:val="right"/>
        <w:rPr>
          <w:rStyle w:val="a7"/>
          <w:rFonts w:cs="Times New Roman"/>
          <w:b/>
          <w:bCs/>
          <w:sz w:val="22"/>
          <w:szCs w:val="22"/>
          <w:lang w:val="uk-UA"/>
        </w:rPr>
      </w:pPr>
    </w:p>
    <w:p w:rsidR="00101D78" w:rsidRDefault="00101D78" w:rsidP="00101D78">
      <w:pPr>
        <w:pStyle w:val="14"/>
        <w:ind w:firstLine="5670"/>
        <w:contextualSpacing/>
        <w:jc w:val="right"/>
        <w:rPr>
          <w:rStyle w:val="a7"/>
          <w:rFonts w:cs="Times New Roman"/>
          <w:b/>
          <w:bCs/>
          <w:sz w:val="22"/>
          <w:szCs w:val="22"/>
          <w:lang w:val="uk-UA"/>
        </w:rPr>
      </w:pPr>
    </w:p>
    <w:p w:rsidR="00101D78" w:rsidRDefault="00101D78" w:rsidP="00101D78">
      <w:pPr>
        <w:pStyle w:val="14"/>
        <w:ind w:firstLine="5670"/>
        <w:contextualSpacing/>
        <w:jc w:val="right"/>
        <w:rPr>
          <w:rStyle w:val="a7"/>
          <w:rFonts w:cs="Times New Roman"/>
          <w:b/>
          <w:bCs/>
          <w:sz w:val="22"/>
          <w:szCs w:val="22"/>
          <w:lang w:val="uk-UA"/>
        </w:rPr>
      </w:pPr>
    </w:p>
    <w:p w:rsidR="00101D78" w:rsidRDefault="00101D78" w:rsidP="00101D78">
      <w:pPr>
        <w:pStyle w:val="14"/>
        <w:ind w:firstLine="5670"/>
        <w:contextualSpacing/>
        <w:jc w:val="right"/>
        <w:rPr>
          <w:rStyle w:val="a7"/>
          <w:rFonts w:cs="Times New Roman"/>
          <w:b/>
          <w:bCs/>
          <w:sz w:val="22"/>
          <w:szCs w:val="22"/>
          <w:lang w:val="uk-UA"/>
        </w:rPr>
      </w:pPr>
    </w:p>
    <w:p w:rsidR="00101D78" w:rsidRDefault="00101D78" w:rsidP="00101D78">
      <w:pPr>
        <w:pStyle w:val="14"/>
        <w:ind w:firstLine="5670"/>
        <w:contextualSpacing/>
        <w:jc w:val="right"/>
        <w:rPr>
          <w:rStyle w:val="a7"/>
          <w:rFonts w:cs="Times New Roman"/>
          <w:b/>
          <w:bCs/>
          <w:sz w:val="22"/>
          <w:szCs w:val="22"/>
          <w:lang w:val="uk-UA"/>
        </w:rPr>
      </w:pPr>
    </w:p>
    <w:p w:rsidR="00101D78" w:rsidRDefault="00101D78" w:rsidP="00101D78">
      <w:pPr>
        <w:pStyle w:val="14"/>
        <w:ind w:firstLine="5670"/>
        <w:contextualSpacing/>
        <w:jc w:val="right"/>
        <w:rPr>
          <w:rStyle w:val="a7"/>
          <w:rFonts w:cs="Times New Roman"/>
          <w:b/>
          <w:bCs/>
          <w:sz w:val="22"/>
          <w:szCs w:val="22"/>
          <w:lang w:val="uk-UA"/>
        </w:rPr>
      </w:pPr>
    </w:p>
    <w:p w:rsidR="00101D78" w:rsidRDefault="00101D78" w:rsidP="00101D78">
      <w:pPr>
        <w:pStyle w:val="14"/>
        <w:ind w:firstLine="5670"/>
        <w:contextualSpacing/>
        <w:jc w:val="right"/>
        <w:rPr>
          <w:rStyle w:val="a7"/>
          <w:rFonts w:cs="Times New Roman"/>
          <w:b/>
          <w:bCs/>
          <w:sz w:val="22"/>
          <w:szCs w:val="22"/>
          <w:lang w:val="uk-UA"/>
        </w:rPr>
      </w:pPr>
    </w:p>
    <w:p w:rsidR="00101D78" w:rsidRDefault="00101D78" w:rsidP="00101D78">
      <w:pPr>
        <w:pStyle w:val="14"/>
        <w:ind w:firstLine="5670"/>
        <w:contextualSpacing/>
        <w:jc w:val="right"/>
        <w:rPr>
          <w:rStyle w:val="a7"/>
          <w:rFonts w:cs="Times New Roman"/>
          <w:b/>
          <w:bCs/>
          <w:sz w:val="22"/>
          <w:szCs w:val="22"/>
          <w:lang w:val="uk-UA"/>
        </w:rPr>
      </w:pPr>
    </w:p>
    <w:p w:rsidR="00101D78" w:rsidRDefault="00101D78" w:rsidP="00101D78">
      <w:pPr>
        <w:pStyle w:val="14"/>
        <w:ind w:firstLine="5670"/>
        <w:contextualSpacing/>
        <w:jc w:val="right"/>
        <w:rPr>
          <w:rStyle w:val="a7"/>
          <w:rFonts w:cs="Times New Roman"/>
          <w:b/>
          <w:bCs/>
          <w:sz w:val="22"/>
          <w:szCs w:val="22"/>
          <w:lang w:val="uk-UA"/>
        </w:rPr>
      </w:pPr>
    </w:p>
    <w:p w:rsidR="00101D78" w:rsidRDefault="00101D78" w:rsidP="00101D78">
      <w:pPr>
        <w:pStyle w:val="14"/>
        <w:ind w:firstLine="5670"/>
        <w:contextualSpacing/>
        <w:jc w:val="right"/>
        <w:rPr>
          <w:rStyle w:val="a7"/>
          <w:rFonts w:cs="Times New Roman"/>
          <w:b/>
          <w:bCs/>
          <w:sz w:val="22"/>
          <w:szCs w:val="22"/>
          <w:lang w:val="uk-UA"/>
        </w:rPr>
      </w:pPr>
    </w:p>
    <w:p w:rsidR="00101D78" w:rsidRDefault="00101D78" w:rsidP="00101D78">
      <w:pPr>
        <w:pStyle w:val="14"/>
        <w:ind w:firstLine="5670"/>
        <w:contextualSpacing/>
        <w:jc w:val="right"/>
        <w:rPr>
          <w:rStyle w:val="a7"/>
          <w:rFonts w:cs="Times New Roman"/>
          <w:b/>
          <w:bCs/>
          <w:sz w:val="22"/>
          <w:szCs w:val="22"/>
          <w:lang w:val="uk-UA"/>
        </w:rPr>
      </w:pPr>
    </w:p>
    <w:p w:rsidR="00101D78" w:rsidRDefault="00101D78" w:rsidP="00101D78">
      <w:pPr>
        <w:pStyle w:val="14"/>
        <w:ind w:firstLine="5670"/>
        <w:contextualSpacing/>
        <w:jc w:val="right"/>
        <w:rPr>
          <w:rStyle w:val="a7"/>
          <w:rFonts w:cs="Times New Roman"/>
          <w:b/>
          <w:bCs/>
          <w:sz w:val="22"/>
          <w:szCs w:val="22"/>
          <w:lang w:val="uk-UA"/>
        </w:rPr>
      </w:pPr>
    </w:p>
    <w:p w:rsidR="00101D78" w:rsidRDefault="00101D78" w:rsidP="00101D78">
      <w:pPr>
        <w:pStyle w:val="14"/>
        <w:ind w:firstLine="5670"/>
        <w:contextualSpacing/>
        <w:jc w:val="right"/>
        <w:rPr>
          <w:rStyle w:val="a7"/>
          <w:rFonts w:cs="Times New Roman"/>
          <w:b/>
          <w:bCs/>
          <w:sz w:val="22"/>
          <w:szCs w:val="22"/>
          <w:lang w:val="uk-UA"/>
        </w:rPr>
      </w:pPr>
    </w:p>
    <w:p w:rsidR="00101D78" w:rsidRDefault="00101D78" w:rsidP="00101D78">
      <w:pPr>
        <w:pStyle w:val="14"/>
        <w:ind w:firstLine="5670"/>
        <w:contextualSpacing/>
        <w:jc w:val="right"/>
        <w:rPr>
          <w:rStyle w:val="a7"/>
          <w:rFonts w:cs="Times New Roman"/>
          <w:b/>
          <w:bCs/>
          <w:sz w:val="22"/>
          <w:szCs w:val="22"/>
          <w:lang w:val="uk-UA"/>
        </w:rPr>
      </w:pPr>
    </w:p>
    <w:p w:rsidR="00101D78" w:rsidRDefault="00101D78" w:rsidP="00101D78">
      <w:pPr>
        <w:pStyle w:val="14"/>
        <w:ind w:firstLine="5670"/>
        <w:contextualSpacing/>
        <w:jc w:val="right"/>
        <w:rPr>
          <w:rStyle w:val="a7"/>
          <w:rFonts w:cs="Times New Roman"/>
          <w:b/>
          <w:bCs/>
          <w:sz w:val="22"/>
          <w:szCs w:val="22"/>
          <w:lang w:val="uk-UA"/>
        </w:rPr>
      </w:pPr>
    </w:p>
    <w:p w:rsidR="00101D78" w:rsidRDefault="00101D78" w:rsidP="00101D78">
      <w:pPr>
        <w:pStyle w:val="14"/>
        <w:ind w:firstLine="5670"/>
        <w:contextualSpacing/>
        <w:jc w:val="right"/>
        <w:rPr>
          <w:rStyle w:val="a7"/>
          <w:rFonts w:cs="Times New Roman"/>
          <w:b/>
          <w:bCs/>
          <w:sz w:val="22"/>
          <w:szCs w:val="22"/>
          <w:lang w:val="uk-UA"/>
        </w:rPr>
      </w:pPr>
    </w:p>
    <w:p w:rsidR="00101D78" w:rsidRDefault="00101D78" w:rsidP="00101D78">
      <w:pPr>
        <w:pStyle w:val="14"/>
        <w:ind w:firstLine="5670"/>
        <w:contextualSpacing/>
        <w:jc w:val="right"/>
        <w:rPr>
          <w:rStyle w:val="a7"/>
          <w:rFonts w:cs="Times New Roman"/>
          <w:b/>
          <w:bCs/>
          <w:sz w:val="22"/>
          <w:szCs w:val="22"/>
          <w:lang w:val="uk-UA"/>
        </w:rPr>
      </w:pPr>
    </w:p>
    <w:p w:rsidR="00101D78" w:rsidRDefault="00101D78" w:rsidP="00101D78">
      <w:pPr>
        <w:pStyle w:val="14"/>
        <w:ind w:firstLine="5670"/>
        <w:contextualSpacing/>
        <w:jc w:val="right"/>
        <w:rPr>
          <w:rStyle w:val="a7"/>
          <w:rFonts w:cs="Times New Roman"/>
          <w:b/>
          <w:bCs/>
          <w:sz w:val="22"/>
          <w:szCs w:val="22"/>
          <w:lang w:val="uk-UA"/>
        </w:rPr>
      </w:pPr>
    </w:p>
    <w:p w:rsidR="00C6657E" w:rsidRDefault="00C6657E" w:rsidP="00101D78">
      <w:pPr>
        <w:pStyle w:val="14"/>
        <w:ind w:firstLine="5670"/>
        <w:contextualSpacing/>
        <w:jc w:val="right"/>
        <w:rPr>
          <w:rStyle w:val="a7"/>
          <w:rFonts w:cs="Times New Roman"/>
          <w:b/>
          <w:bCs/>
          <w:sz w:val="22"/>
          <w:szCs w:val="22"/>
          <w:lang w:val="uk-UA"/>
        </w:rPr>
      </w:pPr>
    </w:p>
    <w:p w:rsidR="00C6657E" w:rsidRDefault="00C6657E" w:rsidP="00101D78">
      <w:pPr>
        <w:pStyle w:val="14"/>
        <w:ind w:firstLine="5670"/>
        <w:contextualSpacing/>
        <w:jc w:val="right"/>
        <w:rPr>
          <w:rStyle w:val="a7"/>
          <w:rFonts w:cs="Times New Roman"/>
          <w:b/>
          <w:bCs/>
          <w:sz w:val="22"/>
          <w:szCs w:val="22"/>
          <w:lang w:val="uk-UA"/>
        </w:rPr>
      </w:pPr>
    </w:p>
    <w:p w:rsidR="00C6657E" w:rsidRDefault="00C6657E" w:rsidP="00101D78">
      <w:pPr>
        <w:pStyle w:val="14"/>
        <w:ind w:firstLine="5670"/>
        <w:contextualSpacing/>
        <w:jc w:val="right"/>
        <w:rPr>
          <w:rStyle w:val="a7"/>
          <w:rFonts w:cs="Times New Roman"/>
          <w:b/>
          <w:bCs/>
          <w:sz w:val="22"/>
          <w:szCs w:val="22"/>
          <w:lang w:val="uk-UA"/>
        </w:rPr>
      </w:pPr>
    </w:p>
    <w:p w:rsidR="00C6657E" w:rsidRDefault="00C6657E" w:rsidP="00101D78">
      <w:pPr>
        <w:pStyle w:val="14"/>
        <w:ind w:firstLine="5670"/>
        <w:contextualSpacing/>
        <w:jc w:val="right"/>
        <w:rPr>
          <w:rStyle w:val="a7"/>
          <w:rFonts w:cs="Times New Roman"/>
          <w:b/>
          <w:bCs/>
          <w:sz w:val="22"/>
          <w:szCs w:val="22"/>
          <w:lang w:val="uk-UA"/>
        </w:rPr>
      </w:pPr>
    </w:p>
    <w:p w:rsidR="00C6657E" w:rsidRDefault="00C6657E" w:rsidP="00101D78">
      <w:pPr>
        <w:pStyle w:val="14"/>
        <w:ind w:firstLine="5670"/>
        <w:contextualSpacing/>
        <w:jc w:val="right"/>
        <w:rPr>
          <w:rStyle w:val="a7"/>
          <w:rFonts w:cs="Times New Roman"/>
          <w:b/>
          <w:bCs/>
          <w:sz w:val="22"/>
          <w:szCs w:val="22"/>
          <w:lang w:val="uk-UA"/>
        </w:rPr>
      </w:pPr>
    </w:p>
    <w:p w:rsidR="00C6657E" w:rsidRDefault="00C6657E" w:rsidP="00101D78">
      <w:pPr>
        <w:pStyle w:val="14"/>
        <w:ind w:firstLine="5670"/>
        <w:contextualSpacing/>
        <w:jc w:val="right"/>
        <w:rPr>
          <w:rStyle w:val="a7"/>
          <w:rFonts w:cs="Times New Roman"/>
          <w:b/>
          <w:bCs/>
          <w:sz w:val="22"/>
          <w:szCs w:val="22"/>
          <w:lang w:val="uk-UA"/>
        </w:rPr>
      </w:pPr>
    </w:p>
    <w:p w:rsidR="00C6657E" w:rsidRDefault="00C6657E" w:rsidP="00101D78">
      <w:pPr>
        <w:pStyle w:val="14"/>
        <w:ind w:firstLine="5670"/>
        <w:contextualSpacing/>
        <w:jc w:val="right"/>
        <w:rPr>
          <w:rStyle w:val="a7"/>
          <w:rFonts w:cs="Times New Roman"/>
          <w:b/>
          <w:bCs/>
          <w:sz w:val="22"/>
          <w:szCs w:val="22"/>
          <w:lang w:val="uk-UA"/>
        </w:rPr>
      </w:pPr>
    </w:p>
    <w:p w:rsidR="00C6657E" w:rsidRDefault="00C6657E" w:rsidP="00101D78">
      <w:pPr>
        <w:pStyle w:val="14"/>
        <w:ind w:firstLine="5670"/>
        <w:contextualSpacing/>
        <w:jc w:val="right"/>
        <w:rPr>
          <w:rStyle w:val="a7"/>
          <w:rFonts w:cs="Times New Roman"/>
          <w:b/>
          <w:bCs/>
          <w:sz w:val="22"/>
          <w:szCs w:val="22"/>
          <w:lang w:val="uk-UA"/>
        </w:rPr>
      </w:pPr>
    </w:p>
    <w:p w:rsidR="00101D78" w:rsidRDefault="00101D78" w:rsidP="00101D78">
      <w:pPr>
        <w:pStyle w:val="14"/>
        <w:ind w:firstLine="5670"/>
        <w:contextualSpacing/>
        <w:jc w:val="right"/>
        <w:rPr>
          <w:rStyle w:val="a7"/>
          <w:rFonts w:cs="Times New Roman"/>
          <w:b/>
          <w:bCs/>
          <w:sz w:val="22"/>
          <w:szCs w:val="22"/>
          <w:lang w:val="uk-UA"/>
        </w:rPr>
      </w:pPr>
    </w:p>
    <w:p w:rsidR="00101D78" w:rsidRPr="009A3112" w:rsidRDefault="00101D78" w:rsidP="00101D78">
      <w:pPr>
        <w:pStyle w:val="14"/>
        <w:widowControl w:val="0"/>
        <w:ind w:right="23" w:firstLine="709"/>
        <w:contextualSpacing/>
        <w:jc w:val="right"/>
        <w:rPr>
          <w:rStyle w:val="a7"/>
          <w:rFonts w:cs="Times New Roman"/>
          <w:b/>
          <w:bCs/>
          <w:sz w:val="22"/>
          <w:szCs w:val="22"/>
          <w:u w:val="single"/>
          <w:lang w:val="uk-UA"/>
        </w:rPr>
      </w:pPr>
      <w:r w:rsidRPr="00B22F76">
        <w:rPr>
          <w:rStyle w:val="a7"/>
          <w:rFonts w:cs="Times New Roman"/>
          <w:b/>
          <w:bCs/>
          <w:sz w:val="22"/>
          <w:szCs w:val="22"/>
          <w:u w:val="single"/>
          <w:lang w:val="uk-UA"/>
        </w:rPr>
        <w:t>ДОДАТОК 3</w:t>
      </w:r>
    </w:p>
    <w:p w:rsidR="00101D78" w:rsidRPr="009A3112" w:rsidRDefault="00101D78" w:rsidP="00101D78">
      <w:pPr>
        <w:pStyle w:val="14"/>
        <w:ind w:firstLine="900"/>
        <w:contextualSpacing/>
        <w:jc w:val="center"/>
        <w:rPr>
          <w:rStyle w:val="a7"/>
          <w:rFonts w:cs="Times New Roman"/>
          <w:sz w:val="22"/>
          <w:szCs w:val="22"/>
          <w:lang w:val="uk-UA"/>
        </w:rPr>
      </w:pPr>
    </w:p>
    <w:p w:rsidR="00101D78" w:rsidRPr="009A3112" w:rsidRDefault="00F45AE0" w:rsidP="00101D78">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center"/>
        <w:rPr>
          <w:rStyle w:val="a7"/>
          <w:rFonts w:cs="Times New Roman"/>
          <w:b/>
          <w:bCs/>
          <w:caps/>
          <w:sz w:val="22"/>
          <w:szCs w:val="22"/>
          <w:lang w:val="uk-UA"/>
        </w:rPr>
      </w:pPr>
      <w:r>
        <w:rPr>
          <w:rStyle w:val="a7"/>
          <w:rFonts w:cs="Times New Roman"/>
          <w:b/>
          <w:bCs/>
          <w:caps/>
          <w:sz w:val="22"/>
          <w:szCs w:val="22"/>
          <w:lang w:val="uk-UA"/>
        </w:rPr>
        <w:t>ПРОЕКТ ДОГОВОРУ №_____</w:t>
      </w:r>
    </w:p>
    <w:p w:rsidR="00101D78" w:rsidRPr="009A3112" w:rsidRDefault="00101D78" w:rsidP="00101D78">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center"/>
        <w:rPr>
          <w:rStyle w:val="a7"/>
          <w:rFonts w:cs="Times New Roman"/>
          <w:b/>
          <w:bCs/>
          <w:caps/>
          <w:sz w:val="22"/>
          <w:szCs w:val="22"/>
          <w:lang w:val="uk-UA"/>
        </w:rPr>
      </w:pPr>
    </w:p>
    <w:p w:rsidR="00101D78" w:rsidRPr="009A3112" w:rsidRDefault="00101D78" w:rsidP="00101D78">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sz w:val="22"/>
          <w:szCs w:val="22"/>
          <w:lang w:val="uk-UA"/>
        </w:rPr>
      </w:pPr>
      <w:r w:rsidRPr="009A3112">
        <w:rPr>
          <w:rStyle w:val="a7"/>
          <w:rFonts w:cs="Times New Roman"/>
          <w:sz w:val="22"/>
          <w:szCs w:val="22"/>
          <w:lang w:val="uk-UA"/>
        </w:rPr>
        <w:t xml:space="preserve">м. Полтава </w:t>
      </w:r>
      <w:r w:rsidRPr="009A3112">
        <w:rPr>
          <w:rStyle w:val="a7"/>
          <w:rFonts w:cs="Times New Roman"/>
          <w:sz w:val="22"/>
          <w:szCs w:val="22"/>
          <w:lang w:val="uk-UA"/>
        </w:rPr>
        <w:tab/>
      </w:r>
      <w:r w:rsidRPr="009A3112">
        <w:rPr>
          <w:rStyle w:val="a7"/>
          <w:rFonts w:cs="Times New Roman"/>
          <w:sz w:val="22"/>
          <w:szCs w:val="22"/>
          <w:lang w:val="uk-UA"/>
        </w:rPr>
        <w:tab/>
      </w:r>
      <w:r w:rsidRPr="009A3112">
        <w:rPr>
          <w:rStyle w:val="a7"/>
          <w:rFonts w:cs="Times New Roman"/>
          <w:sz w:val="22"/>
          <w:szCs w:val="22"/>
          <w:lang w:val="uk-UA"/>
        </w:rPr>
        <w:tab/>
        <w:t xml:space="preserve">                                </w:t>
      </w:r>
      <w:r>
        <w:rPr>
          <w:rStyle w:val="a7"/>
          <w:rFonts w:cs="Times New Roman"/>
          <w:sz w:val="22"/>
          <w:szCs w:val="22"/>
          <w:lang w:val="uk-UA"/>
        </w:rPr>
        <w:t xml:space="preserve">            </w:t>
      </w:r>
      <w:r w:rsidR="00F45AE0">
        <w:rPr>
          <w:rStyle w:val="a7"/>
          <w:rFonts w:cs="Times New Roman"/>
          <w:sz w:val="22"/>
          <w:szCs w:val="22"/>
          <w:lang w:val="uk-UA"/>
        </w:rPr>
        <w:t xml:space="preserve">         </w:t>
      </w:r>
      <w:r w:rsidRPr="009A3112">
        <w:rPr>
          <w:rStyle w:val="a7"/>
          <w:rFonts w:cs="Times New Roman"/>
          <w:sz w:val="22"/>
          <w:szCs w:val="22"/>
          <w:lang w:val="uk-UA"/>
        </w:rPr>
        <w:t xml:space="preserve"> ___ ____________2022 року</w:t>
      </w:r>
    </w:p>
    <w:p w:rsidR="00101D78" w:rsidRPr="009A3112" w:rsidRDefault="00101D78" w:rsidP="00101D78">
      <w:pPr>
        <w:pStyle w:val="14"/>
        <w:widowControl w:val="0"/>
        <w:tabs>
          <w:tab w:val="left" w:pos="567"/>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color w:val="99CC00"/>
          <w:sz w:val="22"/>
          <w:szCs w:val="22"/>
          <w:u w:color="99CC00"/>
          <w:lang w:val="uk-UA"/>
        </w:rPr>
      </w:pPr>
    </w:p>
    <w:p w:rsidR="00101D78" w:rsidRDefault="00101D78" w:rsidP="00101D78">
      <w:pPr>
        <w:pStyle w:val="14"/>
        <w:ind w:left="5670"/>
        <w:contextualSpacing/>
        <w:rPr>
          <w:rStyle w:val="a7"/>
          <w:rFonts w:cs="Times New Roman"/>
          <w:b/>
          <w:bCs/>
          <w:sz w:val="22"/>
          <w:szCs w:val="22"/>
          <w:lang w:val="uk-UA"/>
        </w:rPr>
      </w:pPr>
    </w:p>
    <w:p w:rsidR="00101D78" w:rsidRPr="000142A7" w:rsidRDefault="00101D78" w:rsidP="00101D78">
      <w:pPr>
        <w:tabs>
          <w:tab w:val="left" w:pos="567"/>
        </w:tabs>
        <w:spacing w:line="240" w:lineRule="auto"/>
        <w:ind w:left="426" w:right="-30"/>
        <w:contextualSpacing/>
        <w:jc w:val="both"/>
        <w:rPr>
          <w:rFonts w:ascii="Times New Roman" w:hAnsi="Times New Roman" w:cs="Times New Roman"/>
          <w:lang w:val="uk-UA"/>
        </w:rPr>
      </w:pPr>
      <w:r w:rsidRPr="000142A7">
        <w:rPr>
          <w:rFonts w:ascii="Times New Roman" w:hAnsi="Times New Roman" w:cs="Times New Roman"/>
          <w:b/>
          <w:bCs/>
          <w:lang w:val="uk-UA"/>
        </w:rPr>
        <w:t>Комунальне підприємство « 5-а міська клінічна лікарня Полтавської міської ради»</w:t>
      </w:r>
      <w:r w:rsidRPr="000142A7">
        <w:rPr>
          <w:rFonts w:ascii="Times New Roman" w:hAnsi="Times New Roman" w:cs="Times New Roman"/>
          <w:lang w:val="uk-UA"/>
        </w:rPr>
        <w:t xml:space="preserve"> в особі директора Томенка </w:t>
      </w:r>
      <w:proofErr w:type="spellStart"/>
      <w:r w:rsidRPr="000142A7">
        <w:rPr>
          <w:rFonts w:ascii="Times New Roman" w:hAnsi="Times New Roman" w:cs="Times New Roman"/>
          <w:lang w:val="uk-UA"/>
        </w:rPr>
        <w:t>Вячеслава</w:t>
      </w:r>
      <w:proofErr w:type="spellEnd"/>
      <w:r w:rsidRPr="000142A7">
        <w:rPr>
          <w:rFonts w:ascii="Times New Roman" w:hAnsi="Times New Roman" w:cs="Times New Roman"/>
          <w:lang w:val="uk-UA"/>
        </w:rPr>
        <w:t xml:space="preserve"> Васильовича, що діє на підставі Статуту (далі – Замовник), з однієї сторони, і </w:t>
      </w:r>
      <w:r w:rsidRPr="000142A7">
        <w:rPr>
          <w:rFonts w:ascii="Times New Roman" w:hAnsi="Times New Roman" w:cs="Times New Roman"/>
          <w:b/>
          <w:bCs/>
          <w:lang w:val="uk-UA"/>
        </w:rPr>
        <w:t>_____________________________________</w:t>
      </w:r>
      <w:r w:rsidRPr="000142A7">
        <w:rPr>
          <w:rFonts w:ascii="Times New Roman" w:hAnsi="Times New Roman" w:cs="Times New Roman"/>
          <w:lang w:val="uk-UA"/>
        </w:rPr>
        <w:t xml:space="preserve"> </w:t>
      </w:r>
      <w:bookmarkStart w:id="2" w:name="bookmark"/>
      <w:bookmarkEnd w:id="2"/>
      <w:r w:rsidRPr="000142A7">
        <w:rPr>
          <w:rFonts w:ascii="Times New Roman" w:hAnsi="Times New Roman" w:cs="Times New Roman"/>
          <w:lang w:val="uk-UA"/>
        </w:rPr>
        <w:t>в особі _________________,</w:t>
      </w:r>
      <w:bookmarkStart w:id="3" w:name="bookmark2"/>
      <w:bookmarkEnd w:id="3"/>
      <w:r w:rsidRPr="000142A7">
        <w:rPr>
          <w:rFonts w:ascii="Times New Roman" w:hAnsi="Times New Roman" w:cs="Times New Roman"/>
          <w:lang w:val="uk-UA"/>
        </w:rPr>
        <w:t xml:space="preserve"> що діє на підставі ______________ (далі - Постачальник), з іншої сторони, разом - Сторони, уклали цей договір про таке (далі - Договір):</w:t>
      </w:r>
    </w:p>
    <w:p w:rsidR="00101D78" w:rsidRPr="000142A7" w:rsidRDefault="00101D78" w:rsidP="00101D78">
      <w:pPr>
        <w:tabs>
          <w:tab w:val="left" w:pos="567"/>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center"/>
        <w:rPr>
          <w:rFonts w:ascii="Times New Roman" w:hAnsi="Times New Roman" w:cs="Times New Roman"/>
          <w:b/>
          <w:bCs/>
          <w:lang w:val="uk-UA"/>
        </w:rPr>
      </w:pPr>
      <w:r w:rsidRPr="000142A7">
        <w:rPr>
          <w:rFonts w:ascii="Times New Roman" w:hAnsi="Times New Roman" w:cs="Times New Roman"/>
          <w:b/>
          <w:bCs/>
          <w:lang w:val="uk-UA"/>
        </w:rPr>
        <w:t>I. Предмет договору</w:t>
      </w:r>
    </w:p>
    <w:p w:rsidR="00101D78" w:rsidRPr="000142A7" w:rsidRDefault="00101D78" w:rsidP="00101D78">
      <w:pPr>
        <w:spacing w:line="240" w:lineRule="auto"/>
        <w:ind w:left="426" w:right="-30"/>
        <w:contextualSpacing/>
        <w:jc w:val="both"/>
        <w:rPr>
          <w:rFonts w:ascii="Times New Roman" w:hAnsi="Times New Roman" w:cs="Times New Roman"/>
          <w:bCs/>
          <w:lang w:val="uk-UA"/>
        </w:rPr>
      </w:pPr>
      <w:r w:rsidRPr="000142A7">
        <w:rPr>
          <w:rFonts w:ascii="Times New Roman" w:hAnsi="Times New Roman" w:cs="Times New Roman"/>
          <w:lang w:val="uk-UA"/>
        </w:rPr>
        <w:t>1.1. Постачальник зобов'язується поставити Замовникові, а Замовник – прийняти і оплатити Товари (__________________ ) Код ДК 021:2015____________________.</w:t>
      </w:r>
    </w:p>
    <w:p w:rsidR="00101D78" w:rsidRPr="000142A7" w:rsidRDefault="00101D78" w:rsidP="00101D78">
      <w:pPr>
        <w:tabs>
          <w:tab w:val="left" w:pos="567"/>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cs="Times New Roman"/>
          <w:lang w:val="uk-UA"/>
        </w:rPr>
      </w:pPr>
      <w:r w:rsidRPr="000142A7">
        <w:rPr>
          <w:rFonts w:ascii="Times New Roman" w:hAnsi="Times New Roman" w:cs="Times New Roman"/>
          <w:lang w:val="uk-UA"/>
        </w:rPr>
        <w:t xml:space="preserve">1.2. Обсяги закупівлі товарів можуть бути зменшені залежно від реального фінансування видатків. </w:t>
      </w:r>
    </w:p>
    <w:p w:rsidR="00101D78" w:rsidRPr="009408D7" w:rsidRDefault="00101D78" w:rsidP="00101D78">
      <w:pPr>
        <w:widowControl w:val="0"/>
        <w:tabs>
          <w:tab w:val="left" w:pos="567"/>
        </w:tabs>
        <w:spacing w:line="240" w:lineRule="auto"/>
        <w:ind w:left="426" w:right="-30"/>
        <w:jc w:val="both"/>
        <w:rPr>
          <w:rFonts w:ascii="Times New Roman" w:hAnsi="Times New Roman"/>
          <w:lang w:val="uk-UA"/>
        </w:rPr>
      </w:pPr>
      <w:r w:rsidRPr="000142A7">
        <w:rPr>
          <w:rFonts w:ascii="Times New Roman" w:hAnsi="Times New Roman" w:cs="Times New Roman"/>
          <w:color w:val="000000" w:themeColor="text1"/>
          <w:lang w:val="uk-UA" w:eastAsia="en-US"/>
        </w:rPr>
        <w:t xml:space="preserve">1.3. </w:t>
      </w:r>
      <w:r w:rsidRPr="009408D7">
        <w:rPr>
          <w:rFonts w:ascii="Times New Roman" w:hAnsi="Times New Roman"/>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постанови КМУ від 12 жовтня 2022 р. № 1178 «Про затвердження особливостей </w:t>
      </w:r>
      <w:r w:rsidRPr="009408D7">
        <w:rPr>
          <w:rFonts w:ascii="Times New Roman" w:hAnsi="Times New Roman"/>
          <w:lang w:val="uk-UA" w:eastAsia="en-US"/>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9408D7">
        <w:rPr>
          <w:rFonts w:ascii="Times New Roman" w:hAnsi="Times New Roman"/>
          <w:lang w:val="uk-UA"/>
        </w:rPr>
        <w:t>» (далі - Особливості), які стосуються даного предмета закупівлі.</w:t>
      </w:r>
    </w:p>
    <w:p w:rsidR="00101D78" w:rsidRPr="000142A7" w:rsidRDefault="00101D78" w:rsidP="00101D78">
      <w:pPr>
        <w:widowControl w:val="0"/>
        <w:tabs>
          <w:tab w:val="left" w:pos="567"/>
        </w:tabs>
        <w:spacing w:line="240" w:lineRule="auto"/>
        <w:ind w:left="426" w:right="-30"/>
        <w:jc w:val="both"/>
        <w:rPr>
          <w:rFonts w:ascii="Times New Roman" w:hAnsi="Times New Roman" w:cs="Times New Roman"/>
          <w:color w:val="000000" w:themeColor="text1"/>
          <w:lang w:val="uk-UA"/>
        </w:rPr>
      </w:pPr>
      <w:r w:rsidRPr="009408D7">
        <w:rPr>
          <w:rFonts w:ascii="Times New Roman" w:hAnsi="Times New Roman" w:cs="Times New Roman"/>
          <w:color w:val="000000" w:themeColor="text1"/>
          <w:lang w:val="uk-UA" w:eastAsia="en-US"/>
        </w:rPr>
        <w:tab/>
      </w:r>
      <w:r w:rsidRPr="009408D7">
        <w:rPr>
          <w:rFonts w:ascii="Times New Roman" w:hAnsi="Times New Roman" w:cs="Times New Roman"/>
          <w:color w:val="000000" w:themeColor="text1"/>
          <w:lang w:val="uk-UA" w:eastAsia="en-US"/>
        </w:rPr>
        <w:tab/>
        <w:t xml:space="preserve">   Умови договору не повинні відрізнятися від змісту тендерної пропозиції за результатами електронного аукціону переможця процедури закупівлі, крім випадків передбачених п. 18 Особливостей.</w:t>
      </w:r>
    </w:p>
    <w:p w:rsidR="00101D78" w:rsidRPr="000142A7" w:rsidRDefault="00101D78" w:rsidP="00101D78">
      <w:pP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center"/>
        <w:rPr>
          <w:rFonts w:ascii="Times New Roman" w:hAnsi="Times New Roman" w:cs="Times New Roman"/>
          <w:b/>
          <w:bCs/>
          <w:lang w:val="uk-UA"/>
        </w:rPr>
      </w:pPr>
      <w:r w:rsidRPr="000142A7">
        <w:rPr>
          <w:rFonts w:ascii="Times New Roman" w:hAnsi="Times New Roman" w:cs="Times New Roman"/>
          <w:b/>
          <w:bCs/>
          <w:lang w:val="uk-UA"/>
        </w:rPr>
        <w:t>II. Якість товарів</w:t>
      </w:r>
    </w:p>
    <w:p w:rsidR="00101D78" w:rsidRPr="000142A7" w:rsidRDefault="00101D78" w:rsidP="00101D78">
      <w:pP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cs="Times New Roman"/>
          <w:lang w:val="uk-UA"/>
        </w:rPr>
      </w:pPr>
      <w:r w:rsidRPr="000142A7">
        <w:rPr>
          <w:rFonts w:ascii="Times New Roman" w:hAnsi="Times New Roman" w:cs="Times New Roman"/>
          <w:lang w:val="uk-UA"/>
        </w:rPr>
        <w:t>2.1. Постачальник гарантує якість товарів, що постачаються.</w:t>
      </w:r>
    </w:p>
    <w:p w:rsidR="00101D78" w:rsidRPr="000142A7" w:rsidRDefault="00101D78" w:rsidP="00101D78">
      <w:pP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cs="Times New Roman"/>
          <w:lang w:val="uk-UA"/>
        </w:rPr>
      </w:pPr>
      <w:r w:rsidRPr="000142A7">
        <w:rPr>
          <w:rFonts w:ascii="Times New Roman" w:hAnsi="Times New Roman" w:cs="Times New Roman"/>
          <w:lang w:val="uk-UA"/>
        </w:rPr>
        <w:t>2.2. Постачальник повинен поставити Замовнику товар, якість яких відповідає стандартам, технічним умовам, іншій технічній документації і має відповідні реєстраційні свідоцтва/сертифікати якості. Кожна партія товару підтверджується сертифікатами якості виробника (копії додаються при постачанні).</w:t>
      </w:r>
    </w:p>
    <w:p w:rsidR="00101D78" w:rsidRPr="000142A7" w:rsidRDefault="00101D78" w:rsidP="00101D78">
      <w:pP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cs="Times New Roman"/>
          <w:lang w:val="uk-UA"/>
        </w:rPr>
      </w:pPr>
      <w:r w:rsidRPr="000142A7">
        <w:rPr>
          <w:rFonts w:ascii="Times New Roman" w:hAnsi="Times New Roman" w:cs="Times New Roman"/>
          <w:lang w:val="uk-UA"/>
        </w:rPr>
        <w:t>2.3. Якщо протягом гарантійного терміну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p>
    <w:p w:rsidR="00101D78" w:rsidRPr="000142A7" w:rsidRDefault="00101D78" w:rsidP="00101D78">
      <w:pP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center"/>
        <w:rPr>
          <w:rFonts w:ascii="Times New Roman" w:hAnsi="Times New Roman" w:cs="Times New Roman"/>
          <w:b/>
          <w:bCs/>
          <w:lang w:val="uk-UA"/>
        </w:rPr>
      </w:pPr>
      <w:r w:rsidRPr="000142A7">
        <w:rPr>
          <w:rFonts w:ascii="Times New Roman" w:hAnsi="Times New Roman" w:cs="Times New Roman"/>
          <w:b/>
          <w:bCs/>
          <w:lang w:val="uk-UA"/>
        </w:rPr>
        <w:t>III. Ціна договору та порядок оплати</w:t>
      </w:r>
    </w:p>
    <w:p w:rsidR="00101D78" w:rsidRPr="000142A7" w:rsidRDefault="00101D78" w:rsidP="00101D78">
      <w:pP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cs="Times New Roman"/>
          <w:lang w:val="uk-UA"/>
        </w:rPr>
      </w:pPr>
      <w:bookmarkStart w:id="4" w:name="bookmark3"/>
      <w:bookmarkEnd w:id="4"/>
      <w:r w:rsidRPr="000142A7">
        <w:rPr>
          <w:rFonts w:ascii="Times New Roman" w:hAnsi="Times New Roman" w:cs="Times New Roman"/>
          <w:lang w:val="uk-UA"/>
        </w:rPr>
        <w:t xml:space="preserve">3.1. Ціна цього Договору становить </w:t>
      </w:r>
      <w:r w:rsidRPr="000142A7">
        <w:rPr>
          <w:rFonts w:ascii="Times New Roman" w:hAnsi="Times New Roman" w:cs="Times New Roman"/>
          <w:b/>
          <w:bCs/>
          <w:lang w:val="uk-UA"/>
        </w:rPr>
        <w:t>______________грн. (________________ ________________________________________________________грн. _____ коп.) з ПДВ</w:t>
      </w:r>
      <w:r w:rsidRPr="000142A7">
        <w:rPr>
          <w:rFonts w:ascii="Times New Roman" w:hAnsi="Times New Roman" w:cs="Times New Roman"/>
          <w:lang w:val="uk-UA"/>
        </w:rPr>
        <w:t>.</w:t>
      </w:r>
    </w:p>
    <w:p w:rsidR="00101D78" w:rsidRPr="000142A7" w:rsidRDefault="00101D78" w:rsidP="00101D78">
      <w:pP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cs="Times New Roman"/>
          <w:lang w:val="uk-UA"/>
        </w:rPr>
      </w:pPr>
      <w:r w:rsidRPr="000142A7">
        <w:rPr>
          <w:rFonts w:ascii="Times New Roman" w:hAnsi="Times New Roman" w:cs="Times New Roman"/>
          <w:lang w:val="uk-UA"/>
        </w:rPr>
        <w:t>3.2. Ціна товару кожного найменування зазначається у Специфікації (Додаток 1), яка додається до договору і яка є його невід’ємною частиною.</w:t>
      </w:r>
    </w:p>
    <w:p w:rsidR="00101D78" w:rsidRPr="000142A7" w:rsidRDefault="00101D78" w:rsidP="00101D78">
      <w:pP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cs="Times New Roman"/>
          <w:lang w:val="uk-UA"/>
        </w:rPr>
      </w:pPr>
      <w:r w:rsidRPr="000142A7">
        <w:rPr>
          <w:rFonts w:ascii="Times New Roman" w:hAnsi="Times New Roman" w:cs="Times New Roman"/>
          <w:lang w:val="uk-UA"/>
        </w:rPr>
        <w:t xml:space="preserve">3.3. Валютою Договору є гривня України. </w:t>
      </w:r>
    </w:p>
    <w:p w:rsidR="00101D78" w:rsidRPr="000142A7" w:rsidRDefault="00101D78" w:rsidP="00101D78">
      <w:pP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cs="Times New Roman"/>
          <w:lang w:val="uk-UA"/>
        </w:rPr>
      </w:pPr>
      <w:r w:rsidRPr="000142A7">
        <w:rPr>
          <w:rFonts w:ascii="Times New Roman" w:hAnsi="Times New Roman" w:cs="Times New Roman"/>
          <w:lang w:val="uk-UA"/>
        </w:rPr>
        <w:t xml:space="preserve">3.4. Сума цього Договору включає вартість пакування товарів, їх завантаження, доставки і розвантаження, введення товарів в експлуатацію, а також гарантійне обслуговування товару. </w:t>
      </w:r>
    </w:p>
    <w:p w:rsidR="00101D78" w:rsidRPr="000142A7" w:rsidRDefault="00101D78" w:rsidP="00101D78">
      <w:pP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cs="Times New Roman"/>
          <w:lang w:val="uk-UA"/>
        </w:rPr>
      </w:pPr>
      <w:r w:rsidRPr="000142A7">
        <w:rPr>
          <w:rFonts w:ascii="Times New Roman" w:hAnsi="Times New Roman" w:cs="Times New Roman"/>
          <w:lang w:val="uk-UA"/>
        </w:rPr>
        <w:t xml:space="preserve">3.5. Замовник зобов’язаний провести оплату за товар на підставі рахунку-фактури, витратної накладної виписаних Постачальником у відповідності до погодженого Сторонами кількості, ціни товару. </w:t>
      </w:r>
    </w:p>
    <w:p w:rsidR="00101D78" w:rsidRPr="000142A7" w:rsidRDefault="00101D78" w:rsidP="00101D78">
      <w:pP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cs="Times New Roman"/>
          <w:b/>
          <w:bCs/>
          <w:lang w:val="uk-UA"/>
        </w:rPr>
      </w:pPr>
      <w:r w:rsidRPr="000142A7">
        <w:rPr>
          <w:rFonts w:ascii="Times New Roman" w:hAnsi="Times New Roman" w:cs="Times New Roman"/>
          <w:lang w:val="uk-UA"/>
        </w:rPr>
        <w:t>3.6. Оплата за товари, які надані Постачальником, проводиться за фактом поставки у разі наявності та в межах відповідних асигнувань.</w:t>
      </w:r>
      <w:bookmarkStart w:id="5" w:name="bookmark4"/>
      <w:bookmarkEnd w:id="5"/>
    </w:p>
    <w:p w:rsidR="00101D78" w:rsidRPr="000142A7" w:rsidRDefault="00101D78" w:rsidP="00101D78">
      <w:pP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cs="Times New Roman"/>
          <w:b/>
          <w:bCs/>
          <w:lang w:val="uk-UA"/>
        </w:rPr>
      </w:pPr>
      <w:r w:rsidRPr="000142A7">
        <w:rPr>
          <w:rFonts w:ascii="Times New Roman" w:hAnsi="Times New Roman" w:cs="Times New Roman"/>
          <w:bCs/>
          <w:lang w:val="uk-UA"/>
        </w:rPr>
        <w:t>3.7.</w:t>
      </w:r>
      <w:r w:rsidRPr="000142A7">
        <w:rPr>
          <w:rFonts w:ascii="Times New Roman" w:hAnsi="Times New Roman" w:cs="Times New Roman"/>
          <w:b/>
          <w:bCs/>
          <w:lang w:val="uk-UA"/>
        </w:rPr>
        <w:t xml:space="preserve"> </w:t>
      </w:r>
      <w:r w:rsidRPr="000142A7">
        <w:rPr>
          <w:rFonts w:ascii="Times New Roman" w:hAnsi="Times New Roman" w:cs="Times New Roman"/>
          <w:lang w:val="uk-UA"/>
        </w:rPr>
        <w:t>Усі розрахунки за договором проводяться у безготівковій формі на підставі рахунків Постачальника шляхом перерахування коштів на рахунок Постачальника.</w:t>
      </w:r>
    </w:p>
    <w:p w:rsidR="00101D78" w:rsidRPr="000142A7" w:rsidRDefault="00101D78" w:rsidP="00101D78">
      <w:pP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center"/>
        <w:rPr>
          <w:rFonts w:ascii="Times New Roman" w:hAnsi="Times New Roman" w:cs="Times New Roman"/>
          <w:b/>
          <w:bCs/>
          <w:lang w:val="uk-UA"/>
        </w:rPr>
      </w:pPr>
      <w:r w:rsidRPr="000142A7">
        <w:rPr>
          <w:rFonts w:ascii="Times New Roman" w:hAnsi="Times New Roman" w:cs="Times New Roman"/>
          <w:b/>
          <w:bCs/>
          <w:lang w:val="uk-UA"/>
        </w:rPr>
        <w:t xml:space="preserve">IV. Поставка товарів </w:t>
      </w:r>
    </w:p>
    <w:p w:rsidR="00101D78" w:rsidRPr="000142A7" w:rsidRDefault="00101D78" w:rsidP="00101D78">
      <w:pP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cs="Times New Roman"/>
          <w:lang w:val="uk-UA"/>
        </w:rPr>
      </w:pPr>
      <w:bookmarkStart w:id="6" w:name="bookmark5"/>
      <w:bookmarkEnd w:id="6"/>
      <w:r w:rsidRPr="000142A7">
        <w:rPr>
          <w:rFonts w:ascii="Times New Roman" w:hAnsi="Times New Roman" w:cs="Times New Roman"/>
          <w:lang w:val="uk-UA"/>
        </w:rPr>
        <w:t xml:space="preserve">4.1. Строк поставки товару:  по </w:t>
      </w:r>
      <w:r w:rsidRPr="000E1BFA">
        <w:rPr>
          <w:rFonts w:ascii="Times New Roman" w:hAnsi="Times New Roman" w:cs="Times New Roman"/>
          <w:color w:val="auto"/>
          <w:lang w:val="uk-UA"/>
        </w:rPr>
        <w:t xml:space="preserve">10.12.2022 </w:t>
      </w:r>
      <w:r w:rsidRPr="000142A7">
        <w:rPr>
          <w:rFonts w:ascii="Times New Roman" w:hAnsi="Times New Roman" w:cs="Times New Roman"/>
          <w:lang w:val="uk-UA"/>
        </w:rPr>
        <w:t xml:space="preserve">р. </w:t>
      </w:r>
    </w:p>
    <w:p w:rsidR="00101D78" w:rsidRPr="000142A7" w:rsidRDefault="00101D78" w:rsidP="00101D78">
      <w:pP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cs="Times New Roman"/>
          <w:lang w:val="uk-UA"/>
        </w:rPr>
      </w:pPr>
      <w:r w:rsidRPr="000142A7">
        <w:rPr>
          <w:rFonts w:ascii="Times New Roman" w:hAnsi="Times New Roman" w:cs="Times New Roman"/>
          <w:lang w:val="uk-UA"/>
        </w:rPr>
        <w:t>4.2. Доставка проводиться безпосередньо Замовнику транспортом Постачальника та за його рахунок.</w:t>
      </w:r>
    </w:p>
    <w:p w:rsidR="00101D78" w:rsidRPr="000142A7" w:rsidRDefault="00101D78" w:rsidP="00101D78">
      <w:pP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cs="Times New Roman"/>
          <w:lang w:val="uk-UA"/>
        </w:rPr>
      </w:pPr>
      <w:r w:rsidRPr="000142A7">
        <w:rPr>
          <w:rFonts w:ascii="Times New Roman" w:hAnsi="Times New Roman" w:cs="Times New Roman"/>
          <w:lang w:val="uk-UA"/>
        </w:rPr>
        <w:lastRenderedPageBreak/>
        <w:t xml:space="preserve">4.3. При поставці товар повинен бути </w:t>
      </w:r>
      <w:proofErr w:type="spellStart"/>
      <w:r w:rsidRPr="000142A7">
        <w:rPr>
          <w:rFonts w:ascii="Times New Roman" w:hAnsi="Times New Roman" w:cs="Times New Roman"/>
          <w:lang w:val="uk-UA"/>
        </w:rPr>
        <w:t>затарений</w:t>
      </w:r>
      <w:proofErr w:type="spellEnd"/>
      <w:r w:rsidRPr="000142A7">
        <w:rPr>
          <w:rFonts w:ascii="Times New Roman" w:hAnsi="Times New Roman" w:cs="Times New Roman"/>
          <w:lang w:val="uk-UA"/>
        </w:rPr>
        <w:t xml:space="preserve"> і спакований Постачальником таким чином, щоб не допустити псування та/або знищення його на період постачання до моменту прийняття товару Замовником належним чином.</w:t>
      </w:r>
    </w:p>
    <w:p w:rsidR="00101D78" w:rsidRPr="000142A7" w:rsidRDefault="00101D78" w:rsidP="00101D78">
      <w:pP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cs="Times New Roman"/>
          <w:lang w:val="uk-UA"/>
        </w:rPr>
      </w:pPr>
      <w:bookmarkStart w:id="7" w:name="bookmark6"/>
      <w:bookmarkEnd w:id="7"/>
      <w:r w:rsidRPr="000142A7">
        <w:rPr>
          <w:rFonts w:ascii="Times New Roman" w:hAnsi="Times New Roman" w:cs="Times New Roman"/>
          <w:lang w:val="uk-UA"/>
        </w:rPr>
        <w:t>4.4. Зобов'язання Постачальника щодо поставки товару вважаються виконаними у повному обсязі з моменту передачі товару відповідно до умов цього Договору у власність Замовника за адресою, визначеною у його заявці.</w:t>
      </w:r>
    </w:p>
    <w:p w:rsidR="00101D78" w:rsidRPr="000142A7" w:rsidRDefault="00101D78" w:rsidP="00101D78">
      <w:pPr>
        <w:suppressAutoHyphens/>
        <w:spacing w:line="240" w:lineRule="auto"/>
        <w:ind w:left="426" w:right="-30"/>
        <w:contextualSpacing/>
        <w:jc w:val="both"/>
        <w:rPr>
          <w:rFonts w:ascii="Times New Roman" w:hAnsi="Times New Roman" w:cs="Times New Roman"/>
          <w:lang w:val="uk-UA"/>
        </w:rPr>
      </w:pPr>
      <w:r w:rsidRPr="000142A7">
        <w:rPr>
          <w:rFonts w:ascii="Times New Roman" w:hAnsi="Times New Roman" w:cs="Times New Roman"/>
          <w:lang w:val="uk-UA"/>
        </w:rPr>
        <w:t xml:space="preserve">4.5. Поставки товару здійснюється Постачальником </w:t>
      </w:r>
      <w:r w:rsidRPr="00BC3341">
        <w:rPr>
          <w:rFonts w:ascii="Times New Roman" w:hAnsi="Times New Roman" w:cs="Times New Roman"/>
          <w:lang w:val="uk-UA"/>
        </w:rPr>
        <w:t>за адресою Замовника м. Полтава, вул.</w:t>
      </w:r>
      <w:r w:rsidR="003951EF">
        <w:rPr>
          <w:rFonts w:ascii="Times New Roman" w:hAnsi="Times New Roman" w:cs="Times New Roman"/>
          <w:lang w:val="uk-UA"/>
        </w:rPr>
        <w:t xml:space="preserve"> </w:t>
      </w:r>
      <w:r w:rsidRPr="00BC3341">
        <w:rPr>
          <w:rFonts w:ascii="Times New Roman" w:hAnsi="Times New Roman" w:cs="Times New Roman"/>
          <w:lang w:val="uk-UA"/>
        </w:rPr>
        <w:t>Генерала Духова 6Б.</w:t>
      </w:r>
    </w:p>
    <w:p w:rsidR="00101D78" w:rsidRPr="000142A7" w:rsidRDefault="00101D78" w:rsidP="00101D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cs="Times New Roman"/>
          <w:lang w:val="uk-UA"/>
        </w:rPr>
      </w:pPr>
      <w:r w:rsidRPr="000142A7">
        <w:rPr>
          <w:rFonts w:ascii="Times New Roman" w:hAnsi="Times New Roman" w:cs="Times New Roman"/>
          <w:shd w:val="clear" w:color="auto" w:fill="FFFFFF"/>
          <w:lang w:val="uk-UA"/>
        </w:rPr>
        <w:t>4.6</w:t>
      </w:r>
      <w:r w:rsidRPr="000142A7">
        <w:rPr>
          <w:rFonts w:ascii="Times New Roman" w:hAnsi="Times New Roman" w:cs="Times New Roman"/>
          <w:lang w:val="uk-UA"/>
        </w:rPr>
        <w:t xml:space="preserve">.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гарантійного терміну товару, </w:t>
      </w:r>
      <w:r w:rsidRPr="00BC3341">
        <w:rPr>
          <w:rFonts w:ascii="Times New Roman" w:hAnsi="Times New Roman" w:cs="Times New Roman"/>
          <w:lang w:val="uk-UA"/>
        </w:rPr>
        <w:t>який складає ____ місяців</w:t>
      </w:r>
      <w:r w:rsidRPr="000142A7">
        <w:rPr>
          <w:rFonts w:ascii="Times New Roman" w:hAnsi="Times New Roman" w:cs="Times New Roman"/>
          <w:lang w:val="uk-UA"/>
        </w:rPr>
        <w:t>, за умов додержання правил користування Замовником.</w:t>
      </w:r>
    </w:p>
    <w:p w:rsidR="00101D78" w:rsidRPr="000142A7" w:rsidRDefault="00101D78" w:rsidP="00101D78">
      <w:pP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center"/>
        <w:rPr>
          <w:rFonts w:ascii="Times New Roman" w:hAnsi="Times New Roman" w:cs="Times New Roman"/>
          <w:b/>
          <w:bCs/>
          <w:lang w:val="uk-UA"/>
        </w:rPr>
      </w:pPr>
      <w:r w:rsidRPr="000142A7">
        <w:rPr>
          <w:rFonts w:ascii="Times New Roman" w:hAnsi="Times New Roman" w:cs="Times New Roman"/>
          <w:b/>
          <w:bCs/>
          <w:lang w:val="uk-UA"/>
        </w:rPr>
        <w:t>V. Права та обов'язки сторін</w:t>
      </w:r>
    </w:p>
    <w:p w:rsidR="00101D78" w:rsidRPr="000142A7" w:rsidRDefault="00101D78" w:rsidP="00101D78">
      <w:pPr>
        <w:numPr>
          <w:ilvl w:val="1"/>
          <w:numId w:val="13"/>
        </w:numPr>
        <w:tabs>
          <w:tab w:val="left" w:pos="426"/>
        </w:tabs>
        <w:spacing w:line="240" w:lineRule="auto"/>
        <w:ind w:left="426" w:right="-30" w:firstLine="0"/>
        <w:contextualSpacing/>
        <w:jc w:val="both"/>
        <w:rPr>
          <w:rFonts w:ascii="Times New Roman" w:hAnsi="Times New Roman" w:cs="Times New Roman"/>
          <w:b/>
          <w:bCs/>
          <w:lang w:val="uk-UA"/>
        </w:rPr>
      </w:pPr>
      <w:bookmarkStart w:id="8" w:name="bookmark7"/>
      <w:bookmarkEnd w:id="8"/>
      <w:r w:rsidRPr="000142A7">
        <w:rPr>
          <w:rFonts w:ascii="Times New Roman" w:hAnsi="Times New Roman" w:cs="Times New Roman"/>
          <w:b/>
          <w:bCs/>
          <w:lang w:val="uk-UA"/>
        </w:rPr>
        <w:t>Замовник зобов’язаний:</w:t>
      </w:r>
    </w:p>
    <w:p w:rsidR="00101D78" w:rsidRPr="000142A7" w:rsidRDefault="00101D78" w:rsidP="00101D78">
      <w:pPr>
        <w:numPr>
          <w:ilvl w:val="2"/>
          <w:numId w:val="13"/>
        </w:numPr>
        <w:tabs>
          <w:tab w:val="left" w:pos="311"/>
          <w:tab w:val="left" w:pos="426"/>
          <w:tab w:val="left" w:pos="851"/>
          <w:tab w:val="left" w:pos="1134"/>
        </w:tabs>
        <w:spacing w:line="240" w:lineRule="auto"/>
        <w:ind w:left="426" w:right="-30" w:firstLine="0"/>
        <w:contextualSpacing/>
        <w:jc w:val="both"/>
        <w:rPr>
          <w:rFonts w:ascii="Times New Roman" w:hAnsi="Times New Roman" w:cs="Times New Roman"/>
          <w:lang w:val="uk-UA"/>
        </w:rPr>
      </w:pPr>
      <w:r w:rsidRPr="000142A7">
        <w:rPr>
          <w:rFonts w:ascii="Times New Roman" w:hAnsi="Times New Roman" w:cs="Times New Roman"/>
          <w:lang w:val="uk-UA"/>
        </w:rPr>
        <w:t>своєчасно та в повному обсязі оплатити поставлений товар;</w:t>
      </w:r>
    </w:p>
    <w:p w:rsidR="00101D78" w:rsidRPr="000142A7" w:rsidRDefault="00101D78" w:rsidP="00101D78">
      <w:pPr>
        <w:numPr>
          <w:ilvl w:val="2"/>
          <w:numId w:val="13"/>
        </w:numPr>
        <w:tabs>
          <w:tab w:val="left" w:pos="311"/>
          <w:tab w:val="left" w:pos="426"/>
          <w:tab w:val="left" w:pos="851"/>
          <w:tab w:val="left" w:pos="1134"/>
        </w:tabs>
        <w:spacing w:line="240" w:lineRule="auto"/>
        <w:ind w:left="426" w:right="-30" w:firstLine="0"/>
        <w:contextualSpacing/>
        <w:jc w:val="both"/>
        <w:rPr>
          <w:rFonts w:ascii="Times New Roman" w:hAnsi="Times New Roman" w:cs="Times New Roman"/>
          <w:lang w:val="uk-UA"/>
        </w:rPr>
      </w:pPr>
      <w:r w:rsidRPr="000142A7">
        <w:rPr>
          <w:rFonts w:ascii="Times New Roman" w:hAnsi="Times New Roman" w:cs="Times New Roman"/>
          <w:lang w:val="uk-UA"/>
        </w:rPr>
        <w:t>прийняти поставлений товар згідно відповідних документів.</w:t>
      </w:r>
    </w:p>
    <w:p w:rsidR="00101D78" w:rsidRPr="000142A7" w:rsidRDefault="00101D78" w:rsidP="00101D78">
      <w:pPr>
        <w:numPr>
          <w:ilvl w:val="1"/>
          <w:numId w:val="13"/>
        </w:numPr>
        <w:tabs>
          <w:tab w:val="left" w:pos="426"/>
          <w:tab w:val="left" w:pos="851"/>
        </w:tabs>
        <w:spacing w:line="240" w:lineRule="auto"/>
        <w:ind w:left="426" w:right="-30" w:firstLine="0"/>
        <w:contextualSpacing/>
        <w:jc w:val="both"/>
        <w:rPr>
          <w:rFonts w:ascii="Times New Roman" w:hAnsi="Times New Roman" w:cs="Times New Roman"/>
          <w:b/>
          <w:bCs/>
          <w:lang w:val="uk-UA"/>
        </w:rPr>
      </w:pPr>
      <w:r w:rsidRPr="000142A7">
        <w:rPr>
          <w:rFonts w:ascii="Times New Roman" w:hAnsi="Times New Roman" w:cs="Times New Roman"/>
          <w:b/>
          <w:bCs/>
          <w:lang w:val="uk-UA"/>
        </w:rPr>
        <w:t>Замовник має право:</w:t>
      </w:r>
    </w:p>
    <w:p w:rsidR="00101D78" w:rsidRPr="000142A7" w:rsidRDefault="00101D78" w:rsidP="00101D78">
      <w:pPr>
        <w:numPr>
          <w:ilvl w:val="2"/>
          <w:numId w:val="13"/>
        </w:numPr>
        <w:tabs>
          <w:tab w:val="left" w:pos="426"/>
          <w:tab w:val="left" w:pos="1080"/>
        </w:tabs>
        <w:spacing w:line="240" w:lineRule="auto"/>
        <w:ind w:left="426" w:right="-30" w:firstLine="0"/>
        <w:contextualSpacing/>
        <w:jc w:val="both"/>
        <w:rPr>
          <w:rFonts w:ascii="Times New Roman" w:hAnsi="Times New Roman" w:cs="Times New Roman"/>
          <w:lang w:val="uk-UA"/>
        </w:rPr>
      </w:pPr>
      <w:r w:rsidRPr="000142A7">
        <w:rPr>
          <w:rFonts w:ascii="Times New Roman" w:hAnsi="Times New Roman" w:cs="Times New Roman"/>
          <w:lang w:val="uk-UA"/>
        </w:rPr>
        <w:t>достроково розірвати цей Договір у разі невиконання зобов’язань Постачальником, повідомивши про це його  у 20-ти  денний строк;</w:t>
      </w:r>
    </w:p>
    <w:p w:rsidR="00101D78" w:rsidRPr="000142A7" w:rsidRDefault="00101D78" w:rsidP="00101D78">
      <w:pPr>
        <w:numPr>
          <w:ilvl w:val="2"/>
          <w:numId w:val="13"/>
        </w:numPr>
        <w:tabs>
          <w:tab w:val="left" w:pos="426"/>
          <w:tab w:val="left" w:pos="1080"/>
        </w:tabs>
        <w:spacing w:line="240" w:lineRule="auto"/>
        <w:ind w:left="426" w:right="-30" w:firstLine="0"/>
        <w:contextualSpacing/>
        <w:jc w:val="both"/>
        <w:rPr>
          <w:rFonts w:ascii="Times New Roman" w:hAnsi="Times New Roman" w:cs="Times New Roman"/>
          <w:lang w:val="uk-UA"/>
        </w:rPr>
      </w:pPr>
      <w:r w:rsidRPr="000142A7">
        <w:rPr>
          <w:rFonts w:ascii="Times New Roman" w:hAnsi="Times New Roman" w:cs="Times New Roman"/>
          <w:lang w:val="uk-UA"/>
        </w:rPr>
        <w:t>контролювати постачання товару у строки, встановлені Договором;</w:t>
      </w:r>
    </w:p>
    <w:p w:rsidR="00101D78" w:rsidRPr="000142A7" w:rsidRDefault="00101D78" w:rsidP="00101D78">
      <w:pPr>
        <w:numPr>
          <w:ilvl w:val="2"/>
          <w:numId w:val="13"/>
        </w:numPr>
        <w:tabs>
          <w:tab w:val="left" w:pos="426"/>
          <w:tab w:val="left" w:pos="1080"/>
        </w:tabs>
        <w:spacing w:line="240" w:lineRule="auto"/>
        <w:ind w:left="426" w:right="-30" w:firstLine="0"/>
        <w:contextualSpacing/>
        <w:jc w:val="both"/>
        <w:rPr>
          <w:rFonts w:ascii="Times New Roman" w:hAnsi="Times New Roman" w:cs="Times New Roman"/>
          <w:lang w:val="uk-UA"/>
        </w:rPr>
      </w:pPr>
      <w:r w:rsidRPr="000142A7">
        <w:rPr>
          <w:rFonts w:ascii="Times New Roman" w:hAnsi="Times New Roman" w:cs="Times New Roman"/>
          <w:lang w:val="uk-UA"/>
        </w:rPr>
        <w:t>повернути рахунок Постачальнику без здійснення оплати в разі неналежного оформлення документів (відсутність печатки, підпису тощо).</w:t>
      </w:r>
    </w:p>
    <w:p w:rsidR="00101D78" w:rsidRPr="000142A7" w:rsidRDefault="00101D78" w:rsidP="00101D78">
      <w:pPr>
        <w:numPr>
          <w:ilvl w:val="1"/>
          <w:numId w:val="13"/>
        </w:numPr>
        <w:tabs>
          <w:tab w:val="left" w:pos="426"/>
          <w:tab w:val="left" w:pos="851"/>
        </w:tabs>
        <w:spacing w:line="240" w:lineRule="auto"/>
        <w:ind w:left="426" w:right="-30" w:firstLine="0"/>
        <w:contextualSpacing/>
        <w:jc w:val="both"/>
        <w:rPr>
          <w:rFonts w:ascii="Times New Roman" w:hAnsi="Times New Roman" w:cs="Times New Roman"/>
          <w:b/>
          <w:bCs/>
          <w:lang w:val="uk-UA"/>
        </w:rPr>
      </w:pPr>
      <w:r w:rsidRPr="000142A7">
        <w:rPr>
          <w:rFonts w:ascii="Times New Roman" w:hAnsi="Times New Roman" w:cs="Times New Roman"/>
          <w:b/>
          <w:bCs/>
          <w:lang w:val="uk-UA"/>
        </w:rPr>
        <w:t>Постачальник</w:t>
      </w:r>
      <w:r w:rsidRPr="000142A7">
        <w:rPr>
          <w:rFonts w:ascii="Times New Roman" w:hAnsi="Times New Roman" w:cs="Times New Roman"/>
          <w:lang w:val="uk-UA"/>
        </w:rPr>
        <w:t xml:space="preserve"> </w:t>
      </w:r>
      <w:r w:rsidRPr="000142A7">
        <w:rPr>
          <w:rFonts w:ascii="Times New Roman" w:hAnsi="Times New Roman" w:cs="Times New Roman"/>
          <w:b/>
          <w:bCs/>
          <w:lang w:val="uk-UA"/>
        </w:rPr>
        <w:t>зобов’язаний:</w:t>
      </w:r>
    </w:p>
    <w:p w:rsidR="00101D78" w:rsidRPr="000142A7" w:rsidRDefault="00101D78" w:rsidP="00101D78">
      <w:pPr>
        <w:numPr>
          <w:ilvl w:val="2"/>
          <w:numId w:val="13"/>
        </w:numPr>
        <w:tabs>
          <w:tab w:val="left" w:pos="426"/>
          <w:tab w:val="left" w:pos="1080"/>
        </w:tabs>
        <w:spacing w:line="240" w:lineRule="auto"/>
        <w:ind w:left="426" w:right="-30" w:firstLine="0"/>
        <w:contextualSpacing/>
        <w:jc w:val="both"/>
        <w:rPr>
          <w:rFonts w:ascii="Times New Roman" w:hAnsi="Times New Roman" w:cs="Times New Roman"/>
          <w:lang w:val="uk-UA"/>
        </w:rPr>
      </w:pPr>
      <w:r w:rsidRPr="000142A7">
        <w:rPr>
          <w:rFonts w:ascii="Times New Roman" w:hAnsi="Times New Roman" w:cs="Times New Roman"/>
          <w:lang w:val="uk-UA"/>
        </w:rPr>
        <w:t>забезпечити поставку товару у строки, встановлені цим Договором;</w:t>
      </w:r>
    </w:p>
    <w:p w:rsidR="00101D78" w:rsidRPr="000142A7" w:rsidRDefault="00101D78" w:rsidP="00101D78">
      <w:pPr>
        <w:numPr>
          <w:ilvl w:val="2"/>
          <w:numId w:val="13"/>
        </w:numPr>
        <w:tabs>
          <w:tab w:val="left" w:pos="426"/>
          <w:tab w:val="left" w:pos="1080"/>
        </w:tabs>
        <w:spacing w:line="240" w:lineRule="auto"/>
        <w:ind w:left="426" w:right="-30" w:firstLine="0"/>
        <w:contextualSpacing/>
        <w:jc w:val="both"/>
        <w:rPr>
          <w:rFonts w:ascii="Times New Roman" w:hAnsi="Times New Roman" w:cs="Times New Roman"/>
          <w:lang w:val="uk-UA"/>
        </w:rPr>
      </w:pPr>
      <w:r w:rsidRPr="000142A7">
        <w:rPr>
          <w:rFonts w:ascii="Times New Roman" w:hAnsi="Times New Roman" w:cs="Times New Roman"/>
          <w:lang w:val="uk-UA"/>
        </w:rPr>
        <w:t>забезпечити поставку товару якість якого відповідає умовам цього Договору, стандартам, технічним умовам або іншій технічній документації та нормативним вимогам чинного законодавства України.</w:t>
      </w:r>
    </w:p>
    <w:p w:rsidR="00101D78" w:rsidRPr="000142A7" w:rsidRDefault="00101D78" w:rsidP="00101D78">
      <w:pPr>
        <w:numPr>
          <w:ilvl w:val="1"/>
          <w:numId w:val="13"/>
        </w:numPr>
        <w:tabs>
          <w:tab w:val="left" w:pos="426"/>
          <w:tab w:val="left" w:pos="851"/>
        </w:tabs>
        <w:spacing w:line="240" w:lineRule="auto"/>
        <w:ind w:left="426" w:right="-30" w:firstLine="0"/>
        <w:contextualSpacing/>
        <w:jc w:val="both"/>
        <w:rPr>
          <w:rFonts w:ascii="Times New Roman" w:hAnsi="Times New Roman" w:cs="Times New Roman"/>
          <w:b/>
          <w:bCs/>
          <w:lang w:val="uk-UA"/>
        </w:rPr>
      </w:pPr>
      <w:r w:rsidRPr="000142A7">
        <w:rPr>
          <w:rFonts w:ascii="Times New Roman" w:hAnsi="Times New Roman" w:cs="Times New Roman"/>
          <w:b/>
          <w:bCs/>
          <w:lang w:val="uk-UA"/>
        </w:rPr>
        <w:t>Постачальник</w:t>
      </w:r>
      <w:r w:rsidRPr="000142A7">
        <w:rPr>
          <w:rFonts w:ascii="Times New Roman" w:hAnsi="Times New Roman" w:cs="Times New Roman"/>
          <w:lang w:val="uk-UA"/>
        </w:rPr>
        <w:t xml:space="preserve"> </w:t>
      </w:r>
      <w:r w:rsidRPr="000142A7">
        <w:rPr>
          <w:rFonts w:ascii="Times New Roman" w:hAnsi="Times New Roman" w:cs="Times New Roman"/>
          <w:b/>
          <w:bCs/>
          <w:lang w:val="uk-UA"/>
        </w:rPr>
        <w:t>має право:</w:t>
      </w:r>
    </w:p>
    <w:p w:rsidR="00101D78" w:rsidRPr="000142A7" w:rsidRDefault="00101D78" w:rsidP="00101D78">
      <w:pPr>
        <w:numPr>
          <w:ilvl w:val="2"/>
          <w:numId w:val="13"/>
        </w:numPr>
        <w:tabs>
          <w:tab w:val="left" w:pos="426"/>
          <w:tab w:val="left" w:pos="1080"/>
        </w:tabs>
        <w:spacing w:line="240" w:lineRule="auto"/>
        <w:ind w:left="426" w:right="-30" w:firstLine="0"/>
        <w:contextualSpacing/>
        <w:jc w:val="both"/>
        <w:rPr>
          <w:rFonts w:ascii="Times New Roman" w:hAnsi="Times New Roman" w:cs="Times New Roman"/>
          <w:lang w:val="uk-UA"/>
        </w:rPr>
      </w:pPr>
      <w:r w:rsidRPr="000142A7">
        <w:rPr>
          <w:rFonts w:ascii="Times New Roman" w:hAnsi="Times New Roman" w:cs="Times New Roman"/>
          <w:lang w:val="uk-UA"/>
        </w:rPr>
        <w:t xml:space="preserve">на своєчасну та в повному обсязі плату за поставлений товар; </w:t>
      </w:r>
    </w:p>
    <w:p w:rsidR="00101D78" w:rsidRPr="000142A7" w:rsidRDefault="00101D78" w:rsidP="00101D78">
      <w:pPr>
        <w:numPr>
          <w:ilvl w:val="2"/>
          <w:numId w:val="13"/>
        </w:numPr>
        <w:tabs>
          <w:tab w:val="left" w:pos="426"/>
          <w:tab w:val="left" w:pos="1080"/>
        </w:tabs>
        <w:spacing w:line="240" w:lineRule="auto"/>
        <w:ind w:left="426" w:right="-30" w:firstLine="0"/>
        <w:contextualSpacing/>
        <w:jc w:val="both"/>
        <w:rPr>
          <w:rFonts w:ascii="Times New Roman" w:hAnsi="Times New Roman" w:cs="Times New Roman"/>
          <w:lang w:val="uk-UA"/>
        </w:rPr>
      </w:pPr>
      <w:r w:rsidRPr="000142A7">
        <w:rPr>
          <w:rFonts w:ascii="Times New Roman" w:hAnsi="Times New Roman" w:cs="Times New Roman"/>
          <w:lang w:val="uk-UA"/>
        </w:rPr>
        <w:t>на дострокову поставку товару за письмовим погодженням Замовника;</w:t>
      </w:r>
    </w:p>
    <w:p w:rsidR="00101D78" w:rsidRPr="000142A7" w:rsidRDefault="00101D78" w:rsidP="00101D78">
      <w:pPr>
        <w:numPr>
          <w:ilvl w:val="2"/>
          <w:numId w:val="13"/>
        </w:numPr>
        <w:tabs>
          <w:tab w:val="left" w:pos="426"/>
          <w:tab w:val="left" w:pos="1080"/>
        </w:tabs>
        <w:spacing w:line="240" w:lineRule="auto"/>
        <w:ind w:left="426" w:right="-30" w:firstLine="0"/>
        <w:contextualSpacing/>
        <w:jc w:val="both"/>
        <w:rPr>
          <w:rFonts w:ascii="Times New Roman" w:hAnsi="Times New Roman" w:cs="Times New Roman"/>
          <w:lang w:val="uk-UA"/>
        </w:rPr>
      </w:pPr>
      <w:r w:rsidRPr="000142A7">
        <w:rPr>
          <w:rFonts w:ascii="Times New Roman" w:hAnsi="Times New Roman" w:cs="Times New Roman"/>
          <w:lang w:val="uk-UA"/>
        </w:rPr>
        <w:t>у разі невиконання зобов’язань Замовником Постачальник має право достроково розірвати цей Договір, повідомивши про це Замовника у 20-ти денний строк.</w:t>
      </w:r>
    </w:p>
    <w:p w:rsidR="00101D78" w:rsidRPr="000142A7" w:rsidRDefault="00101D78" w:rsidP="00101D78">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center"/>
        <w:rPr>
          <w:rFonts w:ascii="Times New Roman" w:hAnsi="Times New Roman" w:cs="Times New Roman"/>
          <w:b/>
          <w:bCs/>
          <w:lang w:val="uk-UA"/>
        </w:rPr>
      </w:pPr>
      <w:r w:rsidRPr="000142A7">
        <w:rPr>
          <w:rFonts w:ascii="Times New Roman" w:hAnsi="Times New Roman" w:cs="Times New Roman"/>
          <w:b/>
          <w:bCs/>
          <w:lang w:val="uk-UA"/>
        </w:rPr>
        <w:t xml:space="preserve">VI. Відповідальність сторін </w:t>
      </w:r>
      <w:bookmarkStart w:id="9" w:name="bookmark8"/>
      <w:bookmarkEnd w:id="9"/>
    </w:p>
    <w:p w:rsidR="00101D78" w:rsidRPr="000142A7" w:rsidRDefault="00101D78" w:rsidP="00101D78">
      <w:pPr>
        <w:tabs>
          <w:tab w:val="left" w:pos="142"/>
          <w:tab w:val="left" w:pos="709"/>
          <w:tab w:val="left" w:pos="851"/>
          <w:tab w:val="left" w:pos="1276"/>
        </w:tabs>
        <w:spacing w:line="240" w:lineRule="auto"/>
        <w:ind w:left="426" w:right="-30"/>
        <w:contextualSpacing/>
        <w:jc w:val="both"/>
        <w:rPr>
          <w:rFonts w:ascii="Times New Roman" w:hAnsi="Times New Roman" w:cs="Times New Roman"/>
          <w:lang w:val="uk-UA"/>
        </w:rPr>
      </w:pPr>
      <w:r w:rsidRPr="000142A7">
        <w:rPr>
          <w:rFonts w:ascii="Times New Roman" w:hAnsi="Times New Roman" w:cs="Times New Roman"/>
          <w:lang w:val="uk-UA"/>
        </w:rPr>
        <w:t>6.1.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w:t>
      </w:r>
    </w:p>
    <w:p w:rsidR="00101D78" w:rsidRPr="000142A7" w:rsidRDefault="00101D78" w:rsidP="00101D78">
      <w:pPr>
        <w:tabs>
          <w:tab w:val="left" w:pos="142"/>
          <w:tab w:val="left" w:pos="709"/>
          <w:tab w:val="left" w:pos="851"/>
          <w:tab w:val="left" w:pos="1276"/>
        </w:tabs>
        <w:spacing w:line="240" w:lineRule="auto"/>
        <w:ind w:left="426" w:right="-30"/>
        <w:contextualSpacing/>
        <w:jc w:val="both"/>
        <w:rPr>
          <w:rFonts w:ascii="Times New Roman" w:hAnsi="Times New Roman" w:cs="Times New Roman"/>
          <w:lang w:val="uk-UA"/>
        </w:rPr>
      </w:pPr>
      <w:r w:rsidRPr="000142A7">
        <w:rPr>
          <w:rFonts w:ascii="Times New Roman" w:hAnsi="Times New Roman" w:cs="Times New Roman"/>
          <w:lang w:val="uk-UA"/>
        </w:rPr>
        <w:t xml:space="preserve">6.2. Сторона, яка порушила зобов’язання, звільняється від відповідальності за порушення зобов’язання, якщо вона доведе, що це порушення сталося внаслідок випадку або непереборної сили. Не вважається випадком, недодержання своїх обов’язків контрагентом боржника, відсутність на ринку товарів, потрібних для виконання зобов’язання, відсутність у боржника необхідних коштів. </w:t>
      </w:r>
    </w:p>
    <w:p w:rsidR="00101D78" w:rsidRPr="000142A7" w:rsidRDefault="00101D78" w:rsidP="00101D78">
      <w:pPr>
        <w:tabs>
          <w:tab w:val="left" w:pos="142"/>
          <w:tab w:val="left" w:pos="709"/>
          <w:tab w:val="left" w:pos="851"/>
          <w:tab w:val="left" w:pos="1276"/>
        </w:tabs>
        <w:spacing w:line="240" w:lineRule="auto"/>
        <w:ind w:left="426" w:right="-30"/>
        <w:contextualSpacing/>
        <w:jc w:val="both"/>
        <w:rPr>
          <w:rFonts w:ascii="Times New Roman" w:hAnsi="Times New Roman" w:cs="Times New Roman"/>
          <w:lang w:val="uk-UA"/>
        </w:rPr>
      </w:pPr>
      <w:r w:rsidRPr="000142A7">
        <w:rPr>
          <w:rFonts w:ascii="Times New Roman" w:hAnsi="Times New Roman" w:cs="Times New Roman"/>
          <w:lang w:val="uk-UA"/>
        </w:rPr>
        <w:t xml:space="preserve">6.3. 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 Сторона,   для  якої  склались  форс-мажорні  обставини, зобов'язана терміново повідомити у письмовій формі іншу Сторону. </w:t>
      </w:r>
    </w:p>
    <w:p w:rsidR="00101D78" w:rsidRPr="000142A7" w:rsidRDefault="00101D78" w:rsidP="00101D78">
      <w:pPr>
        <w:tabs>
          <w:tab w:val="left" w:pos="142"/>
          <w:tab w:val="left" w:pos="709"/>
          <w:tab w:val="left" w:pos="851"/>
          <w:tab w:val="left" w:pos="1276"/>
        </w:tabs>
        <w:spacing w:line="240" w:lineRule="auto"/>
        <w:ind w:left="426" w:right="-30"/>
        <w:contextualSpacing/>
        <w:jc w:val="both"/>
        <w:rPr>
          <w:rFonts w:ascii="Times New Roman" w:hAnsi="Times New Roman" w:cs="Times New Roman"/>
          <w:shd w:val="clear" w:color="auto" w:fill="FFFFFF"/>
          <w:lang w:val="uk-UA"/>
        </w:rPr>
      </w:pPr>
      <w:r w:rsidRPr="000142A7">
        <w:rPr>
          <w:rFonts w:ascii="Times New Roman" w:hAnsi="Times New Roman" w:cs="Times New Roman"/>
          <w:lang w:val="uk-UA"/>
        </w:rPr>
        <w:t xml:space="preserve">6.4. </w:t>
      </w:r>
      <w:r w:rsidRPr="000142A7">
        <w:rPr>
          <w:rFonts w:ascii="Times New Roman" w:hAnsi="Times New Roman" w:cs="Times New Roman"/>
          <w:shd w:val="clear" w:color="auto" w:fill="FFFFFF"/>
          <w:lang w:val="uk-UA"/>
        </w:rPr>
        <w:t xml:space="preserve">За порушення строків виконання зобов'язання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w:t>
      </w:r>
    </w:p>
    <w:p w:rsidR="00101D78" w:rsidRPr="000142A7" w:rsidRDefault="00101D78" w:rsidP="00101D78">
      <w:pPr>
        <w:tabs>
          <w:tab w:val="left" w:pos="142"/>
          <w:tab w:val="left" w:pos="709"/>
          <w:tab w:val="left" w:pos="851"/>
          <w:tab w:val="left" w:pos="1276"/>
        </w:tabs>
        <w:spacing w:line="240" w:lineRule="auto"/>
        <w:ind w:left="426" w:right="-30"/>
        <w:contextualSpacing/>
        <w:jc w:val="both"/>
        <w:rPr>
          <w:rFonts w:ascii="Times New Roman" w:hAnsi="Times New Roman" w:cs="Times New Roman"/>
          <w:lang w:val="uk-UA"/>
        </w:rPr>
      </w:pPr>
      <w:r w:rsidRPr="000142A7">
        <w:rPr>
          <w:rFonts w:ascii="Times New Roman" w:hAnsi="Times New Roman" w:cs="Times New Roman"/>
          <w:shd w:val="clear" w:color="auto" w:fill="FFFFFF"/>
          <w:lang w:val="uk-UA"/>
        </w:rPr>
        <w:t>6.5. У разі невиконання Постачальником свого зобов’язання щодо якості товару, то ним сплачується штраф в розмірі 0,1% від вартості товару, з якого допущено порушення.</w:t>
      </w:r>
    </w:p>
    <w:p w:rsidR="00101D78" w:rsidRPr="000142A7" w:rsidRDefault="00101D78" w:rsidP="00101D78">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center"/>
        <w:rPr>
          <w:rFonts w:ascii="Times New Roman" w:hAnsi="Times New Roman" w:cs="Times New Roman"/>
          <w:b/>
          <w:bCs/>
          <w:lang w:val="uk-UA"/>
        </w:rPr>
      </w:pPr>
      <w:r w:rsidRPr="000142A7">
        <w:rPr>
          <w:rFonts w:ascii="Times New Roman" w:hAnsi="Times New Roman" w:cs="Times New Roman"/>
          <w:b/>
          <w:bCs/>
          <w:lang w:val="uk-UA"/>
        </w:rPr>
        <w:t>VII. Форс-мажор</w:t>
      </w:r>
    </w:p>
    <w:p w:rsidR="00101D78" w:rsidRPr="000142A7" w:rsidRDefault="00101D78" w:rsidP="00101D78">
      <w:pPr>
        <w:tabs>
          <w:tab w:val="left" w:pos="851"/>
        </w:tabs>
        <w:spacing w:line="240" w:lineRule="auto"/>
        <w:ind w:left="426" w:right="-30"/>
        <w:contextualSpacing/>
        <w:jc w:val="both"/>
        <w:rPr>
          <w:rFonts w:ascii="Times New Roman" w:hAnsi="Times New Roman" w:cs="Times New Roman"/>
          <w:lang w:val="uk-UA"/>
        </w:rPr>
      </w:pPr>
      <w:bookmarkStart w:id="10" w:name="bookmark9"/>
      <w:bookmarkEnd w:id="10"/>
      <w:r w:rsidRPr="000142A7">
        <w:rPr>
          <w:rFonts w:ascii="Times New Roman" w:hAnsi="Times New Roman" w:cs="Times New Roman"/>
          <w:lang w:val="uk-UA"/>
        </w:rPr>
        <w:t xml:space="preserve">7.1. Кожна зі Сторін не відповідає за цим Договором, якщо невиконання або неналежне виконання обумовлене виникненням надзвичайних і невідворотних обставин, у тому числі обставин непереборної сили, результатом яких є невиконання зобов'язань однією із Сторін, що перебувають поза межами волі Сторін (форс-мажор). </w:t>
      </w:r>
    </w:p>
    <w:p w:rsidR="00101D78" w:rsidRPr="000142A7" w:rsidRDefault="00101D78" w:rsidP="00101D78">
      <w:pPr>
        <w:tabs>
          <w:tab w:val="left" w:pos="851"/>
        </w:tabs>
        <w:spacing w:line="240" w:lineRule="auto"/>
        <w:ind w:left="426" w:right="-30"/>
        <w:contextualSpacing/>
        <w:jc w:val="both"/>
        <w:rPr>
          <w:rFonts w:ascii="Times New Roman" w:hAnsi="Times New Roman" w:cs="Times New Roman"/>
          <w:lang w:val="uk-UA"/>
        </w:rPr>
      </w:pPr>
      <w:r w:rsidRPr="000142A7">
        <w:rPr>
          <w:rFonts w:ascii="Times New Roman" w:hAnsi="Times New Roman" w:cs="Times New Roman"/>
          <w:lang w:val="uk-UA"/>
        </w:rPr>
        <w:lastRenderedPageBreak/>
        <w:t>7.2. Під форс-мажорними обставинами розуміються будь-які обставини, що виникли поза волею або всупереч волі чи бажання Сторін, і які не можна передбачити чи уникнути, включаючи, але не</w:t>
      </w:r>
      <w:r w:rsidR="00C6657E">
        <w:rPr>
          <w:rFonts w:ascii="Times New Roman" w:hAnsi="Times New Roman" w:cs="Times New Roman"/>
          <w:lang w:val="uk-UA"/>
        </w:rPr>
        <w:t xml:space="preserve"> </w:t>
      </w:r>
      <w:r w:rsidRPr="000142A7">
        <w:rPr>
          <w:rFonts w:ascii="Times New Roman" w:hAnsi="Times New Roman" w:cs="Times New Roman"/>
          <w:lang w:val="uk-UA"/>
        </w:rPr>
        <w:t>обмежуючись: пожежі, урагани, повені, землетруси, епідемії, епізоотії та інші стихійні лиха та техногенні катастрофи, повстання, революції, ембарго, рішення чи дії органів державної влади, внаслідок яких на Сторін покладатимуться додаткові обов'язки чи встановлюватимуться додаткові обмеження (ліцензійні, податкові, митні і т.д.) та інші дії чи події, які існують поза волею Сторін. Вказаний перелік обставин не є вичерпним.</w:t>
      </w:r>
    </w:p>
    <w:p w:rsidR="00101D78" w:rsidRPr="000142A7" w:rsidRDefault="00101D78" w:rsidP="00101D78">
      <w:pPr>
        <w:tabs>
          <w:tab w:val="left" w:pos="851"/>
        </w:tabs>
        <w:spacing w:line="240" w:lineRule="auto"/>
        <w:ind w:left="426" w:right="-30"/>
        <w:contextualSpacing/>
        <w:jc w:val="both"/>
        <w:rPr>
          <w:rFonts w:ascii="Times New Roman" w:hAnsi="Times New Roman" w:cs="Times New Roman"/>
          <w:lang w:val="uk-UA"/>
        </w:rPr>
      </w:pPr>
      <w:r w:rsidRPr="000142A7">
        <w:rPr>
          <w:rFonts w:ascii="Times New Roman" w:hAnsi="Times New Roman" w:cs="Times New Roman"/>
          <w:lang w:val="uk-UA"/>
        </w:rPr>
        <w:t xml:space="preserve">7.3. Результатом виникнення форс-мажорних обставин є продовження строку виконання зобов'язань або терміну дії цього Договору на час їх продовження. </w:t>
      </w:r>
    </w:p>
    <w:p w:rsidR="00101D78" w:rsidRPr="000142A7" w:rsidRDefault="00101D78" w:rsidP="00101D78">
      <w:pPr>
        <w:tabs>
          <w:tab w:val="left" w:pos="851"/>
        </w:tabs>
        <w:spacing w:line="240" w:lineRule="auto"/>
        <w:ind w:left="426" w:right="-30"/>
        <w:contextualSpacing/>
        <w:jc w:val="both"/>
        <w:rPr>
          <w:rFonts w:ascii="Times New Roman" w:hAnsi="Times New Roman" w:cs="Times New Roman"/>
          <w:lang w:val="uk-UA"/>
        </w:rPr>
      </w:pPr>
      <w:r w:rsidRPr="000142A7">
        <w:rPr>
          <w:rFonts w:ascii="Times New Roman" w:hAnsi="Times New Roman" w:cs="Times New Roman"/>
          <w:lang w:val="uk-UA"/>
        </w:rPr>
        <w:t>7.4. Сторона, для якої виникла неможливість виконання зобов’язань по цьому Договору, повинна повідомити в письмовій формі іншу Сторону про початок або припинення обставин непереборної сили не пізніше 5 (п’яти) діб з моменту їх початку або припинення.</w:t>
      </w:r>
    </w:p>
    <w:p w:rsidR="00101D78" w:rsidRPr="000142A7" w:rsidRDefault="00101D78" w:rsidP="00101D78">
      <w:pPr>
        <w:tabs>
          <w:tab w:val="left" w:pos="851"/>
        </w:tabs>
        <w:spacing w:line="240" w:lineRule="auto"/>
        <w:ind w:left="426" w:right="-30"/>
        <w:contextualSpacing/>
        <w:jc w:val="both"/>
        <w:rPr>
          <w:rFonts w:ascii="Times New Roman" w:hAnsi="Times New Roman" w:cs="Times New Roman"/>
          <w:lang w:val="uk-UA"/>
        </w:rPr>
      </w:pPr>
      <w:r w:rsidRPr="000142A7">
        <w:rPr>
          <w:rFonts w:ascii="Times New Roman" w:hAnsi="Times New Roman" w:cs="Times New Roman"/>
          <w:lang w:val="uk-UA"/>
        </w:rPr>
        <w:t>7.5. Якщо форс-мажорні обставини будуть тривати більше 4 (чотирьох) тижнів, то Сторони повинні зустрітися для обговорення ситуації, що склалася і прийняти рішення.</w:t>
      </w:r>
    </w:p>
    <w:p w:rsidR="00101D78" w:rsidRPr="000142A7" w:rsidRDefault="00101D78" w:rsidP="00101D78">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center"/>
        <w:rPr>
          <w:rFonts w:ascii="Times New Roman" w:hAnsi="Times New Roman" w:cs="Times New Roman"/>
          <w:b/>
          <w:bCs/>
          <w:lang w:val="uk-UA"/>
        </w:rPr>
      </w:pPr>
      <w:r w:rsidRPr="000142A7">
        <w:rPr>
          <w:rFonts w:ascii="Times New Roman" w:hAnsi="Times New Roman" w:cs="Times New Roman"/>
          <w:b/>
          <w:bCs/>
          <w:lang w:val="uk-UA"/>
        </w:rPr>
        <w:t>VIII. Вирішення спорів</w:t>
      </w:r>
    </w:p>
    <w:p w:rsidR="00101D78" w:rsidRPr="000142A7" w:rsidRDefault="00101D78" w:rsidP="00101D78">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cs="Times New Roman"/>
          <w:lang w:val="uk-UA"/>
        </w:rPr>
      </w:pPr>
      <w:bookmarkStart w:id="11" w:name="bookmarka"/>
      <w:bookmarkEnd w:id="11"/>
      <w:r w:rsidRPr="000142A7">
        <w:rPr>
          <w:rFonts w:ascii="Times New Roman" w:hAnsi="Times New Roman" w:cs="Times New Roman"/>
          <w:lang w:val="uk-UA"/>
        </w:rPr>
        <w:t>8.1. Усі спори та розбіжності, які виникли впродовж терміну дії Договору, вирішуються Сторонами шляхом переговорів.</w:t>
      </w:r>
    </w:p>
    <w:p w:rsidR="00101D78" w:rsidRPr="000142A7" w:rsidRDefault="00101D78" w:rsidP="00101D78">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cs="Times New Roman"/>
          <w:lang w:val="uk-UA"/>
        </w:rPr>
      </w:pPr>
      <w:r w:rsidRPr="000142A7">
        <w:rPr>
          <w:rFonts w:ascii="Times New Roman" w:hAnsi="Times New Roman" w:cs="Times New Roman"/>
          <w:lang w:val="uk-UA"/>
        </w:rPr>
        <w:t>8.2. Спірні питання, з яких Сторони не дійшли згоди шляхом переговорів, розв’язуються у відповідності до законодавства України.</w:t>
      </w:r>
    </w:p>
    <w:p w:rsidR="00101D78" w:rsidRPr="000142A7" w:rsidRDefault="00101D78" w:rsidP="00101D78">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center"/>
        <w:rPr>
          <w:rFonts w:ascii="Times New Roman" w:hAnsi="Times New Roman" w:cs="Times New Roman"/>
          <w:lang w:val="uk-UA"/>
        </w:rPr>
      </w:pPr>
      <w:r w:rsidRPr="000142A7">
        <w:rPr>
          <w:rFonts w:ascii="Times New Roman" w:hAnsi="Times New Roman" w:cs="Times New Roman"/>
          <w:b/>
          <w:bCs/>
          <w:lang w:val="uk-UA"/>
        </w:rPr>
        <w:t>IX. Строк дії Договору та інші умови</w:t>
      </w:r>
    </w:p>
    <w:p w:rsidR="00101D78" w:rsidRPr="000142A7" w:rsidRDefault="00101D78" w:rsidP="00101D78">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lang w:val="uk-UA"/>
        </w:rPr>
      </w:pPr>
      <w:bookmarkStart w:id="12" w:name="bookmarkb"/>
      <w:bookmarkEnd w:id="12"/>
      <w:r w:rsidRPr="000142A7">
        <w:rPr>
          <w:rFonts w:ascii="Times New Roman" w:hAnsi="Times New Roman" w:cs="Times New Roman"/>
          <w:lang w:val="uk-UA"/>
        </w:rPr>
        <w:t xml:space="preserve">9.1. </w:t>
      </w:r>
      <w:r w:rsidRPr="000142A7">
        <w:rPr>
          <w:rFonts w:ascii="Times New Roman" w:eastAsia="Times New Roman" w:hAnsi="Times New Roman"/>
          <w:lang w:val="uk-UA" w:eastAsia="ru-RU"/>
        </w:rPr>
        <w:t>Договір укладається відповідно до норм</w:t>
      </w:r>
      <w:r w:rsidRPr="000142A7">
        <w:rPr>
          <w:rFonts w:ascii="Times New Roman" w:eastAsia="Times New Roman" w:hAnsi="Times New Roman"/>
          <w:lang w:eastAsia="ru-RU"/>
        </w:rPr>
        <w:t> </w:t>
      </w:r>
      <w:hyperlink r:id="rId10" w:tgtFrame="_blank" w:history="1">
        <w:r w:rsidRPr="000142A7">
          <w:rPr>
            <w:rFonts w:ascii="Times New Roman" w:eastAsia="Times New Roman" w:hAnsi="Times New Roman"/>
            <w:lang w:val="uk-UA" w:eastAsia="ru-RU"/>
          </w:rPr>
          <w:t>Цивільного</w:t>
        </w:r>
      </w:hyperlink>
      <w:r w:rsidRPr="000142A7">
        <w:rPr>
          <w:rFonts w:ascii="Times New Roman" w:eastAsia="Times New Roman" w:hAnsi="Times New Roman"/>
          <w:lang w:eastAsia="ru-RU"/>
        </w:rPr>
        <w:t> </w:t>
      </w:r>
      <w:r w:rsidRPr="000142A7">
        <w:rPr>
          <w:rFonts w:ascii="Times New Roman" w:eastAsia="Times New Roman" w:hAnsi="Times New Roman"/>
          <w:lang w:val="uk-UA" w:eastAsia="ru-RU"/>
        </w:rPr>
        <w:t>та</w:t>
      </w:r>
      <w:r w:rsidRPr="000142A7">
        <w:rPr>
          <w:rFonts w:ascii="Times New Roman" w:eastAsia="Times New Roman" w:hAnsi="Times New Roman"/>
          <w:lang w:eastAsia="ru-RU"/>
        </w:rPr>
        <w:t> </w:t>
      </w:r>
      <w:hyperlink r:id="rId11" w:tgtFrame="_blank" w:history="1">
        <w:r w:rsidRPr="000142A7">
          <w:rPr>
            <w:rFonts w:ascii="Times New Roman" w:eastAsia="Times New Roman" w:hAnsi="Times New Roman"/>
            <w:lang w:val="uk-UA" w:eastAsia="ru-RU"/>
          </w:rPr>
          <w:t>Господарського</w:t>
        </w:r>
      </w:hyperlink>
      <w:r w:rsidRPr="000142A7">
        <w:rPr>
          <w:rFonts w:ascii="Times New Roman" w:eastAsia="Times New Roman" w:hAnsi="Times New Roman"/>
          <w:lang w:eastAsia="ru-RU"/>
        </w:rPr>
        <w:t> </w:t>
      </w:r>
      <w:r w:rsidRPr="000142A7">
        <w:rPr>
          <w:rFonts w:ascii="Times New Roman" w:eastAsia="Times New Roman" w:hAnsi="Times New Roman"/>
          <w:lang w:val="uk-UA" w:eastAsia="ru-RU"/>
        </w:rPr>
        <w:t xml:space="preserve">кодексів України, Закону України «Про публічні закупівлі» і </w:t>
      </w:r>
      <w:r w:rsidRPr="000142A7">
        <w:rPr>
          <w:rFonts w:ascii="Times New Roman" w:hAnsi="Times New Roman"/>
          <w:lang w:val="uk-UA"/>
        </w:rPr>
        <w:t xml:space="preserve">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101D78" w:rsidRPr="000142A7" w:rsidRDefault="00101D78" w:rsidP="00101D78">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cs="Times New Roman"/>
          <w:lang w:val="uk-UA"/>
        </w:rPr>
      </w:pPr>
      <w:r w:rsidRPr="000142A7">
        <w:rPr>
          <w:rFonts w:ascii="Times New Roman" w:hAnsi="Times New Roman"/>
          <w:lang w:val="uk-UA"/>
        </w:rPr>
        <w:t xml:space="preserve">9.2. </w:t>
      </w:r>
      <w:r w:rsidRPr="000142A7">
        <w:rPr>
          <w:rFonts w:ascii="Times New Roman" w:hAnsi="Times New Roman" w:cs="Times New Roman"/>
          <w:lang w:val="uk-UA"/>
        </w:rPr>
        <w:t xml:space="preserve">Цей Договір набирає чинності з дня його підписання і діє до </w:t>
      </w:r>
      <w:r w:rsidRPr="00BC3341">
        <w:rPr>
          <w:rFonts w:ascii="Times New Roman" w:hAnsi="Times New Roman" w:cs="Times New Roman"/>
          <w:lang w:val="uk-UA"/>
        </w:rPr>
        <w:t>31.12.2022</w:t>
      </w:r>
      <w:r w:rsidRPr="000142A7">
        <w:rPr>
          <w:rFonts w:ascii="Times New Roman" w:hAnsi="Times New Roman" w:cs="Times New Roman"/>
          <w:lang w:val="uk-UA"/>
        </w:rPr>
        <w:t xml:space="preserve"> року. </w:t>
      </w:r>
      <w:bookmarkStart w:id="13" w:name="bookmarkc"/>
      <w:bookmarkEnd w:id="13"/>
    </w:p>
    <w:p w:rsidR="00101D78" w:rsidRPr="000142A7" w:rsidRDefault="00101D78" w:rsidP="00101D78">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cs="Times New Roman"/>
          <w:lang w:val="uk-UA"/>
        </w:rPr>
      </w:pPr>
      <w:r w:rsidRPr="000142A7">
        <w:rPr>
          <w:rFonts w:ascii="Times New Roman" w:hAnsi="Times New Roman" w:cs="Times New Roman"/>
          <w:lang w:val="uk-UA"/>
        </w:rPr>
        <w:t>9.3. У випадку невиконання однією зі Сторін взятих на себе зобов’язань за цим Договором, інша Сторона має право вимагати розірвання даного Договору.</w:t>
      </w:r>
    </w:p>
    <w:p w:rsidR="00101D78" w:rsidRPr="000142A7" w:rsidRDefault="00101D78" w:rsidP="00101D78">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cs="Times New Roman"/>
          <w:lang w:val="uk-UA"/>
        </w:rPr>
      </w:pPr>
      <w:r w:rsidRPr="000142A7">
        <w:rPr>
          <w:rFonts w:ascii="Times New Roman" w:hAnsi="Times New Roman" w:cs="Times New Roman"/>
          <w:lang w:val="uk-UA"/>
        </w:rPr>
        <w:t xml:space="preserve">9.4. </w:t>
      </w:r>
      <w:r w:rsidRPr="000142A7">
        <w:rPr>
          <w:rFonts w:ascii="Times New Roman" w:hAnsi="Times New Roman" w:cs="Times New Roman"/>
          <w:shd w:val="clear" w:color="auto" w:fill="FFFFFF"/>
          <w:lang w:val="uk-UA"/>
        </w:rPr>
        <w:t>Сторона Договору, яка вважає за необхідне змінити або розірвати Договір, повинна надіслати пропозиції про це другій Стороні за Договором.</w:t>
      </w:r>
    </w:p>
    <w:p w:rsidR="00101D78" w:rsidRPr="000142A7" w:rsidRDefault="00101D78" w:rsidP="00101D78">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cs="Times New Roman"/>
          <w:lang w:val="uk-UA"/>
        </w:rPr>
      </w:pPr>
      <w:r w:rsidRPr="000142A7">
        <w:rPr>
          <w:rFonts w:ascii="Times New Roman" w:hAnsi="Times New Roman" w:cs="Times New Roman"/>
          <w:lang w:val="uk-UA"/>
        </w:rPr>
        <w:t xml:space="preserve">9.5. </w:t>
      </w:r>
      <w:r w:rsidRPr="000142A7">
        <w:rPr>
          <w:rFonts w:ascii="Times New Roman" w:hAnsi="Times New Roman" w:cs="Times New Roman"/>
          <w:shd w:val="clear" w:color="auto" w:fill="FFFFFF"/>
          <w:lang w:val="uk-UA"/>
        </w:rPr>
        <w:t>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w:t>
      </w:r>
    </w:p>
    <w:p w:rsidR="00101D78" w:rsidRPr="000142A7" w:rsidRDefault="00101D78" w:rsidP="00101D78">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cs="Times New Roman"/>
          <w:lang w:val="uk-UA"/>
        </w:rPr>
      </w:pPr>
      <w:r w:rsidRPr="000142A7">
        <w:rPr>
          <w:rFonts w:ascii="Times New Roman" w:hAnsi="Times New Roman" w:cs="Times New Roman"/>
          <w:lang w:val="uk-UA"/>
        </w:rPr>
        <w:t xml:space="preserve">9.6. Дійсними та обов’язковими є тільки ті зміни та доповнення до даного Договору, що зроблені за взаємної згоди та підписані обома Сторонами шляхом підписання Додаткової угоди або додатків до Договору, які стають невід’ємними частинами цього Договору. </w:t>
      </w:r>
    </w:p>
    <w:p w:rsidR="00101D78" w:rsidRPr="000142A7" w:rsidRDefault="00101D78" w:rsidP="00101D78">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cs="Times New Roman"/>
          <w:lang w:val="uk-UA"/>
        </w:rPr>
      </w:pPr>
      <w:r w:rsidRPr="000142A7">
        <w:rPr>
          <w:rFonts w:ascii="Times New Roman" w:hAnsi="Times New Roman" w:cs="Times New Roman"/>
          <w:lang w:val="uk-UA"/>
        </w:rPr>
        <w:t>9.7. Усі повідомлення, що направляються Сторонами Договору одна одній повинні бути виконані у письмовій формі.</w:t>
      </w:r>
    </w:p>
    <w:p w:rsidR="00101D78" w:rsidRPr="000142A7" w:rsidRDefault="00101D78" w:rsidP="00101D78">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cs="Times New Roman"/>
          <w:lang w:val="uk-UA"/>
        </w:rPr>
      </w:pPr>
      <w:r w:rsidRPr="000142A7">
        <w:rPr>
          <w:rFonts w:ascii="Times New Roman" w:hAnsi="Times New Roman" w:cs="Times New Roman"/>
          <w:lang w:val="uk-UA"/>
        </w:rPr>
        <w:t>9.8. Договір укладений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примірнику для кожної із Сторін.</w:t>
      </w:r>
    </w:p>
    <w:p w:rsidR="00101D78" w:rsidRPr="000142A7" w:rsidRDefault="00101D78" w:rsidP="00101D78">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cs="Times New Roman"/>
          <w:lang w:val="uk-UA"/>
        </w:rPr>
      </w:pPr>
      <w:r w:rsidRPr="000142A7">
        <w:rPr>
          <w:rFonts w:ascii="Times New Roman" w:hAnsi="Times New Roman" w:cs="Times New Roman"/>
          <w:lang w:val="uk-UA"/>
        </w:rPr>
        <w:t>9.9. Договір, укладений повноважними представниками Сторін, які мають повноваження на підписання цього Договору, відповідно до вимог чинного законодавства України.</w:t>
      </w:r>
    </w:p>
    <w:p w:rsidR="00101D78" w:rsidRPr="000142A7" w:rsidRDefault="00101D78" w:rsidP="00101D78">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cs="Times New Roman"/>
          <w:lang w:val="uk-UA"/>
        </w:rPr>
      </w:pPr>
      <w:r w:rsidRPr="000142A7">
        <w:rPr>
          <w:rFonts w:ascii="Times New Roman" w:hAnsi="Times New Roman" w:cs="Times New Roman"/>
          <w:lang w:val="uk-UA"/>
        </w:rPr>
        <w:t>9.10. У випадках, не передбачених цим Договором, Сторони керуються чинним законодавством України.</w:t>
      </w:r>
    </w:p>
    <w:p w:rsidR="00101D78" w:rsidRPr="000142A7" w:rsidRDefault="00101D78" w:rsidP="00101D78">
      <w:pP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center"/>
        <w:rPr>
          <w:rFonts w:ascii="Times New Roman" w:hAnsi="Times New Roman" w:cs="Times New Roman"/>
          <w:b/>
          <w:bCs/>
          <w:lang w:val="uk-UA"/>
        </w:rPr>
      </w:pPr>
      <w:r w:rsidRPr="000142A7">
        <w:rPr>
          <w:rFonts w:ascii="Times New Roman" w:hAnsi="Times New Roman" w:cs="Times New Roman"/>
          <w:b/>
          <w:bCs/>
          <w:lang w:val="uk-UA"/>
        </w:rPr>
        <w:t>X. Додатки до договору</w:t>
      </w:r>
    </w:p>
    <w:p w:rsidR="00101D78" w:rsidRPr="000142A7" w:rsidRDefault="00101D78" w:rsidP="00101D78">
      <w:pP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right="-30"/>
        <w:contextualSpacing/>
        <w:jc w:val="both"/>
        <w:rPr>
          <w:rFonts w:ascii="Times New Roman" w:hAnsi="Times New Roman" w:cs="Times New Roman"/>
          <w:lang w:val="uk-UA"/>
        </w:rPr>
      </w:pPr>
      <w:r w:rsidRPr="000142A7">
        <w:rPr>
          <w:rFonts w:ascii="Times New Roman" w:hAnsi="Times New Roman" w:cs="Times New Roman"/>
          <w:lang w:val="uk-UA"/>
        </w:rPr>
        <w:t xml:space="preserve">        10.1. Невід'ємною частиною цього Договору є Специфікація (Додаток 1).</w:t>
      </w:r>
    </w:p>
    <w:p w:rsidR="00101D78" w:rsidRDefault="00101D78" w:rsidP="00101D78">
      <w:pP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cs="Times New Roman"/>
          <w:b/>
          <w:bCs/>
          <w:lang w:val="uk-UA"/>
        </w:rPr>
      </w:pPr>
    </w:p>
    <w:p w:rsidR="00C6657E" w:rsidRDefault="00C6657E" w:rsidP="00101D78">
      <w:pP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cs="Times New Roman"/>
          <w:b/>
          <w:bCs/>
          <w:lang w:val="uk-UA"/>
        </w:rPr>
      </w:pPr>
    </w:p>
    <w:p w:rsidR="00C6657E" w:rsidRDefault="00C6657E" w:rsidP="00101D78">
      <w:pP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cs="Times New Roman"/>
          <w:b/>
          <w:bCs/>
          <w:lang w:val="uk-UA"/>
        </w:rPr>
      </w:pPr>
    </w:p>
    <w:p w:rsidR="00C6657E" w:rsidRDefault="00C6657E" w:rsidP="00101D78">
      <w:pP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cs="Times New Roman"/>
          <w:b/>
          <w:bCs/>
          <w:lang w:val="uk-UA"/>
        </w:rPr>
      </w:pPr>
    </w:p>
    <w:p w:rsidR="00C6657E" w:rsidRDefault="00C6657E" w:rsidP="00101D78">
      <w:pP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cs="Times New Roman"/>
          <w:b/>
          <w:bCs/>
          <w:lang w:val="uk-UA"/>
        </w:rPr>
      </w:pPr>
    </w:p>
    <w:p w:rsidR="00C6657E" w:rsidRDefault="00C6657E" w:rsidP="00101D78">
      <w:pP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cs="Times New Roman"/>
          <w:b/>
          <w:bCs/>
          <w:lang w:val="uk-UA"/>
        </w:rPr>
      </w:pPr>
    </w:p>
    <w:p w:rsidR="00C6657E" w:rsidRDefault="00C6657E" w:rsidP="00101D78">
      <w:pP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cs="Times New Roman"/>
          <w:b/>
          <w:bCs/>
          <w:lang w:val="uk-UA"/>
        </w:rPr>
      </w:pPr>
    </w:p>
    <w:p w:rsidR="00C6657E" w:rsidRDefault="00C6657E" w:rsidP="00101D78">
      <w:pP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cs="Times New Roman"/>
          <w:b/>
          <w:bCs/>
          <w:lang w:val="uk-UA"/>
        </w:rPr>
      </w:pPr>
    </w:p>
    <w:p w:rsidR="00C6657E" w:rsidRDefault="00C6657E" w:rsidP="00101D78">
      <w:pP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cs="Times New Roman"/>
          <w:b/>
          <w:bCs/>
          <w:lang w:val="uk-UA"/>
        </w:rPr>
      </w:pPr>
    </w:p>
    <w:p w:rsidR="00C6657E" w:rsidRPr="000142A7" w:rsidRDefault="00C6657E" w:rsidP="00101D78">
      <w:pP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cs="Times New Roman"/>
          <w:b/>
          <w:bCs/>
          <w:lang w:val="uk-UA"/>
        </w:rPr>
      </w:pPr>
    </w:p>
    <w:p w:rsidR="00101D78" w:rsidRPr="000142A7" w:rsidRDefault="00101D78" w:rsidP="00101D78">
      <w:pP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center"/>
        <w:rPr>
          <w:rFonts w:ascii="Times New Roman" w:hAnsi="Times New Roman" w:cs="Times New Roman"/>
          <w:b/>
          <w:bCs/>
          <w:lang w:val="uk-UA"/>
        </w:rPr>
      </w:pPr>
      <w:bookmarkStart w:id="14" w:name="bookmarkd"/>
      <w:bookmarkEnd w:id="14"/>
      <w:r w:rsidRPr="000142A7">
        <w:rPr>
          <w:rFonts w:ascii="Times New Roman" w:hAnsi="Times New Roman" w:cs="Times New Roman"/>
          <w:b/>
          <w:bCs/>
          <w:lang w:val="uk-UA"/>
        </w:rPr>
        <w:lastRenderedPageBreak/>
        <w:t>XI. Місцезнаходження</w:t>
      </w:r>
      <w:r>
        <w:rPr>
          <w:rFonts w:ascii="Times New Roman" w:hAnsi="Times New Roman" w:cs="Times New Roman"/>
          <w:b/>
          <w:bCs/>
          <w:lang w:val="uk-UA"/>
        </w:rPr>
        <w:t xml:space="preserve"> та банківські реквізити Сторін</w:t>
      </w:r>
    </w:p>
    <w:p w:rsidR="00101D78" w:rsidRPr="00BC3341" w:rsidRDefault="00101D78" w:rsidP="00101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right="-30"/>
        <w:contextualSpacing/>
        <w:jc w:val="center"/>
        <w:rPr>
          <w:rFonts w:ascii="Times New Roman" w:hAnsi="Times New Roman" w:cs="Times New Roman"/>
          <w:b/>
          <w:bCs/>
          <w:lang w:val="uk-UA"/>
        </w:rPr>
      </w:pPr>
      <w:r w:rsidRPr="000142A7">
        <w:rPr>
          <w:rFonts w:ascii="Times New Roman" w:hAnsi="Times New Roman" w:cs="Times New Roman"/>
          <w:b/>
          <w:bCs/>
          <w:lang w:val="uk-UA"/>
        </w:rPr>
        <w:t>Замовник</w:t>
      </w:r>
      <w:r w:rsidRPr="000142A7">
        <w:rPr>
          <w:rFonts w:ascii="Times New Roman" w:hAnsi="Times New Roman" w:cs="Times New Roman"/>
          <w:b/>
          <w:bCs/>
          <w:lang w:val="uk-UA"/>
        </w:rPr>
        <w:tab/>
        <w:t xml:space="preserve">                                                       </w:t>
      </w:r>
      <w:r>
        <w:rPr>
          <w:rFonts w:ascii="Times New Roman" w:hAnsi="Times New Roman" w:cs="Times New Roman"/>
          <w:b/>
          <w:bCs/>
          <w:lang w:val="uk-UA"/>
        </w:rPr>
        <w:t xml:space="preserve">                   Постачальник</w:t>
      </w:r>
    </w:p>
    <w:p w:rsidR="00101D78" w:rsidRPr="00C6657E" w:rsidRDefault="00101D78" w:rsidP="00101D78">
      <w:pPr>
        <w:ind w:left="426" w:right="-30"/>
        <w:rPr>
          <w:rFonts w:ascii="Times New Roman" w:hAnsi="Times New Roman" w:cs="Times New Roman"/>
          <w:b/>
          <w:lang w:val="uk-UA" w:eastAsia="ru-RU"/>
        </w:rPr>
      </w:pPr>
      <w:r w:rsidRPr="00C6657E">
        <w:rPr>
          <w:rFonts w:ascii="Times New Roman" w:hAnsi="Times New Roman" w:cs="Times New Roman"/>
          <w:b/>
          <w:lang w:val="uk-UA" w:eastAsia="ru-RU"/>
        </w:rPr>
        <w:t xml:space="preserve">Комунальне підприємство </w:t>
      </w:r>
    </w:p>
    <w:p w:rsidR="00101D78" w:rsidRPr="00C6657E" w:rsidRDefault="00101D78" w:rsidP="00101D78">
      <w:pPr>
        <w:ind w:left="426" w:right="-30"/>
        <w:rPr>
          <w:rFonts w:ascii="Times New Roman" w:hAnsi="Times New Roman" w:cs="Times New Roman"/>
          <w:b/>
          <w:lang w:val="uk-UA" w:eastAsia="ru-RU"/>
        </w:rPr>
      </w:pPr>
      <w:r w:rsidRPr="00C6657E">
        <w:rPr>
          <w:rFonts w:ascii="Times New Roman" w:hAnsi="Times New Roman" w:cs="Times New Roman"/>
          <w:b/>
          <w:lang w:val="uk-UA" w:eastAsia="ru-RU"/>
        </w:rPr>
        <w:t>«5-а міська клінічна лікарня Полтавської міської ради»</w:t>
      </w:r>
    </w:p>
    <w:p w:rsidR="00101D78" w:rsidRPr="00C6657E" w:rsidRDefault="00101D78" w:rsidP="00101D78">
      <w:pPr>
        <w:ind w:left="426" w:right="-30"/>
        <w:rPr>
          <w:rFonts w:ascii="Times New Roman" w:hAnsi="Times New Roman" w:cs="Times New Roman"/>
          <w:lang w:val="uk-UA" w:eastAsia="ru-RU"/>
        </w:rPr>
      </w:pPr>
      <w:r w:rsidRPr="00C6657E">
        <w:rPr>
          <w:rFonts w:ascii="Times New Roman" w:hAnsi="Times New Roman" w:cs="Times New Roman"/>
          <w:lang w:val="uk-UA" w:eastAsia="ru-RU"/>
        </w:rPr>
        <w:t>36014, м. Полтава, вул. Генерала Духова, 6 Б</w:t>
      </w:r>
    </w:p>
    <w:p w:rsidR="00101D78" w:rsidRPr="00C6657E" w:rsidRDefault="00101D78" w:rsidP="00101D78">
      <w:pPr>
        <w:ind w:left="426" w:right="-30"/>
        <w:rPr>
          <w:rFonts w:ascii="Times New Roman" w:hAnsi="Times New Roman" w:cs="Times New Roman"/>
          <w:lang w:val="uk-UA" w:eastAsia="ru-RU"/>
        </w:rPr>
      </w:pPr>
      <w:r w:rsidRPr="00C6657E">
        <w:rPr>
          <w:rFonts w:ascii="Times New Roman" w:hAnsi="Times New Roman" w:cs="Times New Roman"/>
          <w:lang w:val="uk-UA" w:eastAsia="ru-RU"/>
        </w:rPr>
        <w:t>Код ЄДРПОУ 01204377</w:t>
      </w:r>
    </w:p>
    <w:p w:rsidR="00101D78" w:rsidRPr="00C6657E" w:rsidRDefault="00101D78" w:rsidP="00101D78">
      <w:pPr>
        <w:ind w:left="426" w:right="-30"/>
        <w:rPr>
          <w:rFonts w:ascii="Times New Roman" w:hAnsi="Times New Roman" w:cs="Times New Roman"/>
          <w:lang w:val="uk-UA" w:eastAsia="ru-RU"/>
        </w:rPr>
      </w:pPr>
      <w:r w:rsidRPr="00C6657E">
        <w:rPr>
          <w:rFonts w:ascii="Times New Roman" w:hAnsi="Times New Roman" w:cs="Times New Roman"/>
          <w:lang w:val="uk-UA" w:eastAsia="ru-RU"/>
        </w:rPr>
        <w:t>р</w:t>
      </w:r>
      <w:r w:rsidR="00C6657E">
        <w:rPr>
          <w:rFonts w:ascii="Times New Roman" w:hAnsi="Times New Roman" w:cs="Times New Roman"/>
          <w:lang w:val="uk-UA" w:eastAsia="ru-RU"/>
        </w:rPr>
        <w:t>/</w:t>
      </w:r>
      <w:proofErr w:type="spellStart"/>
      <w:r w:rsidR="00C6657E">
        <w:rPr>
          <w:rFonts w:ascii="Times New Roman" w:hAnsi="Times New Roman" w:cs="Times New Roman"/>
          <w:lang w:val="uk-UA" w:eastAsia="ru-RU"/>
        </w:rPr>
        <w:t>р</w:t>
      </w:r>
      <w:proofErr w:type="spellEnd"/>
      <w:r w:rsidR="00C6657E">
        <w:rPr>
          <w:rFonts w:ascii="Times New Roman" w:hAnsi="Times New Roman" w:cs="Times New Roman"/>
          <w:lang w:val="uk-UA" w:eastAsia="ru-RU"/>
        </w:rPr>
        <w:t xml:space="preserve"> UA338201720344391003100049847</w:t>
      </w:r>
    </w:p>
    <w:p w:rsidR="00101D78" w:rsidRPr="00C6657E" w:rsidRDefault="00101D78" w:rsidP="00101D78">
      <w:pPr>
        <w:ind w:left="426" w:right="-30"/>
        <w:rPr>
          <w:rFonts w:ascii="Times New Roman" w:hAnsi="Times New Roman" w:cs="Times New Roman"/>
          <w:lang w:val="uk-UA" w:eastAsia="ru-RU"/>
        </w:rPr>
      </w:pPr>
      <w:proofErr w:type="spellStart"/>
      <w:r w:rsidRPr="00C6657E">
        <w:rPr>
          <w:rFonts w:ascii="Times New Roman" w:hAnsi="Times New Roman" w:cs="Times New Roman"/>
          <w:lang w:val="uk-UA" w:eastAsia="ru-RU"/>
        </w:rPr>
        <w:t>Держказначейська</w:t>
      </w:r>
      <w:proofErr w:type="spellEnd"/>
      <w:r w:rsidRPr="00C6657E">
        <w:rPr>
          <w:rFonts w:ascii="Times New Roman" w:hAnsi="Times New Roman" w:cs="Times New Roman"/>
          <w:lang w:val="uk-UA" w:eastAsia="ru-RU"/>
        </w:rPr>
        <w:t xml:space="preserve"> служба України, м. Київ</w:t>
      </w:r>
    </w:p>
    <w:p w:rsidR="00101D78" w:rsidRPr="00C6657E" w:rsidRDefault="00101D78" w:rsidP="00101D78">
      <w:pPr>
        <w:ind w:left="426" w:right="-30"/>
        <w:rPr>
          <w:rFonts w:ascii="Times New Roman" w:hAnsi="Times New Roman" w:cs="Times New Roman"/>
          <w:lang w:val="uk-UA" w:eastAsia="ru-RU"/>
        </w:rPr>
      </w:pPr>
      <w:r w:rsidRPr="00C6657E">
        <w:rPr>
          <w:rFonts w:ascii="Times New Roman" w:hAnsi="Times New Roman" w:cs="Times New Roman"/>
          <w:lang w:val="uk-UA" w:eastAsia="ru-RU"/>
        </w:rPr>
        <w:t>В ГУДКСУ в м. Полтаві</w:t>
      </w:r>
    </w:p>
    <w:p w:rsidR="00101D78" w:rsidRPr="00C6657E" w:rsidRDefault="00101D78" w:rsidP="00101D78">
      <w:pPr>
        <w:ind w:left="426" w:right="-30"/>
        <w:rPr>
          <w:rFonts w:ascii="Times New Roman" w:hAnsi="Times New Roman" w:cs="Times New Roman"/>
          <w:lang w:val="uk-UA" w:eastAsia="ru-RU"/>
        </w:rPr>
      </w:pPr>
      <w:r w:rsidRPr="00C6657E">
        <w:rPr>
          <w:rFonts w:ascii="Times New Roman" w:hAnsi="Times New Roman" w:cs="Times New Roman"/>
          <w:lang w:val="uk-UA" w:eastAsia="ru-RU"/>
        </w:rPr>
        <w:t>МФО 820172</w:t>
      </w:r>
    </w:p>
    <w:p w:rsidR="00101D78" w:rsidRPr="00C6657E" w:rsidRDefault="00101D78" w:rsidP="00101D78">
      <w:pPr>
        <w:ind w:left="426" w:right="-30"/>
        <w:rPr>
          <w:rFonts w:ascii="Times New Roman" w:hAnsi="Times New Roman" w:cs="Times New Roman"/>
          <w:lang w:val="uk-UA" w:eastAsia="ru-RU"/>
        </w:rPr>
      </w:pPr>
      <w:r w:rsidRPr="00C6657E">
        <w:rPr>
          <w:rFonts w:ascii="Times New Roman" w:hAnsi="Times New Roman" w:cs="Times New Roman"/>
          <w:lang w:val="uk-UA" w:eastAsia="ru-RU"/>
        </w:rPr>
        <w:t>ІПН012043716013</w:t>
      </w:r>
    </w:p>
    <w:p w:rsidR="00101D78" w:rsidRPr="00C6657E" w:rsidRDefault="00101D78" w:rsidP="00101D78">
      <w:pPr>
        <w:ind w:left="426" w:right="-30"/>
        <w:rPr>
          <w:rFonts w:ascii="Times New Roman" w:hAnsi="Times New Roman" w:cs="Times New Roman"/>
          <w:lang w:val="uk-UA" w:eastAsia="ru-RU"/>
        </w:rPr>
      </w:pPr>
      <w:r w:rsidRPr="00C6657E">
        <w:rPr>
          <w:rFonts w:ascii="Times New Roman" w:hAnsi="Times New Roman" w:cs="Times New Roman"/>
          <w:lang w:val="uk-UA" w:eastAsia="ru-RU"/>
        </w:rPr>
        <w:t>тел.. (0532) 52-18-76, 60-83-39</w:t>
      </w:r>
    </w:p>
    <w:p w:rsidR="00101D78" w:rsidRDefault="00101D78" w:rsidP="00101D78">
      <w:pPr>
        <w:ind w:right="-30"/>
        <w:rPr>
          <w:rFonts w:ascii="Times New Roman" w:hAnsi="Times New Roman" w:cs="Times New Roman"/>
          <w:lang w:val="uk-UA" w:eastAsia="ru-RU"/>
        </w:rPr>
      </w:pPr>
    </w:p>
    <w:p w:rsidR="0052052F" w:rsidRDefault="0052052F" w:rsidP="00101D78">
      <w:pPr>
        <w:ind w:right="-30"/>
        <w:rPr>
          <w:rFonts w:ascii="Times New Roman" w:hAnsi="Times New Roman" w:cs="Times New Roman"/>
          <w:lang w:val="uk-UA" w:eastAsia="ru-RU"/>
        </w:rPr>
      </w:pPr>
    </w:p>
    <w:p w:rsidR="0052052F" w:rsidRDefault="0052052F" w:rsidP="00101D78">
      <w:pPr>
        <w:ind w:right="-30"/>
        <w:rPr>
          <w:rFonts w:ascii="Times New Roman" w:hAnsi="Times New Roman" w:cs="Times New Roman"/>
          <w:lang w:val="uk-UA" w:eastAsia="ru-RU"/>
        </w:rPr>
      </w:pPr>
    </w:p>
    <w:p w:rsidR="0052052F" w:rsidRPr="00C6657E" w:rsidRDefault="0052052F" w:rsidP="00101D78">
      <w:pPr>
        <w:ind w:right="-30"/>
        <w:rPr>
          <w:rFonts w:ascii="Times New Roman" w:hAnsi="Times New Roman" w:cs="Times New Roman"/>
          <w:lang w:val="uk-UA" w:eastAsia="ru-RU"/>
        </w:rPr>
      </w:pPr>
    </w:p>
    <w:p w:rsidR="00101D78" w:rsidRPr="00C6657E" w:rsidRDefault="00101D78" w:rsidP="00101D78">
      <w:pPr>
        <w:ind w:left="426" w:right="-30"/>
        <w:rPr>
          <w:rFonts w:ascii="Times New Roman" w:hAnsi="Times New Roman" w:cs="Times New Roman"/>
          <w:lang w:val="uk-UA" w:eastAsia="ru-RU"/>
        </w:rPr>
      </w:pPr>
      <w:r w:rsidRPr="00C6657E">
        <w:rPr>
          <w:rFonts w:ascii="Times New Roman" w:hAnsi="Times New Roman" w:cs="Times New Roman"/>
          <w:lang w:val="uk-UA" w:eastAsia="ru-RU"/>
        </w:rPr>
        <w:t xml:space="preserve">Директор________________ В.В. Томенко </w:t>
      </w:r>
      <w:r w:rsidR="00C6657E">
        <w:rPr>
          <w:rFonts w:ascii="Times New Roman" w:hAnsi="Times New Roman" w:cs="Times New Roman"/>
          <w:lang w:val="uk-UA" w:eastAsia="ru-RU"/>
        </w:rPr>
        <w:t xml:space="preserve">                          _____________/_______________/</w:t>
      </w:r>
    </w:p>
    <w:p w:rsidR="00101D78" w:rsidRPr="00C6657E" w:rsidRDefault="00101D78" w:rsidP="00101D78">
      <w:pP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rPr>
          <w:rFonts w:ascii="Times New Roman" w:hAnsi="Times New Roman" w:cs="Times New Roman"/>
          <w:b/>
          <w:bCs/>
          <w:lang w:val="uk-UA"/>
        </w:rPr>
      </w:pPr>
      <w:r w:rsidRPr="00C6657E">
        <w:rPr>
          <w:rFonts w:ascii="Times New Roman" w:hAnsi="Times New Roman" w:cs="Times New Roman"/>
          <w:lang w:val="uk-UA" w:eastAsia="ru-RU"/>
        </w:rPr>
        <w:t xml:space="preserve">                              М.П.</w:t>
      </w:r>
    </w:p>
    <w:p w:rsidR="00C6657E" w:rsidRDefault="00C6657E" w:rsidP="00101D78">
      <w:pPr>
        <w:spacing w:line="240" w:lineRule="auto"/>
        <w:ind w:left="426" w:right="-30"/>
        <w:contextualSpacing/>
        <w:jc w:val="right"/>
        <w:rPr>
          <w:rFonts w:ascii="Times New Roman" w:hAnsi="Times New Roman" w:cs="Times New Roman"/>
          <w:b/>
          <w:bCs/>
          <w:lang w:val="uk-UA"/>
        </w:rPr>
      </w:pPr>
    </w:p>
    <w:p w:rsidR="00C6657E" w:rsidRDefault="00C6657E" w:rsidP="00101D78">
      <w:pPr>
        <w:spacing w:line="240" w:lineRule="auto"/>
        <w:ind w:left="426" w:right="-30"/>
        <w:contextualSpacing/>
        <w:jc w:val="right"/>
        <w:rPr>
          <w:rFonts w:ascii="Times New Roman" w:hAnsi="Times New Roman" w:cs="Times New Roman"/>
          <w:b/>
          <w:bCs/>
          <w:lang w:val="uk-UA"/>
        </w:rPr>
      </w:pPr>
    </w:p>
    <w:p w:rsidR="00C6657E" w:rsidRDefault="00C6657E" w:rsidP="00101D78">
      <w:pPr>
        <w:spacing w:line="240" w:lineRule="auto"/>
        <w:ind w:left="426" w:right="-30"/>
        <w:contextualSpacing/>
        <w:jc w:val="right"/>
        <w:rPr>
          <w:rFonts w:ascii="Times New Roman" w:hAnsi="Times New Roman" w:cs="Times New Roman"/>
          <w:b/>
          <w:bCs/>
          <w:lang w:val="uk-UA"/>
        </w:rPr>
      </w:pPr>
    </w:p>
    <w:p w:rsidR="00C6657E" w:rsidRDefault="00C6657E" w:rsidP="00101D78">
      <w:pPr>
        <w:spacing w:line="240" w:lineRule="auto"/>
        <w:ind w:left="426" w:right="-30"/>
        <w:contextualSpacing/>
        <w:jc w:val="right"/>
        <w:rPr>
          <w:rFonts w:ascii="Times New Roman" w:hAnsi="Times New Roman" w:cs="Times New Roman"/>
          <w:b/>
          <w:bCs/>
          <w:lang w:val="uk-UA"/>
        </w:rPr>
      </w:pPr>
    </w:p>
    <w:p w:rsidR="00C6657E" w:rsidRDefault="00C6657E" w:rsidP="00101D78">
      <w:pPr>
        <w:spacing w:line="240" w:lineRule="auto"/>
        <w:ind w:left="426" w:right="-30"/>
        <w:contextualSpacing/>
        <w:jc w:val="right"/>
        <w:rPr>
          <w:rFonts w:ascii="Times New Roman" w:hAnsi="Times New Roman" w:cs="Times New Roman"/>
          <w:b/>
          <w:bCs/>
          <w:lang w:val="uk-UA"/>
        </w:rPr>
      </w:pPr>
    </w:p>
    <w:p w:rsidR="00C6657E" w:rsidRDefault="00C6657E" w:rsidP="00101D78">
      <w:pPr>
        <w:spacing w:line="240" w:lineRule="auto"/>
        <w:ind w:left="426" w:right="-30"/>
        <w:contextualSpacing/>
        <w:jc w:val="right"/>
        <w:rPr>
          <w:rFonts w:ascii="Times New Roman" w:hAnsi="Times New Roman" w:cs="Times New Roman"/>
          <w:b/>
          <w:bCs/>
          <w:lang w:val="uk-UA"/>
        </w:rPr>
      </w:pPr>
    </w:p>
    <w:p w:rsidR="00C6657E" w:rsidRDefault="00C6657E" w:rsidP="00101D78">
      <w:pPr>
        <w:spacing w:line="240" w:lineRule="auto"/>
        <w:ind w:left="426" w:right="-30"/>
        <w:contextualSpacing/>
        <w:jc w:val="right"/>
        <w:rPr>
          <w:rFonts w:ascii="Times New Roman" w:hAnsi="Times New Roman" w:cs="Times New Roman"/>
          <w:b/>
          <w:bCs/>
          <w:lang w:val="uk-UA"/>
        </w:rPr>
      </w:pPr>
    </w:p>
    <w:p w:rsidR="00C6657E" w:rsidRDefault="00C6657E" w:rsidP="00101D78">
      <w:pPr>
        <w:spacing w:line="240" w:lineRule="auto"/>
        <w:ind w:left="426" w:right="-30"/>
        <w:contextualSpacing/>
        <w:jc w:val="right"/>
        <w:rPr>
          <w:rFonts w:ascii="Times New Roman" w:hAnsi="Times New Roman" w:cs="Times New Roman"/>
          <w:b/>
          <w:bCs/>
          <w:lang w:val="uk-UA"/>
        </w:rPr>
      </w:pPr>
    </w:p>
    <w:p w:rsidR="00C6657E" w:rsidRDefault="00C6657E" w:rsidP="00101D78">
      <w:pPr>
        <w:spacing w:line="240" w:lineRule="auto"/>
        <w:ind w:left="426" w:right="-30"/>
        <w:contextualSpacing/>
        <w:jc w:val="right"/>
        <w:rPr>
          <w:rFonts w:ascii="Times New Roman" w:hAnsi="Times New Roman" w:cs="Times New Roman"/>
          <w:b/>
          <w:bCs/>
          <w:lang w:val="uk-UA"/>
        </w:rPr>
      </w:pPr>
    </w:p>
    <w:p w:rsidR="00C6657E" w:rsidRDefault="00C6657E" w:rsidP="00101D78">
      <w:pPr>
        <w:spacing w:line="240" w:lineRule="auto"/>
        <w:ind w:left="426" w:right="-30"/>
        <w:contextualSpacing/>
        <w:jc w:val="right"/>
        <w:rPr>
          <w:rFonts w:ascii="Times New Roman" w:hAnsi="Times New Roman" w:cs="Times New Roman"/>
          <w:b/>
          <w:bCs/>
          <w:lang w:val="uk-UA"/>
        </w:rPr>
      </w:pPr>
    </w:p>
    <w:p w:rsidR="00C6657E" w:rsidRDefault="00C6657E" w:rsidP="00101D78">
      <w:pPr>
        <w:spacing w:line="240" w:lineRule="auto"/>
        <w:ind w:left="426" w:right="-30"/>
        <w:contextualSpacing/>
        <w:jc w:val="right"/>
        <w:rPr>
          <w:rFonts w:ascii="Times New Roman" w:hAnsi="Times New Roman" w:cs="Times New Roman"/>
          <w:b/>
          <w:bCs/>
          <w:lang w:val="uk-UA"/>
        </w:rPr>
      </w:pPr>
    </w:p>
    <w:p w:rsidR="00C6657E" w:rsidRDefault="00C6657E" w:rsidP="00101D78">
      <w:pPr>
        <w:spacing w:line="240" w:lineRule="auto"/>
        <w:ind w:left="426" w:right="-30"/>
        <w:contextualSpacing/>
        <w:jc w:val="right"/>
        <w:rPr>
          <w:rFonts w:ascii="Times New Roman" w:hAnsi="Times New Roman" w:cs="Times New Roman"/>
          <w:b/>
          <w:bCs/>
          <w:lang w:val="uk-UA"/>
        </w:rPr>
      </w:pPr>
    </w:p>
    <w:p w:rsidR="00C6657E" w:rsidRDefault="00C6657E" w:rsidP="00101D78">
      <w:pPr>
        <w:spacing w:line="240" w:lineRule="auto"/>
        <w:ind w:left="426" w:right="-30"/>
        <w:contextualSpacing/>
        <w:jc w:val="right"/>
        <w:rPr>
          <w:rFonts w:ascii="Times New Roman" w:hAnsi="Times New Roman" w:cs="Times New Roman"/>
          <w:b/>
          <w:bCs/>
          <w:lang w:val="uk-UA"/>
        </w:rPr>
      </w:pPr>
    </w:p>
    <w:p w:rsidR="00C6657E" w:rsidRDefault="00C6657E" w:rsidP="00101D78">
      <w:pPr>
        <w:spacing w:line="240" w:lineRule="auto"/>
        <w:ind w:left="426" w:right="-30"/>
        <w:contextualSpacing/>
        <w:jc w:val="right"/>
        <w:rPr>
          <w:rFonts w:ascii="Times New Roman" w:hAnsi="Times New Roman" w:cs="Times New Roman"/>
          <w:b/>
          <w:bCs/>
          <w:lang w:val="uk-UA"/>
        </w:rPr>
      </w:pPr>
    </w:p>
    <w:p w:rsidR="00C6657E" w:rsidRDefault="00C6657E" w:rsidP="00101D78">
      <w:pPr>
        <w:spacing w:line="240" w:lineRule="auto"/>
        <w:ind w:left="426" w:right="-30"/>
        <w:contextualSpacing/>
        <w:jc w:val="right"/>
        <w:rPr>
          <w:rFonts w:ascii="Times New Roman" w:hAnsi="Times New Roman" w:cs="Times New Roman"/>
          <w:b/>
          <w:bCs/>
          <w:lang w:val="uk-UA"/>
        </w:rPr>
      </w:pPr>
    </w:p>
    <w:p w:rsidR="00C6657E" w:rsidRDefault="00C6657E" w:rsidP="00101D78">
      <w:pPr>
        <w:spacing w:line="240" w:lineRule="auto"/>
        <w:ind w:left="426" w:right="-30"/>
        <w:contextualSpacing/>
        <w:jc w:val="right"/>
        <w:rPr>
          <w:rFonts w:ascii="Times New Roman" w:hAnsi="Times New Roman" w:cs="Times New Roman"/>
          <w:b/>
          <w:bCs/>
          <w:lang w:val="uk-UA"/>
        </w:rPr>
      </w:pPr>
    </w:p>
    <w:p w:rsidR="00C6657E" w:rsidRDefault="00C6657E" w:rsidP="00101D78">
      <w:pPr>
        <w:spacing w:line="240" w:lineRule="auto"/>
        <w:ind w:left="426" w:right="-30"/>
        <w:contextualSpacing/>
        <w:jc w:val="right"/>
        <w:rPr>
          <w:rFonts w:ascii="Times New Roman" w:hAnsi="Times New Roman" w:cs="Times New Roman"/>
          <w:b/>
          <w:bCs/>
          <w:lang w:val="uk-UA"/>
        </w:rPr>
      </w:pPr>
    </w:p>
    <w:p w:rsidR="00C6657E" w:rsidRDefault="00C6657E" w:rsidP="00101D78">
      <w:pPr>
        <w:spacing w:line="240" w:lineRule="auto"/>
        <w:ind w:left="426" w:right="-30"/>
        <w:contextualSpacing/>
        <w:jc w:val="right"/>
        <w:rPr>
          <w:rFonts w:ascii="Times New Roman" w:hAnsi="Times New Roman" w:cs="Times New Roman"/>
          <w:b/>
          <w:bCs/>
          <w:lang w:val="uk-UA"/>
        </w:rPr>
      </w:pPr>
    </w:p>
    <w:p w:rsidR="00C6657E" w:rsidRDefault="00C6657E" w:rsidP="00101D78">
      <w:pPr>
        <w:spacing w:line="240" w:lineRule="auto"/>
        <w:ind w:left="426" w:right="-30"/>
        <w:contextualSpacing/>
        <w:jc w:val="right"/>
        <w:rPr>
          <w:rFonts w:ascii="Times New Roman" w:hAnsi="Times New Roman" w:cs="Times New Roman"/>
          <w:b/>
          <w:bCs/>
          <w:lang w:val="uk-UA"/>
        </w:rPr>
      </w:pPr>
    </w:p>
    <w:p w:rsidR="00C6657E" w:rsidRDefault="00C6657E" w:rsidP="00101D78">
      <w:pPr>
        <w:spacing w:line="240" w:lineRule="auto"/>
        <w:ind w:left="426" w:right="-30"/>
        <w:contextualSpacing/>
        <w:jc w:val="right"/>
        <w:rPr>
          <w:rFonts w:ascii="Times New Roman" w:hAnsi="Times New Roman" w:cs="Times New Roman"/>
          <w:b/>
          <w:bCs/>
          <w:lang w:val="uk-UA"/>
        </w:rPr>
      </w:pPr>
    </w:p>
    <w:p w:rsidR="00C6657E" w:rsidRDefault="00C6657E" w:rsidP="00101D78">
      <w:pPr>
        <w:spacing w:line="240" w:lineRule="auto"/>
        <w:ind w:left="426" w:right="-30"/>
        <w:contextualSpacing/>
        <w:jc w:val="right"/>
        <w:rPr>
          <w:rFonts w:ascii="Times New Roman" w:hAnsi="Times New Roman" w:cs="Times New Roman"/>
          <w:b/>
          <w:bCs/>
          <w:lang w:val="uk-UA"/>
        </w:rPr>
      </w:pPr>
    </w:p>
    <w:p w:rsidR="00C6657E" w:rsidRDefault="00C6657E" w:rsidP="00101D78">
      <w:pPr>
        <w:spacing w:line="240" w:lineRule="auto"/>
        <w:ind w:left="426" w:right="-30"/>
        <w:contextualSpacing/>
        <w:jc w:val="right"/>
        <w:rPr>
          <w:rFonts w:ascii="Times New Roman" w:hAnsi="Times New Roman" w:cs="Times New Roman"/>
          <w:b/>
          <w:bCs/>
          <w:lang w:val="uk-UA"/>
        </w:rPr>
      </w:pPr>
    </w:p>
    <w:p w:rsidR="00C6657E" w:rsidRDefault="00C6657E" w:rsidP="00101D78">
      <w:pPr>
        <w:spacing w:line="240" w:lineRule="auto"/>
        <w:ind w:left="426" w:right="-30"/>
        <w:contextualSpacing/>
        <w:jc w:val="right"/>
        <w:rPr>
          <w:rFonts w:ascii="Times New Roman" w:hAnsi="Times New Roman" w:cs="Times New Roman"/>
          <w:b/>
          <w:bCs/>
          <w:lang w:val="uk-UA"/>
        </w:rPr>
      </w:pPr>
    </w:p>
    <w:p w:rsidR="00C6657E" w:rsidRDefault="00C6657E" w:rsidP="00101D78">
      <w:pPr>
        <w:spacing w:line="240" w:lineRule="auto"/>
        <w:ind w:left="426" w:right="-30"/>
        <w:contextualSpacing/>
        <w:jc w:val="right"/>
        <w:rPr>
          <w:rFonts w:ascii="Times New Roman" w:hAnsi="Times New Roman" w:cs="Times New Roman"/>
          <w:b/>
          <w:bCs/>
          <w:lang w:val="uk-UA"/>
        </w:rPr>
      </w:pPr>
    </w:p>
    <w:p w:rsidR="00C6657E" w:rsidRDefault="00C6657E" w:rsidP="00101D78">
      <w:pPr>
        <w:spacing w:line="240" w:lineRule="auto"/>
        <w:ind w:left="426" w:right="-30"/>
        <w:contextualSpacing/>
        <w:jc w:val="right"/>
        <w:rPr>
          <w:rFonts w:ascii="Times New Roman" w:hAnsi="Times New Roman" w:cs="Times New Roman"/>
          <w:b/>
          <w:bCs/>
          <w:lang w:val="uk-UA"/>
        </w:rPr>
      </w:pPr>
    </w:p>
    <w:p w:rsidR="00C6657E" w:rsidRDefault="00C6657E" w:rsidP="00101D78">
      <w:pPr>
        <w:spacing w:line="240" w:lineRule="auto"/>
        <w:ind w:left="426" w:right="-30"/>
        <w:contextualSpacing/>
        <w:jc w:val="right"/>
        <w:rPr>
          <w:rFonts w:ascii="Times New Roman" w:hAnsi="Times New Roman" w:cs="Times New Roman"/>
          <w:b/>
          <w:bCs/>
          <w:lang w:val="uk-UA"/>
        </w:rPr>
      </w:pPr>
    </w:p>
    <w:p w:rsidR="00C6657E" w:rsidRDefault="00C6657E" w:rsidP="00101D78">
      <w:pPr>
        <w:spacing w:line="240" w:lineRule="auto"/>
        <w:ind w:left="426" w:right="-30"/>
        <w:contextualSpacing/>
        <w:jc w:val="right"/>
        <w:rPr>
          <w:rFonts w:ascii="Times New Roman" w:hAnsi="Times New Roman" w:cs="Times New Roman"/>
          <w:b/>
          <w:bCs/>
          <w:lang w:val="uk-UA"/>
        </w:rPr>
      </w:pPr>
    </w:p>
    <w:p w:rsidR="00C6657E" w:rsidRDefault="00C6657E" w:rsidP="00101D78">
      <w:pPr>
        <w:spacing w:line="240" w:lineRule="auto"/>
        <w:ind w:left="426" w:right="-30"/>
        <w:contextualSpacing/>
        <w:jc w:val="right"/>
        <w:rPr>
          <w:rFonts w:ascii="Times New Roman" w:hAnsi="Times New Roman" w:cs="Times New Roman"/>
          <w:b/>
          <w:bCs/>
          <w:lang w:val="uk-UA"/>
        </w:rPr>
      </w:pPr>
    </w:p>
    <w:p w:rsidR="00C6657E" w:rsidRDefault="00C6657E" w:rsidP="00101D78">
      <w:pPr>
        <w:spacing w:line="240" w:lineRule="auto"/>
        <w:ind w:left="426" w:right="-30"/>
        <w:contextualSpacing/>
        <w:jc w:val="right"/>
        <w:rPr>
          <w:rFonts w:ascii="Times New Roman" w:hAnsi="Times New Roman" w:cs="Times New Roman"/>
          <w:b/>
          <w:bCs/>
          <w:lang w:val="uk-UA"/>
        </w:rPr>
      </w:pPr>
    </w:p>
    <w:p w:rsidR="00C6657E" w:rsidRDefault="00C6657E" w:rsidP="00101D78">
      <w:pPr>
        <w:spacing w:line="240" w:lineRule="auto"/>
        <w:ind w:left="426" w:right="-30"/>
        <w:contextualSpacing/>
        <w:jc w:val="right"/>
        <w:rPr>
          <w:rFonts w:ascii="Times New Roman" w:hAnsi="Times New Roman" w:cs="Times New Roman"/>
          <w:b/>
          <w:bCs/>
          <w:lang w:val="uk-UA"/>
        </w:rPr>
      </w:pPr>
    </w:p>
    <w:p w:rsidR="00C6657E" w:rsidRDefault="00C6657E" w:rsidP="00101D78">
      <w:pPr>
        <w:spacing w:line="240" w:lineRule="auto"/>
        <w:ind w:left="426" w:right="-30"/>
        <w:contextualSpacing/>
        <w:jc w:val="right"/>
        <w:rPr>
          <w:rFonts w:ascii="Times New Roman" w:hAnsi="Times New Roman" w:cs="Times New Roman"/>
          <w:b/>
          <w:bCs/>
          <w:lang w:val="uk-UA"/>
        </w:rPr>
      </w:pPr>
    </w:p>
    <w:p w:rsidR="00C6657E" w:rsidRDefault="00C6657E" w:rsidP="00101D78">
      <w:pPr>
        <w:spacing w:line="240" w:lineRule="auto"/>
        <w:ind w:left="426" w:right="-30"/>
        <w:contextualSpacing/>
        <w:jc w:val="right"/>
        <w:rPr>
          <w:rFonts w:ascii="Times New Roman" w:hAnsi="Times New Roman" w:cs="Times New Roman"/>
          <w:b/>
          <w:bCs/>
          <w:lang w:val="uk-UA"/>
        </w:rPr>
      </w:pPr>
    </w:p>
    <w:p w:rsidR="00C6657E" w:rsidRDefault="00C6657E" w:rsidP="00101D78">
      <w:pPr>
        <w:spacing w:line="240" w:lineRule="auto"/>
        <w:ind w:left="426" w:right="-30"/>
        <w:contextualSpacing/>
        <w:jc w:val="right"/>
        <w:rPr>
          <w:rFonts w:ascii="Times New Roman" w:hAnsi="Times New Roman" w:cs="Times New Roman"/>
          <w:b/>
          <w:bCs/>
          <w:lang w:val="uk-UA"/>
        </w:rPr>
      </w:pPr>
    </w:p>
    <w:p w:rsidR="00C6657E" w:rsidRDefault="00C6657E" w:rsidP="00101D78">
      <w:pPr>
        <w:spacing w:line="240" w:lineRule="auto"/>
        <w:ind w:left="426" w:right="-30"/>
        <w:contextualSpacing/>
        <w:jc w:val="right"/>
        <w:rPr>
          <w:rFonts w:ascii="Times New Roman" w:hAnsi="Times New Roman" w:cs="Times New Roman"/>
          <w:b/>
          <w:bCs/>
          <w:lang w:val="uk-UA"/>
        </w:rPr>
      </w:pPr>
    </w:p>
    <w:p w:rsidR="00C6657E" w:rsidRDefault="00C6657E" w:rsidP="00101D78">
      <w:pPr>
        <w:spacing w:line="240" w:lineRule="auto"/>
        <w:ind w:left="426" w:right="-30"/>
        <w:contextualSpacing/>
        <w:jc w:val="right"/>
        <w:rPr>
          <w:rFonts w:ascii="Times New Roman" w:hAnsi="Times New Roman" w:cs="Times New Roman"/>
          <w:b/>
          <w:bCs/>
          <w:lang w:val="uk-UA"/>
        </w:rPr>
      </w:pPr>
    </w:p>
    <w:p w:rsidR="00C6657E" w:rsidRDefault="00C6657E" w:rsidP="00101D78">
      <w:pPr>
        <w:spacing w:line="240" w:lineRule="auto"/>
        <w:ind w:left="426" w:right="-30"/>
        <w:contextualSpacing/>
        <w:jc w:val="right"/>
        <w:rPr>
          <w:rFonts w:ascii="Times New Roman" w:hAnsi="Times New Roman" w:cs="Times New Roman"/>
          <w:b/>
          <w:bCs/>
          <w:lang w:val="uk-UA"/>
        </w:rPr>
      </w:pPr>
    </w:p>
    <w:p w:rsidR="00C6657E" w:rsidRDefault="00C6657E" w:rsidP="00101D78">
      <w:pPr>
        <w:spacing w:line="240" w:lineRule="auto"/>
        <w:ind w:left="426" w:right="-30"/>
        <w:contextualSpacing/>
        <w:jc w:val="right"/>
        <w:rPr>
          <w:rFonts w:ascii="Times New Roman" w:hAnsi="Times New Roman" w:cs="Times New Roman"/>
          <w:b/>
          <w:bCs/>
          <w:lang w:val="uk-UA"/>
        </w:rPr>
      </w:pPr>
    </w:p>
    <w:p w:rsidR="00C6657E" w:rsidRDefault="00C6657E" w:rsidP="00101D78">
      <w:pPr>
        <w:spacing w:line="240" w:lineRule="auto"/>
        <w:ind w:left="426" w:right="-30"/>
        <w:contextualSpacing/>
        <w:jc w:val="right"/>
        <w:rPr>
          <w:rFonts w:ascii="Times New Roman" w:hAnsi="Times New Roman" w:cs="Times New Roman"/>
          <w:b/>
          <w:bCs/>
          <w:lang w:val="uk-UA"/>
        </w:rPr>
      </w:pPr>
    </w:p>
    <w:p w:rsidR="00C6657E" w:rsidRDefault="00C6657E" w:rsidP="00101D78">
      <w:pPr>
        <w:spacing w:line="240" w:lineRule="auto"/>
        <w:ind w:left="426" w:right="-30"/>
        <w:contextualSpacing/>
        <w:jc w:val="right"/>
        <w:rPr>
          <w:rFonts w:ascii="Times New Roman" w:hAnsi="Times New Roman" w:cs="Times New Roman"/>
          <w:b/>
          <w:bCs/>
          <w:lang w:val="uk-UA"/>
        </w:rPr>
      </w:pPr>
    </w:p>
    <w:p w:rsidR="00C6657E" w:rsidRDefault="00C6657E" w:rsidP="00101D78">
      <w:pPr>
        <w:spacing w:line="240" w:lineRule="auto"/>
        <w:ind w:left="426" w:right="-30"/>
        <w:contextualSpacing/>
        <w:jc w:val="right"/>
        <w:rPr>
          <w:rFonts w:ascii="Times New Roman" w:hAnsi="Times New Roman" w:cs="Times New Roman"/>
          <w:b/>
          <w:bCs/>
          <w:lang w:val="uk-UA"/>
        </w:rPr>
      </w:pPr>
    </w:p>
    <w:p w:rsidR="00101D78" w:rsidRPr="000142A7" w:rsidRDefault="00101D78" w:rsidP="00101D78">
      <w:pPr>
        <w:spacing w:line="240" w:lineRule="auto"/>
        <w:ind w:left="426" w:right="-30"/>
        <w:contextualSpacing/>
        <w:jc w:val="right"/>
        <w:rPr>
          <w:rFonts w:ascii="Times New Roman" w:hAnsi="Times New Roman" w:cs="Times New Roman"/>
          <w:b/>
          <w:bCs/>
          <w:lang w:val="uk-UA"/>
        </w:rPr>
      </w:pPr>
      <w:r w:rsidRPr="000142A7">
        <w:rPr>
          <w:rFonts w:ascii="Times New Roman" w:hAnsi="Times New Roman" w:cs="Times New Roman"/>
          <w:b/>
          <w:bCs/>
          <w:lang w:val="uk-UA"/>
        </w:rPr>
        <w:t>Додаток 1</w:t>
      </w:r>
    </w:p>
    <w:p w:rsidR="00101D78" w:rsidRPr="000142A7" w:rsidRDefault="00101D78" w:rsidP="00101D78">
      <w:pPr>
        <w:spacing w:line="240" w:lineRule="auto"/>
        <w:ind w:left="426" w:right="-30"/>
        <w:contextualSpacing/>
        <w:jc w:val="right"/>
        <w:rPr>
          <w:rFonts w:ascii="Times New Roman" w:hAnsi="Times New Roman" w:cs="Times New Roman"/>
          <w:b/>
          <w:bCs/>
          <w:lang w:val="uk-UA"/>
        </w:rPr>
      </w:pPr>
      <w:r w:rsidRPr="000142A7">
        <w:rPr>
          <w:rFonts w:ascii="Times New Roman" w:hAnsi="Times New Roman" w:cs="Times New Roman"/>
          <w:b/>
          <w:bCs/>
          <w:lang w:val="uk-UA"/>
        </w:rPr>
        <w:t xml:space="preserve">до Договору №____ від ________2022 р. </w:t>
      </w:r>
    </w:p>
    <w:p w:rsidR="00101D78" w:rsidRPr="000142A7" w:rsidRDefault="00101D78" w:rsidP="00101D78">
      <w:pPr>
        <w:spacing w:line="240" w:lineRule="auto"/>
        <w:ind w:left="426" w:right="-30"/>
        <w:contextualSpacing/>
        <w:rPr>
          <w:rFonts w:ascii="Times New Roman" w:hAnsi="Times New Roman" w:cs="Times New Roman"/>
          <w:b/>
          <w:bCs/>
          <w:lang w:val="uk-UA"/>
        </w:rPr>
      </w:pPr>
    </w:p>
    <w:p w:rsidR="00101D78" w:rsidRPr="000142A7" w:rsidRDefault="00101D78" w:rsidP="00101D78">
      <w:pPr>
        <w:spacing w:line="240" w:lineRule="auto"/>
        <w:ind w:left="426" w:right="-30"/>
        <w:contextualSpacing/>
        <w:rPr>
          <w:rFonts w:ascii="Times New Roman" w:hAnsi="Times New Roman" w:cs="Times New Roman"/>
          <w:b/>
          <w:bCs/>
          <w:lang w:val="uk-UA"/>
        </w:rPr>
      </w:pPr>
    </w:p>
    <w:p w:rsidR="00101D78" w:rsidRPr="000142A7" w:rsidRDefault="00101D78" w:rsidP="00101D78">
      <w:pPr>
        <w:spacing w:line="240" w:lineRule="auto"/>
        <w:ind w:left="426" w:right="-30"/>
        <w:contextualSpacing/>
        <w:rPr>
          <w:rFonts w:ascii="Times New Roman" w:hAnsi="Times New Roman" w:cs="Times New Roman"/>
          <w:b/>
          <w:bCs/>
          <w:lang w:val="uk-UA"/>
        </w:rPr>
      </w:pPr>
    </w:p>
    <w:p w:rsidR="00101D78" w:rsidRPr="000142A7" w:rsidRDefault="00101D78" w:rsidP="00101D78">
      <w:pPr>
        <w:spacing w:line="240" w:lineRule="auto"/>
        <w:ind w:left="426" w:right="-30"/>
        <w:contextualSpacing/>
        <w:rPr>
          <w:rFonts w:ascii="Times New Roman" w:hAnsi="Times New Roman" w:cs="Times New Roman"/>
          <w:b/>
          <w:bCs/>
          <w:lang w:val="uk-UA"/>
        </w:rPr>
      </w:pPr>
    </w:p>
    <w:p w:rsidR="00101D78" w:rsidRPr="000142A7" w:rsidRDefault="00101D78" w:rsidP="00101D78">
      <w:pPr>
        <w:spacing w:line="240" w:lineRule="auto"/>
        <w:ind w:left="426" w:right="-30"/>
        <w:contextualSpacing/>
        <w:jc w:val="center"/>
        <w:rPr>
          <w:rFonts w:ascii="Times New Roman" w:hAnsi="Times New Roman" w:cs="Times New Roman"/>
          <w:b/>
          <w:bCs/>
          <w:lang w:val="uk-UA"/>
        </w:rPr>
      </w:pPr>
      <w:r w:rsidRPr="000142A7">
        <w:rPr>
          <w:rFonts w:ascii="Times New Roman" w:hAnsi="Times New Roman" w:cs="Times New Roman"/>
          <w:b/>
          <w:bCs/>
          <w:lang w:val="uk-UA"/>
        </w:rPr>
        <w:t>СПЕЦИФІКАЦІЯ</w:t>
      </w:r>
    </w:p>
    <w:p w:rsidR="00101D78" w:rsidRPr="000142A7" w:rsidRDefault="00101D78" w:rsidP="00101D78">
      <w:pPr>
        <w:spacing w:line="240" w:lineRule="auto"/>
        <w:ind w:left="426" w:right="-30"/>
        <w:contextualSpacing/>
        <w:jc w:val="center"/>
        <w:rPr>
          <w:rFonts w:ascii="Times New Roman" w:hAnsi="Times New Roman" w:cs="Times New Roman"/>
          <w:b/>
          <w:bCs/>
          <w:lang w:val="uk-UA"/>
        </w:rPr>
      </w:pPr>
    </w:p>
    <w:tbl>
      <w:tblPr>
        <w:tblStyle w:val="ac"/>
        <w:tblW w:w="0" w:type="auto"/>
        <w:tblInd w:w="513" w:type="dxa"/>
        <w:tblLook w:val="04A0" w:firstRow="1" w:lastRow="0" w:firstColumn="1" w:lastColumn="0" w:noHBand="0" w:noVBand="1"/>
      </w:tblPr>
      <w:tblGrid>
        <w:gridCol w:w="554"/>
        <w:gridCol w:w="2324"/>
        <w:gridCol w:w="1400"/>
        <w:gridCol w:w="1160"/>
        <w:gridCol w:w="1232"/>
        <w:gridCol w:w="1211"/>
        <w:gridCol w:w="1177"/>
      </w:tblGrid>
      <w:tr w:rsidR="00101D78" w:rsidRPr="000142A7" w:rsidTr="00101D78">
        <w:tc>
          <w:tcPr>
            <w:tcW w:w="588" w:type="dxa"/>
          </w:tcPr>
          <w:p w:rsidR="00101D78" w:rsidRPr="00C6657E" w:rsidRDefault="00101D78" w:rsidP="00101D78">
            <w:pPr>
              <w:widowControl w:val="0"/>
              <w:pBdr>
                <w:top w:val="none" w:sz="0" w:space="0" w:color="auto"/>
                <w:left w:val="none" w:sz="0" w:space="0" w:color="auto"/>
                <w:bottom w:val="none" w:sz="0" w:space="0" w:color="auto"/>
                <w:right w:val="none" w:sz="0" w:space="0" w:color="auto"/>
                <w:between w:val="none" w:sz="0" w:space="0" w:color="auto"/>
                <w:bar w:val="none" w:sz="0" w:color="auto"/>
              </w:pBdr>
              <w:ind w:right="-30"/>
              <w:contextualSpacing/>
              <w:jc w:val="center"/>
              <w:rPr>
                <w:rFonts w:ascii="Times New Roman" w:hAnsi="Times New Roman" w:cs="Times New Roman"/>
                <w:sz w:val="22"/>
                <w:szCs w:val="22"/>
              </w:rPr>
            </w:pPr>
            <w:r w:rsidRPr="00C6657E">
              <w:rPr>
                <w:rFonts w:ascii="Times New Roman" w:hAnsi="Times New Roman" w:cs="Times New Roman"/>
                <w:sz w:val="22"/>
                <w:szCs w:val="22"/>
              </w:rPr>
              <w:t>№</w:t>
            </w:r>
          </w:p>
        </w:tc>
        <w:tc>
          <w:tcPr>
            <w:tcW w:w="2533" w:type="dxa"/>
          </w:tcPr>
          <w:p w:rsidR="00101D78" w:rsidRPr="00C6657E" w:rsidRDefault="00101D78" w:rsidP="00101D78">
            <w:pPr>
              <w:widowControl w:val="0"/>
              <w:pBdr>
                <w:top w:val="none" w:sz="0" w:space="0" w:color="auto"/>
                <w:left w:val="none" w:sz="0" w:space="0" w:color="auto"/>
                <w:bottom w:val="none" w:sz="0" w:space="0" w:color="auto"/>
                <w:right w:val="none" w:sz="0" w:space="0" w:color="auto"/>
                <w:between w:val="none" w:sz="0" w:space="0" w:color="auto"/>
                <w:bar w:val="none" w:sz="0" w:color="auto"/>
              </w:pBdr>
              <w:ind w:right="-30"/>
              <w:contextualSpacing/>
              <w:jc w:val="center"/>
              <w:rPr>
                <w:rFonts w:ascii="Times New Roman" w:hAnsi="Times New Roman" w:cs="Times New Roman"/>
                <w:sz w:val="22"/>
                <w:szCs w:val="22"/>
              </w:rPr>
            </w:pPr>
            <w:r w:rsidRPr="00C6657E">
              <w:rPr>
                <w:rFonts w:ascii="Times New Roman" w:hAnsi="Times New Roman" w:cs="Times New Roman"/>
                <w:sz w:val="22"/>
                <w:szCs w:val="22"/>
              </w:rPr>
              <w:t>Торгівельна назва</w:t>
            </w:r>
          </w:p>
        </w:tc>
        <w:tc>
          <w:tcPr>
            <w:tcW w:w="1414" w:type="dxa"/>
          </w:tcPr>
          <w:p w:rsidR="00101D78" w:rsidRPr="00C6657E" w:rsidRDefault="00101D78" w:rsidP="00101D78">
            <w:pPr>
              <w:widowControl w:val="0"/>
              <w:pBdr>
                <w:top w:val="none" w:sz="0" w:space="0" w:color="auto"/>
                <w:left w:val="none" w:sz="0" w:space="0" w:color="auto"/>
                <w:bottom w:val="none" w:sz="0" w:space="0" w:color="auto"/>
                <w:right w:val="none" w:sz="0" w:space="0" w:color="auto"/>
                <w:between w:val="none" w:sz="0" w:space="0" w:color="auto"/>
                <w:bar w:val="none" w:sz="0" w:color="auto"/>
              </w:pBdr>
              <w:ind w:right="-30"/>
              <w:contextualSpacing/>
              <w:jc w:val="center"/>
              <w:rPr>
                <w:rFonts w:ascii="Times New Roman" w:hAnsi="Times New Roman" w:cs="Times New Roman"/>
                <w:sz w:val="22"/>
                <w:szCs w:val="22"/>
              </w:rPr>
            </w:pPr>
            <w:r w:rsidRPr="00C6657E">
              <w:rPr>
                <w:rFonts w:ascii="Times New Roman" w:hAnsi="Times New Roman" w:cs="Times New Roman"/>
                <w:sz w:val="22"/>
                <w:szCs w:val="22"/>
                <w:shd w:val="clear" w:color="auto" w:fill="FFFFFF"/>
              </w:rPr>
              <w:t>Країну походження товару</w:t>
            </w:r>
          </w:p>
        </w:tc>
        <w:tc>
          <w:tcPr>
            <w:tcW w:w="1195" w:type="dxa"/>
          </w:tcPr>
          <w:p w:rsidR="00101D78" w:rsidRPr="00C6657E" w:rsidRDefault="00101D78" w:rsidP="00101D78">
            <w:pPr>
              <w:widowControl w:val="0"/>
              <w:pBdr>
                <w:top w:val="none" w:sz="0" w:space="0" w:color="auto"/>
                <w:left w:val="none" w:sz="0" w:space="0" w:color="auto"/>
                <w:bottom w:val="none" w:sz="0" w:space="0" w:color="auto"/>
                <w:right w:val="none" w:sz="0" w:space="0" w:color="auto"/>
                <w:between w:val="none" w:sz="0" w:space="0" w:color="auto"/>
                <w:bar w:val="none" w:sz="0" w:color="auto"/>
              </w:pBdr>
              <w:ind w:right="-30"/>
              <w:contextualSpacing/>
              <w:jc w:val="center"/>
              <w:rPr>
                <w:rFonts w:ascii="Times New Roman" w:hAnsi="Times New Roman" w:cs="Times New Roman"/>
                <w:sz w:val="22"/>
                <w:szCs w:val="22"/>
              </w:rPr>
            </w:pPr>
            <w:r w:rsidRPr="00C6657E">
              <w:rPr>
                <w:rFonts w:ascii="Times New Roman" w:hAnsi="Times New Roman" w:cs="Times New Roman"/>
                <w:sz w:val="22"/>
                <w:szCs w:val="22"/>
              </w:rPr>
              <w:t>Одиниці виміру</w:t>
            </w:r>
          </w:p>
        </w:tc>
        <w:tc>
          <w:tcPr>
            <w:tcW w:w="1266" w:type="dxa"/>
          </w:tcPr>
          <w:p w:rsidR="00101D78" w:rsidRPr="00C6657E" w:rsidRDefault="00101D78" w:rsidP="00101D78">
            <w:pPr>
              <w:widowControl w:val="0"/>
              <w:pBdr>
                <w:top w:val="none" w:sz="0" w:space="0" w:color="auto"/>
                <w:left w:val="none" w:sz="0" w:space="0" w:color="auto"/>
                <w:bottom w:val="none" w:sz="0" w:space="0" w:color="auto"/>
                <w:right w:val="none" w:sz="0" w:space="0" w:color="auto"/>
                <w:between w:val="none" w:sz="0" w:space="0" w:color="auto"/>
                <w:bar w:val="none" w:sz="0" w:color="auto"/>
              </w:pBdr>
              <w:ind w:right="-30"/>
              <w:contextualSpacing/>
              <w:jc w:val="center"/>
              <w:rPr>
                <w:rFonts w:ascii="Times New Roman" w:hAnsi="Times New Roman" w:cs="Times New Roman"/>
                <w:sz w:val="22"/>
                <w:szCs w:val="22"/>
              </w:rPr>
            </w:pPr>
            <w:r w:rsidRPr="00C6657E">
              <w:rPr>
                <w:rFonts w:ascii="Times New Roman" w:hAnsi="Times New Roman" w:cs="Times New Roman"/>
                <w:sz w:val="22"/>
                <w:szCs w:val="22"/>
              </w:rPr>
              <w:t>Кількість</w:t>
            </w:r>
          </w:p>
        </w:tc>
        <w:tc>
          <w:tcPr>
            <w:tcW w:w="1246" w:type="dxa"/>
          </w:tcPr>
          <w:p w:rsidR="00101D78" w:rsidRPr="00C6657E" w:rsidRDefault="00101D78" w:rsidP="00101D78">
            <w:pPr>
              <w:widowControl w:val="0"/>
              <w:pBdr>
                <w:top w:val="none" w:sz="0" w:space="0" w:color="auto"/>
                <w:left w:val="none" w:sz="0" w:space="0" w:color="auto"/>
                <w:bottom w:val="none" w:sz="0" w:space="0" w:color="auto"/>
                <w:right w:val="none" w:sz="0" w:space="0" w:color="auto"/>
                <w:between w:val="none" w:sz="0" w:space="0" w:color="auto"/>
                <w:bar w:val="none" w:sz="0" w:color="auto"/>
              </w:pBdr>
              <w:ind w:right="-30"/>
              <w:contextualSpacing/>
              <w:jc w:val="center"/>
              <w:rPr>
                <w:rFonts w:ascii="Times New Roman" w:hAnsi="Times New Roman" w:cs="Times New Roman"/>
                <w:sz w:val="22"/>
                <w:szCs w:val="22"/>
              </w:rPr>
            </w:pPr>
            <w:r w:rsidRPr="00C6657E">
              <w:rPr>
                <w:rFonts w:ascii="Times New Roman" w:hAnsi="Times New Roman" w:cs="Times New Roman"/>
                <w:sz w:val="22"/>
                <w:szCs w:val="22"/>
              </w:rPr>
              <w:t>Ціна за одиницю без ПДВ, грн.</w:t>
            </w:r>
          </w:p>
        </w:tc>
        <w:tc>
          <w:tcPr>
            <w:tcW w:w="1212" w:type="dxa"/>
          </w:tcPr>
          <w:p w:rsidR="00101D78" w:rsidRPr="00C6657E" w:rsidRDefault="00101D78" w:rsidP="00101D78">
            <w:pPr>
              <w:widowControl w:val="0"/>
              <w:pBdr>
                <w:top w:val="none" w:sz="0" w:space="0" w:color="auto"/>
                <w:left w:val="none" w:sz="0" w:space="0" w:color="auto"/>
                <w:bottom w:val="none" w:sz="0" w:space="0" w:color="auto"/>
                <w:right w:val="none" w:sz="0" w:space="0" w:color="auto"/>
                <w:between w:val="none" w:sz="0" w:space="0" w:color="auto"/>
                <w:bar w:val="none" w:sz="0" w:color="auto"/>
              </w:pBdr>
              <w:ind w:right="-30"/>
              <w:contextualSpacing/>
              <w:jc w:val="center"/>
              <w:rPr>
                <w:rFonts w:ascii="Times New Roman" w:hAnsi="Times New Roman" w:cs="Times New Roman"/>
                <w:sz w:val="22"/>
                <w:szCs w:val="22"/>
              </w:rPr>
            </w:pPr>
            <w:r w:rsidRPr="00C6657E">
              <w:rPr>
                <w:rFonts w:ascii="Times New Roman" w:hAnsi="Times New Roman" w:cs="Times New Roman"/>
                <w:sz w:val="22"/>
                <w:szCs w:val="22"/>
              </w:rPr>
              <w:t>Загальна вартість без ПДВ, грн.</w:t>
            </w:r>
          </w:p>
        </w:tc>
      </w:tr>
      <w:tr w:rsidR="00101D78" w:rsidRPr="000142A7" w:rsidTr="00101D78">
        <w:tc>
          <w:tcPr>
            <w:tcW w:w="588" w:type="dxa"/>
          </w:tcPr>
          <w:p w:rsidR="00101D78" w:rsidRPr="00C6657E" w:rsidRDefault="00101D78" w:rsidP="00101D78">
            <w:pPr>
              <w:widowControl w:val="0"/>
              <w:pBdr>
                <w:top w:val="none" w:sz="0" w:space="0" w:color="auto"/>
                <w:left w:val="none" w:sz="0" w:space="0" w:color="auto"/>
                <w:bottom w:val="none" w:sz="0" w:space="0" w:color="auto"/>
                <w:right w:val="none" w:sz="0" w:space="0" w:color="auto"/>
                <w:between w:val="none" w:sz="0" w:space="0" w:color="auto"/>
                <w:bar w:val="none" w:sz="0" w:color="auto"/>
              </w:pBdr>
              <w:ind w:left="426" w:right="-30"/>
              <w:contextualSpacing/>
              <w:rPr>
                <w:rFonts w:ascii="Times New Roman" w:hAnsi="Times New Roman" w:cs="Times New Roman"/>
                <w:sz w:val="22"/>
                <w:szCs w:val="22"/>
              </w:rPr>
            </w:pPr>
          </w:p>
        </w:tc>
        <w:tc>
          <w:tcPr>
            <w:tcW w:w="2533" w:type="dxa"/>
          </w:tcPr>
          <w:p w:rsidR="00101D78" w:rsidRPr="00C6657E" w:rsidRDefault="00101D78" w:rsidP="00101D78">
            <w:pPr>
              <w:widowControl w:val="0"/>
              <w:pBdr>
                <w:top w:val="none" w:sz="0" w:space="0" w:color="auto"/>
                <w:left w:val="none" w:sz="0" w:space="0" w:color="auto"/>
                <w:bottom w:val="none" w:sz="0" w:space="0" w:color="auto"/>
                <w:right w:val="none" w:sz="0" w:space="0" w:color="auto"/>
                <w:between w:val="none" w:sz="0" w:space="0" w:color="auto"/>
                <w:bar w:val="none" w:sz="0" w:color="auto"/>
              </w:pBdr>
              <w:ind w:left="426" w:right="-30"/>
              <w:contextualSpacing/>
              <w:rPr>
                <w:rFonts w:ascii="Times New Roman" w:hAnsi="Times New Roman" w:cs="Times New Roman"/>
                <w:sz w:val="22"/>
                <w:szCs w:val="22"/>
              </w:rPr>
            </w:pPr>
          </w:p>
        </w:tc>
        <w:tc>
          <w:tcPr>
            <w:tcW w:w="1414" w:type="dxa"/>
          </w:tcPr>
          <w:p w:rsidR="00101D78" w:rsidRPr="00C6657E" w:rsidRDefault="00101D78" w:rsidP="00101D78">
            <w:pPr>
              <w:widowControl w:val="0"/>
              <w:pBdr>
                <w:top w:val="none" w:sz="0" w:space="0" w:color="auto"/>
                <w:left w:val="none" w:sz="0" w:space="0" w:color="auto"/>
                <w:bottom w:val="none" w:sz="0" w:space="0" w:color="auto"/>
                <w:right w:val="none" w:sz="0" w:space="0" w:color="auto"/>
                <w:between w:val="none" w:sz="0" w:space="0" w:color="auto"/>
                <w:bar w:val="none" w:sz="0" w:color="auto"/>
              </w:pBdr>
              <w:ind w:left="426" w:right="-30"/>
              <w:contextualSpacing/>
              <w:rPr>
                <w:rFonts w:ascii="Times New Roman" w:hAnsi="Times New Roman" w:cs="Times New Roman"/>
                <w:sz w:val="22"/>
                <w:szCs w:val="22"/>
              </w:rPr>
            </w:pPr>
          </w:p>
        </w:tc>
        <w:tc>
          <w:tcPr>
            <w:tcW w:w="1195" w:type="dxa"/>
          </w:tcPr>
          <w:p w:rsidR="00101D78" w:rsidRPr="00C6657E" w:rsidRDefault="00101D78" w:rsidP="00101D78">
            <w:pPr>
              <w:widowControl w:val="0"/>
              <w:pBdr>
                <w:top w:val="none" w:sz="0" w:space="0" w:color="auto"/>
                <w:left w:val="none" w:sz="0" w:space="0" w:color="auto"/>
                <w:bottom w:val="none" w:sz="0" w:space="0" w:color="auto"/>
                <w:right w:val="none" w:sz="0" w:space="0" w:color="auto"/>
                <w:between w:val="none" w:sz="0" w:space="0" w:color="auto"/>
                <w:bar w:val="none" w:sz="0" w:color="auto"/>
              </w:pBdr>
              <w:ind w:left="426" w:right="-30"/>
              <w:contextualSpacing/>
              <w:rPr>
                <w:rFonts w:ascii="Times New Roman" w:hAnsi="Times New Roman" w:cs="Times New Roman"/>
                <w:sz w:val="22"/>
                <w:szCs w:val="22"/>
              </w:rPr>
            </w:pPr>
          </w:p>
        </w:tc>
        <w:tc>
          <w:tcPr>
            <w:tcW w:w="1266" w:type="dxa"/>
          </w:tcPr>
          <w:p w:rsidR="00101D78" w:rsidRPr="00C6657E" w:rsidRDefault="00101D78" w:rsidP="00101D78">
            <w:pPr>
              <w:widowControl w:val="0"/>
              <w:pBdr>
                <w:top w:val="none" w:sz="0" w:space="0" w:color="auto"/>
                <w:left w:val="none" w:sz="0" w:space="0" w:color="auto"/>
                <w:bottom w:val="none" w:sz="0" w:space="0" w:color="auto"/>
                <w:right w:val="none" w:sz="0" w:space="0" w:color="auto"/>
                <w:between w:val="none" w:sz="0" w:space="0" w:color="auto"/>
                <w:bar w:val="none" w:sz="0" w:color="auto"/>
              </w:pBdr>
              <w:ind w:left="426" w:right="-30"/>
              <w:contextualSpacing/>
              <w:rPr>
                <w:rFonts w:ascii="Times New Roman" w:hAnsi="Times New Roman" w:cs="Times New Roman"/>
                <w:sz w:val="22"/>
                <w:szCs w:val="22"/>
              </w:rPr>
            </w:pPr>
          </w:p>
        </w:tc>
        <w:tc>
          <w:tcPr>
            <w:tcW w:w="1246" w:type="dxa"/>
          </w:tcPr>
          <w:p w:rsidR="00101D78" w:rsidRPr="00C6657E" w:rsidRDefault="00101D78" w:rsidP="00101D78">
            <w:pPr>
              <w:widowControl w:val="0"/>
              <w:pBdr>
                <w:top w:val="none" w:sz="0" w:space="0" w:color="auto"/>
                <w:left w:val="none" w:sz="0" w:space="0" w:color="auto"/>
                <w:bottom w:val="none" w:sz="0" w:space="0" w:color="auto"/>
                <w:right w:val="none" w:sz="0" w:space="0" w:color="auto"/>
                <w:between w:val="none" w:sz="0" w:space="0" w:color="auto"/>
                <w:bar w:val="none" w:sz="0" w:color="auto"/>
              </w:pBdr>
              <w:ind w:left="426" w:right="-30"/>
              <w:contextualSpacing/>
              <w:rPr>
                <w:rFonts w:ascii="Times New Roman" w:hAnsi="Times New Roman" w:cs="Times New Roman"/>
                <w:sz w:val="22"/>
                <w:szCs w:val="22"/>
              </w:rPr>
            </w:pPr>
          </w:p>
        </w:tc>
        <w:tc>
          <w:tcPr>
            <w:tcW w:w="1212" w:type="dxa"/>
          </w:tcPr>
          <w:p w:rsidR="00101D78" w:rsidRPr="00C6657E" w:rsidRDefault="00101D78" w:rsidP="00101D78">
            <w:pPr>
              <w:widowControl w:val="0"/>
              <w:pBdr>
                <w:top w:val="none" w:sz="0" w:space="0" w:color="auto"/>
                <w:left w:val="none" w:sz="0" w:space="0" w:color="auto"/>
                <w:bottom w:val="none" w:sz="0" w:space="0" w:color="auto"/>
                <w:right w:val="none" w:sz="0" w:space="0" w:color="auto"/>
                <w:between w:val="none" w:sz="0" w:space="0" w:color="auto"/>
                <w:bar w:val="none" w:sz="0" w:color="auto"/>
              </w:pBdr>
              <w:ind w:left="426" w:right="-30"/>
              <w:contextualSpacing/>
              <w:rPr>
                <w:rFonts w:ascii="Times New Roman" w:hAnsi="Times New Roman" w:cs="Times New Roman"/>
                <w:sz w:val="22"/>
                <w:szCs w:val="22"/>
              </w:rPr>
            </w:pPr>
          </w:p>
        </w:tc>
      </w:tr>
      <w:tr w:rsidR="00101D78" w:rsidRPr="000142A7" w:rsidTr="00101D78">
        <w:tc>
          <w:tcPr>
            <w:tcW w:w="588" w:type="dxa"/>
          </w:tcPr>
          <w:p w:rsidR="00101D78" w:rsidRPr="00C6657E" w:rsidRDefault="00101D78" w:rsidP="00101D78">
            <w:pPr>
              <w:widowControl w:val="0"/>
              <w:pBdr>
                <w:top w:val="none" w:sz="0" w:space="0" w:color="auto"/>
                <w:left w:val="none" w:sz="0" w:space="0" w:color="auto"/>
                <w:bottom w:val="none" w:sz="0" w:space="0" w:color="auto"/>
                <w:right w:val="none" w:sz="0" w:space="0" w:color="auto"/>
                <w:between w:val="none" w:sz="0" w:space="0" w:color="auto"/>
                <w:bar w:val="none" w:sz="0" w:color="auto"/>
              </w:pBdr>
              <w:ind w:left="426" w:right="-30"/>
              <w:contextualSpacing/>
              <w:rPr>
                <w:rFonts w:ascii="Times New Roman" w:hAnsi="Times New Roman" w:cs="Times New Roman"/>
                <w:sz w:val="22"/>
                <w:szCs w:val="22"/>
              </w:rPr>
            </w:pPr>
          </w:p>
        </w:tc>
        <w:tc>
          <w:tcPr>
            <w:tcW w:w="2533" w:type="dxa"/>
          </w:tcPr>
          <w:p w:rsidR="00101D78" w:rsidRPr="00C6657E" w:rsidRDefault="00101D78" w:rsidP="00101D78">
            <w:pPr>
              <w:widowControl w:val="0"/>
              <w:pBdr>
                <w:top w:val="none" w:sz="0" w:space="0" w:color="auto"/>
                <w:left w:val="none" w:sz="0" w:space="0" w:color="auto"/>
                <w:bottom w:val="none" w:sz="0" w:space="0" w:color="auto"/>
                <w:right w:val="none" w:sz="0" w:space="0" w:color="auto"/>
                <w:between w:val="none" w:sz="0" w:space="0" w:color="auto"/>
                <w:bar w:val="none" w:sz="0" w:color="auto"/>
              </w:pBdr>
              <w:ind w:left="426" w:right="-30"/>
              <w:contextualSpacing/>
              <w:rPr>
                <w:rFonts w:ascii="Times New Roman" w:hAnsi="Times New Roman" w:cs="Times New Roman"/>
                <w:sz w:val="22"/>
                <w:szCs w:val="22"/>
              </w:rPr>
            </w:pPr>
          </w:p>
        </w:tc>
        <w:tc>
          <w:tcPr>
            <w:tcW w:w="1414" w:type="dxa"/>
          </w:tcPr>
          <w:p w:rsidR="00101D78" w:rsidRPr="00C6657E" w:rsidRDefault="00101D78" w:rsidP="00101D78">
            <w:pPr>
              <w:widowControl w:val="0"/>
              <w:pBdr>
                <w:top w:val="none" w:sz="0" w:space="0" w:color="auto"/>
                <w:left w:val="none" w:sz="0" w:space="0" w:color="auto"/>
                <w:bottom w:val="none" w:sz="0" w:space="0" w:color="auto"/>
                <w:right w:val="none" w:sz="0" w:space="0" w:color="auto"/>
                <w:between w:val="none" w:sz="0" w:space="0" w:color="auto"/>
                <w:bar w:val="none" w:sz="0" w:color="auto"/>
              </w:pBdr>
              <w:ind w:left="426" w:right="-30"/>
              <w:contextualSpacing/>
              <w:rPr>
                <w:rFonts w:ascii="Times New Roman" w:hAnsi="Times New Roman" w:cs="Times New Roman"/>
                <w:sz w:val="22"/>
                <w:szCs w:val="22"/>
              </w:rPr>
            </w:pPr>
          </w:p>
        </w:tc>
        <w:tc>
          <w:tcPr>
            <w:tcW w:w="1195" w:type="dxa"/>
          </w:tcPr>
          <w:p w:rsidR="00101D78" w:rsidRPr="00C6657E" w:rsidRDefault="00101D78" w:rsidP="00101D78">
            <w:pPr>
              <w:widowControl w:val="0"/>
              <w:pBdr>
                <w:top w:val="none" w:sz="0" w:space="0" w:color="auto"/>
                <w:left w:val="none" w:sz="0" w:space="0" w:color="auto"/>
                <w:bottom w:val="none" w:sz="0" w:space="0" w:color="auto"/>
                <w:right w:val="none" w:sz="0" w:space="0" w:color="auto"/>
                <w:between w:val="none" w:sz="0" w:space="0" w:color="auto"/>
                <w:bar w:val="none" w:sz="0" w:color="auto"/>
              </w:pBdr>
              <w:ind w:left="426" w:right="-30"/>
              <w:contextualSpacing/>
              <w:rPr>
                <w:rFonts w:ascii="Times New Roman" w:hAnsi="Times New Roman" w:cs="Times New Roman"/>
                <w:sz w:val="22"/>
                <w:szCs w:val="22"/>
              </w:rPr>
            </w:pPr>
          </w:p>
        </w:tc>
        <w:tc>
          <w:tcPr>
            <w:tcW w:w="1266" w:type="dxa"/>
          </w:tcPr>
          <w:p w:rsidR="00101D78" w:rsidRPr="00C6657E" w:rsidRDefault="00101D78" w:rsidP="00101D78">
            <w:pPr>
              <w:widowControl w:val="0"/>
              <w:pBdr>
                <w:top w:val="none" w:sz="0" w:space="0" w:color="auto"/>
                <w:left w:val="none" w:sz="0" w:space="0" w:color="auto"/>
                <w:bottom w:val="none" w:sz="0" w:space="0" w:color="auto"/>
                <w:right w:val="none" w:sz="0" w:space="0" w:color="auto"/>
                <w:between w:val="none" w:sz="0" w:space="0" w:color="auto"/>
                <w:bar w:val="none" w:sz="0" w:color="auto"/>
              </w:pBdr>
              <w:ind w:left="426" w:right="-30"/>
              <w:contextualSpacing/>
              <w:rPr>
                <w:rFonts w:ascii="Times New Roman" w:hAnsi="Times New Roman" w:cs="Times New Roman"/>
                <w:sz w:val="22"/>
                <w:szCs w:val="22"/>
              </w:rPr>
            </w:pPr>
          </w:p>
        </w:tc>
        <w:tc>
          <w:tcPr>
            <w:tcW w:w="1246" w:type="dxa"/>
          </w:tcPr>
          <w:p w:rsidR="00101D78" w:rsidRPr="00C6657E" w:rsidRDefault="00101D78" w:rsidP="00101D78">
            <w:pPr>
              <w:widowControl w:val="0"/>
              <w:pBdr>
                <w:top w:val="none" w:sz="0" w:space="0" w:color="auto"/>
                <w:left w:val="none" w:sz="0" w:space="0" w:color="auto"/>
                <w:bottom w:val="none" w:sz="0" w:space="0" w:color="auto"/>
                <w:right w:val="none" w:sz="0" w:space="0" w:color="auto"/>
                <w:between w:val="none" w:sz="0" w:space="0" w:color="auto"/>
                <w:bar w:val="none" w:sz="0" w:color="auto"/>
              </w:pBdr>
              <w:ind w:left="426" w:right="-30"/>
              <w:contextualSpacing/>
              <w:rPr>
                <w:rFonts w:ascii="Times New Roman" w:hAnsi="Times New Roman" w:cs="Times New Roman"/>
                <w:sz w:val="22"/>
                <w:szCs w:val="22"/>
              </w:rPr>
            </w:pPr>
          </w:p>
        </w:tc>
        <w:tc>
          <w:tcPr>
            <w:tcW w:w="1212" w:type="dxa"/>
          </w:tcPr>
          <w:p w:rsidR="00101D78" w:rsidRPr="00C6657E" w:rsidRDefault="00101D78" w:rsidP="00101D78">
            <w:pPr>
              <w:widowControl w:val="0"/>
              <w:pBdr>
                <w:top w:val="none" w:sz="0" w:space="0" w:color="auto"/>
                <w:left w:val="none" w:sz="0" w:space="0" w:color="auto"/>
                <w:bottom w:val="none" w:sz="0" w:space="0" w:color="auto"/>
                <w:right w:val="none" w:sz="0" w:space="0" w:color="auto"/>
                <w:between w:val="none" w:sz="0" w:space="0" w:color="auto"/>
                <w:bar w:val="none" w:sz="0" w:color="auto"/>
              </w:pBdr>
              <w:ind w:left="426" w:right="-30"/>
              <w:contextualSpacing/>
              <w:rPr>
                <w:rFonts w:ascii="Times New Roman" w:hAnsi="Times New Roman" w:cs="Times New Roman"/>
                <w:sz w:val="22"/>
                <w:szCs w:val="22"/>
              </w:rPr>
            </w:pPr>
          </w:p>
        </w:tc>
      </w:tr>
      <w:tr w:rsidR="00101D78" w:rsidRPr="000142A7" w:rsidTr="00101D78">
        <w:tc>
          <w:tcPr>
            <w:tcW w:w="8242" w:type="dxa"/>
            <w:gridSpan w:val="6"/>
          </w:tcPr>
          <w:p w:rsidR="00101D78" w:rsidRPr="00C6657E" w:rsidRDefault="00101D78" w:rsidP="00101D78">
            <w:pPr>
              <w:widowControl w:val="0"/>
              <w:pBdr>
                <w:top w:val="none" w:sz="0" w:space="0" w:color="auto"/>
                <w:left w:val="none" w:sz="0" w:space="0" w:color="auto"/>
                <w:bottom w:val="none" w:sz="0" w:space="0" w:color="auto"/>
                <w:right w:val="none" w:sz="0" w:space="0" w:color="auto"/>
                <w:between w:val="none" w:sz="0" w:space="0" w:color="auto"/>
                <w:bar w:val="none" w:sz="0" w:color="auto"/>
              </w:pBdr>
              <w:ind w:left="426" w:right="-30"/>
              <w:contextualSpacing/>
              <w:rPr>
                <w:rFonts w:ascii="Times New Roman" w:hAnsi="Times New Roman" w:cs="Times New Roman"/>
                <w:sz w:val="22"/>
                <w:szCs w:val="22"/>
              </w:rPr>
            </w:pPr>
            <w:r w:rsidRPr="00C6657E">
              <w:rPr>
                <w:rFonts w:ascii="Times New Roman" w:hAnsi="Times New Roman" w:cs="Times New Roman"/>
                <w:sz w:val="22"/>
                <w:szCs w:val="22"/>
              </w:rPr>
              <w:t>ПДВ*</w:t>
            </w:r>
          </w:p>
        </w:tc>
        <w:tc>
          <w:tcPr>
            <w:tcW w:w="1212" w:type="dxa"/>
          </w:tcPr>
          <w:p w:rsidR="00101D78" w:rsidRPr="00C6657E" w:rsidRDefault="00101D78" w:rsidP="00101D78">
            <w:pPr>
              <w:widowControl w:val="0"/>
              <w:pBdr>
                <w:top w:val="none" w:sz="0" w:space="0" w:color="auto"/>
                <w:left w:val="none" w:sz="0" w:space="0" w:color="auto"/>
                <w:bottom w:val="none" w:sz="0" w:space="0" w:color="auto"/>
                <w:right w:val="none" w:sz="0" w:space="0" w:color="auto"/>
                <w:between w:val="none" w:sz="0" w:space="0" w:color="auto"/>
                <w:bar w:val="none" w:sz="0" w:color="auto"/>
              </w:pBdr>
              <w:ind w:left="426" w:right="-30"/>
              <w:contextualSpacing/>
              <w:rPr>
                <w:rFonts w:ascii="Times New Roman" w:hAnsi="Times New Roman" w:cs="Times New Roman"/>
                <w:sz w:val="22"/>
                <w:szCs w:val="22"/>
              </w:rPr>
            </w:pPr>
          </w:p>
        </w:tc>
      </w:tr>
      <w:tr w:rsidR="00101D78" w:rsidRPr="000142A7" w:rsidTr="00101D78">
        <w:tc>
          <w:tcPr>
            <w:tcW w:w="8242" w:type="dxa"/>
            <w:gridSpan w:val="6"/>
          </w:tcPr>
          <w:p w:rsidR="00101D78" w:rsidRPr="00C6657E" w:rsidRDefault="00101D78" w:rsidP="00101D78">
            <w:pPr>
              <w:widowControl w:val="0"/>
              <w:pBdr>
                <w:top w:val="none" w:sz="0" w:space="0" w:color="auto"/>
                <w:left w:val="none" w:sz="0" w:space="0" w:color="auto"/>
                <w:bottom w:val="none" w:sz="0" w:space="0" w:color="auto"/>
                <w:right w:val="none" w:sz="0" w:space="0" w:color="auto"/>
                <w:between w:val="none" w:sz="0" w:space="0" w:color="auto"/>
                <w:bar w:val="none" w:sz="0" w:color="auto"/>
              </w:pBdr>
              <w:ind w:left="426" w:right="-30"/>
              <w:contextualSpacing/>
              <w:rPr>
                <w:rFonts w:ascii="Times New Roman" w:hAnsi="Times New Roman" w:cs="Times New Roman"/>
                <w:sz w:val="22"/>
                <w:szCs w:val="22"/>
              </w:rPr>
            </w:pPr>
            <w:r w:rsidRPr="00C6657E">
              <w:rPr>
                <w:rFonts w:ascii="Times New Roman" w:hAnsi="Times New Roman" w:cs="Times New Roman"/>
                <w:sz w:val="22"/>
                <w:szCs w:val="22"/>
              </w:rPr>
              <w:t>Загальна вартість пропозиції з ПДВ*, грн.</w:t>
            </w:r>
          </w:p>
        </w:tc>
        <w:tc>
          <w:tcPr>
            <w:tcW w:w="1212" w:type="dxa"/>
          </w:tcPr>
          <w:p w:rsidR="00101D78" w:rsidRPr="00C6657E" w:rsidRDefault="00101D78" w:rsidP="00101D78">
            <w:pPr>
              <w:widowControl w:val="0"/>
              <w:pBdr>
                <w:top w:val="none" w:sz="0" w:space="0" w:color="auto"/>
                <w:left w:val="none" w:sz="0" w:space="0" w:color="auto"/>
                <w:bottom w:val="none" w:sz="0" w:space="0" w:color="auto"/>
                <w:right w:val="none" w:sz="0" w:space="0" w:color="auto"/>
                <w:between w:val="none" w:sz="0" w:space="0" w:color="auto"/>
                <w:bar w:val="none" w:sz="0" w:color="auto"/>
              </w:pBdr>
              <w:ind w:left="426" w:right="-30"/>
              <w:contextualSpacing/>
              <w:rPr>
                <w:rFonts w:ascii="Times New Roman" w:hAnsi="Times New Roman" w:cs="Times New Roman"/>
                <w:sz w:val="22"/>
                <w:szCs w:val="22"/>
              </w:rPr>
            </w:pPr>
          </w:p>
        </w:tc>
      </w:tr>
    </w:tbl>
    <w:p w:rsidR="00101D78" w:rsidRPr="000142A7" w:rsidRDefault="00101D78" w:rsidP="00101D78">
      <w:pPr>
        <w:spacing w:line="240" w:lineRule="auto"/>
        <w:ind w:left="426" w:right="-30"/>
        <w:contextualSpacing/>
        <w:rPr>
          <w:rFonts w:ascii="Times New Roman" w:hAnsi="Times New Roman" w:cs="Times New Roman"/>
          <w:b/>
          <w:bCs/>
          <w:lang w:val="uk-UA"/>
        </w:rPr>
      </w:pPr>
    </w:p>
    <w:p w:rsidR="00101D78" w:rsidRPr="000142A7" w:rsidRDefault="00101D78" w:rsidP="00101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right="-30"/>
        <w:contextualSpacing/>
        <w:jc w:val="center"/>
        <w:rPr>
          <w:rFonts w:ascii="Times New Roman" w:hAnsi="Times New Roman" w:cs="Times New Roman"/>
          <w:b/>
          <w:bCs/>
          <w:lang w:val="uk-UA"/>
        </w:rPr>
      </w:pPr>
      <w:r w:rsidRPr="000142A7">
        <w:rPr>
          <w:rFonts w:ascii="Times New Roman" w:hAnsi="Times New Roman" w:cs="Times New Roman"/>
          <w:b/>
          <w:bCs/>
          <w:lang w:val="uk-UA"/>
        </w:rPr>
        <w:t xml:space="preserve">Замовник  </w:t>
      </w:r>
      <w:r w:rsidRPr="000142A7">
        <w:rPr>
          <w:rFonts w:ascii="Times New Roman" w:hAnsi="Times New Roman" w:cs="Times New Roman"/>
          <w:b/>
          <w:bCs/>
          <w:lang w:val="uk-UA"/>
        </w:rPr>
        <w:tab/>
        <w:t xml:space="preserve">                                                                                     Постачальник</w:t>
      </w:r>
    </w:p>
    <w:p w:rsidR="00101D78" w:rsidRPr="000142A7" w:rsidRDefault="00101D78" w:rsidP="00101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right="-30"/>
        <w:contextualSpacing/>
        <w:rPr>
          <w:rFonts w:ascii="Times New Roman" w:hAnsi="Times New Roman" w:cs="Times New Roman"/>
          <w:lang w:val="uk-UA"/>
        </w:rPr>
      </w:pPr>
    </w:p>
    <w:p w:rsidR="00101D78" w:rsidRPr="00C6657E" w:rsidRDefault="00101D78" w:rsidP="00101D78">
      <w:pPr>
        <w:ind w:left="426" w:right="-30"/>
        <w:rPr>
          <w:rFonts w:ascii="Times New Roman" w:hAnsi="Times New Roman" w:cs="Times New Roman"/>
          <w:b/>
          <w:lang w:val="uk-UA" w:eastAsia="ru-RU"/>
        </w:rPr>
      </w:pPr>
      <w:r w:rsidRPr="00C6657E">
        <w:rPr>
          <w:rFonts w:ascii="Times New Roman" w:hAnsi="Times New Roman" w:cs="Times New Roman"/>
          <w:b/>
          <w:lang w:val="uk-UA" w:eastAsia="ru-RU"/>
        </w:rPr>
        <w:t xml:space="preserve">Комунальне підприємство </w:t>
      </w:r>
    </w:p>
    <w:p w:rsidR="00101D78" w:rsidRPr="00C6657E" w:rsidRDefault="00101D78" w:rsidP="00101D78">
      <w:pPr>
        <w:ind w:left="426" w:right="-30"/>
        <w:rPr>
          <w:rFonts w:ascii="Times New Roman" w:hAnsi="Times New Roman" w:cs="Times New Roman"/>
          <w:b/>
          <w:lang w:val="uk-UA" w:eastAsia="ru-RU"/>
        </w:rPr>
      </w:pPr>
      <w:r w:rsidRPr="00C6657E">
        <w:rPr>
          <w:rFonts w:ascii="Times New Roman" w:hAnsi="Times New Roman" w:cs="Times New Roman"/>
          <w:b/>
          <w:lang w:val="uk-UA" w:eastAsia="ru-RU"/>
        </w:rPr>
        <w:t>«5-а міська клінічна лікарня Полтавської міської ради»</w:t>
      </w:r>
    </w:p>
    <w:p w:rsidR="00101D78" w:rsidRPr="00C6657E" w:rsidRDefault="00101D78" w:rsidP="00101D78">
      <w:pPr>
        <w:ind w:left="426" w:right="-30"/>
        <w:rPr>
          <w:rFonts w:ascii="Times New Roman" w:hAnsi="Times New Roman" w:cs="Times New Roman"/>
          <w:lang w:val="uk-UA" w:eastAsia="ru-RU"/>
        </w:rPr>
      </w:pPr>
      <w:r w:rsidRPr="00C6657E">
        <w:rPr>
          <w:rFonts w:ascii="Times New Roman" w:hAnsi="Times New Roman" w:cs="Times New Roman"/>
          <w:lang w:val="uk-UA" w:eastAsia="ru-RU"/>
        </w:rPr>
        <w:t>36014, м. Полтава, вул. Генерала Духова, 6 Б</w:t>
      </w:r>
    </w:p>
    <w:p w:rsidR="00101D78" w:rsidRPr="00C6657E" w:rsidRDefault="00101D78" w:rsidP="00101D78">
      <w:pPr>
        <w:ind w:left="426" w:right="-30"/>
        <w:rPr>
          <w:rFonts w:ascii="Times New Roman" w:hAnsi="Times New Roman" w:cs="Times New Roman"/>
          <w:lang w:val="uk-UA" w:eastAsia="ru-RU"/>
        </w:rPr>
      </w:pPr>
      <w:r w:rsidRPr="00C6657E">
        <w:rPr>
          <w:rFonts w:ascii="Times New Roman" w:hAnsi="Times New Roman" w:cs="Times New Roman"/>
          <w:lang w:val="uk-UA" w:eastAsia="ru-RU"/>
        </w:rPr>
        <w:t>Код ЄДРПОУ 01204377</w:t>
      </w:r>
    </w:p>
    <w:p w:rsidR="00101D78" w:rsidRPr="00C6657E" w:rsidRDefault="00101D78" w:rsidP="00101D78">
      <w:pPr>
        <w:ind w:left="426" w:right="-30"/>
        <w:rPr>
          <w:rFonts w:ascii="Times New Roman" w:hAnsi="Times New Roman" w:cs="Times New Roman"/>
          <w:lang w:val="uk-UA" w:eastAsia="ru-RU"/>
        </w:rPr>
      </w:pPr>
      <w:r w:rsidRPr="00C6657E">
        <w:rPr>
          <w:rFonts w:ascii="Times New Roman" w:hAnsi="Times New Roman" w:cs="Times New Roman"/>
          <w:lang w:val="uk-UA" w:eastAsia="ru-RU"/>
        </w:rPr>
        <w:t>р/</w:t>
      </w:r>
      <w:proofErr w:type="spellStart"/>
      <w:r w:rsidRPr="00C6657E">
        <w:rPr>
          <w:rFonts w:ascii="Times New Roman" w:hAnsi="Times New Roman" w:cs="Times New Roman"/>
          <w:lang w:val="uk-UA" w:eastAsia="ru-RU"/>
        </w:rPr>
        <w:t>р</w:t>
      </w:r>
      <w:proofErr w:type="spellEnd"/>
      <w:r w:rsidRPr="00C6657E">
        <w:rPr>
          <w:rFonts w:ascii="Times New Roman" w:hAnsi="Times New Roman" w:cs="Times New Roman"/>
          <w:lang w:val="uk-UA" w:eastAsia="ru-RU"/>
        </w:rPr>
        <w:t xml:space="preserve"> UA</w:t>
      </w:r>
      <w:r w:rsidR="00C6657E">
        <w:rPr>
          <w:rFonts w:ascii="Times New Roman" w:hAnsi="Times New Roman" w:cs="Times New Roman"/>
          <w:lang w:val="uk-UA" w:eastAsia="ru-RU"/>
        </w:rPr>
        <w:t>338201720344391003100049847</w:t>
      </w:r>
    </w:p>
    <w:p w:rsidR="00101D78" w:rsidRPr="00C6657E" w:rsidRDefault="00101D78" w:rsidP="00101D78">
      <w:pPr>
        <w:ind w:left="426" w:right="-30"/>
        <w:rPr>
          <w:rFonts w:ascii="Times New Roman" w:hAnsi="Times New Roman" w:cs="Times New Roman"/>
          <w:lang w:val="uk-UA" w:eastAsia="ru-RU"/>
        </w:rPr>
      </w:pPr>
      <w:proofErr w:type="spellStart"/>
      <w:r w:rsidRPr="00C6657E">
        <w:rPr>
          <w:rFonts w:ascii="Times New Roman" w:hAnsi="Times New Roman" w:cs="Times New Roman"/>
          <w:lang w:val="uk-UA" w:eastAsia="ru-RU"/>
        </w:rPr>
        <w:t>Держказначейська</w:t>
      </w:r>
      <w:proofErr w:type="spellEnd"/>
      <w:r w:rsidRPr="00C6657E">
        <w:rPr>
          <w:rFonts w:ascii="Times New Roman" w:hAnsi="Times New Roman" w:cs="Times New Roman"/>
          <w:lang w:val="uk-UA" w:eastAsia="ru-RU"/>
        </w:rPr>
        <w:t xml:space="preserve"> служба України, м. Київ</w:t>
      </w:r>
    </w:p>
    <w:p w:rsidR="00101D78" w:rsidRPr="00C6657E" w:rsidRDefault="00101D78" w:rsidP="00101D78">
      <w:pPr>
        <w:ind w:left="426" w:right="-30"/>
        <w:rPr>
          <w:rFonts w:ascii="Times New Roman" w:hAnsi="Times New Roman" w:cs="Times New Roman"/>
          <w:lang w:val="uk-UA" w:eastAsia="ru-RU"/>
        </w:rPr>
      </w:pPr>
      <w:r w:rsidRPr="00C6657E">
        <w:rPr>
          <w:rFonts w:ascii="Times New Roman" w:hAnsi="Times New Roman" w:cs="Times New Roman"/>
          <w:lang w:val="uk-UA" w:eastAsia="ru-RU"/>
        </w:rPr>
        <w:t>В ГУДКСУ в м. Полтаві</w:t>
      </w:r>
    </w:p>
    <w:p w:rsidR="00101D78" w:rsidRPr="00C6657E" w:rsidRDefault="00101D78" w:rsidP="00101D78">
      <w:pPr>
        <w:ind w:left="426" w:right="-30"/>
        <w:rPr>
          <w:rFonts w:ascii="Times New Roman" w:hAnsi="Times New Roman" w:cs="Times New Roman"/>
          <w:lang w:val="uk-UA" w:eastAsia="ru-RU"/>
        </w:rPr>
      </w:pPr>
      <w:r w:rsidRPr="00C6657E">
        <w:rPr>
          <w:rFonts w:ascii="Times New Roman" w:hAnsi="Times New Roman" w:cs="Times New Roman"/>
          <w:lang w:val="uk-UA" w:eastAsia="ru-RU"/>
        </w:rPr>
        <w:t>МФО 820172</w:t>
      </w:r>
    </w:p>
    <w:p w:rsidR="00101D78" w:rsidRPr="00C6657E" w:rsidRDefault="00101D78" w:rsidP="00101D78">
      <w:pPr>
        <w:ind w:left="426" w:right="-30"/>
        <w:rPr>
          <w:rFonts w:ascii="Times New Roman" w:hAnsi="Times New Roman" w:cs="Times New Roman"/>
          <w:lang w:val="uk-UA" w:eastAsia="ru-RU"/>
        </w:rPr>
      </w:pPr>
      <w:r w:rsidRPr="00C6657E">
        <w:rPr>
          <w:rFonts w:ascii="Times New Roman" w:hAnsi="Times New Roman" w:cs="Times New Roman"/>
          <w:lang w:val="uk-UA" w:eastAsia="ru-RU"/>
        </w:rPr>
        <w:t xml:space="preserve">ІПН012043716013                                                                                        </w:t>
      </w:r>
    </w:p>
    <w:p w:rsidR="00101D78" w:rsidRPr="00C6657E" w:rsidRDefault="00101D78" w:rsidP="00101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right="-30"/>
        <w:contextualSpacing/>
        <w:rPr>
          <w:rFonts w:ascii="Times New Roman" w:hAnsi="Times New Roman" w:cs="Times New Roman"/>
          <w:lang w:val="uk-UA" w:eastAsia="ru-RU"/>
        </w:rPr>
      </w:pPr>
      <w:r w:rsidRPr="00C6657E">
        <w:rPr>
          <w:rFonts w:ascii="Times New Roman" w:hAnsi="Times New Roman" w:cs="Times New Roman"/>
          <w:lang w:val="uk-UA" w:eastAsia="ru-RU"/>
        </w:rPr>
        <w:t xml:space="preserve">тел.. (0532) 52-18-76, 60-83-39                                                                 </w:t>
      </w:r>
    </w:p>
    <w:p w:rsidR="00101D78" w:rsidRPr="00C6657E" w:rsidRDefault="00101D78" w:rsidP="00101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30"/>
        <w:contextualSpacing/>
        <w:rPr>
          <w:rFonts w:ascii="Times New Roman" w:hAnsi="Times New Roman" w:cs="Times New Roman"/>
          <w:lang w:val="uk-UA" w:eastAsia="ru-RU"/>
        </w:rPr>
      </w:pPr>
    </w:p>
    <w:p w:rsidR="00101D78" w:rsidRPr="00C6657E" w:rsidRDefault="00101D78" w:rsidP="00101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right="-30"/>
        <w:contextualSpacing/>
        <w:rPr>
          <w:rFonts w:ascii="Times New Roman" w:hAnsi="Times New Roman" w:cs="Times New Roman"/>
          <w:lang w:val="uk-UA" w:eastAsia="ru-RU"/>
        </w:rPr>
      </w:pPr>
    </w:p>
    <w:p w:rsidR="00101D78" w:rsidRPr="00C6657E" w:rsidRDefault="00101D78" w:rsidP="00101D78">
      <w:pPr>
        <w:ind w:left="426" w:right="-30"/>
        <w:rPr>
          <w:rFonts w:ascii="Times New Roman" w:hAnsi="Times New Roman" w:cs="Times New Roman"/>
          <w:lang w:val="uk-UA" w:eastAsia="ru-RU"/>
        </w:rPr>
      </w:pPr>
      <w:r w:rsidRPr="00C6657E">
        <w:rPr>
          <w:rFonts w:ascii="Times New Roman" w:hAnsi="Times New Roman" w:cs="Times New Roman"/>
          <w:lang w:val="uk-UA" w:eastAsia="ru-RU"/>
        </w:rPr>
        <w:t xml:space="preserve">Директор________________ В.В. Томенко                                              </w:t>
      </w:r>
    </w:p>
    <w:p w:rsidR="00101D78" w:rsidRPr="00C6657E" w:rsidRDefault="00101D78" w:rsidP="00101D78">
      <w:pP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rPr>
          <w:rFonts w:ascii="Times New Roman" w:hAnsi="Times New Roman" w:cs="Times New Roman"/>
          <w:b/>
          <w:bCs/>
          <w:lang w:val="uk-UA"/>
        </w:rPr>
      </w:pPr>
      <w:r w:rsidRPr="00C6657E">
        <w:rPr>
          <w:rFonts w:ascii="Times New Roman" w:hAnsi="Times New Roman" w:cs="Times New Roman"/>
          <w:lang w:val="uk-UA" w:eastAsia="ru-RU"/>
        </w:rPr>
        <w:t xml:space="preserve">                              М.П.</w:t>
      </w:r>
    </w:p>
    <w:p w:rsidR="00101D78" w:rsidRPr="000142A7" w:rsidRDefault="00101D78" w:rsidP="00101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right="-30"/>
        <w:contextualSpacing/>
        <w:rPr>
          <w:rFonts w:ascii="Times New Roman" w:hAnsi="Times New Roman" w:cs="Times New Roman"/>
          <w:sz w:val="20"/>
          <w:szCs w:val="20"/>
          <w:lang w:val="uk-UA" w:eastAsia="ru-RU"/>
        </w:rPr>
      </w:pPr>
    </w:p>
    <w:p w:rsidR="00101D78" w:rsidRPr="000142A7" w:rsidRDefault="00101D78" w:rsidP="00101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right="-30"/>
        <w:contextualSpacing/>
        <w:rPr>
          <w:rFonts w:ascii="Times New Roman" w:hAnsi="Times New Roman" w:cs="Times New Roman"/>
          <w:sz w:val="20"/>
          <w:szCs w:val="20"/>
          <w:lang w:val="uk-UA" w:eastAsia="ru-RU"/>
        </w:rPr>
      </w:pPr>
    </w:p>
    <w:p w:rsidR="00101D78" w:rsidRPr="000142A7" w:rsidRDefault="00101D78" w:rsidP="00101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right="-30"/>
        <w:contextualSpacing/>
        <w:rPr>
          <w:rFonts w:ascii="Times New Roman" w:hAnsi="Times New Roman" w:cs="Times New Roman"/>
          <w:sz w:val="20"/>
          <w:szCs w:val="20"/>
          <w:lang w:val="uk-UA" w:eastAsia="ru-RU"/>
        </w:rPr>
      </w:pPr>
    </w:p>
    <w:p w:rsidR="00101D78" w:rsidRPr="000142A7" w:rsidRDefault="00101D78" w:rsidP="00101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right="-30"/>
        <w:contextualSpacing/>
        <w:rPr>
          <w:rFonts w:ascii="Times New Roman" w:hAnsi="Times New Roman" w:cs="Times New Roman"/>
          <w:lang w:val="uk-UA"/>
        </w:rPr>
      </w:pPr>
    </w:p>
    <w:p w:rsidR="00101D78" w:rsidRDefault="00101D78" w:rsidP="00101D78">
      <w:pPr>
        <w:pStyle w:val="14"/>
        <w:ind w:left="5670"/>
        <w:contextualSpacing/>
        <w:rPr>
          <w:rStyle w:val="a7"/>
          <w:rFonts w:cs="Times New Roman"/>
          <w:b/>
          <w:bCs/>
          <w:sz w:val="22"/>
          <w:szCs w:val="22"/>
          <w:lang w:val="uk-UA"/>
        </w:rPr>
      </w:pPr>
    </w:p>
    <w:p w:rsidR="00101D78" w:rsidRDefault="00101D78" w:rsidP="00101D78">
      <w:pPr>
        <w:pStyle w:val="14"/>
        <w:ind w:left="5670"/>
        <w:contextualSpacing/>
        <w:rPr>
          <w:rStyle w:val="a7"/>
          <w:rFonts w:cs="Times New Roman"/>
          <w:b/>
          <w:bCs/>
          <w:sz w:val="22"/>
          <w:szCs w:val="22"/>
          <w:lang w:val="uk-UA"/>
        </w:rPr>
      </w:pPr>
    </w:p>
    <w:p w:rsidR="00101D78" w:rsidRDefault="00101D78" w:rsidP="00101D78">
      <w:pPr>
        <w:pStyle w:val="14"/>
        <w:ind w:left="5670"/>
        <w:contextualSpacing/>
        <w:rPr>
          <w:rStyle w:val="a7"/>
          <w:rFonts w:cs="Times New Roman"/>
          <w:b/>
          <w:bCs/>
          <w:sz w:val="22"/>
          <w:szCs w:val="22"/>
          <w:lang w:val="uk-UA"/>
        </w:rPr>
      </w:pPr>
    </w:p>
    <w:p w:rsidR="00101D78" w:rsidRDefault="00101D78" w:rsidP="00101D78">
      <w:pPr>
        <w:pStyle w:val="14"/>
        <w:ind w:left="5670"/>
        <w:contextualSpacing/>
        <w:rPr>
          <w:rStyle w:val="a7"/>
          <w:rFonts w:cs="Times New Roman"/>
          <w:b/>
          <w:bCs/>
          <w:sz w:val="22"/>
          <w:szCs w:val="22"/>
          <w:lang w:val="uk-UA"/>
        </w:rPr>
      </w:pPr>
    </w:p>
    <w:p w:rsidR="00101D78" w:rsidRDefault="00101D78" w:rsidP="00101D78">
      <w:pPr>
        <w:pStyle w:val="14"/>
        <w:ind w:left="5670"/>
        <w:contextualSpacing/>
        <w:rPr>
          <w:rStyle w:val="a7"/>
          <w:rFonts w:cs="Times New Roman"/>
          <w:b/>
          <w:bCs/>
          <w:sz w:val="22"/>
          <w:szCs w:val="22"/>
          <w:lang w:val="uk-UA"/>
        </w:rPr>
      </w:pPr>
    </w:p>
    <w:p w:rsidR="00101D78" w:rsidRDefault="00101D78" w:rsidP="00101D78">
      <w:pPr>
        <w:pStyle w:val="14"/>
        <w:ind w:left="5670"/>
        <w:contextualSpacing/>
        <w:rPr>
          <w:rStyle w:val="a7"/>
          <w:rFonts w:cs="Times New Roman"/>
          <w:b/>
          <w:bCs/>
          <w:sz w:val="22"/>
          <w:szCs w:val="22"/>
          <w:lang w:val="uk-UA"/>
        </w:rPr>
      </w:pPr>
    </w:p>
    <w:p w:rsidR="00101D78" w:rsidRDefault="00101D78" w:rsidP="00101D78">
      <w:pPr>
        <w:pStyle w:val="14"/>
        <w:ind w:left="5670"/>
        <w:contextualSpacing/>
        <w:rPr>
          <w:rStyle w:val="a7"/>
          <w:rFonts w:cs="Times New Roman"/>
          <w:b/>
          <w:bCs/>
          <w:sz w:val="22"/>
          <w:szCs w:val="22"/>
          <w:lang w:val="uk-UA"/>
        </w:rPr>
      </w:pPr>
    </w:p>
    <w:p w:rsidR="00101D78" w:rsidRDefault="00101D78" w:rsidP="00101D78">
      <w:pPr>
        <w:pStyle w:val="14"/>
        <w:ind w:left="5670"/>
        <w:contextualSpacing/>
        <w:rPr>
          <w:rStyle w:val="a7"/>
          <w:rFonts w:cs="Times New Roman"/>
          <w:b/>
          <w:bCs/>
          <w:sz w:val="22"/>
          <w:szCs w:val="22"/>
          <w:lang w:val="uk-UA"/>
        </w:rPr>
      </w:pPr>
    </w:p>
    <w:p w:rsidR="00101D78" w:rsidRDefault="00101D78" w:rsidP="00101D78">
      <w:pPr>
        <w:pStyle w:val="14"/>
        <w:ind w:left="5670"/>
        <w:contextualSpacing/>
        <w:rPr>
          <w:rStyle w:val="a7"/>
          <w:rFonts w:cs="Times New Roman"/>
          <w:b/>
          <w:bCs/>
          <w:sz w:val="22"/>
          <w:szCs w:val="22"/>
          <w:lang w:val="uk-UA"/>
        </w:rPr>
      </w:pPr>
    </w:p>
    <w:p w:rsidR="00101D78" w:rsidRDefault="00101D78" w:rsidP="00101D78">
      <w:pPr>
        <w:pStyle w:val="14"/>
        <w:ind w:left="5670"/>
        <w:contextualSpacing/>
        <w:rPr>
          <w:rStyle w:val="a7"/>
          <w:rFonts w:cs="Times New Roman"/>
          <w:b/>
          <w:bCs/>
          <w:sz w:val="22"/>
          <w:szCs w:val="22"/>
          <w:lang w:val="uk-UA"/>
        </w:rPr>
      </w:pPr>
    </w:p>
    <w:p w:rsidR="00101D78" w:rsidRDefault="00101D78" w:rsidP="00101D78">
      <w:pPr>
        <w:pStyle w:val="14"/>
        <w:ind w:left="5670"/>
        <w:contextualSpacing/>
        <w:rPr>
          <w:rStyle w:val="a7"/>
          <w:rFonts w:cs="Times New Roman"/>
          <w:b/>
          <w:bCs/>
          <w:sz w:val="22"/>
          <w:szCs w:val="22"/>
          <w:lang w:val="uk-UA"/>
        </w:rPr>
      </w:pPr>
    </w:p>
    <w:p w:rsidR="00101D78" w:rsidRDefault="00101D78" w:rsidP="00101D78">
      <w:pPr>
        <w:pStyle w:val="14"/>
        <w:ind w:left="5670"/>
        <w:contextualSpacing/>
        <w:rPr>
          <w:rStyle w:val="a7"/>
          <w:rFonts w:cs="Times New Roman"/>
          <w:b/>
          <w:bCs/>
          <w:sz w:val="22"/>
          <w:szCs w:val="22"/>
          <w:lang w:val="uk-UA"/>
        </w:rPr>
      </w:pPr>
    </w:p>
    <w:p w:rsidR="00101D78" w:rsidRDefault="00101D78" w:rsidP="00310C03">
      <w:pPr>
        <w:pStyle w:val="14"/>
        <w:contextualSpacing/>
        <w:rPr>
          <w:rStyle w:val="a7"/>
          <w:rFonts w:cs="Times New Roman"/>
          <w:b/>
          <w:bCs/>
          <w:sz w:val="22"/>
          <w:szCs w:val="22"/>
          <w:lang w:val="uk-UA"/>
        </w:rPr>
      </w:pPr>
    </w:p>
    <w:p w:rsidR="00310C03" w:rsidRDefault="00310C03" w:rsidP="00310C03">
      <w:pPr>
        <w:pStyle w:val="14"/>
        <w:contextualSpacing/>
        <w:rPr>
          <w:rStyle w:val="a7"/>
          <w:rFonts w:cs="Times New Roman"/>
          <w:b/>
          <w:bCs/>
          <w:sz w:val="22"/>
          <w:szCs w:val="22"/>
          <w:lang w:val="uk-UA"/>
        </w:rPr>
      </w:pPr>
    </w:p>
    <w:p w:rsidR="00101D78" w:rsidRDefault="00101D78" w:rsidP="00101D78">
      <w:pPr>
        <w:pStyle w:val="14"/>
        <w:ind w:left="5670"/>
        <w:contextualSpacing/>
        <w:rPr>
          <w:rStyle w:val="a7"/>
          <w:rFonts w:cs="Times New Roman"/>
          <w:b/>
          <w:bCs/>
          <w:sz w:val="22"/>
          <w:szCs w:val="22"/>
          <w:lang w:val="uk-UA"/>
        </w:rPr>
      </w:pPr>
    </w:p>
    <w:p w:rsidR="00101D78" w:rsidRDefault="00101D78" w:rsidP="00101D78">
      <w:pPr>
        <w:pStyle w:val="14"/>
        <w:ind w:left="5670"/>
        <w:contextualSpacing/>
        <w:rPr>
          <w:rStyle w:val="a7"/>
          <w:rFonts w:cs="Times New Roman"/>
          <w:b/>
          <w:bCs/>
          <w:sz w:val="22"/>
          <w:szCs w:val="22"/>
          <w:lang w:val="uk-UA"/>
        </w:rPr>
      </w:pPr>
    </w:p>
    <w:p w:rsidR="00101D78" w:rsidRPr="009A3112" w:rsidRDefault="00101D78" w:rsidP="00101D78">
      <w:pPr>
        <w:pStyle w:val="14"/>
        <w:ind w:left="5670"/>
        <w:contextualSpacing/>
        <w:rPr>
          <w:rStyle w:val="a7"/>
          <w:rFonts w:cs="Times New Roman"/>
          <w:b/>
          <w:bCs/>
          <w:sz w:val="22"/>
          <w:szCs w:val="22"/>
          <w:lang w:val="uk-UA"/>
        </w:rPr>
      </w:pPr>
      <w:r w:rsidRPr="00B22F76">
        <w:rPr>
          <w:rStyle w:val="a7"/>
          <w:rFonts w:cs="Times New Roman"/>
          <w:b/>
          <w:bCs/>
          <w:sz w:val="22"/>
          <w:szCs w:val="22"/>
          <w:lang w:val="uk-UA"/>
        </w:rPr>
        <w:lastRenderedPageBreak/>
        <w:t>Додаток 4</w:t>
      </w:r>
      <w:r w:rsidRPr="009A3112">
        <w:rPr>
          <w:rStyle w:val="a7"/>
          <w:rFonts w:cs="Times New Roman"/>
          <w:b/>
          <w:bCs/>
          <w:sz w:val="22"/>
          <w:szCs w:val="22"/>
          <w:lang w:val="uk-UA"/>
        </w:rPr>
        <w:t xml:space="preserve"> </w:t>
      </w:r>
    </w:p>
    <w:p w:rsidR="00101D78" w:rsidRDefault="00101D78" w:rsidP="00101D78">
      <w:pPr>
        <w:pStyle w:val="14"/>
        <w:ind w:left="5670"/>
        <w:contextualSpacing/>
        <w:rPr>
          <w:rFonts w:eastAsia="Calibri" w:cs="Times New Roman"/>
          <w:b/>
          <w:lang w:val="uk-UA" w:eastAsia="en-US"/>
        </w:rPr>
      </w:pPr>
      <w:r w:rsidRPr="009A3112">
        <w:rPr>
          <w:rStyle w:val="a7"/>
          <w:rFonts w:cs="Times New Roman"/>
          <w:b/>
          <w:bCs/>
          <w:sz w:val="22"/>
          <w:szCs w:val="22"/>
          <w:lang w:val="uk-UA"/>
        </w:rPr>
        <w:t xml:space="preserve">до Тендерної документації </w:t>
      </w:r>
    </w:p>
    <w:p w:rsidR="00101D78" w:rsidRDefault="00101D78" w:rsidP="00101D78">
      <w:pPr>
        <w:pStyle w:val="14"/>
        <w:contextualSpacing/>
        <w:rPr>
          <w:rFonts w:eastAsia="Calibri" w:cs="Times New Roman"/>
          <w:b/>
          <w:lang w:val="uk-UA" w:eastAsia="en-US"/>
        </w:rPr>
      </w:pPr>
    </w:p>
    <w:p w:rsidR="00101D78" w:rsidRPr="00E722BE" w:rsidRDefault="00101D78" w:rsidP="00101D78">
      <w:pPr>
        <w:pStyle w:val="14"/>
        <w:ind w:firstLine="567"/>
        <w:contextualSpacing/>
        <w:jc w:val="center"/>
        <w:rPr>
          <w:rFonts w:cs="Times New Roman"/>
          <w:b/>
          <w:bCs/>
          <w:strike/>
          <w:sz w:val="22"/>
          <w:szCs w:val="22"/>
          <w:lang w:val="uk-UA"/>
        </w:rPr>
      </w:pPr>
      <w:r w:rsidRPr="009A3112">
        <w:rPr>
          <w:rFonts w:eastAsia="Arial" w:cs="Times New Roman"/>
          <w:b/>
          <w:lang w:val="uk-UA"/>
        </w:rPr>
        <w:t xml:space="preserve">Перелік документів для переможця процедури закупівель, що надаються для підтвердження відсутності підстав визначених статтею 17 </w:t>
      </w:r>
      <w:r w:rsidRPr="00BC3341">
        <w:rPr>
          <w:rFonts w:eastAsia="Arial" w:cs="Times New Roman"/>
          <w:b/>
          <w:lang w:val="uk-UA"/>
        </w:rPr>
        <w:t>Закону</w:t>
      </w:r>
      <w:r w:rsidRPr="00BC3341">
        <w:rPr>
          <w:rFonts w:cs="Times New Roman"/>
          <w:i/>
          <w:color w:val="auto"/>
          <w:shd w:val="clear" w:color="auto" w:fill="FFFFFF"/>
          <w:lang w:val="uk-UA"/>
        </w:rPr>
        <w:t xml:space="preserve"> </w:t>
      </w:r>
      <w:r w:rsidRPr="00BC3341">
        <w:rPr>
          <w:rFonts w:cs="Times New Roman"/>
          <w:b/>
          <w:color w:val="auto"/>
          <w:shd w:val="clear" w:color="auto" w:fill="FFFFFF"/>
          <w:lang w:val="uk-UA"/>
        </w:rPr>
        <w:t>України «Про публічні закупівлі»</w:t>
      </w:r>
    </w:p>
    <w:p w:rsidR="00101D78" w:rsidRPr="00E33FB2" w:rsidRDefault="00101D78" w:rsidP="00101D78">
      <w:pPr>
        <w:spacing w:line="240" w:lineRule="auto"/>
        <w:contextualSpacing/>
        <w:rPr>
          <w:rFonts w:ascii="Times New Roman" w:eastAsia="Arial" w:hAnsi="Times New Roman" w:cs="Times New Roman"/>
          <w:lang w:val="uk-UA"/>
        </w:rPr>
      </w:pPr>
    </w:p>
    <w:p w:rsidR="00101D78" w:rsidRDefault="00101D78" w:rsidP="00101D78">
      <w:pPr>
        <w:tabs>
          <w:tab w:val="left" w:pos="426"/>
        </w:tabs>
        <w:spacing w:line="240" w:lineRule="auto"/>
        <w:ind w:left="426"/>
        <w:contextualSpacing/>
        <w:jc w:val="center"/>
        <w:rPr>
          <w:rFonts w:ascii="Times New Roman" w:hAnsi="Times New Roman" w:cs="Times New Roman"/>
          <w:b/>
          <w:lang w:val="uk-UA"/>
        </w:rPr>
      </w:pPr>
      <w:r w:rsidRPr="00E33FB2">
        <w:rPr>
          <w:rFonts w:ascii="Times New Roman" w:hAnsi="Times New Roman" w:cs="Times New Roman"/>
          <w:b/>
          <w:lang w:val="uk-UA"/>
        </w:rPr>
        <w:t xml:space="preserve">Переможець процедури закупівлі у строк, що не перевищує </w:t>
      </w:r>
      <w:r>
        <w:rPr>
          <w:rFonts w:ascii="Times New Roman" w:hAnsi="Times New Roman" w:cs="Times New Roman"/>
          <w:b/>
          <w:lang w:val="uk-UA"/>
        </w:rPr>
        <w:t>4</w:t>
      </w:r>
      <w:r w:rsidRPr="00E33FB2">
        <w:rPr>
          <w:rFonts w:ascii="Times New Roman" w:hAnsi="Times New Roman" w:cs="Times New Roman"/>
          <w:b/>
          <w:lang w:val="uk-UA"/>
        </w:rPr>
        <w:t xml:space="preserve">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w:t>
      </w:r>
    </w:p>
    <w:p w:rsidR="00101D78" w:rsidRPr="00E33FB2" w:rsidRDefault="00101D78" w:rsidP="00101D78">
      <w:pPr>
        <w:tabs>
          <w:tab w:val="left" w:pos="426"/>
        </w:tabs>
        <w:spacing w:line="240" w:lineRule="auto"/>
        <w:contextualSpacing/>
        <w:jc w:val="center"/>
        <w:rPr>
          <w:rFonts w:ascii="Times New Roman" w:hAnsi="Times New Roman" w:cs="Times New Roman"/>
          <w:b/>
          <w:lang w:val="uk-UA"/>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5"/>
        <w:gridCol w:w="5670"/>
      </w:tblGrid>
      <w:tr w:rsidR="00101D78" w:rsidRPr="00020F7E" w:rsidTr="00101D78">
        <w:trPr>
          <w:trHeight w:val="801"/>
        </w:trPr>
        <w:tc>
          <w:tcPr>
            <w:tcW w:w="567" w:type="dxa"/>
            <w:tcBorders>
              <w:top w:val="single" w:sz="4" w:space="0" w:color="auto"/>
              <w:left w:val="single" w:sz="4" w:space="0" w:color="auto"/>
              <w:bottom w:val="single" w:sz="4" w:space="0" w:color="auto"/>
              <w:right w:val="single" w:sz="4" w:space="0" w:color="auto"/>
            </w:tcBorders>
            <w:vAlign w:val="center"/>
            <w:hideMark/>
          </w:tcPr>
          <w:p w:rsidR="00101D78" w:rsidRPr="00020F7E" w:rsidRDefault="00101D78" w:rsidP="00101D78">
            <w:pPr>
              <w:widowControl w:val="0"/>
              <w:spacing w:line="240" w:lineRule="auto"/>
              <w:jc w:val="center"/>
              <w:rPr>
                <w:rFonts w:ascii="Times New Roman" w:eastAsia="Times New Roman" w:hAnsi="Times New Roman" w:cs="Times New Roman"/>
                <w:b/>
                <w:sz w:val="20"/>
                <w:szCs w:val="20"/>
                <w:lang w:val="uk-UA" w:eastAsia="ru-RU"/>
              </w:rPr>
            </w:pPr>
            <w:r w:rsidRPr="00020F7E">
              <w:rPr>
                <w:rFonts w:ascii="Times New Roman" w:eastAsia="Times New Roman" w:hAnsi="Times New Roman" w:cs="Times New Roman"/>
                <w:b/>
                <w:spacing w:val="-6"/>
                <w:sz w:val="20"/>
                <w:szCs w:val="20"/>
                <w:lang w:val="uk-UA" w:eastAsia="ru-RU"/>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101D78" w:rsidRPr="00E70E8B" w:rsidRDefault="00101D78" w:rsidP="00101D78">
            <w:pPr>
              <w:widowControl w:val="0"/>
              <w:spacing w:line="240" w:lineRule="auto"/>
              <w:ind w:firstLine="284"/>
              <w:jc w:val="center"/>
              <w:rPr>
                <w:rFonts w:ascii="Times New Roman" w:eastAsia="Times New Roman" w:hAnsi="Times New Roman" w:cs="Times New Roman"/>
                <w:b/>
                <w:sz w:val="20"/>
                <w:szCs w:val="20"/>
                <w:lang w:val="uk-UA" w:eastAsia="ru-RU"/>
              </w:rPr>
            </w:pPr>
            <w:r w:rsidRPr="00020F7E">
              <w:rPr>
                <w:rFonts w:ascii="Times New Roman" w:eastAsia="Times New Roman" w:hAnsi="Times New Roman" w:cs="Times New Roman"/>
                <w:b/>
                <w:sz w:val="20"/>
                <w:szCs w:val="20"/>
                <w:lang w:val="uk-UA" w:eastAsia="ru-RU"/>
              </w:rPr>
              <w:t xml:space="preserve">Підстави відхилення тендерної пропозиції </w:t>
            </w:r>
            <w:r w:rsidRPr="00BC3341">
              <w:rPr>
                <w:rFonts w:ascii="Times New Roman" w:eastAsia="Times New Roman" w:hAnsi="Times New Roman" w:cs="Times New Roman"/>
                <w:b/>
                <w:sz w:val="20"/>
                <w:szCs w:val="20"/>
                <w:lang w:val="uk-UA" w:eastAsia="ru-RU"/>
              </w:rPr>
              <w:t>переможця</w:t>
            </w:r>
            <w:r w:rsidRPr="00020F7E">
              <w:rPr>
                <w:rFonts w:ascii="Times New Roman" w:eastAsia="Times New Roman" w:hAnsi="Times New Roman" w:cs="Times New Roman"/>
                <w:b/>
                <w:sz w:val="20"/>
                <w:szCs w:val="20"/>
                <w:lang w:val="uk-UA" w:eastAsia="ru-RU"/>
              </w:rPr>
              <w:t xml:space="preserve"> згідно із</w:t>
            </w:r>
            <w:r>
              <w:rPr>
                <w:rFonts w:ascii="Times New Roman" w:eastAsia="Times New Roman" w:hAnsi="Times New Roman" w:cs="Times New Roman"/>
                <w:b/>
                <w:sz w:val="20"/>
                <w:szCs w:val="20"/>
                <w:lang w:val="uk-UA" w:eastAsia="ru-RU"/>
              </w:rPr>
              <w:t xml:space="preserve"> п. 3, 5, 6, 12</w:t>
            </w:r>
            <w:r w:rsidRPr="00020F7E">
              <w:rPr>
                <w:rFonts w:ascii="Times New Roman" w:eastAsia="Times New Roman" w:hAnsi="Times New Roman" w:cs="Times New Roman"/>
                <w:b/>
                <w:sz w:val="20"/>
                <w:szCs w:val="20"/>
                <w:lang w:val="uk-UA" w:eastAsia="ru-RU"/>
              </w:rPr>
              <w:t xml:space="preserve"> ч.1 та ч. 2 ст. 17 Закону</w:t>
            </w:r>
            <w:r w:rsidRPr="00E70E8B">
              <w:rPr>
                <w:rFonts w:ascii="Times New Roman" w:hAnsi="Times New Roman" w:cs="Times New Roman"/>
                <w:i/>
                <w:color w:val="auto"/>
                <w:shd w:val="clear" w:color="auto" w:fill="FFFFFF"/>
                <w:lang w:val="uk-UA"/>
              </w:rPr>
              <w:t xml:space="preserve"> </w:t>
            </w:r>
            <w:r w:rsidRPr="00BC3341">
              <w:rPr>
                <w:rFonts w:ascii="Times New Roman" w:hAnsi="Times New Roman" w:cs="Times New Roman"/>
                <w:b/>
                <w:color w:val="auto"/>
                <w:sz w:val="20"/>
                <w:szCs w:val="20"/>
                <w:shd w:val="clear" w:color="auto" w:fill="FFFFFF"/>
                <w:lang w:val="uk-UA"/>
              </w:rPr>
              <w:t>України «Про публічні закупівлі»</w:t>
            </w:r>
          </w:p>
        </w:tc>
        <w:tc>
          <w:tcPr>
            <w:tcW w:w="5670" w:type="dxa"/>
            <w:tcBorders>
              <w:top w:val="single" w:sz="4" w:space="0" w:color="auto"/>
              <w:left w:val="single" w:sz="4" w:space="0" w:color="auto"/>
              <w:bottom w:val="single" w:sz="4" w:space="0" w:color="auto"/>
              <w:right w:val="single" w:sz="4" w:space="0" w:color="auto"/>
            </w:tcBorders>
            <w:vAlign w:val="center"/>
            <w:hideMark/>
          </w:tcPr>
          <w:p w:rsidR="00101D78" w:rsidRPr="00020F7E" w:rsidRDefault="00101D78" w:rsidP="00101D78">
            <w:pPr>
              <w:tabs>
                <w:tab w:val="center" w:pos="4153"/>
                <w:tab w:val="right" w:pos="8306"/>
              </w:tabs>
              <w:spacing w:line="240" w:lineRule="auto"/>
              <w:ind w:firstLine="284"/>
              <w:jc w:val="center"/>
              <w:rPr>
                <w:rFonts w:ascii="Times New Roman" w:eastAsia="Times New Roman" w:hAnsi="Times New Roman" w:cs="Times New Roman"/>
                <w:b/>
                <w:iCs/>
                <w:spacing w:val="-6"/>
                <w:sz w:val="20"/>
                <w:szCs w:val="20"/>
                <w:lang w:val="uk-UA" w:eastAsia="ru-RU"/>
              </w:rPr>
            </w:pPr>
            <w:r w:rsidRPr="00020F7E">
              <w:rPr>
                <w:rFonts w:ascii="Times New Roman" w:eastAsia="Times New Roman" w:hAnsi="Times New Roman" w:cs="Times New Roman"/>
                <w:b/>
                <w:iCs/>
                <w:spacing w:val="-6"/>
                <w:sz w:val="20"/>
                <w:szCs w:val="20"/>
                <w:lang w:val="uk-UA" w:eastAsia="ru-RU"/>
              </w:rPr>
              <w:t>Документи, що надаються переможцем:</w:t>
            </w:r>
          </w:p>
        </w:tc>
      </w:tr>
      <w:tr w:rsidR="00101D78" w:rsidRPr="00D37056" w:rsidTr="00101D78">
        <w:trPr>
          <w:trHeight w:val="557"/>
        </w:trPr>
        <w:tc>
          <w:tcPr>
            <w:tcW w:w="567" w:type="dxa"/>
            <w:tcBorders>
              <w:top w:val="single" w:sz="4" w:space="0" w:color="auto"/>
              <w:left w:val="single" w:sz="4" w:space="0" w:color="auto"/>
              <w:bottom w:val="single" w:sz="4" w:space="0" w:color="auto"/>
              <w:right w:val="single" w:sz="4" w:space="0" w:color="auto"/>
            </w:tcBorders>
            <w:hideMark/>
          </w:tcPr>
          <w:p w:rsidR="00101D78" w:rsidRPr="00020F7E" w:rsidRDefault="00101D78" w:rsidP="00101D78">
            <w:pPr>
              <w:widowControl w:val="0"/>
              <w:spacing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bCs/>
                <w:spacing w:val="-6"/>
                <w:sz w:val="20"/>
                <w:szCs w:val="20"/>
                <w:lang w:val="uk-UA" w:eastAsia="ru-RU"/>
              </w:rPr>
              <w:t>1</w:t>
            </w:r>
            <w:r w:rsidRPr="00020F7E">
              <w:rPr>
                <w:rFonts w:ascii="Times New Roman" w:eastAsia="Times New Roman" w:hAnsi="Times New Roman" w:cs="Times New Roman"/>
                <w:bCs/>
                <w:spacing w:val="-6"/>
                <w:sz w:val="20"/>
                <w:szCs w:val="20"/>
                <w:lang w:val="uk-UA" w:eastAsia="ru-RU"/>
              </w:rPr>
              <w:t>.</w:t>
            </w:r>
          </w:p>
        </w:tc>
        <w:tc>
          <w:tcPr>
            <w:tcW w:w="3685" w:type="dxa"/>
            <w:tcBorders>
              <w:top w:val="single" w:sz="4" w:space="0" w:color="auto"/>
              <w:left w:val="single" w:sz="4" w:space="0" w:color="auto"/>
              <w:bottom w:val="single" w:sz="4" w:space="0" w:color="auto"/>
              <w:right w:val="single" w:sz="4" w:space="0" w:color="auto"/>
            </w:tcBorders>
          </w:tcPr>
          <w:p w:rsidR="00101D78" w:rsidRDefault="00101D78" w:rsidP="00101D78">
            <w:pPr>
              <w:widowControl w:val="0"/>
              <w:spacing w:line="240" w:lineRule="auto"/>
              <w:ind w:firstLine="284"/>
              <w:jc w:val="both"/>
              <w:rPr>
                <w:rFonts w:ascii="Times New Roman" w:eastAsia="Times New Roman" w:hAnsi="Times New Roman" w:cs="Times New Roman"/>
                <w:sz w:val="20"/>
                <w:szCs w:val="20"/>
                <w:lang w:val="uk-UA" w:eastAsia="ru-RU"/>
              </w:rPr>
            </w:pPr>
            <w:r w:rsidRPr="00020F7E">
              <w:rPr>
                <w:rFonts w:ascii="Times New Roman" w:eastAsia="Times New Roman" w:hAnsi="Times New Roman" w:cs="Times New Roman"/>
                <w:sz w:val="20"/>
                <w:szCs w:val="20"/>
                <w:lang w:val="uk-UA" w:eastAsia="ru-RU"/>
              </w:rPr>
              <w:t xml:space="preserve">службову (посадову) особу </w:t>
            </w:r>
            <w:r w:rsidRPr="00BC3341">
              <w:rPr>
                <w:rFonts w:ascii="Times New Roman" w:eastAsia="Times New Roman" w:hAnsi="Times New Roman" w:cs="Times New Roman"/>
                <w:sz w:val="20"/>
                <w:szCs w:val="20"/>
                <w:lang w:val="uk-UA" w:eastAsia="ru-RU"/>
              </w:rPr>
              <w:t>переможця</w:t>
            </w:r>
            <w:r w:rsidRPr="00020F7E">
              <w:rPr>
                <w:rFonts w:ascii="Times New Roman" w:eastAsia="Times New Roman" w:hAnsi="Times New Roman" w:cs="Times New Roman"/>
                <w:sz w:val="20"/>
                <w:szCs w:val="20"/>
                <w:lang w:val="uk-UA" w:eastAsia="ru-RU"/>
              </w:rPr>
              <w:t xml:space="preserve"> процедури закупівлі, яку уповноважено </w:t>
            </w:r>
            <w:r w:rsidRPr="00BC3341">
              <w:rPr>
                <w:rFonts w:ascii="Times New Roman" w:eastAsia="Times New Roman" w:hAnsi="Times New Roman" w:cs="Times New Roman"/>
                <w:sz w:val="20"/>
                <w:szCs w:val="20"/>
                <w:lang w:val="uk-UA" w:eastAsia="ru-RU"/>
              </w:rPr>
              <w:t>переможцем представляти його інтереси під час проведення процедури закупівлі, фізичну особу, яка є переможцем</w:t>
            </w:r>
            <w:r w:rsidRPr="00020F7E">
              <w:rPr>
                <w:rFonts w:ascii="Times New Roman" w:eastAsia="Times New Roman" w:hAnsi="Times New Roman" w:cs="Times New Roman"/>
                <w:sz w:val="20"/>
                <w:szCs w:val="20"/>
                <w:lang w:val="uk-UA" w:eastAsia="ru-RU"/>
              </w:rPr>
              <w:t>, було притягнуто згідно із законом до відповідальності за вчинення корупційного правопорушення або правопорушення, пов’язаного з корупцією;</w:t>
            </w:r>
          </w:p>
          <w:p w:rsidR="00101D78" w:rsidRDefault="00101D78" w:rsidP="00101D78">
            <w:pPr>
              <w:widowControl w:val="0"/>
              <w:spacing w:line="240" w:lineRule="auto"/>
              <w:ind w:firstLine="284"/>
              <w:jc w:val="both"/>
              <w:rPr>
                <w:rFonts w:ascii="Times New Roman" w:eastAsia="Times New Roman" w:hAnsi="Times New Roman" w:cs="Times New Roman"/>
                <w:sz w:val="20"/>
                <w:szCs w:val="20"/>
                <w:lang w:val="uk-UA" w:eastAsia="ru-RU"/>
              </w:rPr>
            </w:pPr>
          </w:p>
          <w:p w:rsidR="00101D78" w:rsidRPr="00E70E8B" w:rsidRDefault="00101D78" w:rsidP="00101D78">
            <w:pPr>
              <w:widowControl w:val="0"/>
              <w:spacing w:line="240" w:lineRule="auto"/>
              <w:ind w:firstLine="284"/>
              <w:jc w:val="both"/>
              <w:rPr>
                <w:rFonts w:ascii="Times New Roman" w:eastAsia="Times New Roman" w:hAnsi="Times New Roman" w:cs="Times New Roman"/>
                <w:sz w:val="20"/>
                <w:szCs w:val="20"/>
                <w:lang w:val="uk-UA" w:eastAsia="ru-RU"/>
              </w:rPr>
            </w:pPr>
          </w:p>
        </w:tc>
        <w:tc>
          <w:tcPr>
            <w:tcW w:w="5670" w:type="dxa"/>
            <w:tcBorders>
              <w:top w:val="single" w:sz="4" w:space="0" w:color="auto"/>
              <w:left w:val="single" w:sz="4" w:space="0" w:color="auto"/>
              <w:bottom w:val="single" w:sz="4" w:space="0" w:color="auto"/>
              <w:right w:val="single" w:sz="4" w:space="0" w:color="auto"/>
            </w:tcBorders>
          </w:tcPr>
          <w:p w:rsidR="00101D78" w:rsidRPr="00020F7E" w:rsidRDefault="00101D78" w:rsidP="00101D78">
            <w:pPr>
              <w:spacing w:line="240" w:lineRule="auto"/>
              <w:ind w:firstLine="284"/>
              <w:jc w:val="both"/>
              <w:rPr>
                <w:rFonts w:ascii="Times New Roman" w:eastAsia="Times New Roman" w:hAnsi="Times New Roman" w:cs="Times New Roman"/>
                <w:b/>
                <w:bCs/>
                <w:i/>
                <w:iCs/>
                <w:sz w:val="20"/>
                <w:szCs w:val="20"/>
                <w:lang w:val="uk-UA" w:eastAsia="ru-RU"/>
              </w:rPr>
            </w:pPr>
            <w:r w:rsidRPr="00D545D3">
              <w:rPr>
                <w:rFonts w:ascii="Times New Roman" w:eastAsia="Times New Roman" w:hAnsi="Times New Roman" w:cs="Times New Roman"/>
                <w:sz w:val="20"/>
                <w:szCs w:val="20"/>
                <w:lang w:val="uk-UA" w:eastAsia="ru-RU"/>
              </w:rPr>
              <w:t>Довідка у довільній формі про те, що службову (посадову) особу переможця процедури закупівлі, яку уповноважено переможцем представляти його інтереси під час проведення процедури закупівлі, фізичну особу, яка є переможцем, було/не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01D78" w:rsidRPr="008E4FBF" w:rsidTr="00101D78">
        <w:trPr>
          <w:trHeight w:val="557"/>
        </w:trPr>
        <w:tc>
          <w:tcPr>
            <w:tcW w:w="567" w:type="dxa"/>
            <w:tcBorders>
              <w:top w:val="single" w:sz="4" w:space="0" w:color="auto"/>
              <w:left w:val="single" w:sz="4" w:space="0" w:color="auto"/>
              <w:bottom w:val="single" w:sz="4" w:space="0" w:color="auto"/>
              <w:right w:val="single" w:sz="4" w:space="0" w:color="auto"/>
            </w:tcBorders>
            <w:hideMark/>
          </w:tcPr>
          <w:p w:rsidR="00101D78" w:rsidRPr="00020F7E" w:rsidRDefault="00101D78" w:rsidP="00101D78">
            <w:pPr>
              <w:widowControl w:val="0"/>
              <w:spacing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bCs/>
                <w:spacing w:val="-6"/>
                <w:sz w:val="20"/>
                <w:szCs w:val="20"/>
                <w:lang w:val="uk-UA" w:eastAsia="ru-RU"/>
              </w:rPr>
              <w:t>2</w:t>
            </w:r>
            <w:r w:rsidRPr="00020F7E">
              <w:rPr>
                <w:rFonts w:ascii="Times New Roman" w:eastAsia="Times New Roman" w:hAnsi="Times New Roman" w:cs="Times New Roman"/>
                <w:bCs/>
                <w:spacing w:val="-6"/>
                <w:sz w:val="20"/>
                <w:szCs w:val="20"/>
                <w:lang w:val="uk-UA" w:eastAsia="ru-RU"/>
              </w:rPr>
              <w:t>.</w:t>
            </w:r>
          </w:p>
        </w:tc>
        <w:tc>
          <w:tcPr>
            <w:tcW w:w="3685" w:type="dxa"/>
            <w:tcBorders>
              <w:top w:val="single" w:sz="4" w:space="0" w:color="auto"/>
              <w:left w:val="single" w:sz="4" w:space="0" w:color="auto"/>
              <w:bottom w:val="single" w:sz="4" w:space="0" w:color="auto"/>
              <w:right w:val="single" w:sz="4" w:space="0" w:color="auto"/>
            </w:tcBorders>
          </w:tcPr>
          <w:p w:rsidR="00101D78" w:rsidRDefault="00101D78" w:rsidP="00101D78">
            <w:pPr>
              <w:widowControl w:val="0"/>
              <w:spacing w:line="240" w:lineRule="auto"/>
              <w:ind w:firstLine="284"/>
              <w:jc w:val="both"/>
              <w:rPr>
                <w:rFonts w:ascii="Times New Roman" w:eastAsia="Times New Roman" w:hAnsi="Times New Roman" w:cs="Times New Roman"/>
                <w:sz w:val="20"/>
                <w:szCs w:val="20"/>
                <w:lang w:val="uk-UA" w:eastAsia="ru-RU"/>
              </w:rPr>
            </w:pPr>
            <w:r w:rsidRPr="00020F7E">
              <w:rPr>
                <w:rFonts w:ascii="Times New Roman" w:eastAsia="Times New Roman" w:hAnsi="Times New Roman" w:cs="Times New Roman"/>
                <w:sz w:val="20"/>
                <w:szCs w:val="20"/>
                <w:lang w:val="uk-UA" w:eastAsia="ru-RU"/>
              </w:rPr>
              <w:t xml:space="preserve">фізична особа, яка є </w:t>
            </w:r>
            <w:r w:rsidRPr="008E4FBF">
              <w:rPr>
                <w:rFonts w:ascii="Times New Roman" w:eastAsia="Times New Roman" w:hAnsi="Times New Roman" w:cs="Times New Roman"/>
                <w:sz w:val="20"/>
                <w:szCs w:val="20"/>
                <w:lang w:val="uk-UA" w:eastAsia="ru-RU"/>
              </w:rPr>
              <w:t>переможцем</w:t>
            </w:r>
            <w:r w:rsidRPr="00020F7E">
              <w:rPr>
                <w:rFonts w:ascii="Times New Roman" w:eastAsia="Times New Roman" w:hAnsi="Times New Roman" w:cs="Times New Roman"/>
                <w:sz w:val="20"/>
                <w:szCs w:val="20"/>
                <w:lang w:val="uk-UA" w:eastAsia="ru-RU"/>
              </w:rPr>
              <w:t xml:space="preserve"> процедури закупівлі, була засуджена за кримінальне правопорушення, вчинене з корисливих мотивів (зокрема, пов’язане з хабарництвом</w:t>
            </w:r>
            <w:r>
              <w:rPr>
                <w:rFonts w:ascii="Times New Roman" w:eastAsia="Times New Roman" w:hAnsi="Times New Roman" w:cs="Times New Roman"/>
                <w:sz w:val="20"/>
                <w:szCs w:val="20"/>
                <w:lang w:val="uk-UA" w:eastAsia="ru-RU"/>
              </w:rPr>
              <w:t xml:space="preserve"> </w:t>
            </w:r>
            <w:r w:rsidRPr="00020F7E">
              <w:rPr>
                <w:rFonts w:ascii="Times New Roman" w:eastAsia="Times New Roman" w:hAnsi="Times New Roman" w:cs="Times New Roman"/>
                <w:sz w:val="20"/>
                <w:szCs w:val="20"/>
                <w:lang w:val="uk-UA" w:eastAsia="ru-RU"/>
              </w:rPr>
              <w:t>та відмиванням коштів), судимість з якої не знято або не погашено у встановленому законом порядку;</w:t>
            </w:r>
          </w:p>
          <w:p w:rsidR="00101D78" w:rsidRPr="00020F7E" w:rsidRDefault="00101D78" w:rsidP="00101D78">
            <w:pPr>
              <w:widowControl w:val="0"/>
              <w:spacing w:line="240" w:lineRule="auto"/>
              <w:ind w:firstLine="284"/>
              <w:jc w:val="both"/>
              <w:rPr>
                <w:rFonts w:ascii="Times New Roman" w:eastAsia="Times New Roman" w:hAnsi="Times New Roman" w:cs="Times New Roman"/>
                <w:sz w:val="20"/>
                <w:szCs w:val="20"/>
                <w:lang w:val="uk-UA" w:eastAsia="ru-RU"/>
              </w:rPr>
            </w:pPr>
          </w:p>
        </w:tc>
        <w:tc>
          <w:tcPr>
            <w:tcW w:w="5670" w:type="dxa"/>
            <w:tcBorders>
              <w:top w:val="single" w:sz="4" w:space="0" w:color="auto"/>
              <w:left w:val="single" w:sz="4" w:space="0" w:color="auto"/>
              <w:bottom w:val="single" w:sz="4" w:space="0" w:color="auto"/>
              <w:right w:val="single" w:sz="4" w:space="0" w:color="auto"/>
            </w:tcBorders>
          </w:tcPr>
          <w:p w:rsidR="00101D78" w:rsidRPr="00020F7E" w:rsidRDefault="00101D78" w:rsidP="00101D78">
            <w:pPr>
              <w:spacing w:line="240" w:lineRule="auto"/>
              <w:ind w:firstLine="284"/>
              <w:jc w:val="both"/>
              <w:rPr>
                <w:rFonts w:ascii="Times New Roman" w:eastAsia="Times New Roman" w:hAnsi="Times New Roman" w:cs="Times New Roman"/>
                <w:iCs/>
                <w:spacing w:val="-6"/>
                <w:sz w:val="20"/>
                <w:szCs w:val="20"/>
                <w:lang w:val="uk-UA" w:eastAsia="ru-RU"/>
              </w:rPr>
            </w:pPr>
            <w:r w:rsidRPr="008E4FBF">
              <w:rPr>
                <w:rFonts w:ascii="Times New Roman" w:eastAsia="Times New Roman" w:hAnsi="Times New Roman" w:cs="Times New Roman"/>
                <w:sz w:val="20"/>
                <w:szCs w:val="20"/>
                <w:lang w:val="uk-UA" w:eastAsia="ru-RU"/>
              </w:rPr>
              <w:t>Довідка у довільній формі про те, що фізична особа, яка є переможцем процедури закупівлі, була/не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w:t>
            </w:r>
            <w:proofErr w:type="spellStart"/>
            <w:r w:rsidRPr="008E4FBF">
              <w:rPr>
                <w:rFonts w:ascii="Times New Roman" w:eastAsia="Times New Roman" w:hAnsi="Times New Roman" w:cs="Times New Roman"/>
                <w:sz w:val="20"/>
                <w:szCs w:val="20"/>
                <w:lang w:val="uk-UA" w:eastAsia="ru-RU"/>
              </w:rPr>
              <w:t>знято</w:t>
            </w:r>
            <w:proofErr w:type="spellEnd"/>
            <w:r w:rsidRPr="008E4FBF">
              <w:rPr>
                <w:rFonts w:ascii="Times New Roman" w:eastAsia="Times New Roman" w:hAnsi="Times New Roman" w:cs="Times New Roman"/>
                <w:sz w:val="20"/>
                <w:szCs w:val="20"/>
                <w:lang w:val="uk-UA" w:eastAsia="ru-RU"/>
              </w:rPr>
              <w:t xml:space="preserve"> або не погашено/</w:t>
            </w:r>
            <w:proofErr w:type="spellStart"/>
            <w:r w:rsidRPr="008E4FBF">
              <w:rPr>
                <w:rFonts w:ascii="Times New Roman" w:eastAsia="Times New Roman" w:hAnsi="Times New Roman" w:cs="Times New Roman"/>
                <w:sz w:val="20"/>
                <w:szCs w:val="20"/>
                <w:lang w:val="uk-UA" w:eastAsia="ru-RU"/>
              </w:rPr>
              <w:t>погашено</w:t>
            </w:r>
            <w:proofErr w:type="spellEnd"/>
            <w:r w:rsidRPr="008E4FBF">
              <w:rPr>
                <w:rFonts w:ascii="Times New Roman" w:eastAsia="Times New Roman" w:hAnsi="Times New Roman" w:cs="Times New Roman"/>
                <w:sz w:val="20"/>
                <w:szCs w:val="20"/>
                <w:lang w:val="uk-UA" w:eastAsia="ru-RU"/>
              </w:rPr>
              <w:t xml:space="preserve"> у встановленому законом порядку.</w:t>
            </w:r>
          </w:p>
        </w:tc>
      </w:tr>
      <w:tr w:rsidR="00101D78" w:rsidRPr="00020F7E" w:rsidTr="00101D78">
        <w:tc>
          <w:tcPr>
            <w:tcW w:w="567" w:type="dxa"/>
            <w:tcBorders>
              <w:top w:val="single" w:sz="4" w:space="0" w:color="auto"/>
              <w:left w:val="single" w:sz="4" w:space="0" w:color="auto"/>
              <w:bottom w:val="single" w:sz="4" w:space="0" w:color="auto"/>
              <w:right w:val="single" w:sz="4" w:space="0" w:color="auto"/>
            </w:tcBorders>
            <w:hideMark/>
          </w:tcPr>
          <w:p w:rsidR="00101D78" w:rsidRPr="00020F7E" w:rsidRDefault="00101D78" w:rsidP="00101D78">
            <w:pPr>
              <w:widowControl w:val="0"/>
              <w:spacing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bCs/>
                <w:spacing w:val="-6"/>
                <w:sz w:val="20"/>
                <w:szCs w:val="20"/>
                <w:lang w:val="uk-UA" w:eastAsia="ru-RU"/>
              </w:rPr>
              <w:t>3.</w:t>
            </w:r>
          </w:p>
        </w:tc>
        <w:tc>
          <w:tcPr>
            <w:tcW w:w="3685" w:type="dxa"/>
            <w:tcBorders>
              <w:top w:val="single" w:sz="4" w:space="0" w:color="auto"/>
              <w:left w:val="single" w:sz="4" w:space="0" w:color="auto"/>
              <w:bottom w:val="single" w:sz="4" w:space="0" w:color="auto"/>
              <w:right w:val="single" w:sz="4" w:space="0" w:color="auto"/>
            </w:tcBorders>
          </w:tcPr>
          <w:p w:rsidR="00101D78" w:rsidRDefault="00101D78" w:rsidP="00101D78">
            <w:pPr>
              <w:widowControl w:val="0"/>
              <w:spacing w:line="240" w:lineRule="auto"/>
              <w:ind w:firstLine="284"/>
              <w:jc w:val="both"/>
              <w:rPr>
                <w:rFonts w:ascii="Times New Roman" w:eastAsia="Times New Roman" w:hAnsi="Times New Roman" w:cs="Times New Roman"/>
                <w:sz w:val="20"/>
                <w:szCs w:val="20"/>
                <w:lang w:val="uk-UA" w:eastAsia="ru-RU"/>
              </w:rPr>
            </w:pPr>
            <w:r w:rsidRPr="008E4FBF">
              <w:rPr>
                <w:rFonts w:ascii="Times New Roman" w:eastAsia="Times New Roman" w:hAnsi="Times New Roman" w:cs="Times New Roman"/>
                <w:sz w:val="20"/>
                <w:szCs w:val="20"/>
                <w:lang w:val="uk-UA" w:eastAsia="ru-RU"/>
              </w:rPr>
              <w:t>службова (посадова) особа переможця</w:t>
            </w:r>
            <w:r w:rsidRPr="00020F7E">
              <w:rPr>
                <w:rFonts w:ascii="Times New Roman" w:eastAsia="Times New Roman" w:hAnsi="Times New Roman" w:cs="Times New Roman"/>
                <w:sz w:val="20"/>
                <w:szCs w:val="20"/>
                <w:lang w:val="uk-UA" w:eastAsia="ru-RU"/>
              </w:rPr>
              <w:t xml:space="preserve">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sz w:val="20"/>
                <w:szCs w:val="20"/>
                <w:lang w:val="uk-UA" w:eastAsia="ru-RU"/>
              </w:rPr>
              <w:t xml:space="preserve"> </w:t>
            </w:r>
          </w:p>
          <w:p w:rsidR="00101D78" w:rsidRPr="00020F7E" w:rsidRDefault="00101D78" w:rsidP="00101D78">
            <w:pPr>
              <w:widowControl w:val="0"/>
              <w:spacing w:line="240" w:lineRule="auto"/>
              <w:ind w:firstLine="284"/>
              <w:jc w:val="both"/>
              <w:rPr>
                <w:rFonts w:ascii="Times New Roman" w:eastAsia="Times New Roman" w:hAnsi="Times New Roman" w:cs="Times New Roman"/>
                <w:sz w:val="20"/>
                <w:szCs w:val="20"/>
                <w:lang w:val="uk-UA" w:eastAsia="ru-RU"/>
              </w:rPr>
            </w:pPr>
          </w:p>
        </w:tc>
        <w:tc>
          <w:tcPr>
            <w:tcW w:w="5670" w:type="dxa"/>
            <w:tcBorders>
              <w:top w:val="single" w:sz="4" w:space="0" w:color="auto"/>
              <w:left w:val="single" w:sz="4" w:space="0" w:color="auto"/>
              <w:bottom w:val="single" w:sz="4" w:space="0" w:color="auto"/>
              <w:right w:val="single" w:sz="4" w:space="0" w:color="auto"/>
            </w:tcBorders>
          </w:tcPr>
          <w:p w:rsidR="00101D78" w:rsidRPr="008E4FBF" w:rsidRDefault="00101D78" w:rsidP="00101D78">
            <w:pPr>
              <w:spacing w:line="240" w:lineRule="auto"/>
              <w:ind w:firstLine="284"/>
              <w:jc w:val="both"/>
              <w:rPr>
                <w:rFonts w:ascii="Times New Roman" w:eastAsia="Times New Roman" w:hAnsi="Times New Roman" w:cs="Times New Roman"/>
                <w:iCs/>
                <w:spacing w:val="-6"/>
                <w:sz w:val="20"/>
                <w:szCs w:val="20"/>
                <w:u w:val="single"/>
                <w:lang w:val="uk-UA" w:eastAsia="ru-RU"/>
              </w:rPr>
            </w:pPr>
            <w:r w:rsidRPr="008E4FBF">
              <w:rPr>
                <w:rFonts w:ascii="Times New Roman" w:eastAsia="Times New Roman" w:hAnsi="Times New Roman" w:cs="Times New Roman"/>
                <w:sz w:val="20"/>
                <w:szCs w:val="20"/>
                <w:lang w:val="uk-UA" w:eastAsia="ru-RU"/>
              </w:rPr>
              <w:t>Довідка у довільній формі про те, що службова (посадова) особа переможця процедури закупівлі, яка підписала тендерну пропозицію, була/не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w:t>
            </w:r>
            <w:proofErr w:type="spellStart"/>
            <w:r w:rsidRPr="008E4FBF">
              <w:rPr>
                <w:rFonts w:ascii="Times New Roman" w:eastAsia="Times New Roman" w:hAnsi="Times New Roman" w:cs="Times New Roman"/>
                <w:sz w:val="20"/>
                <w:szCs w:val="20"/>
                <w:lang w:val="uk-UA" w:eastAsia="ru-RU"/>
              </w:rPr>
              <w:t>знято</w:t>
            </w:r>
            <w:proofErr w:type="spellEnd"/>
            <w:r w:rsidRPr="008E4FBF">
              <w:rPr>
                <w:rFonts w:ascii="Times New Roman" w:eastAsia="Times New Roman" w:hAnsi="Times New Roman" w:cs="Times New Roman"/>
                <w:sz w:val="20"/>
                <w:szCs w:val="20"/>
                <w:lang w:val="uk-UA" w:eastAsia="ru-RU"/>
              </w:rPr>
              <w:t xml:space="preserve"> або не погашено/</w:t>
            </w:r>
            <w:proofErr w:type="spellStart"/>
            <w:r w:rsidRPr="008E4FBF">
              <w:rPr>
                <w:rFonts w:ascii="Times New Roman" w:eastAsia="Times New Roman" w:hAnsi="Times New Roman" w:cs="Times New Roman"/>
                <w:sz w:val="20"/>
                <w:szCs w:val="20"/>
                <w:lang w:val="uk-UA" w:eastAsia="ru-RU"/>
              </w:rPr>
              <w:t>погашено</w:t>
            </w:r>
            <w:proofErr w:type="spellEnd"/>
            <w:r w:rsidRPr="008E4FBF">
              <w:rPr>
                <w:rFonts w:ascii="Times New Roman" w:eastAsia="Times New Roman" w:hAnsi="Times New Roman" w:cs="Times New Roman"/>
                <w:sz w:val="20"/>
                <w:szCs w:val="20"/>
                <w:lang w:val="uk-UA" w:eastAsia="ru-RU"/>
              </w:rPr>
              <w:t xml:space="preserve"> у встановленому законом порядку.</w:t>
            </w:r>
          </w:p>
        </w:tc>
      </w:tr>
      <w:tr w:rsidR="00101D78" w:rsidRPr="00D37056" w:rsidTr="00101D78">
        <w:tc>
          <w:tcPr>
            <w:tcW w:w="567" w:type="dxa"/>
            <w:tcBorders>
              <w:top w:val="single" w:sz="4" w:space="0" w:color="auto"/>
              <w:left w:val="single" w:sz="4" w:space="0" w:color="auto"/>
              <w:bottom w:val="single" w:sz="4" w:space="0" w:color="auto"/>
              <w:right w:val="single" w:sz="4" w:space="0" w:color="auto"/>
            </w:tcBorders>
            <w:hideMark/>
          </w:tcPr>
          <w:p w:rsidR="00101D78" w:rsidRPr="00020F7E" w:rsidRDefault="00101D78" w:rsidP="00101D78">
            <w:pPr>
              <w:widowControl w:val="0"/>
              <w:spacing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bCs/>
                <w:spacing w:val="-6"/>
                <w:sz w:val="20"/>
                <w:szCs w:val="20"/>
                <w:lang w:val="uk-UA" w:eastAsia="ru-RU"/>
              </w:rPr>
              <w:t>4</w:t>
            </w:r>
            <w:r w:rsidRPr="00020F7E">
              <w:rPr>
                <w:rFonts w:ascii="Times New Roman" w:eastAsia="Times New Roman" w:hAnsi="Times New Roman" w:cs="Times New Roman"/>
                <w:bCs/>
                <w:spacing w:val="-6"/>
                <w:sz w:val="20"/>
                <w:szCs w:val="20"/>
                <w:lang w:val="uk-UA" w:eastAsia="ru-RU"/>
              </w:rPr>
              <w:t>.</w:t>
            </w:r>
          </w:p>
        </w:tc>
        <w:tc>
          <w:tcPr>
            <w:tcW w:w="3685" w:type="dxa"/>
            <w:tcBorders>
              <w:top w:val="single" w:sz="4" w:space="0" w:color="auto"/>
              <w:left w:val="single" w:sz="4" w:space="0" w:color="auto"/>
              <w:bottom w:val="single" w:sz="4" w:space="0" w:color="auto"/>
              <w:right w:val="single" w:sz="4" w:space="0" w:color="auto"/>
            </w:tcBorders>
          </w:tcPr>
          <w:p w:rsidR="00101D78" w:rsidRDefault="00101D78" w:rsidP="00101D78">
            <w:pPr>
              <w:widowControl w:val="0"/>
              <w:spacing w:line="240" w:lineRule="auto"/>
              <w:ind w:firstLine="284"/>
              <w:jc w:val="both"/>
              <w:rPr>
                <w:rFonts w:ascii="Times New Roman" w:eastAsia="Times New Roman" w:hAnsi="Times New Roman" w:cs="Times New Roman"/>
                <w:sz w:val="20"/>
                <w:szCs w:val="20"/>
                <w:lang w:val="uk-UA" w:eastAsia="ru-RU"/>
              </w:rPr>
            </w:pPr>
            <w:r w:rsidRPr="00020F7E">
              <w:rPr>
                <w:rFonts w:ascii="Times New Roman" w:eastAsia="Times New Roman" w:hAnsi="Times New Roman" w:cs="Times New Roman"/>
                <w:sz w:val="20"/>
                <w:szCs w:val="20"/>
                <w:lang w:val="uk-UA" w:eastAsia="ru-RU"/>
              </w:rPr>
              <w:t xml:space="preserve">службова (посадова) особа </w:t>
            </w:r>
            <w:r w:rsidRPr="008E4FBF">
              <w:rPr>
                <w:rFonts w:ascii="Times New Roman" w:eastAsia="Times New Roman" w:hAnsi="Times New Roman" w:cs="Times New Roman"/>
                <w:sz w:val="20"/>
                <w:szCs w:val="20"/>
                <w:lang w:val="uk-UA" w:eastAsia="ru-RU"/>
              </w:rPr>
              <w:t>переможця</w:t>
            </w:r>
            <w:r w:rsidRPr="00020F7E">
              <w:rPr>
                <w:rFonts w:ascii="Times New Roman" w:eastAsia="Times New Roman" w:hAnsi="Times New Roman" w:cs="Times New Roman"/>
                <w:sz w:val="20"/>
                <w:szCs w:val="20"/>
                <w:lang w:val="uk-UA" w:eastAsia="ru-RU"/>
              </w:rPr>
              <w:t xml:space="preserve"> процедури </w:t>
            </w:r>
            <w:r w:rsidRPr="008E4FBF">
              <w:rPr>
                <w:rFonts w:ascii="Times New Roman" w:eastAsia="Times New Roman" w:hAnsi="Times New Roman" w:cs="Times New Roman"/>
                <w:sz w:val="20"/>
                <w:szCs w:val="20"/>
                <w:lang w:val="uk-UA" w:eastAsia="ru-RU"/>
              </w:rPr>
              <w:t>закупівлі, яку уповноважено переможцем представляти його інтереси під час проведення процедури закупівлі, фізичну особу, яка є переможцем,</w:t>
            </w:r>
            <w:r w:rsidRPr="00020F7E">
              <w:rPr>
                <w:rFonts w:ascii="Times New Roman" w:eastAsia="Times New Roman" w:hAnsi="Times New Roman" w:cs="Times New Roman"/>
                <w:sz w:val="20"/>
                <w:szCs w:val="20"/>
                <w:lang w:val="uk-UA" w:eastAsia="ru-RU"/>
              </w:rPr>
              <w:t xml:space="preserve"> було притягнуто згідно із законом до відповідальності за вчинення правопорушення, пов’язаного з використанням дитячої праці чи будь-</w:t>
            </w:r>
            <w:r w:rsidRPr="00020F7E">
              <w:rPr>
                <w:rFonts w:ascii="Times New Roman" w:eastAsia="Times New Roman" w:hAnsi="Times New Roman" w:cs="Times New Roman"/>
                <w:sz w:val="20"/>
                <w:szCs w:val="20"/>
                <w:lang w:val="uk-UA" w:eastAsia="ru-RU"/>
              </w:rPr>
              <w:lastRenderedPageBreak/>
              <w:t>якими формами торгівлі людьми;</w:t>
            </w:r>
          </w:p>
          <w:p w:rsidR="00101D78" w:rsidRPr="00020F7E" w:rsidRDefault="00101D78" w:rsidP="00101D78">
            <w:pPr>
              <w:widowControl w:val="0"/>
              <w:spacing w:line="240" w:lineRule="auto"/>
              <w:ind w:firstLine="284"/>
              <w:jc w:val="both"/>
              <w:rPr>
                <w:rFonts w:ascii="Times New Roman" w:eastAsia="Times New Roman" w:hAnsi="Times New Roman" w:cs="Times New Roman"/>
                <w:sz w:val="20"/>
                <w:szCs w:val="20"/>
                <w:lang w:val="uk-UA" w:eastAsia="ru-RU"/>
              </w:rPr>
            </w:pPr>
          </w:p>
        </w:tc>
        <w:tc>
          <w:tcPr>
            <w:tcW w:w="5670" w:type="dxa"/>
            <w:tcBorders>
              <w:top w:val="single" w:sz="4" w:space="0" w:color="auto"/>
              <w:left w:val="single" w:sz="4" w:space="0" w:color="auto"/>
              <w:bottom w:val="single" w:sz="4" w:space="0" w:color="auto"/>
              <w:right w:val="single" w:sz="4" w:space="0" w:color="auto"/>
            </w:tcBorders>
          </w:tcPr>
          <w:p w:rsidR="00101D78" w:rsidRPr="008E4FBF" w:rsidRDefault="00101D78" w:rsidP="00101D78">
            <w:pPr>
              <w:spacing w:line="240" w:lineRule="auto"/>
              <w:ind w:firstLine="284"/>
              <w:jc w:val="both"/>
              <w:rPr>
                <w:rFonts w:ascii="Times New Roman" w:eastAsia="Times New Roman" w:hAnsi="Times New Roman" w:cs="Times New Roman"/>
                <w:iCs/>
                <w:spacing w:val="-6"/>
                <w:sz w:val="20"/>
                <w:szCs w:val="20"/>
                <w:lang w:val="uk-UA" w:eastAsia="ru-RU"/>
              </w:rPr>
            </w:pPr>
            <w:r w:rsidRPr="008E4FBF">
              <w:rPr>
                <w:rFonts w:ascii="Times New Roman" w:eastAsia="Times New Roman" w:hAnsi="Times New Roman" w:cs="Times New Roman"/>
                <w:sz w:val="20"/>
                <w:szCs w:val="20"/>
                <w:lang w:val="uk-UA" w:eastAsia="ru-RU"/>
              </w:rPr>
              <w:lastRenderedPageBreak/>
              <w:t>Довідка у довільній формі про те, що службова (посадова) особа переможця процедури закупівлі, яку уповноважено переможцем представляти його інтереси під час проведення процедури закупівлі, фізичну особу, яка є переможцем, було/не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101D78" w:rsidRPr="00D37056" w:rsidTr="00101D78">
        <w:trPr>
          <w:trHeight w:val="467"/>
        </w:trPr>
        <w:tc>
          <w:tcPr>
            <w:tcW w:w="567" w:type="dxa"/>
            <w:tcBorders>
              <w:top w:val="single" w:sz="4" w:space="0" w:color="auto"/>
              <w:left w:val="single" w:sz="4" w:space="0" w:color="auto"/>
              <w:bottom w:val="single" w:sz="4" w:space="0" w:color="auto"/>
              <w:right w:val="single" w:sz="4" w:space="0" w:color="auto"/>
            </w:tcBorders>
            <w:hideMark/>
          </w:tcPr>
          <w:p w:rsidR="00101D78" w:rsidRPr="00020F7E" w:rsidRDefault="00101D78" w:rsidP="00101D78">
            <w:pPr>
              <w:widowControl w:val="0"/>
              <w:spacing w:line="240" w:lineRule="auto"/>
              <w:jc w:val="center"/>
              <w:rPr>
                <w:rFonts w:ascii="Times New Roman" w:eastAsia="Times New Roman" w:hAnsi="Times New Roman" w:cs="Times New Roman"/>
                <w:bCs/>
                <w:spacing w:val="-6"/>
                <w:sz w:val="20"/>
                <w:szCs w:val="20"/>
                <w:lang w:val="uk-UA" w:eastAsia="ru-RU"/>
              </w:rPr>
            </w:pPr>
            <w:r>
              <w:rPr>
                <w:rFonts w:ascii="Times New Roman" w:eastAsia="Times New Roman" w:hAnsi="Times New Roman" w:cs="Times New Roman"/>
                <w:bCs/>
                <w:spacing w:val="-6"/>
                <w:sz w:val="20"/>
                <w:szCs w:val="20"/>
                <w:lang w:val="uk-UA" w:eastAsia="ru-RU"/>
              </w:rPr>
              <w:lastRenderedPageBreak/>
              <w:t>5</w:t>
            </w:r>
          </w:p>
        </w:tc>
        <w:tc>
          <w:tcPr>
            <w:tcW w:w="3685" w:type="dxa"/>
            <w:tcBorders>
              <w:top w:val="single" w:sz="4" w:space="0" w:color="auto"/>
              <w:left w:val="single" w:sz="4" w:space="0" w:color="auto"/>
              <w:bottom w:val="single" w:sz="4" w:space="0" w:color="auto"/>
              <w:right w:val="single" w:sz="4" w:space="0" w:color="auto"/>
            </w:tcBorders>
            <w:hideMark/>
          </w:tcPr>
          <w:p w:rsidR="00101D78" w:rsidRDefault="00101D78" w:rsidP="00101D78">
            <w:pPr>
              <w:widowControl w:val="0"/>
              <w:spacing w:line="240" w:lineRule="auto"/>
              <w:ind w:firstLine="284"/>
              <w:jc w:val="both"/>
              <w:rPr>
                <w:rFonts w:ascii="Times New Roman" w:eastAsia="Times New Roman" w:hAnsi="Times New Roman" w:cs="Times New Roman"/>
                <w:sz w:val="20"/>
                <w:szCs w:val="20"/>
                <w:lang w:val="uk-UA" w:eastAsia="ru-RU"/>
              </w:rPr>
            </w:pPr>
            <w:r w:rsidRPr="00020F7E">
              <w:rPr>
                <w:rFonts w:ascii="Times New Roman" w:eastAsia="Times New Roman" w:hAnsi="Times New Roman" w:cs="Times New Roman"/>
                <w:sz w:val="20"/>
                <w:szCs w:val="20"/>
                <w:lang w:val="uk-UA" w:eastAsia="ru-RU"/>
              </w:rPr>
              <w:t xml:space="preserve">Замовник може прийняти рішення про </w:t>
            </w:r>
            <w:r w:rsidRPr="008E4FBF">
              <w:rPr>
                <w:rFonts w:ascii="Times New Roman" w:eastAsia="Times New Roman" w:hAnsi="Times New Roman" w:cs="Times New Roman"/>
                <w:sz w:val="20"/>
                <w:szCs w:val="20"/>
                <w:lang w:val="uk-UA" w:eastAsia="ru-RU"/>
              </w:rPr>
              <w:t>відмову переможцю в участі у процедурі закупівлі та може відхилити тендерну пропозицію переможця в разі, якщо переможець процедури закупівлі не виконав свої зобов’язання за раніше укладеним договором</w:t>
            </w:r>
            <w:r w:rsidRPr="00020F7E">
              <w:rPr>
                <w:rFonts w:ascii="Times New Roman" w:eastAsia="Times New Roman" w:hAnsi="Times New Roman" w:cs="Times New Roman"/>
                <w:sz w:val="20"/>
                <w:szCs w:val="20"/>
                <w:lang w:val="uk-UA" w:eastAsia="ru-RU"/>
              </w:rPr>
              <w:t xml:space="preserve">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01D78" w:rsidRPr="00020F7E" w:rsidRDefault="00101D78" w:rsidP="00101D78">
            <w:pPr>
              <w:widowControl w:val="0"/>
              <w:spacing w:line="240" w:lineRule="auto"/>
              <w:ind w:firstLine="284"/>
              <w:jc w:val="both"/>
              <w:rPr>
                <w:rFonts w:ascii="Times New Roman" w:eastAsia="Times New Roman" w:hAnsi="Times New Roman" w:cs="Times New Roman"/>
                <w:sz w:val="20"/>
                <w:szCs w:val="20"/>
                <w:lang w:val="uk-UA" w:eastAsia="ru-RU"/>
              </w:rPr>
            </w:pPr>
          </w:p>
        </w:tc>
        <w:tc>
          <w:tcPr>
            <w:tcW w:w="5670" w:type="dxa"/>
            <w:tcBorders>
              <w:top w:val="single" w:sz="4" w:space="0" w:color="auto"/>
              <w:left w:val="single" w:sz="4" w:space="0" w:color="auto"/>
              <w:bottom w:val="single" w:sz="4" w:space="0" w:color="auto"/>
              <w:right w:val="single" w:sz="4" w:space="0" w:color="auto"/>
            </w:tcBorders>
          </w:tcPr>
          <w:p w:rsidR="00101D78" w:rsidRPr="00020F7E" w:rsidRDefault="00101D78" w:rsidP="00101D78">
            <w:pPr>
              <w:widowControl w:val="0"/>
              <w:spacing w:line="240" w:lineRule="auto"/>
              <w:ind w:firstLine="284"/>
              <w:jc w:val="both"/>
              <w:rPr>
                <w:rFonts w:ascii="Times New Roman" w:eastAsia="Times New Roman" w:hAnsi="Times New Roman" w:cs="Times New Roman"/>
                <w:sz w:val="20"/>
                <w:szCs w:val="20"/>
                <w:lang w:val="uk-UA" w:eastAsia="ru-RU"/>
              </w:rPr>
            </w:pPr>
            <w:r w:rsidRPr="00020F7E">
              <w:rPr>
                <w:rFonts w:ascii="Times New Roman" w:eastAsia="Times New Roman" w:hAnsi="Times New Roman" w:cs="Times New Roman"/>
                <w:sz w:val="20"/>
                <w:szCs w:val="20"/>
                <w:lang w:val="uk-UA" w:eastAsia="ru-RU"/>
              </w:rPr>
              <w:t xml:space="preserve">Довідка у довільній формі про те, </w:t>
            </w:r>
            <w:r w:rsidRPr="008E4FBF">
              <w:rPr>
                <w:rFonts w:ascii="Times New Roman" w:eastAsia="Times New Roman" w:hAnsi="Times New Roman" w:cs="Times New Roman"/>
                <w:sz w:val="20"/>
                <w:szCs w:val="20"/>
                <w:lang w:val="uk-UA" w:eastAsia="ru-RU"/>
              </w:rPr>
              <w:t>що переможець має/не має досвід співпраці з замовником цієї закупівлі та виконав/не виконав свої зобов’язання за раніше укладеним договором</w:t>
            </w:r>
            <w:r w:rsidRPr="00020F7E">
              <w:rPr>
                <w:rFonts w:ascii="Times New Roman" w:eastAsia="Times New Roman" w:hAnsi="Times New Roman" w:cs="Times New Roman"/>
                <w:sz w:val="20"/>
                <w:szCs w:val="20"/>
                <w:lang w:val="uk-UA" w:eastAsia="ru-RU"/>
              </w:rPr>
              <w:t xml:space="preserve">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w:t>
            </w:r>
          </w:p>
          <w:p w:rsidR="00101D78" w:rsidRPr="00020F7E" w:rsidRDefault="00101D78" w:rsidP="00101D78">
            <w:pPr>
              <w:widowControl w:val="0"/>
              <w:spacing w:line="240" w:lineRule="auto"/>
              <w:ind w:firstLine="284"/>
              <w:jc w:val="both"/>
              <w:rPr>
                <w:rFonts w:ascii="Times New Roman" w:eastAsia="Times New Roman" w:hAnsi="Times New Roman" w:cs="Times New Roman"/>
                <w:sz w:val="20"/>
                <w:szCs w:val="20"/>
                <w:lang w:val="uk-UA" w:eastAsia="ru-RU"/>
              </w:rPr>
            </w:pPr>
            <w:r w:rsidRPr="00020F7E">
              <w:rPr>
                <w:rFonts w:ascii="Times New Roman" w:eastAsia="Times New Roman" w:hAnsi="Times New Roman" w:cs="Times New Roman"/>
                <w:sz w:val="20"/>
                <w:szCs w:val="20"/>
                <w:lang w:val="uk-UA" w:eastAsia="ru-RU"/>
              </w:rPr>
              <w:t>Переможець процедури закупівлі, що перебуває в обставинах, зазначених у ч. 2 ст.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учасник-переможець (суб’єкт господарювання) повинен довести, надавши відповідне документальне підтвердження, що він сплатив або зобов’язався сплатити відповідні зобов’язання та відшкодування завданих збитків.</w:t>
            </w:r>
          </w:p>
        </w:tc>
      </w:tr>
    </w:tbl>
    <w:p w:rsidR="00101D78" w:rsidRPr="00E33FB2" w:rsidRDefault="00101D78" w:rsidP="00101D78">
      <w:pPr>
        <w:tabs>
          <w:tab w:val="left" w:pos="426"/>
        </w:tabs>
        <w:spacing w:line="240" w:lineRule="auto"/>
        <w:contextualSpacing/>
        <w:jc w:val="both"/>
        <w:rPr>
          <w:rFonts w:ascii="Times New Roman" w:hAnsi="Times New Roman" w:cs="Times New Roman"/>
          <w:b/>
          <w:lang w:val="uk-UA"/>
        </w:rPr>
      </w:pPr>
    </w:p>
    <w:p w:rsidR="00101D78" w:rsidRPr="00E33FB2" w:rsidRDefault="00101D78" w:rsidP="00101D78">
      <w:pPr>
        <w:spacing w:line="240" w:lineRule="auto"/>
        <w:ind w:firstLine="851"/>
        <w:contextualSpacing/>
        <w:jc w:val="both"/>
        <w:rPr>
          <w:rFonts w:ascii="Times New Roman" w:eastAsia="Arial" w:hAnsi="Times New Roman" w:cs="Times New Roman"/>
          <w:i/>
          <w:lang w:val="uk-UA"/>
        </w:rPr>
      </w:pPr>
    </w:p>
    <w:p w:rsidR="00101D78" w:rsidRPr="001728BC" w:rsidRDefault="00101D78" w:rsidP="00101D78">
      <w:pPr>
        <w:spacing w:line="240" w:lineRule="auto"/>
        <w:ind w:firstLine="851"/>
        <w:contextualSpacing/>
        <w:jc w:val="both"/>
        <w:rPr>
          <w:rFonts w:ascii="Times New Roman" w:hAnsi="Times New Roman" w:cs="Times New Roman"/>
          <w:b/>
          <w:i/>
          <w:color w:val="auto"/>
          <w:lang w:val="uk-UA"/>
        </w:rPr>
      </w:pPr>
      <w:r w:rsidRPr="008E4FBF">
        <w:rPr>
          <w:rFonts w:ascii="Times New Roman" w:eastAsia="Arial" w:hAnsi="Times New Roman" w:cs="Times New Roman"/>
          <w:i/>
          <w:color w:val="auto"/>
          <w:lang w:val="uk-UA"/>
        </w:rPr>
        <w:t xml:space="preserve">Примітка: </w:t>
      </w:r>
      <w:r w:rsidRPr="008E4FBF">
        <w:rPr>
          <w:rFonts w:ascii="Times New Roman" w:hAnsi="Times New Roman" w:cs="Times New Roman"/>
          <w:i/>
          <w:color w:val="auto"/>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w:t>
      </w:r>
      <w:r w:rsidRPr="008E4FBF">
        <w:rPr>
          <w:rFonts w:ascii="Times New Roman" w:hAnsi="Times New Roman" w:cs="Times New Roman"/>
          <w:i/>
          <w:color w:val="auto"/>
          <w:shd w:val="clear" w:color="auto" w:fill="FFFFFF"/>
        </w:rPr>
        <w:t> </w:t>
      </w:r>
      <w:hyperlink r:id="rId12" w:anchor="n1265" w:tgtFrame="_blank" w:history="1">
        <w:r w:rsidRPr="008E4FBF">
          <w:rPr>
            <w:rFonts w:ascii="Times New Roman" w:hAnsi="Times New Roman" w:cs="Times New Roman"/>
            <w:i/>
            <w:color w:val="auto"/>
            <w:shd w:val="clear" w:color="auto" w:fill="FFFFFF"/>
            <w:lang w:val="uk-UA"/>
          </w:rPr>
          <w:t>пунктами 3</w:t>
        </w:r>
      </w:hyperlink>
      <w:r w:rsidRPr="008E4FBF">
        <w:rPr>
          <w:rFonts w:ascii="Times New Roman" w:hAnsi="Times New Roman" w:cs="Times New Roman"/>
          <w:i/>
          <w:color w:val="auto"/>
          <w:shd w:val="clear" w:color="auto" w:fill="FFFFFF"/>
          <w:lang w:val="uk-UA"/>
        </w:rPr>
        <w:t>,</w:t>
      </w:r>
      <w:r w:rsidRPr="008E4FBF">
        <w:rPr>
          <w:rFonts w:ascii="Times New Roman" w:hAnsi="Times New Roman" w:cs="Times New Roman"/>
          <w:i/>
          <w:color w:val="auto"/>
          <w:shd w:val="clear" w:color="auto" w:fill="FFFFFF"/>
        </w:rPr>
        <w:t> </w:t>
      </w:r>
      <w:hyperlink r:id="rId13" w:anchor="n1267" w:tgtFrame="_blank" w:history="1">
        <w:r w:rsidRPr="008E4FBF">
          <w:rPr>
            <w:rFonts w:ascii="Times New Roman" w:hAnsi="Times New Roman" w:cs="Times New Roman"/>
            <w:i/>
            <w:color w:val="auto"/>
            <w:shd w:val="clear" w:color="auto" w:fill="FFFFFF"/>
            <w:lang w:val="uk-UA"/>
          </w:rPr>
          <w:t>5</w:t>
        </w:r>
      </w:hyperlink>
      <w:r w:rsidRPr="008E4FBF">
        <w:rPr>
          <w:rFonts w:ascii="Times New Roman" w:hAnsi="Times New Roman" w:cs="Times New Roman"/>
          <w:i/>
          <w:color w:val="auto"/>
          <w:shd w:val="clear" w:color="auto" w:fill="FFFFFF"/>
          <w:lang w:val="uk-UA"/>
        </w:rPr>
        <w:t>,</w:t>
      </w:r>
      <w:r w:rsidRPr="008E4FBF">
        <w:rPr>
          <w:rFonts w:ascii="Times New Roman" w:hAnsi="Times New Roman" w:cs="Times New Roman"/>
          <w:i/>
          <w:color w:val="auto"/>
          <w:shd w:val="clear" w:color="auto" w:fill="FFFFFF"/>
        </w:rPr>
        <w:t> </w:t>
      </w:r>
      <w:hyperlink r:id="rId14" w:anchor="n1268" w:tgtFrame="_blank" w:history="1">
        <w:r w:rsidRPr="008E4FBF">
          <w:rPr>
            <w:rFonts w:ascii="Times New Roman" w:hAnsi="Times New Roman" w:cs="Times New Roman"/>
            <w:i/>
            <w:color w:val="auto"/>
            <w:shd w:val="clear" w:color="auto" w:fill="FFFFFF"/>
            <w:lang w:val="uk-UA"/>
          </w:rPr>
          <w:t>6</w:t>
        </w:r>
      </w:hyperlink>
      <w:r w:rsidRPr="008E4FBF">
        <w:rPr>
          <w:rFonts w:ascii="Times New Roman" w:hAnsi="Times New Roman" w:cs="Times New Roman"/>
          <w:i/>
          <w:color w:val="auto"/>
          <w:shd w:val="clear" w:color="auto" w:fill="FFFFFF"/>
        </w:rPr>
        <w:t> </w:t>
      </w:r>
      <w:r w:rsidRPr="008E4FBF">
        <w:rPr>
          <w:rFonts w:ascii="Times New Roman" w:hAnsi="Times New Roman" w:cs="Times New Roman"/>
          <w:i/>
          <w:color w:val="auto"/>
          <w:shd w:val="clear" w:color="auto" w:fill="FFFFFF"/>
          <w:lang w:val="uk-UA"/>
        </w:rPr>
        <w:t>і</w:t>
      </w:r>
      <w:r w:rsidRPr="008E4FBF">
        <w:rPr>
          <w:rFonts w:ascii="Times New Roman" w:hAnsi="Times New Roman" w:cs="Times New Roman"/>
          <w:i/>
          <w:color w:val="auto"/>
          <w:shd w:val="clear" w:color="auto" w:fill="FFFFFF"/>
        </w:rPr>
        <w:t> </w:t>
      </w:r>
      <w:hyperlink r:id="rId15" w:anchor="n1274" w:tgtFrame="_blank" w:history="1">
        <w:r w:rsidRPr="008E4FBF">
          <w:rPr>
            <w:rFonts w:ascii="Times New Roman" w:hAnsi="Times New Roman" w:cs="Times New Roman"/>
            <w:i/>
            <w:color w:val="auto"/>
            <w:shd w:val="clear" w:color="auto" w:fill="FFFFFF"/>
            <w:lang w:val="uk-UA"/>
          </w:rPr>
          <w:t>12</w:t>
        </w:r>
      </w:hyperlink>
      <w:r w:rsidRPr="008E4FBF">
        <w:rPr>
          <w:rFonts w:ascii="Times New Roman" w:hAnsi="Times New Roman" w:cs="Times New Roman"/>
          <w:i/>
          <w:color w:val="auto"/>
          <w:shd w:val="clear" w:color="auto" w:fill="FFFFFF"/>
        </w:rPr>
        <w:t> </w:t>
      </w:r>
      <w:r w:rsidRPr="008E4FBF">
        <w:rPr>
          <w:rFonts w:ascii="Times New Roman" w:hAnsi="Times New Roman" w:cs="Times New Roman"/>
          <w:i/>
          <w:color w:val="auto"/>
          <w:shd w:val="clear" w:color="auto" w:fill="FFFFFF"/>
          <w:lang w:val="uk-UA"/>
        </w:rPr>
        <w:t>частини першої та</w:t>
      </w:r>
      <w:r w:rsidRPr="008E4FBF">
        <w:rPr>
          <w:rFonts w:ascii="Times New Roman" w:hAnsi="Times New Roman" w:cs="Times New Roman"/>
          <w:i/>
          <w:color w:val="auto"/>
          <w:shd w:val="clear" w:color="auto" w:fill="FFFFFF"/>
        </w:rPr>
        <w:t> </w:t>
      </w:r>
      <w:hyperlink r:id="rId16" w:anchor="n1276" w:tgtFrame="_blank" w:history="1">
        <w:r w:rsidRPr="008E4FBF">
          <w:rPr>
            <w:rFonts w:ascii="Times New Roman" w:hAnsi="Times New Roman" w:cs="Times New Roman"/>
            <w:i/>
            <w:color w:val="auto"/>
            <w:shd w:val="clear" w:color="auto" w:fill="FFFFFF"/>
            <w:lang w:val="uk-UA"/>
          </w:rPr>
          <w:t>частиною другою</w:t>
        </w:r>
      </w:hyperlink>
      <w:r w:rsidRPr="008E4FBF">
        <w:rPr>
          <w:rFonts w:ascii="Times New Roman" w:hAnsi="Times New Roman" w:cs="Times New Roman"/>
          <w:i/>
          <w:color w:val="auto"/>
          <w:shd w:val="clear" w:color="auto" w:fill="FFFFFF"/>
        </w:rPr>
        <w:t> </w:t>
      </w:r>
      <w:proofErr w:type="spellStart"/>
      <w:r w:rsidRPr="008E4FBF">
        <w:rPr>
          <w:rFonts w:ascii="Times New Roman" w:hAnsi="Times New Roman" w:cs="Times New Roman"/>
          <w:i/>
          <w:color w:val="auto"/>
          <w:shd w:val="clear" w:color="auto" w:fill="FFFFFF"/>
        </w:rPr>
        <w:t>статті</w:t>
      </w:r>
      <w:proofErr w:type="spellEnd"/>
      <w:r w:rsidRPr="008E4FBF">
        <w:rPr>
          <w:rFonts w:ascii="Times New Roman" w:hAnsi="Times New Roman" w:cs="Times New Roman"/>
          <w:i/>
          <w:color w:val="auto"/>
          <w:shd w:val="clear" w:color="auto" w:fill="FFFFFF"/>
        </w:rPr>
        <w:t xml:space="preserve"> 17 Закону </w:t>
      </w:r>
      <w:proofErr w:type="spellStart"/>
      <w:r w:rsidRPr="008E4FBF">
        <w:rPr>
          <w:rFonts w:ascii="Times New Roman" w:hAnsi="Times New Roman" w:cs="Times New Roman"/>
          <w:i/>
          <w:color w:val="auto"/>
          <w:shd w:val="clear" w:color="auto" w:fill="FFFFFF"/>
        </w:rPr>
        <w:t>України</w:t>
      </w:r>
      <w:proofErr w:type="spellEnd"/>
      <w:r w:rsidRPr="008E4FBF">
        <w:rPr>
          <w:rFonts w:ascii="Times New Roman" w:hAnsi="Times New Roman" w:cs="Times New Roman"/>
          <w:i/>
          <w:color w:val="auto"/>
          <w:shd w:val="clear" w:color="auto" w:fill="FFFFFF"/>
        </w:rPr>
        <w:t xml:space="preserve"> «Про </w:t>
      </w:r>
      <w:proofErr w:type="spellStart"/>
      <w:r w:rsidRPr="008E4FBF">
        <w:rPr>
          <w:rFonts w:ascii="Times New Roman" w:hAnsi="Times New Roman" w:cs="Times New Roman"/>
          <w:i/>
          <w:color w:val="auto"/>
          <w:shd w:val="clear" w:color="auto" w:fill="FFFFFF"/>
        </w:rPr>
        <w:t>публічні</w:t>
      </w:r>
      <w:proofErr w:type="spellEnd"/>
      <w:r w:rsidRPr="008E4FBF">
        <w:rPr>
          <w:rFonts w:ascii="Times New Roman" w:hAnsi="Times New Roman" w:cs="Times New Roman"/>
          <w:i/>
          <w:color w:val="auto"/>
          <w:shd w:val="clear" w:color="auto" w:fill="FFFFFF"/>
        </w:rPr>
        <w:t xml:space="preserve"> </w:t>
      </w:r>
      <w:proofErr w:type="spellStart"/>
      <w:r w:rsidRPr="008E4FBF">
        <w:rPr>
          <w:rFonts w:ascii="Times New Roman" w:hAnsi="Times New Roman" w:cs="Times New Roman"/>
          <w:i/>
          <w:color w:val="auto"/>
          <w:shd w:val="clear" w:color="auto" w:fill="FFFFFF"/>
        </w:rPr>
        <w:t>закупівлі</w:t>
      </w:r>
      <w:proofErr w:type="spellEnd"/>
      <w:r w:rsidRPr="008E4FBF">
        <w:rPr>
          <w:rFonts w:ascii="Times New Roman" w:hAnsi="Times New Roman" w:cs="Times New Roman"/>
          <w:i/>
          <w:color w:val="auto"/>
          <w:shd w:val="clear" w:color="auto" w:fill="FFFFFF"/>
        </w:rPr>
        <w:t xml:space="preserve">». </w:t>
      </w:r>
      <w:proofErr w:type="spellStart"/>
      <w:r w:rsidRPr="008E4FBF">
        <w:rPr>
          <w:rFonts w:ascii="Times New Roman" w:hAnsi="Times New Roman" w:cs="Times New Roman"/>
          <w:i/>
          <w:color w:val="auto"/>
          <w:shd w:val="clear" w:color="auto" w:fill="FFFFFF"/>
        </w:rPr>
        <w:t>Замовник</w:t>
      </w:r>
      <w:proofErr w:type="spellEnd"/>
      <w:r w:rsidRPr="008E4FBF">
        <w:rPr>
          <w:rFonts w:ascii="Times New Roman" w:hAnsi="Times New Roman" w:cs="Times New Roman"/>
          <w:i/>
          <w:color w:val="auto"/>
          <w:shd w:val="clear" w:color="auto" w:fill="FFFFFF"/>
        </w:rPr>
        <w:t xml:space="preserve"> не </w:t>
      </w:r>
      <w:proofErr w:type="spellStart"/>
      <w:r w:rsidRPr="008E4FBF">
        <w:rPr>
          <w:rFonts w:ascii="Times New Roman" w:hAnsi="Times New Roman" w:cs="Times New Roman"/>
          <w:i/>
          <w:color w:val="auto"/>
          <w:shd w:val="clear" w:color="auto" w:fill="FFFFFF"/>
        </w:rPr>
        <w:t>вимагає</w:t>
      </w:r>
      <w:proofErr w:type="spellEnd"/>
      <w:r w:rsidRPr="008E4FBF">
        <w:rPr>
          <w:rFonts w:ascii="Times New Roman" w:hAnsi="Times New Roman" w:cs="Times New Roman"/>
          <w:i/>
          <w:color w:val="auto"/>
          <w:shd w:val="clear" w:color="auto" w:fill="FFFFFF"/>
        </w:rPr>
        <w:t xml:space="preserve"> документального </w:t>
      </w:r>
      <w:proofErr w:type="spellStart"/>
      <w:proofErr w:type="gramStart"/>
      <w:r w:rsidRPr="008E4FBF">
        <w:rPr>
          <w:rFonts w:ascii="Times New Roman" w:hAnsi="Times New Roman" w:cs="Times New Roman"/>
          <w:i/>
          <w:color w:val="auto"/>
          <w:shd w:val="clear" w:color="auto" w:fill="FFFFFF"/>
        </w:rPr>
        <w:t>п</w:t>
      </w:r>
      <w:proofErr w:type="gramEnd"/>
      <w:r w:rsidRPr="008E4FBF">
        <w:rPr>
          <w:rFonts w:ascii="Times New Roman" w:hAnsi="Times New Roman" w:cs="Times New Roman"/>
          <w:i/>
          <w:color w:val="auto"/>
          <w:shd w:val="clear" w:color="auto" w:fill="FFFFFF"/>
        </w:rPr>
        <w:t>ідтвердження</w:t>
      </w:r>
      <w:proofErr w:type="spellEnd"/>
      <w:r w:rsidRPr="008E4FBF">
        <w:rPr>
          <w:rFonts w:ascii="Times New Roman" w:hAnsi="Times New Roman" w:cs="Times New Roman"/>
          <w:i/>
          <w:color w:val="auto"/>
          <w:shd w:val="clear" w:color="auto" w:fill="FFFFFF"/>
        </w:rPr>
        <w:t xml:space="preserve"> </w:t>
      </w:r>
      <w:proofErr w:type="spellStart"/>
      <w:r w:rsidRPr="008E4FBF">
        <w:rPr>
          <w:rFonts w:ascii="Times New Roman" w:hAnsi="Times New Roman" w:cs="Times New Roman"/>
          <w:i/>
          <w:color w:val="auto"/>
          <w:shd w:val="clear" w:color="auto" w:fill="FFFFFF"/>
        </w:rPr>
        <w:t>публічної</w:t>
      </w:r>
      <w:proofErr w:type="spellEnd"/>
      <w:r w:rsidRPr="008E4FBF">
        <w:rPr>
          <w:rFonts w:ascii="Times New Roman" w:hAnsi="Times New Roman" w:cs="Times New Roman"/>
          <w:i/>
          <w:color w:val="auto"/>
          <w:shd w:val="clear" w:color="auto" w:fill="FFFFFF"/>
        </w:rPr>
        <w:t xml:space="preserve"> </w:t>
      </w:r>
      <w:proofErr w:type="spellStart"/>
      <w:r w:rsidRPr="008E4FBF">
        <w:rPr>
          <w:rFonts w:ascii="Times New Roman" w:hAnsi="Times New Roman" w:cs="Times New Roman"/>
          <w:i/>
          <w:color w:val="auto"/>
          <w:shd w:val="clear" w:color="auto" w:fill="FFFFFF"/>
        </w:rPr>
        <w:t>інформації</w:t>
      </w:r>
      <w:proofErr w:type="spellEnd"/>
      <w:r w:rsidRPr="008E4FBF">
        <w:rPr>
          <w:rFonts w:ascii="Times New Roman" w:hAnsi="Times New Roman" w:cs="Times New Roman"/>
          <w:i/>
          <w:color w:val="auto"/>
          <w:shd w:val="clear" w:color="auto" w:fill="FFFFFF"/>
        </w:rPr>
        <w:t xml:space="preserve">, </w:t>
      </w:r>
      <w:proofErr w:type="spellStart"/>
      <w:r w:rsidRPr="008E4FBF">
        <w:rPr>
          <w:rFonts w:ascii="Times New Roman" w:hAnsi="Times New Roman" w:cs="Times New Roman"/>
          <w:i/>
          <w:color w:val="auto"/>
          <w:shd w:val="clear" w:color="auto" w:fill="FFFFFF"/>
        </w:rPr>
        <w:t>що</w:t>
      </w:r>
      <w:proofErr w:type="spellEnd"/>
      <w:r w:rsidRPr="008E4FBF">
        <w:rPr>
          <w:rFonts w:ascii="Times New Roman" w:hAnsi="Times New Roman" w:cs="Times New Roman"/>
          <w:i/>
          <w:color w:val="auto"/>
          <w:shd w:val="clear" w:color="auto" w:fill="FFFFFF"/>
        </w:rPr>
        <w:t xml:space="preserve"> </w:t>
      </w:r>
      <w:proofErr w:type="spellStart"/>
      <w:r w:rsidRPr="008E4FBF">
        <w:rPr>
          <w:rFonts w:ascii="Times New Roman" w:hAnsi="Times New Roman" w:cs="Times New Roman"/>
          <w:i/>
          <w:color w:val="auto"/>
          <w:shd w:val="clear" w:color="auto" w:fill="FFFFFF"/>
        </w:rPr>
        <w:t>оприлюднена</w:t>
      </w:r>
      <w:proofErr w:type="spellEnd"/>
      <w:r w:rsidRPr="008E4FBF">
        <w:rPr>
          <w:rFonts w:ascii="Times New Roman" w:hAnsi="Times New Roman" w:cs="Times New Roman"/>
          <w:i/>
          <w:color w:val="auto"/>
          <w:shd w:val="clear" w:color="auto" w:fill="FFFFFF"/>
        </w:rPr>
        <w:t xml:space="preserve"> у </w:t>
      </w:r>
      <w:proofErr w:type="spellStart"/>
      <w:r w:rsidRPr="008E4FBF">
        <w:rPr>
          <w:rFonts w:ascii="Times New Roman" w:hAnsi="Times New Roman" w:cs="Times New Roman"/>
          <w:i/>
          <w:color w:val="auto"/>
          <w:shd w:val="clear" w:color="auto" w:fill="FFFFFF"/>
        </w:rPr>
        <w:t>формі</w:t>
      </w:r>
      <w:proofErr w:type="spellEnd"/>
      <w:r w:rsidRPr="008E4FBF">
        <w:rPr>
          <w:rFonts w:ascii="Times New Roman" w:hAnsi="Times New Roman" w:cs="Times New Roman"/>
          <w:i/>
          <w:color w:val="auto"/>
          <w:shd w:val="clear" w:color="auto" w:fill="FFFFFF"/>
        </w:rPr>
        <w:t xml:space="preserve"> </w:t>
      </w:r>
      <w:proofErr w:type="spellStart"/>
      <w:r w:rsidRPr="008E4FBF">
        <w:rPr>
          <w:rFonts w:ascii="Times New Roman" w:hAnsi="Times New Roman" w:cs="Times New Roman"/>
          <w:i/>
          <w:color w:val="auto"/>
          <w:shd w:val="clear" w:color="auto" w:fill="FFFFFF"/>
        </w:rPr>
        <w:t>відкритих</w:t>
      </w:r>
      <w:proofErr w:type="spellEnd"/>
      <w:r w:rsidRPr="008E4FBF">
        <w:rPr>
          <w:rFonts w:ascii="Times New Roman" w:hAnsi="Times New Roman" w:cs="Times New Roman"/>
          <w:i/>
          <w:color w:val="auto"/>
          <w:shd w:val="clear" w:color="auto" w:fill="FFFFFF"/>
        </w:rPr>
        <w:t xml:space="preserve"> </w:t>
      </w:r>
      <w:proofErr w:type="spellStart"/>
      <w:r w:rsidRPr="008E4FBF">
        <w:rPr>
          <w:rFonts w:ascii="Times New Roman" w:hAnsi="Times New Roman" w:cs="Times New Roman"/>
          <w:i/>
          <w:color w:val="auto"/>
          <w:shd w:val="clear" w:color="auto" w:fill="FFFFFF"/>
        </w:rPr>
        <w:t>даних</w:t>
      </w:r>
      <w:proofErr w:type="spellEnd"/>
      <w:r w:rsidRPr="008E4FBF">
        <w:rPr>
          <w:rFonts w:ascii="Times New Roman" w:hAnsi="Times New Roman" w:cs="Times New Roman"/>
          <w:i/>
          <w:color w:val="auto"/>
          <w:shd w:val="clear" w:color="auto" w:fill="FFFFFF"/>
        </w:rPr>
        <w:t xml:space="preserve"> </w:t>
      </w:r>
      <w:proofErr w:type="spellStart"/>
      <w:r w:rsidRPr="008E4FBF">
        <w:rPr>
          <w:rFonts w:ascii="Times New Roman" w:hAnsi="Times New Roman" w:cs="Times New Roman"/>
          <w:i/>
          <w:color w:val="auto"/>
          <w:shd w:val="clear" w:color="auto" w:fill="FFFFFF"/>
        </w:rPr>
        <w:t>згідно</w:t>
      </w:r>
      <w:proofErr w:type="spellEnd"/>
      <w:r w:rsidRPr="008E4FBF">
        <w:rPr>
          <w:rFonts w:ascii="Times New Roman" w:hAnsi="Times New Roman" w:cs="Times New Roman"/>
          <w:i/>
          <w:color w:val="auto"/>
          <w:shd w:val="clear" w:color="auto" w:fill="FFFFFF"/>
        </w:rPr>
        <w:t xml:space="preserve"> </w:t>
      </w:r>
      <w:proofErr w:type="spellStart"/>
      <w:r w:rsidRPr="008E4FBF">
        <w:rPr>
          <w:rFonts w:ascii="Times New Roman" w:hAnsi="Times New Roman" w:cs="Times New Roman"/>
          <w:i/>
          <w:color w:val="auto"/>
          <w:shd w:val="clear" w:color="auto" w:fill="FFFFFF"/>
        </w:rPr>
        <w:t>із</w:t>
      </w:r>
      <w:proofErr w:type="spellEnd"/>
      <w:r w:rsidRPr="008E4FBF">
        <w:rPr>
          <w:rFonts w:ascii="Times New Roman" w:hAnsi="Times New Roman" w:cs="Times New Roman"/>
          <w:i/>
          <w:color w:val="auto"/>
          <w:shd w:val="clear" w:color="auto" w:fill="FFFFFF"/>
        </w:rPr>
        <w:t> </w:t>
      </w:r>
      <w:hyperlink r:id="rId17" w:tgtFrame="_blank" w:history="1">
        <w:r w:rsidRPr="008E4FBF">
          <w:rPr>
            <w:rFonts w:ascii="Times New Roman" w:hAnsi="Times New Roman" w:cs="Times New Roman"/>
            <w:i/>
            <w:color w:val="auto"/>
            <w:shd w:val="clear" w:color="auto" w:fill="FFFFFF"/>
          </w:rPr>
          <w:t xml:space="preserve">Законом </w:t>
        </w:r>
        <w:proofErr w:type="spellStart"/>
        <w:r w:rsidRPr="008E4FBF">
          <w:rPr>
            <w:rFonts w:ascii="Times New Roman" w:hAnsi="Times New Roman" w:cs="Times New Roman"/>
            <w:i/>
            <w:color w:val="auto"/>
            <w:shd w:val="clear" w:color="auto" w:fill="FFFFFF"/>
          </w:rPr>
          <w:t>України</w:t>
        </w:r>
        <w:proofErr w:type="spellEnd"/>
      </w:hyperlink>
      <w:r w:rsidRPr="008E4FBF">
        <w:rPr>
          <w:rFonts w:ascii="Times New Roman" w:hAnsi="Times New Roman" w:cs="Times New Roman"/>
          <w:i/>
          <w:color w:val="auto"/>
          <w:shd w:val="clear" w:color="auto" w:fill="FFFFFF"/>
        </w:rPr>
        <w:t> </w:t>
      </w:r>
      <w:r w:rsidRPr="008E4FBF">
        <w:rPr>
          <w:rFonts w:ascii="Times New Roman" w:hAnsi="Times New Roman" w:cs="Times New Roman"/>
          <w:i/>
          <w:color w:val="auto"/>
          <w:shd w:val="clear" w:color="auto" w:fill="FFFFFF"/>
          <w:lang w:val="uk-UA"/>
        </w:rPr>
        <w:t>«</w:t>
      </w:r>
      <w:r w:rsidRPr="008E4FBF">
        <w:rPr>
          <w:rFonts w:ascii="Times New Roman" w:hAnsi="Times New Roman" w:cs="Times New Roman"/>
          <w:i/>
          <w:color w:val="auto"/>
          <w:shd w:val="clear" w:color="auto" w:fill="FFFFFF"/>
        </w:rPr>
        <w:t xml:space="preserve">Про доступ до </w:t>
      </w:r>
      <w:proofErr w:type="spellStart"/>
      <w:r w:rsidRPr="008E4FBF">
        <w:rPr>
          <w:rFonts w:ascii="Times New Roman" w:hAnsi="Times New Roman" w:cs="Times New Roman"/>
          <w:i/>
          <w:color w:val="auto"/>
          <w:shd w:val="clear" w:color="auto" w:fill="FFFFFF"/>
        </w:rPr>
        <w:t>публічної</w:t>
      </w:r>
      <w:proofErr w:type="spellEnd"/>
      <w:r w:rsidRPr="008E4FBF">
        <w:rPr>
          <w:rFonts w:ascii="Times New Roman" w:hAnsi="Times New Roman" w:cs="Times New Roman"/>
          <w:i/>
          <w:color w:val="auto"/>
          <w:shd w:val="clear" w:color="auto" w:fill="FFFFFF"/>
        </w:rPr>
        <w:t xml:space="preserve"> </w:t>
      </w:r>
      <w:proofErr w:type="spellStart"/>
      <w:r w:rsidRPr="008E4FBF">
        <w:rPr>
          <w:rFonts w:ascii="Times New Roman" w:hAnsi="Times New Roman" w:cs="Times New Roman"/>
          <w:i/>
          <w:color w:val="auto"/>
          <w:shd w:val="clear" w:color="auto" w:fill="FFFFFF"/>
        </w:rPr>
        <w:t>інформації</w:t>
      </w:r>
      <w:proofErr w:type="spellEnd"/>
      <w:r w:rsidRPr="008E4FBF">
        <w:rPr>
          <w:rFonts w:ascii="Times New Roman" w:hAnsi="Times New Roman" w:cs="Times New Roman"/>
          <w:i/>
          <w:color w:val="auto"/>
          <w:shd w:val="clear" w:color="auto" w:fill="FFFFFF"/>
          <w:lang w:val="uk-UA"/>
        </w:rPr>
        <w:t>»</w:t>
      </w:r>
      <w:r w:rsidRPr="008E4FBF">
        <w:rPr>
          <w:rFonts w:ascii="Times New Roman" w:hAnsi="Times New Roman" w:cs="Times New Roman"/>
          <w:i/>
          <w:color w:val="auto"/>
          <w:shd w:val="clear" w:color="auto" w:fill="FFFFFF"/>
        </w:rPr>
        <w:t xml:space="preserve"> та/</w:t>
      </w:r>
      <w:proofErr w:type="spellStart"/>
      <w:r w:rsidRPr="008E4FBF">
        <w:rPr>
          <w:rFonts w:ascii="Times New Roman" w:hAnsi="Times New Roman" w:cs="Times New Roman"/>
          <w:i/>
          <w:color w:val="auto"/>
          <w:shd w:val="clear" w:color="auto" w:fill="FFFFFF"/>
        </w:rPr>
        <w:t>або</w:t>
      </w:r>
      <w:proofErr w:type="spellEnd"/>
      <w:r w:rsidRPr="008E4FBF">
        <w:rPr>
          <w:rFonts w:ascii="Times New Roman" w:hAnsi="Times New Roman" w:cs="Times New Roman"/>
          <w:i/>
          <w:color w:val="auto"/>
          <w:shd w:val="clear" w:color="auto" w:fill="FFFFFF"/>
        </w:rPr>
        <w:t xml:space="preserve"> </w:t>
      </w:r>
      <w:proofErr w:type="spellStart"/>
      <w:r w:rsidRPr="008E4FBF">
        <w:rPr>
          <w:rFonts w:ascii="Times New Roman" w:hAnsi="Times New Roman" w:cs="Times New Roman"/>
          <w:i/>
          <w:color w:val="auto"/>
          <w:shd w:val="clear" w:color="auto" w:fill="FFFFFF"/>
        </w:rPr>
        <w:t>міститься</w:t>
      </w:r>
      <w:proofErr w:type="spellEnd"/>
      <w:r w:rsidRPr="008E4FBF">
        <w:rPr>
          <w:rFonts w:ascii="Times New Roman" w:hAnsi="Times New Roman" w:cs="Times New Roman"/>
          <w:i/>
          <w:color w:val="auto"/>
          <w:shd w:val="clear" w:color="auto" w:fill="FFFFFF"/>
        </w:rPr>
        <w:t xml:space="preserve"> у </w:t>
      </w:r>
      <w:proofErr w:type="spellStart"/>
      <w:r w:rsidRPr="008E4FBF">
        <w:rPr>
          <w:rFonts w:ascii="Times New Roman" w:hAnsi="Times New Roman" w:cs="Times New Roman"/>
          <w:i/>
          <w:color w:val="auto"/>
          <w:shd w:val="clear" w:color="auto" w:fill="FFFFFF"/>
        </w:rPr>
        <w:t>відкритих</w:t>
      </w:r>
      <w:proofErr w:type="spellEnd"/>
      <w:r w:rsidRPr="008E4FBF">
        <w:rPr>
          <w:rFonts w:ascii="Times New Roman" w:hAnsi="Times New Roman" w:cs="Times New Roman"/>
          <w:i/>
          <w:color w:val="auto"/>
          <w:shd w:val="clear" w:color="auto" w:fill="FFFFFF"/>
        </w:rPr>
        <w:t xml:space="preserve"> </w:t>
      </w:r>
      <w:proofErr w:type="spellStart"/>
      <w:r w:rsidRPr="008E4FBF">
        <w:rPr>
          <w:rFonts w:ascii="Times New Roman" w:hAnsi="Times New Roman" w:cs="Times New Roman"/>
          <w:i/>
          <w:color w:val="auto"/>
          <w:shd w:val="clear" w:color="auto" w:fill="FFFFFF"/>
        </w:rPr>
        <w:t>єдиних</w:t>
      </w:r>
      <w:proofErr w:type="spellEnd"/>
      <w:r w:rsidRPr="008E4FBF">
        <w:rPr>
          <w:rFonts w:ascii="Times New Roman" w:hAnsi="Times New Roman" w:cs="Times New Roman"/>
          <w:i/>
          <w:color w:val="auto"/>
          <w:shd w:val="clear" w:color="auto" w:fill="FFFFFF"/>
        </w:rPr>
        <w:t xml:space="preserve"> </w:t>
      </w:r>
      <w:proofErr w:type="spellStart"/>
      <w:r w:rsidRPr="008E4FBF">
        <w:rPr>
          <w:rFonts w:ascii="Times New Roman" w:hAnsi="Times New Roman" w:cs="Times New Roman"/>
          <w:i/>
          <w:color w:val="auto"/>
          <w:shd w:val="clear" w:color="auto" w:fill="FFFFFF"/>
        </w:rPr>
        <w:t>державних</w:t>
      </w:r>
      <w:proofErr w:type="spellEnd"/>
      <w:r w:rsidRPr="008E4FBF">
        <w:rPr>
          <w:rFonts w:ascii="Times New Roman" w:hAnsi="Times New Roman" w:cs="Times New Roman"/>
          <w:i/>
          <w:color w:val="auto"/>
          <w:shd w:val="clear" w:color="auto" w:fill="FFFFFF"/>
        </w:rPr>
        <w:t xml:space="preserve"> </w:t>
      </w:r>
      <w:proofErr w:type="spellStart"/>
      <w:r w:rsidRPr="008E4FBF">
        <w:rPr>
          <w:rFonts w:ascii="Times New Roman" w:hAnsi="Times New Roman" w:cs="Times New Roman"/>
          <w:i/>
          <w:color w:val="auto"/>
          <w:shd w:val="clear" w:color="auto" w:fill="FFFFFF"/>
        </w:rPr>
        <w:t>реєстрах</w:t>
      </w:r>
      <w:proofErr w:type="spellEnd"/>
      <w:r w:rsidRPr="008E4FBF">
        <w:rPr>
          <w:rFonts w:ascii="Times New Roman" w:hAnsi="Times New Roman" w:cs="Times New Roman"/>
          <w:i/>
          <w:color w:val="auto"/>
          <w:shd w:val="clear" w:color="auto" w:fill="FFFFFF"/>
        </w:rPr>
        <w:t xml:space="preserve">, доступ до </w:t>
      </w:r>
      <w:proofErr w:type="spellStart"/>
      <w:r w:rsidRPr="008E4FBF">
        <w:rPr>
          <w:rFonts w:ascii="Times New Roman" w:hAnsi="Times New Roman" w:cs="Times New Roman"/>
          <w:i/>
          <w:color w:val="auto"/>
          <w:shd w:val="clear" w:color="auto" w:fill="FFFFFF"/>
        </w:rPr>
        <w:t>яких</w:t>
      </w:r>
      <w:proofErr w:type="spellEnd"/>
      <w:r w:rsidRPr="008E4FBF">
        <w:rPr>
          <w:rFonts w:ascii="Times New Roman" w:hAnsi="Times New Roman" w:cs="Times New Roman"/>
          <w:i/>
          <w:color w:val="auto"/>
          <w:shd w:val="clear" w:color="auto" w:fill="FFFFFF"/>
        </w:rPr>
        <w:t xml:space="preserve"> є </w:t>
      </w:r>
      <w:proofErr w:type="spellStart"/>
      <w:r w:rsidRPr="008E4FBF">
        <w:rPr>
          <w:rFonts w:ascii="Times New Roman" w:hAnsi="Times New Roman" w:cs="Times New Roman"/>
          <w:i/>
          <w:color w:val="auto"/>
          <w:shd w:val="clear" w:color="auto" w:fill="FFFFFF"/>
        </w:rPr>
        <w:t>вільним</w:t>
      </w:r>
      <w:proofErr w:type="spellEnd"/>
      <w:r w:rsidRPr="008E4FBF">
        <w:rPr>
          <w:rFonts w:ascii="Times New Roman" w:hAnsi="Times New Roman" w:cs="Times New Roman"/>
          <w:i/>
          <w:color w:val="auto"/>
          <w:shd w:val="clear" w:color="auto" w:fill="FFFFFF"/>
        </w:rPr>
        <w:t xml:space="preserve">, </w:t>
      </w:r>
      <w:proofErr w:type="spellStart"/>
      <w:r w:rsidRPr="008E4FBF">
        <w:rPr>
          <w:rFonts w:ascii="Times New Roman" w:hAnsi="Times New Roman" w:cs="Times New Roman"/>
          <w:i/>
          <w:color w:val="auto"/>
          <w:shd w:val="clear" w:color="auto" w:fill="FFFFFF"/>
        </w:rPr>
        <w:t>або</w:t>
      </w:r>
      <w:proofErr w:type="spellEnd"/>
      <w:r w:rsidRPr="008E4FBF">
        <w:rPr>
          <w:rFonts w:ascii="Times New Roman" w:hAnsi="Times New Roman" w:cs="Times New Roman"/>
          <w:i/>
          <w:color w:val="auto"/>
          <w:shd w:val="clear" w:color="auto" w:fill="FFFFFF"/>
        </w:rPr>
        <w:t xml:space="preserve"> </w:t>
      </w:r>
      <w:proofErr w:type="spellStart"/>
      <w:r w:rsidRPr="008E4FBF">
        <w:rPr>
          <w:rFonts w:ascii="Times New Roman" w:hAnsi="Times New Roman" w:cs="Times New Roman"/>
          <w:i/>
          <w:color w:val="auto"/>
          <w:shd w:val="clear" w:color="auto" w:fill="FFFFFF"/>
        </w:rPr>
        <w:t>публічної</w:t>
      </w:r>
      <w:proofErr w:type="spellEnd"/>
      <w:r w:rsidRPr="008E4FBF">
        <w:rPr>
          <w:rFonts w:ascii="Times New Roman" w:hAnsi="Times New Roman" w:cs="Times New Roman"/>
          <w:i/>
          <w:color w:val="auto"/>
          <w:shd w:val="clear" w:color="auto" w:fill="FFFFFF"/>
        </w:rPr>
        <w:t xml:space="preserve"> </w:t>
      </w:r>
      <w:proofErr w:type="spellStart"/>
      <w:r w:rsidRPr="008E4FBF">
        <w:rPr>
          <w:rFonts w:ascii="Times New Roman" w:hAnsi="Times New Roman" w:cs="Times New Roman"/>
          <w:i/>
          <w:color w:val="auto"/>
          <w:shd w:val="clear" w:color="auto" w:fill="FFFFFF"/>
        </w:rPr>
        <w:t>інформації</w:t>
      </w:r>
      <w:proofErr w:type="spellEnd"/>
      <w:r w:rsidRPr="008E4FBF">
        <w:rPr>
          <w:rFonts w:ascii="Times New Roman" w:hAnsi="Times New Roman" w:cs="Times New Roman"/>
          <w:i/>
          <w:color w:val="auto"/>
          <w:shd w:val="clear" w:color="auto" w:fill="FFFFFF"/>
        </w:rPr>
        <w:t xml:space="preserve">, </w:t>
      </w:r>
      <w:proofErr w:type="spellStart"/>
      <w:r w:rsidRPr="008E4FBF">
        <w:rPr>
          <w:rFonts w:ascii="Times New Roman" w:hAnsi="Times New Roman" w:cs="Times New Roman"/>
          <w:i/>
          <w:color w:val="auto"/>
          <w:shd w:val="clear" w:color="auto" w:fill="FFFFFF"/>
        </w:rPr>
        <w:t>що</w:t>
      </w:r>
      <w:proofErr w:type="spellEnd"/>
      <w:r w:rsidRPr="008E4FBF">
        <w:rPr>
          <w:rFonts w:ascii="Times New Roman" w:hAnsi="Times New Roman" w:cs="Times New Roman"/>
          <w:i/>
          <w:color w:val="auto"/>
          <w:shd w:val="clear" w:color="auto" w:fill="FFFFFF"/>
        </w:rPr>
        <w:t xml:space="preserve"> є доступною в </w:t>
      </w:r>
      <w:proofErr w:type="spellStart"/>
      <w:r w:rsidRPr="008E4FBF">
        <w:rPr>
          <w:rFonts w:ascii="Times New Roman" w:hAnsi="Times New Roman" w:cs="Times New Roman"/>
          <w:i/>
          <w:color w:val="auto"/>
          <w:shd w:val="clear" w:color="auto" w:fill="FFFFFF"/>
        </w:rPr>
        <w:t>електронній</w:t>
      </w:r>
      <w:proofErr w:type="spellEnd"/>
      <w:r w:rsidRPr="008E4FBF">
        <w:rPr>
          <w:rFonts w:ascii="Times New Roman" w:hAnsi="Times New Roman" w:cs="Times New Roman"/>
          <w:i/>
          <w:color w:val="auto"/>
          <w:shd w:val="clear" w:color="auto" w:fill="FFFFFF"/>
        </w:rPr>
        <w:t xml:space="preserve"> </w:t>
      </w:r>
      <w:proofErr w:type="spellStart"/>
      <w:r w:rsidRPr="008E4FBF">
        <w:rPr>
          <w:rFonts w:ascii="Times New Roman" w:hAnsi="Times New Roman" w:cs="Times New Roman"/>
          <w:i/>
          <w:color w:val="auto"/>
          <w:shd w:val="clear" w:color="auto" w:fill="FFFFFF"/>
        </w:rPr>
        <w:t>системі</w:t>
      </w:r>
      <w:proofErr w:type="spellEnd"/>
      <w:r w:rsidRPr="008E4FBF">
        <w:rPr>
          <w:rFonts w:ascii="Times New Roman" w:hAnsi="Times New Roman" w:cs="Times New Roman"/>
          <w:i/>
          <w:color w:val="auto"/>
          <w:shd w:val="clear" w:color="auto" w:fill="FFFFFF"/>
        </w:rPr>
        <w:t xml:space="preserve"> </w:t>
      </w:r>
      <w:proofErr w:type="spellStart"/>
      <w:r w:rsidRPr="008E4FBF">
        <w:rPr>
          <w:rFonts w:ascii="Times New Roman" w:hAnsi="Times New Roman" w:cs="Times New Roman"/>
          <w:i/>
          <w:color w:val="auto"/>
          <w:shd w:val="clear" w:color="auto" w:fill="FFFFFF"/>
        </w:rPr>
        <w:t>закупівель</w:t>
      </w:r>
      <w:proofErr w:type="spellEnd"/>
      <w:r w:rsidRPr="008E4FBF">
        <w:rPr>
          <w:rFonts w:ascii="Times New Roman" w:hAnsi="Times New Roman" w:cs="Times New Roman"/>
          <w:i/>
          <w:color w:val="auto"/>
          <w:shd w:val="clear" w:color="auto" w:fill="FFFFFF"/>
        </w:rPr>
        <w:t xml:space="preserve">, </w:t>
      </w:r>
      <w:proofErr w:type="spellStart"/>
      <w:r w:rsidRPr="008E4FBF">
        <w:rPr>
          <w:rFonts w:ascii="Times New Roman" w:hAnsi="Times New Roman" w:cs="Times New Roman"/>
          <w:i/>
          <w:color w:val="auto"/>
          <w:shd w:val="clear" w:color="auto" w:fill="FFFFFF"/>
        </w:rPr>
        <w:t>крім</w:t>
      </w:r>
      <w:proofErr w:type="spellEnd"/>
      <w:r w:rsidRPr="008E4FBF">
        <w:rPr>
          <w:rFonts w:ascii="Times New Roman" w:hAnsi="Times New Roman" w:cs="Times New Roman"/>
          <w:i/>
          <w:color w:val="auto"/>
          <w:shd w:val="clear" w:color="auto" w:fill="FFFFFF"/>
        </w:rPr>
        <w:t xml:space="preserve"> </w:t>
      </w:r>
      <w:proofErr w:type="spellStart"/>
      <w:r w:rsidRPr="008E4FBF">
        <w:rPr>
          <w:rFonts w:ascii="Times New Roman" w:hAnsi="Times New Roman" w:cs="Times New Roman"/>
          <w:i/>
          <w:color w:val="auto"/>
          <w:shd w:val="clear" w:color="auto" w:fill="FFFFFF"/>
        </w:rPr>
        <w:t>випадків</w:t>
      </w:r>
      <w:proofErr w:type="spellEnd"/>
      <w:r w:rsidRPr="008E4FBF">
        <w:rPr>
          <w:rFonts w:ascii="Times New Roman" w:hAnsi="Times New Roman" w:cs="Times New Roman"/>
          <w:i/>
          <w:color w:val="auto"/>
          <w:shd w:val="clear" w:color="auto" w:fill="FFFFFF"/>
        </w:rPr>
        <w:t xml:space="preserve">, коли доступ до </w:t>
      </w:r>
      <w:proofErr w:type="spellStart"/>
      <w:r w:rsidRPr="008E4FBF">
        <w:rPr>
          <w:rFonts w:ascii="Times New Roman" w:hAnsi="Times New Roman" w:cs="Times New Roman"/>
          <w:i/>
          <w:color w:val="auto"/>
          <w:shd w:val="clear" w:color="auto" w:fill="FFFFFF"/>
        </w:rPr>
        <w:t>такої</w:t>
      </w:r>
      <w:proofErr w:type="spellEnd"/>
      <w:r w:rsidRPr="008E4FBF">
        <w:rPr>
          <w:rFonts w:ascii="Times New Roman" w:hAnsi="Times New Roman" w:cs="Times New Roman"/>
          <w:i/>
          <w:color w:val="auto"/>
          <w:shd w:val="clear" w:color="auto" w:fill="FFFFFF"/>
        </w:rPr>
        <w:t xml:space="preserve"> </w:t>
      </w:r>
      <w:proofErr w:type="spellStart"/>
      <w:r w:rsidRPr="008E4FBF">
        <w:rPr>
          <w:rFonts w:ascii="Times New Roman" w:hAnsi="Times New Roman" w:cs="Times New Roman"/>
          <w:i/>
          <w:color w:val="auto"/>
          <w:shd w:val="clear" w:color="auto" w:fill="FFFFFF"/>
        </w:rPr>
        <w:t>інформації</w:t>
      </w:r>
      <w:proofErr w:type="spellEnd"/>
      <w:r w:rsidRPr="008E4FBF">
        <w:rPr>
          <w:rFonts w:ascii="Times New Roman" w:hAnsi="Times New Roman" w:cs="Times New Roman"/>
          <w:i/>
          <w:color w:val="auto"/>
          <w:shd w:val="clear" w:color="auto" w:fill="FFFFFF"/>
        </w:rPr>
        <w:t xml:space="preserve"> є </w:t>
      </w:r>
      <w:proofErr w:type="spellStart"/>
      <w:r w:rsidRPr="008E4FBF">
        <w:rPr>
          <w:rFonts w:ascii="Times New Roman" w:hAnsi="Times New Roman" w:cs="Times New Roman"/>
          <w:i/>
          <w:color w:val="auto"/>
          <w:shd w:val="clear" w:color="auto" w:fill="FFFFFF"/>
        </w:rPr>
        <w:t>обмеженим</w:t>
      </w:r>
      <w:proofErr w:type="spellEnd"/>
      <w:r w:rsidRPr="008E4FBF">
        <w:rPr>
          <w:rFonts w:ascii="Times New Roman" w:hAnsi="Times New Roman" w:cs="Times New Roman"/>
          <w:i/>
          <w:color w:val="auto"/>
          <w:shd w:val="clear" w:color="auto" w:fill="FFFFFF"/>
        </w:rPr>
        <w:t xml:space="preserve"> на момент </w:t>
      </w:r>
      <w:proofErr w:type="spellStart"/>
      <w:r w:rsidRPr="008E4FBF">
        <w:rPr>
          <w:rFonts w:ascii="Times New Roman" w:hAnsi="Times New Roman" w:cs="Times New Roman"/>
          <w:i/>
          <w:color w:val="auto"/>
          <w:shd w:val="clear" w:color="auto" w:fill="FFFFFF"/>
        </w:rPr>
        <w:t>оприлюднення</w:t>
      </w:r>
      <w:proofErr w:type="spellEnd"/>
      <w:r w:rsidRPr="008E4FBF">
        <w:rPr>
          <w:rFonts w:ascii="Times New Roman" w:hAnsi="Times New Roman" w:cs="Times New Roman"/>
          <w:i/>
          <w:color w:val="auto"/>
          <w:shd w:val="clear" w:color="auto" w:fill="FFFFFF"/>
        </w:rPr>
        <w:t xml:space="preserve"> </w:t>
      </w:r>
      <w:proofErr w:type="spellStart"/>
      <w:r w:rsidRPr="008E4FBF">
        <w:rPr>
          <w:rFonts w:ascii="Times New Roman" w:hAnsi="Times New Roman" w:cs="Times New Roman"/>
          <w:i/>
          <w:color w:val="auto"/>
          <w:shd w:val="clear" w:color="auto" w:fill="FFFFFF"/>
        </w:rPr>
        <w:t>оголошення</w:t>
      </w:r>
      <w:proofErr w:type="spellEnd"/>
      <w:r w:rsidRPr="008E4FBF">
        <w:rPr>
          <w:rFonts w:ascii="Times New Roman" w:hAnsi="Times New Roman" w:cs="Times New Roman"/>
          <w:i/>
          <w:color w:val="auto"/>
          <w:shd w:val="clear" w:color="auto" w:fill="FFFFFF"/>
        </w:rPr>
        <w:t xml:space="preserve"> про </w:t>
      </w:r>
      <w:proofErr w:type="spellStart"/>
      <w:r w:rsidRPr="008E4FBF">
        <w:rPr>
          <w:rFonts w:ascii="Times New Roman" w:hAnsi="Times New Roman" w:cs="Times New Roman"/>
          <w:i/>
          <w:color w:val="auto"/>
          <w:shd w:val="clear" w:color="auto" w:fill="FFFFFF"/>
        </w:rPr>
        <w:t>проведення</w:t>
      </w:r>
      <w:proofErr w:type="spellEnd"/>
      <w:r w:rsidRPr="008E4FBF">
        <w:rPr>
          <w:rFonts w:ascii="Times New Roman" w:hAnsi="Times New Roman" w:cs="Times New Roman"/>
          <w:i/>
          <w:color w:val="auto"/>
          <w:shd w:val="clear" w:color="auto" w:fill="FFFFFF"/>
        </w:rPr>
        <w:t xml:space="preserve"> </w:t>
      </w:r>
      <w:proofErr w:type="spellStart"/>
      <w:r w:rsidRPr="008E4FBF">
        <w:rPr>
          <w:rFonts w:ascii="Times New Roman" w:hAnsi="Times New Roman" w:cs="Times New Roman"/>
          <w:i/>
          <w:color w:val="auto"/>
          <w:shd w:val="clear" w:color="auto" w:fill="FFFFFF"/>
        </w:rPr>
        <w:t>відкритих</w:t>
      </w:r>
      <w:proofErr w:type="spellEnd"/>
      <w:r w:rsidRPr="008E4FBF">
        <w:rPr>
          <w:rFonts w:ascii="Times New Roman" w:hAnsi="Times New Roman" w:cs="Times New Roman"/>
          <w:i/>
          <w:color w:val="auto"/>
          <w:shd w:val="clear" w:color="auto" w:fill="FFFFFF"/>
        </w:rPr>
        <w:t xml:space="preserve"> </w:t>
      </w:r>
      <w:proofErr w:type="spellStart"/>
      <w:r w:rsidRPr="008E4FBF">
        <w:rPr>
          <w:rFonts w:ascii="Times New Roman" w:hAnsi="Times New Roman" w:cs="Times New Roman"/>
          <w:i/>
          <w:color w:val="auto"/>
          <w:shd w:val="clear" w:color="auto" w:fill="FFFFFF"/>
        </w:rPr>
        <w:t>торгі</w:t>
      </w:r>
      <w:proofErr w:type="gramStart"/>
      <w:r w:rsidRPr="008E4FBF">
        <w:rPr>
          <w:rFonts w:ascii="Times New Roman" w:hAnsi="Times New Roman" w:cs="Times New Roman"/>
          <w:i/>
          <w:color w:val="auto"/>
          <w:shd w:val="clear" w:color="auto" w:fill="FFFFFF"/>
        </w:rPr>
        <w:t>в</w:t>
      </w:r>
      <w:proofErr w:type="spellEnd"/>
      <w:proofErr w:type="gramEnd"/>
      <w:r w:rsidRPr="008E4FBF">
        <w:rPr>
          <w:rFonts w:ascii="Times New Roman" w:hAnsi="Times New Roman" w:cs="Times New Roman"/>
          <w:i/>
          <w:color w:val="auto"/>
          <w:shd w:val="clear" w:color="auto" w:fill="FFFFFF"/>
        </w:rPr>
        <w:t>.</w:t>
      </w:r>
    </w:p>
    <w:p w:rsidR="007A469E" w:rsidRPr="00101D78" w:rsidRDefault="007A469E">
      <w:pPr>
        <w:rPr>
          <w:lang w:val="uk-UA"/>
        </w:rPr>
      </w:pPr>
    </w:p>
    <w:sectPr w:rsidR="007A469E" w:rsidRPr="00101D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17000D5A"/>
    <w:multiLevelType w:val="multilevel"/>
    <w:tmpl w:val="FFFFFFFF"/>
    <w:styleLink w:val="11"/>
    <w:lvl w:ilvl="0">
      <w:start w:val="1"/>
      <w:numFmt w:val="decimal"/>
      <w:lvlText w:val="%1."/>
      <w:lvlJc w:val="left"/>
      <w:pPr>
        <w:tabs>
          <w:tab w:val="num" w:pos="876"/>
        </w:tabs>
        <w:ind w:left="450" w:hanging="2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851"/>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1056"/>
        </w:tabs>
        <w:ind w:left="630" w:hanging="2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851"/>
        </w:tabs>
        <w:ind w:left="1080" w:firstLine="1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51"/>
        </w:tabs>
        <w:ind w:left="1440" w:hanging="1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51"/>
        </w:tabs>
        <w:ind w:left="2124" w:firstLine="16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51"/>
        </w:tabs>
        <w:ind w:left="2832"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51"/>
        </w:tabs>
        <w:ind w:left="2832" w:firstLine="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51"/>
        </w:tabs>
        <w:ind w:left="3540" w:hanging="1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CFB0972"/>
    <w:multiLevelType w:val="multilevel"/>
    <w:tmpl w:val="FFFFFFFF"/>
    <w:styleLink w:val="9"/>
    <w:lvl w:ilvl="0">
      <w:start w:val="1"/>
      <w:numFmt w:val="decimal"/>
      <w:lvlText w:val="%1."/>
      <w:lvlJc w:val="left"/>
      <w:pPr>
        <w:tabs>
          <w:tab w:val="left" w:pos="426"/>
          <w:tab w:val="num" w:pos="786"/>
          <w:tab w:val="left" w:pos="851"/>
        </w:tabs>
        <w:ind w:left="360" w:firstLine="66"/>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 w:val="num" w:pos="851"/>
        </w:tabs>
        <w:ind w:left="425" w:firstLine="1"/>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426"/>
          <w:tab w:val="num" w:pos="851"/>
          <w:tab w:val="left" w:pos="1134"/>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426"/>
          <w:tab w:val="left" w:pos="851"/>
          <w:tab w:val="left" w:pos="1134"/>
          <w:tab w:val="num" w:pos="1506"/>
        </w:tabs>
        <w:ind w:left="1080" w:hanging="19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 w:val="left" w:pos="851"/>
          <w:tab w:val="left" w:pos="1134"/>
        </w:tabs>
        <w:ind w:left="2520" w:firstLine="1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 w:val="left" w:pos="851"/>
          <w:tab w:val="left" w:pos="1134"/>
        </w:tabs>
        <w:ind w:left="3600" w:hanging="15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 w:val="left" w:pos="851"/>
          <w:tab w:val="left" w:pos="1134"/>
        </w:tabs>
        <w:ind w:left="4956" w:firstLine="2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 w:val="left" w:pos="851"/>
          <w:tab w:val="left" w:pos="1134"/>
        </w:tabs>
        <w:ind w:left="6120" w:firstLine="1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 w:val="left" w:pos="851"/>
          <w:tab w:val="left" w:pos="1134"/>
        </w:tabs>
        <w:ind w:left="7080" w:firstLine="2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F745F4A"/>
    <w:multiLevelType w:val="multilevel"/>
    <w:tmpl w:val="FFFFFFFF"/>
    <w:styleLink w:val="10"/>
    <w:lvl w:ilvl="0">
      <w:start w:val="1"/>
      <w:numFmt w:val="decimal"/>
      <w:lvlText w:val="%1."/>
      <w:lvlJc w:val="left"/>
      <w:pPr>
        <w:tabs>
          <w:tab w:val="num" w:pos="786"/>
          <w:tab w:val="left" w:pos="851"/>
        </w:tabs>
        <w:ind w:left="360" w:firstLine="6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851"/>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851"/>
          <w:tab w:val="num" w:pos="1836"/>
        </w:tabs>
        <w:ind w:left="1410" w:hanging="2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851"/>
        </w:tabs>
        <w:ind w:left="2460" w:firstLine="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51"/>
        </w:tabs>
        <w:ind w:left="3870" w:firstLine="1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51"/>
        </w:tabs>
        <w:ind w:left="4920" w:firstLine="1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51"/>
        </w:tabs>
        <w:ind w:left="6330" w:hanging="22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51"/>
        </w:tabs>
        <w:ind w:left="7080" w:firstLine="7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51"/>
        </w:tabs>
        <w:ind w:left="8496"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2DF37B2B"/>
    <w:multiLevelType w:val="multilevel"/>
    <w:tmpl w:val="FFFFFFFF"/>
    <w:styleLink w:val="8"/>
    <w:lvl w:ilvl="0">
      <w:start w:val="1"/>
      <w:numFmt w:val="decimal"/>
      <w:lvlText w:val="%1."/>
      <w:lvlJc w:val="left"/>
      <w:pPr>
        <w:tabs>
          <w:tab w:val="left" w:pos="426"/>
          <w:tab w:val="num" w:pos="1069"/>
        </w:tabs>
        <w:ind w:left="360" w:firstLine="3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426"/>
        </w:tabs>
        <w:ind w:left="720" w:firstLine="36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426"/>
          <w:tab w:val="num" w:pos="1789"/>
        </w:tabs>
        <w:ind w:left="1080" w:firstLine="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s>
        <w:ind w:left="1800" w:firstLine="3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s>
        <w:ind w:left="2160" w:firstLine="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s>
        <w:ind w:left="2832" w:firstLine="38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s>
        <w:ind w:left="3240" w:firstLine="33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s>
        <w:ind w:left="3540" w:firstLine="3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32E00322"/>
    <w:multiLevelType w:val="hybridMultilevel"/>
    <w:tmpl w:val="FFFFFFFF"/>
    <w:lvl w:ilvl="0" w:tplc="ACD844CA">
      <w:start w:val="1"/>
      <w:numFmt w:val="bullet"/>
      <w:lvlText w:val="-"/>
      <w:lvlJc w:val="left"/>
      <w:pPr>
        <w:ind w:left="34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68A9F6E">
      <w:start w:val="1"/>
      <w:numFmt w:val="bullet"/>
      <w:lvlText w:val="o"/>
      <w:lvlJc w:val="left"/>
      <w:pPr>
        <w:ind w:left="1061" w:hanging="4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EF60138">
      <w:start w:val="1"/>
      <w:numFmt w:val="bullet"/>
      <w:lvlText w:val="▪"/>
      <w:lvlJc w:val="left"/>
      <w:pPr>
        <w:ind w:left="178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E46652E">
      <w:start w:val="1"/>
      <w:numFmt w:val="bullet"/>
      <w:lvlText w:val="•"/>
      <w:lvlJc w:val="left"/>
      <w:pPr>
        <w:ind w:left="250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AC8274">
      <w:start w:val="1"/>
      <w:numFmt w:val="bullet"/>
      <w:lvlText w:val="o"/>
      <w:lvlJc w:val="left"/>
      <w:pPr>
        <w:ind w:left="3221" w:hanging="4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B6A5660">
      <w:start w:val="1"/>
      <w:numFmt w:val="bullet"/>
      <w:lvlText w:val="▪"/>
      <w:lvlJc w:val="left"/>
      <w:pPr>
        <w:ind w:left="394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CAE6508">
      <w:start w:val="1"/>
      <w:numFmt w:val="bullet"/>
      <w:lvlText w:val="•"/>
      <w:lvlJc w:val="left"/>
      <w:pPr>
        <w:ind w:left="466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86A02F0">
      <w:start w:val="1"/>
      <w:numFmt w:val="bullet"/>
      <w:lvlText w:val="o"/>
      <w:lvlJc w:val="left"/>
      <w:pPr>
        <w:ind w:left="5381"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DAEECCE">
      <w:start w:val="1"/>
      <w:numFmt w:val="bullet"/>
      <w:lvlText w:val="▪"/>
      <w:lvlJc w:val="left"/>
      <w:pPr>
        <w:ind w:left="610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37712ACA"/>
    <w:multiLevelType w:val="hybridMultilevel"/>
    <w:tmpl w:val="FFFFFFFF"/>
    <w:styleLink w:val="6"/>
    <w:lvl w:ilvl="0" w:tplc="6072924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044B3D6">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24A0E6">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36BBEE">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ED2E216">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E08A6A">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8016DA">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7AF8F4">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B624C8">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388C0391"/>
    <w:multiLevelType w:val="hybridMultilevel"/>
    <w:tmpl w:val="FFFFFFFF"/>
    <w:styleLink w:val="5"/>
    <w:lvl w:ilvl="0" w:tplc="05DAF146">
      <w:start w:val="1"/>
      <w:numFmt w:val="decimal"/>
      <w:lvlText w:val="%1."/>
      <w:lvlJc w:val="left"/>
      <w:pPr>
        <w:tabs>
          <w:tab w:val="num" w:pos="567"/>
        </w:tabs>
        <w:ind w:left="207" w:firstLine="153"/>
      </w:pPr>
      <w:rPr>
        <w:rFonts w:hAnsi="Arial Unicode MS"/>
        <w:caps w:val="0"/>
        <w:smallCaps w:val="0"/>
        <w:strike w:val="0"/>
        <w:dstrike w:val="0"/>
        <w:outline w:val="0"/>
        <w:emboss w:val="0"/>
        <w:imprint w:val="0"/>
        <w:spacing w:val="0"/>
        <w:w w:val="100"/>
        <w:kern w:val="0"/>
        <w:position w:val="0"/>
        <w:highlight w:val="none"/>
        <w:vertAlign w:val="baseline"/>
      </w:rPr>
    </w:lvl>
    <w:lvl w:ilvl="1" w:tplc="BC663AA2">
      <w:start w:val="1"/>
      <w:numFmt w:val="lowerLetter"/>
      <w:lvlText w:val="%2."/>
      <w:lvlJc w:val="left"/>
      <w:pPr>
        <w:tabs>
          <w:tab w:val="left" w:pos="567"/>
          <w:tab w:val="num" w:pos="1080"/>
        </w:tabs>
        <w:ind w:left="720" w:firstLine="24"/>
      </w:pPr>
      <w:rPr>
        <w:rFonts w:hAnsi="Arial Unicode MS"/>
        <w:caps w:val="0"/>
        <w:smallCaps w:val="0"/>
        <w:strike w:val="0"/>
        <w:dstrike w:val="0"/>
        <w:outline w:val="0"/>
        <w:emboss w:val="0"/>
        <w:imprint w:val="0"/>
        <w:spacing w:val="0"/>
        <w:w w:val="100"/>
        <w:kern w:val="0"/>
        <w:position w:val="0"/>
        <w:highlight w:val="none"/>
        <w:vertAlign w:val="baseline"/>
      </w:rPr>
    </w:lvl>
    <w:lvl w:ilvl="2" w:tplc="B8508DFA">
      <w:start w:val="1"/>
      <w:numFmt w:val="lowerRoman"/>
      <w:lvlText w:val="%3."/>
      <w:lvlJc w:val="left"/>
      <w:pPr>
        <w:tabs>
          <w:tab w:val="left" w:pos="567"/>
          <w:tab w:val="num" w:pos="1800"/>
        </w:tabs>
        <w:ind w:left="1440" w:firstLine="96"/>
      </w:pPr>
      <w:rPr>
        <w:rFonts w:hAnsi="Arial Unicode MS"/>
        <w:caps w:val="0"/>
        <w:smallCaps w:val="0"/>
        <w:strike w:val="0"/>
        <w:dstrike w:val="0"/>
        <w:outline w:val="0"/>
        <w:emboss w:val="0"/>
        <w:imprint w:val="0"/>
        <w:spacing w:val="0"/>
        <w:w w:val="100"/>
        <w:kern w:val="0"/>
        <w:position w:val="0"/>
        <w:highlight w:val="none"/>
        <w:vertAlign w:val="baseline"/>
      </w:rPr>
    </w:lvl>
    <w:lvl w:ilvl="3" w:tplc="3C4C9410">
      <w:start w:val="1"/>
      <w:numFmt w:val="decimal"/>
      <w:lvlText w:val="%4."/>
      <w:lvlJc w:val="left"/>
      <w:pPr>
        <w:tabs>
          <w:tab w:val="left" w:pos="567"/>
          <w:tab w:val="num" w:pos="2520"/>
        </w:tabs>
        <w:ind w:left="2160" w:firstLine="48"/>
      </w:pPr>
      <w:rPr>
        <w:rFonts w:hAnsi="Arial Unicode MS"/>
        <w:caps w:val="0"/>
        <w:smallCaps w:val="0"/>
        <w:strike w:val="0"/>
        <w:dstrike w:val="0"/>
        <w:outline w:val="0"/>
        <w:emboss w:val="0"/>
        <w:imprint w:val="0"/>
        <w:spacing w:val="0"/>
        <w:w w:val="100"/>
        <w:kern w:val="0"/>
        <w:position w:val="0"/>
        <w:highlight w:val="none"/>
        <w:vertAlign w:val="baseline"/>
      </w:rPr>
    </w:lvl>
    <w:lvl w:ilvl="4" w:tplc="8D3E0754">
      <w:start w:val="1"/>
      <w:numFmt w:val="lowerLetter"/>
      <w:lvlText w:val="%5."/>
      <w:lvlJc w:val="left"/>
      <w:pPr>
        <w:tabs>
          <w:tab w:val="left" w:pos="567"/>
          <w:tab w:val="num" w:pos="3240"/>
        </w:tabs>
        <w:ind w:left="2880" w:firstLine="60"/>
      </w:pPr>
      <w:rPr>
        <w:rFonts w:hAnsi="Arial Unicode MS"/>
        <w:caps w:val="0"/>
        <w:smallCaps w:val="0"/>
        <w:strike w:val="0"/>
        <w:dstrike w:val="0"/>
        <w:outline w:val="0"/>
        <w:emboss w:val="0"/>
        <w:imprint w:val="0"/>
        <w:spacing w:val="0"/>
        <w:w w:val="100"/>
        <w:kern w:val="0"/>
        <w:position w:val="0"/>
        <w:highlight w:val="none"/>
        <w:vertAlign w:val="baseline"/>
      </w:rPr>
    </w:lvl>
    <w:lvl w:ilvl="5" w:tplc="A57AEB12">
      <w:start w:val="1"/>
      <w:numFmt w:val="lowerRoman"/>
      <w:lvlText w:val="%6."/>
      <w:lvlJc w:val="left"/>
      <w:pPr>
        <w:tabs>
          <w:tab w:val="left" w:pos="567"/>
          <w:tab w:val="num" w:pos="3960"/>
        </w:tabs>
        <w:ind w:left="3600" w:firstLine="132"/>
      </w:pPr>
      <w:rPr>
        <w:rFonts w:hAnsi="Arial Unicode MS"/>
        <w:caps w:val="0"/>
        <w:smallCaps w:val="0"/>
        <w:strike w:val="0"/>
        <w:dstrike w:val="0"/>
        <w:outline w:val="0"/>
        <w:emboss w:val="0"/>
        <w:imprint w:val="0"/>
        <w:spacing w:val="0"/>
        <w:w w:val="100"/>
        <w:kern w:val="0"/>
        <w:position w:val="0"/>
        <w:highlight w:val="none"/>
        <w:vertAlign w:val="baseline"/>
      </w:rPr>
    </w:lvl>
    <w:lvl w:ilvl="6" w:tplc="C90C8408">
      <w:start w:val="1"/>
      <w:numFmt w:val="decimal"/>
      <w:lvlText w:val="%7."/>
      <w:lvlJc w:val="left"/>
      <w:pPr>
        <w:tabs>
          <w:tab w:val="left" w:pos="567"/>
          <w:tab w:val="num" w:pos="4680"/>
        </w:tabs>
        <w:ind w:left="4320" w:firstLine="84"/>
      </w:pPr>
      <w:rPr>
        <w:rFonts w:hAnsi="Arial Unicode MS"/>
        <w:caps w:val="0"/>
        <w:smallCaps w:val="0"/>
        <w:strike w:val="0"/>
        <w:dstrike w:val="0"/>
        <w:outline w:val="0"/>
        <w:emboss w:val="0"/>
        <w:imprint w:val="0"/>
        <w:spacing w:val="0"/>
        <w:w w:val="100"/>
        <w:kern w:val="0"/>
        <w:position w:val="0"/>
        <w:highlight w:val="none"/>
        <w:vertAlign w:val="baseline"/>
      </w:rPr>
    </w:lvl>
    <w:lvl w:ilvl="7" w:tplc="C0AAD964">
      <w:start w:val="1"/>
      <w:numFmt w:val="lowerLetter"/>
      <w:lvlText w:val="%8."/>
      <w:lvlJc w:val="left"/>
      <w:pPr>
        <w:tabs>
          <w:tab w:val="left" w:pos="567"/>
          <w:tab w:val="num" w:pos="5400"/>
        </w:tabs>
        <w:ind w:left="5040" w:firstLine="96"/>
      </w:pPr>
      <w:rPr>
        <w:rFonts w:hAnsi="Arial Unicode MS"/>
        <w:caps w:val="0"/>
        <w:smallCaps w:val="0"/>
        <w:strike w:val="0"/>
        <w:dstrike w:val="0"/>
        <w:outline w:val="0"/>
        <w:emboss w:val="0"/>
        <w:imprint w:val="0"/>
        <w:spacing w:val="0"/>
        <w:w w:val="100"/>
        <w:kern w:val="0"/>
        <w:position w:val="0"/>
        <w:highlight w:val="none"/>
        <w:vertAlign w:val="baseline"/>
      </w:rPr>
    </w:lvl>
    <w:lvl w:ilvl="8" w:tplc="59545D20">
      <w:start w:val="1"/>
      <w:numFmt w:val="lowerRoman"/>
      <w:lvlText w:val="%9."/>
      <w:lvlJc w:val="left"/>
      <w:pPr>
        <w:tabs>
          <w:tab w:val="left" w:pos="567"/>
          <w:tab w:val="num" w:pos="6120"/>
        </w:tabs>
        <w:ind w:left="5760" w:firstLine="1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3B24045C"/>
    <w:multiLevelType w:val="hybridMultilevel"/>
    <w:tmpl w:val="FFFFFFFF"/>
    <w:styleLink w:val="4"/>
    <w:lvl w:ilvl="0" w:tplc="FC0C0298">
      <w:start w:val="1"/>
      <w:numFmt w:val="decimal"/>
      <w:lvlText w:val="%1."/>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E3E6EEC">
      <w:start w:val="1"/>
      <w:numFmt w:val="decimal"/>
      <w:lvlText w:val="%2."/>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C843B8C">
      <w:start w:val="1"/>
      <w:numFmt w:val="decimal"/>
      <w:lvlText w:val="%3."/>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22287AE">
      <w:start w:val="1"/>
      <w:numFmt w:val="decimal"/>
      <w:lvlText w:val="%4."/>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2962F20">
      <w:start w:val="1"/>
      <w:numFmt w:val="decimal"/>
      <w:lvlText w:val="%5."/>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16E8B5C">
      <w:start w:val="1"/>
      <w:numFmt w:val="decimal"/>
      <w:lvlText w:val="%6."/>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6F24D98">
      <w:start w:val="1"/>
      <w:numFmt w:val="decimal"/>
      <w:lvlText w:val="%7."/>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4904F26">
      <w:start w:val="1"/>
      <w:numFmt w:val="decimal"/>
      <w:lvlText w:val="%8."/>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41E91B4">
      <w:start w:val="1"/>
      <w:numFmt w:val="decimal"/>
      <w:lvlText w:val="%9."/>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5BED4C02"/>
    <w:multiLevelType w:val="multilevel"/>
    <w:tmpl w:val="FFFFFFFF"/>
    <w:styleLink w:val="7"/>
    <w:lvl w:ilvl="0">
      <w:start w:val="1"/>
      <w:numFmt w:val="decimal"/>
      <w:lvlText w:val="%1."/>
      <w:lvlJc w:val="left"/>
      <w:pPr>
        <w:tabs>
          <w:tab w:val="left" w:pos="426"/>
          <w:tab w:val="num" w:pos="1069"/>
          <w:tab w:val="left" w:pos="1276"/>
        </w:tabs>
        <w:ind w:left="360" w:firstLine="3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 w:val="num" w:pos="1276"/>
        </w:tabs>
        <w:ind w:left="567" w:firstLine="14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426"/>
          <w:tab w:val="left" w:pos="1276"/>
        </w:tabs>
        <w:ind w:left="720" w:firstLine="5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426"/>
          <w:tab w:val="left" w:pos="1276"/>
          <w:tab w:val="num" w:pos="1789"/>
        </w:tabs>
        <w:ind w:left="1080" w:firstLine="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 w:val="left" w:pos="1276"/>
        </w:tabs>
        <w:ind w:left="1800" w:firstLine="3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 w:val="left" w:pos="1276"/>
        </w:tabs>
        <w:ind w:left="2160" w:firstLine="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 w:val="left" w:pos="1276"/>
        </w:tabs>
        <w:ind w:left="2832" w:firstLine="38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 w:val="left" w:pos="1276"/>
        </w:tabs>
        <w:ind w:left="3240" w:firstLine="33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 w:val="left" w:pos="1276"/>
        </w:tabs>
        <w:ind w:left="3540" w:firstLine="3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5CEF01BA"/>
    <w:multiLevelType w:val="multilevel"/>
    <w:tmpl w:val="FFFFFFFF"/>
    <w:styleLink w:val="13"/>
    <w:lvl w:ilvl="0">
      <w:start w:val="1"/>
      <w:numFmt w:val="decimal"/>
      <w:lvlText w:val="%1."/>
      <w:lvlJc w:val="left"/>
      <w:pPr>
        <w:tabs>
          <w:tab w:val="num" w:pos="786"/>
          <w:tab w:val="left" w:pos="993"/>
        </w:tabs>
        <w:ind w:left="360" w:firstLine="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tabs>
          <w:tab w:val="num" w:pos="993"/>
        </w:tabs>
        <w:ind w:left="567"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2.%3."/>
      <w:lvlJc w:val="left"/>
      <w:pPr>
        <w:tabs>
          <w:tab w:val="left" w:pos="993"/>
        </w:tabs>
        <w:ind w:left="720" w:firstLine="2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2.%3.%4."/>
      <w:lvlJc w:val="left"/>
      <w:pPr>
        <w:tabs>
          <w:tab w:val="left" w:pos="993"/>
        </w:tabs>
        <w:ind w:left="1080" w:firstLine="1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tabs>
          <w:tab w:val="left" w:pos="993"/>
        </w:tabs>
        <w:ind w:left="1800" w:firstLine="1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tabs>
          <w:tab w:val="left" w:pos="993"/>
        </w:tabs>
        <w:ind w:left="2124" w:firstLine="16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tabs>
          <w:tab w:val="left" w:pos="993"/>
        </w:tabs>
        <w:ind w:left="2832"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tabs>
          <w:tab w:val="left" w:pos="993"/>
        </w:tabs>
        <w:ind w:left="2832"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tabs>
          <w:tab w:val="left" w:pos="993"/>
        </w:tabs>
        <w:ind w:left="3540" w:hanging="16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nsid w:val="665348FB"/>
    <w:multiLevelType w:val="multilevel"/>
    <w:tmpl w:val="FBEC194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68C40640"/>
    <w:multiLevelType w:val="multilevel"/>
    <w:tmpl w:val="93B62DA6"/>
    <w:lvl w:ilvl="0">
      <w:start w:val="1"/>
      <w:numFmt w:val="decimal"/>
      <w:lvlText w:val="%1"/>
      <w:lvlJc w:val="left"/>
      <w:pPr>
        <w:ind w:left="360" w:hanging="360"/>
      </w:pPr>
      <w:rPr>
        <w:rFonts w:hint="default"/>
        <w:b/>
      </w:rPr>
    </w:lvl>
    <w:lvl w:ilvl="1">
      <w:start w:val="1"/>
      <w:numFmt w:val="decimal"/>
      <w:lvlText w:val="%1.%2"/>
      <w:lvlJc w:val="left"/>
      <w:pPr>
        <w:ind w:left="114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0FF3F15"/>
    <w:multiLevelType w:val="multilevel"/>
    <w:tmpl w:val="FFFFFFFF"/>
    <w:styleLink w:val="12"/>
    <w:lvl w:ilvl="0">
      <w:start w:val="1"/>
      <w:numFmt w:val="decimal"/>
      <w:lvlText w:val="%1."/>
      <w:lvlJc w:val="left"/>
      <w:pPr>
        <w:tabs>
          <w:tab w:val="num" w:pos="786"/>
          <w:tab w:val="left" w:pos="993"/>
        </w:tabs>
        <w:ind w:left="360" w:firstLine="6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993"/>
        </w:tabs>
        <w:ind w:left="567"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993"/>
        </w:tabs>
        <w:ind w:left="720" w:firstLine="21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993"/>
        </w:tabs>
        <w:ind w:left="1080" w:firstLine="1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993"/>
        </w:tabs>
        <w:ind w:left="1800" w:firstLine="1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993"/>
        </w:tabs>
        <w:ind w:left="2124" w:firstLine="16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993"/>
        </w:tabs>
        <w:ind w:left="2832"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993"/>
        </w:tabs>
        <w:ind w:left="2832" w:firstLine="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993"/>
        </w:tabs>
        <w:ind w:left="3540" w:hanging="16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5"/>
    <w:lvlOverride w:ilvl="0">
      <w:lvl w:ilvl="0" w:tplc="ACD844CA">
        <w:start w:val="1"/>
        <w:numFmt w:val="bullet"/>
        <w:lvlText w:val="-"/>
        <w:lvlJc w:val="left"/>
        <w:pPr>
          <w:tabs>
            <w:tab w:val="left" w:pos="311"/>
          </w:tabs>
          <w:ind w:left="792" w:hanging="1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68A9F6E">
        <w:start w:val="1"/>
        <w:numFmt w:val="bullet"/>
        <w:lvlText w:val="o"/>
        <w:lvlJc w:val="left"/>
        <w:pPr>
          <w:tabs>
            <w:tab w:val="left" w:pos="311"/>
          </w:tabs>
          <w:ind w:left="1061" w:hanging="1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F60138">
        <w:start w:val="1"/>
        <w:numFmt w:val="bullet"/>
        <w:lvlText w:val="▪"/>
        <w:lvlJc w:val="left"/>
        <w:pPr>
          <w:tabs>
            <w:tab w:val="left" w:pos="311"/>
          </w:tabs>
          <w:ind w:left="1781" w:hanging="1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E46652E">
        <w:start w:val="1"/>
        <w:numFmt w:val="bullet"/>
        <w:lvlText w:val="•"/>
        <w:lvlJc w:val="left"/>
        <w:pPr>
          <w:tabs>
            <w:tab w:val="left" w:pos="311"/>
          </w:tabs>
          <w:ind w:left="2501" w:hanging="1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5AC8274">
        <w:start w:val="1"/>
        <w:numFmt w:val="bullet"/>
        <w:lvlText w:val="o"/>
        <w:lvlJc w:val="left"/>
        <w:pPr>
          <w:tabs>
            <w:tab w:val="left" w:pos="311"/>
            <w:tab w:val="num" w:pos="3845"/>
          </w:tabs>
          <w:ind w:left="3221"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B6A5660">
        <w:start w:val="1"/>
        <w:numFmt w:val="bullet"/>
        <w:lvlText w:val="▪"/>
        <w:lvlJc w:val="left"/>
        <w:pPr>
          <w:tabs>
            <w:tab w:val="left" w:pos="311"/>
          </w:tabs>
          <w:ind w:left="3941" w:hanging="1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CAE6508">
        <w:start w:val="1"/>
        <w:numFmt w:val="bullet"/>
        <w:lvlText w:val="•"/>
        <w:lvlJc w:val="left"/>
        <w:pPr>
          <w:tabs>
            <w:tab w:val="left" w:pos="311"/>
          </w:tabs>
          <w:ind w:left="4661" w:hanging="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86A02F0">
        <w:start w:val="1"/>
        <w:numFmt w:val="bullet"/>
        <w:lvlText w:val="o"/>
        <w:lvlJc w:val="left"/>
        <w:pPr>
          <w:tabs>
            <w:tab w:val="left" w:pos="311"/>
            <w:tab w:val="num" w:pos="6005"/>
          </w:tabs>
          <w:ind w:left="5381" w:hanging="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DAEECCE">
        <w:start w:val="1"/>
        <w:numFmt w:val="bullet"/>
        <w:lvlText w:val="▪"/>
        <w:lvlJc w:val="left"/>
        <w:pPr>
          <w:tabs>
            <w:tab w:val="left" w:pos="311"/>
            <w:tab w:val="num" w:pos="6725"/>
          </w:tabs>
          <w:ind w:left="6101" w:hanging="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8"/>
  </w:num>
  <w:num w:numId="4">
    <w:abstractNumId w:val="7"/>
  </w:num>
  <w:num w:numId="5">
    <w:abstractNumId w:val="6"/>
  </w:num>
  <w:num w:numId="6">
    <w:abstractNumId w:val="9"/>
  </w:num>
  <w:num w:numId="7">
    <w:abstractNumId w:val="4"/>
  </w:num>
  <w:num w:numId="8">
    <w:abstractNumId w:val="2"/>
  </w:num>
  <w:num w:numId="9">
    <w:abstractNumId w:val="3"/>
  </w:num>
  <w:num w:numId="10">
    <w:abstractNumId w:val="1"/>
  </w:num>
  <w:num w:numId="11">
    <w:abstractNumId w:val="13"/>
  </w:num>
  <w:num w:numId="12">
    <w:abstractNumId w:val="10"/>
  </w:num>
  <w:num w:numId="13">
    <w:abstractNumId w:val="11"/>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D78"/>
    <w:rsid w:val="00101D78"/>
    <w:rsid w:val="001A75D7"/>
    <w:rsid w:val="002E561D"/>
    <w:rsid w:val="00310C03"/>
    <w:rsid w:val="003951EF"/>
    <w:rsid w:val="0042568B"/>
    <w:rsid w:val="0052052F"/>
    <w:rsid w:val="006C6F68"/>
    <w:rsid w:val="006D4DFF"/>
    <w:rsid w:val="007A469E"/>
    <w:rsid w:val="00895674"/>
    <w:rsid w:val="00977017"/>
    <w:rsid w:val="009C7CE5"/>
    <w:rsid w:val="00C021C4"/>
    <w:rsid w:val="00C2059A"/>
    <w:rsid w:val="00C6657E"/>
    <w:rsid w:val="00D37056"/>
    <w:rsid w:val="00DD27BD"/>
    <w:rsid w:val="00DE6F13"/>
    <w:rsid w:val="00F1430D"/>
    <w:rsid w:val="00F45AE0"/>
    <w:rsid w:val="00F65D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D78"/>
    <w:pPr>
      <w:pBdr>
        <w:top w:val="nil"/>
        <w:left w:val="nil"/>
        <w:bottom w:val="nil"/>
        <w:right w:val="nil"/>
        <w:between w:val="nil"/>
        <w:bar w:val="nil"/>
      </w:pBdr>
      <w:spacing w:after="0"/>
    </w:pPr>
    <w:rPr>
      <w:rFonts w:ascii="Arial" w:eastAsia="Arial Unicode MS" w:hAnsi="Arial" w:cs="Arial Unicode MS"/>
      <w:color w:val="000000"/>
      <w:u w:color="000000"/>
      <w:bdr w:val="nil"/>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01D78"/>
    <w:rPr>
      <w:u w:val="single"/>
    </w:rPr>
  </w:style>
  <w:style w:type="table" w:customStyle="1" w:styleId="TableNormal">
    <w:name w:val="Table Normal"/>
    <w:rsid w:val="00101D7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uk-UA" w:eastAsia="uk-UA"/>
    </w:rPr>
    <w:tblPr>
      <w:tblInd w:w="0" w:type="dxa"/>
      <w:tblCellMar>
        <w:top w:w="0" w:type="dxa"/>
        <w:left w:w="0" w:type="dxa"/>
        <w:bottom w:w="0" w:type="dxa"/>
        <w:right w:w="0" w:type="dxa"/>
      </w:tblCellMar>
    </w:tblPr>
  </w:style>
  <w:style w:type="paragraph" w:customStyle="1" w:styleId="a4">
    <w:name w:val="Верхн./нижн. кол."/>
    <w:rsid w:val="00101D78"/>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uk-UA" w:eastAsia="uk-UA"/>
      <w14:textOutline w14:w="0" w14:cap="flat" w14:cmpd="sng" w14:algn="ctr">
        <w14:noFill/>
        <w14:prstDash w14:val="solid"/>
        <w14:bevel/>
      </w14:textOutline>
    </w:rPr>
  </w:style>
  <w:style w:type="paragraph" w:customStyle="1" w:styleId="1">
    <w:name w:val="Нижний колонтитул1"/>
    <w:rsid w:val="00101D78"/>
    <w:pPr>
      <w:pBdr>
        <w:top w:val="nil"/>
        <w:left w:val="nil"/>
        <w:bottom w:val="nil"/>
        <w:right w:val="nil"/>
        <w:between w:val="nil"/>
        <w:bar w:val="nil"/>
      </w:pBdr>
      <w:tabs>
        <w:tab w:val="center" w:pos="4677"/>
        <w:tab w:val="right" w:pos="9355"/>
      </w:tabs>
      <w:spacing w:after="0" w:line="240" w:lineRule="auto"/>
    </w:pPr>
    <w:rPr>
      <w:rFonts w:ascii="Times New Roman" w:eastAsia="Arial Unicode MS" w:hAnsi="Times New Roman" w:cs="Arial Unicode MS"/>
      <w:color w:val="000000"/>
      <w:sz w:val="24"/>
      <w:szCs w:val="24"/>
      <w:u w:color="000000"/>
      <w:bdr w:val="nil"/>
      <w:lang w:eastAsia="uk-UA"/>
    </w:rPr>
  </w:style>
  <w:style w:type="paragraph" w:customStyle="1" w:styleId="14">
    <w:name w:val="Обычный1"/>
    <w:rsid w:val="00101D7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uk-UA"/>
    </w:rPr>
  </w:style>
  <w:style w:type="paragraph" w:customStyle="1" w:styleId="FR1">
    <w:name w:val="FR1"/>
    <w:rsid w:val="00101D78"/>
    <w:pPr>
      <w:widowControl w:val="0"/>
      <w:pBdr>
        <w:top w:val="nil"/>
        <w:left w:val="nil"/>
        <w:bottom w:val="nil"/>
        <w:right w:val="nil"/>
        <w:between w:val="nil"/>
        <w:bar w:val="nil"/>
      </w:pBdr>
      <w:spacing w:after="0" w:line="240" w:lineRule="auto"/>
      <w:ind w:left="40"/>
      <w:jc w:val="both"/>
    </w:pPr>
    <w:rPr>
      <w:rFonts w:ascii="Times New Roman" w:eastAsia="Times New Roman" w:hAnsi="Times New Roman" w:cs="Times New Roman"/>
      <w:color w:val="000000"/>
      <w:sz w:val="20"/>
      <w:szCs w:val="20"/>
      <w:u w:color="000000"/>
      <w:bdr w:val="nil"/>
      <w:lang w:val="uk-UA" w:eastAsia="uk-UA"/>
    </w:rPr>
  </w:style>
  <w:style w:type="paragraph" w:styleId="a5">
    <w:name w:val="No Spacing"/>
    <w:link w:val="a6"/>
    <w:uiPriority w:val="1"/>
    <w:qFormat/>
    <w:rsid w:val="00101D78"/>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val="uk-UA" w:eastAsia="uk-UA"/>
    </w:rPr>
  </w:style>
  <w:style w:type="character" w:customStyle="1" w:styleId="a7">
    <w:name w:val="Нет"/>
    <w:rsid w:val="00101D78"/>
  </w:style>
  <w:style w:type="character" w:customStyle="1" w:styleId="Hyperlink0">
    <w:name w:val="Hyperlink.0"/>
    <w:basedOn w:val="a7"/>
    <w:rsid w:val="00101D78"/>
    <w:rPr>
      <w:lang w:val="ru-RU"/>
    </w:rPr>
  </w:style>
  <w:style w:type="character" w:customStyle="1" w:styleId="Hyperlink1">
    <w:name w:val="Hyperlink.1"/>
    <w:basedOn w:val="a7"/>
    <w:rsid w:val="00101D78"/>
    <w:rPr>
      <w:rFonts w:ascii="Times New Roman" w:eastAsia="Times New Roman" w:hAnsi="Times New Roman" w:cs="Times New Roman"/>
      <w:lang w:val="ru-RU"/>
    </w:rPr>
  </w:style>
  <w:style w:type="numbering" w:customStyle="1" w:styleId="4">
    <w:name w:val="Импортированный стиль 4"/>
    <w:rsid w:val="00101D78"/>
    <w:pPr>
      <w:numPr>
        <w:numId w:val="3"/>
      </w:numPr>
    </w:pPr>
  </w:style>
  <w:style w:type="numbering" w:customStyle="1" w:styleId="5">
    <w:name w:val="Импортированный стиль 5"/>
    <w:rsid w:val="00101D78"/>
    <w:pPr>
      <w:numPr>
        <w:numId w:val="4"/>
      </w:numPr>
    </w:pPr>
  </w:style>
  <w:style w:type="numbering" w:customStyle="1" w:styleId="6">
    <w:name w:val="Импортированный стиль 6"/>
    <w:rsid w:val="00101D78"/>
    <w:pPr>
      <w:numPr>
        <w:numId w:val="5"/>
      </w:numPr>
    </w:pPr>
  </w:style>
  <w:style w:type="numbering" w:customStyle="1" w:styleId="7">
    <w:name w:val="Импортированный стиль 7"/>
    <w:rsid w:val="00101D78"/>
    <w:pPr>
      <w:numPr>
        <w:numId w:val="6"/>
      </w:numPr>
    </w:pPr>
  </w:style>
  <w:style w:type="paragraph" w:customStyle="1" w:styleId="rvps2">
    <w:name w:val="rvps2"/>
    <w:qFormat/>
    <w:rsid w:val="00101D78"/>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uk-UA"/>
    </w:rPr>
  </w:style>
  <w:style w:type="numbering" w:customStyle="1" w:styleId="8">
    <w:name w:val="Импортированный стиль 8"/>
    <w:rsid w:val="00101D78"/>
    <w:pPr>
      <w:numPr>
        <w:numId w:val="7"/>
      </w:numPr>
    </w:pPr>
  </w:style>
  <w:style w:type="numbering" w:customStyle="1" w:styleId="9">
    <w:name w:val="Импортированный стиль 9"/>
    <w:rsid w:val="00101D78"/>
    <w:pPr>
      <w:numPr>
        <w:numId w:val="8"/>
      </w:numPr>
    </w:pPr>
  </w:style>
  <w:style w:type="numbering" w:customStyle="1" w:styleId="10">
    <w:name w:val="Импортированный стиль 10"/>
    <w:rsid w:val="00101D78"/>
    <w:pPr>
      <w:numPr>
        <w:numId w:val="9"/>
      </w:numPr>
    </w:pPr>
  </w:style>
  <w:style w:type="numbering" w:customStyle="1" w:styleId="11">
    <w:name w:val="Импортированный стиль 11"/>
    <w:rsid w:val="00101D78"/>
    <w:pPr>
      <w:numPr>
        <w:numId w:val="10"/>
      </w:numPr>
    </w:pPr>
  </w:style>
  <w:style w:type="numbering" w:customStyle="1" w:styleId="12">
    <w:name w:val="Импортированный стиль 12"/>
    <w:rsid w:val="00101D78"/>
    <w:pPr>
      <w:numPr>
        <w:numId w:val="11"/>
      </w:numPr>
    </w:pPr>
  </w:style>
  <w:style w:type="numbering" w:customStyle="1" w:styleId="13">
    <w:name w:val="Импортированный стиль 13"/>
    <w:rsid w:val="00101D78"/>
    <w:pPr>
      <w:numPr>
        <w:numId w:val="12"/>
      </w:numPr>
    </w:pPr>
  </w:style>
  <w:style w:type="paragraph" w:customStyle="1" w:styleId="15">
    <w:name w:val="Основной текст с отступом1"/>
    <w:rsid w:val="00101D78"/>
    <w:pPr>
      <w:pBdr>
        <w:top w:val="nil"/>
        <w:left w:val="nil"/>
        <w:bottom w:val="nil"/>
        <w:right w:val="nil"/>
        <w:between w:val="nil"/>
        <w:bar w:val="nil"/>
      </w:pBdr>
      <w:spacing w:after="0" w:line="240" w:lineRule="auto"/>
      <w:ind w:firstLine="709"/>
      <w:jc w:val="both"/>
    </w:pPr>
    <w:rPr>
      <w:rFonts w:ascii="Times New Roman" w:eastAsia="Arial Unicode MS" w:hAnsi="Times New Roman" w:cs="Arial Unicode MS"/>
      <w:color w:val="000000"/>
      <w:sz w:val="28"/>
      <w:szCs w:val="28"/>
      <w:u w:color="000000"/>
      <w:bdr w:val="nil"/>
      <w:lang w:val="uk-UA" w:eastAsia="uk-UA"/>
    </w:rPr>
  </w:style>
  <w:style w:type="character" w:customStyle="1" w:styleId="WW8Num1z4">
    <w:name w:val="WW8Num1z4"/>
    <w:rsid w:val="00101D78"/>
  </w:style>
  <w:style w:type="paragraph" w:customStyle="1" w:styleId="tj">
    <w:name w:val="tj"/>
    <w:basedOn w:val="a"/>
    <w:rsid w:val="00101D78"/>
    <w:pPr>
      <w:pBdr>
        <w:top w:val="none" w:sz="0" w:space="0" w:color="auto"/>
        <w:left w:val="none" w:sz="0" w:space="0" w:color="auto"/>
        <w:bottom w:val="none" w:sz="0" w:space="0" w:color="auto"/>
        <w:right w:val="none" w:sz="0" w:space="0" w:color="auto"/>
        <w:between w:val="none" w:sz="0" w:space="0" w:color="auto"/>
        <w:bar w:val="none" w:sz="0" w:color="auto"/>
      </w:pBdr>
      <w:spacing w:before="280" w:after="280" w:line="240" w:lineRule="auto"/>
    </w:pPr>
    <w:rPr>
      <w:rFonts w:ascii="Times New Roman" w:eastAsia="Times New Roman" w:hAnsi="Times New Roman" w:cs="Times New Roman"/>
      <w:color w:val="auto"/>
      <w:sz w:val="24"/>
      <w:szCs w:val="24"/>
      <w:bdr w:val="none" w:sz="0" w:space="0" w:color="auto"/>
      <w:lang w:val="uk-UA" w:eastAsia="ar-SA"/>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9"/>
    <w:uiPriority w:val="99"/>
    <w:qFormat/>
    <w:rsid w:val="00101D7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80" w:after="280" w:line="240" w:lineRule="auto"/>
    </w:pPr>
    <w:rPr>
      <w:rFonts w:ascii="Times New Roman" w:eastAsia="Times New Roman" w:hAnsi="Times New Roman" w:cs="Times New Roman"/>
      <w:color w:val="auto"/>
      <w:sz w:val="24"/>
      <w:szCs w:val="24"/>
      <w:bdr w:val="none" w:sz="0" w:space="0" w:color="auto"/>
      <w:lang w:val="x-none" w:eastAsia="zh-CN"/>
    </w:rPr>
  </w:style>
  <w:style w:type="character" w:customStyle="1" w:styleId="a9">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uiPriority w:val="99"/>
    <w:locked/>
    <w:rsid w:val="00101D78"/>
    <w:rPr>
      <w:rFonts w:ascii="Times New Roman" w:eastAsia="Times New Roman" w:hAnsi="Times New Roman" w:cs="Times New Roman"/>
      <w:sz w:val="24"/>
      <w:szCs w:val="24"/>
      <w:u w:color="000000"/>
      <w:lang w:val="x-none" w:eastAsia="zh-CN"/>
    </w:rPr>
  </w:style>
  <w:style w:type="character" w:customStyle="1" w:styleId="rvts0">
    <w:name w:val="rvts0"/>
    <w:rsid w:val="00101D78"/>
  </w:style>
  <w:style w:type="paragraph" w:styleId="aa">
    <w:name w:val="List Paragraph"/>
    <w:aliases w:val="AC List 01"/>
    <w:basedOn w:val="a"/>
    <w:link w:val="ab"/>
    <w:uiPriority w:val="34"/>
    <w:qFormat/>
    <w:rsid w:val="00101D78"/>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20"/>
      <w:contextualSpacing/>
    </w:pPr>
    <w:rPr>
      <w:rFonts w:ascii="Times New Roman" w:eastAsia="Times New Roman" w:hAnsi="Times New Roman" w:cs="Times New Roman"/>
      <w:color w:val="auto"/>
      <w:sz w:val="24"/>
      <w:szCs w:val="24"/>
      <w:bdr w:val="none" w:sz="0" w:space="0" w:color="auto"/>
      <w:lang w:val="uk-UA"/>
    </w:rPr>
  </w:style>
  <w:style w:type="character" w:customStyle="1" w:styleId="a6">
    <w:name w:val="Без интервала Знак"/>
    <w:link w:val="a5"/>
    <w:uiPriority w:val="1"/>
    <w:locked/>
    <w:rsid w:val="00101D78"/>
    <w:rPr>
      <w:rFonts w:ascii="Calibri" w:eastAsia="Arial Unicode MS" w:hAnsi="Calibri" w:cs="Arial Unicode MS"/>
      <w:color w:val="000000"/>
      <w:u w:color="000000"/>
      <w:bdr w:val="nil"/>
      <w:lang w:val="uk-UA" w:eastAsia="uk-UA"/>
    </w:rPr>
  </w:style>
  <w:style w:type="table" w:styleId="ac">
    <w:name w:val="Table Grid"/>
    <w:basedOn w:val="a1"/>
    <w:uiPriority w:val="39"/>
    <w:rsid w:val="00101D7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101D78"/>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101D78"/>
    <w:rPr>
      <w:rFonts w:ascii="Tahoma" w:eastAsia="Arial Unicode MS" w:hAnsi="Tahoma" w:cs="Tahoma"/>
      <w:color w:val="000000"/>
      <w:sz w:val="16"/>
      <w:szCs w:val="16"/>
      <w:u w:color="000000"/>
      <w:bdr w:val="nil"/>
      <w:lang w:eastAsia="uk-UA"/>
    </w:rPr>
  </w:style>
  <w:style w:type="paragraph" w:styleId="af">
    <w:name w:val="header"/>
    <w:basedOn w:val="a"/>
    <w:link w:val="af0"/>
    <w:uiPriority w:val="99"/>
    <w:unhideWhenUsed/>
    <w:rsid w:val="00101D78"/>
    <w:pPr>
      <w:tabs>
        <w:tab w:val="center" w:pos="4819"/>
        <w:tab w:val="right" w:pos="9639"/>
      </w:tabs>
      <w:spacing w:line="240" w:lineRule="auto"/>
    </w:pPr>
  </w:style>
  <w:style w:type="character" w:customStyle="1" w:styleId="af0">
    <w:name w:val="Верхний колонтитул Знак"/>
    <w:basedOn w:val="a0"/>
    <w:link w:val="af"/>
    <w:uiPriority w:val="99"/>
    <w:rsid w:val="00101D78"/>
    <w:rPr>
      <w:rFonts w:ascii="Arial" w:eastAsia="Arial Unicode MS" w:hAnsi="Arial" w:cs="Arial Unicode MS"/>
      <w:color w:val="000000"/>
      <w:u w:color="000000"/>
      <w:bdr w:val="nil"/>
      <w:lang w:eastAsia="uk-UA"/>
    </w:rPr>
  </w:style>
  <w:style w:type="paragraph" w:styleId="af1">
    <w:name w:val="footer"/>
    <w:basedOn w:val="a"/>
    <w:link w:val="af2"/>
    <w:uiPriority w:val="99"/>
    <w:unhideWhenUsed/>
    <w:rsid w:val="00101D78"/>
    <w:pPr>
      <w:tabs>
        <w:tab w:val="center" w:pos="4819"/>
        <w:tab w:val="right" w:pos="9639"/>
      </w:tabs>
      <w:spacing w:line="240" w:lineRule="auto"/>
    </w:pPr>
  </w:style>
  <w:style w:type="character" w:customStyle="1" w:styleId="af2">
    <w:name w:val="Нижний колонтитул Знак"/>
    <w:basedOn w:val="a0"/>
    <w:link w:val="af1"/>
    <w:uiPriority w:val="99"/>
    <w:rsid w:val="00101D78"/>
    <w:rPr>
      <w:rFonts w:ascii="Arial" w:eastAsia="Arial Unicode MS" w:hAnsi="Arial" w:cs="Arial Unicode MS"/>
      <w:color w:val="000000"/>
      <w:u w:color="000000"/>
      <w:bdr w:val="nil"/>
      <w:lang w:eastAsia="uk-UA"/>
    </w:rPr>
  </w:style>
  <w:style w:type="paragraph" w:customStyle="1" w:styleId="HTML1">
    <w:name w:val="Стандартний HTML1"/>
    <w:basedOn w:val="a"/>
    <w:rsid w:val="00101D7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pPr>
    <w:rPr>
      <w:rFonts w:ascii="Courier New" w:eastAsia="Times New Roman" w:hAnsi="Courier New" w:cs="Times New Roman"/>
      <w:color w:val="auto"/>
      <w:sz w:val="20"/>
      <w:szCs w:val="20"/>
      <w:bdr w:val="none" w:sz="0" w:space="0" w:color="auto"/>
      <w:lang w:eastAsia="zh-CN"/>
    </w:rPr>
  </w:style>
  <w:style w:type="paragraph" w:customStyle="1" w:styleId="Default">
    <w:name w:val="Default"/>
    <w:rsid w:val="00101D7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Абзац списка Знак"/>
    <w:aliases w:val="AC List 01 Знак"/>
    <w:link w:val="aa"/>
    <w:locked/>
    <w:rsid w:val="00101D78"/>
    <w:rPr>
      <w:rFonts w:ascii="Times New Roman" w:eastAsia="Times New Roman" w:hAnsi="Times New Roman" w:cs="Times New Roman"/>
      <w:sz w:val="24"/>
      <w:szCs w:val="24"/>
      <w:u w:color="000000"/>
      <w:lang w:val="uk-UA" w:eastAsia="uk-UA"/>
    </w:rPr>
  </w:style>
  <w:style w:type="table" w:customStyle="1" w:styleId="16">
    <w:name w:val="Сетка таблицы1"/>
    <w:basedOn w:val="a1"/>
    <w:next w:val="ac"/>
    <w:uiPriority w:val="59"/>
    <w:rsid w:val="00101D7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D78"/>
    <w:pPr>
      <w:pBdr>
        <w:top w:val="nil"/>
        <w:left w:val="nil"/>
        <w:bottom w:val="nil"/>
        <w:right w:val="nil"/>
        <w:between w:val="nil"/>
        <w:bar w:val="nil"/>
      </w:pBdr>
      <w:spacing w:after="0"/>
    </w:pPr>
    <w:rPr>
      <w:rFonts w:ascii="Arial" w:eastAsia="Arial Unicode MS" w:hAnsi="Arial" w:cs="Arial Unicode MS"/>
      <w:color w:val="000000"/>
      <w:u w:color="000000"/>
      <w:bdr w:val="nil"/>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01D78"/>
    <w:rPr>
      <w:u w:val="single"/>
    </w:rPr>
  </w:style>
  <w:style w:type="table" w:customStyle="1" w:styleId="TableNormal">
    <w:name w:val="Table Normal"/>
    <w:rsid w:val="00101D7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uk-UA" w:eastAsia="uk-UA"/>
    </w:rPr>
    <w:tblPr>
      <w:tblInd w:w="0" w:type="dxa"/>
      <w:tblCellMar>
        <w:top w:w="0" w:type="dxa"/>
        <w:left w:w="0" w:type="dxa"/>
        <w:bottom w:w="0" w:type="dxa"/>
        <w:right w:w="0" w:type="dxa"/>
      </w:tblCellMar>
    </w:tblPr>
  </w:style>
  <w:style w:type="paragraph" w:customStyle="1" w:styleId="a4">
    <w:name w:val="Верхн./нижн. кол."/>
    <w:rsid w:val="00101D78"/>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uk-UA" w:eastAsia="uk-UA"/>
      <w14:textOutline w14:w="0" w14:cap="flat" w14:cmpd="sng" w14:algn="ctr">
        <w14:noFill/>
        <w14:prstDash w14:val="solid"/>
        <w14:bevel/>
      </w14:textOutline>
    </w:rPr>
  </w:style>
  <w:style w:type="paragraph" w:customStyle="1" w:styleId="1">
    <w:name w:val="Нижний колонтитул1"/>
    <w:rsid w:val="00101D78"/>
    <w:pPr>
      <w:pBdr>
        <w:top w:val="nil"/>
        <w:left w:val="nil"/>
        <w:bottom w:val="nil"/>
        <w:right w:val="nil"/>
        <w:between w:val="nil"/>
        <w:bar w:val="nil"/>
      </w:pBdr>
      <w:tabs>
        <w:tab w:val="center" w:pos="4677"/>
        <w:tab w:val="right" w:pos="9355"/>
      </w:tabs>
      <w:spacing w:after="0" w:line="240" w:lineRule="auto"/>
    </w:pPr>
    <w:rPr>
      <w:rFonts w:ascii="Times New Roman" w:eastAsia="Arial Unicode MS" w:hAnsi="Times New Roman" w:cs="Arial Unicode MS"/>
      <w:color w:val="000000"/>
      <w:sz w:val="24"/>
      <w:szCs w:val="24"/>
      <w:u w:color="000000"/>
      <w:bdr w:val="nil"/>
      <w:lang w:eastAsia="uk-UA"/>
    </w:rPr>
  </w:style>
  <w:style w:type="paragraph" w:customStyle="1" w:styleId="14">
    <w:name w:val="Обычный1"/>
    <w:rsid w:val="00101D7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uk-UA"/>
    </w:rPr>
  </w:style>
  <w:style w:type="paragraph" w:customStyle="1" w:styleId="FR1">
    <w:name w:val="FR1"/>
    <w:rsid w:val="00101D78"/>
    <w:pPr>
      <w:widowControl w:val="0"/>
      <w:pBdr>
        <w:top w:val="nil"/>
        <w:left w:val="nil"/>
        <w:bottom w:val="nil"/>
        <w:right w:val="nil"/>
        <w:between w:val="nil"/>
        <w:bar w:val="nil"/>
      </w:pBdr>
      <w:spacing w:after="0" w:line="240" w:lineRule="auto"/>
      <w:ind w:left="40"/>
      <w:jc w:val="both"/>
    </w:pPr>
    <w:rPr>
      <w:rFonts w:ascii="Times New Roman" w:eastAsia="Times New Roman" w:hAnsi="Times New Roman" w:cs="Times New Roman"/>
      <w:color w:val="000000"/>
      <w:sz w:val="20"/>
      <w:szCs w:val="20"/>
      <w:u w:color="000000"/>
      <w:bdr w:val="nil"/>
      <w:lang w:val="uk-UA" w:eastAsia="uk-UA"/>
    </w:rPr>
  </w:style>
  <w:style w:type="paragraph" w:styleId="a5">
    <w:name w:val="No Spacing"/>
    <w:link w:val="a6"/>
    <w:uiPriority w:val="1"/>
    <w:qFormat/>
    <w:rsid w:val="00101D78"/>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val="uk-UA" w:eastAsia="uk-UA"/>
    </w:rPr>
  </w:style>
  <w:style w:type="character" w:customStyle="1" w:styleId="a7">
    <w:name w:val="Нет"/>
    <w:rsid w:val="00101D78"/>
  </w:style>
  <w:style w:type="character" w:customStyle="1" w:styleId="Hyperlink0">
    <w:name w:val="Hyperlink.0"/>
    <w:basedOn w:val="a7"/>
    <w:rsid w:val="00101D78"/>
    <w:rPr>
      <w:lang w:val="ru-RU"/>
    </w:rPr>
  </w:style>
  <w:style w:type="character" w:customStyle="1" w:styleId="Hyperlink1">
    <w:name w:val="Hyperlink.1"/>
    <w:basedOn w:val="a7"/>
    <w:rsid w:val="00101D78"/>
    <w:rPr>
      <w:rFonts w:ascii="Times New Roman" w:eastAsia="Times New Roman" w:hAnsi="Times New Roman" w:cs="Times New Roman"/>
      <w:lang w:val="ru-RU"/>
    </w:rPr>
  </w:style>
  <w:style w:type="numbering" w:customStyle="1" w:styleId="4">
    <w:name w:val="Импортированный стиль 4"/>
    <w:rsid w:val="00101D78"/>
    <w:pPr>
      <w:numPr>
        <w:numId w:val="3"/>
      </w:numPr>
    </w:pPr>
  </w:style>
  <w:style w:type="numbering" w:customStyle="1" w:styleId="5">
    <w:name w:val="Импортированный стиль 5"/>
    <w:rsid w:val="00101D78"/>
    <w:pPr>
      <w:numPr>
        <w:numId w:val="4"/>
      </w:numPr>
    </w:pPr>
  </w:style>
  <w:style w:type="numbering" w:customStyle="1" w:styleId="6">
    <w:name w:val="Импортированный стиль 6"/>
    <w:rsid w:val="00101D78"/>
    <w:pPr>
      <w:numPr>
        <w:numId w:val="5"/>
      </w:numPr>
    </w:pPr>
  </w:style>
  <w:style w:type="numbering" w:customStyle="1" w:styleId="7">
    <w:name w:val="Импортированный стиль 7"/>
    <w:rsid w:val="00101D78"/>
    <w:pPr>
      <w:numPr>
        <w:numId w:val="6"/>
      </w:numPr>
    </w:pPr>
  </w:style>
  <w:style w:type="paragraph" w:customStyle="1" w:styleId="rvps2">
    <w:name w:val="rvps2"/>
    <w:qFormat/>
    <w:rsid w:val="00101D78"/>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uk-UA"/>
    </w:rPr>
  </w:style>
  <w:style w:type="numbering" w:customStyle="1" w:styleId="8">
    <w:name w:val="Импортированный стиль 8"/>
    <w:rsid w:val="00101D78"/>
    <w:pPr>
      <w:numPr>
        <w:numId w:val="7"/>
      </w:numPr>
    </w:pPr>
  </w:style>
  <w:style w:type="numbering" w:customStyle="1" w:styleId="9">
    <w:name w:val="Импортированный стиль 9"/>
    <w:rsid w:val="00101D78"/>
    <w:pPr>
      <w:numPr>
        <w:numId w:val="8"/>
      </w:numPr>
    </w:pPr>
  </w:style>
  <w:style w:type="numbering" w:customStyle="1" w:styleId="10">
    <w:name w:val="Импортированный стиль 10"/>
    <w:rsid w:val="00101D78"/>
    <w:pPr>
      <w:numPr>
        <w:numId w:val="9"/>
      </w:numPr>
    </w:pPr>
  </w:style>
  <w:style w:type="numbering" w:customStyle="1" w:styleId="11">
    <w:name w:val="Импортированный стиль 11"/>
    <w:rsid w:val="00101D78"/>
    <w:pPr>
      <w:numPr>
        <w:numId w:val="10"/>
      </w:numPr>
    </w:pPr>
  </w:style>
  <w:style w:type="numbering" w:customStyle="1" w:styleId="12">
    <w:name w:val="Импортированный стиль 12"/>
    <w:rsid w:val="00101D78"/>
    <w:pPr>
      <w:numPr>
        <w:numId w:val="11"/>
      </w:numPr>
    </w:pPr>
  </w:style>
  <w:style w:type="numbering" w:customStyle="1" w:styleId="13">
    <w:name w:val="Импортированный стиль 13"/>
    <w:rsid w:val="00101D78"/>
    <w:pPr>
      <w:numPr>
        <w:numId w:val="12"/>
      </w:numPr>
    </w:pPr>
  </w:style>
  <w:style w:type="paragraph" w:customStyle="1" w:styleId="15">
    <w:name w:val="Основной текст с отступом1"/>
    <w:rsid w:val="00101D78"/>
    <w:pPr>
      <w:pBdr>
        <w:top w:val="nil"/>
        <w:left w:val="nil"/>
        <w:bottom w:val="nil"/>
        <w:right w:val="nil"/>
        <w:between w:val="nil"/>
        <w:bar w:val="nil"/>
      </w:pBdr>
      <w:spacing w:after="0" w:line="240" w:lineRule="auto"/>
      <w:ind w:firstLine="709"/>
      <w:jc w:val="both"/>
    </w:pPr>
    <w:rPr>
      <w:rFonts w:ascii="Times New Roman" w:eastAsia="Arial Unicode MS" w:hAnsi="Times New Roman" w:cs="Arial Unicode MS"/>
      <w:color w:val="000000"/>
      <w:sz w:val="28"/>
      <w:szCs w:val="28"/>
      <w:u w:color="000000"/>
      <w:bdr w:val="nil"/>
      <w:lang w:val="uk-UA" w:eastAsia="uk-UA"/>
    </w:rPr>
  </w:style>
  <w:style w:type="character" w:customStyle="1" w:styleId="WW8Num1z4">
    <w:name w:val="WW8Num1z4"/>
    <w:rsid w:val="00101D78"/>
  </w:style>
  <w:style w:type="paragraph" w:customStyle="1" w:styleId="tj">
    <w:name w:val="tj"/>
    <w:basedOn w:val="a"/>
    <w:rsid w:val="00101D78"/>
    <w:pPr>
      <w:pBdr>
        <w:top w:val="none" w:sz="0" w:space="0" w:color="auto"/>
        <w:left w:val="none" w:sz="0" w:space="0" w:color="auto"/>
        <w:bottom w:val="none" w:sz="0" w:space="0" w:color="auto"/>
        <w:right w:val="none" w:sz="0" w:space="0" w:color="auto"/>
        <w:between w:val="none" w:sz="0" w:space="0" w:color="auto"/>
        <w:bar w:val="none" w:sz="0" w:color="auto"/>
      </w:pBdr>
      <w:spacing w:before="280" w:after="280" w:line="240" w:lineRule="auto"/>
    </w:pPr>
    <w:rPr>
      <w:rFonts w:ascii="Times New Roman" w:eastAsia="Times New Roman" w:hAnsi="Times New Roman" w:cs="Times New Roman"/>
      <w:color w:val="auto"/>
      <w:sz w:val="24"/>
      <w:szCs w:val="24"/>
      <w:bdr w:val="none" w:sz="0" w:space="0" w:color="auto"/>
      <w:lang w:val="uk-UA" w:eastAsia="ar-SA"/>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9"/>
    <w:uiPriority w:val="99"/>
    <w:qFormat/>
    <w:rsid w:val="00101D7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80" w:after="280" w:line="240" w:lineRule="auto"/>
    </w:pPr>
    <w:rPr>
      <w:rFonts w:ascii="Times New Roman" w:eastAsia="Times New Roman" w:hAnsi="Times New Roman" w:cs="Times New Roman"/>
      <w:color w:val="auto"/>
      <w:sz w:val="24"/>
      <w:szCs w:val="24"/>
      <w:bdr w:val="none" w:sz="0" w:space="0" w:color="auto"/>
      <w:lang w:val="x-none" w:eastAsia="zh-CN"/>
    </w:rPr>
  </w:style>
  <w:style w:type="character" w:customStyle="1" w:styleId="a9">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uiPriority w:val="99"/>
    <w:locked/>
    <w:rsid w:val="00101D78"/>
    <w:rPr>
      <w:rFonts w:ascii="Times New Roman" w:eastAsia="Times New Roman" w:hAnsi="Times New Roman" w:cs="Times New Roman"/>
      <w:sz w:val="24"/>
      <w:szCs w:val="24"/>
      <w:u w:color="000000"/>
      <w:lang w:val="x-none" w:eastAsia="zh-CN"/>
    </w:rPr>
  </w:style>
  <w:style w:type="character" w:customStyle="1" w:styleId="rvts0">
    <w:name w:val="rvts0"/>
    <w:rsid w:val="00101D78"/>
  </w:style>
  <w:style w:type="paragraph" w:styleId="aa">
    <w:name w:val="List Paragraph"/>
    <w:aliases w:val="AC List 01"/>
    <w:basedOn w:val="a"/>
    <w:link w:val="ab"/>
    <w:uiPriority w:val="34"/>
    <w:qFormat/>
    <w:rsid w:val="00101D78"/>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20"/>
      <w:contextualSpacing/>
    </w:pPr>
    <w:rPr>
      <w:rFonts w:ascii="Times New Roman" w:eastAsia="Times New Roman" w:hAnsi="Times New Roman" w:cs="Times New Roman"/>
      <w:color w:val="auto"/>
      <w:sz w:val="24"/>
      <w:szCs w:val="24"/>
      <w:bdr w:val="none" w:sz="0" w:space="0" w:color="auto"/>
      <w:lang w:val="uk-UA"/>
    </w:rPr>
  </w:style>
  <w:style w:type="character" w:customStyle="1" w:styleId="a6">
    <w:name w:val="Без интервала Знак"/>
    <w:link w:val="a5"/>
    <w:uiPriority w:val="1"/>
    <w:locked/>
    <w:rsid w:val="00101D78"/>
    <w:rPr>
      <w:rFonts w:ascii="Calibri" w:eastAsia="Arial Unicode MS" w:hAnsi="Calibri" w:cs="Arial Unicode MS"/>
      <w:color w:val="000000"/>
      <w:u w:color="000000"/>
      <w:bdr w:val="nil"/>
      <w:lang w:val="uk-UA" w:eastAsia="uk-UA"/>
    </w:rPr>
  </w:style>
  <w:style w:type="table" w:styleId="ac">
    <w:name w:val="Table Grid"/>
    <w:basedOn w:val="a1"/>
    <w:uiPriority w:val="39"/>
    <w:rsid w:val="00101D7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101D78"/>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101D78"/>
    <w:rPr>
      <w:rFonts w:ascii="Tahoma" w:eastAsia="Arial Unicode MS" w:hAnsi="Tahoma" w:cs="Tahoma"/>
      <w:color w:val="000000"/>
      <w:sz w:val="16"/>
      <w:szCs w:val="16"/>
      <w:u w:color="000000"/>
      <w:bdr w:val="nil"/>
      <w:lang w:eastAsia="uk-UA"/>
    </w:rPr>
  </w:style>
  <w:style w:type="paragraph" w:styleId="af">
    <w:name w:val="header"/>
    <w:basedOn w:val="a"/>
    <w:link w:val="af0"/>
    <w:uiPriority w:val="99"/>
    <w:unhideWhenUsed/>
    <w:rsid w:val="00101D78"/>
    <w:pPr>
      <w:tabs>
        <w:tab w:val="center" w:pos="4819"/>
        <w:tab w:val="right" w:pos="9639"/>
      </w:tabs>
      <w:spacing w:line="240" w:lineRule="auto"/>
    </w:pPr>
  </w:style>
  <w:style w:type="character" w:customStyle="1" w:styleId="af0">
    <w:name w:val="Верхний колонтитул Знак"/>
    <w:basedOn w:val="a0"/>
    <w:link w:val="af"/>
    <w:uiPriority w:val="99"/>
    <w:rsid w:val="00101D78"/>
    <w:rPr>
      <w:rFonts w:ascii="Arial" w:eastAsia="Arial Unicode MS" w:hAnsi="Arial" w:cs="Arial Unicode MS"/>
      <w:color w:val="000000"/>
      <w:u w:color="000000"/>
      <w:bdr w:val="nil"/>
      <w:lang w:eastAsia="uk-UA"/>
    </w:rPr>
  </w:style>
  <w:style w:type="paragraph" w:styleId="af1">
    <w:name w:val="footer"/>
    <w:basedOn w:val="a"/>
    <w:link w:val="af2"/>
    <w:uiPriority w:val="99"/>
    <w:unhideWhenUsed/>
    <w:rsid w:val="00101D78"/>
    <w:pPr>
      <w:tabs>
        <w:tab w:val="center" w:pos="4819"/>
        <w:tab w:val="right" w:pos="9639"/>
      </w:tabs>
      <w:spacing w:line="240" w:lineRule="auto"/>
    </w:pPr>
  </w:style>
  <w:style w:type="character" w:customStyle="1" w:styleId="af2">
    <w:name w:val="Нижний колонтитул Знак"/>
    <w:basedOn w:val="a0"/>
    <w:link w:val="af1"/>
    <w:uiPriority w:val="99"/>
    <w:rsid w:val="00101D78"/>
    <w:rPr>
      <w:rFonts w:ascii="Arial" w:eastAsia="Arial Unicode MS" w:hAnsi="Arial" w:cs="Arial Unicode MS"/>
      <w:color w:val="000000"/>
      <w:u w:color="000000"/>
      <w:bdr w:val="nil"/>
      <w:lang w:eastAsia="uk-UA"/>
    </w:rPr>
  </w:style>
  <w:style w:type="paragraph" w:customStyle="1" w:styleId="HTML1">
    <w:name w:val="Стандартний HTML1"/>
    <w:basedOn w:val="a"/>
    <w:rsid w:val="00101D7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pPr>
    <w:rPr>
      <w:rFonts w:ascii="Courier New" w:eastAsia="Times New Roman" w:hAnsi="Courier New" w:cs="Times New Roman"/>
      <w:color w:val="auto"/>
      <w:sz w:val="20"/>
      <w:szCs w:val="20"/>
      <w:bdr w:val="none" w:sz="0" w:space="0" w:color="auto"/>
      <w:lang w:eastAsia="zh-CN"/>
    </w:rPr>
  </w:style>
  <w:style w:type="paragraph" w:customStyle="1" w:styleId="Default">
    <w:name w:val="Default"/>
    <w:rsid w:val="00101D7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Абзац списка Знак"/>
    <w:aliases w:val="AC List 01 Знак"/>
    <w:link w:val="aa"/>
    <w:locked/>
    <w:rsid w:val="00101D78"/>
    <w:rPr>
      <w:rFonts w:ascii="Times New Roman" w:eastAsia="Times New Roman" w:hAnsi="Times New Roman" w:cs="Times New Roman"/>
      <w:sz w:val="24"/>
      <w:szCs w:val="24"/>
      <w:u w:color="000000"/>
      <w:lang w:val="uk-UA" w:eastAsia="uk-UA"/>
    </w:rPr>
  </w:style>
  <w:style w:type="table" w:customStyle="1" w:styleId="16">
    <w:name w:val="Сетка таблицы1"/>
    <w:basedOn w:val="a1"/>
    <w:next w:val="ac"/>
    <w:uiPriority w:val="59"/>
    <w:rsid w:val="00101D7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zakon0.rada.gov.ua/laws/show/2289-17"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hyperlink" Target="http://zakon0.rada.gov.ua/laws/show/851-15" TargetMode="External"/><Relationship Id="rId11" Type="http://schemas.openxmlformats.org/officeDocument/2006/relationships/hyperlink" Target="https://zakon.rada.gov.ua/laws/show/436-15"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435-1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5.rada.gov.ua/laws/show/436-15"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10828</Words>
  <Characters>61721</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Янина</dc:creator>
  <cp:lastModifiedBy>RePack by Diakov</cp:lastModifiedBy>
  <cp:revision>3</cp:revision>
  <dcterms:created xsi:type="dcterms:W3CDTF">2022-11-23T07:25:00Z</dcterms:created>
  <dcterms:modified xsi:type="dcterms:W3CDTF">2022-11-23T07:26:00Z</dcterms:modified>
</cp:coreProperties>
</file>