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E5C4" w14:textId="09C8BD96" w:rsidR="006E4076" w:rsidRPr="001F1F1E" w:rsidRDefault="00FD2AF6" w:rsidP="00FD2AF6">
      <w:pPr>
        <w:autoSpaceDE w:val="0"/>
        <w:autoSpaceDN w:val="0"/>
        <w:adjustRightInd w:val="0"/>
        <w:contextualSpacing/>
        <w:jc w:val="center"/>
        <w:rPr>
          <w:rFonts w:ascii="Times New Roman" w:hAnsi="Times New Roman"/>
          <w:b/>
          <w:bCs/>
          <w:sz w:val="40"/>
          <w:szCs w:val="40"/>
        </w:rPr>
      </w:pPr>
      <w:proofErr w:type="spellStart"/>
      <w:r w:rsidRPr="00FD2AF6">
        <w:rPr>
          <w:rFonts w:ascii="Times New Roman" w:hAnsi="Times New Roman"/>
          <w:b/>
          <w:bCs/>
          <w:sz w:val="40"/>
          <w:szCs w:val="40"/>
        </w:rPr>
        <w:t>Державне</w:t>
      </w:r>
      <w:proofErr w:type="spellEnd"/>
      <w:r w:rsidRPr="00FD2AF6">
        <w:rPr>
          <w:rFonts w:ascii="Times New Roman" w:hAnsi="Times New Roman"/>
          <w:b/>
          <w:bCs/>
          <w:sz w:val="40"/>
          <w:szCs w:val="40"/>
        </w:rPr>
        <w:t xml:space="preserve"> </w:t>
      </w:r>
      <w:proofErr w:type="spellStart"/>
      <w:r w:rsidRPr="00FD2AF6">
        <w:rPr>
          <w:rFonts w:ascii="Times New Roman" w:hAnsi="Times New Roman"/>
          <w:b/>
          <w:bCs/>
          <w:sz w:val="40"/>
          <w:szCs w:val="40"/>
        </w:rPr>
        <w:t>підприємство</w:t>
      </w:r>
      <w:proofErr w:type="spellEnd"/>
      <w:r w:rsidRPr="00FD2AF6">
        <w:rPr>
          <w:rFonts w:ascii="Times New Roman" w:hAnsi="Times New Roman"/>
          <w:b/>
          <w:bCs/>
          <w:sz w:val="40"/>
          <w:szCs w:val="40"/>
        </w:rPr>
        <w:t xml:space="preserve"> «</w:t>
      </w:r>
      <w:proofErr w:type="spellStart"/>
      <w:r w:rsidRPr="00FD2AF6">
        <w:rPr>
          <w:rFonts w:ascii="Times New Roman" w:hAnsi="Times New Roman"/>
          <w:b/>
          <w:bCs/>
          <w:sz w:val="40"/>
          <w:szCs w:val="40"/>
        </w:rPr>
        <w:t>Кременецьке</w:t>
      </w:r>
      <w:proofErr w:type="spellEnd"/>
      <w:r w:rsidRPr="00FD2AF6">
        <w:rPr>
          <w:rFonts w:ascii="Times New Roman" w:hAnsi="Times New Roman"/>
          <w:b/>
          <w:bCs/>
          <w:sz w:val="40"/>
          <w:szCs w:val="40"/>
        </w:rPr>
        <w:t xml:space="preserve"> </w:t>
      </w:r>
      <w:proofErr w:type="spellStart"/>
      <w:r w:rsidRPr="00FD2AF6">
        <w:rPr>
          <w:rFonts w:ascii="Times New Roman" w:hAnsi="Times New Roman"/>
          <w:b/>
          <w:bCs/>
          <w:sz w:val="40"/>
          <w:szCs w:val="40"/>
        </w:rPr>
        <w:t>лісове</w:t>
      </w:r>
      <w:proofErr w:type="spellEnd"/>
      <w:r w:rsidRPr="00FD2AF6">
        <w:rPr>
          <w:rFonts w:ascii="Times New Roman" w:hAnsi="Times New Roman"/>
          <w:b/>
          <w:bCs/>
          <w:sz w:val="40"/>
          <w:szCs w:val="40"/>
        </w:rPr>
        <w:t xml:space="preserve"> </w:t>
      </w:r>
      <w:proofErr w:type="spellStart"/>
      <w:r w:rsidRPr="00FD2AF6">
        <w:rPr>
          <w:rFonts w:ascii="Times New Roman" w:hAnsi="Times New Roman"/>
          <w:b/>
          <w:bCs/>
          <w:sz w:val="40"/>
          <w:szCs w:val="40"/>
        </w:rPr>
        <w:t>господарство</w:t>
      </w:r>
      <w:proofErr w:type="spellEnd"/>
      <w:r w:rsidRPr="00FD2AF6">
        <w:rPr>
          <w:rFonts w:ascii="Times New Roman" w:hAnsi="Times New Roman"/>
          <w:b/>
          <w:bCs/>
          <w:sz w:val="40"/>
          <w:szCs w:val="40"/>
        </w:rPr>
        <w:t>»</w:t>
      </w:r>
    </w:p>
    <w:p w14:paraId="6419F15D" w14:textId="77777777" w:rsidR="00FB64CC" w:rsidRPr="00A9773B" w:rsidRDefault="00FB64CC" w:rsidP="00FD2AF6">
      <w:pPr>
        <w:tabs>
          <w:tab w:val="left" w:pos="3090"/>
        </w:tabs>
        <w:contextualSpacing/>
        <w:jc w:val="center"/>
        <w:rPr>
          <w:rFonts w:ascii="Times New Roman" w:hAnsi="Times New Roman"/>
          <w:b/>
          <w:szCs w:val="24"/>
          <w:shd w:val="clear" w:color="auto" w:fill="FAFAFA"/>
        </w:rPr>
      </w:pP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64CC" w:rsidRPr="00D02AC8" w14:paraId="429E8C5E" w14:textId="77777777" w:rsidTr="0058620F">
        <w:tc>
          <w:tcPr>
            <w:tcW w:w="4502" w:type="dxa"/>
          </w:tcPr>
          <w:p w14:paraId="524D6888" w14:textId="77777777" w:rsidR="00FB64CC" w:rsidRPr="00D02AC8" w:rsidRDefault="00FB64CC" w:rsidP="00FD2AF6">
            <w:pPr>
              <w:contextualSpacing/>
              <w:rPr>
                <w:rFonts w:ascii="Times New Roman" w:eastAsia="Calibri" w:hAnsi="Times New Roman"/>
                <w:szCs w:val="24"/>
                <w:lang w:val="uk-UA" w:eastAsia="en-US"/>
              </w:rPr>
            </w:pPr>
          </w:p>
        </w:tc>
        <w:tc>
          <w:tcPr>
            <w:tcW w:w="4813" w:type="dxa"/>
            <w:hideMark/>
          </w:tcPr>
          <w:p w14:paraId="7EB00AE2" w14:textId="77777777" w:rsidR="00FB64CC" w:rsidRPr="00D02AC8" w:rsidRDefault="00FB64CC" w:rsidP="00FD2AF6">
            <w:pPr>
              <w:contextualSpacing/>
              <w:rPr>
                <w:rFonts w:ascii="Times New Roman" w:eastAsia="Calibri" w:hAnsi="Times New Roman"/>
                <w:szCs w:val="24"/>
                <w:lang w:val="uk-UA" w:eastAsia="en-US"/>
              </w:rPr>
            </w:pPr>
            <w:r w:rsidRPr="00D02AC8">
              <w:rPr>
                <w:rFonts w:ascii="Times New Roman" w:hAnsi="Times New Roman"/>
                <w:szCs w:val="24"/>
                <w:lang w:val="uk-UA"/>
              </w:rPr>
              <w:t>ЗАТВЕРДЖЕНО</w:t>
            </w:r>
          </w:p>
        </w:tc>
      </w:tr>
      <w:tr w:rsidR="00FB64CC" w:rsidRPr="00D02AC8" w14:paraId="72CB1DC4" w14:textId="77777777" w:rsidTr="0058620F">
        <w:tc>
          <w:tcPr>
            <w:tcW w:w="4502" w:type="dxa"/>
          </w:tcPr>
          <w:p w14:paraId="577BCD2F" w14:textId="77777777" w:rsidR="00FB64CC" w:rsidRPr="00D02AC8" w:rsidRDefault="00FB64CC" w:rsidP="00FD2AF6">
            <w:pPr>
              <w:contextualSpacing/>
              <w:rPr>
                <w:rFonts w:ascii="Times New Roman" w:eastAsia="Calibri" w:hAnsi="Times New Roman"/>
                <w:szCs w:val="24"/>
                <w:lang w:val="uk-UA" w:eastAsia="en-US"/>
              </w:rPr>
            </w:pPr>
          </w:p>
        </w:tc>
        <w:tc>
          <w:tcPr>
            <w:tcW w:w="4813" w:type="dxa"/>
            <w:hideMark/>
          </w:tcPr>
          <w:p w14:paraId="437B7883" w14:textId="699F5170" w:rsidR="00FB64CC" w:rsidRPr="00D02AC8" w:rsidRDefault="00FB64CC" w:rsidP="00FD2AF6">
            <w:pPr>
              <w:contextualSpacing/>
              <w:rPr>
                <w:rFonts w:ascii="Times New Roman" w:eastAsia="Calibri" w:hAnsi="Times New Roman"/>
                <w:szCs w:val="24"/>
                <w:lang w:val="uk-UA" w:eastAsia="en-US"/>
              </w:rPr>
            </w:pPr>
            <w:r w:rsidRPr="00D02AC8">
              <w:rPr>
                <w:rFonts w:ascii="Times New Roman" w:hAnsi="Times New Roman"/>
                <w:szCs w:val="24"/>
                <w:lang w:val="uk-UA"/>
              </w:rPr>
              <w:t xml:space="preserve">РІШЕННЯМ </w:t>
            </w:r>
            <w:r w:rsidR="00223D53" w:rsidRPr="00D02AC8">
              <w:rPr>
                <w:rFonts w:ascii="Times New Roman" w:hAnsi="Times New Roman"/>
                <w:szCs w:val="24"/>
                <w:lang w:val="uk-UA"/>
              </w:rPr>
              <w:t>уповноваженої особи</w:t>
            </w:r>
            <w:r w:rsidR="001117A7" w:rsidRPr="00D02AC8">
              <w:rPr>
                <w:rFonts w:ascii="Times New Roman" w:hAnsi="Times New Roman"/>
                <w:szCs w:val="24"/>
                <w:lang w:val="uk-UA"/>
              </w:rPr>
              <w:t xml:space="preserve"> </w:t>
            </w:r>
          </w:p>
        </w:tc>
      </w:tr>
      <w:tr w:rsidR="00FB64CC" w:rsidRPr="00D02AC8" w14:paraId="2E1FC8CF" w14:textId="77777777" w:rsidTr="0058620F">
        <w:tc>
          <w:tcPr>
            <w:tcW w:w="4502" w:type="dxa"/>
          </w:tcPr>
          <w:p w14:paraId="7541E2C8" w14:textId="77777777" w:rsidR="00FB64CC" w:rsidRPr="00D02AC8" w:rsidRDefault="00FB64CC" w:rsidP="00FD2AF6">
            <w:pPr>
              <w:contextualSpacing/>
              <w:rPr>
                <w:rFonts w:ascii="Times New Roman" w:eastAsia="Calibri" w:hAnsi="Times New Roman"/>
                <w:szCs w:val="24"/>
                <w:lang w:val="uk-UA" w:eastAsia="en-US"/>
              </w:rPr>
            </w:pPr>
          </w:p>
        </w:tc>
        <w:tc>
          <w:tcPr>
            <w:tcW w:w="4813" w:type="dxa"/>
            <w:hideMark/>
          </w:tcPr>
          <w:p w14:paraId="7BA61926" w14:textId="7AFD23CA" w:rsidR="00FB64CC" w:rsidRPr="00D02AC8" w:rsidRDefault="00BB15DB" w:rsidP="00FD2AF6">
            <w:pPr>
              <w:contextualSpacing/>
              <w:rPr>
                <w:rFonts w:ascii="Times New Roman" w:eastAsia="Calibri" w:hAnsi="Times New Roman"/>
                <w:szCs w:val="24"/>
                <w:lang w:val="uk-UA" w:eastAsia="en-US"/>
              </w:rPr>
            </w:pPr>
            <w:r w:rsidRPr="00D02AC8">
              <w:rPr>
                <w:rFonts w:ascii="Times New Roman" w:hAnsi="Times New Roman"/>
                <w:szCs w:val="24"/>
                <w:lang w:val="uk-UA"/>
              </w:rPr>
              <w:t>від</w:t>
            </w:r>
            <w:r w:rsidR="00FB64CC" w:rsidRPr="00D02AC8">
              <w:rPr>
                <w:rFonts w:ascii="Times New Roman" w:hAnsi="Times New Roman"/>
                <w:szCs w:val="24"/>
                <w:lang w:val="uk-UA"/>
              </w:rPr>
              <w:t xml:space="preserve"> </w:t>
            </w:r>
            <w:r w:rsidR="00FD2AF6">
              <w:rPr>
                <w:rFonts w:ascii="Times New Roman" w:hAnsi="Times New Roman"/>
                <w:szCs w:val="24"/>
                <w:lang w:val="uk-UA"/>
              </w:rPr>
              <w:t>02 листопада</w:t>
            </w:r>
            <w:r w:rsidR="00223D53" w:rsidRPr="00D02AC8">
              <w:rPr>
                <w:rFonts w:ascii="Times New Roman" w:hAnsi="Times New Roman"/>
                <w:szCs w:val="24"/>
                <w:lang w:val="uk-UA"/>
              </w:rPr>
              <w:t xml:space="preserve"> 2022</w:t>
            </w:r>
            <w:r w:rsidR="007F7953" w:rsidRPr="00D02AC8">
              <w:rPr>
                <w:rFonts w:ascii="Times New Roman" w:hAnsi="Times New Roman"/>
                <w:szCs w:val="24"/>
                <w:lang w:val="uk-UA"/>
              </w:rPr>
              <w:t xml:space="preserve"> </w:t>
            </w:r>
            <w:r w:rsidR="00FB64CC" w:rsidRPr="00D02AC8">
              <w:rPr>
                <w:rFonts w:ascii="Times New Roman" w:hAnsi="Times New Roman"/>
                <w:szCs w:val="24"/>
                <w:lang w:val="uk-UA"/>
              </w:rPr>
              <w:t>року</w:t>
            </w:r>
          </w:p>
        </w:tc>
      </w:tr>
    </w:tbl>
    <w:p w14:paraId="1467665F" w14:textId="77777777" w:rsidR="00FB64CC" w:rsidRPr="00D02AC8" w:rsidRDefault="00FB64CC" w:rsidP="00FD2AF6">
      <w:pPr>
        <w:tabs>
          <w:tab w:val="left" w:pos="3090"/>
        </w:tabs>
        <w:contextualSpacing/>
        <w:jc w:val="center"/>
        <w:rPr>
          <w:rFonts w:ascii="Times New Roman" w:eastAsia="Calibri" w:hAnsi="Times New Roman"/>
          <w:b/>
          <w:szCs w:val="24"/>
          <w:lang w:val="uk-UA" w:eastAsia="en-US"/>
        </w:rPr>
      </w:pPr>
    </w:p>
    <w:p w14:paraId="5DCF14B0" w14:textId="77777777" w:rsidR="00FB64CC" w:rsidRPr="00D02AC8" w:rsidRDefault="0058620F" w:rsidP="00FD2AF6">
      <w:pPr>
        <w:contextualSpacing/>
        <w:rPr>
          <w:rFonts w:ascii="Times New Roman" w:hAnsi="Times New Roman"/>
          <w:szCs w:val="24"/>
          <w:lang w:val="uk-UA"/>
        </w:rPr>
      </w:pPr>
      <w:r w:rsidRPr="00D02AC8">
        <w:rPr>
          <w:rFonts w:ascii="Times New Roman" w:hAnsi="Times New Roman"/>
          <w:szCs w:val="24"/>
          <w:lang w:val="uk-UA"/>
        </w:rPr>
        <w:tab/>
      </w:r>
      <w:r w:rsidRPr="00D02AC8">
        <w:rPr>
          <w:rFonts w:ascii="Times New Roman" w:hAnsi="Times New Roman"/>
          <w:szCs w:val="24"/>
          <w:lang w:val="uk-UA"/>
        </w:rPr>
        <w:tab/>
      </w:r>
      <w:r w:rsidRPr="00D02AC8">
        <w:rPr>
          <w:rFonts w:ascii="Times New Roman" w:hAnsi="Times New Roman"/>
          <w:szCs w:val="24"/>
          <w:lang w:val="uk-UA"/>
        </w:rPr>
        <w:tab/>
      </w:r>
      <w:r w:rsidRPr="00D02AC8">
        <w:rPr>
          <w:rFonts w:ascii="Times New Roman" w:hAnsi="Times New Roman"/>
          <w:szCs w:val="24"/>
          <w:lang w:val="uk-UA"/>
        </w:rPr>
        <w:tab/>
      </w:r>
    </w:p>
    <w:p w14:paraId="6C599D65" w14:textId="77777777" w:rsidR="00FB64CC" w:rsidRPr="00D02AC8" w:rsidRDefault="00FB64CC" w:rsidP="00FD2AF6">
      <w:pPr>
        <w:tabs>
          <w:tab w:val="right" w:pos="9639"/>
        </w:tabs>
        <w:contextualSpacing/>
        <w:rPr>
          <w:rFonts w:ascii="Times New Roman" w:hAnsi="Times New Roman"/>
          <w:b/>
          <w:bCs/>
          <w:szCs w:val="24"/>
          <w:lang w:val="uk-UA"/>
        </w:rPr>
      </w:pPr>
    </w:p>
    <w:p w14:paraId="44F81664" w14:textId="77777777" w:rsidR="00FB64CC" w:rsidRPr="00CF0275" w:rsidRDefault="00FB64CC" w:rsidP="00FD2AF6">
      <w:pPr>
        <w:tabs>
          <w:tab w:val="right" w:pos="9639"/>
        </w:tabs>
        <w:contextualSpacing/>
        <w:jc w:val="center"/>
        <w:rPr>
          <w:rFonts w:ascii="Times New Roman" w:hAnsi="Times New Roman"/>
          <w:b/>
          <w:bCs/>
          <w:szCs w:val="24"/>
          <w:lang w:val="uk-UA"/>
        </w:rPr>
      </w:pPr>
      <w:r w:rsidRPr="00CF0275">
        <w:rPr>
          <w:rFonts w:ascii="Times New Roman" w:hAnsi="Times New Roman"/>
          <w:b/>
          <w:bCs/>
          <w:szCs w:val="24"/>
          <w:lang w:val="uk-UA"/>
        </w:rPr>
        <w:t>Зміни до тендерної документації</w:t>
      </w:r>
    </w:p>
    <w:p w14:paraId="4D015E0E" w14:textId="68926AE2" w:rsidR="001E0B45" w:rsidRPr="00FD2AF6" w:rsidRDefault="00FB64CC" w:rsidP="00FD2AF6">
      <w:pPr>
        <w:pStyle w:val="aa"/>
        <w:jc w:val="center"/>
        <w:rPr>
          <w:rFonts w:ascii="Times New Roman" w:hAnsi="Times New Roman"/>
          <w:b/>
          <w:bCs/>
          <w:szCs w:val="24"/>
        </w:rPr>
      </w:pPr>
      <w:r w:rsidRPr="00CF0275">
        <w:rPr>
          <w:rFonts w:ascii="Times New Roman" w:hAnsi="Times New Roman"/>
          <w:szCs w:val="24"/>
          <w:lang w:val="uk-UA"/>
        </w:rPr>
        <w:t>на закупівлю</w:t>
      </w:r>
      <w:r w:rsidR="00916E97" w:rsidRPr="00CF0275">
        <w:rPr>
          <w:rFonts w:ascii="Times New Roman" w:hAnsi="Times New Roman"/>
          <w:szCs w:val="24"/>
          <w:lang w:val="uk-UA"/>
        </w:rPr>
        <w:t>:</w:t>
      </w:r>
      <w:r w:rsidRPr="00CF0275">
        <w:rPr>
          <w:rFonts w:ascii="Times New Roman" w:hAnsi="Times New Roman"/>
          <w:szCs w:val="24"/>
          <w:lang w:val="uk-UA"/>
        </w:rPr>
        <w:t xml:space="preserve"> </w:t>
      </w:r>
      <w:r w:rsidR="00FD2AF6" w:rsidRPr="00FD2AF6">
        <w:rPr>
          <w:rFonts w:ascii="Times New Roman" w:hAnsi="Times New Roman"/>
          <w:b/>
          <w:szCs w:val="24"/>
          <w:lang w:val="uk-UA"/>
        </w:rPr>
        <w:t>ДК 021:2015:34220000-5: Причепи, напівпричепи та пересувні контейнери (Напівпричіп тракторний)</w:t>
      </w:r>
    </w:p>
    <w:p w14:paraId="48821507" w14:textId="77777777" w:rsidR="0092336A" w:rsidRPr="00D02AC8" w:rsidRDefault="00E34834" w:rsidP="00FD2AF6">
      <w:pPr>
        <w:contextualSpacing/>
        <w:jc w:val="center"/>
        <w:rPr>
          <w:rFonts w:ascii="Times New Roman" w:hAnsi="Times New Roman"/>
          <w:b/>
          <w:bCs/>
          <w:szCs w:val="24"/>
          <w:lang w:val="uk-UA"/>
        </w:rPr>
      </w:pPr>
      <w:hyperlink r:id="rId7" w:tgtFrame="_blank" w:tooltip="Оголошення на порталі Уповноваженого органу" w:history="1"/>
    </w:p>
    <w:p w14:paraId="416D947F" w14:textId="60CF887C" w:rsidR="00D050DD" w:rsidRPr="00D02AC8" w:rsidRDefault="00FB64CC" w:rsidP="00FD2AF6">
      <w:pPr>
        <w:pStyle w:val="rvps2"/>
        <w:shd w:val="clear" w:color="auto" w:fill="FFFFFF"/>
        <w:spacing w:before="0" w:beforeAutospacing="0" w:after="0" w:afterAutospacing="0"/>
        <w:ind w:firstLine="450"/>
        <w:contextualSpacing/>
        <w:jc w:val="both"/>
        <w:rPr>
          <w:color w:val="000000"/>
          <w:lang w:val="uk-UA" w:eastAsia="uk-UA"/>
        </w:rPr>
      </w:pPr>
      <w:r w:rsidRPr="00D02AC8">
        <w:rPr>
          <w:rFonts w:eastAsia="Batang"/>
          <w:color w:val="000000"/>
          <w:lang w:val="uk-UA"/>
        </w:rPr>
        <w:tab/>
      </w:r>
      <w:r w:rsidR="00223D53" w:rsidRPr="00D02AC8">
        <w:rPr>
          <w:rFonts w:eastAsia="Batang"/>
          <w:color w:val="000000"/>
          <w:lang w:val="uk-UA"/>
        </w:rPr>
        <w:t>Уповноваженою особою</w:t>
      </w:r>
      <w:r w:rsidRPr="00D02AC8">
        <w:rPr>
          <w:rFonts w:eastAsia="Batang"/>
          <w:color w:val="000000"/>
          <w:lang w:val="uk-UA"/>
        </w:rPr>
        <w:t xml:space="preserve"> було прийнято рішення про внесення змін до тендерної документації відповідно до </w:t>
      </w:r>
      <w:r w:rsidR="005C1AEE">
        <w:rPr>
          <w:rFonts w:eastAsia="Batang"/>
          <w:color w:val="000000"/>
          <w:lang w:val="uk-UA"/>
        </w:rPr>
        <w:t>п</w:t>
      </w:r>
      <w:r w:rsidRPr="00D02AC8">
        <w:rPr>
          <w:rFonts w:eastAsia="Batang"/>
          <w:color w:val="000000"/>
          <w:lang w:val="uk-UA"/>
        </w:rPr>
        <w:t>.</w:t>
      </w:r>
      <w:r w:rsidR="005C1AEE">
        <w:rPr>
          <w:rFonts w:eastAsia="Batang"/>
          <w:color w:val="000000"/>
          <w:lang w:val="uk-UA"/>
        </w:rPr>
        <w:t>51</w:t>
      </w:r>
      <w:r w:rsidRPr="00D02AC8">
        <w:rPr>
          <w:rFonts w:eastAsia="Batang"/>
          <w:color w:val="000000"/>
          <w:lang w:val="uk-UA"/>
        </w:rPr>
        <w:t xml:space="preserve"> </w:t>
      </w:r>
      <w:r w:rsidR="005C1AEE" w:rsidRPr="005C1AEE">
        <w:rPr>
          <w:rFonts w:eastAsia="Batang"/>
          <w:color w:val="000000"/>
          <w:lang w:val="uk-UA"/>
        </w:rPr>
        <w:t xml:space="preserve">Постанови №1178 від 12.10.2022 «Про затвердження особливостей здійснення публічних </w:t>
      </w:r>
      <w:proofErr w:type="spellStart"/>
      <w:r w:rsidR="005C1AEE" w:rsidRPr="005C1AEE">
        <w:rPr>
          <w:rFonts w:eastAsia="Batang"/>
          <w:color w:val="000000"/>
          <w:lang w:val="uk-UA"/>
        </w:rPr>
        <w:t>закупівель</w:t>
      </w:r>
      <w:proofErr w:type="spellEnd"/>
      <w:r w:rsidR="005C1AEE" w:rsidRPr="005C1AEE">
        <w:rPr>
          <w:rFonts w:eastAsia="Batang"/>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02AC8">
        <w:rPr>
          <w:rFonts w:eastAsia="Batang"/>
          <w:color w:val="000000"/>
          <w:lang w:val="uk-UA"/>
        </w:rPr>
        <w:t xml:space="preserve">, </w:t>
      </w:r>
      <w:r w:rsidR="00D050DD" w:rsidRPr="00D02AC8">
        <w:rPr>
          <w:lang w:val="uk-UA"/>
        </w:rPr>
        <w:t xml:space="preserve"> </w:t>
      </w:r>
      <w:r w:rsidRPr="00D02AC8">
        <w:rPr>
          <w:rFonts w:eastAsia="Batang"/>
          <w:color w:val="000000"/>
          <w:lang w:val="uk-UA"/>
        </w:rPr>
        <w:t>«</w:t>
      </w:r>
      <w:r w:rsidR="00600812" w:rsidRPr="00600812">
        <w:rPr>
          <w:color w:val="00000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600812" w:rsidRPr="00600812">
        <w:rPr>
          <w:color w:val="000000"/>
          <w:lang w:val="uk-UA"/>
        </w:rPr>
        <w:t>закупівель</w:t>
      </w:r>
      <w:proofErr w:type="spellEnd"/>
      <w:r w:rsidR="00600812" w:rsidRPr="00600812">
        <w:rPr>
          <w:color w:val="00000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600812" w:rsidRPr="00600812">
        <w:rPr>
          <w:color w:val="000000"/>
          <w:lang w:val="uk-UA"/>
        </w:rPr>
        <w:t>внести</w:t>
      </w:r>
      <w:proofErr w:type="spellEnd"/>
      <w:r w:rsidR="00600812" w:rsidRPr="00600812">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600812" w:rsidRPr="00600812">
        <w:rPr>
          <w:color w:val="000000"/>
          <w:lang w:val="uk-UA"/>
        </w:rPr>
        <w:t>закупівель</w:t>
      </w:r>
      <w:proofErr w:type="spellEnd"/>
      <w:r w:rsidR="00600812" w:rsidRPr="00600812">
        <w:rPr>
          <w:color w:val="000000"/>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D050DD" w:rsidRPr="00D02AC8">
        <w:rPr>
          <w:color w:val="000000"/>
          <w:lang w:val="uk-UA"/>
        </w:rPr>
        <w:t>.</w:t>
      </w:r>
    </w:p>
    <w:p w14:paraId="5197A22B" w14:textId="77777777" w:rsidR="006E4076" w:rsidRDefault="00600812" w:rsidP="00FD2AF6">
      <w:pPr>
        <w:pStyle w:val="rvps2"/>
        <w:shd w:val="clear" w:color="auto" w:fill="FFFFFF"/>
        <w:spacing w:before="0" w:beforeAutospacing="0" w:after="0" w:afterAutospacing="0"/>
        <w:ind w:firstLine="450"/>
        <w:contextualSpacing/>
        <w:jc w:val="both"/>
        <w:rPr>
          <w:color w:val="000000"/>
          <w:lang w:val="uk-UA"/>
        </w:rPr>
      </w:pPr>
      <w:bookmarkStart w:id="0" w:name="n1440"/>
      <w:bookmarkEnd w:id="0"/>
      <w:r w:rsidRPr="00600812">
        <w:rPr>
          <w:color w:val="00000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00812">
        <w:rPr>
          <w:color w:val="000000"/>
          <w:lang w:val="uk-UA"/>
        </w:rPr>
        <w:t>закупівель</w:t>
      </w:r>
      <w:proofErr w:type="spellEnd"/>
      <w:r w:rsidRPr="00600812">
        <w:rPr>
          <w:color w:val="00000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00812">
        <w:rPr>
          <w:color w:val="000000"/>
          <w:lang w:val="uk-UA"/>
        </w:rPr>
        <w:t>машинозчитувальному</w:t>
      </w:r>
      <w:proofErr w:type="spellEnd"/>
      <w:r w:rsidRPr="00600812">
        <w:rPr>
          <w:color w:val="000000"/>
          <w:lang w:val="uk-UA"/>
        </w:rPr>
        <w:t xml:space="preserve"> форматі розміщуються в електронній системі </w:t>
      </w:r>
      <w:proofErr w:type="spellStart"/>
      <w:r w:rsidRPr="00600812">
        <w:rPr>
          <w:color w:val="000000"/>
          <w:lang w:val="uk-UA"/>
        </w:rPr>
        <w:t>закупівель</w:t>
      </w:r>
      <w:proofErr w:type="spellEnd"/>
      <w:r w:rsidRPr="00600812">
        <w:rPr>
          <w:color w:val="000000"/>
          <w:lang w:val="uk-UA"/>
        </w:rPr>
        <w:t xml:space="preserve"> протягом одного дня з дати прийняття рішення про їх внесення.</w:t>
      </w:r>
    </w:p>
    <w:p w14:paraId="4B5DC110" w14:textId="0A85FF16" w:rsidR="00600812" w:rsidRPr="00600812" w:rsidRDefault="00600812" w:rsidP="00FD2AF6">
      <w:pPr>
        <w:pStyle w:val="rvps2"/>
        <w:shd w:val="clear" w:color="auto" w:fill="FFFFFF"/>
        <w:spacing w:before="0" w:beforeAutospacing="0" w:after="0" w:afterAutospacing="0"/>
        <w:ind w:firstLine="450"/>
        <w:contextualSpacing/>
        <w:jc w:val="both"/>
        <w:rPr>
          <w:color w:val="000000"/>
          <w:lang w:val="uk-UA"/>
        </w:rPr>
      </w:pPr>
      <w:r w:rsidRPr="00600812">
        <w:rPr>
          <w:color w:val="000000"/>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00812">
        <w:rPr>
          <w:color w:val="000000"/>
          <w:lang w:val="uk-UA"/>
        </w:rPr>
        <w:t>закупівель</w:t>
      </w:r>
      <w:proofErr w:type="spellEnd"/>
      <w:r w:rsidRPr="00600812">
        <w:rPr>
          <w:color w:val="000000"/>
          <w:lang w:val="uk-UA"/>
        </w:rPr>
        <w:t xml:space="preserve"> автоматично зупиняє перебіг відкритих торгів.</w:t>
      </w:r>
    </w:p>
    <w:p w14:paraId="1E064400" w14:textId="66C44FC3" w:rsidR="00FB64CC" w:rsidRPr="00D02AC8" w:rsidRDefault="00600812" w:rsidP="00FD2AF6">
      <w:pPr>
        <w:pStyle w:val="rvps2"/>
        <w:shd w:val="clear" w:color="auto" w:fill="FFFFFF"/>
        <w:spacing w:before="0" w:beforeAutospacing="0" w:after="0" w:afterAutospacing="0"/>
        <w:ind w:firstLine="450"/>
        <w:contextualSpacing/>
        <w:jc w:val="both"/>
        <w:rPr>
          <w:color w:val="000000"/>
          <w:lang w:val="uk-UA"/>
        </w:rPr>
      </w:pPr>
      <w:r w:rsidRPr="00600812">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00812">
        <w:rPr>
          <w:color w:val="000000"/>
          <w:lang w:val="uk-UA"/>
        </w:rPr>
        <w:t>закупівель</w:t>
      </w:r>
      <w:proofErr w:type="spellEnd"/>
      <w:r w:rsidRPr="00600812">
        <w:rPr>
          <w:color w:val="000000"/>
          <w:lang w:val="uk-UA"/>
        </w:rPr>
        <w:t xml:space="preserve"> з одночасним продовженням строку подання тендерних пропозицій не менш як на чотири дні</w:t>
      </w:r>
      <w:r w:rsidR="00FB64CC" w:rsidRPr="00D02AC8">
        <w:rPr>
          <w:color w:val="000000"/>
          <w:lang w:val="uk-UA" w:eastAsia="uk-UA"/>
        </w:rPr>
        <w:t>.»</w:t>
      </w:r>
    </w:p>
    <w:p w14:paraId="52A0B020" w14:textId="77777777" w:rsidR="006E4076" w:rsidRDefault="006E4076" w:rsidP="00FD2AF6">
      <w:pPr>
        <w:widowControl/>
        <w:shd w:val="clear" w:color="auto" w:fill="FFFFFF"/>
        <w:ind w:firstLine="450"/>
        <w:contextualSpacing/>
        <w:jc w:val="both"/>
        <w:textAlignment w:val="baseline"/>
        <w:rPr>
          <w:rFonts w:ascii="Times New Roman" w:hAnsi="Times New Roman"/>
          <w:color w:val="000000"/>
          <w:szCs w:val="24"/>
          <w:lang w:val="uk-UA" w:eastAsia="uk-UA"/>
        </w:rPr>
      </w:pPr>
    </w:p>
    <w:p w14:paraId="716B7D47" w14:textId="14B3D936" w:rsidR="00885CB3" w:rsidRPr="006E4076" w:rsidRDefault="00223D53" w:rsidP="00FD2AF6">
      <w:pPr>
        <w:widowControl/>
        <w:shd w:val="clear" w:color="auto" w:fill="FFFFFF"/>
        <w:ind w:firstLine="450"/>
        <w:contextualSpacing/>
        <w:jc w:val="both"/>
        <w:textAlignment w:val="baseline"/>
        <w:rPr>
          <w:rFonts w:ascii="Times New Roman" w:hAnsi="Times New Roman"/>
          <w:b/>
          <w:bCs/>
          <w:color w:val="000000"/>
          <w:szCs w:val="24"/>
          <w:lang w:val="uk-UA" w:eastAsia="uk-UA"/>
        </w:rPr>
      </w:pPr>
      <w:r w:rsidRPr="006E4076">
        <w:rPr>
          <w:rFonts w:ascii="Times New Roman" w:hAnsi="Times New Roman"/>
          <w:b/>
          <w:bCs/>
          <w:color w:val="000000"/>
          <w:szCs w:val="24"/>
          <w:lang w:val="uk-UA" w:eastAsia="uk-UA"/>
        </w:rPr>
        <w:t>Уповноваженою особою</w:t>
      </w:r>
      <w:r w:rsidR="00885CB3" w:rsidRPr="006E4076">
        <w:rPr>
          <w:rFonts w:ascii="Times New Roman" w:hAnsi="Times New Roman"/>
          <w:b/>
          <w:bCs/>
          <w:color w:val="000000"/>
          <w:szCs w:val="24"/>
          <w:lang w:val="uk-UA" w:eastAsia="uk-UA"/>
        </w:rPr>
        <w:t xml:space="preserve"> прийнято рішення </w:t>
      </w:r>
      <w:proofErr w:type="spellStart"/>
      <w:r w:rsidR="00885CB3" w:rsidRPr="006E4076">
        <w:rPr>
          <w:rFonts w:ascii="Times New Roman" w:hAnsi="Times New Roman"/>
          <w:b/>
          <w:bCs/>
          <w:color w:val="000000"/>
          <w:szCs w:val="24"/>
          <w:lang w:val="uk-UA" w:eastAsia="uk-UA"/>
        </w:rPr>
        <w:t>внести</w:t>
      </w:r>
      <w:proofErr w:type="spellEnd"/>
      <w:r w:rsidR="00885CB3" w:rsidRPr="006E4076">
        <w:rPr>
          <w:rFonts w:ascii="Times New Roman" w:hAnsi="Times New Roman"/>
          <w:b/>
          <w:bCs/>
          <w:color w:val="000000"/>
          <w:szCs w:val="24"/>
          <w:lang w:val="uk-UA" w:eastAsia="uk-UA"/>
        </w:rPr>
        <w:t xml:space="preserve"> зміни до тендерної документації</w:t>
      </w:r>
      <w:r w:rsidR="00B21D41" w:rsidRPr="006E4076">
        <w:rPr>
          <w:rFonts w:ascii="Times New Roman" w:hAnsi="Times New Roman"/>
          <w:b/>
          <w:bCs/>
          <w:color w:val="000000"/>
          <w:szCs w:val="24"/>
          <w:lang w:val="uk-UA" w:eastAsia="uk-UA"/>
        </w:rPr>
        <w:t>:</w:t>
      </w:r>
    </w:p>
    <w:p w14:paraId="43B1FF5C" w14:textId="77777777" w:rsidR="00C17407" w:rsidRPr="00D02AC8" w:rsidRDefault="00C17407" w:rsidP="00FD2AF6">
      <w:pPr>
        <w:contextualSpacing/>
        <w:rPr>
          <w:rFonts w:ascii="Times New Roman" w:eastAsia="Calibri" w:hAnsi="Times New Roman"/>
          <w:color w:val="000000"/>
          <w:spacing w:val="-11"/>
          <w:szCs w:val="24"/>
          <w:lang w:val="uk-UA" w:eastAsia="en-US"/>
        </w:rPr>
      </w:pPr>
    </w:p>
    <w:p w14:paraId="47851A15" w14:textId="76B359CD" w:rsidR="000C7670" w:rsidRDefault="000C7670" w:rsidP="00FD2AF6">
      <w:pPr>
        <w:pStyle w:val="aa"/>
        <w:numPr>
          <w:ilvl w:val="0"/>
          <w:numId w:val="48"/>
        </w:numPr>
        <w:rPr>
          <w:rFonts w:ascii="Times New Roman" w:hAnsi="Times New Roman"/>
          <w:b/>
          <w:szCs w:val="24"/>
          <w:lang w:val="uk-UA"/>
        </w:rPr>
      </w:pPr>
      <w:r w:rsidRPr="000C7670">
        <w:rPr>
          <w:rFonts w:ascii="Times New Roman" w:hAnsi="Times New Roman"/>
          <w:b/>
          <w:szCs w:val="24"/>
          <w:lang w:val="uk-UA"/>
        </w:rPr>
        <w:t xml:space="preserve">Викласти в новій редакції  </w:t>
      </w:r>
      <w:r>
        <w:rPr>
          <w:rFonts w:ascii="Times New Roman" w:hAnsi="Times New Roman"/>
          <w:b/>
          <w:szCs w:val="24"/>
          <w:lang w:val="uk-UA"/>
        </w:rPr>
        <w:t>Титульну сторінку</w:t>
      </w:r>
      <w:r w:rsidRPr="000C7670">
        <w:rPr>
          <w:rFonts w:ascii="Times New Roman" w:hAnsi="Times New Roman"/>
          <w:b/>
          <w:szCs w:val="24"/>
          <w:lang w:val="uk-UA"/>
        </w:rPr>
        <w:t xml:space="preserve"> Тендерної документації</w:t>
      </w:r>
      <w:r>
        <w:rPr>
          <w:rFonts w:ascii="Times New Roman" w:hAnsi="Times New Roman"/>
          <w:b/>
          <w:szCs w:val="24"/>
          <w:lang w:val="uk-UA"/>
        </w:rPr>
        <w:t>:</w:t>
      </w:r>
    </w:p>
    <w:p w14:paraId="2F440D88" w14:textId="77777777" w:rsidR="006E4076" w:rsidRDefault="006E4076" w:rsidP="00FD2AF6">
      <w:pPr>
        <w:contextualSpacing/>
        <w:jc w:val="center"/>
        <w:rPr>
          <w:b/>
          <w:sz w:val="40"/>
          <w:szCs w:val="40"/>
        </w:rPr>
      </w:pPr>
    </w:p>
    <w:p w14:paraId="6FFADD30" w14:textId="77777777" w:rsidR="006E4076" w:rsidRDefault="006E4076" w:rsidP="00FD2AF6">
      <w:pPr>
        <w:contextualSpacing/>
        <w:jc w:val="center"/>
        <w:rPr>
          <w:b/>
          <w:sz w:val="40"/>
          <w:szCs w:val="40"/>
        </w:rPr>
      </w:pPr>
    </w:p>
    <w:p w14:paraId="73A8657E" w14:textId="77777777" w:rsidR="006E4076" w:rsidRDefault="006E4076" w:rsidP="00FD2AF6">
      <w:pPr>
        <w:contextualSpacing/>
        <w:jc w:val="center"/>
        <w:rPr>
          <w:b/>
          <w:sz w:val="40"/>
          <w:szCs w:val="40"/>
        </w:rPr>
      </w:pPr>
    </w:p>
    <w:p w14:paraId="2E4E6EA2" w14:textId="77777777" w:rsidR="006E4076" w:rsidRDefault="006E4076" w:rsidP="00FD2AF6">
      <w:pPr>
        <w:contextualSpacing/>
        <w:jc w:val="center"/>
        <w:rPr>
          <w:b/>
          <w:sz w:val="40"/>
          <w:szCs w:val="40"/>
        </w:rPr>
      </w:pPr>
    </w:p>
    <w:p w14:paraId="4F4DF48D" w14:textId="77777777" w:rsidR="006E4076" w:rsidRDefault="006E4076" w:rsidP="00FD2AF6">
      <w:pPr>
        <w:contextualSpacing/>
        <w:jc w:val="center"/>
        <w:rPr>
          <w:b/>
          <w:sz w:val="40"/>
          <w:szCs w:val="40"/>
        </w:rPr>
      </w:pPr>
    </w:p>
    <w:p w14:paraId="5DE56749" w14:textId="77777777" w:rsidR="006E4076" w:rsidRDefault="006E4076" w:rsidP="00FD2AF6">
      <w:pPr>
        <w:contextualSpacing/>
        <w:jc w:val="center"/>
        <w:rPr>
          <w:b/>
          <w:sz w:val="40"/>
          <w:szCs w:val="40"/>
        </w:rPr>
      </w:pPr>
    </w:p>
    <w:p w14:paraId="2AAE498C" w14:textId="77777777" w:rsidR="00FD2AF6" w:rsidRPr="00DE037C" w:rsidRDefault="00FD2AF6" w:rsidP="00FD2AF6">
      <w:pPr>
        <w:contextualSpacing/>
        <w:jc w:val="center"/>
        <w:rPr>
          <w:rFonts w:ascii="Times New Roman" w:eastAsia="Batang" w:hAnsi="Times New Roman"/>
          <w:b/>
          <w:sz w:val="40"/>
          <w:szCs w:val="40"/>
        </w:rPr>
      </w:pPr>
      <w:proofErr w:type="spellStart"/>
      <w:r w:rsidRPr="00DE037C">
        <w:rPr>
          <w:rFonts w:ascii="Times New Roman" w:eastAsia="Batang" w:hAnsi="Times New Roman"/>
          <w:b/>
          <w:sz w:val="40"/>
          <w:szCs w:val="40"/>
        </w:rPr>
        <w:lastRenderedPageBreak/>
        <w:t>Державне</w:t>
      </w:r>
      <w:proofErr w:type="spellEnd"/>
      <w:r w:rsidRPr="00DE037C">
        <w:rPr>
          <w:rFonts w:ascii="Times New Roman" w:eastAsia="Batang" w:hAnsi="Times New Roman"/>
          <w:b/>
          <w:sz w:val="40"/>
          <w:szCs w:val="40"/>
        </w:rPr>
        <w:t xml:space="preserve"> </w:t>
      </w:r>
      <w:proofErr w:type="spellStart"/>
      <w:r w:rsidRPr="00DE037C">
        <w:rPr>
          <w:rFonts w:ascii="Times New Roman" w:eastAsia="Batang" w:hAnsi="Times New Roman"/>
          <w:b/>
          <w:sz w:val="40"/>
          <w:szCs w:val="40"/>
        </w:rPr>
        <w:t>підприємство</w:t>
      </w:r>
      <w:proofErr w:type="spellEnd"/>
      <w:r w:rsidRPr="00DE037C">
        <w:rPr>
          <w:rFonts w:ascii="Times New Roman" w:eastAsia="Batang" w:hAnsi="Times New Roman"/>
          <w:b/>
          <w:sz w:val="40"/>
          <w:szCs w:val="40"/>
        </w:rPr>
        <w:t xml:space="preserve"> «</w:t>
      </w:r>
      <w:proofErr w:type="spellStart"/>
      <w:r w:rsidRPr="00DE037C">
        <w:rPr>
          <w:rFonts w:ascii="Times New Roman" w:eastAsia="Batang" w:hAnsi="Times New Roman"/>
          <w:b/>
          <w:sz w:val="40"/>
          <w:szCs w:val="40"/>
        </w:rPr>
        <w:t>Кременецьке</w:t>
      </w:r>
      <w:proofErr w:type="spellEnd"/>
      <w:r w:rsidRPr="00DE037C">
        <w:rPr>
          <w:rFonts w:ascii="Times New Roman" w:eastAsia="Batang" w:hAnsi="Times New Roman"/>
          <w:b/>
          <w:sz w:val="40"/>
          <w:szCs w:val="40"/>
        </w:rPr>
        <w:t xml:space="preserve"> </w:t>
      </w:r>
      <w:proofErr w:type="spellStart"/>
      <w:r w:rsidRPr="00DE037C">
        <w:rPr>
          <w:rFonts w:ascii="Times New Roman" w:eastAsia="Batang" w:hAnsi="Times New Roman"/>
          <w:b/>
          <w:sz w:val="40"/>
          <w:szCs w:val="40"/>
        </w:rPr>
        <w:t>лісове</w:t>
      </w:r>
      <w:proofErr w:type="spellEnd"/>
      <w:r w:rsidRPr="00DE037C">
        <w:rPr>
          <w:rFonts w:ascii="Times New Roman" w:eastAsia="Batang" w:hAnsi="Times New Roman"/>
          <w:b/>
          <w:sz w:val="40"/>
          <w:szCs w:val="40"/>
        </w:rPr>
        <w:t xml:space="preserve"> </w:t>
      </w:r>
      <w:proofErr w:type="spellStart"/>
      <w:r w:rsidRPr="00DE037C">
        <w:rPr>
          <w:rFonts w:ascii="Times New Roman" w:eastAsia="Batang" w:hAnsi="Times New Roman"/>
          <w:b/>
          <w:sz w:val="40"/>
          <w:szCs w:val="40"/>
        </w:rPr>
        <w:t>господарство</w:t>
      </w:r>
      <w:proofErr w:type="spellEnd"/>
      <w:r w:rsidRPr="00DE037C">
        <w:rPr>
          <w:rFonts w:ascii="Times New Roman" w:eastAsia="Batang" w:hAnsi="Times New Roman"/>
          <w:b/>
          <w:sz w:val="40"/>
          <w:szCs w:val="40"/>
        </w:rPr>
        <w:t>»</w:t>
      </w:r>
    </w:p>
    <w:p w14:paraId="7B4836DA" w14:textId="77777777" w:rsidR="00FD2AF6" w:rsidRPr="00DE037C" w:rsidRDefault="00FD2AF6" w:rsidP="00FD2AF6">
      <w:pPr>
        <w:contextualSpacing/>
        <w:rPr>
          <w:rFonts w:ascii="Times New Roman" w:hAnsi="Times New Roman"/>
          <w:b/>
          <w:bCs/>
          <w:sz w:val="28"/>
          <w:szCs w:val="28"/>
        </w:rPr>
      </w:pPr>
    </w:p>
    <w:p w14:paraId="1C6D55D7" w14:textId="77777777" w:rsidR="00FD2AF6" w:rsidRPr="00DE037C" w:rsidRDefault="00FD2AF6" w:rsidP="00FD2AF6">
      <w:pPr>
        <w:contextualSpacing/>
        <w:rPr>
          <w:rFonts w:ascii="Times New Roman" w:hAnsi="Times New Roman"/>
          <w:b/>
          <w:bCs/>
          <w:sz w:val="28"/>
          <w:szCs w:val="28"/>
        </w:rPr>
      </w:pPr>
    </w:p>
    <w:tbl>
      <w:tblPr>
        <w:tblW w:w="0" w:type="auto"/>
        <w:tblLook w:val="01E0" w:firstRow="1" w:lastRow="1" w:firstColumn="1" w:lastColumn="1" w:noHBand="0" w:noVBand="0"/>
      </w:tblPr>
      <w:tblGrid>
        <w:gridCol w:w="4994"/>
        <w:gridCol w:w="5003"/>
      </w:tblGrid>
      <w:tr w:rsidR="00FD2AF6" w:rsidRPr="00DE037C" w14:paraId="1E7BC625" w14:textId="77777777" w:rsidTr="004340A9">
        <w:trPr>
          <w:trHeight w:val="392"/>
        </w:trPr>
        <w:tc>
          <w:tcPr>
            <w:tcW w:w="4994" w:type="dxa"/>
            <w:hideMark/>
          </w:tcPr>
          <w:p w14:paraId="2982CA56" w14:textId="77777777" w:rsidR="00FD2AF6" w:rsidRPr="00DE037C" w:rsidRDefault="00FD2AF6" w:rsidP="00FD2AF6">
            <w:pPr>
              <w:contextualSpacing/>
              <w:jc w:val="center"/>
              <w:outlineLvl w:val="0"/>
              <w:rPr>
                <w:rFonts w:ascii="Times New Roman" w:hAnsi="Times New Roman"/>
                <w:b/>
                <w:bCs/>
                <w:color w:val="000000"/>
                <w:szCs w:val="24"/>
                <w:bdr w:val="none" w:sz="0" w:space="0" w:color="auto" w:frame="1"/>
                <w:lang w:eastAsia="uk-UA"/>
              </w:rPr>
            </w:pPr>
          </w:p>
        </w:tc>
        <w:tc>
          <w:tcPr>
            <w:tcW w:w="5003" w:type="dxa"/>
            <w:hideMark/>
          </w:tcPr>
          <w:p w14:paraId="199905AF" w14:textId="77777777" w:rsidR="00FD2AF6" w:rsidRPr="00DE037C" w:rsidRDefault="00FD2AF6" w:rsidP="00FD2AF6">
            <w:pPr>
              <w:contextualSpacing/>
              <w:jc w:val="right"/>
              <w:outlineLvl w:val="0"/>
              <w:rPr>
                <w:rFonts w:ascii="Times New Roman" w:hAnsi="Times New Roman"/>
                <w:b/>
                <w:bCs/>
                <w:color w:val="000000"/>
                <w:szCs w:val="24"/>
                <w:bdr w:val="none" w:sz="0" w:space="0" w:color="auto" w:frame="1"/>
                <w:lang w:eastAsia="uk-UA"/>
              </w:rPr>
            </w:pPr>
            <w:r w:rsidRPr="00DE037C">
              <w:rPr>
                <w:rFonts w:ascii="Times New Roman" w:hAnsi="Times New Roman"/>
                <w:b/>
                <w:bCs/>
                <w:color w:val="000000"/>
                <w:szCs w:val="24"/>
                <w:bdr w:val="none" w:sz="0" w:space="0" w:color="auto" w:frame="1"/>
                <w:lang w:eastAsia="uk-UA"/>
              </w:rPr>
              <w:t>ЗАТВЕРДЖЕНО</w:t>
            </w:r>
          </w:p>
        </w:tc>
      </w:tr>
      <w:tr w:rsidR="00FD2AF6" w:rsidRPr="00DE037C" w14:paraId="3FFAEFC1" w14:textId="77777777" w:rsidTr="004340A9">
        <w:trPr>
          <w:trHeight w:val="392"/>
        </w:trPr>
        <w:tc>
          <w:tcPr>
            <w:tcW w:w="4994" w:type="dxa"/>
          </w:tcPr>
          <w:p w14:paraId="0D6D3C6E" w14:textId="77777777" w:rsidR="00FD2AF6" w:rsidRPr="00DE037C" w:rsidRDefault="00FD2AF6" w:rsidP="00FD2AF6">
            <w:pPr>
              <w:contextualSpacing/>
              <w:jc w:val="center"/>
              <w:outlineLvl w:val="0"/>
              <w:rPr>
                <w:rFonts w:ascii="Times New Roman" w:hAnsi="Times New Roman"/>
                <w:b/>
                <w:bCs/>
                <w:color w:val="000000"/>
                <w:szCs w:val="24"/>
                <w:bdr w:val="none" w:sz="0" w:space="0" w:color="auto" w:frame="1"/>
                <w:lang w:val="en-US" w:eastAsia="uk-UA"/>
              </w:rPr>
            </w:pPr>
          </w:p>
        </w:tc>
        <w:tc>
          <w:tcPr>
            <w:tcW w:w="5003" w:type="dxa"/>
            <w:hideMark/>
          </w:tcPr>
          <w:p w14:paraId="32B40A46" w14:textId="77777777" w:rsidR="00FD2AF6" w:rsidRPr="00DE037C" w:rsidRDefault="00FD2AF6" w:rsidP="00FD2AF6">
            <w:pPr>
              <w:contextualSpacing/>
              <w:jc w:val="right"/>
              <w:outlineLvl w:val="0"/>
              <w:rPr>
                <w:rFonts w:ascii="Times New Roman" w:hAnsi="Times New Roman"/>
                <w:b/>
                <w:bCs/>
                <w:color w:val="000000"/>
                <w:szCs w:val="24"/>
                <w:bdr w:val="none" w:sz="0" w:space="0" w:color="auto" w:frame="1"/>
                <w:lang w:eastAsia="uk-UA"/>
              </w:rPr>
            </w:pPr>
            <w:proofErr w:type="spellStart"/>
            <w:r w:rsidRPr="00DE037C">
              <w:rPr>
                <w:rFonts w:ascii="Times New Roman" w:hAnsi="Times New Roman"/>
                <w:b/>
                <w:bCs/>
                <w:color w:val="000000"/>
                <w:szCs w:val="24"/>
                <w:bdr w:val="none" w:sz="0" w:space="0" w:color="auto" w:frame="1"/>
                <w:lang w:eastAsia="uk-UA"/>
              </w:rPr>
              <w:t>Рішенням</w:t>
            </w:r>
            <w:proofErr w:type="spellEnd"/>
            <w:r w:rsidRPr="00DE037C">
              <w:rPr>
                <w:rFonts w:ascii="Times New Roman" w:hAnsi="Times New Roman"/>
                <w:b/>
                <w:bCs/>
                <w:color w:val="000000"/>
                <w:szCs w:val="24"/>
                <w:bdr w:val="none" w:sz="0" w:space="0" w:color="auto" w:frame="1"/>
                <w:lang w:eastAsia="uk-UA"/>
              </w:rPr>
              <w:t xml:space="preserve"> </w:t>
            </w:r>
            <w:proofErr w:type="spellStart"/>
            <w:r w:rsidRPr="00DE037C">
              <w:rPr>
                <w:rFonts w:ascii="Times New Roman" w:hAnsi="Times New Roman"/>
                <w:b/>
                <w:bCs/>
                <w:color w:val="000000"/>
                <w:szCs w:val="24"/>
                <w:bdr w:val="none" w:sz="0" w:space="0" w:color="auto" w:frame="1"/>
                <w:lang w:eastAsia="uk-UA"/>
              </w:rPr>
              <w:t>уповноваженої</w:t>
            </w:r>
            <w:proofErr w:type="spellEnd"/>
            <w:r w:rsidRPr="00DE037C">
              <w:rPr>
                <w:rFonts w:ascii="Times New Roman" w:hAnsi="Times New Roman"/>
                <w:b/>
                <w:bCs/>
                <w:color w:val="000000"/>
                <w:szCs w:val="24"/>
                <w:bdr w:val="none" w:sz="0" w:space="0" w:color="auto" w:frame="1"/>
                <w:lang w:eastAsia="uk-UA"/>
              </w:rPr>
              <w:t xml:space="preserve"> особи</w:t>
            </w:r>
          </w:p>
        </w:tc>
      </w:tr>
      <w:tr w:rsidR="00FD2AF6" w:rsidRPr="00DE037C" w14:paraId="4FD9BB3E" w14:textId="77777777" w:rsidTr="004340A9">
        <w:trPr>
          <w:trHeight w:val="400"/>
        </w:trPr>
        <w:tc>
          <w:tcPr>
            <w:tcW w:w="4994" w:type="dxa"/>
          </w:tcPr>
          <w:p w14:paraId="18CC8E2A" w14:textId="77777777" w:rsidR="00FD2AF6" w:rsidRPr="00DE037C" w:rsidRDefault="00FD2AF6" w:rsidP="00FD2AF6">
            <w:pPr>
              <w:contextualSpacing/>
              <w:jc w:val="center"/>
              <w:outlineLvl w:val="0"/>
              <w:rPr>
                <w:rFonts w:ascii="Times New Roman" w:hAnsi="Times New Roman"/>
                <w:b/>
                <w:bCs/>
                <w:color w:val="000000"/>
                <w:szCs w:val="24"/>
                <w:bdr w:val="none" w:sz="0" w:space="0" w:color="auto" w:frame="1"/>
                <w:lang w:eastAsia="uk-UA"/>
              </w:rPr>
            </w:pPr>
          </w:p>
        </w:tc>
        <w:tc>
          <w:tcPr>
            <w:tcW w:w="5003" w:type="dxa"/>
          </w:tcPr>
          <w:p w14:paraId="7A76ACEF" w14:textId="77777777" w:rsidR="00FD2AF6" w:rsidRPr="00DE037C" w:rsidRDefault="00FD2AF6" w:rsidP="00FD2AF6">
            <w:pPr>
              <w:contextualSpacing/>
              <w:jc w:val="right"/>
              <w:outlineLvl w:val="0"/>
              <w:rPr>
                <w:rFonts w:ascii="Times New Roman" w:hAnsi="Times New Roman"/>
                <w:b/>
                <w:bCs/>
                <w:color w:val="000000"/>
                <w:szCs w:val="24"/>
                <w:bdr w:val="none" w:sz="0" w:space="0" w:color="auto" w:frame="1"/>
                <w:lang w:eastAsia="uk-UA"/>
              </w:rPr>
            </w:pPr>
            <w:r w:rsidRPr="00DE037C">
              <w:rPr>
                <w:rFonts w:ascii="Times New Roman" w:hAnsi="Times New Roman"/>
                <w:b/>
                <w:bCs/>
                <w:color w:val="000000"/>
                <w:szCs w:val="24"/>
                <w:bdr w:val="none" w:sz="0" w:space="0" w:color="auto" w:frame="1"/>
                <w:lang w:eastAsia="uk-UA"/>
              </w:rPr>
              <w:t xml:space="preserve"> «Державного </w:t>
            </w:r>
            <w:proofErr w:type="spellStart"/>
            <w:r w:rsidRPr="00DE037C">
              <w:rPr>
                <w:rFonts w:ascii="Times New Roman" w:hAnsi="Times New Roman"/>
                <w:b/>
                <w:bCs/>
                <w:color w:val="000000"/>
                <w:szCs w:val="24"/>
                <w:bdr w:val="none" w:sz="0" w:space="0" w:color="auto" w:frame="1"/>
                <w:lang w:eastAsia="uk-UA"/>
              </w:rPr>
              <w:t>підприємства</w:t>
            </w:r>
            <w:proofErr w:type="spellEnd"/>
            <w:r w:rsidRPr="00DE037C">
              <w:rPr>
                <w:rFonts w:ascii="Times New Roman" w:hAnsi="Times New Roman"/>
                <w:b/>
                <w:bCs/>
                <w:color w:val="000000"/>
                <w:szCs w:val="24"/>
                <w:bdr w:val="none" w:sz="0" w:space="0" w:color="auto" w:frame="1"/>
                <w:lang w:eastAsia="uk-UA"/>
              </w:rPr>
              <w:t xml:space="preserve"> «</w:t>
            </w:r>
            <w:proofErr w:type="spellStart"/>
            <w:r w:rsidRPr="00DE037C">
              <w:rPr>
                <w:rFonts w:ascii="Times New Roman" w:hAnsi="Times New Roman"/>
                <w:b/>
                <w:bCs/>
                <w:color w:val="000000"/>
                <w:szCs w:val="24"/>
                <w:bdr w:val="none" w:sz="0" w:space="0" w:color="auto" w:frame="1"/>
                <w:lang w:eastAsia="uk-UA"/>
              </w:rPr>
              <w:t>Кременецьке</w:t>
            </w:r>
            <w:proofErr w:type="spellEnd"/>
            <w:r w:rsidRPr="00DE037C">
              <w:rPr>
                <w:rFonts w:ascii="Times New Roman" w:hAnsi="Times New Roman"/>
                <w:b/>
                <w:bCs/>
                <w:color w:val="000000"/>
                <w:szCs w:val="24"/>
                <w:bdr w:val="none" w:sz="0" w:space="0" w:color="auto" w:frame="1"/>
                <w:lang w:eastAsia="uk-UA"/>
              </w:rPr>
              <w:t xml:space="preserve"> </w:t>
            </w:r>
            <w:proofErr w:type="spellStart"/>
            <w:r w:rsidRPr="00DE037C">
              <w:rPr>
                <w:rFonts w:ascii="Times New Roman" w:hAnsi="Times New Roman"/>
                <w:b/>
                <w:bCs/>
                <w:color w:val="000000"/>
                <w:szCs w:val="24"/>
                <w:bdr w:val="none" w:sz="0" w:space="0" w:color="auto" w:frame="1"/>
                <w:lang w:eastAsia="uk-UA"/>
              </w:rPr>
              <w:t>лісове</w:t>
            </w:r>
            <w:proofErr w:type="spellEnd"/>
            <w:r w:rsidRPr="00DE037C">
              <w:rPr>
                <w:rFonts w:ascii="Times New Roman" w:hAnsi="Times New Roman"/>
                <w:b/>
                <w:bCs/>
                <w:color w:val="000000"/>
                <w:szCs w:val="24"/>
                <w:bdr w:val="none" w:sz="0" w:space="0" w:color="auto" w:frame="1"/>
                <w:lang w:eastAsia="uk-UA"/>
              </w:rPr>
              <w:t xml:space="preserve"> </w:t>
            </w:r>
            <w:proofErr w:type="spellStart"/>
            <w:r w:rsidRPr="00DE037C">
              <w:rPr>
                <w:rFonts w:ascii="Times New Roman" w:hAnsi="Times New Roman"/>
                <w:b/>
                <w:bCs/>
                <w:color w:val="000000"/>
                <w:szCs w:val="24"/>
                <w:bdr w:val="none" w:sz="0" w:space="0" w:color="auto" w:frame="1"/>
                <w:lang w:eastAsia="uk-UA"/>
              </w:rPr>
              <w:t>господарство</w:t>
            </w:r>
            <w:proofErr w:type="spellEnd"/>
            <w:r w:rsidRPr="00DE037C">
              <w:rPr>
                <w:rFonts w:ascii="Times New Roman" w:hAnsi="Times New Roman"/>
                <w:b/>
                <w:bCs/>
                <w:color w:val="000000"/>
                <w:szCs w:val="24"/>
                <w:bdr w:val="none" w:sz="0" w:space="0" w:color="auto" w:frame="1"/>
                <w:lang w:eastAsia="uk-UA"/>
              </w:rPr>
              <w:t>»,</w:t>
            </w:r>
          </w:p>
          <w:p w14:paraId="35D53833" w14:textId="77777777" w:rsidR="00FD2AF6" w:rsidRPr="00DE037C" w:rsidRDefault="00FD2AF6" w:rsidP="00FD2AF6">
            <w:pPr>
              <w:contextualSpacing/>
              <w:jc w:val="right"/>
              <w:outlineLvl w:val="0"/>
              <w:rPr>
                <w:rFonts w:ascii="Times New Roman" w:hAnsi="Times New Roman"/>
                <w:b/>
                <w:bCs/>
                <w:color w:val="000000"/>
                <w:szCs w:val="24"/>
                <w:bdr w:val="none" w:sz="0" w:space="0" w:color="auto" w:frame="1"/>
                <w:lang w:eastAsia="uk-UA"/>
              </w:rPr>
            </w:pPr>
            <w:proofErr w:type="spellStart"/>
            <w:r w:rsidRPr="00DE037C">
              <w:rPr>
                <w:rFonts w:ascii="Times New Roman" w:hAnsi="Times New Roman"/>
                <w:b/>
                <w:bCs/>
                <w:color w:val="000000"/>
                <w:szCs w:val="24"/>
                <w:bdr w:val="none" w:sz="0" w:space="0" w:color="auto" w:frame="1"/>
                <w:lang w:eastAsia="uk-UA"/>
              </w:rPr>
              <w:t>Синягіною</w:t>
            </w:r>
            <w:proofErr w:type="spellEnd"/>
            <w:r w:rsidRPr="00DE037C">
              <w:rPr>
                <w:rFonts w:ascii="Times New Roman" w:hAnsi="Times New Roman"/>
                <w:b/>
                <w:bCs/>
                <w:color w:val="000000"/>
                <w:szCs w:val="24"/>
                <w:bdr w:val="none" w:sz="0" w:space="0" w:color="auto" w:frame="1"/>
                <w:lang w:eastAsia="uk-UA"/>
              </w:rPr>
              <w:t xml:space="preserve"> В.Є.  </w:t>
            </w:r>
          </w:p>
        </w:tc>
      </w:tr>
      <w:tr w:rsidR="00FD2AF6" w:rsidRPr="00DE037C" w14:paraId="4157B1DD" w14:textId="77777777" w:rsidTr="004340A9">
        <w:trPr>
          <w:trHeight w:val="400"/>
        </w:trPr>
        <w:tc>
          <w:tcPr>
            <w:tcW w:w="4994" w:type="dxa"/>
          </w:tcPr>
          <w:p w14:paraId="418F16F0" w14:textId="77777777" w:rsidR="00FD2AF6" w:rsidRPr="00DE037C" w:rsidRDefault="00FD2AF6" w:rsidP="00FD2AF6">
            <w:pPr>
              <w:contextualSpacing/>
              <w:jc w:val="center"/>
              <w:outlineLvl w:val="0"/>
              <w:rPr>
                <w:rFonts w:ascii="Times New Roman" w:hAnsi="Times New Roman"/>
                <w:b/>
                <w:bCs/>
                <w:color w:val="000000"/>
                <w:szCs w:val="24"/>
                <w:bdr w:val="none" w:sz="0" w:space="0" w:color="auto" w:frame="1"/>
                <w:lang w:eastAsia="uk-UA"/>
              </w:rPr>
            </w:pPr>
          </w:p>
        </w:tc>
        <w:tc>
          <w:tcPr>
            <w:tcW w:w="5003" w:type="dxa"/>
          </w:tcPr>
          <w:p w14:paraId="296FCEA7" w14:textId="7909336B" w:rsidR="00FD2AF6" w:rsidRPr="00DE037C" w:rsidRDefault="00FD2AF6" w:rsidP="00FD2AF6">
            <w:pPr>
              <w:contextualSpacing/>
              <w:jc w:val="right"/>
              <w:outlineLvl w:val="0"/>
              <w:rPr>
                <w:rFonts w:ascii="Times New Roman" w:hAnsi="Times New Roman"/>
                <w:b/>
                <w:bCs/>
                <w:color w:val="000000"/>
                <w:szCs w:val="24"/>
                <w:bdr w:val="none" w:sz="0" w:space="0" w:color="auto" w:frame="1"/>
                <w:lang w:eastAsia="uk-UA"/>
              </w:rPr>
            </w:pPr>
            <w:proofErr w:type="spellStart"/>
            <w:r w:rsidRPr="00FD2AF6">
              <w:rPr>
                <w:rFonts w:ascii="Times New Roman" w:hAnsi="Times New Roman"/>
                <w:b/>
                <w:bCs/>
                <w:color w:val="000000"/>
                <w:szCs w:val="24"/>
                <w:bdr w:val="none" w:sz="0" w:space="0" w:color="auto" w:frame="1"/>
                <w:lang w:eastAsia="uk-UA"/>
              </w:rPr>
              <w:t>Зі</w:t>
            </w:r>
            <w:proofErr w:type="spellEnd"/>
            <w:r w:rsidRPr="00FD2AF6">
              <w:rPr>
                <w:rFonts w:ascii="Times New Roman" w:hAnsi="Times New Roman"/>
                <w:b/>
                <w:bCs/>
                <w:color w:val="000000"/>
                <w:szCs w:val="24"/>
                <w:bdr w:val="none" w:sz="0" w:space="0" w:color="auto" w:frame="1"/>
                <w:lang w:eastAsia="uk-UA"/>
              </w:rPr>
              <w:t xml:space="preserve"> </w:t>
            </w:r>
            <w:proofErr w:type="spellStart"/>
            <w:r w:rsidRPr="00FD2AF6">
              <w:rPr>
                <w:rFonts w:ascii="Times New Roman" w:hAnsi="Times New Roman"/>
                <w:b/>
                <w:bCs/>
                <w:color w:val="000000"/>
                <w:szCs w:val="24"/>
                <w:bdr w:val="none" w:sz="0" w:space="0" w:color="auto" w:frame="1"/>
                <w:lang w:eastAsia="uk-UA"/>
              </w:rPr>
              <w:t>змінами</w:t>
            </w:r>
            <w:proofErr w:type="spellEnd"/>
            <w:r w:rsidRPr="00FD2AF6">
              <w:rPr>
                <w:rFonts w:ascii="Times New Roman" w:hAnsi="Times New Roman"/>
                <w:b/>
                <w:bCs/>
                <w:color w:val="000000"/>
                <w:szCs w:val="24"/>
                <w:bdr w:val="none" w:sz="0" w:space="0" w:color="auto" w:frame="1"/>
                <w:lang w:eastAsia="uk-UA"/>
              </w:rPr>
              <w:t xml:space="preserve"> </w:t>
            </w:r>
            <w:proofErr w:type="spellStart"/>
            <w:r w:rsidRPr="00FD2AF6">
              <w:rPr>
                <w:rFonts w:ascii="Times New Roman" w:hAnsi="Times New Roman"/>
                <w:b/>
                <w:bCs/>
                <w:color w:val="000000"/>
                <w:szCs w:val="24"/>
                <w:bdr w:val="none" w:sz="0" w:space="0" w:color="auto" w:frame="1"/>
                <w:lang w:eastAsia="uk-UA"/>
              </w:rPr>
              <w:t>від</w:t>
            </w:r>
            <w:proofErr w:type="spellEnd"/>
            <w:r w:rsidRPr="00FD2AF6">
              <w:rPr>
                <w:rFonts w:ascii="Times New Roman" w:hAnsi="Times New Roman"/>
                <w:b/>
                <w:bCs/>
                <w:color w:val="000000"/>
                <w:szCs w:val="24"/>
                <w:bdr w:val="none" w:sz="0" w:space="0" w:color="auto" w:frame="1"/>
                <w:lang w:eastAsia="uk-UA"/>
              </w:rPr>
              <w:t xml:space="preserve"> </w:t>
            </w:r>
            <w:r>
              <w:rPr>
                <w:rFonts w:ascii="Times New Roman" w:hAnsi="Times New Roman"/>
                <w:b/>
                <w:bCs/>
                <w:color w:val="000000"/>
                <w:szCs w:val="24"/>
                <w:bdr w:val="none" w:sz="0" w:space="0" w:color="auto" w:frame="1"/>
                <w:lang w:val="uk-UA" w:eastAsia="uk-UA"/>
              </w:rPr>
              <w:t>02</w:t>
            </w:r>
            <w:r w:rsidRPr="00FD2AF6">
              <w:rPr>
                <w:rFonts w:ascii="Times New Roman" w:hAnsi="Times New Roman"/>
                <w:b/>
                <w:bCs/>
                <w:color w:val="000000"/>
                <w:szCs w:val="24"/>
                <w:bdr w:val="none" w:sz="0" w:space="0" w:color="auto" w:frame="1"/>
                <w:lang w:eastAsia="uk-UA"/>
              </w:rPr>
              <w:t>.</w:t>
            </w:r>
            <w:r>
              <w:rPr>
                <w:rFonts w:ascii="Times New Roman" w:hAnsi="Times New Roman"/>
                <w:b/>
                <w:bCs/>
                <w:color w:val="000000"/>
                <w:szCs w:val="24"/>
                <w:bdr w:val="none" w:sz="0" w:space="0" w:color="auto" w:frame="1"/>
                <w:lang w:val="uk-UA" w:eastAsia="uk-UA"/>
              </w:rPr>
              <w:t>11</w:t>
            </w:r>
            <w:r w:rsidRPr="00FD2AF6">
              <w:rPr>
                <w:rFonts w:ascii="Times New Roman" w:hAnsi="Times New Roman"/>
                <w:b/>
                <w:bCs/>
                <w:color w:val="000000"/>
                <w:szCs w:val="24"/>
                <w:bdr w:val="none" w:sz="0" w:space="0" w:color="auto" w:frame="1"/>
                <w:lang w:eastAsia="uk-UA"/>
              </w:rPr>
              <w:t>.2022р.</w:t>
            </w:r>
          </w:p>
        </w:tc>
      </w:tr>
    </w:tbl>
    <w:p w14:paraId="6EF114A2" w14:textId="77777777" w:rsidR="00FD2AF6" w:rsidRPr="00DE037C" w:rsidRDefault="00FD2AF6" w:rsidP="00FD2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bCs/>
          <w:sz w:val="28"/>
          <w:szCs w:val="28"/>
        </w:rPr>
      </w:pPr>
    </w:p>
    <w:p w14:paraId="31B18642" w14:textId="77777777" w:rsidR="00FD2AF6" w:rsidRPr="00DE037C" w:rsidRDefault="00FD2AF6" w:rsidP="00FD2AF6">
      <w:pPr>
        <w:contextualSpacing/>
        <w:jc w:val="center"/>
        <w:rPr>
          <w:rFonts w:ascii="Times New Roman" w:hAnsi="Times New Roman"/>
          <w:b/>
          <w:sz w:val="28"/>
          <w:szCs w:val="28"/>
        </w:rPr>
      </w:pPr>
    </w:p>
    <w:p w14:paraId="0278721D" w14:textId="77777777" w:rsidR="00FD2AF6" w:rsidRPr="00DE037C" w:rsidRDefault="00FD2AF6" w:rsidP="00FD2AF6">
      <w:pPr>
        <w:contextualSpacing/>
        <w:jc w:val="center"/>
        <w:rPr>
          <w:rFonts w:ascii="Times New Roman" w:hAnsi="Times New Roman"/>
          <w:b/>
          <w:sz w:val="28"/>
          <w:szCs w:val="28"/>
        </w:rPr>
      </w:pPr>
    </w:p>
    <w:p w14:paraId="61BE77BC" w14:textId="77777777" w:rsidR="00FD2AF6" w:rsidRPr="00DE037C" w:rsidRDefault="00FD2AF6" w:rsidP="00FD2AF6">
      <w:pPr>
        <w:contextualSpacing/>
        <w:jc w:val="center"/>
        <w:rPr>
          <w:rFonts w:ascii="Times New Roman" w:hAnsi="Times New Roman"/>
          <w:b/>
          <w:sz w:val="28"/>
          <w:szCs w:val="28"/>
        </w:rPr>
      </w:pPr>
    </w:p>
    <w:p w14:paraId="63043FCA" w14:textId="77777777" w:rsidR="00FD2AF6" w:rsidRPr="00DE037C" w:rsidRDefault="00FD2AF6" w:rsidP="00FD2AF6">
      <w:pPr>
        <w:contextualSpacing/>
        <w:jc w:val="center"/>
        <w:rPr>
          <w:rFonts w:ascii="Times New Roman" w:hAnsi="Times New Roman"/>
          <w:b/>
          <w:sz w:val="28"/>
          <w:szCs w:val="28"/>
        </w:rPr>
      </w:pPr>
    </w:p>
    <w:p w14:paraId="351006B8" w14:textId="77777777" w:rsidR="00FD2AF6" w:rsidRPr="00DE037C" w:rsidRDefault="00FD2AF6" w:rsidP="00FD2AF6">
      <w:pPr>
        <w:contextualSpacing/>
        <w:jc w:val="center"/>
        <w:rPr>
          <w:rFonts w:ascii="Times New Roman" w:hAnsi="Times New Roman"/>
          <w:b/>
          <w:sz w:val="28"/>
          <w:szCs w:val="28"/>
        </w:rPr>
      </w:pPr>
    </w:p>
    <w:p w14:paraId="42DE8E9F" w14:textId="77777777" w:rsidR="00FD2AF6" w:rsidRPr="00DE037C" w:rsidRDefault="00FD2AF6" w:rsidP="00FD2AF6">
      <w:pPr>
        <w:contextualSpacing/>
        <w:jc w:val="center"/>
        <w:rPr>
          <w:rFonts w:ascii="Times New Roman" w:hAnsi="Times New Roman"/>
          <w:b/>
          <w:sz w:val="28"/>
          <w:szCs w:val="28"/>
        </w:rPr>
      </w:pPr>
    </w:p>
    <w:p w14:paraId="6F123211" w14:textId="77777777" w:rsidR="00FD2AF6" w:rsidRPr="00DE037C" w:rsidRDefault="00FD2AF6" w:rsidP="00FD2AF6">
      <w:pPr>
        <w:contextualSpacing/>
        <w:jc w:val="center"/>
        <w:rPr>
          <w:rFonts w:ascii="Times New Roman" w:hAnsi="Times New Roman"/>
          <w:b/>
          <w:sz w:val="28"/>
          <w:szCs w:val="28"/>
        </w:rPr>
      </w:pPr>
    </w:p>
    <w:p w14:paraId="28179AE2" w14:textId="77777777" w:rsidR="00FD2AF6" w:rsidRPr="00DE037C" w:rsidRDefault="00FD2AF6" w:rsidP="00FD2AF6">
      <w:pPr>
        <w:contextualSpacing/>
        <w:jc w:val="center"/>
        <w:rPr>
          <w:rFonts w:ascii="Times New Roman" w:hAnsi="Times New Roman"/>
          <w:b/>
          <w:sz w:val="28"/>
          <w:szCs w:val="28"/>
        </w:rPr>
      </w:pPr>
    </w:p>
    <w:p w14:paraId="2C9D8860" w14:textId="77777777" w:rsidR="00FD2AF6" w:rsidRPr="00DE037C" w:rsidRDefault="00FD2AF6" w:rsidP="00FD2AF6">
      <w:pPr>
        <w:contextualSpacing/>
        <w:jc w:val="center"/>
        <w:rPr>
          <w:rFonts w:ascii="Times New Roman" w:hAnsi="Times New Roman"/>
          <w:b/>
          <w:color w:val="000000"/>
          <w:sz w:val="32"/>
          <w:szCs w:val="28"/>
        </w:rPr>
      </w:pPr>
      <w:r w:rsidRPr="00DE037C">
        <w:rPr>
          <w:rFonts w:ascii="Times New Roman" w:hAnsi="Times New Roman"/>
          <w:b/>
          <w:color w:val="000000"/>
          <w:sz w:val="32"/>
          <w:szCs w:val="28"/>
        </w:rPr>
        <w:t>ТЕНДЕРНА ДОКУМЕНТАЦІЯ</w:t>
      </w:r>
    </w:p>
    <w:p w14:paraId="32858E29" w14:textId="77777777" w:rsidR="00FD2AF6" w:rsidRPr="00DE037C" w:rsidRDefault="00FD2AF6" w:rsidP="00FD2AF6">
      <w:pPr>
        <w:contextualSpacing/>
        <w:jc w:val="center"/>
        <w:rPr>
          <w:rFonts w:ascii="Times New Roman" w:hAnsi="Times New Roman"/>
          <w:color w:val="000000"/>
          <w:sz w:val="28"/>
          <w:szCs w:val="28"/>
        </w:rPr>
      </w:pPr>
      <w:proofErr w:type="spellStart"/>
      <w:r w:rsidRPr="00DE037C">
        <w:rPr>
          <w:rFonts w:ascii="Times New Roman" w:hAnsi="Times New Roman"/>
          <w:color w:val="000000"/>
          <w:sz w:val="28"/>
          <w:szCs w:val="28"/>
        </w:rPr>
        <w:t>Відкриті</w:t>
      </w:r>
      <w:proofErr w:type="spellEnd"/>
      <w:r w:rsidRPr="00DE037C">
        <w:rPr>
          <w:rFonts w:ascii="Times New Roman" w:hAnsi="Times New Roman"/>
          <w:color w:val="000000"/>
          <w:sz w:val="28"/>
          <w:szCs w:val="28"/>
        </w:rPr>
        <w:t xml:space="preserve"> торги </w:t>
      </w:r>
    </w:p>
    <w:p w14:paraId="48AB9914" w14:textId="77777777" w:rsidR="00FD2AF6" w:rsidRPr="00DE037C" w:rsidRDefault="00FD2AF6" w:rsidP="00FD2AF6">
      <w:pPr>
        <w:contextualSpacing/>
        <w:jc w:val="center"/>
        <w:rPr>
          <w:rFonts w:ascii="Times New Roman" w:hAnsi="Times New Roman"/>
          <w:b/>
          <w:sz w:val="32"/>
          <w:lang w:eastAsia="ar-SA"/>
        </w:rPr>
      </w:pPr>
      <w:r w:rsidRPr="00DE037C">
        <w:rPr>
          <w:rFonts w:ascii="Times New Roman" w:hAnsi="Times New Roman"/>
          <w:b/>
          <w:sz w:val="32"/>
          <w:lang w:eastAsia="ar-SA"/>
        </w:rPr>
        <w:t xml:space="preserve">ДК 021:2015:34220000-5: </w:t>
      </w:r>
      <w:proofErr w:type="spellStart"/>
      <w:r w:rsidRPr="00DE037C">
        <w:rPr>
          <w:rFonts w:ascii="Times New Roman" w:hAnsi="Times New Roman"/>
          <w:b/>
          <w:sz w:val="32"/>
          <w:lang w:eastAsia="ar-SA"/>
        </w:rPr>
        <w:t>Причепи</w:t>
      </w:r>
      <w:proofErr w:type="spellEnd"/>
      <w:r w:rsidRPr="00DE037C">
        <w:rPr>
          <w:rFonts w:ascii="Times New Roman" w:hAnsi="Times New Roman"/>
          <w:b/>
          <w:sz w:val="32"/>
          <w:lang w:eastAsia="ar-SA"/>
        </w:rPr>
        <w:t xml:space="preserve">, </w:t>
      </w:r>
      <w:proofErr w:type="spellStart"/>
      <w:r w:rsidRPr="00DE037C">
        <w:rPr>
          <w:rFonts w:ascii="Times New Roman" w:hAnsi="Times New Roman"/>
          <w:b/>
          <w:sz w:val="32"/>
          <w:lang w:eastAsia="ar-SA"/>
        </w:rPr>
        <w:t>напівпричепи</w:t>
      </w:r>
      <w:proofErr w:type="spellEnd"/>
      <w:r w:rsidRPr="00DE037C">
        <w:rPr>
          <w:rFonts w:ascii="Times New Roman" w:hAnsi="Times New Roman"/>
          <w:b/>
          <w:sz w:val="32"/>
          <w:lang w:eastAsia="ar-SA"/>
        </w:rPr>
        <w:t xml:space="preserve"> та </w:t>
      </w:r>
      <w:proofErr w:type="spellStart"/>
      <w:r w:rsidRPr="00DE037C">
        <w:rPr>
          <w:rFonts w:ascii="Times New Roman" w:hAnsi="Times New Roman"/>
          <w:b/>
          <w:sz w:val="32"/>
          <w:lang w:eastAsia="ar-SA"/>
        </w:rPr>
        <w:t>пересувні</w:t>
      </w:r>
      <w:proofErr w:type="spellEnd"/>
      <w:r w:rsidRPr="00DE037C">
        <w:rPr>
          <w:rFonts w:ascii="Times New Roman" w:hAnsi="Times New Roman"/>
          <w:b/>
          <w:sz w:val="32"/>
          <w:lang w:eastAsia="ar-SA"/>
        </w:rPr>
        <w:t xml:space="preserve"> </w:t>
      </w:r>
      <w:proofErr w:type="spellStart"/>
      <w:r w:rsidRPr="00DE037C">
        <w:rPr>
          <w:rFonts w:ascii="Times New Roman" w:hAnsi="Times New Roman"/>
          <w:b/>
          <w:sz w:val="32"/>
          <w:lang w:eastAsia="ar-SA"/>
        </w:rPr>
        <w:t>контейнери</w:t>
      </w:r>
      <w:proofErr w:type="spellEnd"/>
      <w:r w:rsidRPr="00DE037C">
        <w:rPr>
          <w:rFonts w:ascii="Times New Roman" w:hAnsi="Times New Roman"/>
          <w:b/>
          <w:sz w:val="32"/>
          <w:lang w:eastAsia="ar-SA"/>
        </w:rPr>
        <w:t xml:space="preserve"> (</w:t>
      </w:r>
      <w:proofErr w:type="spellStart"/>
      <w:r w:rsidRPr="00DE037C">
        <w:rPr>
          <w:rFonts w:ascii="Times New Roman" w:hAnsi="Times New Roman"/>
          <w:b/>
          <w:sz w:val="32"/>
          <w:lang w:eastAsia="ar-SA"/>
        </w:rPr>
        <w:t>Напівпричіп</w:t>
      </w:r>
      <w:proofErr w:type="spellEnd"/>
      <w:r w:rsidRPr="00DE037C">
        <w:rPr>
          <w:rFonts w:ascii="Times New Roman" w:hAnsi="Times New Roman"/>
          <w:b/>
          <w:sz w:val="32"/>
          <w:lang w:eastAsia="ar-SA"/>
        </w:rPr>
        <w:t xml:space="preserve"> </w:t>
      </w:r>
      <w:proofErr w:type="spellStart"/>
      <w:r w:rsidRPr="00DE037C">
        <w:rPr>
          <w:rFonts w:ascii="Times New Roman" w:hAnsi="Times New Roman"/>
          <w:b/>
          <w:sz w:val="32"/>
          <w:lang w:eastAsia="ar-SA"/>
        </w:rPr>
        <w:t>тракторний</w:t>
      </w:r>
      <w:proofErr w:type="spellEnd"/>
      <w:r w:rsidRPr="00DE037C">
        <w:rPr>
          <w:rFonts w:ascii="Times New Roman" w:hAnsi="Times New Roman"/>
          <w:b/>
          <w:sz w:val="32"/>
          <w:lang w:eastAsia="ar-SA"/>
        </w:rPr>
        <w:t>)</w:t>
      </w:r>
    </w:p>
    <w:p w14:paraId="7A1C7A77" w14:textId="77777777" w:rsidR="00FD2AF6" w:rsidRPr="00DE037C" w:rsidRDefault="00FD2AF6" w:rsidP="00FD2AF6">
      <w:pPr>
        <w:contextualSpacing/>
        <w:jc w:val="both"/>
        <w:rPr>
          <w:rFonts w:ascii="Times New Roman" w:hAnsi="Times New Roman"/>
          <w:b/>
          <w:sz w:val="28"/>
          <w:szCs w:val="28"/>
          <w:lang w:eastAsia="uk-UA"/>
        </w:rPr>
      </w:pPr>
    </w:p>
    <w:p w14:paraId="31931E25" w14:textId="77777777" w:rsidR="00FD2AF6" w:rsidRPr="00DE037C" w:rsidRDefault="00FD2AF6" w:rsidP="00FD2AF6">
      <w:pPr>
        <w:contextualSpacing/>
        <w:jc w:val="center"/>
        <w:rPr>
          <w:rFonts w:ascii="Times New Roman" w:hAnsi="Times New Roman"/>
          <w:b/>
          <w:sz w:val="28"/>
          <w:szCs w:val="28"/>
        </w:rPr>
      </w:pPr>
    </w:p>
    <w:p w14:paraId="73F82F1B" w14:textId="77777777" w:rsidR="00FD2AF6" w:rsidRPr="00DE037C" w:rsidRDefault="00FD2AF6" w:rsidP="00FD2AF6">
      <w:pPr>
        <w:contextualSpacing/>
        <w:jc w:val="center"/>
        <w:rPr>
          <w:rFonts w:ascii="Times New Roman" w:hAnsi="Times New Roman"/>
          <w:szCs w:val="24"/>
        </w:rPr>
      </w:pPr>
    </w:p>
    <w:p w14:paraId="13340B75" w14:textId="77777777" w:rsidR="00FD2AF6" w:rsidRPr="00DE037C" w:rsidRDefault="00FD2AF6" w:rsidP="00FD2AF6">
      <w:pPr>
        <w:contextualSpacing/>
        <w:jc w:val="center"/>
        <w:rPr>
          <w:rFonts w:ascii="Times New Roman" w:hAnsi="Times New Roman"/>
          <w:szCs w:val="24"/>
        </w:rPr>
      </w:pPr>
    </w:p>
    <w:p w14:paraId="4EA849AA" w14:textId="77777777" w:rsidR="00FD2AF6" w:rsidRPr="00DE037C" w:rsidRDefault="00FD2AF6" w:rsidP="00FD2AF6">
      <w:pPr>
        <w:contextualSpacing/>
        <w:jc w:val="center"/>
        <w:rPr>
          <w:rFonts w:ascii="Times New Roman" w:hAnsi="Times New Roman"/>
          <w:szCs w:val="24"/>
        </w:rPr>
      </w:pPr>
    </w:p>
    <w:p w14:paraId="291EE782" w14:textId="77777777" w:rsidR="00FD2AF6" w:rsidRPr="00DE037C" w:rsidRDefault="00FD2AF6" w:rsidP="00FD2AF6">
      <w:pPr>
        <w:contextualSpacing/>
        <w:jc w:val="center"/>
        <w:rPr>
          <w:rFonts w:ascii="Times New Roman" w:hAnsi="Times New Roman"/>
          <w:szCs w:val="24"/>
        </w:rPr>
      </w:pPr>
    </w:p>
    <w:p w14:paraId="21A43D85" w14:textId="77777777" w:rsidR="00FD2AF6" w:rsidRPr="00DE037C" w:rsidRDefault="00FD2AF6" w:rsidP="00FD2AF6">
      <w:pPr>
        <w:contextualSpacing/>
        <w:jc w:val="center"/>
        <w:rPr>
          <w:rFonts w:ascii="Times New Roman" w:hAnsi="Times New Roman"/>
          <w:szCs w:val="24"/>
        </w:rPr>
      </w:pPr>
    </w:p>
    <w:p w14:paraId="34D8E23F" w14:textId="77777777" w:rsidR="00FD2AF6" w:rsidRPr="00DE037C" w:rsidRDefault="00FD2AF6" w:rsidP="00FD2AF6">
      <w:pPr>
        <w:contextualSpacing/>
        <w:jc w:val="center"/>
        <w:rPr>
          <w:rFonts w:ascii="Times New Roman" w:hAnsi="Times New Roman"/>
          <w:szCs w:val="24"/>
        </w:rPr>
      </w:pPr>
    </w:p>
    <w:p w14:paraId="7F6C56EF" w14:textId="77777777" w:rsidR="00FD2AF6" w:rsidRPr="00DE037C" w:rsidRDefault="00FD2AF6" w:rsidP="00FD2AF6">
      <w:pPr>
        <w:contextualSpacing/>
        <w:jc w:val="center"/>
        <w:rPr>
          <w:rFonts w:ascii="Times New Roman" w:hAnsi="Times New Roman"/>
          <w:szCs w:val="24"/>
        </w:rPr>
      </w:pPr>
    </w:p>
    <w:p w14:paraId="7A501D09" w14:textId="77777777" w:rsidR="00FD2AF6" w:rsidRPr="00DE037C" w:rsidRDefault="00FD2AF6" w:rsidP="00FD2AF6">
      <w:pPr>
        <w:contextualSpacing/>
        <w:rPr>
          <w:rFonts w:ascii="Times New Roman" w:hAnsi="Times New Roman"/>
          <w:szCs w:val="24"/>
        </w:rPr>
      </w:pPr>
    </w:p>
    <w:p w14:paraId="6E76D92E" w14:textId="77777777" w:rsidR="00FD2AF6" w:rsidRPr="00DE037C" w:rsidRDefault="00FD2AF6" w:rsidP="00FD2AF6">
      <w:pPr>
        <w:contextualSpacing/>
        <w:rPr>
          <w:rFonts w:ascii="Times New Roman" w:hAnsi="Times New Roman"/>
          <w:szCs w:val="24"/>
        </w:rPr>
      </w:pPr>
    </w:p>
    <w:p w14:paraId="60769DBD" w14:textId="77777777" w:rsidR="00FD2AF6" w:rsidRPr="00DE037C" w:rsidRDefault="00FD2AF6" w:rsidP="00FD2AF6">
      <w:pPr>
        <w:contextualSpacing/>
        <w:rPr>
          <w:rFonts w:ascii="Times New Roman" w:hAnsi="Times New Roman"/>
          <w:szCs w:val="24"/>
        </w:rPr>
      </w:pPr>
    </w:p>
    <w:p w14:paraId="418E4862" w14:textId="77777777" w:rsidR="00FD2AF6" w:rsidRPr="00DE037C" w:rsidRDefault="00FD2AF6" w:rsidP="00FD2AF6">
      <w:pPr>
        <w:contextualSpacing/>
        <w:rPr>
          <w:rFonts w:ascii="Times New Roman" w:hAnsi="Times New Roman"/>
          <w:szCs w:val="24"/>
        </w:rPr>
      </w:pPr>
    </w:p>
    <w:p w14:paraId="0A7BA096" w14:textId="77777777" w:rsidR="00FD2AF6" w:rsidRPr="00DE037C" w:rsidRDefault="00FD2AF6" w:rsidP="00FD2AF6">
      <w:pPr>
        <w:contextualSpacing/>
        <w:rPr>
          <w:rFonts w:ascii="Times New Roman" w:hAnsi="Times New Roman"/>
          <w:szCs w:val="24"/>
        </w:rPr>
      </w:pPr>
    </w:p>
    <w:p w14:paraId="43CC4AD2" w14:textId="77777777" w:rsidR="00FD2AF6" w:rsidRPr="00DE037C" w:rsidRDefault="00FD2AF6" w:rsidP="00FD2AF6">
      <w:pPr>
        <w:contextualSpacing/>
        <w:rPr>
          <w:rFonts w:ascii="Times New Roman" w:hAnsi="Times New Roman"/>
          <w:szCs w:val="24"/>
        </w:rPr>
      </w:pPr>
    </w:p>
    <w:p w14:paraId="0F5F3A33" w14:textId="77777777" w:rsidR="00FD2AF6" w:rsidRPr="00DE037C" w:rsidRDefault="00FD2AF6" w:rsidP="00FD2AF6">
      <w:pPr>
        <w:contextualSpacing/>
        <w:rPr>
          <w:rFonts w:ascii="Times New Roman" w:hAnsi="Times New Roman"/>
          <w:szCs w:val="24"/>
        </w:rPr>
      </w:pPr>
    </w:p>
    <w:p w14:paraId="53487D2F" w14:textId="77777777" w:rsidR="00FD2AF6" w:rsidRPr="00DE037C" w:rsidRDefault="00FD2AF6" w:rsidP="00FD2AF6">
      <w:pPr>
        <w:contextualSpacing/>
        <w:rPr>
          <w:rFonts w:ascii="Times New Roman" w:hAnsi="Times New Roman"/>
          <w:szCs w:val="24"/>
        </w:rPr>
      </w:pPr>
    </w:p>
    <w:p w14:paraId="1EF758EE" w14:textId="77777777" w:rsidR="00FD2AF6" w:rsidRPr="00DE037C" w:rsidRDefault="00FD2AF6" w:rsidP="00FD2AF6">
      <w:pPr>
        <w:contextualSpacing/>
        <w:rPr>
          <w:rFonts w:ascii="Times New Roman" w:hAnsi="Times New Roman"/>
          <w:szCs w:val="24"/>
        </w:rPr>
      </w:pPr>
    </w:p>
    <w:p w14:paraId="121B68AC" w14:textId="77777777" w:rsidR="00FD2AF6" w:rsidRPr="00DE037C" w:rsidRDefault="00FD2AF6" w:rsidP="00FD2AF6">
      <w:pPr>
        <w:contextualSpacing/>
        <w:rPr>
          <w:rFonts w:ascii="Times New Roman" w:hAnsi="Times New Roman"/>
          <w:szCs w:val="24"/>
        </w:rPr>
      </w:pPr>
    </w:p>
    <w:p w14:paraId="408B4987" w14:textId="77777777" w:rsidR="00FD2AF6" w:rsidRPr="00DE037C" w:rsidRDefault="00FD2AF6" w:rsidP="00FD2AF6">
      <w:pPr>
        <w:contextualSpacing/>
        <w:rPr>
          <w:rFonts w:ascii="Times New Roman" w:hAnsi="Times New Roman"/>
          <w:szCs w:val="24"/>
        </w:rPr>
      </w:pPr>
    </w:p>
    <w:p w14:paraId="3A909EFA" w14:textId="77777777" w:rsidR="00FD2AF6" w:rsidRPr="00DE037C" w:rsidRDefault="00FD2AF6" w:rsidP="00FD2AF6">
      <w:pPr>
        <w:contextualSpacing/>
        <w:rPr>
          <w:rFonts w:ascii="Times New Roman" w:hAnsi="Times New Roman"/>
          <w:szCs w:val="24"/>
        </w:rPr>
      </w:pPr>
    </w:p>
    <w:p w14:paraId="592FBBFA" w14:textId="77777777" w:rsidR="00FD2AF6" w:rsidRPr="00DE037C" w:rsidRDefault="00FD2AF6" w:rsidP="00FD2AF6">
      <w:pPr>
        <w:contextualSpacing/>
        <w:rPr>
          <w:rFonts w:ascii="Times New Roman" w:hAnsi="Times New Roman"/>
          <w:szCs w:val="24"/>
        </w:rPr>
      </w:pPr>
    </w:p>
    <w:p w14:paraId="7B0228DE" w14:textId="77777777" w:rsidR="00FD2AF6" w:rsidRPr="00DE037C" w:rsidRDefault="00FD2AF6" w:rsidP="00FD2AF6">
      <w:pPr>
        <w:contextualSpacing/>
        <w:rPr>
          <w:rFonts w:ascii="Times New Roman" w:hAnsi="Times New Roman"/>
          <w:szCs w:val="24"/>
        </w:rPr>
      </w:pPr>
    </w:p>
    <w:p w14:paraId="59890701" w14:textId="71068C06" w:rsidR="000C7670" w:rsidRPr="00FD2AF6" w:rsidRDefault="00FD2AF6" w:rsidP="00FD2AF6">
      <w:pPr>
        <w:contextualSpacing/>
        <w:jc w:val="center"/>
        <w:rPr>
          <w:rFonts w:ascii="Times New Roman" w:hAnsi="Times New Roman"/>
          <w:color w:val="000000"/>
          <w:sz w:val="36"/>
          <w:szCs w:val="36"/>
        </w:rPr>
      </w:pPr>
      <w:r w:rsidRPr="00DE037C">
        <w:rPr>
          <w:rFonts w:ascii="Times New Roman" w:hAnsi="Times New Roman"/>
          <w:b/>
          <w:bCs/>
          <w:color w:val="000000"/>
          <w:sz w:val="36"/>
          <w:szCs w:val="36"/>
        </w:rPr>
        <w:t>м. Кременець</w:t>
      </w:r>
      <w:r w:rsidRPr="00FD2AF6">
        <w:rPr>
          <w:rFonts w:ascii="Times New Roman" w:hAnsi="Times New Roman"/>
          <w:b/>
          <w:bCs/>
          <w:color w:val="000000"/>
          <w:sz w:val="36"/>
          <w:szCs w:val="36"/>
        </w:rPr>
        <w:t>-</w:t>
      </w:r>
      <w:r w:rsidRPr="00DE037C">
        <w:rPr>
          <w:rFonts w:ascii="Times New Roman" w:hAnsi="Times New Roman"/>
          <w:b/>
          <w:bCs/>
          <w:color w:val="000000"/>
          <w:sz w:val="36"/>
          <w:szCs w:val="36"/>
        </w:rPr>
        <w:t>2022</w:t>
      </w:r>
    </w:p>
    <w:p w14:paraId="6F14EB3C" w14:textId="1C4470DE" w:rsidR="00BC79B5" w:rsidRPr="006E4076" w:rsidRDefault="000654B5" w:rsidP="00FD2AF6">
      <w:pPr>
        <w:pStyle w:val="aa"/>
        <w:numPr>
          <w:ilvl w:val="0"/>
          <w:numId w:val="48"/>
        </w:numPr>
        <w:rPr>
          <w:rFonts w:ascii="Times New Roman" w:hAnsi="Times New Roman"/>
          <w:b/>
          <w:szCs w:val="24"/>
          <w:lang w:val="uk-UA"/>
        </w:rPr>
      </w:pPr>
      <w:r w:rsidRPr="006E4076">
        <w:rPr>
          <w:rFonts w:ascii="Times New Roman" w:eastAsia="Calibri" w:hAnsi="Times New Roman"/>
          <w:b/>
          <w:color w:val="000000"/>
          <w:spacing w:val="-11"/>
          <w:szCs w:val="24"/>
          <w:lang w:val="uk-UA" w:eastAsia="en-US"/>
        </w:rPr>
        <w:lastRenderedPageBreak/>
        <w:t xml:space="preserve">Викласти </w:t>
      </w:r>
      <w:r w:rsidR="00D050DD" w:rsidRPr="006E4076">
        <w:rPr>
          <w:rFonts w:ascii="Times New Roman" w:eastAsia="Calibri" w:hAnsi="Times New Roman"/>
          <w:b/>
          <w:color w:val="000000"/>
          <w:spacing w:val="-11"/>
          <w:szCs w:val="24"/>
          <w:lang w:val="uk-UA" w:eastAsia="en-US"/>
        </w:rPr>
        <w:t xml:space="preserve">в новій редакції </w:t>
      </w:r>
      <w:r w:rsidR="00BC79B5" w:rsidRPr="006E4076">
        <w:rPr>
          <w:rFonts w:ascii="Times New Roman" w:eastAsia="Calibri" w:hAnsi="Times New Roman"/>
          <w:b/>
          <w:color w:val="000000"/>
          <w:spacing w:val="-11"/>
          <w:szCs w:val="24"/>
          <w:lang w:val="uk-UA" w:eastAsia="en-US"/>
        </w:rPr>
        <w:t xml:space="preserve"> </w:t>
      </w:r>
      <w:r w:rsidR="00745F09" w:rsidRPr="006E4076">
        <w:rPr>
          <w:rFonts w:ascii="Times New Roman" w:eastAsia="Calibri" w:hAnsi="Times New Roman"/>
          <w:b/>
          <w:color w:val="000000"/>
          <w:spacing w:val="-11"/>
          <w:szCs w:val="24"/>
          <w:lang w:val="uk-UA" w:eastAsia="en-US"/>
        </w:rPr>
        <w:t>п.</w:t>
      </w:r>
      <w:r w:rsidR="00DA3A15">
        <w:rPr>
          <w:rFonts w:ascii="Times New Roman" w:eastAsia="Calibri" w:hAnsi="Times New Roman"/>
          <w:b/>
          <w:color w:val="000000"/>
          <w:spacing w:val="-11"/>
          <w:szCs w:val="24"/>
          <w:lang w:val="uk-UA" w:eastAsia="en-US"/>
        </w:rPr>
        <w:t>5.2</w:t>
      </w:r>
      <w:r w:rsidR="006E4076" w:rsidRPr="006E4076">
        <w:rPr>
          <w:rFonts w:ascii="Times New Roman" w:eastAsia="Calibri" w:hAnsi="Times New Roman"/>
          <w:b/>
          <w:color w:val="000000"/>
          <w:spacing w:val="-11"/>
          <w:szCs w:val="24"/>
          <w:lang w:val="uk-UA" w:eastAsia="en-US"/>
        </w:rPr>
        <w:t xml:space="preserve">.1 </w:t>
      </w:r>
      <w:r w:rsidR="00745F09" w:rsidRPr="006E4076">
        <w:rPr>
          <w:rFonts w:ascii="Times New Roman" w:eastAsia="Calibri" w:hAnsi="Times New Roman"/>
          <w:b/>
          <w:color w:val="000000"/>
          <w:spacing w:val="-11"/>
          <w:szCs w:val="24"/>
          <w:lang w:val="uk-UA" w:eastAsia="en-US"/>
        </w:rPr>
        <w:t xml:space="preserve"> Розділу </w:t>
      </w:r>
      <w:r w:rsidR="00DA3A15">
        <w:rPr>
          <w:rFonts w:ascii="Times New Roman" w:eastAsia="Calibri" w:hAnsi="Times New Roman"/>
          <w:b/>
          <w:color w:val="000000"/>
          <w:spacing w:val="-11"/>
          <w:szCs w:val="24"/>
          <w:lang w:val="uk-UA" w:eastAsia="en-US"/>
        </w:rPr>
        <w:t>5</w:t>
      </w:r>
      <w:r w:rsidR="00A9773B" w:rsidRPr="006E4076">
        <w:rPr>
          <w:rFonts w:ascii="Times New Roman" w:eastAsia="Calibri" w:hAnsi="Times New Roman"/>
          <w:b/>
          <w:color w:val="000000"/>
          <w:spacing w:val="-11"/>
          <w:szCs w:val="24"/>
          <w:lang w:val="uk-UA" w:eastAsia="en-US"/>
        </w:rPr>
        <w:t xml:space="preserve"> Тендерної документації </w:t>
      </w:r>
      <w:r w:rsidR="006B38B5" w:rsidRPr="006E4076">
        <w:rPr>
          <w:rFonts w:ascii="Times New Roman" w:eastAsia="Calibri" w:hAnsi="Times New Roman"/>
          <w:b/>
          <w:color w:val="000000"/>
          <w:spacing w:val="-11"/>
          <w:szCs w:val="24"/>
          <w:lang w:val="uk-UA" w:eastAsia="en-US"/>
        </w:rPr>
        <w:t>:</w:t>
      </w:r>
    </w:p>
    <w:p w14:paraId="7C57CCC2" w14:textId="77777777" w:rsidR="006E4076" w:rsidRPr="006E4076" w:rsidRDefault="006E4076" w:rsidP="00FD2AF6">
      <w:pPr>
        <w:pStyle w:val="aa"/>
        <w:rPr>
          <w:rFonts w:ascii="Times New Roman" w:hAnsi="Times New Roman"/>
          <w:b/>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617"/>
      </w:tblGrid>
      <w:tr w:rsidR="00DA3A15" w:rsidRPr="00DE037C" w14:paraId="0A8F230D" w14:textId="77777777" w:rsidTr="00DA3A15">
        <w:trPr>
          <w:trHeight w:val="21"/>
        </w:trPr>
        <w:tc>
          <w:tcPr>
            <w:tcW w:w="1699" w:type="pct"/>
            <w:tcBorders>
              <w:top w:val="single" w:sz="4" w:space="0" w:color="auto"/>
              <w:left w:val="single" w:sz="4" w:space="0" w:color="auto"/>
              <w:bottom w:val="single" w:sz="4" w:space="0" w:color="auto"/>
              <w:right w:val="single" w:sz="4" w:space="0" w:color="auto"/>
            </w:tcBorders>
          </w:tcPr>
          <w:p w14:paraId="70F4705E" w14:textId="77777777" w:rsidR="00DA3A15" w:rsidRPr="00DE037C" w:rsidRDefault="00DA3A15" w:rsidP="004340A9">
            <w:pPr>
              <w:contextualSpacing/>
              <w:rPr>
                <w:rFonts w:ascii="Times New Roman" w:hAnsi="Times New Roman"/>
                <w:b/>
                <w:szCs w:val="24"/>
              </w:rPr>
            </w:pPr>
            <w:r w:rsidRPr="00DE037C">
              <w:rPr>
                <w:rFonts w:ascii="Times New Roman" w:hAnsi="Times New Roman"/>
                <w:b/>
                <w:szCs w:val="24"/>
              </w:rPr>
              <w:t xml:space="preserve">5.2.1 </w:t>
            </w:r>
            <w:proofErr w:type="spellStart"/>
            <w:r w:rsidRPr="00DE037C">
              <w:rPr>
                <w:rFonts w:ascii="Times New Roman" w:hAnsi="Times New Roman"/>
                <w:b/>
                <w:szCs w:val="24"/>
              </w:rPr>
              <w:t>Інша</w:t>
            </w:r>
            <w:proofErr w:type="spellEnd"/>
            <w:r w:rsidRPr="00DE037C">
              <w:rPr>
                <w:rFonts w:ascii="Times New Roman" w:hAnsi="Times New Roman"/>
                <w:b/>
                <w:szCs w:val="24"/>
              </w:rPr>
              <w:t xml:space="preserve"> </w:t>
            </w:r>
            <w:proofErr w:type="spellStart"/>
            <w:r w:rsidRPr="00DE037C">
              <w:rPr>
                <w:rFonts w:ascii="Times New Roman" w:hAnsi="Times New Roman"/>
                <w:b/>
                <w:szCs w:val="24"/>
              </w:rPr>
              <w:t>інформація</w:t>
            </w:r>
            <w:proofErr w:type="spellEnd"/>
            <w:r w:rsidRPr="00DE037C">
              <w:rPr>
                <w:rFonts w:ascii="Times New Roman" w:hAnsi="Times New Roman"/>
                <w:b/>
                <w:szCs w:val="24"/>
              </w:rPr>
              <w:t xml:space="preserve"> </w:t>
            </w:r>
            <w:proofErr w:type="spellStart"/>
            <w:r w:rsidRPr="00DE037C">
              <w:rPr>
                <w:rFonts w:ascii="Times New Roman" w:hAnsi="Times New Roman"/>
                <w:b/>
                <w:szCs w:val="24"/>
              </w:rPr>
              <w:t>відповідно</w:t>
            </w:r>
            <w:proofErr w:type="spellEnd"/>
            <w:r w:rsidRPr="00DE037C">
              <w:rPr>
                <w:rFonts w:ascii="Times New Roman" w:hAnsi="Times New Roman"/>
                <w:b/>
                <w:szCs w:val="24"/>
              </w:rPr>
              <w:t xml:space="preserve"> до </w:t>
            </w:r>
            <w:proofErr w:type="spellStart"/>
            <w:r w:rsidRPr="00DE037C">
              <w:rPr>
                <w:rFonts w:ascii="Times New Roman" w:hAnsi="Times New Roman"/>
                <w:b/>
                <w:szCs w:val="24"/>
              </w:rPr>
              <w:t>законодавства</w:t>
            </w:r>
            <w:proofErr w:type="spellEnd"/>
            <w:r w:rsidRPr="00DE037C">
              <w:rPr>
                <w:rFonts w:ascii="Times New Roman" w:hAnsi="Times New Roman"/>
                <w:b/>
                <w:szCs w:val="24"/>
              </w:rPr>
              <w:t xml:space="preserve">, яку </w:t>
            </w:r>
            <w:proofErr w:type="spellStart"/>
            <w:r w:rsidRPr="00DE037C">
              <w:rPr>
                <w:rFonts w:ascii="Times New Roman" w:hAnsi="Times New Roman"/>
                <w:b/>
                <w:szCs w:val="24"/>
              </w:rPr>
              <w:t>замовник</w:t>
            </w:r>
            <w:proofErr w:type="spellEnd"/>
            <w:r w:rsidRPr="00DE037C">
              <w:rPr>
                <w:rFonts w:ascii="Times New Roman" w:hAnsi="Times New Roman"/>
                <w:b/>
                <w:szCs w:val="24"/>
              </w:rPr>
              <w:t xml:space="preserve"> </w:t>
            </w:r>
            <w:proofErr w:type="spellStart"/>
            <w:r w:rsidRPr="00DE037C">
              <w:rPr>
                <w:rFonts w:ascii="Times New Roman" w:hAnsi="Times New Roman"/>
                <w:b/>
                <w:szCs w:val="24"/>
              </w:rPr>
              <w:t>вважає</w:t>
            </w:r>
            <w:proofErr w:type="spellEnd"/>
            <w:r w:rsidRPr="00DE037C">
              <w:rPr>
                <w:rFonts w:ascii="Times New Roman" w:hAnsi="Times New Roman"/>
                <w:b/>
                <w:szCs w:val="24"/>
              </w:rPr>
              <w:t xml:space="preserve"> за </w:t>
            </w:r>
            <w:proofErr w:type="spellStart"/>
            <w:r w:rsidRPr="00DE037C">
              <w:rPr>
                <w:rFonts w:ascii="Times New Roman" w:hAnsi="Times New Roman"/>
                <w:b/>
                <w:szCs w:val="24"/>
              </w:rPr>
              <w:t>необхідне</w:t>
            </w:r>
            <w:proofErr w:type="spellEnd"/>
            <w:r w:rsidRPr="00DE037C">
              <w:rPr>
                <w:rFonts w:ascii="Times New Roman" w:hAnsi="Times New Roman"/>
                <w:b/>
                <w:szCs w:val="24"/>
              </w:rPr>
              <w:t xml:space="preserve"> </w:t>
            </w:r>
            <w:proofErr w:type="spellStart"/>
            <w:r w:rsidRPr="00DE037C">
              <w:rPr>
                <w:rFonts w:ascii="Times New Roman" w:hAnsi="Times New Roman"/>
                <w:b/>
                <w:szCs w:val="24"/>
              </w:rPr>
              <w:t>включити</w:t>
            </w:r>
            <w:proofErr w:type="spellEnd"/>
          </w:p>
        </w:tc>
        <w:tc>
          <w:tcPr>
            <w:tcW w:w="3301" w:type="pct"/>
            <w:tcBorders>
              <w:top w:val="single" w:sz="4" w:space="0" w:color="auto"/>
              <w:left w:val="single" w:sz="4" w:space="0" w:color="auto"/>
              <w:bottom w:val="single" w:sz="4" w:space="0" w:color="auto"/>
              <w:right w:val="single" w:sz="4" w:space="0" w:color="auto"/>
            </w:tcBorders>
          </w:tcPr>
          <w:p w14:paraId="6C87C6CC" w14:textId="77777777" w:rsidR="00DA3A15" w:rsidRPr="00DE037C" w:rsidRDefault="00DA3A15" w:rsidP="004340A9">
            <w:pPr>
              <w:contextualSpacing/>
              <w:jc w:val="both"/>
              <w:rPr>
                <w:rFonts w:ascii="Times New Roman" w:hAnsi="Times New Roman"/>
                <w:szCs w:val="24"/>
                <w:bdr w:val="none" w:sz="0" w:space="0" w:color="auto" w:frame="1"/>
              </w:rPr>
            </w:pPr>
            <w:r w:rsidRPr="00DE037C">
              <w:rPr>
                <w:rFonts w:ascii="Times New Roman" w:hAnsi="Times New Roman"/>
                <w:szCs w:val="24"/>
                <w:bdr w:val="none" w:sz="0" w:space="0" w:color="auto" w:frame="1"/>
              </w:rPr>
              <w:t xml:space="preserve">1. </w:t>
            </w:r>
            <w:proofErr w:type="spellStart"/>
            <w:r w:rsidRPr="00DE037C">
              <w:rPr>
                <w:rFonts w:ascii="Times New Roman" w:hAnsi="Times New Roman"/>
                <w:szCs w:val="24"/>
                <w:bdr w:val="none" w:sz="0" w:space="0" w:color="auto" w:frame="1"/>
              </w:rPr>
              <w:t>Вимога</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щодо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наявності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відбитків</w:t>
            </w:r>
            <w:proofErr w:type="spellEnd"/>
            <w:r w:rsidRPr="00DE037C">
              <w:rPr>
                <w:rFonts w:ascii="Times New Roman" w:hAnsi="Times New Roman"/>
                <w:szCs w:val="24"/>
                <w:bdr w:val="none" w:sz="0" w:space="0" w:color="auto" w:frame="1"/>
              </w:rPr>
              <w:t xml:space="preserve"> печатки не </w:t>
            </w:r>
            <w:proofErr w:type="spellStart"/>
            <w:r w:rsidRPr="00DE037C">
              <w:rPr>
                <w:rFonts w:ascii="Times New Roman" w:hAnsi="Times New Roman"/>
                <w:szCs w:val="24"/>
                <w:bdr w:val="none" w:sz="0" w:space="0" w:color="auto" w:frame="1"/>
              </w:rPr>
              <w:t>стосується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учасників</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які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здійснюють</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діяльність</w:t>
            </w:r>
            <w:proofErr w:type="spellEnd"/>
            <w:r w:rsidRPr="00DE037C">
              <w:rPr>
                <w:rFonts w:ascii="Times New Roman" w:hAnsi="Times New Roman"/>
                <w:szCs w:val="24"/>
                <w:bdr w:val="none" w:sz="0" w:space="0" w:color="auto" w:frame="1"/>
              </w:rPr>
              <w:t xml:space="preserve"> без печатки </w:t>
            </w:r>
            <w:proofErr w:type="spellStart"/>
            <w:r w:rsidRPr="00DE037C">
              <w:rPr>
                <w:rFonts w:ascii="Times New Roman" w:hAnsi="Times New Roman"/>
                <w:szCs w:val="24"/>
                <w:bdr w:val="none" w:sz="0" w:space="0" w:color="auto" w:frame="1"/>
              </w:rPr>
              <w:t>згідно</w:t>
            </w:r>
            <w:proofErr w:type="spellEnd"/>
            <w:r w:rsidRPr="00DE037C">
              <w:rPr>
                <w:rFonts w:ascii="Times New Roman" w:hAnsi="Times New Roman"/>
                <w:szCs w:val="24"/>
                <w:bdr w:val="none" w:sz="0" w:space="0" w:color="auto" w:frame="1"/>
              </w:rPr>
              <w:t xml:space="preserve"> з </w:t>
            </w:r>
            <w:proofErr w:type="spellStart"/>
            <w:r w:rsidRPr="00DE037C">
              <w:rPr>
                <w:rFonts w:ascii="Times New Roman" w:hAnsi="Times New Roman"/>
                <w:szCs w:val="24"/>
                <w:bdr w:val="none" w:sz="0" w:space="0" w:color="auto" w:frame="1"/>
              </w:rPr>
              <w:t>чинним</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законодавством</w:t>
            </w:r>
            <w:proofErr w:type="spellEnd"/>
            <w:r w:rsidRPr="00DE037C">
              <w:rPr>
                <w:rFonts w:ascii="Times New Roman" w:hAnsi="Times New Roman"/>
                <w:szCs w:val="24"/>
                <w:bdr w:val="none" w:sz="0" w:space="0" w:color="auto" w:frame="1"/>
              </w:rPr>
              <w:t>.</w:t>
            </w:r>
          </w:p>
          <w:p w14:paraId="2FE27BAB" w14:textId="77777777" w:rsidR="00DA3A15" w:rsidRPr="00DE037C" w:rsidRDefault="00DA3A15" w:rsidP="004340A9">
            <w:pPr>
              <w:contextualSpacing/>
              <w:jc w:val="both"/>
              <w:rPr>
                <w:rFonts w:ascii="Times New Roman" w:hAnsi="Times New Roman"/>
                <w:szCs w:val="24"/>
                <w:bdr w:val="none" w:sz="0" w:space="0" w:color="auto" w:frame="1"/>
              </w:rPr>
            </w:pPr>
            <w:r w:rsidRPr="00DE037C">
              <w:rPr>
                <w:rFonts w:ascii="Times New Roman" w:hAnsi="Times New Roman"/>
                <w:szCs w:val="24"/>
                <w:bdr w:val="none" w:sz="0" w:space="0" w:color="auto" w:frame="1"/>
              </w:rPr>
              <w:t xml:space="preserve">2. В </w:t>
            </w:r>
            <w:proofErr w:type="spellStart"/>
            <w:r w:rsidRPr="00DE037C">
              <w:rPr>
                <w:rFonts w:ascii="Times New Roman" w:hAnsi="Times New Roman"/>
                <w:szCs w:val="24"/>
                <w:bdr w:val="none" w:sz="0" w:space="0" w:color="auto" w:frame="1"/>
              </w:rPr>
              <w:t>разі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якщо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учасник</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відповідно</w:t>
            </w:r>
            <w:proofErr w:type="spellEnd"/>
            <w:r w:rsidRPr="00DE037C">
              <w:rPr>
                <w:rFonts w:ascii="Times New Roman" w:hAnsi="Times New Roman"/>
                <w:szCs w:val="24"/>
                <w:bdr w:val="none" w:sz="0" w:space="0" w:color="auto" w:frame="1"/>
              </w:rPr>
              <w:t xml:space="preserve"> до норм чинного </w:t>
            </w:r>
            <w:proofErr w:type="spellStart"/>
            <w:r w:rsidRPr="00DE037C">
              <w:rPr>
                <w:rFonts w:ascii="Times New Roman" w:hAnsi="Times New Roman"/>
                <w:szCs w:val="24"/>
                <w:bdr w:val="none" w:sz="0" w:space="0" w:color="auto" w:frame="1"/>
              </w:rPr>
              <w:t>Законодавства</w:t>
            </w:r>
            <w:proofErr w:type="spellEnd"/>
            <w:r w:rsidRPr="00DE037C">
              <w:rPr>
                <w:rFonts w:ascii="Times New Roman" w:hAnsi="Times New Roman"/>
                <w:szCs w:val="24"/>
                <w:bdr w:val="none" w:sz="0" w:space="0" w:color="auto" w:frame="1"/>
              </w:rPr>
              <w:t xml:space="preserve"> не </w:t>
            </w:r>
            <w:proofErr w:type="spellStart"/>
            <w:r w:rsidRPr="00DE037C">
              <w:rPr>
                <w:rFonts w:ascii="Times New Roman" w:hAnsi="Times New Roman"/>
                <w:szCs w:val="24"/>
                <w:bdr w:val="none" w:sz="0" w:space="0" w:color="auto" w:frame="1"/>
              </w:rPr>
              <w:t>зобов’язаний</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згідно</w:t>
            </w:r>
            <w:proofErr w:type="spellEnd"/>
            <w:r w:rsidRPr="00DE037C">
              <w:rPr>
                <w:rFonts w:ascii="Times New Roman" w:hAnsi="Times New Roman"/>
                <w:szCs w:val="24"/>
                <w:bdr w:val="none" w:sz="0" w:space="0" w:color="auto" w:frame="1"/>
              </w:rPr>
              <w:t xml:space="preserve"> з </w:t>
            </w:r>
            <w:proofErr w:type="spellStart"/>
            <w:r w:rsidRPr="00DE037C">
              <w:rPr>
                <w:rFonts w:ascii="Times New Roman" w:hAnsi="Times New Roman"/>
                <w:szCs w:val="24"/>
                <w:bdr w:val="none" w:sz="0" w:space="0" w:color="auto" w:frame="1"/>
              </w:rPr>
              <w:t>законодавством</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складати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якийсь</w:t>
            </w:r>
            <w:proofErr w:type="spellEnd"/>
            <w:r w:rsidRPr="00DE037C">
              <w:rPr>
                <w:rFonts w:ascii="Times New Roman" w:hAnsi="Times New Roman"/>
                <w:szCs w:val="24"/>
                <w:bdr w:val="none" w:sz="0" w:space="0" w:color="auto" w:frame="1"/>
              </w:rPr>
              <w:t xml:space="preserve"> з </w:t>
            </w:r>
            <w:proofErr w:type="spellStart"/>
            <w:r w:rsidRPr="00DE037C">
              <w:rPr>
                <w:rFonts w:ascii="Times New Roman" w:hAnsi="Times New Roman"/>
                <w:szCs w:val="24"/>
                <w:bdr w:val="none" w:sz="0" w:space="0" w:color="auto" w:frame="1"/>
              </w:rPr>
              <w:t>вказаних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документів</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такий</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учасник</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надає</w:t>
            </w:r>
            <w:proofErr w:type="spellEnd"/>
            <w:r w:rsidRPr="00DE037C">
              <w:rPr>
                <w:rFonts w:ascii="Times New Roman" w:hAnsi="Times New Roman"/>
                <w:szCs w:val="24"/>
                <w:bdr w:val="none" w:sz="0" w:space="0" w:color="auto" w:frame="1"/>
              </w:rPr>
              <w:t xml:space="preserve"> лист-</w:t>
            </w:r>
            <w:proofErr w:type="spellStart"/>
            <w:r w:rsidRPr="00DE037C">
              <w:rPr>
                <w:rFonts w:ascii="Times New Roman" w:hAnsi="Times New Roman"/>
                <w:szCs w:val="24"/>
                <w:bdr w:val="none" w:sz="0" w:space="0" w:color="auto" w:frame="1"/>
              </w:rPr>
              <w:t>роз’яснення</w:t>
            </w:r>
            <w:proofErr w:type="spellEnd"/>
            <w:r w:rsidRPr="00DE037C">
              <w:rPr>
                <w:rFonts w:ascii="Times New Roman" w:hAnsi="Times New Roman"/>
                <w:szCs w:val="24"/>
                <w:bdr w:val="none" w:sz="0" w:space="0" w:color="auto" w:frame="1"/>
              </w:rPr>
              <w:t xml:space="preserve"> в </w:t>
            </w:r>
            <w:proofErr w:type="spellStart"/>
            <w:r w:rsidRPr="00DE037C">
              <w:rPr>
                <w:rFonts w:ascii="Times New Roman" w:hAnsi="Times New Roman"/>
                <w:szCs w:val="24"/>
                <w:bdr w:val="none" w:sz="0" w:space="0" w:color="auto" w:frame="1"/>
              </w:rPr>
              <w:t>довільній</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формі</w:t>
            </w:r>
            <w:proofErr w:type="spellEnd"/>
            <w:r w:rsidRPr="00DE037C">
              <w:rPr>
                <w:rFonts w:ascii="Times New Roman" w:hAnsi="Times New Roman"/>
                <w:szCs w:val="24"/>
                <w:bdr w:val="none" w:sz="0" w:space="0" w:color="auto" w:frame="1"/>
              </w:rPr>
              <w:t xml:space="preserve">, за </w:t>
            </w:r>
            <w:proofErr w:type="spellStart"/>
            <w:r w:rsidRPr="00DE037C">
              <w:rPr>
                <w:rFonts w:ascii="Times New Roman" w:hAnsi="Times New Roman"/>
                <w:szCs w:val="24"/>
                <w:bdr w:val="none" w:sz="0" w:space="0" w:color="auto" w:frame="1"/>
              </w:rPr>
              <w:t>власноручним</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підписом</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уповноваженої</w:t>
            </w:r>
            <w:proofErr w:type="spellEnd"/>
            <w:r w:rsidRPr="00DE037C">
              <w:rPr>
                <w:rFonts w:ascii="Times New Roman" w:hAnsi="Times New Roman"/>
                <w:szCs w:val="24"/>
                <w:bdr w:val="none" w:sz="0" w:space="0" w:color="auto" w:frame="1"/>
              </w:rPr>
              <w:t xml:space="preserve"> особи </w:t>
            </w:r>
            <w:proofErr w:type="spellStart"/>
            <w:r w:rsidRPr="00DE037C">
              <w:rPr>
                <w:rFonts w:ascii="Times New Roman" w:hAnsi="Times New Roman"/>
                <w:szCs w:val="24"/>
                <w:bdr w:val="none" w:sz="0" w:space="0" w:color="auto" w:frame="1"/>
              </w:rPr>
              <w:t>учасника</w:t>
            </w:r>
            <w:proofErr w:type="spellEnd"/>
            <w:r w:rsidRPr="00DE037C">
              <w:rPr>
                <w:rFonts w:ascii="Times New Roman" w:hAnsi="Times New Roman"/>
                <w:szCs w:val="24"/>
                <w:bdr w:val="none" w:sz="0" w:space="0" w:color="auto" w:frame="1"/>
              </w:rPr>
              <w:t xml:space="preserve"> та </w:t>
            </w:r>
            <w:proofErr w:type="spellStart"/>
            <w:r w:rsidRPr="00DE037C">
              <w:rPr>
                <w:rFonts w:ascii="Times New Roman" w:hAnsi="Times New Roman"/>
                <w:szCs w:val="24"/>
                <w:bdr w:val="none" w:sz="0" w:space="0" w:color="auto" w:frame="1"/>
              </w:rPr>
              <w:t>завірений</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печаткою</w:t>
            </w:r>
            <w:proofErr w:type="spellEnd"/>
            <w:r w:rsidRPr="00DE037C">
              <w:rPr>
                <w:rFonts w:ascii="Times New Roman" w:hAnsi="Times New Roman"/>
                <w:szCs w:val="24"/>
                <w:bdr w:val="none" w:sz="0" w:space="0" w:color="auto" w:frame="1"/>
              </w:rPr>
              <w:t xml:space="preserve">, в </w:t>
            </w:r>
            <w:proofErr w:type="spellStart"/>
            <w:r w:rsidRPr="00DE037C">
              <w:rPr>
                <w:rFonts w:ascii="Times New Roman" w:hAnsi="Times New Roman"/>
                <w:szCs w:val="24"/>
                <w:bdr w:val="none" w:sz="0" w:space="0" w:color="auto" w:frame="1"/>
              </w:rPr>
              <w:t>якому</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зазначає</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законодавчі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підстави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ненадання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вище</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зазначених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документів</w:t>
            </w:r>
            <w:proofErr w:type="spellEnd"/>
            <w:r w:rsidRPr="00DE037C">
              <w:rPr>
                <w:rFonts w:ascii="Times New Roman" w:hAnsi="Times New Roman"/>
                <w:szCs w:val="24"/>
                <w:bdr w:val="none" w:sz="0" w:space="0" w:color="auto" w:frame="1"/>
              </w:rPr>
              <w:t>.</w:t>
            </w:r>
          </w:p>
          <w:p w14:paraId="1EAF16D4" w14:textId="77777777" w:rsidR="00DA3A15" w:rsidRPr="00DE037C" w:rsidRDefault="00DA3A15" w:rsidP="004340A9">
            <w:pPr>
              <w:contextualSpacing/>
              <w:jc w:val="both"/>
              <w:rPr>
                <w:rFonts w:ascii="Times New Roman" w:hAnsi="Times New Roman"/>
                <w:szCs w:val="24"/>
                <w:bdr w:val="none" w:sz="0" w:space="0" w:color="auto" w:frame="1"/>
              </w:rPr>
            </w:pPr>
            <w:r w:rsidRPr="00DE037C">
              <w:rPr>
                <w:rFonts w:ascii="Times New Roman" w:hAnsi="Times New Roman"/>
                <w:szCs w:val="24"/>
                <w:bdr w:val="none" w:sz="0" w:space="0" w:color="auto" w:frame="1"/>
              </w:rPr>
              <w:t xml:space="preserve">3. </w:t>
            </w:r>
            <w:proofErr w:type="spellStart"/>
            <w:r w:rsidRPr="00DE037C">
              <w:rPr>
                <w:rFonts w:ascii="Times New Roman" w:hAnsi="Times New Roman"/>
                <w:szCs w:val="24"/>
                <w:bdr w:val="none" w:sz="0" w:space="0" w:color="auto" w:frame="1"/>
              </w:rPr>
              <w:t>Документи</w:t>
            </w:r>
            <w:proofErr w:type="spellEnd"/>
            <w:r w:rsidRPr="00DE037C">
              <w:rPr>
                <w:rFonts w:ascii="Times New Roman" w:hAnsi="Times New Roman"/>
                <w:szCs w:val="24"/>
                <w:bdr w:val="none" w:sz="0" w:space="0" w:color="auto" w:frame="1"/>
              </w:rPr>
              <w:t xml:space="preserve"> та </w:t>
            </w:r>
            <w:proofErr w:type="spellStart"/>
            <w:r w:rsidRPr="00DE037C">
              <w:rPr>
                <w:rFonts w:ascii="Times New Roman" w:hAnsi="Times New Roman"/>
                <w:szCs w:val="24"/>
                <w:bdr w:val="none" w:sz="0" w:space="0" w:color="auto" w:frame="1"/>
              </w:rPr>
              <w:t>інформація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які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вимагаються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замовником</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відповідно</w:t>
            </w:r>
            <w:proofErr w:type="spellEnd"/>
            <w:r w:rsidRPr="00DE037C">
              <w:rPr>
                <w:rFonts w:ascii="Times New Roman" w:hAnsi="Times New Roman"/>
                <w:szCs w:val="24"/>
                <w:bdr w:val="none" w:sz="0" w:space="0" w:color="auto" w:frame="1"/>
              </w:rPr>
              <w:t xml:space="preserve"> до </w:t>
            </w:r>
            <w:proofErr w:type="spellStart"/>
            <w:r w:rsidRPr="00DE037C">
              <w:rPr>
                <w:rFonts w:ascii="Times New Roman" w:hAnsi="Times New Roman"/>
                <w:szCs w:val="24"/>
                <w:bdr w:val="none" w:sz="0" w:space="0" w:color="auto" w:frame="1"/>
              </w:rPr>
              <w:t>вимог</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цієї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тендерної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документації</w:t>
            </w:r>
            <w:proofErr w:type="spellEnd"/>
            <w:r w:rsidRPr="00DE037C">
              <w:rPr>
                <w:rFonts w:ascii="Times New Roman" w:hAnsi="Times New Roman"/>
                <w:szCs w:val="24"/>
                <w:bdr w:val="none" w:sz="0" w:space="0" w:color="auto" w:frame="1"/>
              </w:rPr>
              <w:t xml:space="preserve"> у </w:t>
            </w:r>
            <w:proofErr w:type="spellStart"/>
            <w:r w:rsidRPr="00DE037C">
              <w:rPr>
                <w:rFonts w:ascii="Times New Roman" w:hAnsi="Times New Roman"/>
                <w:szCs w:val="24"/>
                <w:bdr w:val="none" w:sz="0" w:space="0" w:color="auto" w:frame="1"/>
              </w:rPr>
              <w:t>складі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тендерної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пропозиції</w:t>
            </w:r>
            <w:proofErr w:type="spellEnd"/>
            <w:r w:rsidRPr="00DE037C">
              <w:rPr>
                <w:rFonts w:ascii="Times New Roman" w:hAnsi="Times New Roman"/>
                <w:szCs w:val="24"/>
                <w:bdr w:val="none" w:sz="0" w:space="0" w:color="auto" w:frame="1"/>
              </w:rPr>
              <w:t xml:space="preserve">, але не </w:t>
            </w:r>
            <w:proofErr w:type="spellStart"/>
            <w:r w:rsidRPr="00DE037C">
              <w:rPr>
                <w:rFonts w:ascii="Times New Roman" w:hAnsi="Times New Roman"/>
                <w:szCs w:val="24"/>
                <w:bdr w:val="none" w:sz="0" w:space="0" w:color="auto" w:frame="1"/>
              </w:rPr>
              <w:t>передбачені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чинним</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законодавством</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України</w:t>
            </w:r>
            <w:proofErr w:type="spellEnd"/>
            <w:r w:rsidRPr="00DE037C">
              <w:rPr>
                <w:rFonts w:ascii="Times New Roman" w:hAnsi="Times New Roman"/>
                <w:szCs w:val="24"/>
                <w:bdr w:val="none" w:sz="0" w:space="0" w:color="auto" w:frame="1"/>
              </w:rPr>
              <w:t xml:space="preserve"> для </w:t>
            </w:r>
            <w:proofErr w:type="spellStart"/>
            <w:r w:rsidRPr="00DE037C">
              <w:rPr>
                <w:rFonts w:ascii="Times New Roman" w:hAnsi="Times New Roman"/>
                <w:szCs w:val="24"/>
                <w:bdr w:val="none" w:sz="0" w:space="0" w:color="auto" w:frame="1"/>
              </w:rPr>
              <w:t>учасників</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або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законодавством</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країн</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учасників-нерезидентів</w:t>
            </w:r>
            <w:proofErr w:type="spellEnd"/>
            <w:r w:rsidRPr="00DE037C">
              <w:rPr>
                <w:rFonts w:ascii="Times New Roman" w:hAnsi="Times New Roman"/>
                <w:szCs w:val="24"/>
                <w:bdr w:val="none" w:sz="0" w:space="0" w:color="auto" w:frame="1"/>
              </w:rPr>
              <w:t xml:space="preserve"> для таких </w:t>
            </w:r>
            <w:proofErr w:type="spellStart"/>
            <w:r w:rsidRPr="00DE037C">
              <w:rPr>
                <w:rFonts w:ascii="Times New Roman" w:hAnsi="Times New Roman"/>
                <w:szCs w:val="24"/>
                <w:bdr w:val="none" w:sz="0" w:space="0" w:color="auto" w:frame="1"/>
              </w:rPr>
              <w:t>учасників</w:t>
            </w:r>
            <w:proofErr w:type="spellEnd"/>
            <w:r w:rsidRPr="00DE037C">
              <w:rPr>
                <w:rFonts w:ascii="Times New Roman" w:hAnsi="Times New Roman"/>
                <w:szCs w:val="24"/>
                <w:bdr w:val="none" w:sz="0" w:space="0" w:color="auto" w:frame="1"/>
              </w:rPr>
              <w:t xml:space="preserve">, не </w:t>
            </w:r>
            <w:proofErr w:type="spellStart"/>
            <w:r w:rsidRPr="00DE037C">
              <w:rPr>
                <w:rFonts w:ascii="Times New Roman" w:hAnsi="Times New Roman"/>
                <w:szCs w:val="24"/>
                <w:bdr w:val="none" w:sz="0" w:space="0" w:color="auto" w:frame="1"/>
              </w:rPr>
              <w:t>подаються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останніми</w:t>
            </w:r>
            <w:proofErr w:type="spellEnd"/>
            <w:r w:rsidRPr="00DE037C">
              <w:rPr>
                <w:rFonts w:ascii="Times New Roman" w:hAnsi="Times New Roman"/>
                <w:szCs w:val="24"/>
                <w:bdr w:val="none" w:sz="0" w:space="0" w:color="auto" w:frame="1"/>
              </w:rPr>
              <w:t xml:space="preserve"> в </w:t>
            </w:r>
            <w:proofErr w:type="spellStart"/>
            <w:r w:rsidRPr="00DE037C">
              <w:rPr>
                <w:rFonts w:ascii="Times New Roman" w:hAnsi="Times New Roman"/>
                <w:szCs w:val="24"/>
                <w:bdr w:val="none" w:sz="0" w:space="0" w:color="auto" w:frame="1"/>
              </w:rPr>
              <w:t>складі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своєї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тендерної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пропозиції</w:t>
            </w:r>
            <w:proofErr w:type="spellEnd"/>
            <w:r w:rsidRPr="00DE037C">
              <w:rPr>
                <w:rFonts w:ascii="Times New Roman" w:hAnsi="Times New Roman"/>
                <w:szCs w:val="24"/>
                <w:bdr w:val="none" w:sz="0" w:space="0" w:color="auto" w:frame="1"/>
              </w:rPr>
              <w:t xml:space="preserve">. При </w:t>
            </w:r>
            <w:proofErr w:type="spellStart"/>
            <w:r w:rsidRPr="00DE037C">
              <w:rPr>
                <w:rFonts w:ascii="Times New Roman" w:hAnsi="Times New Roman"/>
                <w:szCs w:val="24"/>
                <w:bdr w:val="none" w:sz="0" w:space="0" w:color="auto" w:frame="1"/>
              </w:rPr>
              <w:t>цьому</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такий</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учасник</w:t>
            </w:r>
            <w:proofErr w:type="spellEnd"/>
            <w:r w:rsidRPr="00DE037C">
              <w:rPr>
                <w:rFonts w:ascii="Times New Roman" w:hAnsi="Times New Roman"/>
                <w:szCs w:val="24"/>
                <w:bdr w:val="none" w:sz="0" w:space="0" w:color="auto" w:frame="1"/>
              </w:rPr>
              <w:t xml:space="preserve"> повинен у </w:t>
            </w:r>
            <w:proofErr w:type="spellStart"/>
            <w:r w:rsidRPr="00DE037C">
              <w:rPr>
                <w:rFonts w:ascii="Times New Roman" w:hAnsi="Times New Roman"/>
                <w:szCs w:val="24"/>
                <w:bdr w:val="none" w:sz="0" w:space="0" w:color="auto" w:frame="1"/>
              </w:rPr>
              <w:t>складі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тендерної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пропозиції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надати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або</w:t>
            </w:r>
            <w:proofErr w:type="spellEnd"/>
            <w:r w:rsidRPr="00DE037C">
              <w:rPr>
                <w:rFonts w:ascii="Times New Roman" w:hAnsi="Times New Roman"/>
                <w:szCs w:val="24"/>
                <w:bdr w:val="none" w:sz="0" w:space="0" w:color="auto" w:frame="1"/>
              </w:rPr>
              <w:t xml:space="preserve"> аналог документу (при </w:t>
            </w:r>
            <w:proofErr w:type="spellStart"/>
            <w:r w:rsidRPr="00DE037C">
              <w:rPr>
                <w:rFonts w:ascii="Times New Roman" w:hAnsi="Times New Roman"/>
                <w:szCs w:val="24"/>
                <w:bdr w:val="none" w:sz="0" w:space="0" w:color="auto" w:frame="1"/>
              </w:rPr>
              <w:t>наявності</w:t>
            </w:r>
            <w:proofErr w:type="spellEnd"/>
            <w:r w:rsidRPr="00DE037C">
              <w:rPr>
                <w:rFonts w:ascii="Times New Roman" w:hAnsi="Times New Roman"/>
                <w:szCs w:val="24"/>
                <w:bdr w:val="none" w:sz="0" w:space="0" w:color="auto" w:frame="1"/>
              </w:rPr>
              <w:t xml:space="preserve">) з </w:t>
            </w:r>
            <w:proofErr w:type="spellStart"/>
            <w:r w:rsidRPr="00DE037C">
              <w:rPr>
                <w:rFonts w:ascii="Times New Roman" w:hAnsi="Times New Roman"/>
                <w:szCs w:val="24"/>
                <w:bdr w:val="none" w:sz="0" w:space="0" w:color="auto" w:frame="1"/>
              </w:rPr>
              <w:t>відповідним</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поясненням</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подання</w:t>
            </w:r>
            <w:proofErr w:type="spellEnd"/>
            <w:r w:rsidRPr="00DE037C">
              <w:rPr>
                <w:rFonts w:ascii="Times New Roman" w:hAnsi="Times New Roman"/>
                <w:szCs w:val="24"/>
                <w:bdr w:val="none" w:sz="0" w:space="0" w:color="auto" w:frame="1"/>
              </w:rPr>
              <w:t xml:space="preserve"> аналогу документу </w:t>
            </w:r>
            <w:proofErr w:type="spellStart"/>
            <w:r w:rsidRPr="00DE037C">
              <w:rPr>
                <w:rFonts w:ascii="Times New Roman" w:hAnsi="Times New Roman"/>
                <w:szCs w:val="24"/>
                <w:bdr w:val="none" w:sz="0" w:space="0" w:color="auto" w:frame="1"/>
              </w:rPr>
              <w:t>або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пояснювальну</w:t>
            </w:r>
            <w:proofErr w:type="spellEnd"/>
            <w:r w:rsidRPr="00DE037C">
              <w:rPr>
                <w:rFonts w:ascii="Times New Roman" w:hAnsi="Times New Roman"/>
                <w:szCs w:val="24"/>
                <w:bdr w:val="none" w:sz="0" w:space="0" w:color="auto" w:frame="1"/>
              </w:rPr>
              <w:t xml:space="preserve"> записку з </w:t>
            </w:r>
            <w:proofErr w:type="spellStart"/>
            <w:r w:rsidRPr="00DE037C">
              <w:rPr>
                <w:rFonts w:ascii="Times New Roman" w:hAnsi="Times New Roman"/>
                <w:szCs w:val="24"/>
                <w:bdr w:val="none" w:sz="0" w:space="0" w:color="auto" w:frame="1"/>
              </w:rPr>
              <w:t>обґрунтуванням</w:t>
            </w:r>
            <w:proofErr w:type="spellEnd"/>
            <w:r w:rsidRPr="00DE037C">
              <w:rPr>
                <w:rFonts w:ascii="Times New Roman" w:hAnsi="Times New Roman"/>
                <w:szCs w:val="24"/>
                <w:bdr w:val="none" w:sz="0" w:space="0" w:color="auto" w:frame="1"/>
              </w:rPr>
              <w:t xml:space="preserve"> та причинами </w:t>
            </w:r>
            <w:proofErr w:type="spellStart"/>
            <w:r w:rsidRPr="00DE037C">
              <w:rPr>
                <w:rFonts w:ascii="Times New Roman" w:hAnsi="Times New Roman"/>
                <w:szCs w:val="24"/>
                <w:bdr w:val="none" w:sz="0" w:space="0" w:color="auto" w:frame="1"/>
              </w:rPr>
              <w:t>неподання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документів</w:t>
            </w:r>
            <w:proofErr w:type="spellEnd"/>
            <w:r w:rsidRPr="00DE037C">
              <w:rPr>
                <w:rFonts w:ascii="Times New Roman" w:hAnsi="Times New Roman"/>
                <w:szCs w:val="24"/>
                <w:bdr w:val="none" w:sz="0" w:space="0" w:color="auto" w:frame="1"/>
              </w:rPr>
              <w:t xml:space="preserve"> та </w:t>
            </w:r>
            <w:proofErr w:type="spellStart"/>
            <w:r w:rsidRPr="00DE037C">
              <w:rPr>
                <w:rFonts w:ascii="Times New Roman" w:hAnsi="Times New Roman"/>
                <w:szCs w:val="24"/>
                <w:bdr w:val="none" w:sz="0" w:space="0" w:color="auto" w:frame="1"/>
              </w:rPr>
              <w:t>інформації</w:t>
            </w:r>
            <w:proofErr w:type="spellEnd"/>
            <w:r w:rsidRPr="00DE037C">
              <w:rPr>
                <w:rFonts w:ascii="Times New Roman" w:hAnsi="Times New Roman"/>
                <w:szCs w:val="24"/>
                <w:bdr w:val="none" w:sz="0" w:space="0" w:color="auto" w:frame="1"/>
              </w:rPr>
              <w:t xml:space="preserve">, у т.ч. </w:t>
            </w:r>
            <w:proofErr w:type="spellStart"/>
            <w:r w:rsidRPr="00DE037C">
              <w:rPr>
                <w:rFonts w:ascii="Times New Roman" w:hAnsi="Times New Roman"/>
                <w:szCs w:val="24"/>
                <w:bdr w:val="none" w:sz="0" w:space="0" w:color="auto" w:frame="1"/>
              </w:rPr>
              <w:t>аналогів</w:t>
            </w:r>
            <w:proofErr w:type="spellEnd"/>
            <w:r w:rsidRPr="00DE037C">
              <w:rPr>
                <w:rFonts w:ascii="Times New Roman" w:hAnsi="Times New Roman"/>
                <w:szCs w:val="24"/>
                <w:bdr w:val="none" w:sz="0" w:space="0" w:color="auto" w:frame="1"/>
              </w:rPr>
              <w:t xml:space="preserve"> документу/</w:t>
            </w:r>
            <w:proofErr w:type="spellStart"/>
            <w:r w:rsidRPr="00DE037C">
              <w:rPr>
                <w:rFonts w:ascii="Times New Roman" w:hAnsi="Times New Roman"/>
                <w:szCs w:val="24"/>
                <w:bdr w:val="none" w:sz="0" w:space="0" w:color="auto" w:frame="1"/>
              </w:rPr>
              <w:t>інформації</w:t>
            </w:r>
            <w:proofErr w:type="spellEnd"/>
            <w:r w:rsidRPr="00DE037C">
              <w:rPr>
                <w:rFonts w:ascii="Times New Roman" w:hAnsi="Times New Roman"/>
                <w:szCs w:val="24"/>
                <w:bdr w:val="none" w:sz="0" w:space="0" w:color="auto" w:frame="1"/>
              </w:rPr>
              <w:t>.</w:t>
            </w:r>
          </w:p>
          <w:p w14:paraId="3E0B9656" w14:textId="77777777" w:rsidR="00DA3A15" w:rsidRPr="00DE037C" w:rsidRDefault="00DA3A15" w:rsidP="004340A9">
            <w:pPr>
              <w:contextualSpacing/>
              <w:jc w:val="both"/>
              <w:rPr>
                <w:rFonts w:ascii="Times New Roman" w:hAnsi="Times New Roman"/>
                <w:szCs w:val="24"/>
                <w:bdr w:val="none" w:sz="0" w:space="0" w:color="auto" w:frame="1"/>
              </w:rPr>
            </w:pPr>
            <w:r w:rsidRPr="00DE037C">
              <w:rPr>
                <w:rFonts w:ascii="Times New Roman" w:hAnsi="Times New Roman"/>
                <w:szCs w:val="24"/>
                <w:bdr w:val="none" w:sz="0" w:space="0" w:color="auto" w:frame="1"/>
              </w:rPr>
              <w:t xml:space="preserve">4. </w:t>
            </w:r>
            <w:proofErr w:type="spellStart"/>
            <w:r w:rsidRPr="00DE037C">
              <w:rPr>
                <w:rFonts w:ascii="Times New Roman" w:hAnsi="Times New Roman"/>
                <w:szCs w:val="24"/>
                <w:bdr w:val="none" w:sz="0" w:space="0" w:color="auto" w:frame="1"/>
              </w:rPr>
              <w:t>Замовник</w:t>
            </w:r>
            <w:proofErr w:type="spellEnd"/>
            <w:r w:rsidRPr="00DE037C">
              <w:rPr>
                <w:rFonts w:ascii="Times New Roman" w:hAnsi="Times New Roman"/>
                <w:szCs w:val="24"/>
                <w:bdr w:val="none" w:sz="0" w:space="0" w:color="auto" w:frame="1"/>
              </w:rPr>
              <w:t xml:space="preserve"> не </w:t>
            </w:r>
            <w:proofErr w:type="spellStart"/>
            <w:r w:rsidRPr="00DE037C">
              <w:rPr>
                <w:rFonts w:ascii="Times New Roman" w:hAnsi="Times New Roman"/>
                <w:szCs w:val="24"/>
                <w:bdr w:val="none" w:sz="0" w:space="0" w:color="auto" w:frame="1"/>
              </w:rPr>
              <w:t>заперечує</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щодо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надання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учасником</w:t>
            </w:r>
            <w:proofErr w:type="spellEnd"/>
            <w:r w:rsidRPr="00DE037C">
              <w:rPr>
                <w:rFonts w:ascii="Times New Roman" w:hAnsi="Times New Roman"/>
                <w:szCs w:val="24"/>
                <w:bdr w:val="none" w:sz="0" w:space="0" w:color="auto" w:frame="1"/>
              </w:rPr>
              <w:t xml:space="preserve"> за </w:t>
            </w:r>
            <w:proofErr w:type="spellStart"/>
            <w:r w:rsidRPr="00DE037C">
              <w:rPr>
                <w:rFonts w:ascii="Times New Roman" w:hAnsi="Times New Roman"/>
                <w:szCs w:val="24"/>
                <w:bdr w:val="none" w:sz="0" w:space="0" w:color="auto" w:frame="1"/>
              </w:rPr>
              <w:t>його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бажанням</w:t>
            </w:r>
            <w:proofErr w:type="spellEnd"/>
            <w:r w:rsidRPr="00DE037C">
              <w:rPr>
                <w:rFonts w:ascii="Times New Roman" w:hAnsi="Times New Roman"/>
                <w:szCs w:val="24"/>
                <w:bdr w:val="none" w:sz="0" w:space="0" w:color="auto" w:frame="1"/>
              </w:rPr>
              <w:t xml:space="preserve"> будь-</w:t>
            </w:r>
            <w:proofErr w:type="spellStart"/>
            <w:r w:rsidRPr="00DE037C">
              <w:rPr>
                <w:rFonts w:ascii="Times New Roman" w:hAnsi="Times New Roman"/>
                <w:szCs w:val="24"/>
                <w:bdr w:val="none" w:sz="0" w:space="0" w:color="auto" w:frame="1"/>
              </w:rPr>
              <w:t>яких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додаткових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документів</w:t>
            </w:r>
            <w:proofErr w:type="spellEnd"/>
            <w:r w:rsidRPr="00DE037C">
              <w:rPr>
                <w:rFonts w:ascii="Times New Roman" w:hAnsi="Times New Roman"/>
                <w:szCs w:val="24"/>
                <w:bdr w:val="none" w:sz="0" w:space="0" w:color="auto" w:frame="1"/>
              </w:rPr>
              <w:t xml:space="preserve"> про </w:t>
            </w:r>
            <w:proofErr w:type="spellStart"/>
            <w:r w:rsidRPr="00DE037C">
              <w:rPr>
                <w:rFonts w:ascii="Times New Roman" w:hAnsi="Times New Roman"/>
                <w:szCs w:val="24"/>
                <w:bdr w:val="none" w:sz="0" w:space="0" w:color="auto" w:frame="1"/>
              </w:rPr>
              <w:t>досвід</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учасника</w:t>
            </w:r>
            <w:proofErr w:type="spellEnd"/>
            <w:r w:rsidRPr="00DE037C">
              <w:rPr>
                <w:rFonts w:ascii="Times New Roman" w:hAnsi="Times New Roman"/>
                <w:szCs w:val="24"/>
                <w:bdr w:val="none" w:sz="0" w:space="0" w:color="auto" w:frame="1"/>
              </w:rPr>
              <w:t xml:space="preserve"> та </w:t>
            </w:r>
            <w:proofErr w:type="spellStart"/>
            <w:r w:rsidRPr="00DE037C">
              <w:rPr>
                <w:rFonts w:ascii="Times New Roman" w:hAnsi="Times New Roman"/>
                <w:szCs w:val="24"/>
                <w:bdr w:val="none" w:sz="0" w:space="0" w:color="auto" w:frame="1"/>
              </w:rPr>
              <w:t>його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технічні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можливості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щодо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виконання</w:t>
            </w:r>
            <w:proofErr w:type="spellEnd"/>
            <w:r w:rsidRPr="00DE037C">
              <w:rPr>
                <w:rFonts w:ascii="Times New Roman" w:hAnsi="Times New Roman"/>
                <w:szCs w:val="24"/>
                <w:bdr w:val="none" w:sz="0" w:space="0" w:color="auto" w:frame="1"/>
              </w:rPr>
              <w:t xml:space="preserve"> предмета </w:t>
            </w:r>
            <w:proofErr w:type="spellStart"/>
            <w:r w:rsidRPr="00DE037C">
              <w:rPr>
                <w:rFonts w:ascii="Times New Roman" w:hAnsi="Times New Roman"/>
                <w:szCs w:val="24"/>
                <w:bdr w:val="none" w:sz="0" w:space="0" w:color="auto" w:frame="1"/>
              </w:rPr>
              <w:t>закупівлі</w:t>
            </w:r>
            <w:proofErr w:type="spellEnd"/>
            <w:r w:rsidRPr="00DE037C">
              <w:rPr>
                <w:rFonts w:ascii="Times New Roman" w:hAnsi="Times New Roman"/>
                <w:szCs w:val="24"/>
                <w:bdr w:val="none" w:sz="0" w:space="0" w:color="auto" w:frame="1"/>
              </w:rPr>
              <w:t>.</w:t>
            </w:r>
          </w:p>
          <w:p w14:paraId="5D933A7B" w14:textId="77777777" w:rsidR="00DA3A15" w:rsidRPr="00B226FF" w:rsidRDefault="00DA3A15" w:rsidP="004340A9">
            <w:pPr>
              <w:contextualSpacing/>
              <w:jc w:val="both"/>
              <w:rPr>
                <w:rFonts w:ascii="Times New Roman" w:hAnsi="Times New Roman"/>
                <w:szCs w:val="24"/>
                <w:bdr w:val="none" w:sz="0" w:space="0" w:color="auto" w:frame="1"/>
              </w:rPr>
            </w:pPr>
            <w:r w:rsidRPr="00DE037C">
              <w:rPr>
                <w:rFonts w:ascii="Times New Roman" w:hAnsi="Times New Roman"/>
                <w:szCs w:val="24"/>
                <w:bdr w:val="none" w:sz="0" w:space="0" w:color="auto" w:frame="1"/>
              </w:rPr>
              <w:t xml:space="preserve">5. </w:t>
            </w:r>
            <w:proofErr w:type="spellStart"/>
            <w:r w:rsidRPr="00DE037C">
              <w:rPr>
                <w:rFonts w:ascii="Times New Roman" w:hAnsi="Times New Roman"/>
                <w:szCs w:val="24"/>
                <w:bdr w:val="none" w:sz="0" w:space="0" w:color="auto" w:frame="1"/>
              </w:rPr>
              <w:t>Замовник</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має</w:t>
            </w:r>
            <w:proofErr w:type="spellEnd"/>
            <w:r w:rsidRPr="00DE037C">
              <w:rPr>
                <w:rFonts w:ascii="Times New Roman" w:hAnsi="Times New Roman"/>
                <w:szCs w:val="24"/>
                <w:bdr w:val="none" w:sz="0" w:space="0" w:color="auto" w:frame="1"/>
              </w:rPr>
              <w:t xml:space="preserve"> право </w:t>
            </w:r>
            <w:proofErr w:type="spellStart"/>
            <w:r w:rsidRPr="00DE037C">
              <w:rPr>
                <w:rFonts w:ascii="Times New Roman" w:hAnsi="Times New Roman"/>
                <w:szCs w:val="24"/>
                <w:bdr w:val="none" w:sz="0" w:space="0" w:color="auto" w:frame="1"/>
              </w:rPr>
              <w:t>звернутися</w:t>
            </w:r>
            <w:proofErr w:type="spellEnd"/>
            <w:r w:rsidRPr="00DE037C">
              <w:rPr>
                <w:rFonts w:ascii="Times New Roman" w:hAnsi="Times New Roman"/>
                <w:szCs w:val="24"/>
                <w:bdr w:val="none" w:sz="0" w:space="0" w:color="auto" w:frame="1"/>
              </w:rPr>
              <w:t xml:space="preserve"> за </w:t>
            </w:r>
            <w:proofErr w:type="spellStart"/>
            <w:r w:rsidRPr="00DE037C">
              <w:rPr>
                <w:rFonts w:ascii="Times New Roman" w:hAnsi="Times New Roman"/>
                <w:szCs w:val="24"/>
                <w:bdr w:val="none" w:sz="0" w:space="0" w:color="auto" w:frame="1"/>
              </w:rPr>
              <w:t>підтвердженням</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інформації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наданої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учасником</w:t>
            </w:r>
            <w:proofErr w:type="spellEnd"/>
            <w:r w:rsidRPr="00DE037C">
              <w:rPr>
                <w:rFonts w:ascii="Times New Roman" w:hAnsi="Times New Roman"/>
                <w:szCs w:val="24"/>
                <w:bdr w:val="none" w:sz="0" w:space="0" w:color="auto" w:frame="1"/>
              </w:rPr>
              <w:t xml:space="preserve">, до </w:t>
            </w:r>
            <w:proofErr w:type="spellStart"/>
            <w:r w:rsidRPr="00DE037C">
              <w:rPr>
                <w:rFonts w:ascii="Times New Roman" w:hAnsi="Times New Roman"/>
                <w:szCs w:val="24"/>
                <w:bdr w:val="none" w:sz="0" w:space="0" w:color="auto" w:frame="1"/>
              </w:rPr>
              <w:t>органів</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державної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влади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підприємств</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установ</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організацій</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відповідно</w:t>
            </w:r>
            <w:proofErr w:type="spellEnd"/>
            <w:r w:rsidRPr="00DE037C">
              <w:rPr>
                <w:rFonts w:ascii="Times New Roman" w:hAnsi="Times New Roman"/>
                <w:szCs w:val="24"/>
                <w:bdr w:val="none" w:sz="0" w:space="0" w:color="auto" w:frame="1"/>
              </w:rPr>
              <w:t xml:space="preserve"> до </w:t>
            </w:r>
            <w:proofErr w:type="spellStart"/>
            <w:r w:rsidRPr="00DE037C">
              <w:rPr>
                <w:rFonts w:ascii="Times New Roman" w:hAnsi="Times New Roman"/>
                <w:szCs w:val="24"/>
                <w:bdr w:val="none" w:sz="0" w:space="0" w:color="auto" w:frame="1"/>
              </w:rPr>
              <w:t>їх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компетенції</w:t>
            </w:r>
            <w:proofErr w:type="spellEnd"/>
            <w:r w:rsidRPr="00DE037C">
              <w:rPr>
                <w:rFonts w:ascii="Times New Roman" w:hAnsi="Times New Roman"/>
                <w:szCs w:val="24"/>
                <w:bdr w:val="none" w:sz="0" w:space="0" w:color="auto" w:frame="1"/>
              </w:rPr>
              <w:t>.</w:t>
            </w:r>
            <w:r>
              <w:rPr>
                <w:rFonts w:ascii="Times New Roman" w:hAnsi="Times New Roman"/>
                <w:szCs w:val="24"/>
                <w:bdr w:val="none" w:sz="0" w:space="0" w:color="auto" w:frame="1"/>
              </w:rPr>
              <w:br/>
              <w:t xml:space="preserve">6. </w:t>
            </w:r>
            <w:proofErr w:type="spellStart"/>
            <w:r w:rsidRPr="00B226FF">
              <w:rPr>
                <w:rFonts w:ascii="Times New Roman" w:hAnsi="Times New Roman"/>
                <w:szCs w:val="24"/>
                <w:bdr w:val="none" w:sz="0" w:space="0" w:color="auto" w:frame="1"/>
              </w:rPr>
              <w:t>Достовірність</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наданої</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інформації</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учасник</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підтверджує</w:t>
            </w:r>
            <w:proofErr w:type="spellEnd"/>
            <w:r w:rsidRPr="00B226FF">
              <w:rPr>
                <w:rFonts w:ascii="Times New Roman" w:hAnsi="Times New Roman"/>
                <w:szCs w:val="24"/>
                <w:bdr w:val="none" w:sz="0" w:space="0" w:color="auto" w:frame="1"/>
              </w:rPr>
              <w:t xml:space="preserve"> шляхом </w:t>
            </w:r>
            <w:proofErr w:type="spellStart"/>
            <w:r w:rsidRPr="00B226FF">
              <w:rPr>
                <w:rFonts w:ascii="Times New Roman" w:hAnsi="Times New Roman"/>
                <w:szCs w:val="24"/>
                <w:bdr w:val="none" w:sz="0" w:space="0" w:color="auto" w:frame="1"/>
              </w:rPr>
              <w:t>надання</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гарантійного</w:t>
            </w:r>
            <w:proofErr w:type="spellEnd"/>
            <w:r w:rsidRPr="00B226FF">
              <w:rPr>
                <w:rFonts w:ascii="Times New Roman" w:hAnsi="Times New Roman"/>
                <w:szCs w:val="24"/>
                <w:bdr w:val="none" w:sz="0" w:space="0" w:color="auto" w:frame="1"/>
              </w:rPr>
              <w:t xml:space="preserve"> листа, </w:t>
            </w:r>
            <w:proofErr w:type="spellStart"/>
            <w:r w:rsidRPr="00B226FF">
              <w:rPr>
                <w:rFonts w:ascii="Times New Roman" w:hAnsi="Times New Roman"/>
                <w:szCs w:val="24"/>
                <w:bdr w:val="none" w:sz="0" w:space="0" w:color="auto" w:frame="1"/>
              </w:rPr>
              <w:t>складеному</w:t>
            </w:r>
            <w:proofErr w:type="spellEnd"/>
            <w:r w:rsidRPr="00B226FF">
              <w:rPr>
                <w:rFonts w:ascii="Times New Roman" w:hAnsi="Times New Roman"/>
                <w:szCs w:val="24"/>
                <w:bdr w:val="none" w:sz="0" w:space="0" w:color="auto" w:frame="1"/>
              </w:rPr>
              <w:t xml:space="preserve"> в </w:t>
            </w:r>
            <w:proofErr w:type="spellStart"/>
            <w:r w:rsidRPr="00B226FF">
              <w:rPr>
                <w:rFonts w:ascii="Times New Roman" w:hAnsi="Times New Roman"/>
                <w:szCs w:val="24"/>
                <w:bdr w:val="none" w:sz="0" w:space="0" w:color="auto" w:frame="1"/>
              </w:rPr>
              <w:t>довільній</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формі</w:t>
            </w:r>
            <w:proofErr w:type="spellEnd"/>
            <w:r w:rsidRPr="00B226FF">
              <w:rPr>
                <w:rFonts w:ascii="Times New Roman" w:hAnsi="Times New Roman"/>
                <w:szCs w:val="24"/>
                <w:bdr w:val="none" w:sz="0" w:space="0" w:color="auto" w:frame="1"/>
              </w:rPr>
              <w:t xml:space="preserve">, у </w:t>
            </w:r>
            <w:proofErr w:type="spellStart"/>
            <w:r w:rsidRPr="00B226FF">
              <w:rPr>
                <w:rFonts w:ascii="Times New Roman" w:hAnsi="Times New Roman"/>
                <w:szCs w:val="24"/>
                <w:bdr w:val="none" w:sz="0" w:space="0" w:color="auto" w:frame="1"/>
              </w:rPr>
              <w:t>складі</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свої</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тендерної</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пропозиції</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Замовник</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має</w:t>
            </w:r>
            <w:proofErr w:type="spellEnd"/>
            <w:r w:rsidRPr="00B226FF">
              <w:rPr>
                <w:rFonts w:ascii="Times New Roman" w:hAnsi="Times New Roman"/>
                <w:szCs w:val="24"/>
                <w:bdr w:val="none" w:sz="0" w:space="0" w:color="auto" w:frame="1"/>
              </w:rPr>
              <w:t xml:space="preserve"> право </w:t>
            </w:r>
            <w:proofErr w:type="spellStart"/>
            <w:r w:rsidRPr="00B226FF">
              <w:rPr>
                <w:rFonts w:ascii="Times New Roman" w:hAnsi="Times New Roman"/>
                <w:szCs w:val="24"/>
                <w:bdr w:val="none" w:sz="0" w:space="0" w:color="auto" w:frame="1"/>
              </w:rPr>
              <w:t>звернутися</w:t>
            </w:r>
            <w:proofErr w:type="spellEnd"/>
            <w:r w:rsidRPr="00B226FF">
              <w:rPr>
                <w:rFonts w:ascii="Times New Roman" w:hAnsi="Times New Roman"/>
                <w:szCs w:val="24"/>
                <w:bdr w:val="none" w:sz="0" w:space="0" w:color="auto" w:frame="1"/>
              </w:rPr>
              <w:t xml:space="preserve"> за </w:t>
            </w:r>
            <w:proofErr w:type="spellStart"/>
            <w:r w:rsidRPr="00B226FF">
              <w:rPr>
                <w:rFonts w:ascii="Times New Roman" w:hAnsi="Times New Roman"/>
                <w:szCs w:val="24"/>
                <w:bdr w:val="none" w:sz="0" w:space="0" w:color="auto" w:frame="1"/>
              </w:rPr>
              <w:t>підтвердженням</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інформації</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наданої</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учасником</w:t>
            </w:r>
            <w:proofErr w:type="spellEnd"/>
            <w:r w:rsidRPr="00B226FF">
              <w:rPr>
                <w:rFonts w:ascii="Times New Roman" w:hAnsi="Times New Roman"/>
                <w:szCs w:val="24"/>
                <w:bdr w:val="none" w:sz="0" w:space="0" w:color="auto" w:frame="1"/>
              </w:rPr>
              <w:t xml:space="preserve">, до </w:t>
            </w:r>
            <w:proofErr w:type="spellStart"/>
            <w:r w:rsidRPr="00B226FF">
              <w:rPr>
                <w:rFonts w:ascii="Times New Roman" w:hAnsi="Times New Roman"/>
                <w:szCs w:val="24"/>
                <w:bdr w:val="none" w:sz="0" w:space="0" w:color="auto" w:frame="1"/>
              </w:rPr>
              <w:t>органів</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державної</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влади</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підприємств</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установ</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організацій</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відповідно</w:t>
            </w:r>
            <w:proofErr w:type="spellEnd"/>
            <w:r w:rsidRPr="00B226FF">
              <w:rPr>
                <w:rFonts w:ascii="Times New Roman" w:hAnsi="Times New Roman"/>
                <w:szCs w:val="24"/>
                <w:bdr w:val="none" w:sz="0" w:space="0" w:color="auto" w:frame="1"/>
              </w:rPr>
              <w:t xml:space="preserve"> до </w:t>
            </w:r>
            <w:proofErr w:type="spellStart"/>
            <w:r w:rsidRPr="00B226FF">
              <w:rPr>
                <w:rFonts w:ascii="Times New Roman" w:hAnsi="Times New Roman"/>
                <w:szCs w:val="24"/>
                <w:bdr w:val="none" w:sz="0" w:space="0" w:color="auto" w:frame="1"/>
              </w:rPr>
              <w:t>їх</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компетенції</w:t>
            </w:r>
            <w:proofErr w:type="spellEnd"/>
            <w:r w:rsidRPr="00B226FF">
              <w:rPr>
                <w:rFonts w:ascii="Times New Roman" w:hAnsi="Times New Roman"/>
                <w:szCs w:val="24"/>
                <w:bdr w:val="none" w:sz="0" w:space="0" w:color="auto" w:frame="1"/>
              </w:rPr>
              <w:t>.</w:t>
            </w:r>
          </w:p>
          <w:p w14:paraId="74376755" w14:textId="77777777" w:rsidR="00DA3A15" w:rsidRPr="00DE037C" w:rsidRDefault="00DA3A15" w:rsidP="004340A9">
            <w:pPr>
              <w:contextualSpacing/>
              <w:jc w:val="both"/>
              <w:rPr>
                <w:rFonts w:ascii="Times New Roman" w:hAnsi="Times New Roman"/>
                <w:szCs w:val="24"/>
                <w:bdr w:val="none" w:sz="0" w:space="0" w:color="auto" w:frame="1"/>
              </w:rPr>
            </w:pPr>
            <w:r w:rsidRPr="00B226FF">
              <w:rPr>
                <w:rFonts w:ascii="Times New Roman" w:hAnsi="Times New Roman"/>
                <w:szCs w:val="24"/>
                <w:bdr w:val="none" w:sz="0" w:space="0" w:color="auto" w:frame="1"/>
              </w:rPr>
              <w:t xml:space="preserve">У </w:t>
            </w:r>
            <w:proofErr w:type="spellStart"/>
            <w:r w:rsidRPr="00B226FF">
              <w:rPr>
                <w:rFonts w:ascii="Times New Roman" w:hAnsi="Times New Roman"/>
                <w:szCs w:val="24"/>
                <w:bdr w:val="none" w:sz="0" w:space="0" w:color="auto" w:frame="1"/>
              </w:rPr>
              <w:t>разі</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отримання</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достовірної</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інформації</w:t>
            </w:r>
            <w:proofErr w:type="spellEnd"/>
            <w:r w:rsidRPr="00B226FF">
              <w:rPr>
                <w:rFonts w:ascii="Times New Roman" w:hAnsi="Times New Roman"/>
                <w:szCs w:val="24"/>
                <w:bdr w:val="none" w:sz="0" w:space="0" w:color="auto" w:frame="1"/>
              </w:rPr>
              <w:t xml:space="preserve"> про </w:t>
            </w:r>
            <w:proofErr w:type="spellStart"/>
            <w:r w:rsidRPr="00B226FF">
              <w:rPr>
                <w:rFonts w:ascii="Times New Roman" w:hAnsi="Times New Roman"/>
                <w:szCs w:val="24"/>
                <w:bdr w:val="none" w:sz="0" w:space="0" w:color="auto" w:frame="1"/>
              </w:rPr>
              <w:t>невідповідність</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переможця</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процедури</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закупівлі</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вимогам</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кваліфікаційних</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критеріїв</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підставам</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установленим</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частиною</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першою</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статті</w:t>
            </w:r>
            <w:proofErr w:type="spellEnd"/>
            <w:r w:rsidRPr="00B226FF">
              <w:rPr>
                <w:rFonts w:ascii="Times New Roman" w:hAnsi="Times New Roman"/>
                <w:szCs w:val="24"/>
                <w:bdr w:val="none" w:sz="0" w:space="0" w:color="auto" w:frame="1"/>
              </w:rPr>
              <w:t xml:space="preserve"> 17 </w:t>
            </w:r>
            <w:proofErr w:type="spellStart"/>
            <w:r w:rsidRPr="00B226FF">
              <w:rPr>
                <w:rFonts w:ascii="Times New Roman" w:hAnsi="Times New Roman"/>
                <w:szCs w:val="24"/>
                <w:bdr w:val="none" w:sz="0" w:space="0" w:color="auto" w:frame="1"/>
              </w:rPr>
              <w:t>цього</w:t>
            </w:r>
            <w:proofErr w:type="spellEnd"/>
            <w:r w:rsidRPr="00B226FF">
              <w:rPr>
                <w:rFonts w:ascii="Times New Roman" w:hAnsi="Times New Roman"/>
                <w:szCs w:val="24"/>
                <w:bdr w:val="none" w:sz="0" w:space="0" w:color="auto" w:frame="1"/>
              </w:rPr>
              <w:t xml:space="preserve"> Закону, </w:t>
            </w:r>
            <w:proofErr w:type="spellStart"/>
            <w:r w:rsidRPr="00B226FF">
              <w:rPr>
                <w:rFonts w:ascii="Times New Roman" w:hAnsi="Times New Roman"/>
                <w:szCs w:val="24"/>
                <w:bdr w:val="none" w:sz="0" w:space="0" w:color="auto" w:frame="1"/>
              </w:rPr>
              <w:t>або</w:t>
            </w:r>
            <w:proofErr w:type="spellEnd"/>
            <w:r w:rsidRPr="00B226FF">
              <w:rPr>
                <w:rFonts w:ascii="Times New Roman" w:hAnsi="Times New Roman"/>
                <w:szCs w:val="24"/>
                <w:bdr w:val="none" w:sz="0" w:space="0" w:color="auto" w:frame="1"/>
              </w:rPr>
              <w:t xml:space="preserve"> факту </w:t>
            </w:r>
            <w:proofErr w:type="spellStart"/>
            <w:r w:rsidRPr="00B226FF">
              <w:rPr>
                <w:rFonts w:ascii="Times New Roman" w:hAnsi="Times New Roman"/>
                <w:szCs w:val="24"/>
                <w:bdr w:val="none" w:sz="0" w:space="0" w:color="auto" w:frame="1"/>
              </w:rPr>
              <w:t>зазначення</w:t>
            </w:r>
            <w:proofErr w:type="spellEnd"/>
            <w:r w:rsidRPr="00B226FF">
              <w:rPr>
                <w:rFonts w:ascii="Times New Roman" w:hAnsi="Times New Roman"/>
                <w:szCs w:val="24"/>
                <w:bdr w:val="none" w:sz="0" w:space="0" w:color="auto" w:frame="1"/>
              </w:rPr>
              <w:t xml:space="preserve"> у </w:t>
            </w:r>
            <w:proofErr w:type="spellStart"/>
            <w:r w:rsidRPr="00B226FF">
              <w:rPr>
                <w:rFonts w:ascii="Times New Roman" w:hAnsi="Times New Roman"/>
                <w:szCs w:val="24"/>
                <w:bdr w:val="none" w:sz="0" w:space="0" w:color="auto" w:frame="1"/>
              </w:rPr>
              <w:t>тендерній</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пропозиції</w:t>
            </w:r>
            <w:proofErr w:type="spellEnd"/>
            <w:r w:rsidRPr="00B226FF">
              <w:rPr>
                <w:rFonts w:ascii="Times New Roman" w:hAnsi="Times New Roman"/>
                <w:szCs w:val="24"/>
                <w:bdr w:val="none" w:sz="0" w:space="0" w:color="auto" w:frame="1"/>
              </w:rPr>
              <w:t xml:space="preserve"> будь-</w:t>
            </w:r>
            <w:proofErr w:type="spellStart"/>
            <w:r w:rsidRPr="00B226FF">
              <w:rPr>
                <w:rFonts w:ascii="Times New Roman" w:hAnsi="Times New Roman"/>
                <w:szCs w:val="24"/>
                <w:bdr w:val="none" w:sz="0" w:space="0" w:color="auto" w:frame="1"/>
              </w:rPr>
              <w:t>якої</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недостовірної</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інформації</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що</w:t>
            </w:r>
            <w:proofErr w:type="spellEnd"/>
            <w:r w:rsidRPr="00B226FF">
              <w:rPr>
                <w:rFonts w:ascii="Times New Roman" w:hAnsi="Times New Roman"/>
                <w:szCs w:val="24"/>
                <w:bdr w:val="none" w:sz="0" w:space="0" w:color="auto" w:frame="1"/>
              </w:rPr>
              <w:t xml:space="preserve"> є </w:t>
            </w:r>
            <w:proofErr w:type="spellStart"/>
            <w:r w:rsidRPr="00B226FF">
              <w:rPr>
                <w:rFonts w:ascii="Times New Roman" w:hAnsi="Times New Roman"/>
                <w:szCs w:val="24"/>
                <w:bdr w:val="none" w:sz="0" w:space="0" w:color="auto" w:frame="1"/>
              </w:rPr>
              <w:t>суттєвою</w:t>
            </w:r>
            <w:proofErr w:type="spellEnd"/>
            <w:r w:rsidRPr="00B226FF">
              <w:rPr>
                <w:rFonts w:ascii="Times New Roman" w:hAnsi="Times New Roman"/>
                <w:szCs w:val="24"/>
                <w:bdr w:val="none" w:sz="0" w:space="0" w:color="auto" w:frame="1"/>
              </w:rPr>
              <w:t xml:space="preserve"> при </w:t>
            </w:r>
            <w:proofErr w:type="spellStart"/>
            <w:r w:rsidRPr="00B226FF">
              <w:rPr>
                <w:rFonts w:ascii="Times New Roman" w:hAnsi="Times New Roman"/>
                <w:szCs w:val="24"/>
                <w:bdr w:val="none" w:sz="0" w:space="0" w:color="auto" w:frame="1"/>
              </w:rPr>
              <w:t>визначенні</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результатів</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процедури</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закупівлі</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замовник</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відхиляє</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тендерну</w:t>
            </w:r>
            <w:proofErr w:type="spellEnd"/>
            <w:r w:rsidRPr="00B226FF">
              <w:rPr>
                <w:rFonts w:ascii="Times New Roman" w:hAnsi="Times New Roman"/>
                <w:szCs w:val="24"/>
                <w:bdr w:val="none" w:sz="0" w:space="0" w:color="auto" w:frame="1"/>
              </w:rPr>
              <w:t xml:space="preserve"> </w:t>
            </w:r>
            <w:proofErr w:type="spellStart"/>
            <w:r w:rsidRPr="00B226FF">
              <w:rPr>
                <w:rFonts w:ascii="Times New Roman" w:hAnsi="Times New Roman"/>
                <w:szCs w:val="24"/>
                <w:bdr w:val="none" w:sz="0" w:space="0" w:color="auto" w:frame="1"/>
              </w:rPr>
              <w:t>пропозицію</w:t>
            </w:r>
            <w:proofErr w:type="spellEnd"/>
            <w:r w:rsidRPr="00B226FF">
              <w:rPr>
                <w:rFonts w:ascii="Times New Roman" w:hAnsi="Times New Roman"/>
                <w:szCs w:val="24"/>
                <w:bdr w:val="none" w:sz="0" w:space="0" w:color="auto" w:frame="1"/>
              </w:rPr>
              <w:t xml:space="preserve"> такого </w:t>
            </w:r>
            <w:proofErr w:type="spellStart"/>
            <w:r w:rsidRPr="00B226FF">
              <w:rPr>
                <w:rFonts w:ascii="Times New Roman" w:hAnsi="Times New Roman"/>
                <w:szCs w:val="24"/>
                <w:bdr w:val="none" w:sz="0" w:space="0" w:color="auto" w:frame="1"/>
              </w:rPr>
              <w:t>учасника</w:t>
            </w:r>
            <w:proofErr w:type="spellEnd"/>
            <w:r w:rsidRPr="00B226FF">
              <w:rPr>
                <w:rFonts w:ascii="Times New Roman" w:hAnsi="Times New Roman"/>
                <w:szCs w:val="24"/>
                <w:bdr w:val="none" w:sz="0" w:space="0" w:color="auto" w:frame="1"/>
              </w:rPr>
              <w:t>.</w:t>
            </w:r>
          </w:p>
          <w:p w14:paraId="0C84223E" w14:textId="77777777" w:rsidR="00DA3A15" w:rsidRPr="00DE037C" w:rsidRDefault="00DA3A15" w:rsidP="004340A9">
            <w:pPr>
              <w:contextualSpacing/>
              <w:jc w:val="both"/>
              <w:rPr>
                <w:rFonts w:ascii="Times New Roman" w:hAnsi="Times New Roman"/>
                <w:szCs w:val="24"/>
                <w:bdr w:val="none" w:sz="0" w:space="0" w:color="auto" w:frame="1"/>
              </w:rPr>
            </w:pPr>
            <w:r>
              <w:rPr>
                <w:rFonts w:ascii="Times New Roman" w:hAnsi="Times New Roman"/>
                <w:szCs w:val="24"/>
                <w:bdr w:val="none" w:sz="0" w:space="0" w:color="auto" w:frame="1"/>
              </w:rPr>
              <w:t>7</w:t>
            </w:r>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Відповідно</w:t>
            </w:r>
            <w:proofErr w:type="spellEnd"/>
            <w:r w:rsidRPr="00DE037C">
              <w:rPr>
                <w:rFonts w:ascii="Times New Roman" w:hAnsi="Times New Roman"/>
                <w:szCs w:val="24"/>
                <w:bdr w:val="none" w:sz="0" w:space="0" w:color="auto" w:frame="1"/>
              </w:rPr>
              <w:t xml:space="preserve"> до статей 3, 32, 34 </w:t>
            </w:r>
            <w:proofErr w:type="spellStart"/>
            <w:r w:rsidRPr="00DE037C">
              <w:rPr>
                <w:rFonts w:ascii="Times New Roman" w:hAnsi="Times New Roman"/>
                <w:szCs w:val="24"/>
                <w:bdr w:val="none" w:sz="0" w:space="0" w:color="auto" w:frame="1"/>
              </w:rPr>
              <w:t>Конституції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України</w:t>
            </w:r>
            <w:proofErr w:type="spellEnd"/>
            <w:r w:rsidRPr="00DE037C">
              <w:rPr>
                <w:rFonts w:ascii="Times New Roman" w:hAnsi="Times New Roman"/>
                <w:szCs w:val="24"/>
                <w:bdr w:val="none" w:sz="0" w:space="0" w:color="auto" w:frame="1"/>
              </w:rPr>
              <w:t xml:space="preserve">, Закону </w:t>
            </w:r>
            <w:proofErr w:type="spellStart"/>
            <w:r w:rsidRPr="00DE037C">
              <w:rPr>
                <w:rFonts w:ascii="Times New Roman" w:hAnsi="Times New Roman"/>
                <w:szCs w:val="24"/>
                <w:bdr w:val="none" w:sz="0" w:space="0" w:color="auto" w:frame="1"/>
              </w:rPr>
              <w:t>України</w:t>
            </w:r>
            <w:proofErr w:type="spellEnd"/>
            <w:r w:rsidRPr="00DE037C">
              <w:rPr>
                <w:rFonts w:ascii="Times New Roman" w:hAnsi="Times New Roman"/>
                <w:szCs w:val="24"/>
                <w:bdr w:val="none" w:sz="0" w:space="0" w:color="auto" w:frame="1"/>
              </w:rPr>
              <w:t xml:space="preserve"> «Про </w:t>
            </w:r>
            <w:proofErr w:type="spellStart"/>
            <w:r w:rsidRPr="00DE037C">
              <w:rPr>
                <w:rFonts w:ascii="Times New Roman" w:hAnsi="Times New Roman"/>
                <w:szCs w:val="24"/>
                <w:bdr w:val="none" w:sz="0" w:space="0" w:color="auto" w:frame="1"/>
              </w:rPr>
              <w:t>захист</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персональних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даних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Конвенції</w:t>
            </w:r>
            <w:proofErr w:type="spellEnd"/>
            <w:r w:rsidRPr="00DE037C">
              <w:rPr>
                <w:rFonts w:ascii="Times New Roman" w:hAnsi="Times New Roman"/>
                <w:szCs w:val="24"/>
                <w:bdr w:val="none" w:sz="0" w:space="0" w:color="auto" w:frame="1"/>
              </w:rPr>
              <w:t xml:space="preserve"> Ради </w:t>
            </w:r>
            <w:proofErr w:type="spellStart"/>
            <w:r w:rsidRPr="00DE037C">
              <w:rPr>
                <w:rFonts w:ascii="Times New Roman" w:hAnsi="Times New Roman"/>
                <w:szCs w:val="24"/>
                <w:bdr w:val="none" w:sz="0" w:space="0" w:color="auto" w:frame="1"/>
              </w:rPr>
              <w:t>Європи</w:t>
            </w:r>
            <w:proofErr w:type="spellEnd"/>
            <w:r w:rsidRPr="00DE037C">
              <w:rPr>
                <w:rFonts w:ascii="Times New Roman" w:hAnsi="Times New Roman"/>
                <w:szCs w:val="24"/>
                <w:bdr w:val="none" w:sz="0" w:space="0" w:color="auto" w:frame="1"/>
              </w:rPr>
              <w:t xml:space="preserve"> 1981 року № 108 «Про </w:t>
            </w:r>
            <w:proofErr w:type="spellStart"/>
            <w:r w:rsidRPr="00DE037C">
              <w:rPr>
                <w:rFonts w:ascii="Times New Roman" w:hAnsi="Times New Roman"/>
                <w:szCs w:val="24"/>
                <w:bdr w:val="none" w:sz="0" w:space="0" w:color="auto" w:frame="1"/>
              </w:rPr>
              <w:t>захист</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осіб</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стосовно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автоматизованої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обробки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персональних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даних</w:t>
            </w:r>
            <w:proofErr w:type="spellEnd"/>
            <w:r w:rsidRPr="00DE037C">
              <w:rPr>
                <w:rFonts w:ascii="Times New Roman" w:hAnsi="Times New Roman"/>
                <w:szCs w:val="24"/>
                <w:bdr w:val="none" w:sz="0" w:space="0" w:color="auto" w:frame="1"/>
              </w:rPr>
              <w:t xml:space="preserve">» (ETS № 108) та Типового порядку </w:t>
            </w:r>
            <w:proofErr w:type="spellStart"/>
            <w:r w:rsidRPr="00DE037C">
              <w:rPr>
                <w:rFonts w:ascii="Times New Roman" w:hAnsi="Times New Roman"/>
                <w:szCs w:val="24"/>
                <w:bdr w:val="none" w:sz="0" w:space="0" w:color="auto" w:frame="1"/>
              </w:rPr>
              <w:t>обробки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персональних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даних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затверджений</w:t>
            </w:r>
            <w:proofErr w:type="spellEnd"/>
            <w:r w:rsidRPr="00DE037C">
              <w:rPr>
                <w:rFonts w:ascii="Times New Roman" w:hAnsi="Times New Roman"/>
                <w:szCs w:val="24"/>
                <w:bdr w:val="none" w:sz="0" w:space="0" w:color="auto" w:frame="1"/>
              </w:rPr>
              <w:t xml:space="preserve"> Наказом </w:t>
            </w:r>
            <w:proofErr w:type="spellStart"/>
            <w:r w:rsidRPr="00DE037C">
              <w:rPr>
                <w:rFonts w:ascii="Times New Roman" w:hAnsi="Times New Roman"/>
                <w:szCs w:val="24"/>
                <w:bdr w:val="none" w:sz="0" w:space="0" w:color="auto" w:frame="1"/>
              </w:rPr>
              <w:t>Уповноваженого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Верховної</w:t>
            </w:r>
            <w:proofErr w:type="spellEnd"/>
            <w:r w:rsidRPr="00DE037C">
              <w:rPr>
                <w:rFonts w:ascii="Times New Roman" w:hAnsi="Times New Roman"/>
                <w:szCs w:val="24"/>
                <w:bdr w:val="none" w:sz="0" w:space="0" w:color="auto" w:frame="1"/>
              </w:rPr>
              <w:t xml:space="preserve"> Ради </w:t>
            </w:r>
            <w:proofErr w:type="spellStart"/>
            <w:r w:rsidRPr="00DE037C">
              <w:rPr>
                <w:rFonts w:ascii="Times New Roman" w:hAnsi="Times New Roman"/>
                <w:szCs w:val="24"/>
                <w:bdr w:val="none" w:sz="0" w:space="0" w:color="auto" w:frame="1"/>
              </w:rPr>
              <w:t>України</w:t>
            </w:r>
            <w:proofErr w:type="spellEnd"/>
            <w:r w:rsidRPr="00DE037C">
              <w:rPr>
                <w:rFonts w:ascii="Times New Roman" w:hAnsi="Times New Roman"/>
                <w:szCs w:val="24"/>
                <w:bdr w:val="none" w:sz="0" w:space="0" w:color="auto" w:frame="1"/>
              </w:rPr>
              <w:t xml:space="preserve"> з прав </w:t>
            </w:r>
            <w:proofErr w:type="spellStart"/>
            <w:r w:rsidRPr="00DE037C">
              <w:rPr>
                <w:rFonts w:ascii="Times New Roman" w:hAnsi="Times New Roman"/>
                <w:szCs w:val="24"/>
                <w:bdr w:val="none" w:sz="0" w:space="0" w:color="auto" w:frame="1"/>
              </w:rPr>
              <w:t>людини</w:t>
            </w:r>
            <w:proofErr w:type="spellEnd"/>
            <w:r w:rsidRPr="00DE037C">
              <w:rPr>
                <w:rFonts w:ascii="Times New Roman" w:hAnsi="Times New Roman"/>
                <w:szCs w:val="24"/>
                <w:bdr w:val="none" w:sz="0" w:space="0" w:color="auto" w:frame="1"/>
              </w:rPr>
              <w:t xml:space="preserve"> «Про </w:t>
            </w:r>
            <w:proofErr w:type="spellStart"/>
            <w:r w:rsidRPr="00DE037C">
              <w:rPr>
                <w:rFonts w:ascii="Times New Roman" w:hAnsi="Times New Roman"/>
                <w:szCs w:val="24"/>
                <w:bdr w:val="none" w:sz="0" w:space="0" w:color="auto" w:frame="1"/>
              </w:rPr>
              <w:t>затвердження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документів</w:t>
            </w:r>
            <w:proofErr w:type="spellEnd"/>
            <w:r w:rsidRPr="00DE037C">
              <w:rPr>
                <w:rFonts w:ascii="Times New Roman" w:hAnsi="Times New Roman"/>
                <w:szCs w:val="24"/>
                <w:bdr w:val="none" w:sz="0" w:space="0" w:color="auto" w:frame="1"/>
              </w:rPr>
              <w:t xml:space="preserve"> у </w:t>
            </w:r>
            <w:proofErr w:type="spellStart"/>
            <w:r w:rsidRPr="00DE037C">
              <w:rPr>
                <w:rFonts w:ascii="Times New Roman" w:hAnsi="Times New Roman"/>
                <w:szCs w:val="24"/>
                <w:bdr w:val="none" w:sz="0" w:space="0" w:color="auto" w:frame="1"/>
              </w:rPr>
              <w:t>сфері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захисту</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персональних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даних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від</w:t>
            </w:r>
            <w:proofErr w:type="spellEnd"/>
            <w:r w:rsidRPr="00DE037C">
              <w:rPr>
                <w:rFonts w:ascii="Times New Roman" w:hAnsi="Times New Roman"/>
                <w:szCs w:val="24"/>
                <w:bdr w:val="none" w:sz="0" w:space="0" w:color="auto" w:frame="1"/>
              </w:rPr>
              <w:t xml:space="preserve"> 08.01.2014 № 1/02-14 </w:t>
            </w:r>
            <w:proofErr w:type="spellStart"/>
            <w:r w:rsidRPr="00DE037C">
              <w:rPr>
                <w:rFonts w:ascii="Times New Roman" w:hAnsi="Times New Roman"/>
                <w:szCs w:val="24"/>
                <w:bdr w:val="none" w:sz="0" w:space="0" w:color="auto" w:frame="1"/>
              </w:rPr>
              <w:lastRenderedPageBreak/>
              <w:t>суб’єкта</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персональних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даних</w:t>
            </w:r>
            <w:proofErr w:type="spellEnd"/>
            <w:r w:rsidRPr="00DE037C">
              <w:rPr>
                <w:rFonts w:ascii="Times New Roman" w:hAnsi="Times New Roman"/>
                <w:szCs w:val="24"/>
                <w:bdr w:val="none" w:sz="0" w:space="0" w:color="auto" w:frame="1"/>
              </w:rPr>
              <w:t xml:space="preserve"> - </w:t>
            </w:r>
            <w:proofErr w:type="spellStart"/>
            <w:r w:rsidRPr="00DE037C">
              <w:rPr>
                <w:rFonts w:ascii="Times New Roman" w:hAnsi="Times New Roman"/>
                <w:szCs w:val="24"/>
                <w:bdr w:val="none" w:sz="0" w:space="0" w:color="auto" w:frame="1"/>
              </w:rPr>
              <w:t>добровільне</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волевиявлення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фізичної</w:t>
            </w:r>
            <w:proofErr w:type="spellEnd"/>
            <w:r w:rsidRPr="00DE037C">
              <w:rPr>
                <w:rFonts w:ascii="Times New Roman" w:hAnsi="Times New Roman"/>
                <w:szCs w:val="24"/>
                <w:bdr w:val="none" w:sz="0" w:space="0" w:color="auto" w:frame="1"/>
              </w:rPr>
              <w:t xml:space="preserve"> особи (за </w:t>
            </w:r>
            <w:proofErr w:type="spellStart"/>
            <w:r w:rsidRPr="00DE037C">
              <w:rPr>
                <w:rFonts w:ascii="Times New Roman" w:hAnsi="Times New Roman"/>
                <w:szCs w:val="24"/>
                <w:bdr w:val="none" w:sz="0" w:space="0" w:color="auto" w:frame="1"/>
              </w:rPr>
              <w:t>умови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її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поінформованості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щодо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надання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дозволу</w:t>
            </w:r>
            <w:proofErr w:type="spellEnd"/>
            <w:r w:rsidRPr="00DE037C">
              <w:rPr>
                <w:rFonts w:ascii="Times New Roman" w:hAnsi="Times New Roman"/>
                <w:szCs w:val="24"/>
                <w:bdr w:val="none" w:sz="0" w:space="0" w:color="auto" w:frame="1"/>
              </w:rPr>
              <w:t xml:space="preserve"> на </w:t>
            </w:r>
            <w:proofErr w:type="spellStart"/>
            <w:r w:rsidRPr="00DE037C">
              <w:rPr>
                <w:rFonts w:ascii="Times New Roman" w:hAnsi="Times New Roman"/>
                <w:szCs w:val="24"/>
                <w:bdr w:val="none" w:sz="0" w:space="0" w:color="auto" w:frame="1"/>
              </w:rPr>
              <w:t>обробку</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її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персональних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даних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відповідно</w:t>
            </w:r>
            <w:proofErr w:type="spellEnd"/>
            <w:r w:rsidRPr="00DE037C">
              <w:rPr>
                <w:rFonts w:ascii="Times New Roman" w:hAnsi="Times New Roman"/>
                <w:szCs w:val="24"/>
                <w:bdr w:val="none" w:sz="0" w:space="0" w:color="auto" w:frame="1"/>
              </w:rPr>
              <w:t xml:space="preserve"> до </w:t>
            </w:r>
            <w:proofErr w:type="spellStart"/>
            <w:r w:rsidRPr="00DE037C">
              <w:rPr>
                <w:rFonts w:ascii="Times New Roman" w:hAnsi="Times New Roman"/>
                <w:szCs w:val="24"/>
                <w:bdr w:val="none" w:sz="0" w:space="0" w:color="auto" w:frame="1"/>
              </w:rPr>
              <w:t>сформульованої</w:t>
            </w:r>
            <w:proofErr w:type="spellEnd"/>
            <w:r w:rsidRPr="00DE037C">
              <w:rPr>
                <w:rFonts w:ascii="Times New Roman" w:hAnsi="Times New Roman"/>
                <w:szCs w:val="24"/>
                <w:bdr w:val="none" w:sz="0" w:space="0" w:color="auto" w:frame="1"/>
              </w:rPr>
              <w:t xml:space="preserve"> мети </w:t>
            </w:r>
            <w:proofErr w:type="spellStart"/>
            <w:r w:rsidRPr="00DE037C">
              <w:rPr>
                <w:rFonts w:ascii="Times New Roman" w:hAnsi="Times New Roman"/>
                <w:szCs w:val="24"/>
                <w:bdr w:val="none" w:sz="0" w:space="0" w:color="auto" w:frame="1"/>
              </w:rPr>
              <w:t>їх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обробки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висловлене</w:t>
            </w:r>
            <w:proofErr w:type="spellEnd"/>
            <w:r w:rsidRPr="00DE037C">
              <w:rPr>
                <w:rFonts w:ascii="Times New Roman" w:hAnsi="Times New Roman"/>
                <w:szCs w:val="24"/>
                <w:bdr w:val="none" w:sz="0" w:space="0" w:color="auto" w:frame="1"/>
              </w:rPr>
              <w:t xml:space="preserve"> у </w:t>
            </w:r>
            <w:proofErr w:type="spellStart"/>
            <w:r w:rsidRPr="00DE037C">
              <w:rPr>
                <w:rFonts w:ascii="Times New Roman" w:hAnsi="Times New Roman"/>
                <w:szCs w:val="24"/>
                <w:bdr w:val="none" w:sz="0" w:space="0" w:color="auto" w:frame="1"/>
              </w:rPr>
              <w:t>письмовій</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формі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або</w:t>
            </w:r>
            <w:proofErr w:type="spellEnd"/>
            <w:r w:rsidRPr="00DE037C">
              <w:rPr>
                <w:rFonts w:ascii="Times New Roman" w:hAnsi="Times New Roman"/>
                <w:szCs w:val="24"/>
                <w:bdr w:val="none" w:sz="0" w:space="0" w:color="auto" w:frame="1"/>
              </w:rPr>
              <w:t xml:space="preserve"> у </w:t>
            </w:r>
            <w:proofErr w:type="spellStart"/>
            <w:r w:rsidRPr="00DE037C">
              <w:rPr>
                <w:rFonts w:ascii="Times New Roman" w:hAnsi="Times New Roman"/>
                <w:szCs w:val="24"/>
                <w:bdr w:val="none" w:sz="0" w:space="0" w:color="auto" w:frame="1"/>
              </w:rPr>
              <w:t>формі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що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дає</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змогу</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зробити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висновок</w:t>
            </w:r>
            <w:proofErr w:type="spellEnd"/>
            <w:r w:rsidRPr="00DE037C">
              <w:rPr>
                <w:rFonts w:ascii="Times New Roman" w:hAnsi="Times New Roman"/>
                <w:szCs w:val="24"/>
                <w:bdr w:val="none" w:sz="0" w:space="0" w:color="auto" w:frame="1"/>
              </w:rPr>
              <w:t xml:space="preserve"> про </w:t>
            </w:r>
            <w:proofErr w:type="spellStart"/>
            <w:r w:rsidRPr="00DE037C">
              <w:rPr>
                <w:rFonts w:ascii="Times New Roman" w:hAnsi="Times New Roman"/>
                <w:szCs w:val="24"/>
                <w:bdr w:val="none" w:sz="0" w:space="0" w:color="auto" w:frame="1"/>
              </w:rPr>
              <w:t>надання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згоди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Підпис</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фізичної</w:t>
            </w:r>
            <w:proofErr w:type="spellEnd"/>
            <w:r w:rsidRPr="00DE037C">
              <w:rPr>
                <w:rFonts w:ascii="Times New Roman" w:hAnsi="Times New Roman"/>
                <w:szCs w:val="24"/>
                <w:bdr w:val="none" w:sz="0" w:space="0" w:color="auto" w:frame="1"/>
              </w:rPr>
              <w:t xml:space="preserve"> особи (яка </w:t>
            </w:r>
            <w:proofErr w:type="spellStart"/>
            <w:r w:rsidRPr="00DE037C">
              <w:rPr>
                <w:rFonts w:ascii="Times New Roman" w:hAnsi="Times New Roman"/>
                <w:szCs w:val="24"/>
                <w:bdr w:val="none" w:sz="0" w:space="0" w:color="auto" w:frame="1"/>
              </w:rPr>
              <w:t>уповноважена</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представляти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учасника</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або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фізичних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осіб</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які</w:t>
            </w:r>
            <w:proofErr w:type="spellEnd"/>
            <w:r w:rsidRPr="00DE037C">
              <w:rPr>
                <w:rFonts w:ascii="Times New Roman" w:hAnsi="Times New Roman"/>
                <w:szCs w:val="24"/>
                <w:bdr w:val="none" w:sz="0" w:space="0" w:color="auto" w:frame="1"/>
              </w:rPr>
              <w:t xml:space="preserve"> є </w:t>
            </w:r>
            <w:proofErr w:type="spellStart"/>
            <w:r w:rsidRPr="00DE037C">
              <w:rPr>
                <w:rFonts w:ascii="Times New Roman" w:hAnsi="Times New Roman"/>
                <w:szCs w:val="24"/>
                <w:bdr w:val="none" w:sz="0" w:space="0" w:color="auto" w:frame="1"/>
              </w:rPr>
              <w:t>посадовими</w:t>
            </w:r>
            <w:proofErr w:type="spellEnd"/>
            <w:r w:rsidRPr="00DE037C">
              <w:rPr>
                <w:rFonts w:ascii="Times New Roman" w:hAnsi="Times New Roman"/>
                <w:szCs w:val="24"/>
                <w:bdr w:val="none" w:sz="0" w:space="0" w:color="auto" w:frame="1"/>
              </w:rPr>
              <w:t xml:space="preserve"> особами/</w:t>
            </w:r>
            <w:proofErr w:type="spellStart"/>
            <w:r w:rsidRPr="00DE037C">
              <w:rPr>
                <w:rFonts w:ascii="Times New Roman" w:hAnsi="Times New Roman"/>
                <w:szCs w:val="24"/>
                <w:bdr w:val="none" w:sz="0" w:space="0" w:color="auto" w:frame="1"/>
              </w:rPr>
              <w:t>працівниками</w:t>
            </w:r>
            <w:proofErr w:type="spellEnd"/>
            <w:r w:rsidRPr="00DE037C">
              <w:rPr>
                <w:rFonts w:ascii="Times New Roman" w:hAnsi="Times New Roman"/>
                <w:szCs w:val="24"/>
                <w:bdr w:val="none" w:sz="0" w:space="0" w:color="auto" w:frame="1"/>
              </w:rPr>
              <w:t xml:space="preserve"> на документах, </w:t>
            </w:r>
            <w:proofErr w:type="spellStart"/>
            <w:r w:rsidRPr="00DE037C">
              <w:rPr>
                <w:rFonts w:ascii="Times New Roman" w:hAnsi="Times New Roman"/>
                <w:szCs w:val="24"/>
                <w:bdr w:val="none" w:sz="0" w:space="0" w:color="auto" w:frame="1"/>
              </w:rPr>
              <w:t>передбачених</w:t>
            </w:r>
            <w:proofErr w:type="spellEnd"/>
            <w:r w:rsidRPr="00DE037C">
              <w:rPr>
                <w:rFonts w:ascii="Times New Roman" w:hAnsi="Times New Roman"/>
                <w:szCs w:val="24"/>
                <w:bdr w:val="none" w:sz="0" w:space="0" w:color="auto" w:frame="1"/>
              </w:rPr>
              <w:t xml:space="preserve"> та </w:t>
            </w:r>
            <w:proofErr w:type="spellStart"/>
            <w:r w:rsidRPr="00DE037C">
              <w:rPr>
                <w:rFonts w:ascii="Times New Roman" w:hAnsi="Times New Roman"/>
                <w:szCs w:val="24"/>
                <w:bdr w:val="none" w:sz="0" w:space="0" w:color="auto" w:frame="1"/>
              </w:rPr>
              <w:t>встановлених</w:t>
            </w:r>
            <w:proofErr w:type="spellEnd"/>
            <w:r w:rsidRPr="00DE037C">
              <w:rPr>
                <w:rFonts w:ascii="Times New Roman" w:hAnsi="Times New Roman"/>
                <w:szCs w:val="24"/>
                <w:bdr w:val="none" w:sz="0" w:space="0" w:color="auto" w:frame="1"/>
              </w:rPr>
              <w:t xml:space="preserve"> для </w:t>
            </w:r>
            <w:proofErr w:type="spellStart"/>
            <w:r w:rsidRPr="00DE037C">
              <w:rPr>
                <w:rFonts w:ascii="Times New Roman" w:hAnsi="Times New Roman"/>
                <w:szCs w:val="24"/>
                <w:bdr w:val="none" w:sz="0" w:space="0" w:color="auto" w:frame="1"/>
              </w:rPr>
              <w:t>оформлення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під</w:t>
            </w:r>
            <w:proofErr w:type="spellEnd"/>
            <w:r w:rsidRPr="00DE037C">
              <w:rPr>
                <w:rFonts w:ascii="Times New Roman" w:hAnsi="Times New Roman"/>
                <w:szCs w:val="24"/>
                <w:bdr w:val="none" w:sz="0" w:space="0" w:color="auto" w:frame="1"/>
              </w:rPr>
              <w:t xml:space="preserve"> час </w:t>
            </w:r>
            <w:proofErr w:type="spellStart"/>
            <w:r w:rsidRPr="00DE037C">
              <w:rPr>
                <w:rFonts w:ascii="Times New Roman" w:hAnsi="Times New Roman"/>
                <w:szCs w:val="24"/>
                <w:bdr w:val="none" w:sz="0" w:space="0" w:color="auto" w:frame="1"/>
              </w:rPr>
              <w:t>проведення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процедури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закупівлі</w:t>
            </w:r>
            <w:proofErr w:type="spellEnd"/>
            <w:r w:rsidRPr="00DE037C">
              <w:rPr>
                <w:rFonts w:ascii="Times New Roman" w:hAnsi="Times New Roman"/>
                <w:szCs w:val="24"/>
                <w:bdr w:val="none" w:sz="0" w:space="0" w:color="auto" w:frame="1"/>
              </w:rPr>
              <w:t xml:space="preserve">, є </w:t>
            </w:r>
            <w:proofErr w:type="spellStart"/>
            <w:r w:rsidRPr="00DE037C">
              <w:rPr>
                <w:rFonts w:ascii="Times New Roman" w:hAnsi="Times New Roman"/>
                <w:szCs w:val="24"/>
                <w:bdr w:val="none" w:sz="0" w:space="0" w:color="auto" w:frame="1"/>
              </w:rPr>
              <w:t>підтвердження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одержання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згоди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фізичних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осіб</w:t>
            </w:r>
            <w:proofErr w:type="spellEnd"/>
            <w:r w:rsidRPr="00DE037C">
              <w:rPr>
                <w:rFonts w:ascii="Times New Roman" w:hAnsi="Times New Roman"/>
                <w:szCs w:val="24"/>
                <w:bdr w:val="none" w:sz="0" w:space="0" w:color="auto" w:frame="1"/>
              </w:rPr>
              <w:t xml:space="preserve">, яка </w:t>
            </w:r>
            <w:proofErr w:type="spellStart"/>
            <w:r w:rsidRPr="00DE037C">
              <w:rPr>
                <w:rFonts w:ascii="Times New Roman" w:hAnsi="Times New Roman"/>
                <w:szCs w:val="24"/>
                <w:bdr w:val="none" w:sz="0" w:space="0" w:color="auto" w:frame="1"/>
              </w:rPr>
              <w:t>діють</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від</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імені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учасника</w:t>
            </w:r>
            <w:proofErr w:type="spellEnd"/>
            <w:r w:rsidRPr="00DE037C">
              <w:rPr>
                <w:rFonts w:ascii="Times New Roman" w:hAnsi="Times New Roman"/>
                <w:szCs w:val="24"/>
                <w:bdr w:val="none" w:sz="0" w:space="0" w:color="auto" w:frame="1"/>
              </w:rPr>
              <w:t xml:space="preserve">, на </w:t>
            </w:r>
            <w:proofErr w:type="spellStart"/>
            <w:r w:rsidRPr="00DE037C">
              <w:rPr>
                <w:rFonts w:ascii="Times New Roman" w:hAnsi="Times New Roman"/>
                <w:szCs w:val="24"/>
                <w:bdr w:val="none" w:sz="0" w:space="0" w:color="auto" w:frame="1"/>
              </w:rPr>
              <w:t>обробку</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збирання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реєстрацію</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накопичення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зберігання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адаптування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зміну</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поновлення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використання</w:t>
            </w:r>
            <w:proofErr w:type="spellEnd"/>
            <w:r w:rsidRPr="00DE037C">
              <w:rPr>
                <w:rFonts w:ascii="Times New Roman" w:hAnsi="Times New Roman"/>
                <w:szCs w:val="24"/>
                <w:bdr w:val="none" w:sz="0" w:space="0" w:color="auto" w:frame="1"/>
              </w:rPr>
              <w:t xml:space="preserve"> і </w:t>
            </w:r>
            <w:proofErr w:type="spellStart"/>
            <w:r w:rsidRPr="00DE037C">
              <w:rPr>
                <w:rFonts w:ascii="Times New Roman" w:hAnsi="Times New Roman"/>
                <w:szCs w:val="24"/>
                <w:bdr w:val="none" w:sz="0" w:space="0" w:color="auto" w:frame="1"/>
              </w:rPr>
              <w:t>поширення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розповсюдження</w:t>
            </w:r>
            <w:proofErr w:type="spellEnd"/>
            <w:r w:rsidRPr="00DE037C">
              <w:rPr>
                <w:rFonts w:ascii="Times New Roman" w:hAnsi="Times New Roman"/>
                <w:szCs w:val="24"/>
                <w:bdr w:val="none" w:sz="0" w:space="0" w:color="auto" w:frame="1"/>
              </w:rPr>
              <w:t xml:space="preserve">, передачу), </w:t>
            </w:r>
            <w:proofErr w:type="spellStart"/>
            <w:r w:rsidRPr="00DE037C">
              <w:rPr>
                <w:rFonts w:ascii="Times New Roman" w:hAnsi="Times New Roman"/>
                <w:szCs w:val="24"/>
                <w:bdr w:val="none" w:sz="0" w:space="0" w:color="auto" w:frame="1"/>
              </w:rPr>
              <w:t>знеособлення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знищення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персональних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даних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учасника</w:t>
            </w:r>
            <w:proofErr w:type="spellEnd"/>
            <w:r w:rsidRPr="00DE037C">
              <w:rPr>
                <w:rFonts w:ascii="Times New Roman" w:hAnsi="Times New Roman"/>
                <w:szCs w:val="24"/>
                <w:bdr w:val="none" w:sz="0" w:space="0" w:color="auto" w:frame="1"/>
              </w:rPr>
              <w:t xml:space="preserve">, а </w:t>
            </w:r>
            <w:proofErr w:type="spellStart"/>
            <w:r w:rsidRPr="00DE037C">
              <w:rPr>
                <w:rFonts w:ascii="Times New Roman" w:hAnsi="Times New Roman"/>
                <w:szCs w:val="24"/>
                <w:bdr w:val="none" w:sz="0" w:space="0" w:color="auto" w:frame="1"/>
              </w:rPr>
              <w:t>також</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здійснювати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інші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дії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визначені</w:t>
            </w:r>
            <w:proofErr w:type="spellEnd"/>
            <w:r w:rsidRPr="00DE037C">
              <w:rPr>
                <w:rFonts w:ascii="Times New Roman" w:hAnsi="Times New Roman"/>
                <w:szCs w:val="24"/>
                <w:bdr w:val="none" w:sz="0" w:space="0" w:color="auto" w:frame="1"/>
              </w:rPr>
              <w:t xml:space="preserve"> Законом </w:t>
            </w:r>
            <w:proofErr w:type="spellStart"/>
            <w:r w:rsidRPr="00DE037C">
              <w:rPr>
                <w:rFonts w:ascii="Times New Roman" w:hAnsi="Times New Roman"/>
                <w:szCs w:val="24"/>
                <w:bdr w:val="none" w:sz="0" w:space="0" w:color="auto" w:frame="1"/>
              </w:rPr>
              <w:t>України</w:t>
            </w:r>
            <w:proofErr w:type="spellEnd"/>
            <w:r w:rsidRPr="00DE037C">
              <w:rPr>
                <w:rFonts w:ascii="Times New Roman" w:hAnsi="Times New Roman"/>
                <w:szCs w:val="24"/>
                <w:bdr w:val="none" w:sz="0" w:space="0" w:color="auto" w:frame="1"/>
              </w:rPr>
              <w:t xml:space="preserve"> «Про </w:t>
            </w:r>
            <w:proofErr w:type="spellStart"/>
            <w:r w:rsidRPr="00DE037C">
              <w:rPr>
                <w:rFonts w:ascii="Times New Roman" w:hAnsi="Times New Roman"/>
                <w:szCs w:val="24"/>
                <w:bdr w:val="none" w:sz="0" w:space="0" w:color="auto" w:frame="1"/>
              </w:rPr>
              <w:t>захист</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персональних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даних</w:t>
            </w:r>
            <w:proofErr w:type="spellEnd"/>
            <w:r w:rsidRPr="00DE037C">
              <w:rPr>
                <w:rFonts w:ascii="Times New Roman" w:hAnsi="Times New Roman"/>
                <w:szCs w:val="24"/>
                <w:bdr w:val="none" w:sz="0" w:space="0" w:color="auto" w:frame="1"/>
              </w:rPr>
              <w:t>».</w:t>
            </w:r>
          </w:p>
          <w:p w14:paraId="44224977" w14:textId="77777777" w:rsidR="00DA3A15" w:rsidRPr="00DE037C" w:rsidRDefault="00DA3A15" w:rsidP="004340A9">
            <w:pPr>
              <w:contextualSpacing/>
              <w:jc w:val="both"/>
              <w:rPr>
                <w:rFonts w:ascii="Times New Roman" w:hAnsi="Times New Roman"/>
                <w:szCs w:val="24"/>
                <w:bdr w:val="none" w:sz="0" w:space="0" w:color="auto" w:frame="1"/>
              </w:rPr>
            </w:pPr>
            <w:proofErr w:type="spellStart"/>
            <w:r w:rsidRPr="00DE037C">
              <w:rPr>
                <w:rFonts w:ascii="Times New Roman" w:hAnsi="Times New Roman"/>
                <w:szCs w:val="24"/>
                <w:bdr w:val="none" w:sz="0" w:space="0" w:color="auto" w:frame="1"/>
              </w:rPr>
              <w:t>Інформація</w:t>
            </w:r>
            <w:proofErr w:type="spellEnd"/>
            <w:r w:rsidRPr="00DE037C">
              <w:rPr>
                <w:rFonts w:ascii="Times New Roman" w:hAnsi="Times New Roman"/>
                <w:szCs w:val="24"/>
                <w:bdr w:val="none" w:sz="0" w:space="0" w:color="auto" w:frame="1"/>
              </w:rPr>
              <w:t xml:space="preserve"> про </w:t>
            </w:r>
            <w:proofErr w:type="spellStart"/>
            <w:r w:rsidRPr="00DE037C">
              <w:rPr>
                <w:rFonts w:ascii="Times New Roman" w:hAnsi="Times New Roman"/>
                <w:szCs w:val="24"/>
                <w:bdr w:val="none" w:sz="0" w:space="0" w:color="auto" w:frame="1"/>
              </w:rPr>
              <w:t>Учасника</w:t>
            </w:r>
            <w:proofErr w:type="spellEnd"/>
            <w:r w:rsidRPr="00DE037C">
              <w:rPr>
                <w:rFonts w:ascii="Times New Roman" w:hAnsi="Times New Roman"/>
                <w:szCs w:val="24"/>
                <w:bdr w:val="none" w:sz="0" w:space="0" w:color="auto" w:frame="1"/>
              </w:rPr>
              <w:t xml:space="preserve">, в тому </w:t>
            </w:r>
            <w:proofErr w:type="spellStart"/>
            <w:r w:rsidRPr="00DE037C">
              <w:rPr>
                <w:rFonts w:ascii="Times New Roman" w:hAnsi="Times New Roman"/>
                <w:szCs w:val="24"/>
                <w:bdr w:val="none" w:sz="0" w:space="0" w:color="auto" w:frame="1"/>
              </w:rPr>
              <w:t>числі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його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персональні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дані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використовуються</w:t>
            </w:r>
            <w:proofErr w:type="spellEnd"/>
            <w:r w:rsidRPr="00DE037C">
              <w:rPr>
                <w:rFonts w:ascii="Times New Roman" w:hAnsi="Times New Roman"/>
                <w:szCs w:val="24"/>
                <w:bdr w:val="none" w:sz="0" w:space="0" w:color="auto" w:frame="1"/>
              </w:rPr>
              <w:t xml:space="preserve"> з </w:t>
            </w:r>
            <w:proofErr w:type="spellStart"/>
            <w:r w:rsidRPr="00DE037C">
              <w:rPr>
                <w:rFonts w:ascii="Times New Roman" w:hAnsi="Times New Roman"/>
                <w:szCs w:val="24"/>
                <w:bdr w:val="none" w:sz="0" w:space="0" w:color="auto" w:frame="1"/>
              </w:rPr>
              <w:t>наступною</w:t>
            </w:r>
            <w:proofErr w:type="spellEnd"/>
            <w:r w:rsidRPr="00DE037C">
              <w:rPr>
                <w:rFonts w:ascii="Times New Roman" w:hAnsi="Times New Roman"/>
                <w:szCs w:val="24"/>
                <w:bdr w:val="none" w:sz="0" w:space="0" w:color="auto" w:frame="1"/>
              </w:rPr>
              <w:t xml:space="preserve"> метою: </w:t>
            </w:r>
            <w:proofErr w:type="spellStart"/>
            <w:r w:rsidRPr="00DE037C">
              <w:rPr>
                <w:rFonts w:ascii="Times New Roman" w:hAnsi="Times New Roman"/>
                <w:szCs w:val="24"/>
                <w:bdr w:val="none" w:sz="0" w:space="0" w:color="auto" w:frame="1"/>
              </w:rPr>
              <w:t>ідентифікації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Учасника</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під</w:t>
            </w:r>
            <w:proofErr w:type="spellEnd"/>
            <w:r w:rsidRPr="00DE037C">
              <w:rPr>
                <w:rFonts w:ascii="Times New Roman" w:hAnsi="Times New Roman"/>
                <w:szCs w:val="24"/>
                <w:bdr w:val="none" w:sz="0" w:space="0" w:color="auto" w:frame="1"/>
              </w:rPr>
              <w:t xml:space="preserve"> час </w:t>
            </w:r>
            <w:proofErr w:type="spellStart"/>
            <w:r w:rsidRPr="00DE037C">
              <w:rPr>
                <w:rFonts w:ascii="Times New Roman" w:hAnsi="Times New Roman"/>
                <w:szCs w:val="24"/>
                <w:bdr w:val="none" w:sz="0" w:space="0" w:color="auto" w:frame="1"/>
              </w:rPr>
              <w:t>участі</w:t>
            </w:r>
            <w:proofErr w:type="spellEnd"/>
            <w:r w:rsidRPr="00DE037C">
              <w:rPr>
                <w:rFonts w:ascii="Times New Roman" w:hAnsi="Times New Roman"/>
                <w:szCs w:val="24"/>
                <w:bdr w:val="none" w:sz="0" w:space="0" w:color="auto" w:frame="1"/>
              </w:rPr>
              <w:t xml:space="preserve"> в </w:t>
            </w:r>
            <w:proofErr w:type="spellStart"/>
            <w:r w:rsidRPr="00DE037C">
              <w:rPr>
                <w:rFonts w:ascii="Times New Roman" w:hAnsi="Times New Roman"/>
                <w:szCs w:val="24"/>
                <w:bdr w:val="none" w:sz="0" w:space="0" w:color="auto" w:frame="1"/>
              </w:rPr>
              <w:t>процедурі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закупівлі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забезпечення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реалізації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цивільно</w:t>
            </w:r>
            <w:proofErr w:type="spellEnd"/>
            <w:r w:rsidRPr="00DE037C">
              <w:rPr>
                <w:rFonts w:ascii="Times New Roman" w:hAnsi="Times New Roman"/>
                <w:szCs w:val="24"/>
                <w:bdr w:val="none" w:sz="0" w:space="0" w:color="auto" w:frame="1"/>
              </w:rPr>
              <w:t xml:space="preserve">- та </w:t>
            </w:r>
            <w:proofErr w:type="spellStart"/>
            <w:r w:rsidRPr="00DE037C">
              <w:rPr>
                <w:rFonts w:ascii="Times New Roman" w:hAnsi="Times New Roman"/>
                <w:szCs w:val="24"/>
                <w:bdr w:val="none" w:sz="0" w:space="0" w:color="auto" w:frame="1"/>
              </w:rPr>
              <w:t>господарсько-правових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відносин</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виконання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договірних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зобов’язань</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відправки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інформації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поштою</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електронною</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поштою</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проведення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розрахункових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операцій</w:t>
            </w:r>
            <w:proofErr w:type="spellEnd"/>
            <w:r w:rsidRPr="00DE037C">
              <w:rPr>
                <w:rFonts w:ascii="Times New Roman" w:hAnsi="Times New Roman"/>
                <w:szCs w:val="24"/>
                <w:bdr w:val="none" w:sz="0" w:space="0" w:color="auto" w:frame="1"/>
              </w:rPr>
              <w:t xml:space="preserve"> та </w:t>
            </w:r>
            <w:proofErr w:type="spellStart"/>
            <w:r w:rsidRPr="00DE037C">
              <w:rPr>
                <w:rFonts w:ascii="Times New Roman" w:hAnsi="Times New Roman"/>
                <w:szCs w:val="24"/>
                <w:bdr w:val="none" w:sz="0" w:space="0" w:color="auto" w:frame="1"/>
              </w:rPr>
              <w:t>ін</w:t>
            </w:r>
            <w:proofErr w:type="spellEnd"/>
            <w:r w:rsidRPr="00DE037C">
              <w:rPr>
                <w:rFonts w:ascii="Times New Roman" w:hAnsi="Times New Roman"/>
                <w:szCs w:val="24"/>
                <w:bdr w:val="none" w:sz="0" w:space="0" w:color="auto" w:frame="1"/>
              </w:rPr>
              <w:t>.</w:t>
            </w:r>
          </w:p>
          <w:p w14:paraId="726922C2" w14:textId="77777777" w:rsidR="00DA3A15" w:rsidRPr="00DE037C" w:rsidRDefault="00DA3A15" w:rsidP="004340A9">
            <w:pPr>
              <w:contextualSpacing/>
              <w:jc w:val="both"/>
              <w:rPr>
                <w:rFonts w:ascii="Times New Roman" w:hAnsi="Times New Roman"/>
                <w:szCs w:val="24"/>
                <w:bdr w:val="none" w:sz="0" w:space="0" w:color="auto" w:frame="1"/>
              </w:rPr>
            </w:pPr>
            <w:proofErr w:type="spellStart"/>
            <w:r w:rsidRPr="00DE037C">
              <w:rPr>
                <w:rFonts w:ascii="Times New Roman" w:hAnsi="Times New Roman"/>
                <w:szCs w:val="24"/>
                <w:bdr w:val="none" w:sz="0" w:space="0" w:color="auto" w:frame="1"/>
              </w:rPr>
              <w:t>Учасник</w:t>
            </w:r>
            <w:proofErr w:type="spellEnd"/>
            <w:r w:rsidRPr="00DE037C">
              <w:rPr>
                <w:rFonts w:ascii="Times New Roman" w:hAnsi="Times New Roman"/>
                <w:szCs w:val="24"/>
                <w:bdr w:val="none" w:sz="0" w:space="0" w:color="auto" w:frame="1"/>
              </w:rPr>
              <w:t xml:space="preserve"> повинен </w:t>
            </w:r>
            <w:proofErr w:type="spellStart"/>
            <w:r w:rsidRPr="00DE037C">
              <w:rPr>
                <w:rFonts w:ascii="Times New Roman" w:hAnsi="Times New Roman"/>
                <w:szCs w:val="24"/>
                <w:bdr w:val="none" w:sz="0" w:space="0" w:color="auto" w:frame="1"/>
              </w:rPr>
              <w:t>надати</w:t>
            </w:r>
            <w:proofErr w:type="spellEnd"/>
            <w:r w:rsidRPr="00DE037C">
              <w:rPr>
                <w:rFonts w:ascii="Times New Roman" w:hAnsi="Times New Roman"/>
                <w:szCs w:val="24"/>
                <w:bdr w:val="none" w:sz="0" w:space="0" w:color="auto" w:frame="1"/>
              </w:rPr>
              <w:t xml:space="preserve"> в </w:t>
            </w:r>
            <w:proofErr w:type="spellStart"/>
            <w:r w:rsidRPr="00DE037C">
              <w:rPr>
                <w:rFonts w:ascii="Times New Roman" w:hAnsi="Times New Roman"/>
                <w:szCs w:val="24"/>
                <w:bdr w:val="none" w:sz="0" w:space="0" w:color="auto" w:frame="1"/>
              </w:rPr>
              <w:t>складі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тендерної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пропозиції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довідку</w:t>
            </w:r>
            <w:proofErr w:type="spellEnd"/>
            <w:r w:rsidRPr="00DE037C">
              <w:rPr>
                <w:rFonts w:ascii="Times New Roman" w:hAnsi="Times New Roman"/>
                <w:szCs w:val="24"/>
                <w:bdr w:val="none" w:sz="0" w:space="0" w:color="auto" w:frame="1"/>
              </w:rPr>
              <w:t xml:space="preserve"> в </w:t>
            </w:r>
            <w:proofErr w:type="spellStart"/>
            <w:r w:rsidRPr="00DE037C">
              <w:rPr>
                <w:rFonts w:ascii="Times New Roman" w:hAnsi="Times New Roman"/>
                <w:szCs w:val="24"/>
                <w:bdr w:val="none" w:sz="0" w:space="0" w:color="auto" w:frame="1"/>
              </w:rPr>
              <w:t>довільній</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формі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або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відповідно</w:t>
            </w:r>
            <w:proofErr w:type="spellEnd"/>
            <w:r w:rsidRPr="00DE037C">
              <w:rPr>
                <w:rFonts w:ascii="Times New Roman" w:hAnsi="Times New Roman"/>
                <w:szCs w:val="24"/>
                <w:bdr w:val="none" w:sz="0" w:space="0" w:color="auto" w:frame="1"/>
              </w:rPr>
              <w:t xml:space="preserve"> до </w:t>
            </w:r>
            <w:proofErr w:type="spellStart"/>
            <w:r w:rsidRPr="00DE037C">
              <w:rPr>
                <w:rFonts w:ascii="Times New Roman" w:hAnsi="Times New Roman"/>
                <w:szCs w:val="24"/>
                <w:bdr w:val="none" w:sz="0" w:space="0" w:color="auto" w:frame="1"/>
              </w:rPr>
              <w:t>взірця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що</w:t>
            </w:r>
            <w:proofErr w:type="spellEnd"/>
            <w:r w:rsidRPr="00DE037C">
              <w:rPr>
                <w:rFonts w:ascii="Times New Roman" w:hAnsi="Times New Roman"/>
                <w:szCs w:val="24"/>
                <w:bdr w:val="none" w:sz="0" w:space="0" w:color="auto" w:frame="1"/>
              </w:rPr>
              <w:t xml:space="preserve"> наведений в </w:t>
            </w:r>
            <w:proofErr w:type="spellStart"/>
            <w:r w:rsidRPr="00DE037C">
              <w:rPr>
                <w:rFonts w:ascii="Times New Roman" w:hAnsi="Times New Roman"/>
                <w:szCs w:val="24"/>
                <w:bdr w:val="none" w:sz="0" w:space="0" w:color="auto" w:frame="1"/>
              </w:rPr>
              <w:t>розділі</w:t>
            </w:r>
            <w:proofErr w:type="spellEnd"/>
            <w:r w:rsidRPr="00DE037C">
              <w:rPr>
                <w:rFonts w:ascii="Times New Roman" w:hAnsi="Times New Roman"/>
                <w:szCs w:val="24"/>
                <w:bdr w:val="none" w:sz="0" w:space="0" w:color="auto" w:frame="1"/>
              </w:rPr>
              <w:t xml:space="preserve"> 3 </w:t>
            </w:r>
            <w:proofErr w:type="spellStart"/>
            <w:r w:rsidRPr="00DE037C">
              <w:rPr>
                <w:rFonts w:ascii="Times New Roman" w:hAnsi="Times New Roman"/>
                <w:szCs w:val="24"/>
                <w:bdr w:val="none" w:sz="0" w:space="0" w:color="auto" w:frame="1"/>
              </w:rPr>
              <w:t>Додатку</w:t>
            </w:r>
            <w:proofErr w:type="spellEnd"/>
            <w:r w:rsidRPr="00DE037C">
              <w:rPr>
                <w:rFonts w:ascii="Times New Roman" w:hAnsi="Times New Roman"/>
                <w:szCs w:val="24"/>
                <w:bdr w:val="none" w:sz="0" w:space="0" w:color="auto" w:frame="1"/>
              </w:rPr>
              <w:t xml:space="preserve"> 1 до </w:t>
            </w:r>
            <w:proofErr w:type="spellStart"/>
            <w:r w:rsidRPr="00DE037C">
              <w:rPr>
                <w:rFonts w:ascii="Times New Roman" w:hAnsi="Times New Roman"/>
                <w:szCs w:val="24"/>
                <w:bdr w:val="none" w:sz="0" w:space="0" w:color="auto" w:frame="1"/>
              </w:rPr>
              <w:t>даної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тендерної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документації</w:t>
            </w:r>
            <w:proofErr w:type="spellEnd"/>
            <w:r w:rsidRPr="00DE037C">
              <w:rPr>
                <w:rFonts w:ascii="Times New Roman" w:hAnsi="Times New Roman"/>
                <w:szCs w:val="24"/>
                <w:bdr w:val="none" w:sz="0" w:space="0" w:color="auto" w:frame="1"/>
              </w:rPr>
              <w:t xml:space="preserve">. </w:t>
            </w:r>
          </w:p>
          <w:p w14:paraId="46676616" w14:textId="77777777" w:rsidR="00DA3A15" w:rsidRPr="00DE037C" w:rsidRDefault="00DA3A15" w:rsidP="004340A9">
            <w:pPr>
              <w:contextualSpacing/>
              <w:jc w:val="both"/>
              <w:rPr>
                <w:rFonts w:ascii="Times New Roman" w:hAnsi="Times New Roman"/>
                <w:szCs w:val="24"/>
                <w:bdr w:val="none" w:sz="0" w:space="0" w:color="auto" w:frame="1"/>
              </w:rPr>
            </w:pPr>
            <w:r w:rsidRPr="00DE037C">
              <w:rPr>
                <w:rFonts w:ascii="Times New Roman" w:hAnsi="Times New Roman"/>
                <w:szCs w:val="24"/>
                <w:bdr w:val="none" w:sz="0" w:space="0" w:color="auto" w:frame="1"/>
              </w:rPr>
              <w:t xml:space="preserve">8. </w:t>
            </w:r>
            <w:proofErr w:type="spellStart"/>
            <w:r w:rsidRPr="00DE037C">
              <w:rPr>
                <w:rFonts w:ascii="Times New Roman" w:hAnsi="Times New Roman"/>
                <w:szCs w:val="24"/>
                <w:bdr w:val="none" w:sz="0" w:space="0" w:color="auto" w:frame="1"/>
              </w:rPr>
              <w:t>Додатково</w:t>
            </w:r>
            <w:proofErr w:type="spellEnd"/>
            <w:r w:rsidRPr="00DE037C">
              <w:rPr>
                <w:rFonts w:ascii="Times New Roman" w:hAnsi="Times New Roman"/>
                <w:szCs w:val="24"/>
                <w:bdr w:val="none" w:sz="0" w:space="0" w:color="auto" w:frame="1"/>
              </w:rPr>
              <w:t xml:space="preserve"> на </w:t>
            </w:r>
            <w:proofErr w:type="spellStart"/>
            <w:r w:rsidRPr="00DE037C">
              <w:rPr>
                <w:rFonts w:ascii="Times New Roman" w:hAnsi="Times New Roman"/>
                <w:szCs w:val="24"/>
                <w:bdr w:val="none" w:sz="0" w:space="0" w:color="auto" w:frame="1"/>
              </w:rPr>
              <w:t>підтвердження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можливості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виконати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договір</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необхідно</w:t>
            </w:r>
            <w:proofErr w:type="spellEnd"/>
            <w:r w:rsidRPr="00DE037C">
              <w:rPr>
                <w:rFonts w:ascii="Times New Roman" w:hAnsi="Times New Roman"/>
                <w:szCs w:val="24"/>
                <w:bdr w:val="none" w:sz="0" w:space="0" w:color="auto" w:frame="1"/>
              </w:rPr>
              <w:t xml:space="preserve"> подати </w:t>
            </w:r>
            <w:proofErr w:type="spellStart"/>
            <w:r w:rsidRPr="00DE037C">
              <w:rPr>
                <w:rFonts w:ascii="Times New Roman" w:hAnsi="Times New Roman"/>
                <w:szCs w:val="24"/>
                <w:bdr w:val="none" w:sz="0" w:space="0" w:color="auto" w:frame="1"/>
              </w:rPr>
              <w:t>оригінал</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довідки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або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довідок</w:t>
            </w:r>
            <w:proofErr w:type="spellEnd"/>
            <w:r w:rsidRPr="00DE037C">
              <w:rPr>
                <w:rFonts w:ascii="Times New Roman" w:hAnsi="Times New Roman"/>
                <w:szCs w:val="24"/>
                <w:bdr w:val="none" w:sz="0" w:space="0" w:color="auto" w:frame="1"/>
              </w:rPr>
              <w:t xml:space="preserve"> (у </w:t>
            </w:r>
            <w:proofErr w:type="spellStart"/>
            <w:r w:rsidRPr="00DE037C">
              <w:rPr>
                <w:rFonts w:ascii="Times New Roman" w:hAnsi="Times New Roman"/>
                <w:szCs w:val="24"/>
                <w:bdr w:val="none" w:sz="0" w:space="0" w:color="auto" w:frame="1"/>
              </w:rPr>
              <w:t>разі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відкриття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рахунків</w:t>
            </w:r>
            <w:proofErr w:type="spellEnd"/>
            <w:r w:rsidRPr="00DE037C">
              <w:rPr>
                <w:rFonts w:ascii="Times New Roman" w:hAnsi="Times New Roman"/>
                <w:szCs w:val="24"/>
                <w:bdr w:val="none" w:sz="0" w:space="0" w:color="auto" w:frame="1"/>
              </w:rPr>
              <w:t xml:space="preserve"> у </w:t>
            </w:r>
            <w:proofErr w:type="spellStart"/>
            <w:r w:rsidRPr="00DE037C">
              <w:rPr>
                <w:rFonts w:ascii="Times New Roman" w:hAnsi="Times New Roman"/>
                <w:szCs w:val="24"/>
                <w:bdr w:val="none" w:sz="0" w:space="0" w:color="auto" w:frame="1"/>
              </w:rPr>
              <w:t>декількох</w:t>
            </w:r>
            <w:proofErr w:type="spellEnd"/>
            <w:r w:rsidRPr="00DE037C">
              <w:rPr>
                <w:rFonts w:ascii="Times New Roman" w:hAnsi="Times New Roman"/>
                <w:szCs w:val="24"/>
                <w:bdr w:val="none" w:sz="0" w:space="0" w:color="auto" w:frame="1"/>
              </w:rPr>
              <w:t xml:space="preserve"> банках) з </w:t>
            </w:r>
            <w:proofErr w:type="spellStart"/>
            <w:r w:rsidRPr="00DE037C">
              <w:rPr>
                <w:rFonts w:ascii="Times New Roman" w:hAnsi="Times New Roman"/>
                <w:szCs w:val="24"/>
                <w:bdr w:val="none" w:sz="0" w:space="0" w:color="auto" w:frame="1"/>
              </w:rPr>
              <w:t>обслуговуючого</w:t>
            </w:r>
            <w:proofErr w:type="spellEnd"/>
            <w:r w:rsidRPr="00DE037C">
              <w:rPr>
                <w:rFonts w:ascii="Times New Roman" w:hAnsi="Times New Roman"/>
                <w:szCs w:val="24"/>
                <w:bdr w:val="none" w:sz="0" w:space="0" w:color="auto" w:frame="1"/>
              </w:rPr>
              <w:t xml:space="preserve"> банку </w:t>
            </w:r>
            <w:proofErr w:type="spellStart"/>
            <w:r w:rsidRPr="00DE037C">
              <w:rPr>
                <w:rFonts w:ascii="Times New Roman" w:hAnsi="Times New Roman"/>
                <w:szCs w:val="24"/>
                <w:bdr w:val="none" w:sz="0" w:space="0" w:color="auto" w:frame="1"/>
              </w:rPr>
              <w:t>або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обслуговуючих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банків</w:t>
            </w:r>
            <w:proofErr w:type="spellEnd"/>
            <w:r w:rsidRPr="00DE037C">
              <w:rPr>
                <w:rFonts w:ascii="Times New Roman" w:hAnsi="Times New Roman"/>
                <w:szCs w:val="24"/>
                <w:bdr w:val="none" w:sz="0" w:space="0" w:color="auto" w:frame="1"/>
              </w:rPr>
              <w:t xml:space="preserve"> (у </w:t>
            </w:r>
            <w:proofErr w:type="spellStart"/>
            <w:r w:rsidRPr="00DE037C">
              <w:rPr>
                <w:rFonts w:ascii="Times New Roman" w:hAnsi="Times New Roman"/>
                <w:szCs w:val="24"/>
                <w:bdr w:val="none" w:sz="0" w:space="0" w:color="auto" w:frame="1"/>
              </w:rPr>
              <w:t>разі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відкриття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рахунків</w:t>
            </w:r>
            <w:proofErr w:type="spellEnd"/>
            <w:r w:rsidRPr="00DE037C">
              <w:rPr>
                <w:rFonts w:ascii="Times New Roman" w:hAnsi="Times New Roman"/>
                <w:szCs w:val="24"/>
                <w:bdr w:val="none" w:sz="0" w:space="0" w:color="auto" w:frame="1"/>
              </w:rPr>
              <w:t xml:space="preserve"> у </w:t>
            </w:r>
            <w:proofErr w:type="spellStart"/>
            <w:r w:rsidRPr="00DE037C">
              <w:rPr>
                <w:rFonts w:ascii="Times New Roman" w:hAnsi="Times New Roman"/>
                <w:szCs w:val="24"/>
                <w:bdr w:val="none" w:sz="0" w:space="0" w:color="auto" w:frame="1"/>
              </w:rPr>
              <w:t>декількох</w:t>
            </w:r>
            <w:proofErr w:type="spellEnd"/>
            <w:r w:rsidRPr="00DE037C">
              <w:rPr>
                <w:rFonts w:ascii="Times New Roman" w:hAnsi="Times New Roman"/>
                <w:szCs w:val="24"/>
                <w:bdr w:val="none" w:sz="0" w:space="0" w:color="auto" w:frame="1"/>
              </w:rPr>
              <w:t xml:space="preserve"> банках) про </w:t>
            </w:r>
            <w:proofErr w:type="spellStart"/>
            <w:r w:rsidRPr="00DE037C">
              <w:rPr>
                <w:rFonts w:ascii="Times New Roman" w:hAnsi="Times New Roman"/>
                <w:szCs w:val="24"/>
                <w:bdr w:val="none" w:sz="0" w:space="0" w:color="auto" w:frame="1"/>
              </w:rPr>
              <w:t>відкриття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рахунку</w:t>
            </w:r>
            <w:proofErr w:type="spellEnd"/>
            <w:r w:rsidRPr="00DE037C">
              <w:rPr>
                <w:rFonts w:ascii="Times New Roman" w:hAnsi="Times New Roman"/>
                <w:szCs w:val="24"/>
                <w:bdr w:val="none" w:sz="0" w:space="0" w:color="auto" w:frame="1"/>
              </w:rPr>
              <w:t xml:space="preserve"> та </w:t>
            </w:r>
            <w:proofErr w:type="spellStart"/>
            <w:r w:rsidRPr="00DE037C">
              <w:rPr>
                <w:rFonts w:ascii="Times New Roman" w:hAnsi="Times New Roman"/>
                <w:szCs w:val="24"/>
                <w:bdr w:val="none" w:sz="0" w:space="0" w:color="auto" w:frame="1"/>
              </w:rPr>
              <w:t>відсутність</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наявність</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заборгованості</w:t>
            </w:r>
            <w:proofErr w:type="spellEnd"/>
            <w:r w:rsidRPr="00DE037C">
              <w:rPr>
                <w:rFonts w:ascii="Times New Roman" w:hAnsi="Times New Roman"/>
                <w:szCs w:val="24"/>
                <w:bdr w:val="none" w:sz="0" w:space="0" w:color="auto" w:frame="1"/>
              </w:rPr>
              <w:t xml:space="preserve"> за кредитами, </w:t>
            </w:r>
            <w:proofErr w:type="spellStart"/>
            <w:r w:rsidRPr="00DE037C">
              <w:rPr>
                <w:rFonts w:ascii="Times New Roman" w:hAnsi="Times New Roman"/>
                <w:szCs w:val="24"/>
                <w:bdr w:val="none" w:sz="0" w:space="0" w:color="auto" w:frame="1"/>
              </w:rPr>
              <w:t>датована</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або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датовані</w:t>
            </w:r>
            <w:proofErr w:type="spellEnd"/>
            <w:r w:rsidRPr="00DE037C">
              <w:rPr>
                <w:rFonts w:ascii="Times New Roman" w:hAnsi="Times New Roman"/>
                <w:szCs w:val="24"/>
                <w:bdr w:val="none" w:sz="0" w:space="0" w:color="auto" w:frame="1"/>
              </w:rPr>
              <w:t xml:space="preserve"> не </w:t>
            </w:r>
            <w:proofErr w:type="spellStart"/>
            <w:r w:rsidRPr="00DE037C">
              <w:rPr>
                <w:rFonts w:ascii="Times New Roman" w:hAnsi="Times New Roman"/>
                <w:szCs w:val="24"/>
                <w:bdr w:val="none" w:sz="0" w:space="0" w:color="auto" w:frame="1"/>
              </w:rPr>
              <w:t>більше</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місячної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давнини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відносно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дати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кінцевого</w:t>
            </w:r>
            <w:proofErr w:type="spellEnd"/>
            <w:r w:rsidRPr="00DE037C">
              <w:rPr>
                <w:rFonts w:ascii="Times New Roman" w:hAnsi="Times New Roman"/>
                <w:szCs w:val="24"/>
                <w:bdr w:val="none" w:sz="0" w:space="0" w:color="auto" w:frame="1"/>
              </w:rPr>
              <w:t xml:space="preserve"> строку </w:t>
            </w:r>
            <w:proofErr w:type="spellStart"/>
            <w:r w:rsidRPr="00DE037C">
              <w:rPr>
                <w:rFonts w:ascii="Times New Roman" w:hAnsi="Times New Roman"/>
                <w:szCs w:val="24"/>
                <w:bdr w:val="none" w:sz="0" w:space="0" w:color="auto" w:frame="1"/>
              </w:rPr>
              <w:t>подання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тендерних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пропозицій</w:t>
            </w:r>
            <w:proofErr w:type="spellEnd"/>
            <w:r w:rsidRPr="00DE037C">
              <w:rPr>
                <w:rFonts w:ascii="Times New Roman" w:hAnsi="Times New Roman"/>
                <w:szCs w:val="24"/>
                <w:bdr w:val="none" w:sz="0" w:space="0" w:color="auto" w:frame="1"/>
              </w:rPr>
              <w:t xml:space="preserve"> (в </w:t>
            </w:r>
            <w:proofErr w:type="spellStart"/>
            <w:r w:rsidRPr="00DE037C">
              <w:rPr>
                <w:rFonts w:ascii="Times New Roman" w:hAnsi="Times New Roman"/>
                <w:szCs w:val="24"/>
                <w:bdr w:val="none" w:sz="0" w:space="0" w:color="auto" w:frame="1"/>
              </w:rPr>
              <w:t>якій</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чи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яких</w:t>
            </w:r>
            <w:proofErr w:type="spellEnd"/>
            <w:r w:rsidRPr="00DE037C">
              <w:rPr>
                <w:rFonts w:ascii="Times New Roman" w:hAnsi="Times New Roman"/>
                <w:szCs w:val="24"/>
                <w:bdr w:val="none" w:sz="0" w:space="0" w:color="auto" w:frame="1"/>
              </w:rPr>
              <w:t xml:space="preserve"> повинна бути </w:t>
            </w:r>
            <w:proofErr w:type="spellStart"/>
            <w:r w:rsidRPr="00DE037C">
              <w:rPr>
                <w:rFonts w:ascii="Times New Roman" w:hAnsi="Times New Roman"/>
                <w:szCs w:val="24"/>
                <w:bdr w:val="none" w:sz="0" w:space="0" w:color="auto" w:frame="1"/>
              </w:rPr>
              <w:t>інформація</w:t>
            </w:r>
            <w:proofErr w:type="spellEnd"/>
            <w:r w:rsidRPr="00DE037C">
              <w:rPr>
                <w:rFonts w:ascii="Times New Roman" w:hAnsi="Times New Roman"/>
                <w:szCs w:val="24"/>
                <w:bdr w:val="none" w:sz="0" w:space="0" w:color="auto" w:frame="1"/>
              </w:rPr>
              <w:t xml:space="preserve"> про </w:t>
            </w:r>
            <w:proofErr w:type="spellStart"/>
            <w:r w:rsidRPr="00DE037C">
              <w:rPr>
                <w:rFonts w:ascii="Times New Roman" w:hAnsi="Times New Roman"/>
                <w:szCs w:val="24"/>
                <w:bdr w:val="none" w:sz="0" w:space="0" w:color="auto" w:frame="1"/>
              </w:rPr>
              <w:t>відсутність</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простроченої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заборгованості</w:t>
            </w:r>
            <w:proofErr w:type="spellEnd"/>
            <w:r w:rsidRPr="00DE037C">
              <w:rPr>
                <w:rFonts w:ascii="Times New Roman" w:hAnsi="Times New Roman"/>
                <w:szCs w:val="24"/>
                <w:bdr w:val="none" w:sz="0" w:space="0" w:color="auto" w:frame="1"/>
              </w:rPr>
              <w:t xml:space="preserve"> за </w:t>
            </w:r>
            <w:proofErr w:type="spellStart"/>
            <w:r w:rsidRPr="00DE037C">
              <w:rPr>
                <w:rFonts w:ascii="Times New Roman" w:hAnsi="Times New Roman"/>
                <w:szCs w:val="24"/>
                <w:bdr w:val="none" w:sz="0" w:space="0" w:color="auto" w:frame="1"/>
              </w:rPr>
              <w:t>кредитними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угодами</w:t>
            </w:r>
            <w:proofErr w:type="spellEnd"/>
            <w:r w:rsidRPr="00DE037C">
              <w:rPr>
                <w:rFonts w:ascii="Times New Roman" w:hAnsi="Times New Roman"/>
                <w:szCs w:val="24"/>
                <w:bdr w:val="none" w:sz="0" w:space="0" w:color="auto" w:frame="1"/>
              </w:rPr>
              <w:t>).</w:t>
            </w:r>
          </w:p>
          <w:p w14:paraId="07C42C58" w14:textId="77777777" w:rsidR="00DA3A15" w:rsidRPr="00DE037C" w:rsidRDefault="00DA3A15" w:rsidP="004340A9">
            <w:pPr>
              <w:contextualSpacing/>
              <w:jc w:val="both"/>
              <w:rPr>
                <w:rFonts w:ascii="Times New Roman" w:hAnsi="Times New Roman"/>
                <w:szCs w:val="24"/>
                <w:bdr w:val="none" w:sz="0" w:space="0" w:color="auto" w:frame="1"/>
              </w:rPr>
            </w:pPr>
            <w:r w:rsidRPr="00DE037C">
              <w:rPr>
                <w:rFonts w:ascii="Times New Roman" w:hAnsi="Times New Roman"/>
                <w:szCs w:val="24"/>
                <w:bdr w:val="none" w:sz="0" w:space="0" w:color="auto" w:frame="1"/>
              </w:rPr>
              <w:t xml:space="preserve">9. </w:t>
            </w:r>
            <w:proofErr w:type="spellStart"/>
            <w:r w:rsidRPr="00DE037C">
              <w:rPr>
                <w:rFonts w:ascii="Times New Roman" w:hAnsi="Times New Roman"/>
                <w:szCs w:val="24"/>
                <w:bdr w:val="none" w:sz="0" w:space="0" w:color="auto" w:frame="1"/>
              </w:rPr>
              <w:t>Надати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довідку</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довільної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форми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видану</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Замовником</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відкритих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торгів</w:t>
            </w:r>
            <w:proofErr w:type="spellEnd"/>
            <w:r w:rsidRPr="00DE037C">
              <w:rPr>
                <w:rFonts w:ascii="Times New Roman" w:hAnsi="Times New Roman"/>
                <w:szCs w:val="24"/>
                <w:bdr w:val="none" w:sz="0" w:space="0" w:color="auto" w:frame="1"/>
              </w:rPr>
              <w:t xml:space="preserve"> не </w:t>
            </w:r>
            <w:proofErr w:type="spellStart"/>
            <w:r w:rsidRPr="00DE037C">
              <w:rPr>
                <w:rFonts w:ascii="Times New Roman" w:hAnsi="Times New Roman"/>
                <w:szCs w:val="24"/>
                <w:bdr w:val="none" w:sz="0" w:space="0" w:color="auto" w:frame="1"/>
              </w:rPr>
              <w:t>раніше</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дати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оголошення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даної</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процедури</w:t>
            </w:r>
            <w:proofErr w:type="spellEnd"/>
            <w:r w:rsidRPr="00DE037C">
              <w:rPr>
                <w:rFonts w:ascii="Times New Roman" w:hAnsi="Times New Roman"/>
                <w:szCs w:val="24"/>
                <w:bdr w:val="none" w:sz="0" w:space="0" w:color="auto" w:frame="1"/>
              </w:rPr>
              <w:t xml:space="preserve"> про те, </w:t>
            </w:r>
            <w:proofErr w:type="spellStart"/>
            <w:r w:rsidRPr="00DE037C">
              <w:rPr>
                <w:rFonts w:ascii="Times New Roman" w:hAnsi="Times New Roman"/>
                <w:szCs w:val="24"/>
                <w:bdr w:val="none" w:sz="0" w:space="0" w:color="auto" w:frame="1"/>
              </w:rPr>
              <w:t>що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Учасник</w:t>
            </w:r>
            <w:proofErr w:type="spellEnd"/>
            <w:r w:rsidRPr="00DE037C">
              <w:rPr>
                <w:rFonts w:ascii="Times New Roman" w:hAnsi="Times New Roman"/>
                <w:szCs w:val="24"/>
                <w:bdr w:val="none" w:sz="0" w:space="0" w:color="auto" w:frame="1"/>
              </w:rPr>
              <w:t xml:space="preserve"> не </w:t>
            </w:r>
            <w:proofErr w:type="spellStart"/>
            <w:r w:rsidRPr="00DE037C">
              <w:rPr>
                <w:rFonts w:ascii="Times New Roman" w:hAnsi="Times New Roman"/>
                <w:szCs w:val="24"/>
                <w:bdr w:val="none" w:sz="0" w:space="0" w:color="auto" w:frame="1"/>
              </w:rPr>
              <w:t>має</w:t>
            </w:r>
            <w:proofErr w:type="spellEnd"/>
            <w:r w:rsidRPr="00DE037C">
              <w:rPr>
                <w:rFonts w:ascii="Times New Roman" w:hAnsi="Times New Roman"/>
                <w:szCs w:val="24"/>
                <w:bdr w:val="none" w:sz="0" w:space="0" w:color="auto" w:frame="1"/>
              </w:rPr>
              <w:t xml:space="preserve"> негативного </w:t>
            </w:r>
            <w:proofErr w:type="spellStart"/>
            <w:r w:rsidRPr="00DE037C">
              <w:rPr>
                <w:rFonts w:ascii="Times New Roman" w:hAnsi="Times New Roman"/>
                <w:szCs w:val="24"/>
                <w:bdr w:val="none" w:sz="0" w:space="0" w:color="auto" w:frame="1"/>
              </w:rPr>
              <w:t>досвіду</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співпраці</w:t>
            </w:r>
            <w:proofErr w:type="spellEnd"/>
            <w:r w:rsidRPr="00DE037C">
              <w:rPr>
                <w:rFonts w:ascii="Times New Roman" w:hAnsi="Times New Roman"/>
                <w:szCs w:val="24"/>
                <w:bdr w:val="none" w:sz="0" w:space="0" w:color="auto" w:frame="1"/>
              </w:rPr>
              <w:t xml:space="preserve"> з </w:t>
            </w:r>
            <w:proofErr w:type="spellStart"/>
            <w:r w:rsidRPr="00DE037C">
              <w:rPr>
                <w:rFonts w:ascii="Times New Roman" w:hAnsi="Times New Roman"/>
                <w:szCs w:val="24"/>
                <w:bdr w:val="none" w:sz="0" w:space="0" w:color="auto" w:frame="1"/>
              </w:rPr>
              <w:t>Замовником</w:t>
            </w:r>
            <w:proofErr w:type="spellEnd"/>
            <w:r w:rsidRPr="00DE037C">
              <w:rPr>
                <w:rFonts w:ascii="Times New Roman" w:hAnsi="Times New Roman"/>
                <w:szCs w:val="24"/>
                <w:bdr w:val="none" w:sz="0" w:space="0" w:color="auto" w:frame="1"/>
              </w:rPr>
              <w:t xml:space="preserve"> - </w:t>
            </w:r>
            <w:proofErr w:type="spellStart"/>
            <w:r w:rsidRPr="00DE037C">
              <w:rPr>
                <w:rFonts w:ascii="Times New Roman" w:hAnsi="Times New Roman"/>
                <w:szCs w:val="24"/>
                <w:bdr w:val="none" w:sz="0" w:space="0" w:color="auto" w:frame="1"/>
              </w:rPr>
              <w:t>Державним</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підприємством</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Кременецьке</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лісове</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господарство</w:t>
            </w:r>
            <w:proofErr w:type="spellEnd"/>
            <w:r w:rsidRPr="00DE037C">
              <w:rPr>
                <w:rFonts w:ascii="Times New Roman" w:hAnsi="Times New Roman"/>
                <w:szCs w:val="24"/>
                <w:bdr w:val="none" w:sz="0" w:space="0" w:color="auto" w:frame="1"/>
              </w:rPr>
              <w:t>»</w:t>
            </w:r>
          </w:p>
          <w:p w14:paraId="0BE5D0FD" w14:textId="77777777" w:rsidR="00DA3A15" w:rsidRPr="00DE037C" w:rsidRDefault="00DA3A15" w:rsidP="004340A9">
            <w:pPr>
              <w:contextualSpacing/>
              <w:jc w:val="both"/>
              <w:rPr>
                <w:rFonts w:ascii="Times New Roman" w:hAnsi="Times New Roman"/>
                <w:szCs w:val="24"/>
                <w:bdr w:val="none" w:sz="0" w:space="0" w:color="auto" w:frame="1"/>
              </w:rPr>
            </w:pPr>
            <w:r w:rsidRPr="00DE037C">
              <w:rPr>
                <w:rFonts w:ascii="Times New Roman" w:hAnsi="Times New Roman"/>
                <w:szCs w:val="24"/>
                <w:bdr w:val="none" w:sz="0" w:space="0" w:color="auto" w:frame="1"/>
              </w:rPr>
              <w:t xml:space="preserve">10. </w:t>
            </w:r>
            <w:proofErr w:type="spellStart"/>
            <w:r w:rsidRPr="00DE037C">
              <w:rPr>
                <w:rFonts w:ascii="Times New Roman" w:hAnsi="Times New Roman"/>
                <w:szCs w:val="24"/>
                <w:bdr w:val="none" w:sz="0" w:space="0" w:color="auto" w:frame="1"/>
              </w:rPr>
              <w:t>Керуючись</w:t>
            </w:r>
            <w:proofErr w:type="spellEnd"/>
            <w:r w:rsidRPr="00DE037C">
              <w:rPr>
                <w:rFonts w:ascii="Times New Roman" w:hAnsi="Times New Roman"/>
                <w:szCs w:val="24"/>
                <w:bdr w:val="none" w:sz="0" w:space="0" w:color="auto" w:frame="1"/>
              </w:rPr>
              <w:t xml:space="preserve"> ст. 22 Закону </w:t>
            </w:r>
            <w:proofErr w:type="spellStart"/>
            <w:r w:rsidRPr="00DE037C">
              <w:rPr>
                <w:rFonts w:ascii="Times New Roman" w:hAnsi="Times New Roman"/>
                <w:szCs w:val="24"/>
                <w:bdr w:val="none" w:sz="0" w:space="0" w:color="auto" w:frame="1"/>
              </w:rPr>
              <w:t>України</w:t>
            </w:r>
            <w:proofErr w:type="spellEnd"/>
            <w:r w:rsidRPr="00DE037C">
              <w:rPr>
                <w:rFonts w:ascii="Times New Roman" w:hAnsi="Times New Roman"/>
                <w:szCs w:val="24"/>
                <w:bdr w:val="none" w:sz="0" w:space="0" w:color="auto" w:frame="1"/>
              </w:rPr>
              <w:t xml:space="preserve"> «Про </w:t>
            </w:r>
            <w:proofErr w:type="spellStart"/>
            <w:r w:rsidRPr="00DE037C">
              <w:rPr>
                <w:rFonts w:ascii="Times New Roman" w:hAnsi="Times New Roman"/>
                <w:szCs w:val="24"/>
                <w:bdr w:val="none" w:sz="0" w:space="0" w:color="auto" w:frame="1"/>
              </w:rPr>
              <w:t>публічні</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закупівлі</w:t>
            </w:r>
            <w:proofErr w:type="spellEnd"/>
            <w:r w:rsidRPr="00DE037C">
              <w:rPr>
                <w:rFonts w:ascii="Times New Roman" w:hAnsi="Times New Roman"/>
                <w:szCs w:val="24"/>
                <w:bdr w:val="none" w:sz="0" w:space="0" w:color="auto" w:frame="1"/>
              </w:rPr>
              <w:t xml:space="preserve">» дана </w:t>
            </w:r>
            <w:proofErr w:type="spellStart"/>
            <w:r w:rsidRPr="00DE037C">
              <w:rPr>
                <w:rFonts w:ascii="Times New Roman" w:hAnsi="Times New Roman"/>
                <w:szCs w:val="24"/>
                <w:bdr w:val="none" w:sz="0" w:space="0" w:color="auto" w:frame="1"/>
              </w:rPr>
              <w:t>тендерна</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документація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містить</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іншу</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інформацію</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відповідно</w:t>
            </w:r>
            <w:proofErr w:type="spellEnd"/>
            <w:r w:rsidRPr="00DE037C">
              <w:rPr>
                <w:rFonts w:ascii="Times New Roman" w:hAnsi="Times New Roman"/>
                <w:szCs w:val="24"/>
                <w:bdr w:val="none" w:sz="0" w:space="0" w:color="auto" w:frame="1"/>
              </w:rPr>
              <w:t xml:space="preserve"> до </w:t>
            </w:r>
            <w:proofErr w:type="spellStart"/>
            <w:r w:rsidRPr="00DE037C">
              <w:rPr>
                <w:rFonts w:ascii="Times New Roman" w:hAnsi="Times New Roman"/>
                <w:szCs w:val="24"/>
                <w:bdr w:val="none" w:sz="0" w:space="0" w:color="auto" w:frame="1"/>
              </w:rPr>
              <w:t>законодавства</w:t>
            </w:r>
            <w:proofErr w:type="spellEnd"/>
            <w:r w:rsidRPr="00DE037C">
              <w:rPr>
                <w:rFonts w:ascii="Times New Roman" w:hAnsi="Times New Roman"/>
                <w:szCs w:val="24"/>
                <w:bdr w:val="none" w:sz="0" w:space="0" w:color="auto" w:frame="1"/>
              </w:rPr>
              <w:t xml:space="preserve">, яку </w:t>
            </w:r>
            <w:proofErr w:type="spellStart"/>
            <w:r w:rsidRPr="00DE037C">
              <w:rPr>
                <w:rFonts w:ascii="Times New Roman" w:hAnsi="Times New Roman"/>
                <w:szCs w:val="24"/>
                <w:bdr w:val="none" w:sz="0" w:space="0" w:color="auto" w:frame="1"/>
              </w:rPr>
              <w:t>замовник</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вважає</w:t>
            </w:r>
            <w:proofErr w:type="spellEnd"/>
            <w:r w:rsidRPr="00DE037C">
              <w:rPr>
                <w:rFonts w:ascii="Times New Roman" w:hAnsi="Times New Roman"/>
                <w:szCs w:val="24"/>
                <w:bdr w:val="none" w:sz="0" w:space="0" w:color="auto" w:frame="1"/>
              </w:rPr>
              <w:t xml:space="preserve"> за </w:t>
            </w:r>
            <w:proofErr w:type="spellStart"/>
            <w:r w:rsidRPr="00DE037C">
              <w:rPr>
                <w:rFonts w:ascii="Times New Roman" w:hAnsi="Times New Roman"/>
                <w:szCs w:val="24"/>
                <w:bdr w:val="none" w:sz="0" w:space="0" w:color="auto" w:frame="1"/>
              </w:rPr>
              <w:t>необхідне</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включити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Замовником</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торгів</w:t>
            </w:r>
            <w:proofErr w:type="spellEnd"/>
            <w:r w:rsidRPr="00DE037C">
              <w:rPr>
                <w:rFonts w:ascii="Times New Roman" w:hAnsi="Times New Roman"/>
                <w:szCs w:val="24"/>
                <w:bdr w:val="none" w:sz="0" w:space="0" w:color="auto" w:frame="1"/>
              </w:rPr>
              <w:t xml:space="preserve"> </w:t>
            </w:r>
            <w:proofErr w:type="gramStart"/>
            <w:r w:rsidRPr="00DE037C">
              <w:rPr>
                <w:rFonts w:ascii="Times New Roman" w:hAnsi="Times New Roman"/>
                <w:szCs w:val="24"/>
                <w:bdr w:val="none" w:sz="0" w:space="0" w:color="auto" w:frame="1"/>
              </w:rPr>
              <w:t>в порядку</w:t>
            </w:r>
            <w:proofErr w:type="gram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застосування</w:t>
            </w:r>
            <w:proofErr w:type="spellEnd"/>
            <w:r w:rsidRPr="00DE037C">
              <w:rPr>
                <w:rFonts w:ascii="Times New Roman" w:hAnsi="Times New Roman"/>
                <w:szCs w:val="24"/>
                <w:bdr w:val="none" w:sz="0" w:space="0" w:color="auto" w:frame="1"/>
              </w:rPr>
              <w:t xml:space="preserve"> ст. 6, 511, 512, 528, 627, 636 ЦК </w:t>
            </w:r>
            <w:proofErr w:type="spellStart"/>
            <w:r w:rsidRPr="00DE037C">
              <w:rPr>
                <w:rFonts w:ascii="Times New Roman" w:hAnsi="Times New Roman"/>
                <w:szCs w:val="24"/>
                <w:bdr w:val="none" w:sz="0" w:space="0" w:color="auto" w:frame="1"/>
              </w:rPr>
              <w:t>України</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укладено</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договір</w:t>
            </w:r>
            <w:proofErr w:type="spellEnd"/>
            <w:r w:rsidRPr="00DE037C">
              <w:rPr>
                <w:rFonts w:ascii="Times New Roman" w:hAnsi="Times New Roman"/>
                <w:szCs w:val="24"/>
                <w:bdr w:val="none" w:sz="0" w:space="0" w:color="auto" w:frame="1"/>
              </w:rPr>
              <w:t xml:space="preserve"> про </w:t>
            </w:r>
            <w:proofErr w:type="spellStart"/>
            <w:r w:rsidRPr="00DE037C">
              <w:rPr>
                <w:rFonts w:ascii="Times New Roman" w:hAnsi="Times New Roman"/>
                <w:szCs w:val="24"/>
                <w:bdr w:val="none" w:sz="0" w:space="0" w:color="auto" w:frame="1"/>
              </w:rPr>
              <w:t>надання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юридично-консультаційних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послуг</w:t>
            </w:r>
            <w:proofErr w:type="spellEnd"/>
            <w:r w:rsidRPr="00DE037C">
              <w:rPr>
                <w:rFonts w:ascii="Times New Roman" w:hAnsi="Times New Roman"/>
                <w:szCs w:val="24"/>
                <w:bdr w:val="none" w:sz="0" w:space="0" w:color="auto" w:frame="1"/>
              </w:rPr>
              <w:t xml:space="preserve"> з </w:t>
            </w:r>
            <w:proofErr w:type="spellStart"/>
            <w:r w:rsidRPr="00DE037C">
              <w:rPr>
                <w:rFonts w:ascii="Times New Roman" w:hAnsi="Times New Roman"/>
                <w:szCs w:val="24"/>
                <w:bdr w:val="none" w:sz="0" w:space="0" w:color="auto" w:frame="1"/>
              </w:rPr>
              <w:t>Виконавцем</w:t>
            </w:r>
            <w:proofErr w:type="spellEnd"/>
            <w:r w:rsidRPr="00DE037C">
              <w:rPr>
                <w:rFonts w:ascii="Times New Roman" w:hAnsi="Times New Roman"/>
                <w:szCs w:val="24"/>
                <w:bdr w:val="none" w:sz="0" w:space="0" w:color="auto" w:frame="1"/>
              </w:rPr>
              <w:t xml:space="preserve">, оплата </w:t>
            </w:r>
            <w:proofErr w:type="spellStart"/>
            <w:r w:rsidRPr="00DE037C">
              <w:rPr>
                <w:rFonts w:ascii="Times New Roman" w:hAnsi="Times New Roman"/>
                <w:szCs w:val="24"/>
                <w:bdr w:val="none" w:sz="0" w:space="0" w:color="auto" w:frame="1"/>
              </w:rPr>
              <w:t>яких</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може</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здійснюватися</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учасником-переможцем</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торгів</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Вартість</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послуг</w:t>
            </w:r>
            <w:proofErr w:type="spellEnd"/>
            <w:r w:rsidRPr="00DE037C">
              <w:rPr>
                <w:rFonts w:ascii="Times New Roman" w:hAnsi="Times New Roman"/>
                <w:szCs w:val="24"/>
                <w:bdr w:val="none" w:sz="0" w:space="0" w:color="auto" w:frame="1"/>
              </w:rPr>
              <w:t xml:space="preserve"> </w:t>
            </w:r>
            <w:proofErr w:type="gramStart"/>
            <w:r w:rsidRPr="00DE037C">
              <w:rPr>
                <w:rFonts w:ascii="Times New Roman" w:hAnsi="Times New Roman"/>
                <w:szCs w:val="24"/>
                <w:bdr w:val="none" w:sz="0" w:space="0" w:color="auto" w:frame="1"/>
              </w:rPr>
              <w:t>становить  10000</w:t>
            </w:r>
            <w:proofErr w:type="gramEnd"/>
            <w:r w:rsidRPr="00DE037C">
              <w:rPr>
                <w:rFonts w:ascii="Times New Roman" w:hAnsi="Times New Roman"/>
                <w:szCs w:val="24"/>
                <w:bdr w:val="none" w:sz="0" w:space="0" w:color="auto" w:frame="1"/>
              </w:rPr>
              <w:t xml:space="preserve">,00 грн. (десять </w:t>
            </w:r>
            <w:proofErr w:type="spellStart"/>
            <w:r w:rsidRPr="00DE037C">
              <w:rPr>
                <w:rFonts w:ascii="Times New Roman" w:hAnsi="Times New Roman"/>
                <w:szCs w:val="24"/>
                <w:bdr w:val="none" w:sz="0" w:space="0" w:color="auto" w:frame="1"/>
              </w:rPr>
              <w:t>тисяч</w:t>
            </w:r>
            <w:proofErr w:type="spellEnd"/>
            <w:r w:rsidRPr="00DE037C">
              <w:rPr>
                <w:rFonts w:ascii="Times New Roman" w:hAnsi="Times New Roman"/>
                <w:szCs w:val="24"/>
                <w:bdr w:val="none" w:sz="0" w:space="0" w:color="auto" w:frame="1"/>
              </w:rPr>
              <w:t xml:space="preserve"> </w:t>
            </w:r>
            <w:proofErr w:type="spellStart"/>
            <w:r w:rsidRPr="00DE037C">
              <w:rPr>
                <w:rFonts w:ascii="Times New Roman" w:hAnsi="Times New Roman"/>
                <w:szCs w:val="24"/>
                <w:bdr w:val="none" w:sz="0" w:space="0" w:color="auto" w:frame="1"/>
              </w:rPr>
              <w:t>гривень</w:t>
            </w:r>
            <w:proofErr w:type="spellEnd"/>
            <w:r w:rsidRPr="00DE037C">
              <w:rPr>
                <w:rFonts w:ascii="Times New Roman" w:hAnsi="Times New Roman"/>
                <w:szCs w:val="24"/>
                <w:bdr w:val="none" w:sz="0" w:space="0" w:color="auto" w:frame="1"/>
              </w:rPr>
              <w:t xml:space="preserve"> 00 </w:t>
            </w:r>
            <w:proofErr w:type="spellStart"/>
            <w:r w:rsidRPr="00DE037C">
              <w:rPr>
                <w:rFonts w:ascii="Times New Roman" w:hAnsi="Times New Roman"/>
                <w:szCs w:val="24"/>
                <w:bdr w:val="none" w:sz="0" w:space="0" w:color="auto" w:frame="1"/>
              </w:rPr>
              <w:t>копійок</w:t>
            </w:r>
            <w:proofErr w:type="spellEnd"/>
            <w:r w:rsidRPr="00DE037C">
              <w:rPr>
                <w:rFonts w:ascii="Times New Roman" w:hAnsi="Times New Roman"/>
                <w:szCs w:val="24"/>
                <w:bdr w:val="none" w:sz="0" w:space="0" w:color="auto" w:frame="1"/>
              </w:rPr>
              <w:t xml:space="preserve">). </w:t>
            </w:r>
          </w:p>
        </w:tc>
      </w:tr>
    </w:tbl>
    <w:p w14:paraId="35D18E9C" w14:textId="394CEF21" w:rsidR="006173F2" w:rsidRDefault="006173F2" w:rsidP="00FD2AF6">
      <w:pPr>
        <w:pStyle w:val="aa"/>
        <w:rPr>
          <w:rFonts w:ascii="Times New Roman" w:hAnsi="Times New Roman"/>
          <w:bCs/>
          <w:szCs w:val="24"/>
          <w:lang w:val="uk-UA"/>
        </w:rPr>
      </w:pPr>
    </w:p>
    <w:p w14:paraId="577EA844" w14:textId="1E21BCBB" w:rsidR="00B06DB0" w:rsidRDefault="00B06DB0" w:rsidP="00FD2AF6">
      <w:pPr>
        <w:pStyle w:val="aa"/>
        <w:rPr>
          <w:rFonts w:ascii="Times New Roman" w:hAnsi="Times New Roman"/>
          <w:bCs/>
          <w:szCs w:val="24"/>
          <w:lang w:val="uk-UA"/>
        </w:rPr>
      </w:pPr>
    </w:p>
    <w:p w14:paraId="5C7A92B7" w14:textId="0E4EEAC7" w:rsidR="00E34834" w:rsidRPr="00E34834" w:rsidRDefault="00E34834" w:rsidP="00E34834">
      <w:pPr>
        <w:pStyle w:val="aa"/>
        <w:numPr>
          <w:ilvl w:val="0"/>
          <w:numId w:val="48"/>
        </w:numPr>
        <w:rPr>
          <w:rFonts w:ascii="Times New Roman" w:hAnsi="Times New Roman"/>
          <w:b/>
          <w:szCs w:val="24"/>
          <w:lang w:val="uk-UA"/>
        </w:rPr>
      </w:pPr>
      <w:r w:rsidRPr="00E34834">
        <w:rPr>
          <w:rFonts w:ascii="Times New Roman" w:eastAsia="Calibri" w:hAnsi="Times New Roman"/>
          <w:b/>
          <w:color w:val="000000"/>
          <w:spacing w:val="-11"/>
          <w:szCs w:val="24"/>
          <w:lang w:val="uk-UA" w:eastAsia="en-US"/>
        </w:rPr>
        <w:lastRenderedPageBreak/>
        <w:t>Викласти в новій редакції  п.</w:t>
      </w:r>
      <w:r>
        <w:rPr>
          <w:rFonts w:ascii="Times New Roman" w:eastAsia="Calibri" w:hAnsi="Times New Roman"/>
          <w:b/>
          <w:color w:val="000000"/>
          <w:spacing w:val="-11"/>
          <w:szCs w:val="24"/>
          <w:lang w:val="uk-UA" w:eastAsia="en-US"/>
        </w:rPr>
        <w:t>4</w:t>
      </w:r>
      <w:r w:rsidRPr="00E34834">
        <w:rPr>
          <w:rFonts w:ascii="Times New Roman" w:eastAsia="Calibri" w:hAnsi="Times New Roman"/>
          <w:b/>
          <w:color w:val="000000"/>
          <w:spacing w:val="-11"/>
          <w:szCs w:val="24"/>
          <w:lang w:val="uk-UA" w:eastAsia="en-US"/>
        </w:rPr>
        <w:t>.</w:t>
      </w:r>
      <w:r>
        <w:rPr>
          <w:rFonts w:ascii="Times New Roman" w:eastAsia="Calibri" w:hAnsi="Times New Roman"/>
          <w:b/>
          <w:color w:val="000000"/>
          <w:spacing w:val="-11"/>
          <w:szCs w:val="24"/>
          <w:lang w:val="uk-UA" w:eastAsia="en-US"/>
        </w:rPr>
        <w:t>1</w:t>
      </w:r>
      <w:r w:rsidRPr="00E34834">
        <w:rPr>
          <w:rFonts w:ascii="Times New Roman" w:eastAsia="Calibri" w:hAnsi="Times New Roman"/>
          <w:b/>
          <w:color w:val="000000"/>
          <w:spacing w:val="-11"/>
          <w:szCs w:val="24"/>
          <w:lang w:val="uk-UA" w:eastAsia="en-US"/>
        </w:rPr>
        <w:t>.</w:t>
      </w:r>
      <w:r>
        <w:rPr>
          <w:rFonts w:ascii="Times New Roman" w:eastAsia="Calibri" w:hAnsi="Times New Roman"/>
          <w:b/>
          <w:color w:val="000000"/>
          <w:spacing w:val="-11"/>
          <w:szCs w:val="24"/>
          <w:lang w:val="uk-UA" w:eastAsia="en-US"/>
        </w:rPr>
        <w:t>2</w:t>
      </w:r>
      <w:r w:rsidRPr="00E34834">
        <w:rPr>
          <w:rFonts w:ascii="Times New Roman" w:eastAsia="Calibri" w:hAnsi="Times New Roman"/>
          <w:b/>
          <w:color w:val="000000"/>
          <w:spacing w:val="-11"/>
          <w:szCs w:val="24"/>
          <w:lang w:val="uk-UA" w:eastAsia="en-US"/>
        </w:rPr>
        <w:t xml:space="preserve">  Розділу </w:t>
      </w:r>
      <w:r>
        <w:rPr>
          <w:rFonts w:ascii="Times New Roman" w:eastAsia="Calibri" w:hAnsi="Times New Roman"/>
          <w:b/>
          <w:color w:val="000000"/>
          <w:spacing w:val="-11"/>
          <w:szCs w:val="24"/>
          <w:lang w:val="uk-UA" w:eastAsia="en-US"/>
        </w:rPr>
        <w:t>4</w:t>
      </w:r>
      <w:r w:rsidRPr="00E34834">
        <w:rPr>
          <w:rFonts w:ascii="Times New Roman" w:eastAsia="Calibri" w:hAnsi="Times New Roman"/>
          <w:b/>
          <w:color w:val="000000"/>
          <w:spacing w:val="-11"/>
          <w:szCs w:val="24"/>
          <w:lang w:val="uk-UA" w:eastAsia="en-US"/>
        </w:rPr>
        <w:t xml:space="preserve"> Тендерної документації :</w:t>
      </w:r>
    </w:p>
    <w:p w14:paraId="0F521EF7" w14:textId="77777777" w:rsidR="00E34834" w:rsidRDefault="00E34834" w:rsidP="00FD2AF6">
      <w:pPr>
        <w:pStyle w:val="aa"/>
        <w:rPr>
          <w:rFonts w:ascii="Times New Roman" w:hAnsi="Times New Roman"/>
          <w:bCs/>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617"/>
      </w:tblGrid>
      <w:tr w:rsidR="00B06DB0" w:rsidRPr="00DE037C" w14:paraId="26EDCF53" w14:textId="77777777" w:rsidTr="004340A9">
        <w:trPr>
          <w:trHeight w:val="226"/>
        </w:trPr>
        <w:tc>
          <w:tcPr>
            <w:tcW w:w="1699" w:type="pct"/>
            <w:vMerge w:val="restart"/>
            <w:tcBorders>
              <w:top w:val="dashed" w:sz="8" w:space="0" w:color="auto"/>
              <w:left w:val="single" w:sz="4" w:space="0" w:color="auto"/>
              <w:bottom w:val="single" w:sz="4" w:space="0" w:color="auto"/>
              <w:right w:val="single" w:sz="4" w:space="0" w:color="auto"/>
            </w:tcBorders>
          </w:tcPr>
          <w:p w14:paraId="7D82AC4D" w14:textId="77777777" w:rsidR="00B06DB0" w:rsidRPr="00DE037C" w:rsidRDefault="00B06DB0" w:rsidP="004340A9">
            <w:pPr>
              <w:contextualSpacing/>
              <w:rPr>
                <w:rFonts w:ascii="Times New Roman" w:hAnsi="Times New Roman"/>
                <w:b/>
                <w:bCs/>
                <w:szCs w:val="24"/>
              </w:rPr>
            </w:pPr>
            <w:r w:rsidRPr="00DE037C">
              <w:rPr>
                <w:rFonts w:ascii="Times New Roman" w:hAnsi="Times New Roman"/>
                <w:b/>
                <w:bCs/>
                <w:szCs w:val="24"/>
              </w:rPr>
              <w:t xml:space="preserve">4.1.2. </w:t>
            </w:r>
            <w:proofErr w:type="spellStart"/>
            <w:r w:rsidRPr="00DE037C">
              <w:rPr>
                <w:rFonts w:ascii="Times New Roman" w:hAnsi="Times New Roman"/>
                <w:b/>
                <w:bCs/>
                <w:szCs w:val="24"/>
              </w:rPr>
              <w:t>кінцевий</w:t>
            </w:r>
            <w:proofErr w:type="spellEnd"/>
            <w:r w:rsidRPr="00DE037C">
              <w:rPr>
                <w:rFonts w:ascii="Times New Roman" w:hAnsi="Times New Roman"/>
                <w:b/>
                <w:bCs/>
                <w:szCs w:val="24"/>
              </w:rPr>
              <w:t xml:space="preserve"> строк </w:t>
            </w:r>
            <w:proofErr w:type="spellStart"/>
            <w:r w:rsidRPr="00DE037C">
              <w:rPr>
                <w:rFonts w:ascii="Times New Roman" w:hAnsi="Times New Roman"/>
                <w:b/>
                <w:bCs/>
                <w:szCs w:val="24"/>
              </w:rPr>
              <w:t>подання</w:t>
            </w:r>
            <w:proofErr w:type="spellEnd"/>
            <w:r w:rsidRPr="00DE037C">
              <w:rPr>
                <w:rFonts w:ascii="Times New Roman" w:hAnsi="Times New Roman"/>
                <w:b/>
                <w:bCs/>
                <w:szCs w:val="24"/>
              </w:rPr>
              <w:t xml:space="preserve"> </w:t>
            </w:r>
            <w:proofErr w:type="spellStart"/>
            <w:r w:rsidRPr="00DE037C">
              <w:rPr>
                <w:rFonts w:ascii="Times New Roman" w:hAnsi="Times New Roman"/>
                <w:b/>
                <w:bCs/>
                <w:szCs w:val="24"/>
              </w:rPr>
              <w:t>тендерних</w:t>
            </w:r>
            <w:proofErr w:type="spellEnd"/>
            <w:r w:rsidRPr="00DE037C">
              <w:rPr>
                <w:rFonts w:ascii="Times New Roman" w:hAnsi="Times New Roman"/>
                <w:b/>
                <w:bCs/>
                <w:szCs w:val="24"/>
              </w:rPr>
              <w:t xml:space="preserve"> </w:t>
            </w:r>
            <w:proofErr w:type="spellStart"/>
            <w:r w:rsidRPr="00DE037C">
              <w:rPr>
                <w:rFonts w:ascii="Times New Roman" w:hAnsi="Times New Roman"/>
                <w:b/>
                <w:bCs/>
                <w:szCs w:val="24"/>
              </w:rPr>
              <w:t>пропозицій</w:t>
            </w:r>
            <w:proofErr w:type="spellEnd"/>
          </w:p>
        </w:tc>
        <w:tc>
          <w:tcPr>
            <w:tcW w:w="3301" w:type="pct"/>
            <w:tcBorders>
              <w:top w:val="dashed" w:sz="8" w:space="0" w:color="auto"/>
              <w:left w:val="single" w:sz="4" w:space="0" w:color="auto"/>
              <w:bottom w:val="dashed" w:sz="8" w:space="0" w:color="auto"/>
              <w:right w:val="single" w:sz="4" w:space="0" w:color="auto"/>
            </w:tcBorders>
            <w:shd w:val="clear" w:color="auto" w:fill="auto"/>
          </w:tcPr>
          <w:p w14:paraId="1918FB63" w14:textId="77777777" w:rsidR="00B06DB0" w:rsidRPr="00DE037C" w:rsidRDefault="00B06DB0" w:rsidP="004340A9">
            <w:pPr>
              <w:contextualSpacing/>
              <w:jc w:val="both"/>
              <w:rPr>
                <w:rFonts w:ascii="Times New Roman" w:hAnsi="Times New Roman"/>
                <w:b/>
                <w:szCs w:val="24"/>
              </w:rPr>
            </w:pPr>
            <w:r w:rsidRPr="00DE037C">
              <w:rPr>
                <w:rFonts w:ascii="Times New Roman" w:hAnsi="Times New Roman"/>
                <w:b/>
                <w:szCs w:val="24"/>
              </w:rPr>
              <w:t xml:space="preserve">Строк для </w:t>
            </w:r>
            <w:proofErr w:type="spellStart"/>
            <w:r w:rsidRPr="00DE037C">
              <w:rPr>
                <w:rFonts w:ascii="Times New Roman" w:hAnsi="Times New Roman"/>
                <w:b/>
                <w:szCs w:val="24"/>
              </w:rPr>
              <w:t>подання</w:t>
            </w:r>
            <w:proofErr w:type="spellEnd"/>
            <w:r w:rsidRPr="00DE037C">
              <w:rPr>
                <w:rFonts w:ascii="Times New Roman" w:hAnsi="Times New Roman"/>
                <w:b/>
                <w:szCs w:val="24"/>
              </w:rPr>
              <w:t xml:space="preserve"> </w:t>
            </w:r>
            <w:proofErr w:type="spellStart"/>
            <w:r w:rsidRPr="00DE037C">
              <w:rPr>
                <w:rFonts w:ascii="Times New Roman" w:hAnsi="Times New Roman"/>
                <w:b/>
                <w:szCs w:val="24"/>
              </w:rPr>
              <w:t>тендерних</w:t>
            </w:r>
            <w:proofErr w:type="spellEnd"/>
            <w:r w:rsidRPr="00DE037C">
              <w:rPr>
                <w:rFonts w:ascii="Times New Roman" w:hAnsi="Times New Roman"/>
                <w:b/>
                <w:szCs w:val="24"/>
              </w:rPr>
              <w:t xml:space="preserve"> </w:t>
            </w:r>
            <w:proofErr w:type="spellStart"/>
            <w:r w:rsidRPr="00DE037C">
              <w:rPr>
                <w:rFonts w:ascii="Times New Roman" w:hAnsi="Times New Roman"/>
                <w:b/>
                <w:szCs w:val="24"/>
              </w:rPr>
              <w:t>пропозицій</w:t>
            </w:r>
            <w:proofErr w:type="spellEnd"/>
            <w:r w:rsidRPr="00DE037C">
              <w:rPr>
                <w:rFonts w:ascii="Times New Roman" w:hAnsi="Times New Roman"/>
                <w:b/>
                <w:szCs w:val="24"/>
              </w:rPr>
              <w:t xml:space="preserve"> </w:t>
            </w:r>
            <w:proofErr w:type="spellStart"/>
            <w:r w:rsidRPr="00DE037C">
              <w:rPr>
                <w:rFonts w:ascii="Times New Roman" w:hAnsi="Times New Roman"/>
                <w:b/>
                <w:szCs w:val="24"/>
              </w:rPr>
              <w:t>встановлений</w:t>
            </w:r>
            <w:proofErr w:type="spellEnd"/>
            <w:r w:rsidRPr="00DE037C">
              <w:rPr>
                <w:rFonts w:ascii="Times New Roman" w:hAnsi="Times New Roman"/>
                <w:b/>
                <w:szCs w:val="24"/>
              </w:rPr>
              <w:t xml:space="preserve"> </w:t>
            </w:r>
            <w:proofErr w:type="spellStart"/>
            <w:r w:rsidRPr="00DE037C">
              <w:rPr>
                <w:rFonts w:ascii="Times New Roman" w:hAnsi="Times New Roman"/>
                <w:b/>
                <w:szCs w:val="24"/>
              </w:rPr>
              <w:t>замовником</w:t>
            </w:r>
            <w:proofErr w:type="spellEnd"/>
            <w:r w:rsidRPr="00DE037C">
              <w:rPr>
                <w:rFonts w:ascii="Times New Roman" w:hAnsi="Times New Roman"/>
                <w:b/>
                <w:szCs w:val="24"/>
              </w:rPr>
              <w:t xml:space="preserve"> не </w:t>
            </w:r>
            <w:proofErr w:type="spellStart"/>
            <w:r w:rsidRPr="00DE037C">
              <w:rPr>
                <w:rFonts w:ascii="Times New Roman" w:hAnsi="Times New Roman"/>
                <w:b/>
                <w:szCs w:val="24"/>
              </w:rPr>
              <w:t>може</w:t>
            </w:r>
            <w:proofErr w:type="spellEnd"/>
            <w:r w:rsidRPr="00DE037C">
              <w:rPr>
                <w:rFonts w:ascii="Times New Roman" w:hAnsi="Times New Roman"/>
                <w:b/>
                <w:szCs w:val="24"/>
              </w:rPr>
              <w:t xml:space="preserve"> бути </w:t>
            </w:r>
            <w:proofErr w:type="spellStart"/>
            <w:r w:rsidRPr="00DE037C">
              <w:rPr>
                <w:rFonts w:ascii="Times New Roman" w:hAnsi="Times New Roman"/>
                <w:b/>
                <w:szCs w:val="24"/>
              </w:rPr>
              <w:t>менше</w:t>
            </w:r>
            <w:proofErr w:type="spellEnd"/>
            <w:r w:rsidRPr="00DE037C">
              <w:rPr>
                <w:rFonts w:ascii="Times New Roman" w:hAnsi="Times New Roman"/>
                <w:b/>
                <w:szCs w:val="24"/>
              </w:rPr>
              <w:t xml:space="preserve">, </w:t>
            </w:r>
            <w:proofErr w:type="spellStart"/>
            <w:r w:rsidRPr="00DE037C">
              <w:rPr>
                <w:rFonts w:ascii="Times New Roman" w:hAnsi="Times New Roman"/>
                <w:b/>
                <w:szCs w:val="24"/>
              </w:rPr>
              <w:t>ніж</w:t>
            </w:r>
            <w:proofErr w:type="spellEnd"/>
            <w:r w:rsidRPr="00DE037C">
              <w:rPr>
                <w:rFonts w:ascii="Times New Roman" w:hAnsi="Times New Roman"/>
                <w:b/>
                <w:szCs w:val="24"/>
              </w:rPr>
              <w:t xml:space="preserve"> </w:t>
            </w:r>
            <w:proofErr w:type="spellStart"/>
            <w:r w:rsidRPr="00DE037C">
              <w:rPr>
                <w:rFonts w:ascii="Times New Roman" w:hAnsi="Times New Roman"/>
                <w:b/>
                <w:szCs w:val="24"/>
              </w:rPr>
              <w:t>сім</w:t>
            </w:r>
            <w:proofErr w:type="spellEnd"/>
            <w:r w:rsidRPr="00DE037C">
              <w:rPr>
                <w:rFonts w:ascii="Times New Roman" w:hAnsi="Times New Roman"/>
                <w:b/>
                <w:szCs w:val="24"/>
              </w:rPr>
              <w:t xml:space="preserve"> </w:t>
            </w:r>
            <w:proofErr w:type="spellStart"/>
            <w:r w:rsidRPr="00DE037C">
              <w:rPr>
                <w:rFonts w:ascii="Times New Roman" w:hAnsi="Times New Roman"/>
                <w:b/>
                <w:szCs w:val="24"/>
              </w:rPr>
              <w:t>днів</w:t>
            </w:r>
            <w:proofErr w:type="spellEnd"/>
            <w:r w:rsidRPr="00DE037C">
              <w:rPr>
                <w:rFonts w:ascii="Times New Roman" w:hAnsi="Times New Roman"/>
                <w:b/>
                <w:szCs w:val="24"/>
              </w:rPr>
              <w:t xml:space="preserve"> з дня </w:t>
            </w:r>
            <w:proofErr w:type="spellStart"/>
            <w:r w:rsidRPr="00DE037C">
              <w:rPr>
                <w:rFonts w:ascii="Times New Roman" w:hAnsi="Times New Roman"/>
                <w:b/>
                <w:szCs w:val="24"/>
              </w:rPr>
              <w:t>оприлюднення</w:t>
            </w:r>
            <w:proofErr w:type="spellEnd"/>
            <w:r w:rsidRPr="00DE037C">
              <w:rPr>
                <w:rFonts w:ascii="Times New Roman" w:hAnsi="Times New Roman"/>
                <w:b/>
                <w:szCs w:val="24"/>
              </w:rPr>
              <w:t xml:space="preserve"> </w:t>
            </w:r>
            <w:proofErr w:type="spellStart"/>
            <w:r w:rsidRPr="00DE037C">
              <w:rPr>
                <w:rFonts w:ascii="Times New Roman" w:hAnsi="Times New Roman"/>
                <w:b/>
                <w:szCs w:val="24"/>
              </w:rPr>
              <w:t>оголошення</w:t>
            </w:r>
            <w:proofErr w:type="spellEnd"/>
            <w:r w:rsidRPr="00DE037C">
              <w:rPr>
                <w:rFonts w:ascii="Times New Roman" w:hAnsi="Times New Roman"/>
                <w:b/>
                <w:szCs w:val="24"/>
              </w:rPr>
              <w:t xml:space="preserve"> про </w:t>
            </w:r>
            <w:proofErr w:type="spellStart"/>
            <w:r w:rsidRPr="00DE037C">
              <w:rPr>
                <w:rFonts w:ascii="Times New Roman" w:hAnsi="Times New Roman"/>
                <w:b/>
                <w:szCs w:val="24"/>
              </w:rPr>
              <w:t>проведення</w:t>
            </w:r>
            <w:proofErr w:type="spellEnd"/>
            <w:r w:rsidRPr="00DE037C">
              <w:rPr>
                <w:rFonts w:ascii="Times New Roman" w:hAnsi="Times New Roman"/>
                <w:b/>
                <w:szCs w:val="24"/>
              </w:rPr>
              <w:t xml:space="preserve"> </w:t>
            </w:r>
            <w:proofErr w:type="spellStart"/>
            <w:r w:rsidRPr="00DE037C">
              <w:rPr>
                <w:rFonts w:ascii="Times New Roman" w:hAnsi="Times New Roman"/>
                <w:b/>
                <w:szCs w:val="24"/>
              </w:rPr>
              <w:t>відкритих</w:t>
            </w:r>
            <w:proofErr w:type="spellEnd"/>
            <w:r w:rsidRPr="00DE037C">
              <w:rPr>
                <w:rFonts w:ascii="Times New Roman" w:hAnsi="Times New Roman"/>
                <w:b/>
                <w:szCs w:val="24"/>
              </w:rPr>
              <w:t xml:space="preserve"> </w:t>
            </w:r>
            <w:proofErr w:type="spellStart"/>
            <w:r w:rsidRPr="00DE037C">
              <w:rPr>
                <w:rFonts w:ascii="Times New Roman" w:hAnsi="Times New Roman"/>
                <w:b/>
                <w:szCs w:val="24"/>
              </w:rPr>
              <w:t>торгів</w:t>
            </w:r>
            <w:proofErr w:type="spellEnd"/>
            <w:r w:rsidRPr="00DE037C">
              <w:rPr>
                <w:rFonts w:ascii="Times New Roman" w:hAnsi="Times New Roman"/>
                <w:b/>
                <w:szCs w:val="24"/>
              </w:rPr>
              <w:t xml:space="preserve"> в </w:t>
            </w:r>
            <w:proofErr w:type="spellStart"/>
            <w:r w:rsidRPr="00DE037C">
              <w:rPr>
                <w:rFonts w:ascii="Times New Roman" w:hAnsi="Times New Roman"/>
                <w:b/>
                <w:szCs w:val="24"/>
              </w:rPr>
              <w:t>електронній</w:t>
            </w:r>
            <w:proofErr w:type="spellEnd"/>
            <w:r w:rsidRPr="00DE037C">
              <w:rPr>
                <w:rFonts w:ascii="Times New Roman" w:hAnsi="Times New Roman"/>
                <w:b/>
                <w:szCs w:val="24"/>
              </w:rPr>
              <w:t xml:space="preserve"> </w:t>
            </w:r>
            <w:proofErr w:type="spellStart"/>
            <w:r w:rsidRPr="00DE037C">
              <w:rPr>
                <w:rFonts w:ascii="Times New Roman" w:hAnsi="Times New Roman"/>
                <w:b/>
                <w:szCs w:val="24"/>
              </w:rPr>
              <w:t>системі</w:t>
            </w:r>
            <w:proofErr w:type="spellEnd"/>
            <w:r w:rsidRPr="00DE037C">
              <w:rPr>
                <w:rFonts w:ascii="Times New Roman" w:hAnsi="Times New Roman"/>
                <w:b/>
                <w:szCs w:val="24"/>
              </w:rPr>
              <w:t xml:space="preserve"> </w:t>
            </w:r>
            <w:proofErr w:type="spellStart"/>
            <w:r w:rsidRPr="00DE037C">
              <w:rPr>
                <w:rFonts w:ascii="Times New Roman" w:hAnsi="Times New Roman"/>
                <w:b/>
                <w:szCs w:val="24"/>
              </w:rPr>
              <w:t>закупівель</w:t>
            </w:r>
            <w:proofErr w:type="spellEnd"/>
            <w:r w:rsidRPr="00DE037C">
              <w:rPr>
                <w:rFonts w:ascii="Times New Roman" w:hAnsi="Times New Roman"/>
                <w:b/>
                <w:szCs w:val="24"/>
              </w:rPr>
              <w:t>.</w:t>
            </w:r>
          </w:p>
          <w:p w14:paraId="6E70D0B7" w14:textId="77777777" w:rsidR="00B06DB0" w:rsidRPr="00DE037C" w:rsidRDefault="00B06DB0" w:rsidP="004340A9">
            <w:pPr>
              <w:contextualSpacing/>
              <w:jc w:val="both"/>
              <w:rPr>
                <w:rFonts w:ascii="Times New Roman" w:hAnsi="Times New Roman"/>
                <w:b/>
                <w:szCs w:val="24"/>
              </w:rPr>
            </w:pPr>
          </w:p>
          <w:p w14:paraId="7903EED1" w14:textId="3A5A6211" w:rsidR="00B06DB0" w:rsidRPr="00DE037C" w:rsidRDefault="00B06DB0" w:rsidP="004340A9">
            <w:pPr>
              <w:contextualSpacing/>
              <w:jc w:val="both"/>
              <w:rPr>
                <w:rFonts w:ascii="Times New Roman" w:hAnsi="Times New Roman"/>
                <w:b/>
                <w:szCs w:val="24"/>
              </w:rPr>
            </w:pPr>
            <w:r w:rsidRPr="00DE037C">
              <w:rPr>
                <w:rFonts w:ascii="Times New Roman" w:hAnsi="Times New Roman"/>
                <w:b/>
                <w:szCs w:val="24"/>
              </w:rPr>
              <w:softHyphen/>
            </w:r>
            <w:r w:rsidR="00736CBD">
              <w:rPr>
                <w:rFonts w:ascii="Times New Roman" w:hAnsi="Times New Roman"/>
                <w:b/>
                <w:szCs w:val="24"/>
                <w:lang w:val="uk-UA"/>
              </w:rPr>
              <w:t>10</w:t>
            </w:r>
            <w:r w:rsidRPr="00DE037C">
              <w:rPr>
                <w:rFonts w:ascii="Times New Roman" w:hAnsi="Times New Roman"/>
                <w:b/>
                <w:szCs w:val="24"/>
              </w:rPr>
              <w:t>.11.2022 р. 00:00 год</w:t>
            </w:r>
          </w:p>
        </w:tc>
      </w:tr>
      <w:tr w:rsidR="00B06DB0" w:rsidRPr="00DE037C" w14:paraId="0743699B" w14:textId="77777777" w:rsidTr="004340A9">
        <w:trPr>
          <w:trHeight w:val="21"/>
        </w:trPr>
        <w:tc>
          <w:tcPr>
            <w:tcW w:w="1699" w:type="pct"/>
            <w:vMerge/>
            <w:tcBorders>
              <w:top w:val="dashed" w:sz="8" w:space="0" w:color="auto"/>
              <w:left w:val="single" w:sz="4" w:space="0" w:color="auto"/>
              <w:bottom w:val="single" w:sz="4" w:space="0" w:color="auto"/>
              <w:right w:val="single" w:sz="4" w:space="0" w:color="auto"/>
            </w:tcBorders>
            <w:vAlign w:val="center"/>
          </w:tcPr>
          <w:p w14:paraId="0C375F53" w14:textId="77777777" w:rsidR="00B06DB0" w:rsidRPr="00DE037C" w:rsidRDefault="00B06DB0" w:rsidP="004340A9">
            <w:pPr>
              <w:contextualSpacing/>
              <w:rPr>
                <w:rFonts w:ascii="Times New Roman" w:hAnsi="Times New Roman"/>
                <w:szCs w:val="24"/>
              </w:rPr>
            </w:pPr>
          </w:p>
        </w:tc>
        <w:tc>
          <w:tcPr>
            <w:tcW w:w="3301" w:type="pct"/>
            <w:tcBorders>
              <w:top w:val="dashed" w:sz="8" w:space="0" w:color="auto"/>
              <w:left w:val="single" w:sz="4" w:space="0" w:color="auto"/>
              <w:bottom w:val="single" w:sz="4" w:space="0" w:color="auto"/>
              <w:right w:val="single" w:sz="4" w:space="0" w:color="auto"/>
            </w:tcBorders>
          </w:tcPr>
          <w:p w14:paraId="4350A129" w14:textId="77777777" w:rsidR="00B06DB0" w:rsidRPr="00DE037C" w:rsidRDefault="00B06DB0" w:rsidP="004340A9">
            <w:pPr>
              <w:contextualSpacing/>
              <w:jc w:val="both"/>
              <w:rPr>
                <w:rFonts w:ascii="Times New Roman" w:hAnsi="Times New Roman"/>
                <w:szCs w:val="24"/>
                <w:shd w:val="clear" w:color="auto" w:fill="FFFFFF"/>
              </w:rPr>
            </w:pPr>
            <w:proofErr w:type="spellStart"/>
            <w:r w:rsidRPr="00DE037C">
              <w:rPr>
                <w:rFonts w:ascii="Times New Roman" w:hAnsi="Times New Roman"/>
                <w:szCs w:val="24"/>
                <w:shd w:val="clear" w:color="auto" w:fill="FFFFFF"/>
              </w:rPr>
              <w:t>Тендерні</w:t>
            </w:r>
            <w:proofErr w:type="spellEnd"/>
            <w:r w:rsidRPr="00DE037C">
              <w:rPr>
                <w:rFonts w:ascii="Times New Roman" w:hAnsi="Times New Roman"/>
                <w:szCs w:val="24"/>
                <w:shd w:val="clear" w:color="auto" w:fill="FFFFFF"/>
              </w:rPr>
              <w:t xml:space="preserve"> </w:t>
            </w:r>
            <w:proofErr w:type="spellStart"/>
            <w:r w:rsidRPr="00DE037C">
              <w:rPr>
                <w:rFonts w:ascii="Times New Roman" w:hAnsi="Times New Roman"/>
                <w:szCs w:val="24"/>
                <w:shd w:val="clear" w:color="auto" w:fill="FFFFFF"/>
              </w:rPr>
              <w:t>пропозиції</w:t>
            </w:r>
            <w:proofErr w:type="spellEnd"/>
            <w:r w:rsidRPr="00DE037C">
              <w:rPr>
                <w:rFonts w:ascii="Times New Roman" w:hAnsi="Times New Roman"/>
                <w:szCs w:val="24"/>
                <w:shd w:val="clear" w:color="auto" w:fill="FFFFFF"/>
              </w:rPr>
              <w:t xml:space="preserve"> </w:t>
            </w:r>
            <w:proofErr w:type="spellStart"/>
            <w:r w:rsidRPr="00DE037C">
              <w:rPr>
                <w:rFonts w:ascii="Times New Roman" w:hAnsi="Times New Roman"/>
                <w:szCs w:val="24"/>
                <w:shd w:val="clear" w:color="auto" w:fill="FFFFFF"/>
              </w:rPr>
              <w:t>після</w:t>
            </w:r>
            <w:proofErr w:type="spellEnd"/>
            <w:r w:rsidRPr="00DE037C">
              <w:rPr>
                <w:rFonts w:ascii="Times New Roman" w:hAnsi="Times New Roman"/>
                <w:szCs w:val="24"/>
                <w:shd w:val="clear" w:color="auto" w:fill="FFFFFF"/>
              </w:rPr>
              <w:t xml:space="preserve"> </w:t>
            </w:r>
            <w:proofErr w:type="spellStart"/>
            <w:r w:rsidRPr="00DE037C">
              <w:rPr>
                <w:rFonts w:ascii="Times New Roman" w:hAnsi="Times New Roman"/>
                <w:szCs w:val="24"/>
                <w:shd w:val="clear" w:color="auto" w:fill="FFFFFF"/>
              </w:rPr>
              <w:t>закінчення</w:t>
            </w:r>
            <w:proofErr w:type="spellEnd"/>
            <w:r w:rsidRPr="00DE037C">
              <w:rPr>
                <w:rFonts w:ascii="Times New Roman" w:hAnsi="Times New Roman"/>
                <w:szCs w:val="24"/>
                <w:shd w:val="clear" w:color="auto" w:fill="FFFFFF"/>
              </w:rPr>
              <w:t xml:space="preserve"> </w:t>
            </w:r>
            <w:proofErr w:type="spellStart"/>
            <w:r w:rsidRPr="00DE037C">
              <w:rPr>
                <w:rFonts w:ascii="Times New Roman" w:hAnsi="Times New Roman"/>
                <w:szCs w:val="24"/>
                <w:shd w:val="clear" w:color="auto" w:fill="FFFFFF"/>
              </w:rPr>
              <w:t>кінцевого</w:t>
            </w:r>
            <w:proofErr w:type="spellEnd"/>
            <w:r w:rsidRPr="00DE037C">
              <w:rPr>
                <w:rFonts w:ascii="Times New Roman" w:hAnsi="Times New Roman"/>
                <w:szCs w:val="24"/>
                <w:shd w:val="clear" w:color="auto" w:fill="FFFFFF"/>
              </w:rPr>
              <w:t xml:space="preserve"> строку </w:t>
            </w:r>
            <w:proofErr w:type="spellStart"/>
            <w:r w:rsidRPr="00DE037C">
              <w:rPr>
                <w:rFonts w:ascii="Times New Roman" w:hAnsi="Times New Roman"/>
                <w:szCs w:val="24"/>
                <w:shd w:val="clear" w:color="auto" w:fill="FFFFFF"/>
              </w:rPr>
              <w:t>їх</w:t>
            </w:r>
            <w:proofErr w:type="spellEnd"/>
            <w:r w:rsidRPr="00DE037C">
              <w:rPr>
                <w:rFonts w:ascii="Times New Roman" w:hAnsi="Times New Roman"/>
                <w:szCs w:val="24"/>
                <w:shd w:val="clear" w:color="auto" w:fill="FFFFFF"/>
              </w:rPr>
              <w:t xml:space="preserve"> </w:t>
            </w:r>
            <w:proofErr w:type="spellStart"/>
            <w:r w:rsidRPr="00DE037C">
              <w:rPr>
                <w:rFonts w:ascii="Times New Roman" w:hAnsi="Times New Roman"/>
                <w:szCs w:val="24"/>
                <w:shd w:val="clear" w:color="auto" w:fill="FFFFFF"/>
              </w:rPr>
              <w:t>подання</w:t>
            </w:r>
            <w:proofErr w:type="spellEnd"/>
            <w:r w:rsidRPr="00DE037C">
              <w:rPr>
                <w:rFonts w:ascii="Times New Roman" w:hAnsi="Times New Roman"/>
                <w:szCs w:val="24"/>
                <w:shd w:val="clear" w:color="auto" w:fill="FFFFFF"/>
              </w:rPr>
              <w:t xml:space="preserve"> не </w:t>
            </w:r>
            <w:proofErr w:type="spellStart"/>
            <w:r w:rsidRPr="00DE037C">
              <w:rPr>
                <w:rFonts w:ascii="Times New Roman" w:hAnsi="Times New Roman"/>
                <w:szCs w:val="24"/>
                <w:shd w:val="clear" w:color="auto" w:fill="FFFFFF"/>
              </w:rPr>
              <w:t>приймаються</w:t>
            </w:r>
            <w:proofErr w:type="spellEnd"/>
            <w:r w:rsidRPr="00DE037C">
              <w:rPr>
                <w:rFonts w:ascii="Times New Roman" w:hAnsi="Times New Roman"/>
                <w:szCs w:val="24"/>
                <w:shd w:val="clear" w:color="auto" w:fill="FFFFFF"/>
              </w:rPr>
              <w:t xml:space="preserve"> </w:t>
            </w:r>
            <w:proofErr w:type="spellStart"/>
            <w:r w:rsidRPr="00DE037C">
              <w:rPr>
                <w:rFonts w:ascii="Times New Roman" w:hAnsi="Times New Roman"/>
                <w:szCs w:val="24"/>
                <w:shd w:val="clear" w:color="auto" w:fill="FFFFFF"/>
              </w:rPr>
              <w:t>електронною</w:t>
            </w:r>
            <w:proofErr w:type="spellEnd"/>
            <w:r w:rsidRPr="00DE037C">
              <w:rPr>
                <w:rFonts w:ascii="Times New Roman" w:hAnsi="Times New Roman"/>
                <w:szCs w:val="24"/>
                <w:shd w:val="clear" w:color="auto" w:fill="FFFFFF"/>
              </w:rPr>
              <w:t xml:space="preserve"> системою </w:t>
            </w:r>
            <w:proofErr w:type="spellStart"/>
            <w:r w:rsidRPr="00DE037C">
              <w:rPr>
                <w:rFonts w:ascii="Times New Roman" w:hAnsi="Times New Roman"/>
                <w:szCs w:val="24"/>
                <w:shd w:val="clear" w:color="auto" w:fill="FFFFFF"/>
              </w:rPr>
              <w:t>закупівель</w:t>
            </w:r>
            <w:proofErr w:type="spellEnd"/>
            <w:r w:rsidRPr="00DE037C">
              <w:rPr>
                <w:rFonts w:ascii="Times New Roman" w:hAnsi="Times New Roman"/>
                <w:szCs w:val="24"/>
                <w:shd w:val="clear" w:color="auto" w:fill="FFFFFF"/>
              </w:rPr>
              <w:t>.</w:t>
            </w:r>
          </w:p>
        </w:tc>
      </w:tr>
    </w:tbl>
    <w:p w14:paraId="6E55E38C" w14:textId="77777777" w:rsidR="00B06DB0" w:rsidRPr="00B06DB0" w:rsidRDefault="00B06DB0" w:rsidP="00FD2AF6">
      <w:pPr>
        <w:pStyle w:val="aa"/>
        <w:rPr>
          <w:rFonts w:ascii="Times New Roman" w:hAnsi="Times New Roman"/>
          <w:bCs/>
          <w:szCs w:val="24"/>
        </w:rPr>
      </w:pPr>
    </w:p>
    <w:sectPr w:rsidR="00B06DB0" w:rsidRPr="00B06DB0" w:rsidSect="009A1AC4">
      <w:pgSz w:w="11905" w:h="16837"/>
      <w:pgMar w:top="826"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2CC5" w14:textId="77777777" w:rsidR="002A5F25" w:rsidRDefault="002A5F25" w:rsidP="00E2772D">
      <w:r>
        <w:separator/>
      </w:r>
    </w:p>
  </w:endnote>
  <w:endnote w:type="continuationSeparator" w:id="0">
    <w:p w14:paraId="5EA51B4B" w14:textId="77777777" w:rsidR="002A5F25" w:rsidRDefault="002A5F25"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alibri"/>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4295" w14:textId="77777777" w:rsidR="002A5F25" w:rsidRDefault="002A5F25" w:rsidP="00E2772D">
      <w:r>
        <w:separator/>
      </w:r>
    </w:p>
  </w:footnote>
  <w:footnote w:type="continuationSeparator" w:id="0">
    <w:p w14:paraId="234860D2" w14:textId="77777777" w:rsidR="002A5F25" w:rsidRDefault="002A5F25"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112420F"/>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A2730E0"/>
    <w:multiLevelType w:val="hybridMultilevel"/>
    <w:tmpl w:val="82A8011C"/>
    <w:lvl w:ilvl="0" w:tplc="D81A19F8">
      <w:start w:val="1"/>
      <w:numFmt w:val="decimal"/>
      <w:lvlText w:val="%1."/>
      <w:lvlJc w:val="left"/>
      <w:pPr>
        <w:ind w:left="786" w:hanging="360"/>
      </w:pPr>
      <w:rPr>
        <w:rFonts w:ascii="Times New Roman" w:eastAsia="Times New Roman" w:hAnsi="Times New Roman" w:cs="Times New Roman" w:hint="default"/>
        <w:b w:val="0"/>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465A8C"/>
    <w:multiLevelType w:val="multilevel"/>
    <w:tmpl w:val="0702165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D605461"/>
    <w:multiLevelType w:val="multilevel"/>
    <w:tmpl w:val="9EA22456"/>
    <w:lvl w:ilvl="0">
      <w:start w:val="4"/>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F031D34"/>
    <w:multiLevelType w:val="hybridMultilevel"/>
    <w:tmpl w:val="EA042E54"/>
    <w:lvl w:ilvl="0" w:tplc="FFFFFFFF">
      <w:start w:val="1"/>
      <w:numFmt w:val="decimal"/>
      <w:lvlText w:val="%1."/>
      <w:lvlJc w:val="left"/>
      <w:pPr>
        <w:ind w:left="720" w:hanging="360"/>
      </w:pPr>
      <w:rPr>
        <w:rFonts w:eastAsia="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0262AF"/>
    <w:multiLevelType w:val="multilevel"/>
    <w:tmpl w:val="4D5055F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4D85C26"/>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2"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1D7685F"/>
    <w:multiLevelType w:val="multilevel"/>
    <w:tmpl w:val="8F10019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4574FA3"/>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57666E0"/>
    <w:multiLevelType w:val="multilevel"/>
    <w:tmpl w:val="F65A6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DE26557"/>
    <w:multiLevelType w:val="multilevel"/>
    <w:tmpl w:val="2D767EE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9"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2A74CAA"/>
    <w:multiLevelType w:val="multilevel"/>
    <w:tmpl w:val="C87E08E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000384"/>
    <w:multiLevelType w:val="hybridMultilevel"/>
    <w:tmpl w:val="1C02DE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4745D00"/>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4B210BE"/>
    <w:multiLevelType w:val="multilevel"/>
    <w:tmpl w:val="074C275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8F9323C"/>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C3C71B6"/>
    <w:multiLevelType w:val="hybridMultilevel"/>
    <w:tmpl w:val="D30E5032"/>
    <w:lvl w:ilvl="0" w:tplc="0422000F">
      <w:start w:val="8"/>
      <w:numFmt w:val="decimal"/>
      <w:lvlText w:val="%1."/>
      <w:lvlJc w:val="left"/>
      <w:pPr>
        <w:ind w:left="5889" w:hanging="360"/>
      </w:pPr>
      <w:rPr>
        <w:rFonts w:hint="default"/>
      </w:rPr>
    </w:lvl>
    <w:lvl w:ilvl="1" w:tplc="04220019" w:tentative="1">
      <w:start w:val="1"/>
      <w:numFmt w:val="lowerLetter"/>
      <w:lvlText w:val="%2."/>
      <w:lvlJc w:val="left"/>
      <w:pPr>
        <w:ind w:left="6609" w:hanging="360"/>
      </w:pPr>
    </w:lvl>
    <w:lvl w:ilvl="2" w:tplc="0422001B" w:tentative="1">
      <w:start w:val="1"/>
      <w:numFmt w:val="lowerRoman"/>
      <w:lvlText w:val="%3."/>
      <w:lvlJc w:val="right"/>
      <w:pPr>
        <w:ind w:left="7329" w:hanging="180"/>
      </w:pPr>
    </w:lvl>
    <w:lvl w:ilvl="3" w:tplc="0422000F" w:tentative="1">
      <w:start w:val="1"/>
      <w:numFmt w:val="decimal"/>
      <w:lvlText w:val="%4."/>
      <w:lvlJc w:val="left"/>
      <w:pPr>
        <w:ind w:left="8049" w:hanging="360"/>
      </w:pPr>
    </w:lvl>
    <w:lvl w:ilvl="4" w:tplc="04220019" w:tentative="1">
      <w:start w:val="1"/>
      <w:numFmt w:val="lowerLetter"/>
      <w:lvlText w:val="%5."/>
      <w:lvlJc w:val="left"/>
      <w:pPr>
        <w:ind w:left="8769" w:hanging="360"/>
      </w:pPr>
    </w:lvl>
    <w:lvl w:ilvl="5" w:tplc="0422001B" w:tentative="1">
      <w:start w:val="1"/>
      <w:numFmt w:val="lowerRoman"/>
      <w:lvlText w:val="%6."/>
      <w:lvlJc w:val="right"/>
      <w:pPr>
        <w:ind w:left="9489" w:hanging="180"/>
      </w:pPr>
    </w:lvl>
    <w:lvl w:ilvl="6" w:tplc="0422000F" w:tentative="1">
      <w:start w:val="1"/>
      <w:numFmt w:val="decimal"/>
      <w:lvlText w:val="%7."/>
      <w:lvlJc w:val="left"/>
      <w:pPr>
        <w:ind w:left="10209" w:hanging="360"/>
      </w:pPr>
    </w:lvl>
    <w:lvl w:ilvl="7" w:tplc="04220019" w:tentative="1">
      <w:start w:val="1"/>
      <w:numFmt w:val="lowerLetter"/>
      <w:lvlText w:val="%8."/>
      <w:lvlJc w:val="left"/>
      <w:pPr>
        <w:ind w:left="10929" w:hanging="360"/>
      </w:pPr>
    </w:lvl>
    <w:lvl w:ilvl="8" w:tplc="0422001B" w:tentative="1">
      <w:start w:val="1"/>
      <w:numFmt w:val="lowerRoman"/>
      <w:lvlText w:val="%9."/>
      <w:lvlJc w:val="right"/>
      <w:pPr>
        <w:ind w:left="11649" w:hanging="180"/>
      </w:pPr>
    </w:lvl>
  </w:abstractNum>
  <w:abstractNum w:abstractNumId="30" w15:restartNumberingAfterBreak="0">
    <w:nsid w:val="583B2A5D"/>
    <w:multiLevelType w:val="multilevel"/>
    <w:tmpl w:val="B68CA62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C921735"/>
    <w:multiLevelType w:val="multilevel"/>
    <w:tmpl w:val="F5240C3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E0B1665"/>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91773D4"/>
    <w:multiLevelType w:val="multilevel"/>
    <w:tmpl w:val="DDA6AF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AFC2270"/>
    <w:multiLevelType w:val="multilevel"/>
    <w:tmpl w:val="95B823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C65396D"/>
    <w:multiLevelType w:val="multilevel"/>
    <w:tmpl w:val="9BF69DA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0D01FFB"/>
    <w:multiLevelType w:val="multilevel"/>
    <w:tmpl w:val="458ED52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5EC1EAD"/>
    <w:multiLevelType w:val="hybridMultilevel"/>
    <w:tmpl w:val="EA042E54"/>
    <w:lvl w:ilvl="0" w:tplc="4CEC554C">
      <w:start w:val="1"/>
      <w:numFmt w:val="decimal"/>
      <w:lvlText w:val="%1."/>
      <w:lvlJc w:val="left"/>
      <w:pPr>
        <w:ind w:left="720" w:hanging="360"/>
      </w:pPr>
      <w:rPr>
        <w:rFonts w:eastAsia="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7901DA1"/>
    <w:multiLevelType w:val="hybridMultilevel"/>
    <w:tmpl w:val="88D865F6"/>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9772F68"/>
    <w:multiLevelType w:val="multilevel"/>
    <w:tmpl w:val="CECA969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8" w15:restartNumberingAfterBreak="0">
    <w:nsid w:val="7EFA15FF"/>
    <w:multiLevelType w:val="multilevel"/>
    <w:tmpl w:val="30A4650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343893203">
    <w:abstractNumId w:val="2"/>
  </w:num>
  <w:num w:numId="2" w16cid:durableId="813374107">
    <w:abstractNumId w:val="32"/>
  </w:num>
  <w:num w:numId="3" w16cid:durableId="17427477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5704697">
    <w:abstractNumId w:val="24"/>
  </w:num>
  <w:num w:numId="5" w16cid:durableId="609972541">
    <w:abstractNumId w:val="33"/>
    <w:lvlOverride w:ilvl="0">
      <w:startOverride w:val="2"/>
    </w:lvlOverride>
    <w:lvlOverride w:ilvl="1"/>
    <w:lvlOverride w:ilvl="2"/>
    <w:lvlOverride w:ilvl="3"/>
    <w:lvlOverride w:ilvl="4"/>
    <w:lvlOverride w:ilvl="5"/>
    <w:lvlOverride w:ilvl="6"/>
    <w:lvlOverride w:ilvl="7"/>
    <w:lvlOverride w:ilvl="8"/>
  </w:num>
  <w:num w:numId="6" w16cid:durableId="1049840387">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961032757">
    <w:abstractNumId w:val="12"/>
  </w:num>
  <w:num w:numId="8" w16cid:durableId="1659461990">
    <w:abstractNumId w:val="20"/>
    <w:lvlOverride w:ilvl="0">
      <w:startOverride w:val="1"/>
    </w:lvlOverride>
    <w:lvlOverride w:ilvl="1"/>
    <w:lvlOverride w:ilvl="2"/>
    <w:lvlOverride w:ilvl="3"/>
    <w:lvlOverride w:ilvl="4"/>
    <w:lvlOverride w:ilvl="5"/>
    <w:lvlOverride w:ilvl="6"/>
    <w:lvlOverride w:ilvl="7"/>
    <w:lvlOverride w:ilvl="8"/>
  </w:num>
  <w:num w:numId="9" w16cid:durableId="1961300183">
    <w:abstractNumId w:val="21"/>
    <w:lvlOverride w:ilvl="0">
      <w:startOverride w:val="1"/>
    </w:lvlOverride>
    <w:lvlOverride w:ilvl="1"/>
    <w:lvlOverride w:ilvl="2"/>
    <w:lvlOverride w:ilvl="3"/>
    <w:lvlOverride w:ilvl="4"/>
    <w:lvlOverride w:ilvl="5"/>
    <w:lvlOverride w:ilvl="6"/>
    <w:lvlOverride w:ilvl="7"/>
    <w:lvlOverride w:ilvl="8"/>
  </w:num>
  <w:num w:numId="10" w16cid:durableId="602224771">
    <w:abstractNumId w:val="3"/>
    <w:lvlOverride w:ilvl="0">
      <w:startOverride w:val="2"/>
    </w:lvlOverride>
    <w:lvlOverride w:ilvl="1"/>
    <w:lvlOverride w:ilvl="2"/>
    <w:lvlOverride w:ilvl="3"/>
    <w:lvlOverride w:ilvl="4"/>
    <w:lvlOverride w:ilvl="5"/>
    <w:lvlOverride w:ilvl="6"/>
    <w:lvlOverride w:ilvl="7"/>
    <w:lvlOverride w:ilvl="8"/>
  </w:num>
  <w:num w:numId="11" w16cid:durableId="557325897">
    <w:abstractNumId w:val="42"/>
    <w:lvlOverride w:ilvl="0">
      <w:startOverride w:val="1"/>
    </w:lvlOverride>
    <w:lvlOverride w:ilvl="1"/>
    <w:lvlOverride w:ilvl="2"/>
    <w:lvlOverride w:ilvl="3"/>
    <w:lvlOverride w:ilvl="4"/>
    <w:lvlOverride w:ilvl="5"/>
    <w:lvlOverride w:ilvl="6"/>
    <w:lvlOverride w:ilvl="7"/>
    <w:lvlOverride w:ilvl="8"/>
  </w:num>
  <w:num w:numId="12" w16cid:durableId="464155932">
    <w:abstractNumId w:val="34"/>
    <w:lvlOverride w:ilvl="0">
      <w:startOverride w:val="1"/>
    </w:lvlOverride>
    <w:lvlOverride w:ilvl="1"/>
    <w:lvlOverride w:ilvl="2"/>
    <w:lvlOverride w:ilvl="3"/>
    <w:lvlOverride w:ilvl="4"/>
    <w:lvlOverride w:ilvl="5"/>
    <w:lvlOverride w:ilvl="6"/>
    <w:lvlOverride w:ilvl="7"/>
    <w:lvlOverride w:ilvl="8"/>
  </w:num>
  <w:num w:numId="13" w16cid:durableId="1999963964">
    <w:abstractNumId w:val="36"/>
    <w:lvlOverride w:ilvl="0">
      <w:startOverride w:val="1"/>
    </w:lvlOverride>
    <w:lvlOverride w:ilvl="1"/>
    <w:lvlOverride w:ilvl="2"/>
    <w:lvlOverride w:ilvl="3"/>
    <w:lvlOverride w:ilvl="4"/>
    <w:lvlOverride w:ilvl="5"/>
    <w:lvlOverride w:ilvl="6"/>
    <w:lvlOverride w:ilvl="7"/>
    <w:lvlOverride w:ilvl="8"/>
  </w:num>
  <w:num w:numId="14" w16cid:durableId="1847673380">
    <w:abstractNumId w:val="16"/>
    <w:lvlOverride w:ilvl="0">
      <w:startOverride w:val="1"/>
    </w:lvlOverride>
    <w:lvlOverride w:ilvl="1"/>
    <w:lvlOverride w:ilvl="2"/>
    <w:lvlOverride w:ilvl="3"/>
    <w:lvlOverride w:ilvl="4"/>
    <w:lvlOverride w:ilvl="5"/>
    <w:lvlOverride w:ilvl="6"/>
    <w:lvlOverride w:ilvl="7"/>
    <w:lvlOverride w:ilvl="8"/>
  </w:num>
  <w:num w:numId="15" w16cid:durableId="1659337142">
    <w:abstractNumId w:val="46"/>
    <w:lvlOverride w:ilvl="0">
      <w:startOverride w:val="1"/>
    </w:lvlOverride>
    <w:lvlOverride w:ilvl="1"/>
    <w:lvlOverride w:ilvl="2"/>
    <w:lvlOverride w:ilvl="3"/>
    <w:lvlOverride w:ilvl="4"/>
    <w:lvlOverride w:ilvl="5"/>
    <w:lvlOverride w:ilvl="6"/>
    <w:lvlOverride w:ilvl="7"/>
    <w:lvlOverride w:ilvl="8"/>
  </w:num>
  <w:num w:numId="16" w16cid:durableId="1136341614">
    <w:abstractNumId w:val="45"/>
  </w:num>
  <w:num w:numId="17" w16cid:durableId="150995745">
    <w:abstractNumId w:val="1"/>
  </w:num>
  <w:num w:numId="18" w16cid:durableId="365566843">
    <w:abstractNumId w:val="9"/>
  </w:num>
  <w:num w:numId="19" w16cid:durableId="252398536">
    <w:abstractNumId w:val="6"/>
  </w:num>
  <w:num w:numId="20" w16cid:durableId="9221024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6770852">
    <w:abstractNumId w:val="10"/>
  </w:num>
  <w:num w:numId="22" w16cid:durableId="534149487">
    <w:abstractNumId w:val="0"/>
    <w:lvlOverride w:ilvl="0">
      <w:startOverride w:val="1"/>
    </w:lvlOverride>
  </w:num>
  <w:num w:numId="23" w16cid:durableId="1055347339">
    <w:abstractNumId w:val="18"/>
  </w:num>
  <w:num w:numId="24" w16cid:durableId="1859614296">
    <w:abstractNumId w:val="28"/>
  </w:num>
  <w:num w:numId="25" w16cid:durableId="6018441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8103135">
    <w:abstractNumId w:val="15"/>
  </w:num>
  <w:num w:numId="27" w16cid:durableId="1579317244">
    <w:abstractNumId w:val="26"/>
  </w:num>
  <w:num w:numId="28" w16cid:durableId="611861762">
    <w:abstractNumId w:val="27"/>
  </w:num>
  <w:num w:numId="29" w16cid:durableId="41365455">
    <w:abstractNumId w:val="39"/>
  </w:num>
  <w:num w:numId="30" w16cid:durableId="1298339763">
    <w:abstractNumId w:val="38"/>
  </w:num>
  <w:num w:numId="31" w16cid:durableId="1407338958">
    <w:abstractNumId w:val="5"/>
  </w:num>
  <w:num w:numId="32" w16cid:durableId="1481119763">
    <w:abstractNumId w:val="41"/>
  </w:num>
  <w:num w:numId="33" w16cid:durableId="440106426">
    <w:abstractNumId w:val="37"/>
  </w:num>
  <w:num w:numId="34" w16cid:durableId="1532916976">
    <w:abstractNumId w:val="30"/>
  </w:num>
  <w:num w:numId="35" w16cid:durableId="227886092">
    <w:abstractNumId w:val="48"/>
  </w:num>
  <w:num w:numId="36" w16cid:durableId="477771209">
    <w:abstractNumId w:val="22"/>
  </w:num>
  <w:num w:numId="37" w16cid:durableId="473331809">
    <w:abstractNumId w:val="17"/>
  </w:num>
  <w:num w:numId="38" w16cid:durableId="72239744">
    <w:abstractNumId w:val="35"/>
  </w:num>
  <w:num w:numId="39" w16cid:durableId="1334726373">
    <w:abstractNumId w:val="8"/>
  </w:num>
  <w:num w:numId="40" w16cid:durableId="740177867">
    <w:abstractNumId w:val="13"/>
  </w:num>
  <w:num w:numId="41" w16cid:durableId="1198666528">
    <w:abstractNumId w:val="31"/>
  </w:num>
  <w:num w:numId="42" w16cid:durableId="771125967">
    <w:abstractNumId w:val="25"/>
  </w:num>
  <w:num w:numId="43" w16cid:durableId="32773654">
    <w:abstractNumId w:val="29"/>
  </w:num>
  <w:num w:numId="44" w16cid:durableId="1466922770">
    <w:abstractNumId w:val="14"/>
  </w:num>
  <w:num w:numId="45" w16cid:durableId="725836660">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6" w16cid:durableId="2066102370">
    <w:abstractNumId w:val="11"/>
  </w:num>
  <w:num w:numId="47" w16cid:durableId="293995721">
    <w:abstractNumId w:val="44"/>
  </w:num>
  <w:num w:numId="48" w16cid:durableId="1842237443">
    <w:abstractNumId w:val="43"/>
  </w:num>
  <w:num w:numId="49" w16cid:durableId="292642020">
    <w:abstractNumId w:val="4"/>
  </w:num>
  <w:num w:numId="50" w16cid:durableId="31202862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6DD"/>
    <w:rsid w:val="0000772A"/>
    <w:rsid w:val="00012AF3"/>
    <w:rsid w:val="00012CA8"/>
    <w:rsid w:val="0003240E"/>
    <w:rsid w:val="000410A5"/>
    <w:rsid w:val="00045F10"/>
    <w:rsid w:val="000565EB"/>
    <w:rsid w:val="000654B5"/>
    <w:rsid w:val="0008671B"/>
    <w:rsid w:val="00096AAE"/>
    <w:rsid w:val="000A784D"/>
    <w:rsid w:val="000C3ACE"/>
    <w:rsid w:val="000C7670"/>
    <w:rsid w:val="000C7CCE"/>
    <w:rsid w:val="000D6D11"/>
    <w:rsid w:val="001117A7"/>
    <w:rsid w:val="0015065F"/>
    <w:rsid w:val="0016571D"/>
    <w:rsid w:val="00176B04"/>
    <w:rsid w:val="00182241"/>
    <w:rsid w:val="00190284"/>
    <w:rsid w:val="001906E0"/>
    <w:rsid w:val="00197321"/>
    <w:rsid w:val="001A05C5"/>
    <w:rsid w:val="001A3B8E"/>
    <w:rsid w:val="001B08C8"/>
    <w:rsid w:val="001B0D72"/>
    <w:rsid w:val="001B1A23"/>
    <w:rsid w:val="001D616A"/>
    <w:rsid w:val="001E0B45"/>
    <w:rsid w:val="001E1233"/>
    <w:rsid w:val="001E2F72"/>
    <w:rsid w:val="001E3AEB"/>
    <w:rsid w:val="001E68FC"/>
    <w:rsid w:val="00211E80"/>
    <w:rsid w:val="00212FB6"/>
    <w:rsid w:val="00213F57"/>
    <w:rsid w:val="00220B1C"/>
    <w:rsid w:val="00223D53"/>
    <w:rsid w:val="00226A53"/>
    <w:rsid w:val="002332D7"/>
    <w:rsid w:val="002537AC"/>
    <w:rsid w:val="002556D0"/>
    <w:rsid w:val="00255A8B"/>
    <w:rsid w:val="00267BE6"/>
    <w:rsid w:val="00290E11"/>
    <w:rsid w:val="0029294F"/>
    <w:rsid w:val="002A54D0"/>
    <w:rsid w:val="002A5F25"/>
    <w:rsid w:val="002C0AE0"/>
    <w:rsid w:val="002C4704"/>
    <w:rsid w:val="002F6F6C"/>
    <w:rsid w:val="00305B0B"/>
    <w:rsid w:val="003C5084"/>
    <w:rsid w:val="003D0292"/>
    <w:rsid w:val="003D360C"/>
    <w:rsid w:val="003E6709"/>
    <w:rsid w:val="0040043C"/>
    <w:rsid w:val="00400CDF"/>
    <w:rsid w:val="004578D8"/>
    <w:rsid w:val="00466382"/>
    <w:rsid w:val="00471EAC"/>
    <w:rsid w:val="00495332"/>
    <w:rsid w:val="00496E42"/>
    <w:rsid w:val="004A0259"/>
    <w:rsid w:val="004A2C28"/>
    <w:rsid w:val="004D41F4"/>
    <w:rsid w:val="004F0810"/>
    <w:rsid w:val="00505140"/>
    <w:rsid w:val="00543692"/>
    <w:rsid w:val="00571A69"/>
    <w:rsid w:val="0058620F"/>
    <w:rsid w:val="00594A35"/>
    <w:rsid w:val="005C1AEE"/>
    <w:rsid w:val="005F0B0A"/>
    <w:rsid w:val="005F7249"/>
    <w:rsid w:val="00600812"/>
    <w:rsid w:val="006029C0"/>
    <w:rsid w:val="00602E36"/>
    <w:rsid w:val="006173F2"/>
    <w:rsid w:val="006232E5"/>
    <w:rsid w:val="00625992"/>
    <w:rsid w:val="00650D26"/>
    <w:rsid w:val="006A6CC8"/>
    <w:rsid w:val="006B38B5"/>
    <w:rsid w:val="006B6AAE"/>
    <w:rsid w:val="006D1526"/>
    <w:rsid w:val="006D6025"/>
    <w:rsid w:val="006E1512"/>
    <w:rsid w:val="006E4076"/>
    <w:rsid w:val="006F1223"/>
    <w:rsid w:val="006F3A2D"/>
    <w:rsid w:val="007239DC"/>
    <w:rsid w:val="0073321F"/>
    <w:rsid w:val="00736CBD"/>
    <w:rsid w:val="00745F09"/>
    <w:rsid w:val="00751695"/>
    <w:rsid w:val="0076548B"/>
    <w:rsid w:val="00782307"/>
    <w:rsid w:val="00796F76"/>
    <w:rsid w:val="007A019A"/>
    <w:rsid w:val="007F3130"/>
    <w:rsid w:val="007F3733"/>
    <w:rsid w:val="007F70F3"/>
    <w:rsid w:val="007F7953"/>
    <w:rsid w:val="00800A45"/>
    <w:rsid w:val="00805EFC"/>
    <w:rsid w:val="00812D1B"/>
    <w:rsid w:val="00826C1D"/>
    <w:rsid w:val="00830774"/>
    <w:rsid w:val="008753BB"/>
    <w:rsid w:val="00883322"/>
    <w:rsid w:val="00885CB3"/>
    <w:rsid w:val="00892E88"/>
    <w:rsid w:val="008A27BD"/>
    <w:rsid w:val="008A6A2D"/>
    <w:rsid w:val="008B682C"/>
    <w:rsid w:val="008B694E"/>
    <w:rsid w:val="008C315A"/>
    <w:rsid w:val="008D74E2"/>
    <w:rsid w:val="008E2035"/>
    <w:rsid w:val="008E2963"/>
    <w:rsid w:val="008E2968"/>
    <w:rsid w:val="008F0A71"/>
    <w:rsid w:val="008F5B50"/>
    <w:rsid w:val="0090108A"/>
    <w:rsid w:val="00916E97"/>
    <w:rsid w:val="0092336A"/>
    <w:rsid w:val="00925000"/>
    <w:rsid w:val="00950980"/>
    <w:rsid w:val="0097208B"/>
    <w:rsid w:val="00976A92"/>
    <w:rsid w:val="009A1AC4"/>
    <w:rsid w:val="009B3133"/>
    <w:rsid w:val="009B6D9A"/>
    <w:rsid w:val="009C347D"/>
    <w:rsid w:val="009D4678"/>
    <w:rsid w:val="009D4C80"/>
    <w:rsid w:val="009F6BB1"/>
    <w:rsid w:val="00A43CAD"/>
    <w:rsid w:val="00A4504F"/>
    <w:rsid w:val="00A57A09"/>
    <w:rsid w:val="00A70F0E"/>
    <w:rsid w:val="00A9134D"/>
    <w:rsid w:val="00A91870"/>
    <w:rsid w:val="00A9773B"/>
    <w:rsid w:val="00AA117B"/>
    <w:rsid w:val="00AC25CD"/>
    <w:rsid w:val="00AE300B"/>
    <w:rsid w:val="00AF0528"/>
    <w:rsid w:val="00B06DB0"/>
    <w:rsid w:val="00B072D6"/>
    <w:rsid w:val="00B21D41"/>
    <w:rsid w:val="00B27276"/>
    <w:rsid w:val="00B300F5"/>
    <w:rsid w:val="00B378B3"/>
    <w:rsid w:val="00B53D01"/>
    <w:rsid w:val="00B60D8A"/>
    <w:rsid w:val="00BB15DB"/>
    <w:rsid w:val="00BC79B5"/>
    <w:rsid w:val="00BD6459"/>
    <w:rsid w:val="00BE39ED"/>
    <w:rsid w:val="00BF5924"/>
    <w:rsid w:val="00C05B30"/>
    <w:rsid w:val="00C17407"/>
    <w:rsid w:val="00C37732"/>
    <w:rsid w:val="00C5478E"/>
    <w:rsid w:val="00C67C77"/>
    <w:rsid w:val="00C80B81"/>
    <w:rsid w:val="00C85F2E"/>
    <w:rsid w:val="00CE5517"/>
    <w:rsid w:val="00CE682B"/>
    <w:rsid w:val="00CF0275"/>
    <w:rsid w:val="00CF15D7"/>
    <w:rsid w:val="00CF26DD"/>
    <w:rsid w:val="00D005E2"/>
    <w:rsid w:val="00D02AC8"/>
    <w:rsid w:val="00D050DD"/>
    <w:rsid w:val="00D209E1"/>
    <w:rsid w:val="00D247E4"/>
    <w:rsid w:val="00D24F3C"/>
    <w:rsid w:val="00D32113"/>
    <w:rsid w:val="00D33B6E"/>
    <w:rsid w:val="00D42B31"/>
    <w:rsid w:val="00D4525C"/>
    <w:rsid w:val="00D55B88"/>
    <w:rsid w:val="00D567D9"/>
    <w:rsid w:val="00D91F52"/>
    <w:rsid w:val="00DA3A15"/>
    <w:rsid w:val="00DC7BB0"/>
    <w:rsid w:val="00DF0721"/>
    <w:rsid w:val="00DF1382"/>
    <w:rsid w:val="00DF589B"/>
    <w:rsid w:val="00E2117D"/>
    <w:rsid w:val="00E22CF0"/>
    <w:rsid w:val="00E2772D"/>
    <w:rsid w:val="00E34834"/>
    <w:rsid w:val="00E365FB"/>
    <w:rsid w:val="00E65D39"/>
    <w:rsid w:val="00E7463B"/>
    <w:rsid w:val="00E76B36"/>
    <w:rsid w:val="00E81929"/>
    <w:rsid w:val="00E8196B"/>
    <w:rsid w:val="00E81BDE"/>
    <w:rsid w:val="00EB67F0"/>
    <w:rsid w:val="00EC4466"/>
    <w:rsid w:val="00ED44C8"/>
    <w:rsid w:val="00F12CD8"/>
    <w:rsid w:val="00F134A2"/>
    <w:rsid w:val="00F1484F"/>
    <w:rsid w:val="00F30241"/>
    <w:rsid w:val="00F45C1B"/>
    <w:rsid w:val="00F85007"/>
    <w:rsid w:val="00F90908"/>
    <w:rsid w:val="00FB64CC"/>
    <w:rsid w:val="00FB665A"/>
    <w:rsid w:val="00FC7949"/>
    <w:rsid w:val="00FD2AF6"/>
    <w:rsid w:val="00FE26FD"/>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9662"/>
  <w15:docId w15:val="{BE0B4C31-E0FF-4DD9-81A4-5F18E7B3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iPriority w:val="99"/>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сноски Знак"/>
    <w:basedOn w:val="a0"/>
    <w:link w:val="a5"/>
    <w:uiPriority w:val="99"/>
    <w:rsid w:val="00E2772D"/>
    <w:rPr>
      <w:rFonts w:ascii="Calibri" w:eastAsia="Calibri" w:hAnsi="Calibri" w:cs="Times New Roman"/>
      <w:sz w:val="20"/>
      <w:szCs w:val="20"/>
    </w:rPr>
  </w:style>
  <w:style w:type="paragraph" w:styleId="a7">
    <w:name w:val="endnote text"/>
    <w:basedOn w:val="a"/>
    <w:link w:val="a8"/>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онцевой сноски Знак"/>
    <w:basedOn w:val="a0"/>
    <w:link w:val="a7"/>
    <w:rsid w:val="00E2772D"/>
    <w:rPr>
      <w:rFonts w:ascii="Calibri" w:eastAsia="Calibri" w:hAnsi="Calibri" w:cs="Times New Roman"/>
      <w:sz w:val="20"/>
      <w:szCs w:val="20"/>
    </w:rPr>
  </w:style>
  <w:style w:type="character" w:styleId="a9">
    <w:name w:val="footnote reference"/>
    <w:uiPriority w:val="99"/>
    <w:unhideWhenUsed/>
    <w:rsid w:val="00E2772D"/>
    <w:rPr>
      <w:vertAlign w:val="superscript"/>
    </w:rPr>
  </w:style>
  <w:style w:type="paragraph" w:styleId="aa">
    <w:name w:val="List Paragraph"/>
    <w:basedOn w:val="a"/>
    <w:link w:val="ab"/>
    <w:uiPriority w:val="34"/>
    <w:qFormat/>
    <w:rsid w:val="00E2772D"/>
    <w:pPr>
      <w:ind w:left="720"/>
      <w:contextualSpacing/>
    </w:pPr>
  </w:style>
  <w:style w:type="character" w:styleId="ac">
    <w:name w:val="Hyperlink"/>
    <w:basedOn w:val="a0"/>
    <w:uiPriority w:val="99"/>
    <w:unhideWhenUsed/>
    <w:rsid w:val="009A1AC4"/>
    <w:rPr>
      <w:color w:val="0000FF"/>
      <w:u w:val="single"/>
    </w:rPr>
  </w:style>
  <w:style w:type="paragraph" w:styleId="ad">
    <w:name w:val="No Spacing"/>
    <w:link w:val="ae"/>
    <w:uiPriority w:val="1"/>
    <w:qFormat/>
    <w:rsid w:val="009A1AC4"/>
    <w:pPr>
      <w:spacing w:after="0" w:line="240" w:lineRule="auto"/>
    </w:pPr>
    <w:rPr>
      <w:rFonts w:ascii="Calibri" w:eastAsia="Times New Roman" w:hAnsi="Calibri" w:cs="Times New Roman"/>
    </w:rPr>
  </w:style>
  <w:style w:type="character" w:customStyle="1" w:styleId="ae">
    <w:name w:val="Без интервала Знак"/>
    <w:link w:val="ad"/>
    <w:uiPriority w:val="1"/>
    <w:rsid w:val="009A1AC4"/>
    <w:rPr>
      <w:rFonts w:ascii="Calibri" w:eastAsia="Times New Roman" w:hAnsi="Calibri" w:cs="Times New Roman"/>
    </w:rPr>
  </w:style>
  <w:style w:type="character" w:styleId="af">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ой текст с от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
    <w:link w:val="HTML0"/>
    <w:uiPriority w:val="99"/>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DF0721"/>
    <w:rPr>
      <w:rFonts w:ascii="Courier New" w:eastAsia="Times New Roman" w:hAnsi="Courier New" w:cs="Times New Roman"/>
      <w:sz w:val="20"/>
      <w:szCs w:val="20"/>
    </w:rPr>
  </w:style>
  <w:style w:type="paragraph" w:customStyle="1" w:styleId="af0">
    <w:name w:val="Знак Знак Знак Знак Знак"/>
    <w:basedOn w:val="a"/>
    <w:rsid w:val="003D0292"/>
    <w:pPr>
      <w:widowControl/>
    </w:pPr>
    <w:rPr>
      <w:rFonts w:ascii="Verdana" w:hAnsi="Verdana" w:cs="Verdana"/>
      <w:sz w:val="20"/>
      <w:lang w:val="en-US" w:eastAsia="en-US"/>
    </w:rPr>
  </w:style>
  <w:style w:type="paragraph" w:customStyle="1" w:styleId="12">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rsid w:val="00495332"/>
    <w:rPr>
      <w:rFonts w:ascii="Arial" w:eastAsia="Calibri" w:hAnsi="Arial" w:cs="Times New Roman"/>
      <w:b/>
      <w:bCs/>
      <w:kern w:val="32"/>
      <w:sz w:val="32"/>
      <w:szCs w:val="32"/>
    </w:rPr>
  </w:style>
  <w:style w:type="character" w:customStyle="1" w:styleId="21">
    <w:name w:val="Заголовок 2 Знак"/>
    <w:basedOn w:val="a0"/>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1">
    <w:name w:val="Заголовок Знак"/>
    <w:link w:val="af2"/>
    <w:locked/>
    <w:rsid w:val="00495332"/>
    <w:rPr>
      <w:rFonts w:ascii="Calibri" w:eastAsia="Calibri" w:hAnsi="Calibri"/>
      <w:b/>
      <w:sz w:val="24"/>
      <w:szCs w:val="24"/>
      <w:lang w:val="ru-RU" w:eastAsia="ru-RU"/>
    </w:rPr>
  </w:style>
  <w:style w:type="paragraph" w:styleId="af2">
    <w:name w:val="Title"/>
    <w:basedOn w:val="a"/>
    <w:link w:val="af1"/>
    <w:qFormat/>
    <w:rsid w:val="00495332"/>
    <w:pPr>
      <w:widowControl/>
      <w:jc w:val="center"/>
    </w:pPr>
    <w:rPr>
      <w:rFonts w:ascii="Calibri" w:eastAsia="Calibri" w:hAnsi="Calibri" w:cstheme="minorBidi"/>
      <w:b/>
      <w:szCs w:val="24"/>
    </w:rPr>
  </w:style>
  <w:style w:type="character" w:customStyle="1" w:styleId="13">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3">
    <w:name w:val="Emphasis"/>
    <w:qFormat/>
    <w:rsid w:val="00495332"/>
    <w:rPr>
      <w:rFonts w:ascii="Times New Roman" w:hAnsi="Times New Roman" w:cs="Times New Roman" w:hint="default"/>
      <w:b/>
      <w:bCs/>
      <w:i w:val="0"/>
      <w:iCs w:val="0"/>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qFormat/>
    <w:rsid w:val="00495332"/>
    <w:pPr>
      <w:widowControl/>
      <w:suppressAutoHyphens/>
      <w:spacing w:before="280" w:after="280"/>
    </w:pPr>
    <w:rPr>
      <w:rFonts w:eastAsia="Calibri"/>
      <w:szCs w:val="24"/>
      <w:lang w:val="uk-UA" w:eastAsia="ar-SA"/>
    </w:rPr>
  </w:style>
  <w:style w:type="character" w:customStyle="1" w:styleId="af5">
    <w:name w:val="Обычный (Интернет)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rsid w:val="00495332"/>
    <w:rPr>
      <w:rFonts w:ascii="Times New Roman CYR" w:eastAsia="Calibri" w:hAnsi="Times New Roman CYR" w:cs="Times New Roman"/>
      <w:sz w:val="24"/>
      <w:szCs w:val="24"/>
      <w:lang w:eastAsia="ar-SA"/>
    </w:rPr>
  </w:style>
  <w:style w:type="paragraph" w:styleId="af6">
    <w:name w:val="Body Text"/>
    <w:basedOn w:val="a"/>
    <w:link w:val="af7"/>
    <w:rsid w:val="00495332"/>
    <w:pPr>
      <w:widowControl/>
      <w:jc w:val="center"/>
    </w:pPr>
    <w:rPr>
      <w:rFonts w:ascii="Times New Roman" w:eastAsia="Calibri" w:hAnsi="Times New Roman"/>
      <w:bCs/>
      <w:szCs w:val="24"/>
      <w:lang w:val="uk-UA"/>
    </w:rPr>
  </w:style>
  <w:style w:type="character" w:customStyle="1" w:styleId="af7">
    <w:name w:val="Основной текст Знак"/>
    <w:basedOn w:val="a0"/>
    <w:link w:val="af6"/>
    <w:rsid w:val="00495332"/>
    <w:rPr>
      <w:rFonts w:ascii="Times New Roman" w:eastAsia="Calibri" w:hAnsi="Times New Roman" w:cs="Times New Roman"/>
      <w:bCs/>
      <w:sz w:val="24"/>
      <w:szCs w:val="24"/>
      <w:lang w:eastAsia="ru-RU"/>
    </w:rPr>
  </w:style>
  <w:style w:type="character" w:customStyle="1" w:styleId="23">
    <w:name w:val="Основно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ой текст с от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8">
    <w:name w:val="FollowedHyperlink"/>
    <w:uiPriority w:val="99"/>
    <w:rsid w:val="00495332"/>
    <w:rPr>
      <w:color w:val="800080"/>
      <w:u w:val="single"/>
    </w:rPr>
  </w:style>
  <w:style w:type="paragraph" w:styleId="af9">
    <w:name w:val="header"/>
    <w:basedOn w:val="a"/>
    <w:link w:val="afa"/>
    <w:rsid w:val="00495332"/>
    <w:pPr>
      <w:widowControl/>
      <w:tabs>
        <w:tab w:val="center" w:pos="4677"/>
        <w:tab w:val="right" w:pos="9355"/>
      </w:tabs>
    </w:pPr>
    <w:rPr>
      <w:rFonts w:ascii="Times New Roman" w:eastAsia="Calibri" w:hAnsi="Times New Roman"/>
      <w:szCs w:val="24"/>
    </w:rPr>
  </w:style>
  <w:style w:type="character" w:customStyle="1" w:styleId="afa">
    <w:name w:val="Верхний колонтитул Знак"/>
    <w:basedOn w:val="a0"/>
    <w:link w:val="af9"/>
    <w:rsid w:val="00495332"/>
    <w:rPr>
      <w:rFonts w:ascii="Times New Roman" w:eastAsia="Calibri" w:hAnsi="Times New Roman" w:cs="Times New Roman"/>
      <w:sz w:val="24"/>
      <w:szCs w:val="24"/>
      <w:lang w:val="ru-RU" w:eastAsia="ru-RU"/>
    </w:rPr>
  </w:style>
  <w:style w:type="character" w:styleId="afb">
    <w:name w:val="page number"/>
    <w:basedOn w:val="a0"/>
    <w:rsid w:val="00495332"/>
  </w:style>
  <w:style w:type="paragraph" w:styleId="afc">
    <w:name w:val="footer"/>
    <w:basedOn w:val="a"/>
    <w:link w:val="afd"/>
    <w:uiPriority w:val="99"/>
    <w:rsid w:val="00495332"/>
    <w:pPr>
      <w:widowControl/>
      <w:tabs>
        <w:tab w:val="center" w:pos="4677"/>
        <w:tab w:val="right" w:pos="9355"/>
      </w:tabs>
    </w:pPr>
    <w:rPr>
      <w:rFonts w:ascii="Times New Roman" w:eastAsia="Calibri" w:hAnsi="Times New Roman"/>
      <w:szCs w:val="24"/>
    </w:rPr>
  </w:style>
  <w:style w:type="character" w:customStyle="1" w:styleId="afd">
    <w:name w:val="Нижний колонтитул Знак"/>
    <w:basedOn w:val="a0"/>
    <w:link w:val="afc"/>
    <w:uiPriority w:val="99"/>
    <w:rsid w:val="00495332"/>
    <w:rPr>
      <w:rFonts w:ascii="Times New Roman" w:eastAsia="Calibri" w:hAnsi="Times New Roman" w:cs="Times New Roman"/>
      <w:sz w:val="24"/>
      <w:szCs w:val="24"/>
    </w:rPr>
  </w:style>
  <w:style w:type="paragraph" w:customStyle="1" w:styleId="17">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e">
    <w:name w:val="Table Grid"/>
    <w:basedOn w:val="a1"/>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о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
    <w:name w:val="Body Text Indent"/>
    <w:basedOn w:val="a"/>
    <w:link w:val="aff0"/>
    <w:rsid w:val="00495332"/>
    <w:pPr>
      <w:widowControl/>
      <w:spacing w:after="120"/>
      <w:ind w:left="283"/>
    </w:pPr>
    <w:rPr>
      <w:rFonts w:ascii="Times New Roman" w:eastAsia="Calibri" w:hAnsi="Times New Roman"/>
      <w:szCs w:val="24"/>
    </w:rPr>
  </w:style>
  <w:style w:type="character" w:customStyle="1" w:styleId="aff0">
    <w:name w:val="Основной текст с отступом Знак"/>
    <w:basedOn w:val="a0"/>
    <w:link w:val="aff"/>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1">
    <w:name w:val="Знак Знак Знак Знак"/>
    <w:basedOn w:val="a"/>
    <w:rsid w:val="00495332"/>
    <w:pPr>
      <w:widowControl/>
    </w:pPr>
    <w:rPr>
      <w:rFonts w:ascii="Verdana" w:hAnsi="Verdana" w:cs="Verdana"/>
      <w:sz w:val="20"/>
      <w:lang w:val="en-US" w:eastAsia="en-US"/>
    </w:rPr>
  </w:style>
  <w:style w:type="paragraph" w:styleId="aff2">
    <w:name w:val="Balloon Text"/>
    <w:basedOn w:val="a"/>
    <w:link w:val="aff3"/>
    <w:rsid w:val="00495332"/>
    <w:pPr>
      <w:widowControl/>
    </w:pPr>
    <w:rPr>
      <w:rFonts w:ascii="Tahoma" w:hAnsi="Tahoma"/>
      <w:sz w:val="16"/>
      <w:szCs w:val="16"/>
    </w:rPr>
  </w:style>
  <w:style w:type="character" w:customStyle="1" w:styleId="aff3">
    <w:name w:val="Текст выноски Знак"/>
    <w:basedOn w:val="a0"/>
    <w:link w:val="aff2"/>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4">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5">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6">
    <w:name w:val="endnote reference"/>
    <w:uiPriority w:val="99"/>
    <w:rsid w:val="00495332"/>
    <w:rPr>
      <w:rFonts w:cs="Times New Roman"/>
      <w:vertAlign w:val="superscript"/>
    </w:rPr>
  </w:style>
  <w:style w:type="paragraph" w:customStyle="1" w:styleId="1a">
    <w:name w:val="Обычный1"/>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2"/>
    <w:uiPriority w:val="99"/>
    <w:semiHidden/>
    <w:unhideWhenUsed/>
    <w:rsid w:val="00495332"/>
  </w:style>
  <w:style w:type="paragraph" w:customStyle="1" w:styleId="1d">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7">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1"/>
    <w:next w:val="afe"/>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e"/>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
    <w:rsid w:val="00C17407"/>
    <w:pPr>
      <w:widowControl/>
    </w:pPr>
    <w:rPr>
      <w:rFonts w:ascii="Verdana" w:hAnsi="Verdana" w:cs="Verdana"/>
      <w:sz w:val="20"/>
      <w:lang w:val="en-US" w:eastAsia="en-US"/>
    </w:rPr>
  </w:style>
  <w:style w:type="character" w:customStyle="1" w:styleId="ab">
    <w:name w:val="Абзац списка Знак"/>
    <w:basedOn w:val="a0"/>
    <w:link w:val="aa"/>
    <w:uiPriority w:val="34"/>
    <w:locked/>
    <w:rsid w:val="00B53D01"/>
    <w:rPr>
      <w:rFonts w:ascii="Times New Roman CYR" w:eastAsia="Times New Roman" w:hAnsi="Times New Roman CYR" w:cs="Times New Roman"/>
      <w:sz w:val="24"/>
      <w:szCs w:val="20"/>
      <w:lang w:val="ru-RU" w:eastAsia="ru-RU"/>
    </w:rPr>
  </w:style>
  <w:style w:type="paragraph" w:styleId="45">
    <w:name w:val="List Continue 4"/>
    <w:basedOn w:val="a"/>
    <w:uiPriority w:val="99"/>
    <w:semiHidden/>
    <w:unhideWhenUsed/>
    <w:rsid w:val="00D91F52"/>
    <w:pPr>
      <w:spacing w:after="120"/>
      <w:ind w:left="1132"/>
      <w:contextualSpacing/>
    </w:pPr>
  </w:style>
  <w:style w:type="paragraph" w:customStyle="1" w:styleId="Just">
    <w:name w:val="Just"/>
    <w:rsid w:val="00D91F5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f1">
    <w:name w:val="Основной текст3"/>
    <w:basedOn w:val="a"/>
    <w:rsid w:val="00EB67F0"/>
    <w:pPr>
      <w:shd w:val="clear" w:color="auto" w:fill="FFFFFF"/>
      <w:spacing w:after="80"/>
    </w:pPr>
    <w:rPr>
      <w:rFonts w:ascii="Times New Roman" w:hAnsi="Times New Roman"/>
      <w:sz w:val="28"/>
      <w:szCs w:val="28"/>
      <w:lang w:val="uk-UA" w:eastAsia="uk-UA"/>
    </w:rPr>
  </w:style>
  <w:style w:type="character" w:customStyle="1" w:styleId="216">
    <w:name w:val="Основной текст (2) + Полужирный1"/>
    <w:aliases w:val="Курсив"/>
    <w:rsid w:val="00D209E1"/>
    <w:rPr>
      <w:rFonts w:ascii="Times New Roman" w:hAnsi="Times New Roman" w:cs="Times New Roman" w:hint="default"/>
      <w:b/>
      <w:bCs/>
      <w:i/>
      <w:iCs/>
      <w:strike w:val="0"/>
      <w:dstrike w:val="0"/>
      <w:color w:val="000000"/>
      <w:spacing w:val="0"/>
      <w:w w:val="100"/>
      <w:position w:val="0"/>
      <w:sz w:val="24"/>
      <w:szCs w:val="24"/>
      <w:u w:val="none"/>
      <w:effect w:val="none"/>
      <w:lang w:val="uk-UA" w:eastAsia="uk-UA"/>
    </w:rPr>
  </w:style>
  <w:style w:type="character" w:customStyle="1" w:styleId="1f5">
    <w:name w:val="Заголовок №1_"/>
    <w:link w:val="1f6"/>
    <w:locked/>
    <w:rsid w:val="00D209E1"/>
    <w:rPr>
      <w:rFonts w:cs="Times New Roman"/>
      <w:b/>
      <w:bCs/>
      <w:shd w:val="clear" w:color="auto" w:fill="FFFFFF"/>
    </w:rPr>
  </w:style>
  <w:style w:type="character" w:customStyle="1" w:styleId="2e">
    <w:name w:val="Основной текст (2) + Полужирный"/>
    <w:rsid w:val="00D209E1"/>
    <w:rPr>
      <w:rFonts w:ascii="Times New Roman" w:hAnsi="Times New Roman" w:cs="Times New Roman"/>
      <w:b/>
      <w:bCs/>
      <w:color w:val="000000"/>
      <w:spacing w:val="0"/>
      <w:w w:val="100"/>
      <w:position w:val="0"/>
      <w:sz w:val="24"/>
      <w:szCs w:val="24"/>
      <w:u w:val="none"/>
      <w:lang w:val="uk-UA" w:eastAsia="uk-UA"/>
    </w:rPr>
  </w:style>
  <w:style w:type="character" w:customStyle="1" w:styleId="3f2">
    <w:name w:val="Основной текст (3) + Не полужирный"/>
    <w:rsid w:val="00D209E1"/>
    <w:rPr>
      <w:rFonts w:cs="Times New Roman"/>
      <w:b/>
      <w:bCs/>
      <w:color w:val="000000"/>
      <w:spacing w:val="0"/>
      <w:w w:val="100"/>
      <w:position w:val="0"/>
      <w:sz w:val="24"/>
      <w:szCs w:val="24"/>
      <w:shd w:val="clear" w:color="auto" w:fill="FFFFFF"/>
      <w:lang w:val="uk-UA" w:eastAsia="uk-UA"/>
    </w:rPr>
  </w:style>
  <w:style w:type="character" w:customStyle="1" w:styleId="2f">
    <w:name w:val="Основной текст (2)"/>
    <w:rsid w:val="00D209E1"/>
    <w:rPr>
      <w:rFonts w:ascii="Times New Roman" w:hAnsi="Times New Roman" w:cs="Times New Roman"/>
      <w:color w:val="000000"/>
      <w:spacing w:val="0"/>
      <w:w w:val="100"/>
      <w:position w:val="0"/>
      <w:sz w:val="24"/>
      <w:szCs w:val="24"/>
      <w:u w:val="single"/>
      <w:lang w:val="uk-UA" w:eastAsia="uk-UA"/>
    </w:rPr>
  </w:style>
  <w:style w:type="character" w:customStyle="1" w:styleId="53">
    <w:name w:val="Основной текст (5)_"/>
    <w:link w:val="54"/>
    <w:locked/>
    <w:rsid w:val="00D209E1"/>
    <w:rPr>
      <w:rFonts w:cs="Times New Roman"/>
      <w:b/>
      <w:bCs/>
      <w:shd w:val="clear" w:color="auto" w:fill="FFFFFF"/>
    </w:rPr>
  </w:style>
  <w:style w:type="paragraph" w:customStyle="1" w:styleId="1f6">
    <w:name w:val="Заголовок №1"/>
    <w:basedOn w:val="a"/>
    <w:link w:val="1f5"/>
    <w:rsid w:val="00D209E1"/>
    <w:pPr>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54">
    <w:name w:val="Основной текст (5)"/>
    <w:basedOn w:val="a"/>
    <w:link w:val="53"/>
    <w:rsid w:val="00D209E1"/>
    <w:pPr>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D209E1"/>
    <w:pPr>
      <w:widowControl/>
      <w:spacing w:before="100" w:beforeAutospacing="1" w:after="100" w:afterAutospacing="1"/>
    </w:pPr>
    <w:rPr>
      <w:rFonts w:ascii="Times New Roman" w:hAnsi="Times New Roman"/>
      <w:szCs w:val="24"/>
    </w:rPr>
  </w:style>
  <w:style w:type="paragraph" w:customStyle="1" w:styleId="xfmc2">
    <w:name w:val="xfmc2"/>
    <w:basedOn w:val="a"/>
    <w:rsid w:val="00D209E1"/>
    <w:pPr>
      <w:widowControl/>
      <w:spacing w:before="100" w:beforeAutospacing="1" w:after="100" w:afterAutospacing="1"/>
    </w:pPr>
    <w:rPr>
      <w:rFonts w:ascii="Times New Roman" w:hAnsi="Times New Roman"/>
      <w:szCs w:val="24"/>
    </w:rPr>
  </w:style>
  <w:style w:type="paragraph" w:customStyle="1" w:styleId="114">
    <w:name w:val="Стиль Заголовок 1 + не все прописные1"/>
    <w:basedOn w:val="10"/>
    <w:rsid w:val="00D209E1"/>
    <w:pPr>
      <w:suppressAutoHyphens/>
      <w:spacing w:before="0" w:after="0"/>
      <w:jc w:val="both"/>
    </w:pPr>
    <w:rPr>
      <w:rFonts w:ascii="Times New Roman" w:eastAsia="Times New Roman" w:hAnsi="Times New Roman"/>
      <w:bCs w:val="0"/>
      <w:kern w:val="1"/>
      <w:sz w:val="28"/>
      <w:szCs w:val="28"/>
      <w:lang w:val="uk-UA" w:eastAsia="ar-SA"/>
    </w:rPr>
  </w:style>
  <w:style w:type="paragraph" w:customStyle="1" w:styleId="rvps14">
    <w:name w:val="rvps14"/>
    <w:basedOn w:val="a"/>
    <w:uiPriority w:val="99"/>
    <w:rsid w:val="00D209E1"/>
    <w:pPr>
      <w:widowControl/>
      <w:spacing w:before="100" w:beforeAutospacing="1" w:after="100" w:afterAutospacing="1"/>
    </w:pPr>
    <w:rPr>
      <w:rFonts w:ascii="Times New Roman" w:hAnsi="Times New Roman"/>
      <w:szCs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D02AC8"/>
    <w:pPr>
      <w:widowControl/>
      <w:spacing w:before="100" w:beforeAutospacing="1" w:after="100" w:afterAutospacing="1"/>
    </w:pPr>
    <w:rPr>
      <w:rFonts w:ascii="Times New Roman" w:hAnsi="Times New Roman"/>
      <w:szCs w:val="24"/>
      <w:lang w:val="uk-UA" w:eastAsia="uk-UA"/>
    </w:rPr>
  </w:style>
  <w:style w:type="character" w:customStyle="1" w:styleId="BodytextArial">
    <w:name w:val="Body text + Arial"/>
    <w:aliases w:val="6 pt,Spacing 0 pt"/>
    <w:uiPriority w:val="99"/>
    <w:rsid w:val="006E4076"/>
    <w:rPr>
      <w:rFonts w:ascii="Arial" w:hAnsi="Arial" w:cs="Arial" w:hint="default"/>
      <w:color w:val="000000"/>
      <w:spacing w:val="2"/>
      <w:w w:val="100"/>
      <w:position w:val="0"/>
      <w:sz w:val="12"/>
      <w:szCs w:val="12"/>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060">
      <w:bodyDiv w:val="1"/>
      <w:marLeft w:val="0"/>
      <w:marRight w:val="0"/>
      <w:marTop w:val="0"/>
      <w:marBottom w:val="0"/>
      <w:divBdr>
        <w:top w:val="none" w:sz="0" w:space="0" w:color="auto"/>
        <w:left w:val="none" w:sz="0" w:space="0" w:color="auto"/>
        <w:bottom w:val="none" w:sz="0" w:space="0" w:color="auto"/>
        <w:right w:val="none" w:sz="0" w:space="0" w:color="auto"/>
      </w:divBdr>
    </w:div>
    <w:div w:id="236282243">
      <w:bodyDiv w:val="1"/>
      <w:marLeft w:val="0"/>
      <w:marRight w:val="0"/>
      <w:marTop w:val="0"/>
      <w:marBottom w:val="0"/>
      <w:divBdr>
        <w:top w:val="none" w:sz="0" w:space="0" w:color="auto"/>
        <w:left w:val="none" w:sz="0" w:space="0" w:color="auto"/>
        <w:bottom w:val="none" w:sz="0" w:space="0" w:color="auto"/>
        <w:right w:val="none" w:sz="0" w:space="0" w:color="auto"/>
      </w:divBdr>
    </w:div>
    <w:div w:id="237860162">
      <w:bodyDiv w:val="1"/>
      <w:marLeft w:val="0"/>
      <w:marRight w:val="0"/>
      <w:marTop w:val="0"/>
      <w:marBottom w:val="0"/>
      <w:divBdr>
        <w:top w:val="none" w:sz="0" w:space="0" w:color="auto"/>
        <w:left w:val="none" w:sz="0" w:space="0" w:color="auto"/>
        <w:bottom w:val="none" w:sz="0" w:space="0" w:color="auto"/>
        <w:right w:val="none" w:sz="0" w:space="0" w:color="auto"/>
      </w:divBdr>
    </w:div>
    <w:div w:id="277567100">
      <w:bodyDiv w:val="1"/>
      <w:marLeft w:val="0"/>
      <w:marRight w:val="0"/>
      <w:marTop w:val="0"/>
      <w:marBottom w:val="0"/>
      <w:divBdr>
        <w:top w:val="none" w:sz="0" w:space="0" w:color="auto"/>
        <w:left w:val="none" w:sz="0" w:space="0" w:color="auto"/>
        <w:bottom w:val="none" w:sz="0" w:space="0" w:color="auto"/>
        <w:right w:val="none" w:sz="0" w:space="0" w:color="auto"/>
      </w:divBdr>
      <w:divsChild>
        <w:div w:id="1012336918">
          <w:marLeft w:val="0"/>
          <w:marRight w:val="0"/>
          <w:marTop w:val="0"/>
          <w:marBottom w:val="150"/>
          <w:divBdr>
            <w:top w:val="none" w:sz="0" w:space="0" w:color="auto"/>
            <w:left w:val="none" w:sz="0" w:space="0" w:color="auto"/>
            <w:bottom w:val="none" w:sz="0" w:space="0" w:color="auto"/>
            <w:right w:val="none" w:sz="0" w:space="0" w:color="auto"/>
          </w:divBdr>
        </w:div>
        <w:div w:id="503403102">
          <w:marLeft w:val="0"/>
          <w:marRight w:val="0"/>
          <w:marTop w:val="0"/>
          <w:marBottom w:val="150"/>
          <w:divBdr>
            <w:top w:val="none" w:sz="0" w:space="0" w:color="auto"/>
            <w:left w:val="none" w:sz="0" w:space="0" w:color="auto"/>
            <w:bottom w:val="none" w:sz="0" w:space="0" w:color="auto"/>
            <w:right w:val="none" w:sz="0" w:space="0" w:color="auto"/>
          </w:divBdr>
        </w:div>
        <w:div w:id="1926986447">
          <w:marLeft w:val="0"/>
          <w:marRight w:val="0"/>
          <w:marTop w:val="0"/>
          <w:marBottom w:val="150"/>
          <w:divBdr>
            <w:top w:val="none" w:sz="0" w:space="0" w:color="auto"/>
            <w:left w:val="none" w:sz="0" w:space="0" w:color="auto"/>
            <w:bottom w:val="none" w:sz="0" w:space="0" w:color="auto"/>
            <w:right w:val="none" w:sz="0" w:space="0" w:color="auto"/>
          </w:divBdr>
        </w:div>
      </w:divsChild>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4769378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022973558">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249071018">
      <w:bodyDiv w:val="1"/>
      <w:marLeft w:val="0"/>
      <w:marRight w:val="0"/>
      <w:marTop w:val="0"/>
      <w:marBottom w:val="0"/>
      <w:divBdr>
        <w:top w:val="none" w:sz="0" w:space="0" w:color="auto"/>
        <w:left w:val="none" w:sz="0" w:space="0" w:color="auto"/>
        <w:bottom w:val="none" w:sz="0" w:space="0" w:color="auto"/>
        <w:right w:val="none" w:sz="0" w:space="0" w:color="auto"/>
      </w:divBdr>
    </w:div>
    <w:div w:id="1362055143">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17-08-17-00019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5</Pages>
  <Words>1314</Words>
  <Characters>7492</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Svit-Prava Ikona</dc:creator>
  <cp:keywords/>
  <dc:description/>
  <cp:lastModifiedBy>user6@SPL.local</cp:lastModifiedBy>
  <cp:revision>219</cp:revision>
  <dcterms:created xsi:type="dcterms:W3CDTF">2016-09-02T10:00:00Z</dcterms:created>
  <dcterms:modified xsi:type="dcterms:W3CDTF">2022-11-02T13:33:00Z</dcterms:modified>
</cp:coreProperties>
</file>