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5372F5">
        <w:rPr>
          <w:rFonts w:ascii="Times New Roman" w:hAnsi="Times New Roman" w:cs="Times New Roman"/>
          <w:sz w:val="28"/>
          <w:szCs w:val="28"/>
        </w:rPr>
        <w:t>262</w:t>
      </w:r>
      <w:r w:rsidRPr="007E1F72">
        <w:rPr>
          <w:rFonts w:ascii="Times New Roman" w:hAnsi="Times New Roman" w:cs="Times New Roman"/>
          <w:sz w:val="28"/>
          <w:szCs w:val="28"/>
        </w:rPr>
        <w:t xml:space="preserve"> від </w:t>
      </w:r>
      <w:r w:rsidR="005372F5">
        <w:rPr>
          <w:rFonts w:ascii="Times New Roman" w:hAnsi="Times New Roman" w:cs="Times New Roman"/>
          <w:sz w:val="28"/>
          <w:szCs w:val="28"/>
        </w:rPr>
        <w:t>28</w:t>
      </w:r>
      <w:r w:rsidRPr="007E1F72">
        <w:rPr>
          <w:rFonts w:ascii="Times New Roman" w:hAnsi="Times New Roman" w:cs="Times New Roman"/>
          <w:sz w:val="28"/>
          <w:szCs w:val="28"/>
        </w:rPr>
        <w:t>.</w:t>
      </w:r>
      <w:r w:rsidR="00C221AE">
        <w:rPr>
          <w:rFonts w:ascii="Times New Roman" w:hAnsi="Times New Roman" w:cs="Times New Roman"/>
          <w:sz w:val="28"/>
          <w:szCs w:val="28"/>
        </w:rPr>
        <w:t>1</w:t>
      </w:r>
      <w:r w:rsidR="00055D2A">
        <w:rPr>
          <w:rFonts w:ascii="Times New Roman" w:hAnsi="Times New Roman" w:cs="Times New Roman"/>
          <w:sz w:val="28"/>
          <w:szCs w:val="28"/>
        </w:rPr>
        <w:t>1</w:t>
      </w:r>
      <w:r w:rsidRPr="007E1F72">
        <w:rPr>
          <w:rFonts w:ascii="Times New Roman" w:hAnsi="Times New Roman" w:cs="Times New Roman"/>
          <w:sz w:val="28"/>
          <w:szCs w:val="28"/>
        </w:rPr>
        <w:t>.202</w:t>
      </w:r>
      <w:r>
        <w:rPr>
          <w:rFonts w:ascii="Times New Roman" w:hAnsi="Times New Roman" w:cs="Times New Roman"/>
          <w:sz w:val="28"/>
          <w:szCs w:val="28"/>
        </w:rPr>
        <w:t>2</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5372F5" w:rsidRPr="005372F5">
        <w:rPr>
          <w:rFonts w:ascii="Times New Roman" w:hAnsi="Times New Roman"/>
          <w:b/>
          <w:sz w:val="32"/>
          <w:szCs w:val="32"/>
        </w:rPr>
        <w:t>Повнопривідний легковий</w:t>
      </w:r>
      <w:r w:rsidR="005372F5" w:rsidRPr="005372F5">
        <w:rPr>
          <w:rFonts w:ascii="Times New Roman" w:hAnsi="Times New Roman"/>
          <w:sz w:val="32"/>
          <w:szCs w:val="32"/>
        </w:rPr>
        <w:t xml:space="preserve"> </w:t>
      </w:r>
      <w:r w:rsidR="005372F5" w:rsidRPr="005372F5">
        <w:rPr>
          <w:rFonts w:ascii="Times New Roman" w:hAnsi="Times New Roman"/>
          <w:b/>
          <w:sz w:val="32"/>
          <w:szCs w:val="32"/>
        </w:rPr>
        <w:t>а</w:t>
      </w:r>
      <w:r w:rsidR="005372F5" w:rsidRPr="005372F5">
        <w:rPr>
          <w:rFonts w:ascii="Times New Roman" w:hAnsi="Times New Roman"/>
          <w:b/>
          <w:spacing w:val="-3"/>
          <w:sz w:val="32"/>
          <w:szCs w:val="32"/>
        </w:rPr>
        <w:t>втомобіль спеціалізованого призначення</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055D2A" w:rsidRPr="00055D2A">
        <w:rPr>
          <w:rFonts w:ascii="Times New Roman" w:hAnsi="Times New Roman" w:cs="Times New Roman"/>
          <w:sz w:val="32"/>
          <w:szCs w:val="32"/>
        </w:rPr>
        <w:t>34110000-1</w:t>
      </w:r>
      <w:r w:rsidR="00055D2A" w:rsidRPr="00055D2A">
        <w:rPr>
          <w:rFonts w:ascii="Times New Roman" w:hAnsi="Times New Roman" w:cs="Times New Roman"/>
          <w:color w:val="000000"/>
          <w:sz w:val="32"/>
          <w:szCs w:val="32"/>
          <w:lang w:eastAsia="ru-RU"/>
        </w:rPr>
        <w:t xml:space="preserve"> </w:t>
      </w:r>
      <w:r w:rsidR="00055D2A" w:rsidRPr="00055D2A">
        <w:rPr>
          <w:rFonts w:ascii="Times New Roman" w:hAnsi="Times New Roman" w:cs="Times New Roman"/>
          <w:sz w:val="32"/>
          <w:szCs w:val="32"/>
        </w:rPr>
        <w:t>Легкові автомобілі</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55D2A" w:rsidRPr="007E1F72" w:rsidRDefault="00055D2A"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Pr>
          <w:rFonts w:ascii="Times New Roman" w:hAnsi="Times New Roman" w:cs="Times New Roman"/>
          <w:b/>
          <w:bCs/>
          <w:sz w:val="32"/>
          <w:szCs w:val="32"/>
        </w:rPr>
        <w:t>2</w:t>
      </w:r>
      <w:r w:rsidRPr="007E1F72">
        <w:rPr>
          <w:rFonts w:ascii="Times New Roman" w:hAnsi="Times New Roman" w:cs="Times New Roman"/>
          <w:b/>
          <w:bCs/>
          <w:sz w:val="32"/>
          <w:szCs w:val="32"/>
        </w:rPr>
        <w:t xml:space="preserve"> рік</w:t>
      </w:r>
    </w:p>
    <w:p w:rsidR="00A0530D" w:rsidRPr="00A0530D" w:rsidRDefault="00A0530D" w:rsidP="005372F5">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6838"/>
      </w:tblGrid>
      <w:tr w:rsidR="00A0530D" w:rsidRPr="00A0530D" w:rsidTr="005372F5">
        <w:trPr>
          <w:trHeight w:val="20"/>
        </w:trPr>
        <w:tc>
          <w:tcPr>
            <w:tcW w:w="10632"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5372F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322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6838"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6838" w:type="dxa"/>
            <w:shd w:val="clear" w:color="auto" w:fill="auto"/>
          </w:tcPr>
          <w:p w:rsidR="00C221AE" w:rsidRDefault="00C221AE" w:rsidP="00C221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21AE">
              <w:rPr>
                <w:rFonts w:ascii="Times New Roman" w:eastAsia="Times New Roman" w:hAnsi="Times New Roman" w:cs="Times New Roman"/>
                <w:color w:val="000000"/>
                <w:sz w:val="24"/>
                <w:szCs w:val="24"/>
              </w:rPr>
              <w:t xml:space="preserve">«Про публічні закупівлі» (далі </w:t>
            </w:r>
            <w:r w:rsidRPr="00C221AE">
              <w:rPr>
                <w:rFonts w:ascii="Times New Roman" w:eastAsia="Times New Roman" w:hAnsi="Times New Roman" w:cs="Times New Roman"/>
                <w:sz w:val="24"/>
                <w:szCs w:val="24"/>
              </w:rPr>
              <w:t>—</w:t>
            </w:r>
            <w:r w:rsidRPr="00C221AE">
              <w:rPr>
                <w:rFonts w:ascii="Times New Roman" w:eastAsia="Times New Roman" w:hAnsi="Times New Roman" w:cs="Times New Roman"/>
                <w:color w:val="000000"/>
                <w:sz w:val="24"/>
                <w:szCs w:val="24"/>
              </w:rPr>
              <w:t xml:space="preserve"> Закон)</w:t>
            </w:r>
            <w:r w:rsidRPr="00C221A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0530D" w:rsidRPr="00A0530D" w:rsidRDefault="00C221AE" w:rsidP="00C221A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r w:rsidR="006A0460" w:rsidRPr="006A0460">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322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6838"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6838"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6838"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32А.</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6838"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7" w:history="1">
              <w:r w:rsidR="00DF5315" w:rsidRPr="00CE1F31">
                <w:rPr>
                  <w:rStyle w:val="a5"/>
                  <w:rFonts w:ascii="Times New Roman" w:hAnsi="Times New Roman" w:cstheme="minorBidi"/>
                  <w:sz w:val="24"/>
                  <w:szCs w:val="24"/>
                  <w:lang w:val="en-US"/>
                </w:rPr>
                <w:t>poltavaupo</w:t>
              </w:r>
              <w:r w:rsidR="00DF5315" w:rsidRPr="00CE1F31">
                <w:rPr>
                  <w:rStyle w:val="a5"/>
                  <w:rFonts w:ascii="Times New Roman" w:hAnsi="Times New Roman" w:cstheme="minorBidi"/>
                  <w:sz w:val="24"/>
                  <w:szCs w:val="24"/>
                </w:rPr>
                <w:t>@ukr.net</w:t>
              </w:r>
            </w:hyperlink>
          </w:p>
          <w:p w:rsidR="00DF5315" w:rsidRPr="007E1F72" w:rsidRDefault="00DF53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6838"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5372F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6838" w:type="dxa"/>
            <w:shd w:val="clear" w:color="auto" w:fill="auto"/>
          </w:tcPr>
          <w:p w:rsidR="00A0530D" w:rsidRPr="00363669" w:rsidRDefault="00363669"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5372F5">
              <w:rPr>
                <w:rFonts w:ascii="Times New Roman" w:hAnsi="Times New Roman"/>
                <w:b/>
                <w:sz w:val="24"/>
                <w:szCs w:val="24"/>
              </w:rPr>
              <w:t>Повнопривідний легковий</w:t>
            </w:r>
            <w:r w:rsidR="005372F5">
              <w:rPr>
                <w:rFonts w:ascii="Times New Roman" w:hAnsi="Times New Roman"/>
                <w:sz w:val="24"/>
                <w:szCs w:val="24"/>
              </w:rPr>
              <w:t xml:space="preserve"> </w:t>
            </w:r>
            <w:r w:rsidR="005372F5" w:rsidRPr="00FF4069">
              <w:rPr>
                <w:rFonts w:ascii="Times New Roman" w:hAnsi="Times New Roman"/>
                <w:b/>
                <w:sz w:val="24"/>
                <w:szCs w:val="24"/>
              </w:rPr>
              <w:t>а</w:t>
            </w:r>
            <w:r w:rsidR="005372F5">
              <w:rPr>
                <w:rFonts w:ascii="Times New Roman" w:hAnsi="Times New Roman"/>
                <w:b/>
                <w:spacing w:val="-3"/>
                <w:sz w:val="24"/>
                <w:szCs w:val="24"/>
              </w:rPr>
              <w:t>втомобіль</w:t>
            </w:r>
            <w:r w:rsidR="005372F5" w:rsidRPr="00FA1BBB">
              <w:rPr>
                <w:rFonts w:ascii="Times New Roman" w:hAnsi="Times New Roman"/>
                <w:b/>
                <w:spacing w:val="-3"/>
                <w:sz w:val="24"/>
                <w:szCs w:val="24"/>
              </w:rPr>
              <w:t xml:space="preserve"> </w:t>
            </w:r>
            <w:r w:rsidR="005372F5">
              <w:rPr>
                <w:rFonts w:ascii="Times New Roman" w:hAnsi="Times New Roman"/>
                <w:b/>
                <w:spacing w:val="-3"/>
                <w:sz w:val="24"/>
                <w:szCs w:val="24"/>
              </w:rPr>
              <w:t>спеціалізованого призначення</w:t>
            </w:r>
            <w:r w:rsidR="005372F5"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055D2A" w:rsidRPr="00FA1BBB">
              <w:rPr>
                <w:rFonts w:ascii="Times New Roman" w:hAnsi="Times New Roman" w:cs="Times New Roman"/>
                <w:b/>
                <w:sz w:val="24"/>
                <w:szCs w:val="24"/>
              </w:rPr>
              <w:t>34110000-1</w:t>
            </w:r>
            <w:r w:rsidR="00055D2A" w:rsidRPr="00FA1BBB">
              <w:rPr>
                <w:rFonts w:ascii="Times New Roman" w:hAnsi="Times New Roman" w:cs="Times New Roman"/>
                <w:b/>
                <w:color w:val="000000"/>
                <w:sz w:val="24"/>
                <w:szCs w:val="24"/>
                <w:lang w:eastAsia="ru-RU"/>
              </w:rPr>
              <w:t xml:space="preserve"> </w:t>
            </w:r>
            <w:r w:rsidR="00055D2A" w:rsidRPr="00FA1BBB">
              <w:rPr>
                <w:rFonts w:ascii="Times New Roman" w:hAnsi="Times New Roman" w:cs="Times New Roman"/>
                <w:b/>
                <w:sz w:val="24"/>
                <w:szCs w:val="24"/>
              </w:rPr>
              <w:t>Легкові автомобілі</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6838"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838" w:type="dxa"/>
            <w:shd w:val="clear" w:color="auto" w:fill="auto"/>
          </w:tcPr>
          <w:p w:rsidR="00363669" w:rsidRDefault="00E92BAF" w:rsidP="00363669">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Місце поставки: Полтавська область</w:t>
            </w:r>
            <w:r w:rsidR="00363669" w:rsidRPr="00F46710">
              <w:rPr>
                <w:rFonts w:ascii="Times New Roman" w:hAnsi="Times New Roman"/>
                <w:color w:val="000000"/>
                <w:sz w:val="24"/>
                <w:szCs w:val="24"/>
              </w:rPr>
              <w:t>.</w:t>
            </w: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5372F5">
              <w:rPr>
                <w:rFonts w:ascii="Times New Roman" w:hAnsi="Times New Roman" w:cs="Times New Roman"/>
                <w:spacing w:val="-3"/>
                <w:sz w:val="24"/>
                <w:szCs w:val="24"/>
              </w:rPr>
              <w:t>Автомобіль</w:t>
            </w:r>
            <w:r w:rsidR="00055D2A" w:rsidRPr="00055D2A">
              <w:rPr>
                <w:rFonts w:ascii="Times New Roman" w:hAnsi="Times New Roman" w:cs="Times New Roman"/>
                <w:color w:val="000000"/>
                <w:sz w:val="24"/>
                <w:szCs w:val="24"/>
              </w:rPr>
              <w:t xml:space="preserve"> </w:t>
            </w:r>
            <w:r w:rsidR="005372F5">
              <w:rPr>
                <w:rFonts w:ascii="Times New Roman" w:hAnsi="Times New Roman" w:cs="Times New Roman"/>
                <w:spacing w:val="-3"/>
                <w:sz w:val="24"/>
                <w:szCs w:val="24"/>
              </w:rPr>
              <w:t>– 1</w:t>
            </w:r>
            <w:r w:rsidR="005372F5">
              <w:rPr>
                <w:rFonts w:ascii="Times New Roman" w:hAnsi="Times New Roman"/>
                <w:spacing w:val="-3"/>
                <w:sz w:val="24"/>
                <w:szCs w:val="24"/>
              </w:rPr>
              <w:t xml:space="preserve"> одиниця</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Додатком 2</w:t>
            </w:r>
            <w:r w:rsidRPr="00F46710">
              <w:rPr>
                <w:rFonts w:ascii="Times New Roman" w:hAnsi="Times New Roman"/>
                <w:sz w:val="24"/>
                <w:szCs w:val="24"/>
              </w:rPr>
              <w:t xml:space="preserve"> до Документації.</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838" w:type="dxa"/>
            <w:shd w:val="clear" w:color="auto" w:fill="auto"/>
          </w:tcPr>
          <w:p w:rsidR="00A0530D" w:rsidRPr="00A0530D" w:rsidRDefault="00363669" w:rsidP="00A0530D">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дати підписання договору до 31.12.20</w:t>
            </w:r>
            <w:r>
              <w:rPr>
                <w:rFonts w:ascii="Times New Roman" w:hAnsi="Times New Roman"/>
                <w:spacing w:val="1"/>
                <w:sz w:val="24"/>
                <w:szCs w:val="24"/>
              </w:rPr>
              <w:t>22</w:t>
            </w:r>
            <w:r w:rsidRPr="00F46710">
              <w:rPr>
                <w:rFonts w:ascii="Times New Roman" w:hAnsi="Times New Roman"/>
                <w:spacing w:val="1"/>
                <w:sz w:val="24"/>
                <w:szCs w:val="24"/>
              </w:rPr>
              <w:t xml:space="preserve"> року.</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6838"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contextualSpacing/>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xml:space="preserve">Заборонено закупівлю товарів у учасників, до яких </w:t>
            </w:r>
            <w:r w:rsidRPr="00A0530D">
              <w:rPr>
                <w:rFonts w:ascii="Times New Roman" w:eastAsia="Times New Roman" w:hAnsi="Times New Roman" w:cs="Times New Roman"/>
                <w:bCs/>
                <w:sz w:val="24"/>
                <w:szCs w:val="24"/>
                <w:lang w:eastAsia="uk-UA"/>
              </w:rPr>
              <w:lastRenderedPageBreak/>
              <w:t>застосовано санкцію/санкції відповідно, але не виключно:</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Закону України «Про санкції» від 14.08.2014 № 1644-VII (зі змінами);</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чинних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0530D" w:rsidRPr="00A0530D" w:rsidRDefault="00A0530D" w:rsidP="00A0530D">
            <w:pPr>
              <w:spacing w:after="0" w:line="240" w:lineRule="auto"/>
              <w:ind w:left="132" w:right="94" w:firstLine="14"/>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bCs/>
                <w:sz w:val="24"/>
                <w:szCs w:val="24"/>
                <w:lang w:eastAsia="uk-UA"/>
              </w:rPr>
              <w:t xml:space="preserve">- </w:t>
            </w:r>
            <w:r w:rsidRPr="00A0530D">
              <w:rPr>
                <w:rFonts w:ascii="Times New Roman" w:eastAsia="Times New Roman" w:hAnsi="Times New Roman" w:cs="Times New Roman"/>
                <w:bCs/>
                <w:sz w:val="24"/>
                <w:szCs w:val="24"/>
                <w:lang w:eastAsia="zh-CN" w:bidi="hi-IN"/>
              </w:rPr>
              <w:t>Розпорядження  Кабінету Міністрів України від  11 вересня 2014р. №829-р.</w:t>
            </w:r>
          </w:p>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bCs/>
                <w:sz w:val="24"/>
                <w:szCs w:val="24"/>
                <w:lang w:eastAsia="uk-UA"/>
              </w:rPr>
              <w:t xml:space="preserve">Вищезазначеними нормативними актами передбачається обмеження діяльності суб’єктів господарювання, в тому числі торгівельної діяльності та здійснення публічних закупівель. </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6838"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6838" w:type="dxa"/>
            <w:shd w:val="clear" w:color="auto" w:fill="auto"/>
          </w:tcPr>
          <w:p w:rsid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530D" w:rsidRP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5372F5">
        <w:trPr>
          <w:trHeight w:val="20"/>
        </w:trPr>
        <w:tc>
          <w:tcPr>
            <w:tcW w:w="10632"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6838" w:type="dxa"/>
            <w:shd w:val="clear" w:color="auto" w:fill="auto"/>
          </w:tcPr>
          <w:p w:rsidR="008F6541" w:rsidRDefault="00D85409" w:rsidP="00D85409">
            <w:pPr>
              <w:widowControl w:val="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5372F5">
              <w:rPr>
                <w:rFonts w:ascii="Times New Roman" w:eastAsia="Times New Roman" w:hAnsi="Times New Roman" w:cs="Times New Roman"/>
                <w:sz w:val="24"/>
                <w:szCs w:val="24"/>
                <w:highlight w:val="white"/>
              </w:rPr>
              <w:t xml:space="preserve">                                    </w:t>
            </w:r>
          </w:p>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6838" w:type="dxa"/>
            <w:shd w:val="clear" w:color="auto" w:fill="auto"/>
          </w:tcPr>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6838" w:type="dxa"/>
            <w:shd w:val="clear" w:color="auto" w:fill="auto"/>
          </w:tcPr>
          <w:p w:rsidR="00DF5315" w:rsidRPr="00350166" w:rsidRDefault="00DF5315" w:rsidP="00DF5315">
            <w:pPr>
              <w:widowControl w:val="0"/>
              <w:jc w:val="both"/>
              <w:rPr>
                <w:rFonts w:ascii="Times New Roman" w:eastAsia="Times New Roman" w:hAnsi="Times New Roman" w:cs="Times New Roman"/>
                <w:i/>
                <w:sz w:val="24"/>
                <w:szCs w:val="24"/>
              </w:rPr>
            </w:pPr>
            <w:bookmarkStart w:id="0" w:name="n452"/>
            <w:bookmarkEnd w:id="0"/>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50166">
              <w:rPr>
                <w:rFonts w:ascii="Times New Roman" w:eastAsia="Times New Roman" w:hAnsi="Times New Roman" w:cs="Times New Roman"/>
                <w:b/>
                <w:i/>
                <w:sz w:val="24"/>
                <w:szCs w:val="24"/>
              </w:rPr>
              <w:t>згідно з 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0441B"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D0441B">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DF5315" w:rsidRPr="00350166">
              <w:rPr>
                <w:rFonts w:ascii="Times New Roman" w:eastAsia="Times New Roman" w:hAnsi="Times New Roman" w:cs="Times New Roman"/>
                <w:sz w:val="24"/>
                <w:szCs w:val="24"/>
              </w:rPr>
              <w:t xml:space="preserve"> встановленим замовником вимогам </w:t>
            </w:r>
            <w:r w:rsidR="00DF5315" w:rsidRPr="00350166">
              <w:rPr>
                <w:rFonts w:ascii="Times New Roman" w:eastAsia="Times New Roman" w:hAnsi="Times New Roman" w:cs="Times New Roman"/>
                <w:b/>
                <w:i/>
                <w:sz w:val="24"/>
                <w:szCs w:val="24"/>
              </w:rPr>
              <w:t>згідно з Додатком 2</w:t>
            </w:r>
            <w:r w:rsidR="00DF5315" w:rsidRPr="00350166">
              <w:rPr>
                <w:rFonts w:ascii="Times New Roman" w:eastAsia="Times New Roman" w:hAnsi="Times New Roman" w:cs="Times New Roman"/>
                <w:sz w:val="24"/>
                <w:szCs w:val="24"/>
              </w:rPr>
              <w:t xml:space="preserve"> до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5315" w:rsidRPr="008F6541"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350166">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441B" w:rsidRDefault="0084531C"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lastRenderedPageBreak/>
              <w:t xml:space="preserve">Опис формальних помилок:                                                          </w:t>
            </w:r>
          </w:p>
          <w:p w:rsidR="00DF5315" w:rsidRPr="008F6541" w:rsidRDefault="00DF5315" w:rsidP="00DF5315">
            <w:pPr>
              <w:widowControl w:val="0"/>
              <w:jc w:val="both"/>
              <w:rPr>
                <w:rFonts w:ascii="Times New Roman" w:eastAsia="Times New Roman" w:hAnsi="Times New Roman" w:cs="Times New Roman"/>
                <w:sz w:val="24"/>
                <w:szCs w:val="24"/>
                <w:lang w:val="ru-RU"/>
              </w:rPr>
            </w:pPr>
            <w:r w:rsidRPr="00350166">
              <w:rPr>
                <w:rFonts w:ascii="Times New Roman" w:eastAsia="Times New Roman" w:hAnsi="Times New Roman" w:cs="Times New Roman"/>
                <w:sz w:val="24"/>
                <w:szCs w:val="24"/>
              </w:rPr>
              <w:t>1.</w:t>
            </w:r>
            <w:r w:rsidRPr="00350166">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частині: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великої літери;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розділових знаків та відмінювання слів у реченні;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 помилка в цифрах;                                                                        —</w:t>
            </w:r>
            <w:r w:rsidRPr="00350166">
              <w:rPr>
                <w:rFonts w:ascii="Times New Roman" w:eastAsia="Times New Roman" w:hAnsi="Times New Roman" w:cs="Times New Roman"/>
                <w:sz w:val="24"/>
                <w:szCs w:val="24"/>
              </w:rPr>
              <w:tab/>
              <w:t xml:space="preserve">застосування правил переносу частини слова з рядка в рядок;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2.</w:t>
            </w:r>
            <w:r w:rsidRPr="0035016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3.</w:t>
            </w:r>
            <w:r w:rsidRPr="00350166">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4.</w:t>
            </w:r>
            <w:r w:rsidRPr="003501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w:t>
            </w:r>
            <w:r w:rsidR="0084531C" w:rsidRPr="00350166">
              <w:rPr>
                <w:rFonts w:ascii="Times New Roman" w:eastAsia="Times New Roman" w:hAnsi="Times New Roman" w:cs="Times New Roman"/>
                <w:sz w:val="24"/>
                <w:szCs w:val="24"/>
              </w:rPr>
              <w:t xml:space="preserve">истання).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5.</w:t>
            </w:r>
            <w:r w:rsidRPr="003501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w:t>
            </w:r>
            <w:r w:rsidR="0084531C" w:rsidRPr="00350166">
              <w:rPr>
                <w:rFonts w:ascii="Times New Roman" w:eastAsia="Times New Roman" w:hAnsi="Times New Roman" w:cs="Times New Roman"/>
                <w:sz w:val="24"/>
                <w:szCs w:val="24"/>
              </w:rPr>
              <w:t xml:space="preserve">мента в тендерній документації.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6.</w:t>
            </w:r>
            <w:r w:rsidRPr="003501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350166">
              <w:rPr>
                <w:rFonts w:ascii="Times New Roman" w:eastAsia="Times New Roman" w:hAnsi="Times New Roman" w:cs="Times New Roman"/>
                <w:sz w:val="24"/>
                <w:szCs w:val="24"/>
              </w:rPr>
              <w:lastRenderedPageBreak/>
              <w:t>накладено її ква</w:t>
            </w:r>
            <w:r w:rsidR="0084531C" w:rsidRPr="00350166">
              <w:rPr>
                <w:rFonts w:ascii="Times New Roman" w:eastAsia="Times New Roman" w:hAnsi="Times New Roman" w:cs="Times New Roman"/>
                <w:sz w:val="24"/>
                <w:szCs w:val="24"/>
              </w:rPr>
              <w:t xml:space="preserve">ліфікований електронний підпис.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7.</w:t>
            </w:r>
            <w:r w:rsidRPr="0035016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w:t>
            </w:r>
            <w:r w:rsidR="0084531C" w:rsidRPr="00350166">
              <w:rPr>
                <w:rFonts w:ascii="Times New Roman" w:eastAsia="Times New Roman" w:hAnsi="Times New Roman" w:cs="Times New Roman"/>
                <w:sz w:val="24"/>
                <w:szCs w:val="24"/>
              </w:rPr>
              <w:t xml:space="preserve">та не містить вихідного номера.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8.</w:t>
            </w:r>
            <w:r w:rsidRPr="003501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w:t>
            </w:r>
            <w:r w:rsidR="0084531C" w:rsidRPr="00350166">
              <w:rPr>
                <w:rFonts w:ascii="Times New Roman" w:eastAsia="Times New Roman" w:hAnsi="Times New Roman" w:cs="Times New Roman"/>
                <w:sz w:val="24"/>
                <w:szCs w:val="24"/>
              </w:rPr>
              <w:t xml:space="preserve">кумента/електронного документа.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9.</w:t>
            </w:r>
            <w:r w:rsidRPr="0035016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84531C" w:rsidRPr="00350166">
              <w:rPr>
                <w:rFonts w:ascii="Times New Roman" w:eastAsia="Times New Roman" w:hAnsi="Times New Roman" w:cs="Times New Roman"/>
                <w:sz w:val="24"/>
                <w:szCs w:val="24"/>
              </w:rPr>
              <w:t xml:space="preserve">завізований перекладачем тощо).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10.</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84531C" w:rsidRPr="00350166">
              <w:rPr>
                <w:rFonts w:ascii="Times New Roman" w:eastAsia="Times New Roman" w:hAnsi="Times New Roman" w:cs="Times New Roman"/>
                <w:sz w:val="24"/>
                <w:szCs w:val="24"/>
              </w:rPr>
              <w:t xml:space="preserve">и) був (були) поданий (подані).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11.</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84531C" w:rsidRPr="00350166">
              <w:rPr>
                <w:rFonts w:ascii="Times New Roman" w:eastAsia="Times New Roman" w:hAnsi="Times New Roman" w:cs="Times New Roman"/>
                <w:sz w:val="24"/>
                <w:szCs w:val="24"/>
              </w:rPr>
              <w:t xml:space="preserve">значена прописом, є правильною.                                                </w:t>
            </w:r>
            <w:r w:rsidR="008F6541" w:rsidRPr="008F6541">
              <w:rPr>
                <w:rFonts w:ascii="Times New Roman" w:eastAsia="Times New Roman" w:hAnsi="Times New Roman" w:cs="Times New Roman"/>
                <w:sz w:val="24"/>
                <w:szCs w:val="24"/>
                <w:lang w:val="ru-RU"/>
              </w:rPr>
              <w:t xml:space="preserve">               </w:t>
            </w:r>
            <w:r w:rsidRPr="00350166">
              <w:rPr>
                <w:rFonts w:ascii="Times New Roman" w:eastAsia="Times New Roman" w:hAnsi="Times New Roman" w:cs="Times New Roman"/>
                <w:sz w:val="24"/>
                <w:szCs w:val="24"/>
              </w:rPr>
              <w:t>12.</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5315" w:rsidRPr="008F6541" w:rsidRDefault="0084531C" w:rsidP="008F6541">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Приклади формальних помилок:                                                 </w:t>
            </w:r>
            <w:r w:rsidR="00DF5315" w:rsidRPr="003501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RPr="00350166">
              <w:rPr>
                <w:rFonts w:ascii="Times New Roman" w:eastAsia="Times New Roman" w:hAnsi="Times New Roman" w:cs="Times New Roman"/>
                <w:i/>
                <w:sz w:val="24"/>
                <w:szCs w:val="24"/>
                <w:u w:val="single"/>
              </w:rPr>
              <w:t xml:space="preserve">            </w:t>
            </w:r>
            <w:r w:rsidR="008F6541" w:rsidRPr="008F6541">
              <w:rPr>
                <w:rFonts w:ascii="Times New Roman" w:eastAsia="Times New Roman" w:hAnsi="Times New Roman" w:cs="Times New Roman"/>
                <w:i/>
                <w:sz w:val="24"/>
                <w:szCs w:val="24"/>
                <w:u w:val="single"/>
                <w:lang w:val="ru-RU"/>
              </w:rPr>
              <w:t xml:space="preserve">                           </w:t>
            </w:r>
            <w:r w:rsidR="00DF5315" w:rsidRPr="00350166">
              <w:rPr>
                <w:rFonts w:ascii="Times New Roman" w:eastAsia="Times New Roman" w:hAnsi="Times New Roman" w:cs="Times New Roman"/>
                <w:sz w:val="24"/>
                <w:szCs w:val="24"/>
              </w:rPr>
              <w:t>—  «</w:t>
            </w:r>
            <w:proofErr w:type="spellStart"/>
            <w:r w:rsidR="00DF5315" w:rsidRPr="00350166">
              <w:rPr>
                <w:rFonts w:ascii="Times New Roman" w:eastAsia="Times New Roman" w:hAnsi="Times New Roman" w:cs="Times New Roman"/>
                <w:sz w:val="24"/>
                <w:szCs w:val="24"/>
              </w:rPr>
              <w:t>м.київ</w:t>
            </w:r>
            <w:proofErr w:type="spellEnd"/>
            <w:r w:rsidR="00DF5315" w:rsidRPr="00350166">
              <w:rPr>
                <w:rFonts w:ascii="Times New Roman" w:eastAsia="Times New Roman" w:hAnsi="Times New Roman" w:cs="Times New Roman"/>
                <w:sz w:val="24"/>
                <w:szCs w:val="24"/>
              </w:rPr>
              <w:t>» замість «</w:t>
            </w:r>
            <w:proofErr w:type="spellStart"/>
            <w:r w:rsidR="00DF5315" w:rsidRPr="00350166">
              <w:rPr>
                <w:rFonts w:ascii="Times New Roman" w:eastAsia="Times New Roman" w:hAnsi="Times New Roman" w:cs="Times New Roman"/>
                <w:sz w:val="24"/>
                <w:szCs w:val="24"/>
              </w:rPr>
              <w:t>м.Київ</w:t>
            </w:r>
            <w:proofErr w:type="spellEnd"/>
            <w:r w:rsidR="00DF5315" w:rsidRPr="00350166">
              <w:rPr>
                <w:rFonts w:ascii="Times New Roman" w:eastAsia="Times New Roman" w:hAnsi="Times New Roman" w:cs="Times New Roman"/>
                <w:sz w:val="24"/>
                <w:szCs w:val="24"/>
              </w:rPr>
              <w:t>»;</w:t>
            </w:r>
            <w:r w:rsidRPr="00350166">
              <w:rPr>
                <w:rFonts w:ascii="Times New Roman" w:eastAsia="Times New Roman" w:hAnsi="Times New Roman" w:cs="Times New Roman"/>
                <w:i/>
                <w:sz w:val="24"/>
                <w:szCs w:val="24"/>
                <w:u w:val="single"/>
              </w:rPr>
              <w:t xml:space="preserve">                                                     </w:t>
            </w:r>
            <w:r w:rsidR="008F6541" w:rsidRPr="008F6541">
              <w:rPr>
                <w:rFonts w:ascii="Times New Roman" w:eastAsia="Times New Roman" w:hAnsi="Times New Roman" w:cs="Times New Roman"/>
                <w:i/>
                <w:sz w:val="24"/>
                <w:szCs w:val="24"/>
                <w:u w:val="single"/>
                <w:lang w:val="ru-RU"/>
              </w:rPr>
              <w:t xml:space="preserve">  </w:t>
            </w:r>
            <w:r w:rsidR="00DF5315" w:rsidRPr="00350166">
              <w:rPr>
                <w:rFonts w:ascii="Times New Roman" w:eastAsia="Times New Roman" w:hAnsi="Times New Roman" w:cs="Times New Roman"/>
                <w:sz w:val="24"/>
                <w:szCs w:val="24"/>
              </w:rPr>
              <w:t>— «поряд -</w:t>
            </w:r>
            <w:proofErr w:type="spellStart"/>
            <w:r w:rsidR="00DF5315" w:rsidRPr="00350166">
              <w:rPr>
                <w:rFonts w:ascii="Times New Roman" w:eastAsia="Times New Roman" w:hAnsi="Times New Roman" w:cs="Times New Roman"/>
                <w:sz w:val="24"/>
                <w:szCs w:val="24"/>
              </w:rPr>
              <w:t>ок</w:t>
            </w:r>
            <w:proofErr w:type="spellEnd"/>
            <w:r w:rsidR="00DF5315" w:rsidRPr="00350166">
              <w:rPr>
                <w:rFonts w:ascii="Times New Roman" w:eastAsia="Times New Roman" w:hAnsi="Times New Roman" w:cs="Times New Roman"/>
                <w:sz w:val="24"/>
                <w:szCs w:val="24"/>
              </w:rPr>
              <w:t>» замість «</w:t>
            </w:r>
            <w:proofErr w:type="spellStart"/>
            <w:r w:rsidR="00DF5315" w:rsidRPr="00350166">
              <w:rPr>
                <w:rFonts w:ascii="Times New Roman" w:eastAsia="Times New Roman" w:hAnsi="Times New Roman" w:cs="Times New Roman"/>
                <w:sz w:val="24"/>
                <w:szCs w:val="24"/>
              </w:rPr>
              <w:t>поря</w:t>
            </w:r>
            <w:proofErr w:type="spellEnd"/>
            <w:r w:rsidR="00DF5315" w:rsidRPr="00350166">
              <w:rPr>
                <w:rFonts w:ascii="Times New Roman" w:eastAsia="Times New Roman" w:hAnsi="Times New Roman" w:cs="Times New Roman"/>
                <w:sz w:val="24"/>
                <w:szCs w:val="24"/>
              </w:rPr>
              <w:t xml:space="preserve"> – док»;</w:t>
            </w:r>
            <w:r w:rsidRPr="00350166">
              <w:rPr>
                <w:rFonts w:ascii="Times New Roman" w:eastAsia="Times New Roman" w:hAnsi="Times New Roman" w:cs="Times New Roman"/>
                <w:i/>
                <w:sz w:val="24"/>
                <w:szCs w:val="24"/>
                <w:u w:val="single"/>
              </w:rPr>
              <w:t xml:space="preserve">                                         </w:t>
            </w:r>
            <w:r w:rsidR="008F6541" w:rsidRPr="008F6541">
              <w:rPr>
                <w:rFonts w:ascii="Times New Roman" w:eastAsia="Times New Roman" w:hAnsi="Times New Roman" w:cs="Times New Roman"/>
                <w:i/>
                <w:sz w:val="24"/>
                <w:szCs w:val="24"/>
                <w:u w:val="single"/>
                <w:lang w:val="ru-RU"/>
              </w:rPr>
              <w:t xml:space="preserve">   </w:t>
            </w:r>
            <w:r w:rsidR="00DF5315" w:rsidRPr="00350166">
              <w:rPr>
                <w:rFonts w:ascii="Times New Roman" w:eastAsia="Times New Roman" w:hAnsi="Times New Roman" w:cs="Times New Roman"/>
                <w:sz w:val="24"/>
                <w:szCs w:val="24"/>
              </w:rPr>
              <w:t>— «</w:t>
            </w:r>
            <w:proofErr w:type="spellStart"/>
            <w:r w:rsidR="00DF5315" w:rsidRPr="00350166">
              <w:rPr>
                <w:rFonts w:ascii="Times New Roman" w:eastAsia="Times New Roman" w:hAnsi="Times New Roman" w:cs="Times New Roman"/>
                <w:sz w:val="24"/>
                <w:szCs w:val="24"/>
              </w:rPr>
              <w:t>ненадається</w:t>
            </w:r>
            <w:proofErr w:type="spellEnd"/>
            <w:r w:rsidR="00DF5315" w:rsidRPr="00350166">
              <w:rPr>
                <w:rFonts w:ascii="Times New Roman" w:eastAsia="Times New Roman" w:hAnsi="Times New Roman" w:cs="Times New Roman"/>
                <w:sz w:val="24"/>
                <w:szCs w:val="24"/>
              </w:rPr>
              <w:t>» замість «не надається»»;</w:t>
            </w:r>
            <w:r w:rsidRPr="00350166">
              <w:rPr>
                <w:rFonts w:ascii="Times New Roman" w:eastAsia="Times New Roman" w:hAnsi="Times New Roman" w:cs="Times New Roman"/>
                <w:i/>
                <w:sz w:val="24"/>
                <w:szCs w:val="24"/>
                <w:u w:val="single"/>
              </w:rPr>
              <w:t xml:space="preserve">                                </w:t>
            </w:r>
            <w:r w:rsidR="008F6541" w:rsidRPr="008F6541">
              <w:rPr>
                <w:rFonts w:ascii="Times New Roman" w:eastAsia="Times New Roman" w:hAnsi="Times New Roman" w:cs="Times New Roman"/>
                <w:i/>
                <w:sz w:val="24"/>
                <w:szCs w:val="24"/>
                <w:u w:val="single"/>
                <w:lang w:val="ru-RU"/>
              </w:rPr>
              <w:t xml:space="preserve">   </w:t>
            </w:r>
            <w:r w:rsidR="00DF5315" w:rsidRPr="00350166">
              <w:rPr>
                <w:rFonts w:ascii="Times New Roman" w:eastAsia="Times New Roman" w:hAnsi="Times New Roman" w:cs="Times New Roman"/>
                <w:sz w:val="24"/>
                <w:szCs w:val="24"/>
              </w:rPr>
              <w:t>— «______________№_____________» замість «14.08.2020 №320/13/14-01»</w:t>
            </w:r>
            <w:r w:rsidRPr="00350166">
              <w:rPr>
                <w:rFonts w:ascii="Times New Roman" w:eastAsia="Times New Roman" w:hAnsi="Times New Roman" w:cs="Times New Roman"/>
                <w:i/>
                <w:sz w:val="24"/>
                <w:szCs w:val="24"/>
                <w:u w:val="single"/>
              </w:rPr>
              <w:t xml:space="preserve">                                                                             </w:t>
            </w:r>
            <w:r w:rsidR="008F6541" w:rsidRPr="008F6541">
              <w:rPr>
                <w:rFonts w:ascii="Times New Roman" w:eastAsia="Times New Roman" w:hAnsi="Times New Roman" w:cs="Times New Roman"/>
                <w:i/>
                <w:sz w:val="24"/>
                <w:szCs w:val="24"/>
                <w:u w:val="single"/>
                <w:lang w:val="ru-RU"/>
              </w:rPr>
              <w:t xml:space="preserve">  </w:t>
            </w:r>
            <w:r w:rsidR="00DF5315" w:rsidRPr="003501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00DF5315" w:rsidRPr="00350166">
              <w:rPr>
                <w:rFonts w:ascii="Times New Roman" w:eastAsia="Times New Roman" w:hAnsi="Times New Roman" w:cs="Times New Roman"/>
                <w:sz w:val="24"/>
                <w:szCs w:val="24"/>
              </w:rPr>
              <w:t>pdf</w:t>
            </w:r>
            <w:proofErr w:type="spellEnd"/>
            <w:r w:rsidR="00DF5315" w:rsidRPr="00350166">
              <w:rPr>
                <w:rFonts w:ascii="Times New Roman" w:eastAsia="Times New Roman" w:hAnsi="Times New Roman" w:cs="Times New Roman"/>
                <w:sz w:val="24"/>
                <w:szCs w:val="24"/>
              </w:rPr>
              <w:t>» (</w:t>
            </w:r>
            <w:proofErr w:type="spellStart"/>
            <w:r w:rsidR="00DF5315" w:rsidRPr="00350166">
              <w:rPr>
                <w:rFonts w:ascii="Times New Roman" w:eastAsia="Times New Roman" w:hAnsi="Times New Roman" w:cs="Times New Roman"/>
                <w:sz w:val="24"/>
                <w:szCs w:val="24"/>
              </w:rPr>
              <w:t>PortableDocumentFormat</w:t>
            </w:r>
            <w:proofErr w:type="spellEnd"/>
            <w:r w:rsidR="00DF5315" w:rsidRPr="00350166">
              <w:rPr>
                <w:rFonts w:ascii="Times New Roman" w:eastAsia="Times New Roman" w:hAnsi="Times New Roman" w:cs="Times New Roman"/>
                <w:sz w:val="24"/>
                <w:szCs w:val="24"/>
              </w:rPr>
              <w:t xml:space="preserve">)». </w:t>
            </w:r>
            <w:r w:rsidRPr="00350166">
              <w:rPr>
                <w:rFonts w:ascii="Times New Roman" w:eastAsia="Times New Roman" w:hAnsi="Times New Roman" w:cs="Times New Roman"/>
                <w:i/>
                <w:sz w:val="24"/>
                <w:szCs w:val="24"/>
                <w:u w:val="single"/>
              </w:rPr>
              <w:t xml:space="preserve">                                                       </w:t>
            </w:r>
            <w:r w:rsidR="00DF5315" w:rsidRPr="003501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DF5315" w:rsidRPr="00350166">
              <w:rPr>
                <w:rFonts w:ascii="Times New Roman" w:eastAsia="Times New Roman" w:hAnsi="Times New Roman" w:cs="Times New Roman"/>
                <w:sz w:val="24"/>
                <w:szCs w:val="24"/>
              </w:rPr>
              <w:t>—</w:t>
            </w:r>
            <w:r w:rsidR="00DF5315"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F5315" w:rsidRPr="00350166">
              <w:rPr>
                <w:rFonts w:ascii="Times New Roman" w:eastAsia="Times New Roman" w:hAnsi="Times New Roman" w:cs="Times New Roman"/>
                <w:sz w:val="24"/>
                <w:szCs w:val="24"/>
              </w:rPr>
              <w:t>—</w:t>
            </w:r>
            <w:r w:rsidR="00DF5315"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DF5315" w:rsidRPr="00350166">
              <w:rPr>
                <w:rFonts w:ascii="Times New Roman" w:eastAsia="Times New Roman" w:hAnsi="Times New Roman" w:cs="Times New Roman"/>
                <w:sz w:val="24"/>
                <w:szCs w:val="24"/>
              </w:rPr>
              <w:t>—</w:t>
            </w:r>
            <w:r w:rsidR="00DF5315"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F5315" w:rsidRPr="00350166">
              <w:rPr>
                <w:rFonts w:ascii="Times New Roman" w:eastAsia="Times New Roman" w:hAnsi="Times New Roman" w:cs="Times New Roman"/>
                <w:sz w:val="24"/>
                <w:szCs w:val="24"/>
              </w:rPr>
              <w:t>—</w:t>
            </w:r>
            <w:r w:rsidR="00DF5315"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8F6541" w:rsidRPr="008F6541">
              <w:rPr>
                <w:rFonts w:ascii="Times New Roman" w:eastAsia="Times New Roman" w:hAnsi="Times New Roman" w:cs="Times New Roman"/>
                <w:sz w:val="24"/>
                <w:szCs w:val="24"/>
              </w:rPr>
              <w:t xml:space="preserve">              </w:t>
            </w:r>
            <w:r w:rsidRPr="00350166">
              <w:rPr>
                <w:rFonts w:ascii="Times New Roman" w:eastAsia="Times New Roman" w:hAnsi="Times New Roman" w:cs="Times New Roman"/>
                <w:b/>
                <w:color w:val="000000"/>
                <w:sz w:val="24"/>
                <w:szCs w:val="24"/>
              </w:rPr>
              <w:t xml:space="preserve">УВАГА!!!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1" w:name="_heading=h.3znysh7"/>
            <w:bookmarkEnd w:id="1"/>
            <w:r w:rsidR="00DF5315" w:rsidRPr="00350166">
              <w:rPr>
                <w:rFonts w:ascii="Times New Roman" w:eastAsia="Times New Roman" w:hAnsi="Times New Roman" w:cs="Times New Roman"/>
                <w:b/>
                <w:color w:val="000000"/>
                <w:sz w:val="24"/>
                <w:szCs w:val="24"/>
              </w:rPr>
              <w:t xml:space="preserve">тті 12 Закону під час </w:t>
            </w:r>
            <w:r w:rsidR="00DF5315" w:rsidRPr="00350166">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F5315" w:rsidRPr="00350166">
              <w:rPr>
                <w:rFonts w:ascii="Times New Roman" w:eastAsia="Times New Roman" w:hAnsi="Times New Roman" w:cs="Times New Roman"/>
                <w:b/>
                <w:color w:val="000000"/>
                <w:sz w:val="24"/>
                <w:szCs w:val="24"/>
              </w:rPr>
              <w:t>скан-копій</w:t>
            </w:r>
            <w:proofErr w:type="spellEnd"/>
            <w:r w:rsidR="00DF5315" w:rsidRPr="0035016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 xml:space="preserve">ка має відповідати ряду вимог:                                                                                            </w:t>
            </w:r>
            <w:r w:rsidR="00DF5315" w:rsidRPr="00350166">
              <w:rPr>
                <w:rFonts w:ascii="Times New Roman" w:eastAsia="Times New Roman" w:hAnsi="Times New Roman" w:cs="Times New Roman"/>
                <w:b/>
                <w:color w:val="000000"/>
                <w:sz w:val="24"/>
                <w:szCs w:val="24"/>
              </w:rPr>
              <w:t>1) документи мають бути чітки</w:t>
            </w:r>
            <w:r w:rsidRPr="00350166">
              <w:rPr>
                <w:rFonts w:ascii="Times New Roman" w:eastAsia="Times New Roman" w:hAnsi="Times New Roman" w:cs="Times New Roman"/>
                <w:b/>
                <w:color w:val="000000"/>
                <w:sz w:val="24"/>
                <w:szCs w:val="24"/>
              </w:rPr>
              <w:t xml:space="preserve">ми та розбірливими для читання;                                                                                       </w:t>
            </w:r>
            <w:r w:rsidR="008F6541" w:rsidRPr="008F6541">
              <w:rPr>
                <w:rFonts w:ascii="Times New Roman" w:eastAsia="Times New Roman" w:hAnsi="Times New Roman" w:cs="Times New Roman"/>
                <w:b/>
                <w:color w:val="000000"/>
                <w:sz w:val="24"/>
                <w:szCs w:val="24"/>
                <w:lang w:val="ru-RU"/>
              </w:rPr>
              <w:t xml:space="preserve">    </w:t>
            </w:r>
            <w:r w:rsidR="00DF5315"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350166">
              <w:rPr>
                <w:rFonts w:ascii="Times New Roman" w:eastAsia="Times New Roman" w:hAnsi="Times New Roman" w:cs="Times New Roman"/>
                <w:b/>
                <w:color w:val="000000"/>
                <w:sz w:val="24"/>
                <w:szCs w:val="24"/>
              </w:rPr>
              <w:t xml:space="preserve">;        </w:t>
            </w:r>
            <w:r w:rsidR="00D0441B">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00DF5315"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w:t>
            </w:r>
            <w:r w:rsidR="00D0441B">
              <w:rPr>
                <w:rFonts w:ascii="Times New Roman" w:eastAsia="Times New Roman" w:hAnsi="Times New Roman" w:cs="Times New Roman"/>
                <w:b/>
                <w:color w:val="000000"/>
                <w:sz w:val="24"/>
                <w:szCs w:val="24"/>
              </w:rPr>
              <w:t>кументи, потрібно накласти КЕП</w:t>
            </w:r>
            <w:r w:rsidR="00DF5315"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F5315" w:rsidRPr="00350166"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Pr="0035016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w:t>
            </w:r>
            <w:r w:rsidR="00D0441B">
              <w:rPr>
                <w:rFonts w:ascii="Times New Roman" w:eastAsia="Times New Roman" w:hAnsi="Times New Roman" w:cs="Times New Roman"/>
                <w:b/>
                <w:color w:val="000000"/>
                <w:sz w:val="24"/>
                <w:szCs w:val="24"/>
              </w:rPr>
              <w:t>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D0441B">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D0441B">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D0441B">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w:t>
            </w:r>
            <w:proofErr w:type="spellStart"/>
            <w:r w:rsidRPr="00350166">
              <w:rPr>
                <w:rFonts w:ascii="Times New Roman" w:eastAsia="Times New Roman" w:hAnsi="Times New Roman" w:cs="Times New Roman"/>
                <w:b/>
                <w:color w:val="000000"/>
                <w:sz w:val="24"/>
                <w:szCs w:val="24"/>
              </w:rPr>
              <w:t>засвідчувального</w:t>
            </w:r>
            <w:proofErr w:type="spellEnd"/>
            <w:r w:rsidRPr="00350166">
              <w:rPr>
                <w:rFonts w:ascii="Times New Roman" w:eastAsia="Times New Roman" w:hAnsi="Times New Roman" w:cs="Times New Roman"/>
                <w:b/>
                <w:color w:val="000000"/>
                <w:sz w:val="24"/>
                <w:szCs w:val="24"/>
              </w:rPr>
              <w:t xml:space="preserve"> органу за посиланням https://czo.gov.ua/v</w:t>
            </w:r>
            <w:r w:rsidR="00D0441B">
              <w:rPr>
                <w:rFonts w:ascii="Times New Roman" w:eastAsia="Times New Roman" w:hAnsi="Times New Roman" w:cs="Times New Roman"/>
                <w:b/>
                <w:color w:val="000000"/>
                <w:sz w:val="24"/>
                <w:szCs w:val="24"/>
              </w:rPr>
              <w:t>erify. 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00D0441B">
              <w:rPr>
                <w:rFonts w:ascii="Times New Roman" w:eastAsia="Times New Roman" w:hAnsi="Times New Roman" w:cs="Times New Roman"/>
                <w:b/>
                <w:color w:val="000000"/>
                <w:sz w:val="24"/>
                <w:szCs w:val="24"/>
              </w:rPr>
              <w:t xml:space="preserve"> </w:t>
            </w:r>
            <w:proofErr w:type="spellStart"/>
            <w:r w:rsidR="00D0441B">
              <w:rPr>
                <w:rFonts w:ascii="Times New Roman" w:eastAsia="Times New Roman" w:hAnsi="Times New Roman" w:cs="Times New Roman"/>
                <w:b/>
                <w:color w:val="000000"/>
                <w:sz w:val="24"/>
                <w:szCs w:val="24"/>
              </w:rPr>
              <w:t>ненакладення</w:t>
            </w:r>
            <w:proofErr w:type="spellEnd"/>
            <w:r w:rsidR="00D0441B">
              <w:rPr>
                <w:rFonts w:ascii="Times New Roman" w:eastAsia="Times New Roman" w:hAnsi="Times New Roman" w:cs="Times New Roman"/>
                <w:b/>
                <w:color w:val="000000"/>
                <w:sz w:val="24"/>
                <w:szCs w:val="24"/>
              </w:rPr>
              <w:t xml:space="preserve"> 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r w:rsidRPr="00350166">
              <w:rPr>
                <w:rFonts w:ascii="Times New Roman" w:eastAsia="Times New Roman" w:hAnsi="Times New Roman" w:cs="Times New Roman"/>
                <w:b/>
                <w:color w:val="000000"/>
                <w:sz w:val="24"/>
                <w:szCs w:val="24"/>
              </w:rPr>
              <w:lastRenderedPageBreak/>
              <w:t>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2" w:name="_heading=h.2et92p0"/>
            <w:bookmarkEnd w:id="2"/>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hjqm8skarbdr"/>
            <w:bookmarkEnd w:id="3"/>
          </w:p>
          <w:p w:rsidR="00A0530D" w:rsidRPr="00350166" w:rsidRDefault="00DF5315" w:rsidP="00D152C0">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4" w:name="_heading=h.ftj7vaqoric"/>
            <w:bookmarkEnd w:id="4"/>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r w:rsidRPr="00350166">
              <w:rPr>
                <w:rFonts w:ascii="Times New Roman" w:eastAsia="Times New Roman" w:hAnsi="Times New Roman" w:cs="Times New Roman"/>
                <w:i/>
                <w:color w:val="000000"/>
                <w:sz w:val="20"/>
                <w:szCs w:val="20"/>
              </w:rPr>
              <w:t>У випадку подання учасником більше однієї тендерної пр</w:t>
            </w:r>
            <w:r w:rsidR="00D152C0" w:rsidRPr="00350166">
              <w:rPr>
                <w:rFonts w:ascii="Times New Roman" w:eastAsia="Times New Roman" w:hAnsi="Times New Roman" w:cs="Times New Roman"/>
                <w:i/>
                <w:color w:val="000000"/>
                <w:sz w:val="20"/>
                <w:szCs w:val="20"/>
              </w:rPr>
              <w:t>опозиції</w:t>
            </w:r>
            <w:r w:rsidRPr="00350166">
              <w:rPr>
                <w:rFonts w:ascii="Times New Roman" w:eastAsia="Times New Roman" w:hAnsi="Times New Roman" w:cs="Times New Roman"/>
                <w:i/>
                <w:color w:val="FF0000"/>
                <w:sz w:val="20"/>
                <w:szCs w:val="20"/>
              </w:rPr>
              <w:t xml:space="preserve"> </w:t>
            </w:r>
            <w:r w:rsidRPr="00350166">
              <w:rPr>
                <w:rFonts w:ascii="Times New Roman" w:eastAsia="Times New Roman" w:hAnsi="Times New Roman" w:cs="Times New Roman"/>
                <w:i/>
                <w:sz w:val="20"/>
                <w:szCs w:val="20"/>
              </w:rPr>
              <w:t xml:space="preserve">учасник вважається таким, що не </w:t>
            </w:r>
            <w:r w:rsidRPr="00350166">
              <w:rPr>
                <w:rFonts w:ascii="Times New Roman" w:eastAsia="Times New Roman" w:hAnsi="Times New Roman" w:cs="Times New Roman"/>
                <w:i/>
                <w:color w:val="000000"/>
                <w:sz w:val="20"/>
                <w:szCs w:val="20"/>
              </w:rPr>
              <w:t>відповідає встановленим </w:t>
            </w:r>
            <w:hyperlink r:id="rId8" w:anchor="n1422" w:history="1">
              <w:r w:rsidRPr="00350166">
                <w:rPr>
                  <w:rStyle w:val="a5"/>
                  <w:rFonts w:ascii="Times New Roman" w:hAnsi="Times New Roman"/>
                  <w:i/>
                  <w:color w:val="000000"/>
                  <w:sz w:val="20"/>
                  <w:szCs w:val="20"/>
                </w:rPr>
                <w:t>абзацом першим</w:t>
              </w:r>
            </w:hyperlink>
            <w:r w:rsidRPr="00350166">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350166">
              <w:rPr>
                <w:rFonts w:ascii="Times New Roman" w:eastAsia="Times New Roman" w:hAnsi="Times New Roman" w:cs="Times New Roman"/>
                <w:i/>
                <w:sz w:val="20"/>
                <w:szCs w:val="20"/>
              </w:rPr>
              <w:t>.</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6838" w:type="dxa"/>
            <w:shd w:val="clear" w:color="auto" w:fill="auto"/>
          </w:tcPr>
          <w:p w:rsidR="00A0530D" w:rsidRPr="00A0530D" w:rsidRDefault="00D152C0"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6838" w:type="dxa"/>
            <w:shd w:val="clear" w:color="auto" w:fill="auto"/>
          </w:tcPr>
          <w:p w:rsidR="00A0530D" w:rsidRPr="00A0530D" w:rsidRDefault="00D152C0" w:rsidP="00A0530D">
            <w:pPr>
              <w:snapToGrid w:val="0"/>
              <w:spacing w:after="0" w:line="240" w:lineRule="auto"/>
              <w:jc w:val="both"/>
              <w:rPr>
                <w:rFonts w:ascii="Times New Roman" w:eastAsia="Times New Roman" w:hAnsi="Times New Roman" w:cs="Times New Roman"/>
                <w:sz w:val="24"/>
                <w:szCs w:val="24"/>
                <w:lang w:eastAsia="ar-SA"/>
              </w:rPr>
            </w:pPr>
            <w:bookmarkStart w:id="5" w:name="o277"/>
            <w:bookmarkStart w:id="6" w:name="o276"/>
            <w:bookmarkStart w:id="7" w:name="o275"/>
            <w:bookmarkStart w:id="8" w:name="o274"/>
            <w:bookmarkStart w:id="9" w:name="o273"/>
            <w:bookmarkStart w:id="10" w:name="o272"/>
            <w:bookmarkStart w:id="11" w:name="o271"/>
            <w:bookmarkStart w:id="12" w:name="o270"/>
            <w:bookmarkStart w:id="13" w:name="o269"/>
            <w:bookmarkStart w:id="14" w:name="o268"/>
            <w:bookmarkStart w:id="15" w:name="o267"/>
            <w:bookmarkStart w:id="16" w:name="o266"/>
            <w:bookmarkStart w:id="17" w:name="n446"/>
            <w:bookmarkStart w:id="18" w:name="n447"/>
            <w:bookmarkStart w:id="19" w:name="n448"/>
            <w:bookmarkStart w:id="20" w:name="n449"/>
            <w:bookmarkStart w:id="21" w:name="n441"/>
            <w:bookmarkStart w:id="22" w:name="n442"/>
            <w:bookmarkStart w:id="23" w:name="n443"/>
            <w:bookmarkStart w:id="24" w:name="n444"/>
            <w:bookmarkStart w:id="25" w:name="n4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eastAsia="Times New Roman" w:hAnsi="Times New Roman" w:cs="Times New Roman"/>
                <w:sz w:val="24"/>
                <w:szCs w:val="24"/>
                <w:lang w:eastAsia="ru-RU"/>
              </w:rPr>
              <w:t>Не передбачається.</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6838" w:type="dxa"/>
            <w:shd w:val="clear" w:color="auto" w:fill="auto"/>
          </w:tcPr>
          <w:p w:rsidR="00A0530D" w:rsidRPr="00A0530D" w:rsidRDefault="00D152C0" w:rsidP="00D152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r w:rsidR="008F6541" w:rsidRPr="008F654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Кваліфікаційні критерії до учасників та вимоги, установлені статтею 16 та 17 Закону</w:t>
            </w:r>
          </w:p>
        </w:tc>
        <w:tc>
          <w:tcPr>
            <w:tcW w:w="6838" w:type="dxa"/>
            <w:shd w:val="clear" w:color="auto" w:fill="auto"/>
          </w:tcPr>
          <w:p w:rsidR="00A0530D" w:rsidRPr="00D152C0"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w:t>
            </w:r>
            <w:r w:rsidR="008F6541">
              <w:rPr>
                <w:rFonts w:ascii="Times New Roman" w:eastAsia="Times New Roman" w:hAnsi="Times New Roman" w:cs="Times New Roman"/>
                <w:sz w:val="24"/>
                <w:szCs w:val="24"/>
              </w:rPr>
              <w:t xml:space="preserve">о цієї тендерної документації. </w:t>
            </w:r>
            <w:r w:rsidR="008F6541" w:rsidRPr="008F65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color w:val="000000"/>
                <w:sz w:val="24"/>
                <w:szCs w:val="24"/>
              </w:rPr>
              <w:t xml:space="preserve">Підстави, встановлені статтею 17 Закону.                      </w:t>
            </w: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r>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b/>
                <w:color w:val="000000"/>
                <w:sz w:val="24"/>
                <w:szCs w:val="24"/>
              </w:rPr>
              <w:t xml:space="preserve">                                                                </w:t>
            </w:r>
            <w:r w:rsidR="0082538C" w:rsidRPr="008253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6838" w:type="dxa"/>
            <w:shd w:val="clear" w:color="auto" w:fill="auto"/>
          </w:tcPr>
          <w:p w:rsidR="00A0530D" w:rsidRPr="007A768A" w:rsidRDefault="007A768A"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5"/>
                  <w:rFonts w:ascii="Times New Roman" w:hAnsi="Times New Roman"/>
                  <w:sz w:val="24"/>
                  <w:szCs w:val="24"/>
                </w:rPr>
                <w:t xml:space="preserve"> пунктом третім </w:t>
              </w:r>
            </w:hyperlink>
            <w:hyperlink r:id="rId10" w:history="1">
              <w:r>
                <w:rPr>
                  <w:rStyle w:val="a5"/>
                  <w:rFonts w:ascii="Times New Roman" w:hAnsi="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w:t>
            </w:r>
            <w:r w:rsidR="00A0530D" w:rsidRPr="000F0125">
              <w:rPr>
                <w:rFonts w:ascii="Times New Roman" w:eastAsia="Times New Roman" w:hAnsi="Times New Roman" w:cs="Times New Roman"/>
                <w:sz w:val="24"/>
                <w:szCs w:val="24"/>
                <w:shd w:val="clear" w:color="auto" w:fill="FFFFFF"/>
                <w:lang w:eastAsia="ru-RU"/>
              </w:rPr>
              <w:lastRenderedPageBreak/>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0F0125" w:rsidRDefault="00A0530D" w:rsidP="000F0125">
            <w:pPr>
              <w:tabs>
                <w:tab w:val="left" w:pos="388"/>
                <w:tab w:val="left" w:pos="616"/>
                <w:tab w:val="left" w:pos="3600"/>
              </w:tabs>
              <w:suppressAutoHyphens/>
              <w:snapToGrid w:val="0"/>
              <w:spacing w:after="0" w:line="240" w:lineRule="auto"/>
              <w:ind w:firstLine="459"/>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6838"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6838" w:type="dxa"/>
            <w:shd w:val="clear" w:color="auto" w:fill="auto"/>
          </w:tcPr>
          <w:p w:rsidR="00A0530D" w:rsidRPr="007A768A" w:rsidRDefault="007A768A" w:rsidP="007A768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82538C" w:rsidRPr="0082538C">
              <w:rPr>
                <w:rFonts w:ascii="Times New Roman" w:eastAsia="Times New Roman" w:hAnsi="Times New Roman" w:cs="Times New Roman"/>
                <w:color w:val="000000"/>
                <w:sz w:val="24"/>
                <w:szCs w:val="24"/>
                <w:lang w:val="ru-RU"/>
              </w:rPr>
              <w:t xml:space="preserve"> </w:t>
            </w:r>
            <w:r w:rsidR="0082538C">
              <w:rPr>
                <w:rFonts w:ascii="Times New Roman" w:eastAsia="Times New Roman" w:hAnsi="Times New Roman" w:cs="Times New Roman"/>
                <w:b/>
                <w:sz w:val="24"/>
                <w:szCs w:val="24"/>
              </w:rPr>
              <w:t>0</w:t>
            </w:r>
            <w:r w:rsidR="0082538C" w:rsidRPr="0082538C">
              <w:rPr>
                <w:rFonts w:ascii="Times New Roman" w:eastAsia="Times New Roman" w:hAnsi="Times New Roman" w:cs="Times New Roman"/>
                <w:b/>
                <w:sz w:val="24"/>
                <w:szCs w:val="24"/>
                <w:lang w:val="ru-RU"/>
              </w:rPr>
              <w:t>6</w:t>
            </w:r>
            <w:r w:rsidR="000458FE">
              <w:rPr>
                <w:rFonts w:ascii="Times New Roman" w:eastAsia="Times New Roman" w:hAnsi="Times New Roman" w:cs="Times New Roman"/>
                <w:b/>
                <w:sz w:val="24"/>
                <w:szCs w:val="24"/>
              </w:rPr>
              <w:t xml:space="preserve"> грудня</w:t>
            </w:r>
            <w:r w:rsidRPr="007A768A">
              <w:rPr>
                <w:rFonts w:ascii="Times New Roman" w:eastAsia="Times New Roman" w:hAnsi="Times New Roman" w:cs="Times New Roman"/>
                <w:b/>
                <w:sz w:val="24"/>
                <w:szCs w:val="24"/>
              </w:rPr>
              <w:t xml:space="preserve"> 2022 року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6838" w:type="dxa"/>
            <w:shd w:val="clear" w:color="auto" w:fill="auto"/>
          </w:tcPr>
          <w:p w:rsidR="007A768A" w:rsidRDefault="007A768A" w:rsidP="007A768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0530D" w:rsidRPr="00A0530D" w:rsidRDefault="007A768A" w:rsidP="007A76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1. Перелік критеріїв та методика оцінки тендерної </w:t>
            </w:r>
            <w:r w:rsidRPr="00A0530D">
              <w:rPr>
                <w:rFonts w:ascii="Times New Roman" w:eastAsia="Times New Roman" w:hAnsi="Times New Roman" w:cs="Times New Roman"/>
                <w:b/>
                <w:bCs/>
                <w:sz w:val="24"/>
                <w:szCs w:val="24"/>
                <w:lang w:eastAsia="ar-SA"/>
              </w:rPr>
              <w:lastRenderedPageBreak/>
              <w:t>пропозиції із зазначенням питомої ваги критерію</w:t>
            </w:r>
          </w:p>
        </w:tc>
        <w:tc>
          <w:tcPr>
            <w:tcW w:w="6838" w:type="dxa"/>
            <w:shd w:val="clear" w:color="auto" w:fill="auto"/>
          </w:tcPr>
          <w:p w:rsidR="00247EC7" w:rsidRDefault="00247EC7" w:rsidP="00247E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w:t>
            </w:r>
            <w:r>
              <w:rPr>
                <w:rFonts w:ascii="Times New Roman" w:eastAsia="Times New Roman" w:hAnsi="Times New Roman" w:cs="Times New Roman"/>
                <w:sz w:val="24"/>
                <w:szCs w:val="24"/>
              </w:rPr>
              <w:lastRenderedPageBreak/>
              <w:t xml:space="preserve">застосовуються) з урахуванням положень пункту 40 цих особливостей.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47EC7" w:rsidRDefault="00247EC7" w:rsidP="00247EC7">
            <w:pPr>
              <w:widowControl w:val="0"/>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rPr>
              <w:t xml:space="preserve">До розгляду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u w:val="single"/>
              </w:rPr>
              <w:t>Прийнятний відсоток  перевищення ціни</w:t>
            </w:r>
            <w:r w:rsidRPr="00247EC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i/>
                <w:sz w:val="24"/>
                <w:szCs w:val="24"/>
              </w:rPr>
              <w:t xml:space="preserve">проведення відкритих торгів 5 </w:t>
            </w:r>
            <w:r w:rsidRPr="00247EC7">
              <w:rPr>
                <w:rFonts w:ascii="Times New Roman" w:eastAsia="Times New Roman" w:hAnsi="Times New Roman" w:cs="Times New Roman"/>
                <w:i/>
                <w:sz w:val="24"/>
                <w:szCs w:val="24"/>
              </w:rPr>
              <w:t>%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47EC7">
              <w:rPr>
                <w:rFonts w:ascii="Times New Roman" w:eastAsia="Times New Roman" w:hAnsi="Times New Roman" w:cs="Times New Roman"/>
                <w:b/>
                <w:sz w:val="24"/>
                <w:szCs w:val="24"/>
              </w:rPr>
              <w:t>„Ціна</w:t>
            </w:r>
            <w:proofErr w:type="spellEnd"/>
            <w:r w:rsidRPr="00247EC7">
              <w:rPr>
                <w:rFonts w:ascii="Times New Roman" w:eastAsia="Times New Roman" w:hAnsi="Times New Roman" w:cs="Times New Roman"/>
                <w:b/>
                <w:sz w:val="24"/>
                <w:szCs w:val="24"/>
              </w:rPr>
              <w:t>”. Питома вага – 100 %.</w:t>
            </w:r>
          </w:p>
          <w:p w:rsidR="00247EC7" w:rsidRDefault="00247EC7" w:rsidP="00247EC7">
            <w:pPr>
              <w:widowControl w:val="0"/>
              <w:jc w:val="both"/>
              <w:rPr>
                <w:rFonts w:ascii="Times New Roman" w:eastAsia="Times New Roman" w:hAnsi="Times New Roman" w:cs="Times New Roman"/>
                <w:sz w:val="24"/>
                <w:szCs w:val="24"/>
              </w:rPr>
            </w:pPr>
            <w:r w:rsidRPr="00E9200B">
              <w:rPr>
                <w:rFonts w:ascii="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BD6656">
              <w:rPr>
                <w:rFonts w:ascii="Times New Roman" w:eastAsia="Times New Roman" w:hAnsi="Times New Roman" w:cs="Times New Roman"/>
                <w:sz w:val="24"/>
                <w:szCs w:val="24"/>
              </w:rPr>
              <w:t xml:space="preserve">нь та інформації про учасників. </w:t>
            </w: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w:t>
            </w:r>
            <w:r w:rsidR="00BD6656">
              <w:rPr>
                <w:rFonts w:ascii="Times New Roman" w:eastAsia="Times New Roman" w:hAnsi="Times New Roman" w:cs="Times New Roman"/>
                <w:sz w:val="24"/>
                <w:szCs w:val="24"/>
              </w:rPr>
              <w:t xml:space="preserve">ії учасника </w:t>
            </w:r>
            <w:r w:rsidR="00BD6656">
              <w:rPr>
                <w:rFonts w:ascii="Times New Roman" w:eastAsia="Times New Roman" w:hAnsi="Times New Roman" w:cs="Times New Roman"/>
                <w:sz w:val="24"/>
                <w:szCs w:val="24"/>
              </w:rPr>
              <w:lastRenderedPageBreak/>
              <w:t xml:space="preserve">та приведеної ціни.                                                                          </w:t>
            </w: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D6656">
              <w:rPr>
                <w:rFonts w:ascii="Times New Roman" w:eastAsia="Times New Roman" w:hAnsi="Times New Roman" w:cs="Times New Roman"/>
                <w:b/>
                <w:sz w:val="24"/>
                <w:szCs w:val="24"/>
                <w:highlight w:val="white"/>
              </w:rPr>
              <w:t>–</w:t>
            </w:r>
            <w:r w:rsidR="00055D2A">
              <w:rPr>
                <w:rFonts w:ascii="Times New Roman" w:eastAsia="Times New Roman" w:hAnsi="Times New Roman" w:cs="Times New Roman"/>
                <w:b/>
                <w:sz w:val="24"/>
                <w:szCs w:val="24"/>
              </w:rPr>
              <w:t xml:space="preserve"> 0,5</w:t>
            </w:r>
            <w:r w:rsidR="00BD6656" w:rsidRPr="00BD6656">
              <w:rPr>
                <w:rFonts w:ascii="Times New Roman" w:eastAsia="Times New Roman" w:hAnsi="Times New Roman" w:cs="Times New Roman"/>
                <w:b/>
                <w:sz w:val="24"/>
                <w:szCs w:val="24"/>
              </w:rPr>
              <w:t xml:space="preserve"> %.</w:t>
            </w:r>
          </w:p>
          <w:p w:rsidR="00247EC7" w:rsidRPr="00350166"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350166">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r w:rsidR="00BD6656">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350166">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6656" w:rsidRDefault="00247EC7" w:rsidP="00BD6656">
            <w:pPr>
              <w:widowControl w:val="0"/>
              <w:numPr>
                <w:ilvl w:val="0"/>
                <w:numId w:val="20"/>
              </w:numPr>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p>
          <w:p w:rsidR="00247EC7" w:rsidRPr="00350166" w:rsidRDefault="00247EC7" w:rsidP="00350166">
            <w:pPr>
              <w:widowControl w:val="0"/>
              <w:spacing w:after="160" w:line="256" w:lineRule="auto"/>
              <w:jc w:val="both"/>
              <w:rPr>
                <w:rFonts w:ascii="Times New Roman" w:eastAsia="Times New Roman" w:hAnsi="Times New Roman" w:cs="Times New Roman"/>
                <w:color w:val="000000"/>
                <w:sz w:val="24"/>
                <w:szCs w:val="24"/>
              </w:rPr>
            </w:pPr>
            <w:r w:rsidRPr="00BD665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6656">
              <w:rPr>
                <w:rFonts w:ascii="Times New Roman" w:eastAsia="Times New Roman" w:hAnsi="Times New Roman" w:cs="Times New Roman"/>
                <w:sz w:val="24"/>
                <w:szCs w:val="24"/>
              </w:rPr>
              <w:t>м Особливостей</w:t>
            </w:r>
            <w:r w:rsidRPr="00BD6656">
              <w:rPr>
                <w:rFonts w:ascii="Times New Roman" w:eastAsia="Times New Roman" w:hAnsi="Times New Roman" w:cs="Times New Roman"/>
                <w:color w:val="000000"/>
                <w:sz w:val="24"/>
                <w:szCs w:val="24"/>
              </w:rPr>
              <w:t>.</w:t>
            </w:r>
            <w:r w:rsidR="00350166">
              <w:rPr>
                <w:rFonts w:ascii="Times New Roman" w:eastAsia="Times New Roman" w:hAnsi="Times New Roman" w:cs="Times New Roman"/>
                <w:color w:val="000000"/>
                <w:sz w:val="24"/>
                <w:szCs w:val="24"/>
              </w:rPr>
              <w:t xml:space="preserve">          </w:t>
            </w:r>
            <w:r w:rsidR="0082538C" w:rsidRPr="0082538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501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A0530D" w:rsidRPr="00350166" w:rsidRDefault="00247EC7" w:rsidP="003501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50166">
              <w:rPr>
                <w:rFonts w:ascii="Times New Roman" w:eastAsia="Times New Roman" w:hAnsi="Times New Roman" w:cs="Times New Roman"/>
                <w:sz w:val="24"/>
                <w:szCs w:val="24"/>
                <w:highlight w:val="white"/>
              </w:rPr>
              <w:t xml:space="preserve">             </w:t>
            </w:r>
            <w:r w:rsidR="0082538C" w:rsidRPr="008253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r w:rsidR="00350166">
              <w:rPr>
                <w:rFonts w:ascii="Times New Roman" w:eastAsia="Times New Roman" w:hAnsi="Times New Roman" w:cs="Times New Roman"/>
                <w:sz w:val="24"/>
                <w:szCs w:val="24"/>
                <w:highlight w:val="white"/>
              </w:rPr>
              <w:t xml:space="preserve">                   </w:t>
            </w:r>
            <w:r w:rsidR="0082538C" w:rsidRPr="008253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w:t>
            </w:r>
            <w:r>
              <w:rPr>
                <w:rFonts w:ascii="Times New Roman" w:eastAsia="Times New Roman" w:hAnsi="Times New Roman" w:cs="Times New Roman"/>
                <w:sz w:val="24"/>
                <w:szCs w:val="24"/>
                <w:highlight w:val="white"/>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6838" w:type="dxa"/>
            <w:shd w:val="clear" w:color="auto" w:fill="auto"/>
          </w:tcPr>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2538C" w:rsidRPr="0082538C" w:rsidRDefault="009C5B4C" w:rsidP="009C5B4C">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p>
          <w:p w:rsidR="009C5B4C" w:rsidRP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w:t>
            </w:r>
            <w:r w:rsidR="00BC062F" w:rsidRPr="00BC062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r w:rsidR="00BC062F" w:rsidRPr="00BC062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0530D" w:rsidRP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Примітка: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5"/>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color w:val="000000"/>
                <w:sz w:val="24"/>
                <w:szCs w:val="24"/>
              </w:rPr>
              <w:t xml:space="preserve">               </w:t>
            </w:r>
            <w:r w:rsidR="00BC062F" w:rsidRPr="00BC06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color w:val="000000"/>
                <w:sz w:val="24"/>
                <w:szCs w:val="24"/>
              </w:rPr>
              <w:t xml:space="preserve">                                                                       </w:t>
            </w:r>
            <w:r w:rsidR="00BC062F" w:rsidRPr="00BC06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sz w:val="24"/>
                <w:szCs w:val="24"/>
              </w:rPr>
              <w:t xml:space="preserve">                       </w:t>
            </w:r>
            <w:r w:rsidR="00BC062F" w:rsidRPr="00BC06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eastAsia="Times New Roman" w:hAnsi="Times New Roman" w:cs="Times New Roman"/>
                <w:color w:val="000000"/>
                <w:sz w:val="24"/>
                <w:szCs w:val="24"/>
              </w:rPr>
              <w:t xml:space="preserve">                        </w:t>
            </w:r>
            <w:r w:rsidR="00BC062F" w:rsidRPr="00BC06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6838" w:type="dxa"/>
            <w:shd w:val="clear" w:color="auto" w:fill="auto"/>
          </w:tcPr>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    </w:t>
            </w:r>
            <w:r w:rsidR="00BC062F" w:rsidRPr="00BC062F">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lastRenderedPageBreak/>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в частині чотирнадцятій статті 29 Закону;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w:t>
            </w:r>
            <w:r>
              <w:rPr>
                <w:rFonts w:ascii="Times New Roman" w:eastAsia="Times New Roman" w:hAnsi="Times New Roman" w:cs="Times New Roman"/>
                <w:b/>
                <w:sz w:val="24"/>
                <w:szCs w:val="24"/>
                <w:highlight w:val="white"/>
              </w:rPr>
              <w:t>тендерна пропозиція:</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викладена іншою мовою (мовами), ніж мова (мови), що передбачена тендерною документацією;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є такою, строк дії якої закінчився;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Pr>
                <w:rFonts w:ascii="Times New Roman" w:eastAsia="Times New Roman" w:hAnsi="Times New Roman" w:cs="Times New Roman"/>
                <w:sz w:val="24"/>
                <w:szCs w:val="24"/>
                <w:highlight w:val="white"/>
              </w:rPr>
              <w:lastRenderedPageBreak/>
              <w:t xml:space="preserve">— не відповідає вимогам, установленим у тендерній документації відповідно до абзацу першого частини третьої статті 22 Закону;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статті 41 Закону;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забезпечення виконання договору про закупівлю, якщо таке забезпечення вимагалося замовником;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0530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w:t>
            </w:r>
            <w:r>
              <w:rPr>
                <w:rFonts w:ascii="Times New Roman" w:eastAsia="Times New Roman" w:hAnsi="Times New Roman" w:cs="Times New Roman"/>
                <w:sz w:val="24"/>
                <w:szCs w:val="24"/>
                <w:highlight w:val="white"/>
              </w:rPr>
              <w:lastRenderedPageBreak/>
              <w:t>оприлюднення договору про закупівлю в електронній системі закупівель відповідно до статті 10 Закону.</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6838" w:type="dxa"/>
            <w:shd w:val="clear" w:color="auto" w:fill="auto"/>
          </w:tcPr>
          <w:p w:rsidR="00D51BCD" w:rsidRPr="00D51BCD"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відміняє відкриті торги у разі:                               </w:t>
            </w:r>
            <w:r w:rsidR="00BC062F" w:rsidRPr="00BC06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r w:rsidR="00BC062F" w:rsidRPr="00BC06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Times New Roman" w:hAnsi="Times New Roman" w:cs="Times New Roman"/>
                <w:b/>
                <w:sz w:val="24"/>
                <w:szCs w:val="24"/>
              </w:rPr>
              <w:t xml:space="preserve">                                        </w:t>
            </w:r>
            <w:r w:rsidR="00BC062F" w:rsidRPr="00BC06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r>
              <w:rPr>
                <w:rFonts w:ascii="Times New Roman" w:eastAsia="Times New Roman" w:hAnsi="Times New Roman" w:cs="Times New Roman"/>
                <w:b/>
                <w:sz w:val="24"/>
                <w:szCs w:val="24"/>
              </w:rPr>
              <w:t xml:space="preserve">                                                                             </w:t>
            </w:r>
            <w:r w:rsidR="00BC062F" w:rsidRPr="00BC06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530D" w:rsidRPr="00A0530D" w:rsidRDefault="00D51BCD" w:rsidP="00BC0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6838" w:type="dxa"/>
            <w:shd w:val="clear" w:color="auto" w:fill="auto"/>
            <w:vAlign w:val="center"/>
          </w:tcPr>
          <w:p w:rsidR="00BC062F" w:rsidRDefault="00D51BCD" w:rsidP="00D51BCD">
            <w:pPr>
              <w:widowControl w:val="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r w:rsidR="00BC062F" w:rsidRPr="00BC062F">
              <w:rPr>
                <w:rFonts w:ascii="Times New Roman" w:eastAsia="Times New Roman" w:hAnsi="Times New Roman" w:cs="Times New Roman"/>
                <w:sz w:val="24"/>
                <w:szCs w:val="24"/>
                <w:highlight w:val="white"/>
                <w:lang w:val="ru-RU"/>
              </w:rPr>
              <w:t xml:space="preserve">                       </w:t>
            </w:r>
          </w:p>
          <w:p w:rsidR="00A0530D" w:rsidRPr="00D51BCD" w:rsidRDefault="00D51BCD" w:rsidP="00D51BCD">
            <w:pPr>
              <w:widowControl w:val="0"/>
              <w:jc w:val="both"/>
              <w:rPr>
                <w:rFonts w:ascii="Times New Roman" w:eastAsia="Times New Roman" w:hAnsi="Times New Roman" w:cs="Times New Roman"/>
                <w:sz w:val="24"/>
                <w:szCs w:val="24"/>
                <w:highlight w:val="white"/>
              </w:rPr>
            </w:pPr>
            <w:bookmarkStart w:id="26" w:name="_GoBack"/>
            <w:bookmarkEnd w:id="26"/>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може бути </w:t>
            </w:r>
            <w:r>
              <w:rPr>
                <w:rFonts w:ascii="Times New Roman" w:eastAsia="Times New Roman" w:hAnsi="Times New Roman" w:cs="Times New Roman"/>
                <w:b/>
                <w:sz w:val="24"/>
                <w:szCs w:val="24"/>
                <w:highlight w:val="white"/>
              </w:rPr>
              <w:lastRenderedPageBreak/>
              <w:t>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6838" w:type="dxa"/>
            <w:shd w:val="clear" w:color="auto" w:fill="auto"/>
          </w:tcPr>
          <w:p w:rsidR="00BC062F" w:rsidRDefault="00D51BCD" w:rsidP="00D51BCD">
            <w:pPr>
              <w:widowControl w:val="0"/>
              <w:ind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w:t>
            </w:r>
          </w:p>
          <w:p w:rsidR="00BC062F" w:rsidRDefault="00D51BCD" w:rsidP="00D51BCD">
            <w:pPr>
              <w:widowControl w:val="0"/>
              <w:ind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p>
          <w:p w:rsidR="00D51BCD"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530D" w:rsidRDefault="00D51BCD"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rsidR="009B57F0" w:rsidRPr="00A0530D" w:rsidRDefault="009B57F0" w:rsidP="00D51BCD">
            <w:pPr>
              <w:tabs>
                <w:tab w:val="left" w:pos="590"/>
                <w:tab w:val="left" w:pos="10381"/>
              </w:tabs>
              <w:suppressAutoHyphens/>
              <w:snapToGrid w:val="0"/>
              <w:spacing w:after="0" w:line="240" w:lineRule="auto"/>
              <w:jc w:val="both"/>
              <w:rPr>
                <w:rFonts w:ascii="Times New Roman" w:eastAsia="Times New Roman" w:hAnsi="Times New Roman" w:cs="Times New Roman"/>
                <w:strike/>
                <w:sz w:val="24"/>
                <w:szCs w:val="24"/>
                <w:lang w:eastAsia="ar-SA"/>
              </w:rPr>
            </w:pP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закупівлю</w:t>
            </w:r>
          </w:p>
        </w:tc>
        <w:tc>
          <w:tcPr>
            <w:tcW w:w="6838" w:type="dxa"/>
            <w:shd w:val="clear" w:color="auto" w:fill="auto"/>
          </w:tcPr>
          <w:p w:rsidR="00BC062F" w:rsidRDefault="009B57F0" w:rsidP="009B57F0">
            <w:pPr>
              <w:widowControl w:val="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rFonts w:ascii="Times New Roman" w:eastAsia="Times New Roman" w:hAnsi="Times New Roman" w:cs="Times New Roman"/>
                <w:sz w:val="24"/>
                <w:szCs w:val="24"/>
              </w:rPr>
              <w:t xml:space="preserve">                                                               </w:t>
            </w:r>
          </w:p>
          <w:p w:rsidR="00A0530D" w:rsidRPr="009B57F0" w:rsidRDefault="009B57F0" w:rsidP="009B57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6838" w:type="dxa"/>
            <w:shd w:val="clear" w:color="auto" w:fill="auto"/>
          </w:tcPr>
          <w:p w:rsidR="00A0530D" w:rsidRPr="00A0530D" w:rsidRDefault="009B57F0" w:rsidP="009B57F0">
            <w:pPr>
              <w:widowControl w:val="0"/>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530D" w:rsidRPr="00A0530D" w:rsidTr="005372F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C044E2" w:rsidRPr="00E9200B" w:rsidRDefault="00C044E2">
      <w:pPr>
        <w:rPr>
          <w:lang w:val="ru-RU"/>
        </w:rPr>
      </w:pPr>
    </w:p>
    <w:sectPr w:rsidR="00C044E2" w:rsidRPr="00E9200B"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V Boli"/>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1">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7"/>
  </w:num>
  <w:num w:numId="5">
    <w:abstractNumId w:val="16"/>
  </w:num>
  <w:num w:numId="6">
    <w:abstractNumId w:val="11"/>
  </w:num>
  <w:num w:numId="7">
    <w:abstractNumId w:val="3"/>
  </w:num>
  <w:num w:numId="8">
    <w:abstractNumId w:val="20"/>
  </w:num>
  <w:num w:numId="9">
    <w:abstractNumId w:val="6"/>
  </w:num>
  <w:num w:numId="10">
    <w:abstractNumId w:val="18"/>
  </w:num>
  <w:num w:numId="11">
    <w:abstractNumId w:val="14"/>
  </w:num>
  <w:num w:numId="12">
    <w:abstractNumId w:val="5"/>
  </w:num>
  <w:num w:numId="13">
    <w:abstractNumId w:val="4"/>
  </w:num>
  <w:num w:numId="14">
    <w:abstractNumId w:val="9"/>
  </w:num>
  <w:num w:numId="15">
    <w:abstractNumId w:val="10"/>
  </w:num>
  <w:num w:numId="16">
    <w:abstractNumId w:val="15"/>
  </w:num>
  <w:num w:numId="17">
    <w:abstractNumId w:val="7"/>
  </w:num>
  <w:num w:numId="18">
    <w:abstractNumId w:val="12"/>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458FE"/>
    <w:rsid w:val="00055D2A"/>
    <w:rsid w:val="000E6386"/>
    <w:rsid w:val="000F0125"/>
    <w:rsid w:val="00143081"/>
    <w:rsid w:val="001634C0"/>
    <w:rsid w:val="001742A6"/>
    <w:rsid w:val="002361C0"/>
    <w:rsid w:val="00247EC7"/>
    <w:rsid w:val="00350166"/>
    <w:rsid w:val="0035439F"/>
    <w:rsid w:val="00363669"/>
    <w:rsid w:val="004B7B0C"/>
    <w:rsid w:val="00535F55"/>
    <w:rsid w:val="005372F5"/>
    <w:rsid w:val="0055278A"/>
    <w:rsid w:val="005C1DC4"/>
    <w:rsid w:val="006A0460"/>
    <w:rsid w:val="006A0659"/>
    <w:rsid w:val="007A768A"/>
    <w:rsid w:val="007D588D"/>
    <w:rsid w:val="007E1F72"/>
    <w:rsid w:val="0082538C"/>
    <w:rsid w:val="0084531C"/>
    <w:rsid w:val="008A2F09"/>
    <w:rsid w:val="008A68F9"/>
    <w:rsid w:val="008B0AC8"/>
    <w:rsid w:val="008F6541"/>
    <w:rsid w:val="00934CA8"/>
    <w:rsid w:val="00936B96"/>
    <w:rsid w:val="009B57F0"/>
    <w:rsid w:val="009C5B4C"/>
    <w:rsid w:val="00A0530D"/>
    <w:rsid w:val="00B20CC8"/>
    <w:rsid w:val="00B65F35"/>
    <w:rsid w:val="00BC062F"/>
    <w:rsid w:val="00BD6656"/>
    <w:rsid w:val="00C044E2"/>
    <w:rsid w:val="00C221AE"/>
    <w:rsid w:val="00C82E6E"/>
    <w:rsid w:val="00CC2E6A"/>
    <w:rsid w:val="00CF7F3D"/>
    <w:rsid w:val="00D0441B"/>
    <w:rsid w:val="00D152C0"/>
    <w:rsid w:val="00D51BCD"/>
    <w:rsid w:val="00D85409"/>
    <w:rsid w:val="00DF5315"/>
    <w:rsid w:val="00E9200B"/>
    <w:rsid w:val="00E92BAF"/>
    <w:rsid w:val="00EE2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ltavaupo@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23</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28</cp:revision>
  <cp:lastPrinted>2022-10-31T12:47:00Z</cp:lastPrinted>
  <dcterms:created xsi:type="dcterms:W3CDTF">2021-11-11T10:46:00Z</dcterms:created>
  <dcterms:modified xsi:type="dcterms:W3CDTF">2022-11-25T10:16:00Z</dcterms:modified>
</cp:coreProperties>
</file>