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BF7" w:rsidRPr="005E7D08" w:rsidRDefault="00337BF7" w:rsidP="00950C66">
      <w:pPr>
        <w:pStyle w:val="aa"/>
        <w:jc w:val="center"/>
        <w:rPr>
          <w:rFonts w:ascii="Times New Roman" w:hAnsi="Times New Roman" w:cs="Times New Roman"/>
          <w:sz w:val="24"/>
          <w:szCs w:val="24"/>
          <w:lang w:val="uk-UA"/>
        </w:rPr>
      </w:pPr>
      <w:r w:rsidRPr="005E7D08">
        <w:rPr>
          <w:rFonts w:ascii="Times New Roman" w:hAnsi="Times New Roman" w:cs="Times New Roman"/>
          <w:sz w:val="24"/>
          <w:szCs w:val="24"/>
          <w:lang w:val="uk-UA"/>
        </w:rPr>
        <w:t>ОГОЛОШЕННЯ ПРО ПРОВЕДЕННЯ СПРОЩЕНОЇ ЗАКУПІВЛІ</w:t>
      </w:r>
    </w:p>
    <w:tbl>
      <w:tblPr>
        <w:tblW w:w="10516"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45"/>
        <w:gridCol w:w="3382"/>
        <w:gridCol w:w="6489"/>
      </w:tblGrid>
      <w:tr w:rsidR="00337BF7" w:rsidRPr="005E7D08" w:rsidTr="00623BC2">
        <w:trPr>
          <w:trHeight w:val="420"/>
        </w:trPr>
        <w:tc>
          <w:tcPr>
            <w:tcW w:w="645" w:type="dxa"/>
            <w:tcBorders>
              <w:top w:val="single" w:sz="8" w:space="0" w:color="000000"/>
              <w:left w:val="single" w:sz="8" w:space="0" w:color="000000"/>
              <w:bottom w:val="single" w:sz="8" w:space="0" w:color="000000"/>
              <w:right w:val="single" w:sz="8" w:space="0" w:color="000000"/>
            </w:tcBorders>
            <w:shd w:val="clear" w:color="auto" w:fill="D9D9D9"/>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w:t>
            </w:r>
          </w:p>
        </w:tc>
        <w:tc>
          <w:tcPr>
            <w:tcW w:w="9871"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37BF7" w:rsidRPr="005E7D08" w:rsidRDefault="00337BF7" w:rsidP="00623BC2">
            <w:pPr>
              <w:pStyle w:val="aa"/>
              <w:jc w:val="center"/>
              <w:rPr>
                <w:rFonts w:ascii="Times New Roman" w:hAnsi="Times New Roman" w:cs="Times New Roman"/>
                <w:sz w:val="24"/>
                <w:szCs w:val="24"/>
                <w:lang w:val="uk-UA"/>
              </w:rPr>
            </w:pPr>
            <w:r w:rsidRPr="005E7D08">
              <w:rPr>
                <w:rFonts w:ascii="Times New Roman" w:hAnsi="Times New Roman" w:cs="Times New Roman"/>
                <w:sz w:val="24"/>
                <w:szCs w:val="24"/>
                <w:lang w:val="uk-UA"/>
              </w:rPr>
              <w:t>1. Загальні положення</w:t>
            </w:r>
          </w:p>
        </w:tc>
      </w:tr>
      <w:tr w:rsidR="00337BF7" w:rsidRPr="005E7D08"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1.</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Інформація про замовника торгів</w:t>
            </w:r>
          </w:p>
        </w:tc>
        <w:tc>
          <w:tcPr>
            <w:tcW w:w="6489" w:type="dxa"/>
            <w:tcBorders>
              <w:top w:val="single" w:sz="8" w:space="0" w:color="000000"/>
              <w:left w:val="single" w:sz="8" w:space="0" w:color="000000"/>
              <w:bottom w:val="single" w:sz="8" w:space="0" w:color="000000"/>
              <w:right w:val="single" w:sz="8" w:space="0" w:color="000000"/>
            </w:tcBorders>
          </w:tcPr>
          <w:p w:rsidR="00337BF7" w:rsidRPr="005E7D08" w:rsidRDefault="00337BF7" w:rsidP="0047710F">
            <w:pPr>
              <w:pStyle w:val="aa"/>
              <w:jc w:val="both"/>
              <w:rPr>
                <w:rFonts w:ascii="Times New Roman" w:hAnsi="Times New Roman" w:cs="Times New Roman"/>
                <w:sz w:val="24"/>
                <w:szCs w:val="24"/>
                <w:lang w:val="uk-UA"/>
              </w:rPr>
            </w:pPr>
          </w:p>
        </w:tc>
      </w:tr>
      <w:tr w:rsidR="00337BF7" w:rsidRPr="005E7D08"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1.1.</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Повне найменування</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Комунальне підприємство «Головний інформаційно-обчислювальний центр»</w:t>
            </w:r>
          </w:p>
        </w:tc>
      </w:tr>
      <w:tr w:rsidR="00337BF7" w:rsidRPr="005E7D08"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1.2.</w:t>
            </w:r>
          </w:p>
        </w:tc>
        <w:tc>
          <w:tcPr>
            <w:tcW w:w="3382" w:type="dxa"/>
            <w:tcBorders>
              <w:top w:val="nil"/>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Місцезнаходження</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02192, м. Київ, Космічна, 12-а</w:t>
            </w:r>
          </w:p>
        </w:tc>
      </w:tr>
      <w:tr w:rsidR="00337BF7" w:rsidRPr="005E7D08"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1.3.</w:t>
            </w:r>
          </w:p>
        </w:tc>
        <w:tc>
          <w:tcPr>
            <w:tcW w:w="3382" w:type="dxa"/>
            <w:tcBorders>
              <w:top w:val="nil"/>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47710F">
            <w:pPr>
              <w:pStyle w:val="aa"/>
              <w:jc w:val="both"/>
              <w:rPr>
                <w:rFonts w:ascii="Times New Roman" w:eastAsia="Calibri" w:hAnsi="Times New Roman" w:cs="Times New Roman"/>
                <w:sz w:val="24"/>
                <w:szCs w:val="24"/>
                <w:lang w:val="uk-UA" w:eastAsia="uk-UA"/>
              </w:rPr>
            </w:pPr>
            <w:r w:rsidRPr="005E7D08">
              <w:rPr>
                <w:rFonts w:ascii="Times New Roman" w:eastAsia="Calibri" w:hAnsi="Times New Roman" w:cs="Times New Roman"/>
                <w:sz w:val="24"/>
                <w:szCs w:val="24"/>
                <w:lang w:val="uk-UA" w:eastAsia="uk-UA"/>
              </w:rPr>
              <w:t>04013755</w:t>
            </w:r>
          </w:p>
          <w:p w:rsidR="0032482D" w:rsidRPr="005E7D08" w:rsidRDefault="0032482D" w:rsidP="0047710F">
            <w:pPr>
              <w:pStyle w:val="aa"/>
              <w:jc w:val="both"/>
              <w:rPr>
                <w:rFonts w:ascii="Times New Roman" w:hAnsi="Times New Roman" w:cs="Times New Roman"/>
                <w:snapToGrid w:val="0"/>
                <w:sz w:val="24"/>
                <w:szCs w:val="24"/>
                <w:u w:val="single"/>
                <w:lang w:val="uk-UA" w:eastAsia="ru-RU"/>
              </w:rPr>
            </w:pPr>
          </w:p>
        </w:tc>
      </w:tr>
      <w:tr w:rsidR="00337BF7" w:rsidRPr="005E7D08"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1.4.</w:t>
            </w:r>
          </w:p>
        </w:tc>
        <w:tc>
          <w:tcPr>
            <w:tcW w:w="3382" w:type="dxa"/>
            <w:tcBorders>
              <w:top w:val="nil"/>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Категорія замовника</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5E7D08" w:rsidRDefault="00426479" w:rsidP="0047710F">
            <w:pPr>
              <w:pStyle w:val="aa"/>
              <w:jc w:val="both"/>
              <w:rPr>
                <w:rFonts w:ascii="Times New Roman" w:hAnsi="Times New Roman" w:cs="Times New Roman"/>
                <w:snapToGrid w:val="0"/>
                <w:sz w:val="24"/>
                <w:szCs w:val="24"/>
                <w:lang w:val="uk-UA" w:eastAsia="ru-RU"/>
              </w:rPr>
            </w:pPr>
            <w:r w:rsidRPr="005E7D08">
              <w:rPr>
                <w:rFonts w:ascii="Times New Roman" w:eastAsia="Times New Roman" w:hAnsi="Times New Roman" w:cs="Times New Roman"/>
                <w:snapToGrid w:val="0"/>
                <w:sz w:val="24"/>
                <w:szCs w:val="24"/>
                <w:lang w:val="uk-UA" w:eastAsia="ru-RU"/>
              </w:rPr>
              <w:t>Юридична особа, яка забезпечує потреби держави або територіальної громади.</w:t>
            </w:r>
          </w:p>
        </w:tc>
      </w:tr>
      <w:tr w:rsidR="00337BF7" w:rsidRPr="005E7D08"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 xml:space="preserve"> 2.</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Тип закупівлі</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Спрощена закупівля</w:t>
            </w:r>
          </w:p>
        </w:tc>
      </w:tr>
      <w:tr w:rsidR="00337BF7" w:rsidRPr="005E7D08" w:rsidTr="00623BC2">
        <w:trPr>
          <w:trHeight w:val="249"/>
        </w:trPr>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3.</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Інформація про предмет закупівлі</w:t>
            </w:r>
          </w:p>
        </w:tc>
        <w:tc>
          <w:tcPr>
            <w:tcW w:w="6489" w:type="dxa"/>
            <w:tcBorders>
              <w:top w:val="single" w:sz="8" w:space="0" w:color="000000"/>
              <w:left w:val="single" w:sz="8" w:space="0" w:color="000000"/>
              <w:bottom w:val="single" w:sz="8" w:space="0" w:color="000000"/>
              <w:right w:val="single" w:sz="8" w:space="0" w:color="000000"/>
            </w:tcBorders>
          </w:tcPr>
          <w:p w:rsidR="00337BF7" w:rsidRPr="005E7D08" w:rsidRDefault="00337BF7" w:rsidP="0047710F">
            <w:pPr>
              <w:pStyle w:val="aa"/>
              <w:jc w:val="both"/>
              <w:rPr>
                <w:rFonts w:ascii="Times New Roman" w:hAnsi="Times New Roman" w:cs="Times New Roman"/>
                <w:sz w:val="24"/>
                <w:szCs w:val="24"/>
                <w:lang w:val="uk-UA"/>
              </w:rPr>
            </w:pPr>
          </w:p>
        </w:tc>
      </w:tr>
      <w:tr w:rsidR="00337BF7" w:rsidRPr="005E7D08"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623BC2">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3.1.</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623BC2">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Назва предмета закупівлі</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5E7D08" w:rsidRDefault="007B2758" w:rsidP="007B2758">
            <w:pPr>
              <w:pStyle w:val="aa"/>
              <w:jc w:val="both"/>
              <w:rPr>
                <w:rFonts w:ascii="Times New Roman" w:hAnsi="Times New Roman" w:cs="Times New Roman"/>
                <w:bCs/>
                <w:sz w:val="24"/>
                <w:szCs w:val="24"/>
                <w:lang w:val="uk-UA" w:eastAsia="uk-UA"/>
              </w:rPr>
            </w:pPr>
            <w:r w:rsidRPr="005E7D08">
              <w:rPr>
                <w:rFonts w:ascii="Times New Roman" w:eastAsia="Times New Roman" w:hAnsi="Times New Roman" w:cs="Times New Roman"/>
                <w:sz w:val="24"/>
                <w:szCs w:val="24"/>
                <w:lang w:val="uk-UA"/>
              </w:rPr>
              <w:t xml:space="preserve">Термопринтери Custom VKP80II SX виробник Custom </w:t>
            </w:r>
            <w:r w:rsidRPr="005E7D08">
              <w:rPr>
                <w:rFonts w:ascii="Times New Roman" w:hAnsi="Times New Roman" w:cs="Times New Roman"/>
                <w:bCs/>
                <w:sz w:val="24"/>
                <w:szCs w:val="24"/>
                <w:lang w:val="uk-UA" w:eastAsia="uk-UA"/>
              </w:rPr>
              <w:t xml:space="preserve">Код національного класифікатора України ДК 021:2015 «Єдиний закупівельний словник» </w:t>
            </w:r>
            <w:r w:rsidRPr="005E7D08">
              <w:rPr>
                <w:rFonts w:ascii="Times New Roman" w:eastAsia="Times New Roman" w:hAnsi="Times New Roman" w:cs="Times New Roman"/>
                <w:sz w:val="24"/>
                <w:szCs w:val="24"/>
                <w:lang w:val="uk-UA"/>
              </w:rPr>
              <w:t xml:space="preserve">30180000-4 Чекові принтери та автомати для видачі чеків </w:t>
            </w:r>
            <w:r w:rsidRPr="005E7D08">
              <w:rPr>
                <w:rFonts w:ascii="Times New Roman" w:hAnsi="Times New Roman" w:cs="Times New Roman"/>
                <w:bCs/>
                <w:sz w:val="24"/>
                <w:szCs w:val="24"/>
                <w:lang w:val="uk-UA" w:eastAsia="uk-UA"/>
              </w:rPr>
              <w:t xml:space="preserve"> </w:t>
            </w:r>
            <w:r w:rsidR="00337BF7" w:rsidRPr="005E7D08">
              <w:rPr>
                <w:rFonts w:ascii="Times New Roman" w:hAnsi="Times New Roman" w:cs="Times New Roman"/>
                <w:bCs/>
                <w:sz w:val="24"/>
                <w:szCs w:val="24"/>
                <w:lang w:val="uk-UA" w:eastAsia="uk-UA"/>
              </w:rPr>
              <w:t xml:space="preserve">(далі - </w:t>
            </w:r>
            <w:r w:rsidR="00511911" w:rsidRPr="005E7D08">
              <w:rPr>
                <w:rFonts w:ascii="Times New Roman" w:eastAsia="Times New Roman" w:hAnsi="Times New Roman" w:cs="Times New Roman"/>
                <w:color w:val="000000"/>
                <w:sz w:val="24"/>
                <w:szCs w:val="24"/>
                <w:lang w:val="uk-UA"/>
              </w:rPr>
              <w:t>Товар</w:t>
            </w:r>
            <w:r w:rsidR="00337BF7" w:rsidRPr="005E7D08">
              <w:rPr>
                <w:rFonts w:ascii="Times New Roman" w:hAnsi="Times New Roman" w:cs="Times New Roman"/>
                <w:bCs/>
                <w:sz w:val="24"/>
                <w:szCs w:val="24"/>
                <w:lang w:val="uk-UA" w:eastAsia="uk-UA"/>
              </w:rPr>
              <w:t>)</w:t>
            </w:r>
            <w:r w:rsidR="00F87841" w:rsidRPr="005E7D08">
              <w:rPr>
                <w:rFonts w:ascii="Times New Roman" w:hAnsi="Times New Roman" w:cs="Times New Roman"/>
                <w:bCs/>
                <w:sz w:val="24"/>
                <w:szCs w:val="24"/>
                <w:lang w:val="uk-UA" w:eastAsia="uk-UA"/>
              </w:rPr>
              <w:t>.</w:t>
            </w:r>
          </w:p>
        </w:tc>
      </w:tr>
      <w:tr w:rsidR="00337BF7" w:rsidRPr="005E7D08"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3.2.</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Опис окремої частини (частин) предмета закупівлі (лота), щодо якої можуть бути подані пропозиції</w:t>
            </w:r>
          </w:p>
        </w:tc>
        <w:tc>
          <w:tcPr>
            <w:tcW w:w="6489" w:type="dxa"/>
            <w:tcBorders>
              <w:top w:val="single" w:sz="8" w:space="0" w:color="000000"/>
              <w:left w:val="single" w:sz="8" w:space="0" w:color="000000"/>
              <w:bottom w:val="single" w:sz="8" w:space="0" w:color="000000"/>
              <w:right w:val="single" w:sz="8" w:space="0" w:color="000000"/>
            </w:tcBorders>
          </w:tcPr>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Поділ на лоти не передбачено</w:t>
            </w:r>
          </w:p>
          <w:p w:rsidR="00337BF7" w:rsidRPr="005E7D08" w:rsidRDefault="00337BF7" w:rsidP="0047710F">
            <w:pPr>
              <w:pStyle w:val="aa"/>
              <w:jc w:val="both"/>
              <w:rPr>
                <w:rFonts w:ascii="Times New Roman" w:hAnsi="Times New Roman" w:cs="Times New Roman"/>
                <w:sz w:val="24"/>
                <w:szCs w:val="24"/>
                <w:lang w:val="uk-UA"/>
              </w:rPr>
            </w:pPr>
          </w:p>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Закупівля здійснюється щодо предмету закупівлі в цілому</w:t>
            </w:r>
          </w:p>
        </w:tc>
      </w:tr>
      <w:tr w:rsidR="00337BF7" w:rsidRPr="005E7D08"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3.3.</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47710F">
            <w:pPr>
              <w:pStyle w:val="aa"/>
              <w:jc w:val="both"/>
              <w:rPr>
                <w:rFonts w:ascii="Times New Roman" w:hAnsi="Times New Roman" w:cs="Times New Roman"/>
                <w:sz w:val="24"/>
                <w:szCs w:val="24"/>
                <w:u w:val="single"/>
                <w:lang w:val="uk-UA" w:eastAsia="zh-CN"/>
              </w:rPr>
            </w:pPr>
            <w:r w:rsidRPr="005E7D08">
              <w:rPr>
                <w:rFonts w:ascii="Times New Roman" w:eastAsia="SimSun" w:hAnsi="Times New Roman" w:cs="Times New Roman"/>
                <w:sz w:val="24"/>
                <w:szCs w:val="24"/>
                <w:u w:val="single"/>
                <w:lang w:val="uk-UA" w:eastAsia="zh-CN"/>
              </w:rPr>
              <w:t xml:space="preserve">Місце </w:t>
            </w:r>
            <w:r w:rsidR="00E346FE" w:rsidRPr="005E7D08">
              <w:rPr>
                <w:rFonts w:ascii="Times New Roman" w:eastAsia="SimSun" w:hAnsi="Times New Roman" w:cs="Times New Roman"/>
                <w:sz w:val="24"/>
                <w:szCs w:val="24"/>
                <w:u w:val="single"/>
                <w:lang w:val="uk-UA" w:eastAsia="zh-CN"/>
              </w:rPr>
              <w:t>поставки товару</w:t>
            </w:r>
            <w:r w:rsidRPr="005E7D08">
              <w:rPr>
                <w:rFonts w:ascii="Times New Roman" w:eastAsia="SimSun" w:hAnsi="Times New Roman" w:cs="Times New Roman"/>
                <w:sz w:val="24"/>
                <w:szCs w:val="24"/>
                <w:u w:val="single"/>
                <w:lang w:val="uk-UA" w:eastAsia="zh-CN"/>
              </w:rPr>
              <w:t>:</w:t>
            </w:r>
          </w:p>
          <w:p w:rsidR="00511911" w:rsidRPr="005E7D08" w:rsidRDefault="00337BF7" w:rsidP="00E346FE">
            <w:pPr>
              <w:spacing w:line="240" w:lineRule="auto"/>
              <w:jc w:val="both"/>
              <w:rPr>
                <w:rFonts w:ascii="Times New Roman" w:eastAsia="Times New Roman" w:hAnsi="Times New Roman" w:cs="Times New Roman"/>
                <w:color w:val="000000"/>
                <w:sz w:val="24"/>
                <w:szCs w:val="24"/>
                <w:lang w:val="uk-UA" w:eastAsia="ar-SA"/>
              </w:rPr>
            </w:pPr>
            <w:r w:rsidRPr="005E7D08">
              <w:rPr>
                <w:rFonts w:ascii="Times New Roman" w:hAnsi="Times New Roman" w:cs="Times New Roman"/>
                <w:sz w:val="24"/>
                <w:szCs w:val="24"/>
                <w:lang w:val="uk-UA"/>
              </w:rPr>
              <w:t>0219</w:t>
            </w:r>
            <w:r w:rsidR="00DB2034" w:rsidRPr="005E7D08">
              <w:rPr>
                <w:rFonts w:ascii="Times New Roman" w:hAnsi="Times New Roman" w:cs="Times New Roman"/>
                <w:sz w:val="24"/>
                <w:szCs w:val="24"/>
                <w:lang w:val="uk-UA"/>
              </w:rPr>
              <w:t>2, м. Київ, вул. Космічна, 12-а</w:t>
            </w:r>
            <w:r w:rsidR="00740B2A" w:rsidRPr="005E7D08">
              <w:rPr>
                <w:rFonts w:ascii="Times New Roman" w:hAnsi="Times New Roman" w:cs="Times New Roman"/>
                <w:sz w:val="24"/>
                <w:szCs w:val="24"/>
                <w:lang w:val="uk-UA"/>
              </w:rPr>
              <w:t>.</w:t>
            </w:r>
            <w:r w:rsidR="00511911" w:rsidRPr="005E7D08">
              <w:rPr>
                <w:rFonts w:ascii="Times New Roman" w:eastAsia="Times New Roman" w:hAnsi="Times New Roman" w:cs="Times New Roman"/>
                <w:sz w:val="24"/>
                <w:szCs w:val="24"/>
                <w:lang w:val="uk-UA"/>
              </w:rPr>
              <w:t xml:space="preserve"> </w:t>
            </w:r>
          </w:p>
          <w:p w:rsidR="003F32D8" w:rsidRPr="005E7D08" w:rsidRDefault="003F32D8" w:rsidP="0047710F">
            <w:pPr>
              <w:pStyle w:val="aa"/>
              <w:jc w:val="both"/>
              <w:rPr>
                <w:rFonts w:ascii="Times New Roman" w:hAnsi="Times New Roman" w:cs="Times New Roman"/>
                <w:sz w:val="24"/>
                <w:szCs w:val="24"/>
                <w:lang w:val="uk-UA"/>
              </w:rPr>
            </w:pPr>
          </w:p>
          <w:p w:rsidR="00337BF7" w:rsidRPr="005E7D08" w:rsidRDefault="00337BF7" w:rsidP="007E5682">
            <w:pPr>
              <w:pStyle w:val="aa"/>
              <w:jc w:val="both"/>
              <w:rPr>
                <w:rFonts w:ascii="Times New Roman" w:hAnsi="Times New Roman" w:cs="Times New Roman"/>
                <w:sz w:val="24"/>
                <w:szCs w:val="24"/>
                <w:lang w:val="uk-UA"/>
              </w:rPr>
            </w:pPr>
            <w:r w:rsidRPr="005E7D08">
              <w:rPr>
                <w:rFonts w:ascii="Times New Roman" w:eastAsia="SimSun" w:hAnsi="Times New Roman" w:cs="Times New Roman"/>
                <w:sz w:val="24"/>
                <w:szCs w:val="24"/>
                <w:u w:val="single"/>
                <w:lang w:val="uk-UA" w:eastAsia="zh-CN"/>
              </w:rPr>
              <w:t>Кількість</w:t>
            </w:r>
            <w:r w:rsidRPr="005E7D08">
              <w:rPr>
                <w:rFonts w:ascii="Times New Roman" w:eastAsia="SimSun" w:hAnsi="Times New Roman" w:cs="Times New Roman"/>
                <w:sz w:val="24"/>
                <w:szCs w:val="24"/>
                <w:lang w:val="uk-UA" w:eastAsia="zh-CN"/>
              </w:rPr>
              <w:t xml:space="preserve">: </w:t>
            </w:r>
            <w:r w:rsidR="007E5682" w:rsidRPr="005E7D08">
              <w:rPr>
                <w:rFonts w:ascii="Times New Roman" w:eastAsia="Times New Roman" w:hAnsi="Times New Roman" w:cs="Times New Roman"/>
                <w:sz w:val="24"/>
                <w:szCs w:val="24"/>
                <w:lang w:val="uk-UA"/>
              </w:rPr>
              <w:t>15</w:t>
            </w:r>
            <w:r w:rsidR="00511911" w:rsidRPr="005E7D08">
              <w:rPr>
                <w:rFonts w:ascii="Times New Roman" w:eastAsia="Times New Roman" w:hAnsi="Times New Roman" w:cs="Times New Roman"/>
                <w:sz w:val="24"/>
                <w:szCs w:val="24"/>
                <w:lang w:val="uk-UA"/>
              </w:rPr>
              <w:t xml:space="preserve"> шт.</w:t>
            </w:r>
          </w:p>
        </w:tc>
      </w:tr>
      <w:tr w:rsidR="00337BF7" w:rsidRPr="005E7D08"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697562"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 xml:space="preserve"> </w:t>
            </w:r>
            <w:r w:rsidR="00337BF7" w:rsidRPr="005E7D08">
              <w:rPr>
                <w:rFonts w:ascii="Times New Roman" w:hAnsi="Times New Roman" w:cs="Times New Roman"/>
                <w:sz w:val="24"/>
                <w:szCs w:val="24"/>
                <w:lang w:val="uk-UA"/>
              </w:rPr>
              <w:t>3.4.</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Строк поставки товарів (надання послуг, виконання робіт)</w:t>
            </w:r>
          </w:p>
        </w:tc>
        <w:tc>
          <w:tcPr>
            <w:tcW w:w="6489" w:type="dxa"/>
            <w:tcBorders>
              <w:top w:val="single" w:sz="8" w:space="0" w:color="000000"/>
              <w:left w:val="single" w:sz="8" w:space="0" w:color="000000"/>
              <w:bottom w:val="single" w:sz="8" w:space="0" w:color="000000"/>
              <w:right w:val="single" w:sz="8" w:space="0" w:color="000000"/>
            </w:tcBorders>
          </w:tcPr>
          <w:p w:rsidR="001A5192" w:rsidRPr="005E7D08" w:rsidRDefault="00BE5FF0" w:rsidP="00511911">
            <w:pPr>
              <w:pStyle w:val="aa"/>
              <w:jc w:val="both"/>
              <w:rPr>
                <w:rFonts w:ascii="Times New Roman" w:hAnsi="Times New Roman" w:cs="Times New Roman"/>
                <w:sz w:val="24"/>
                <w:szCs w:val="24"/>
                <w:lang w:val="uk-UA" w:eastAsia="uk-UA"/>
              </w:rPr>
            </w:pPr>
            <w:r w:rsidRPr="005E7D08">
              <w:rPr>
                <w:rFonts w:ascii="Times New Roman" w:hAnsi="Times New Roman" w:cs="Times New Roman"/>
                <w:sz w:val="24"/>
                <w:szCs w:val="24"/>
                <w:lang w:val="uk-UA" w:eastAsia="uk-UA"/>
              </w:rPr>
              <w:t xml:space="preserve">Строк </w:t>
            </w:r>
            <w:r w:rsidR="00511911" w:rsidRPr="005E7D08">
              <w:rPr>
                <w:rFonts w:ascii="Times New Roman" w:hAnsi="Times New Roman" w:cs="Times New Roman"/>
                <w:sz w:val="24"/>
                <w:szCs w:val="24"/>
                <w:lang w:val="uk-UA" w:eastAsia="uk-UA"/>
              </w:rPr>
              <w:t>поставки Товару</w:t>
            </w:r>
            <w:r w:rsidR="001A5192" w:rsidRPr="005E7D08">
              <w:rPr>
                <w:rFonts w:ascii="Times New Roman" w:hAnsi="Times New Roman" w:cs="Times New Roman"/>
                <w:sz w:val="24"/>
                <w:szCs w:val="24"/>
                <w:lang w:val="uk-UA" w:eastAsia="uk-UA"/>
              </w:rPr>
              <w:t>:</w:t>
            </w:r>
            <w:r w:rsidR="001F3E0F" w:rsidRPr="005E7D08">
              <w:rPr>
                <w:rFonts w:ascii="Times New Roman" w:hAnsi="Times New Roman" w:cs="Times New Roman"/>
                <w:sz w:val="24"/>
                <w:szCs w:val="24"/>
                <w:lang w:val="uk-UA" w:eastAsia="uk-UA"/>
              </w:rPr>
              <w:t xml:space="preserve"> </w:t>
            </w:r>
            <w:r w:rsidR="001F3E0F" w:rsidRPr="005E7D08">
              <w:rPr>
                <w:rFonts w:ascii="Times New Roman" w:eastAsia="Times New Roman" w:hAnsi="Times New Roman" w:cs="Times New Roman"/>
                <w:sz w:val="24"/>
                <w:szCs w:val="24"/>
                <w:lang w:val="uk-UA"/>
              </w:rPr>
              <w:t xml:space="preserve">впродовж </w:t>
            </w:r>
            <w:r w:rsidR="004A56F3" w:rsidRPr="005E7D08">
              <w:rPr>
                <w:rFonts w:ascii="Times New Roman" w:eastAsia="Times New Roman" w:hAnsi="Times New Roman" w:cs="Times New Roman"/>
                <w:sz w:val="24"/>
                <w:szCs w:val="24"/>
                <w:lang w:val="uk-UA"/>
              </w:rPr>
              <w:t>3</w:t>
            </w:r>
            <w:r w:rsidR="001F3E0F" w:rsidRPr="005E7D08">
              <w:rPr>
                <w:rFonts w:ascii="Times New Roman" w:eastAsia="Times New Roman" w:hAnsi="Times New Roman" w:cs="Times New Roman"/>
                <w:sz w:val="24"/>
                <w:szCs w:val="24"/>
                <w:lang w:val="uk-UA"/>
              </w:rPr>
              <w:t xml:space="preserve"> (</w:t>
            </w:r>
            <w:r w:rsidR="004A56F3" w:rsidRPr="005E7D08">
              <w:rPr>
                <w:rFonts w:ascii="Times New Roman" w:eastAsia="Times New Roman" w:hAnsi="Times New Roman" w:cs="Times New Roman"/>
                <w:sz w:val="24"/>
                <w:szCs w:val="24"/>
                <w:lang w:val="uk-UA"/>
              </w:rPr>
              <w:t>трьох</w:t>
            </w:r>
            <w:r w:rsidR="001F3E0F" w:rsidRPr="005E7D08">
              <w:rPr>
                <w:rFonts w:ascii="Times New Roman" w:eastAsia="Times New Roman" w:hAnsi="Times New Roman" w:cs="Times New Roman"/>
                <w:sz w:val="24"/>
                <w:szCs w:val="24"/>
                <w:lang w:val="uk-UA"/>
              </w:rPr>
              <w:t xml:space="preserve">) </w:t>
            </w:r>
            <w:r w:rsidR="001F3E0F" w:rsidRPr="005E7D08">
              <w:rPr>
                <w:rFonts w:ascii="Times New Roman" w:eastAsia="Times New Roman" w:hAnsi="Times New Roman" w:cs="Times New Roman"/>
                <w:color w:val="000000" w:themeColor="text1"/>
                <w:sz w:val="24"/>
                <w:szCs w:val="24"/>
                <w:lang w:val="uk-UA"/>
              </w:rPr>
              <w:t xml:space="preserve">робочих днів з дати </w:t>
            </w:r>
            <w:r w:rsidR="001F1769" w:rsidRPr="005E7D08">
              <w:rPr>
                <w:rFonts w:ascii="Times New Roman" w:eastAsia="Times New Roman" w:hAnsi="Times New Roman" w:cs="Times New Roman"/>
                <w:color w:val="000000" w:themeColor="text1"/>
                <w:sz w:val="24"/>
                <w:szCs w:val="24"/>
                <w:lang w:val="uk-UA"/>
              </w:rPr>
              <w:t>укладання Договору.</w:t>
            </w:r>
          </w:p>
          <w:p w:rsidR="00E346FE" w:rsidRPr="005E7D08" w:rsidRDefault="00E346FE" w:rsidP="00511911">
            <w:pPr>
              <w:pStyle w:val="aa"/>
              <w:jc w:val="both"/>
              <w:rPr>
                <w:rFonts w:ascii="Times New Roman" w:hAnsi="Times New Roman" w:cs="Times New Roman"/>
                <w:sz w:val="24"/>
                <w:szCs w:val="24"/>
                <w:lang w:val="uk-UA" w:eastAsia="uk-UA"/>
              </w:rPr>
            </w:pPr>
          </w:p>
          <w:p w:rsidR="00337BF7" w:rsidRPr="005E7D08" w:rsidRDefault="001F3E0F" w:rsidP="00511911">
            <w:pPr>
              <w:pStyle w:val="aa"/>
              <w:jc w:val="both"/>
              <w:rPr>
                <w:rFonts w:ascii="Times New Roman" w:hAnsi="Times New Roman" w:cs="Times New Roman"/>
                <w:sz w:val="24"/>
                <w:szCs w:val="24"/>
                <w:lang w:val="uk-UA"/>
              </w:rPr>
            </w:pPr>
            <w:r w:rsidRPr="005E7D08">
              <w:rPr>
                <w:rFonts w:ascii="Times New Roman" w:eastAsia="Times New Roman" w:hAnsi="Times New Roman" w:cs="Times New Roman"/>
                <w:color w:val="000000"/>
                <w:sz w:val="24"/>
                <w:szCs w:val="24"/>
                <w:lang w:val="uk-UA" w:eastAsia="ru-RU"/>
              </w:rPr>
              <w:t>Договір  діє до 31 грудня 2022 року</w:t>
            </w:r>
          </w:p>
        </w:tc>
      </w:tr>
      <w:tr w:rsidR="00337BF7" w:rsidRPr="005E7D08" w:rsidTr="00511911">
        <w:trPr>
          <w:trHeight w:val="1633"/>
        </w:trPr>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3.5.</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Умови оплати</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5E7D08" w:rsidRDefault="00DB7EB0" w:rsidP="00DB7EB0">
            <w:pPr>
              <w:spacing w:line="240" w:lineRule="auto"/>
              <w:jc w:val="both"/>
              <w:rPr>
                <w:rFonts w:ascii="Times New Roman" w:hAnsi="Times New Roman" w:cs="Times New Roman"/>
                <w:sz w:val="24"/>
                <w:szCs w:val="24"/>
                <w:lang w:val="uk-UA"/>
              </w:rPr>
            </w:pPr>
            <w:r w:rsidRPr="005E7D08">
              <w:rPr>
                <w:rFonts w:ascii="Times New Roman" w:eastAsia="Times New Roman" w:hAnsi="Times New Roman" w:cs="Times New Roman"/>
                <w:sz w:val="24"/>
                <w:szCs w:val="24"/>
                <w:lang w:val="uk-UA"/>
              </w:rPr>
              <w:t xml:space="preserve">Розрахунок за Товар здійснюється в безготівковій формі, шляхом перерахування Замовником грошових коштів на поточний рахунок Постачальника в сумі вартості фактично поставленого Товару впродовж 3 (трьох) банківських днів з моменту поставки замовленого Товару Замовнику на підставі підписаної Сторонами видаткової накладної.  </w:t>
            </w:r>
          </w:p>
        </w:tc>
      </w:tr>
      <w:tr w:rsidR="00337BF7" w:rsidRPr="005E7D08"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4.</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 xml:space="preserve">Очікувана вартість </w:t>
            </w:r>
            <w:r w:rsidR="00881378" w:rsidRPr="005E7D08">
              <w:rPr>
                <w:rFonts w:ascii="Times New Roman" w:hAnsi="Times New Roman" w:cs="Times New Roman"/>
                <w:sz w:val="24"/>
                <w:szCs w:val="24"/>
                <w:lang w:val="uk-UA"/>
              </w:rPr>
              <w:t>предмета закупівлі</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5E7D08" w:rsidRDefault="007E5682" w:rsidP="0047710F">
            <w:pPr>
              <w:pStyle w:val="aa"/>
              <w:jc w:val="both"/>
              <w:rPr>
                <w:rFonts w:ascii="Times New Roman" w:hAnsi="Times New Roman" w:cs="Times New Roman"/>
                <w:b/>
                <w:sz w:val="24"/>
                <w:szCs w:val="24"/>
                <w:lang w:val="uk-UA"/>
              </w:rPr>
            </w:pPr>
            <w:r w:rsidRPr="005E7D08">
              <w:rPr>
                <w:rStyle w:val="a7"/>
                <w:rFonts w:ascii="Times New Roman" w:hAnsi="Times New Roman" w:cs="Times New Roman"/>
                <w:b/>
                <w:bCs/>
                <w:i w:val="0"/>
                <w:iCs w:val="0"/>
                <w:sz w:val="24"/>
                <w:szCs w:val="24"/>
                <w:shd w:val="clear" w:color="auto" w:fill="FFFFFF"/>
                <w:lang w:val="uk-UA"/>
              </w:rPr>
              <w:t>191 385,00</w:t>
            </w:r>
            <w:r w:rsidR="00306B88" w:rsidRPr="005E7D08">
              <w:rPr>
                <w:rStyle w:val="a7"/>
                <w:rFonts w:ascii="Times New Roman" w:hAnsi="Times New Roman" w:cs="Times New Roman"/>
                <w:b/>
                <w:bCs/>
                <w:i w:val="0"/>
                <w:iCs w:val="0"/>
                <w:sz w:val="24"/>
                <w:szCs w:val="24"/>
                <w:shd w:val="clear" w:color="auto" w:fill="FFFFFF"/>
                <w:lang w:val="uk-UA"/>
              </w:rPr>
              <w:t xml:space="preserve"> </w:t>
            </w:r>
            <w:r w:rsidR="00921C0B" w:rsidRPr="005E7D08">
              <w:rPr>
                <w:rFonts w:ascii="Times New Roman" w:hAnsi="Times New Roman" w:cs="Times New Roman"/>
                <w:b/>
                <w:sz w:val="24"/>
                <w:szCs w:val="24"/>
                <w:lang w:val="uk-UA"/>
              </w:rPr>
              <w:t>грн</w:t>
            </w:r>
            <w:r w:rsidR="00337BF7" w:rsidRPr="005E7D08">
              <w:rPr>
                <w:rFonts w:ascii="Times New Roman" w:hAnsi="Times New Roman" w:cs="Times New Roman"/>
                <w:b/>
                <w:sz w:val="24"/>
                <w:szCs w:val="24"/>
                <w:lang w:val="uk-UA"/>
              </w:rPr>
              <w:t xml:space="preserve"> </w:t>
            </w:r>
            <w:r w:rsidR="005230C3" w:rsidRPr="005E7D08">
              <w:rPr>
                <w:rFonts w:ascii="Times New Roman" w:hAnsi="Times New Roman" w:cs="Times New Roman"/>
                <w:b/>
                <w:sz w:val="24"/>
                <w:szCs w:val="24"/>
                <w:lang w:val="uk-UA"/>
              </w:rPr>
              <w:t xml:space="preserve">з </w:t>
            </w:r>
            <w:r w:rsidR="00337BF7" w:rsidRPr="005E7D08">
              <w:rPr>
                <w:rFonts w:ascii="Times New Roman" w:hAnsi="Times New Roman" w:cs="Times New Roman"/>
                <w:b/>
                <w:sz w:val="24"/>
                <w:szCs w:val="24"/>
                <w:lang w:val="uk-UA"/>
              </w:rPr>
              <w:t>ПДВ.</w:t>
            </w:r>
          </w:p>
        </w:tc>
      </w:tr>
      <w:tr w:rsidR="00337BF7" w:rsidRPr="005E7D08"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lastRenderedPageBreak/>
              <w:t>4.1.</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Джерело фінансування</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Власні кошти</w:t>
            </w:r>
          </w:p>
        </w:tc>
      </w:tr>
      <w:tr w:rsidR="00337BF7" w:rsidRPr="005E7D08"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4.2.</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Мінімальний крок зниження ставки</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7E5682">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 xml:space="preserve">(від 0,5 %-3%) –  </w:t>
            </w:r>
            <w:r w:rsidR="007E5682" w:rsidRPr="005E7D08">
              <w:rPr>
                <w:rFonts w:ascii="Times New Roman" w:hAnsi="Times New Roman" w:cs="Times New Roman"/>
                <w:b/>
                <w:sz w:val="24"/>
                <w:szCs w:val="24"/>
                <w:lang w:val="uk-UA"/>
              </w:rPr>
              <w:t>1 000</w:t>
            </w:r>
            <w:r w:rsidR="007C1537" w:rsidRPr="005E7D08">
              <w:rPr>
                <w:rFonts w:ascii="Times New Roman" w:hAnsi="Times New Roman" w:cs="Times New Roman"/>
                <w:b/>
                <w:sz w:val="24"/>
                <w:szCs w:val="24"/>
                <w:lang w:val="uk-UA"/>
              </w:rPr>
              <w:t xml:space="preserve">,00 </w:t>
            </w:r>
            <w:r w:rsidRPr="005E7D08">
              <w:rPr>
                <w:rFonts w:ascii="Times New Roman" w:hAnsi="Times New Roman" w:cs="Times New Roman"/>
                <w:b/>
                <w:sz w:val="24"/>
                <w:szCs w:val="24"/>
                <w:lang w:val="uk-UA"/>
              </w:rPr>
              <w:t>грн</w:t>
            </w:r>
          </w:p>
        </w:tc>
      </w:tr>
      <w:tr w:rsidR="00337BF7" w:rsidRPr="005E7D08"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5.</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5E7D08" w:rsidRDefault="004C4B5B"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Недискримінація У</w:t>
            </w:r>
            <w:r w:rsidR="00337BF7" w:rsidRPr="005E7D08">
              <w:rPr>
                <w:rFonts w:ascii="Times New Roman" w:hAnsi="Times New Roman" w:cs="Times New Roman"/>
                <w:sz w:val="24"/>
                <w:szCs w:val="24"/>
                <w:lang w:val="uk-UA"/>
              </w:rPr>
              <w:t>часників</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5E7D08" w:rsidRDefault="004C4B5B"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Вітчизняні та іноземні У</w:t>
            </w:r>
            <w:r w:rsidR="00337BF7" w:rsidRPr="005E7D08">
              <w:rPr>
                <w:rFonts w:ascii="Times New Roman" w:hAnsi="Times New Roman" w:cs="Times New Roman"/>
                <w:sz w:val="24"/>
                <w:szCs w:val="24"/>
                <w:lang w:val="uk-UA"/>
              </w:rPr>
              <w:t>часники всіх форм власності та організаційно-правових форм беруть участь у спрощеній закупівлі на рівних умовах.</w:t>
            </w:r>
          </w:p>
        </w:tc>
      </w:tr>
      <w:tr w:rsidR="00337BF7" w:rsidRPr="005E7D08"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6.</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Інформація про валюту, у якій повинно бути розраховано та зазначено ціну пропозиції</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eastAsia="SimSun" w:hAnsi="Times New Roman" w:cs="Times New Roman"/>
                <w:sz w:val="24"/>
                <w:szCs w:val="24"/>
                <w:lang w:val="uk-UA" w:eastAsia="uk-UA"/>
              </w:rPr>
              <w:t>Валютою пропозиції є національна валюта України – гривня.</w:t>
            </w:r>
          </w:p>
        </w:tc>
      </w:tr>
      <w:tr w:rsidR="00337BF7" w:rsidRPr="005E7D08"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7.</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Інформація про мову (мови), якою (якими) повинно бути складено пропозиції</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5E7D08" w:rsidRDefault="004C4B5B" w:rsidP="001A5192">
            <w:pPr>
              <w:shd w:val="clear" w:color="auto" w:fill="FFFFFF"/>
              <w:spacing w:after="150" w:line="240" w:lineRule="auto"/>
              <w:jc w:val="both"/>
              <w:rPr>
                <w:rFonts w:ascii="Times New Roman" w:hAnsi="Times New Roman" w:cs="Times New Roman"/>
                <w:sz w:val="24"/>
                <w:szCs w:val="24"/>
                <w:lang w:val="uk-UA"/>
              </w:rPr>
            </w:pPr>
            <w:r w:rsidRPr="005E7D08">
              <w:rPr>
                <w:rFonts w:ascii="Times New Roman" w:eastAsia="Times New Roman" w:hAnsi="Times New Roman" w:cs="Times New Roman"/>
                <w:color w:val="000000"/>
                <w:sz w:val="24"/>
                <w:szCs w:val="24"/>
                <w:lang w:val="uk-UA" w:eastAsia="ru-RU"/>
              </w:rPr>
              <w:t>Пропозиція У</w:t>
            </w:r>
            <w:r w:rsidR="001A5192" w:rsidRPr="005E7D08">
              <w:rPr>
                <w:rFonts w:ascii="Times New Roman" w:eastAsia="Times New Roman" w:hAnsi="Times New Roman" w:cs="Times New Roman"/>
                <w:color w:val="000000"/>
                <w:sz w:val="24"/>
                <w:szCs w:val="24"/>
                <w:lang w:val="uk-UA" w:eastAsia="ru-RU"/>
              </w:rPr>
              <w:t>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w:t>
            </w:r>
            <w:r w:rsidRPr="005E7D08">
              <w:rPr>
                <w:rFonts w:ascii="Times New Roman" w:eastAsia="Times New Roman" w:hAnsi="Times New Roman" w:cs="Times New Roman"/>
                <w:color w:val="000000"/>
                <w:sz w:val="24"/>
                <w:szCs w:val="24"/>
                <w:lang w:val="uk-UA" w:eastAsia="ru-RU"/>
              </w:rPr>
              <w:t>и до предмета закупівлі та які У</w:t>
            </w:r>
            <w:r w:rsidR="001A5192" w:rsidRPr="005E7D08">
              <w:rPr>
                <w:rFonts w:ascii="Times New Roman" w:eastAsia="Times New Roman" w:hAnsi="Times New Roman" w:cs="Times New Roman"/>
                <w:color w:val="000000"/>
                <w:sz w:val="24"/>
                <w:szCs w:val="24"/>
                <w:lang w:val="uk-UA" w:eastAsia="ru-RU"/>
              </w:rPr>
              <w:t>часник додатково надає на власний розсуд.</w:t>
            </w:r>
          </w:p>
        </w:tc>
      </w:tr>
      <w:tr w:rsidR="00337BF7" w:rsidRPr="005E7D08" w:rsidTr="00623BC2">
        <w:trPr>
          <w:trHeight w:val="420"/>
        </w:trPr>
        <w:tc>
          <w:tcPr>
            <w:tcW w:w="10516"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rsidR="00337BF7" w:rsidRPr="005E7D08" w:rsidRDefault="00337BF7" w:rsidP="00623BC2">
            <w:pPr>
              <w:pStyle w:val="aa"/>
              <w:jc w:val="center"/>
              <w:rPr>
                <w:rFonts w:ascii="Times New Roman" w:hAnsi="Times New Roman" w:cs="Times New Roman"/>
                <w:sz w:val="24"/>
                <w:szCs w:val="24"/>
                <w:lang w:val="uk-UA"/>
              </w:rPr>
            </w:pPr>
            <w:r w:rsidRPr="005E7D08">
              <w:rPr>
                <w:rFonts w:ascii="Times New Roman" w:hAnsi="Times New Roman" w:cs="Times New Roman"/>
                <w:sz w:val="24"/>
                <w:szCs w:val="24"/>
                <w:lang w:val="uk-UA"/>
              </w:rPr>
              <w:t>2. Порядок унесення змін та надання роз’яснень до оголошення</w:t>
            </w:r>
          </w:p>
        </w:tc>
      </w:tr>
      <w:tr w:rsidR="00337BF7" w:rsidRPr="005E7D08"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1.</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Процедура надання роз’яснень щодо оголошення</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 xml:space="preserve">У період уточнення </w:t>
            </w:r>
            <w:r w:rsidR="004C4B5B" w:rsidRPr="005E7D08">
              <w:rPr>
                <w:rFonts w:ascii="Times New Roman" w:eastAsia="Times New Roman" w:hAnsi="Times New Roman" w:cs="Times New Roman"/>
                <w:color w:val="000000"/>
                <w:sz w:val="24"/>
                <w:szCs w:val="24"/>
                <w:lang w:val="uk-UA" w:eastAsia="ru-RU"/>
              </w:rPr>
              <w:t>У</w:t>
            </w:r>
            <w:r w:rsidRPr="005E7D08">
              <w:rPr>
                <w:rFonts w:ascii="Times New Roman" w:hAnsi="Times New Roman" w:cs="Times New Roman"/>
                <w:sz w:val="24"/>
                <w:szCs w:val="24"/>
                <w:lang w:val="uk-UA"/>
              </w:rPr>
              <w:t>час</w:t>
            </w:r>
            <w:r w:rsidR="002F0D1A" w:rsidRPr="005E7D08">
              <w:rPr>
                <w:rFonts w:ascii="Times New Roman" w:hAnsi="Times New Roman" w:cs="Times New Roman"/>
                <w:sz w:val="24"/>
                <w:szCs w:val="24"/>
                <w:lang w:val="uk-UA"/>
              </w:rPr>
              <w:t>ники мають право звернутись до з</w:t>
            </w:r>
            <w:r w:rsidRPr="005E7D08">
              <w:rPr>
                <w:rFonts w:ascii="Times New Roman" w:hAnsi="Times New Roman" w:cs="Times New Roman"/>
                <w:sz w:val="24"/>
                <w:szCs w:val="24"/>
                <w:lang w:val="uk-UA"/>
              </w:rPr>
              <w:t>амовника за роз’ясненням щодо інформації, зазначеної в оголошенні, щодо вимог до предмета закупівлі та/або з вимогою щодо усунення порушення під час проведення спрощеної закупівлі.</w:t>
            </w:r>
          </w:p>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Замовник зобов’язаний надати обґрунтовані відповіді на запитання та вимоги через електронну систему закупівель протягом одного робочого дня до початку періоду подання пропозицій.</w:t>
            </w:r>
          </w:p>
        </w:tc>
      </w:tr>
      <w:tr w:rsidR="00337BF7" w:rsidRPr="005E7D08" w:rsidTr="00623BC2">
        <w:trPr>
          <w:trHeight w:val="2055"/>
        </w:trPr>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2.</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Внесення змін до оголошення</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 xml:space="preserve">Внесення змін до оголошення про проведення спрощеної закупівлі та/або вимог до предмета закупівлі може здійснюватися за обґрунтованою ініціативою </w:t>
            </w:r>
            <w:r w:rsidR="004C4B5B" w:rsidRPr="005E7D08">
              <w:rPr>
                <w:rFonts w:ascii="Times New Roman" w:eastAsia="Times New Roman" w:hAnsi="Times New Roman" w:cs="Times New Roman"/>
                <w:color w:val="000000"/>
                <w:sz w:val="24"/>
                <w:szCs w:val="24"/>
                <w:lang w:val="uk-UA" w:eastAsia="ru-RU"/>
              </w:rPr>
              <w:t>У</w:t>
            </w:r>
            <w:r w:rsidR="002F0D1A" w:rsidRPr="005E7D08">
              <w:rPr>
                <w:rFonts w:ascii="Times New Roman" w:hAnsi="Times New Roman" w:cs="Times New Roman"/>
                <w:sz w:val="24"/>
                <w:szCs w:val="24"/>
                <w:lang w:val="uk-UA"/>
              </w:rPr>
              <w:t>часника, а також  з</w:t>
            </w:r>
            <w:r w:rsidRPr="005E7D08">
              <w:rPr>
                <w:rFonts w:ascii="Times New Roman" w:hAnsi="Times New Roman" w:cs="Times New Roman"/>
                <w:sz w:val="24"/>
                <w:szCs w:val="24"/>
                <w:lang w:val="uk-UA"/>
              </w:rPr>
              <w:t>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337BF7" w:rsidRPr="005E7D08" w:rsidRDefault="002F0D1A"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Зміни, що вносяться з</w:t>
            </w:r>
            <w:r w:rsidR="00337BF7" w:rsidRPr="005E7D08">
              <w:rPr>
                <w:rFonts w:ascii="Times New Roman" w:hAnsi="Times New Roman" w:cs="Times New Roman"/>
                <w:sz w:val="24"/>
                <w:szCs w:val="24"/>
                <w:lang w:val="uk-UA"/>
              </w:rPr>
              <w:t>амовником, розміщуються та відображаються в електронній системі закупівель у вигляді нової редакції документів.</w:t>
            </w:r>
          </w:p>
        </w:tc>
      </w:tr>
      <w:tr w:rsidR="00337BF7" w:rsidRPr="005E7D08" w:rsidTr="00623BC2">
        <w:trPr>
          <w:trHeight w:val="420"/>
        </w:trPr>
        <w:tc>
          <w:tcPr>
            <w:tcW w:w="10516"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rsidR="00337BF7" w:rsidRPr="005E7D08" w:rsidRDefault="00337BF7" w:rsidP="00623BC2">
            <w:pPr>
              <w:pStyle w:val="aa"/>
              <w:jc w:val="center"/>
              <w:rPr>
                <w:rFonts w:ascii="Times New Roman" w:hAnsi="Times New Roman" w:cs="Times New Roman"/>
                <w:sz w:val="24"/>
                <w:szCs w:val="24"/>
                <w:lang w:val="uk-UA"/>
              </w:rPr>
            </w:pPr>
            <w:r w:rsidRPr="005E7D08">
              <w:rPr>
                <w:rFonts w:ascii="Times New Roman" w:hAnsi="Times New Roman" w:cs="Times New Roman"/>
                <w:sz w:val="24"/>
                <w:szCs w:val="24"/>
                <w:lang w:val="uk-UA"/>
              </w:rPr>
              <w:t>3. Інструкція з підготовки пропозиції</w:t>
            </w:r>
          </w:p>
        </w:tc>
      </w:tr>
      <w:tr w:rsidR="00337BF7" w:rsidRPr="005E7D08"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1.</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Зміст і спосіб подання пропозиції</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Учасник має право подати пропозицію після закінчення строку періоду уточнення інформації та до закінчення терміну по</w:t>
            </w:r>
            <w:r w:rsidR="002F0D1A" w:rsidRPr="005E7D08">
              <w:rPr>
                <w:rFonts w:ascii="Times New Roman" w:hAnsi="Times New Roman" w:cs="Times New Roman"/>
                <w:sz w:val="24"/>
                <w:szCs w:val="24"/>
                <w:lang w:val="uk-UA"/>
              </w:rPr>
              <w:t>дання пропозицій, що зазначена з</w:t>
            </w:r>
            <w:r w:rsidRPr="005E7D08">
              <w:rPr>
                <w:rFonts w:ascii="Times New Roman" w:hAnsi="Times New Roman" w:cs="Times New Roman"/>
                <w:sz w:val="24"/>
                <w:szCs w:val="24"/>
                <w:lang w:val="uk-UA"/>
              </w:rPr>
              <w:t>амовником в оголошенні про проведення спрощеної закупівлі.</w:t>
            </w:r>
          </w:p>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lastRenderedPageBreak/>
              <w:t xml:space="preserve">Пропозиція подається в електронному вигляді шляхом заповнення електронних форм із окремими полями, де зазначається інформація про ціну та інші критерії </w:t>
            </w:r>
            <w:r w:rsidR="002F0D1A" w:rsidRPr="005E7D08">
              <w:rPr>
                <w:rFonts w:ascii="Times New Roman" w:hAnsi="Times New Roman" w:cs="Times New Roman"/>
                <w:sz w:val="24"/>
                <w:szCs w:val="24"/>
                <w:lang w:val="uk-UA"/>
              </w:rPr>
              <w:t>оцінки (у разі їх встановлення з</w:t>
            </w:r>
            <w:r w:rsidRPr="005E7D08">
              <w:rPr>
                <w:rFonts w:ascii="Times New Roman" w:hAnsi="Times New Roman" w:cs="Times New Roman"/>
                <w:sz w:val="24"/>
                <w:szCs w:val="24"/>
                <w:lang w:val="uk-UA"/>
              </w:rPr>
              <w:t>амовником) та завантаженням файлів, які мають бути відкриті для загального доступу та не містити паролів.</w:t>
            </w:r>
          </w:p>
          <w:p w:rsidR="00337BF7" w:rsidRPr="005E7D08" w:rsidRDefault="00E346FE"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 xml:space="preserve">Кожен </w:t>
            </w:r>
            <w:r w:rsidR="004C4B5B" w:rsidRPr="005E7D08">
              <w:rPr>
                <w:rFonts w:ascii="Times New Roman" w:eastAsia="Times New Roman" w:hAnsi="Times New Roman" w:cs="Times New Roman"/>
                <w:color w:val="000000"/>
                <w:sz w:val="24"/>
                <w:szCs w:val="24"/>
                <w:lang w:val="uk-UA" w:eastAsia="ru-RU"/>
              </w:rPr>
              <w:t>У</w:t>
            </w:r>
            <w:r w:rsidR="00337BF7" w:rsidRPr="005E7D08">
              <w:rPr>
                <w:rFonts w:ascii="Times New Roman" w:hAnsi="Times New Roman" w:cs="Times New Roman"/>
                <w:sz w:val="24"/>
                <w:szCs w:val="24"/>
                <w:lang w:val="uk-UA"/>
              </w:rPr>
              <w:t>часник має право подати тільки одну пропозицію.</w:t>
            </w:r>
          </w:p>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 xml:space="preserve">Відповідальність за достовірність та зміст інформації, викладеної в документах, які подані у складі  пропозиції, несе </w:t>
            </w:r>
            <w:r w:rsidR="004C4B5B" w:rsidRPr="005E7D08">
              <w:rPr>
                <w:rFonts w:ascii="Times New Roman" w:eastAsia="Times New Roman" w:hAnsi="Times New Roman" w:cs="Times New Roman"/>
                <w:color w:val="000000"/>
                <w:sz w:val="24"/>
                <w:szCs w:val="24"/>
                <w:lang w:val="uk-UA" w:eastAsia="ru-RU"/>
              </w:rPr>
              <w:t>У</w:t>
            </w:r>
            <w:r w:rsidRPr="005E7D08">
              <w:rPr>
                <w:rFonts w:ascii="Times New Roman" w:hAnsi="Times New Roman" w:cs="Times New Roman"/>
                <w:sz w:val="24"/>
                <w:szCs w:val="24"/>
                <w:lang w:val="uk-UA"/>
              </w:rPr>
              <w:t>часник.</w:t>
            </w:r>
          </w:p>
        </w:tc>
      </w:tr>
      <w:tr w:rsidR="00337BF7" w:rsidRPr="005E7D08"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lastRenderedPageBreak/>
              <w:t>2.</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Забезпечення пропозиції</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не вимагається</w:t>
            </w:r>
          </w:p>
        </w:tc>
      </w:tr>
      <w:tr w:rsidR="00337BF7" w:rsidRPr="005E7D08"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3.</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Умови повернення чи неповернення забезпечення пропозиції</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не вимагається</w:t>
            </w:r>
          </w:p>
        </w:tc>
      </w:tr>
      <w:tr w:rsidR="00337BF7" w:rsidRPr="005E7D08"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4.</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 xml:space="preserve">Учасники закупівлі повинні надати у складі пропозицій інформацію та документи, які підтверджують відповідність пропозиції </w:t>
            </w:r>
            <w:r w:rsidR="004C4B5B" w:rsidRPr="005E7D08">
              <w:rPr>
                <w:rFonts w:ascii="Times New Roman" w:eastAsia="Times New Roman" w:hAnsi="Times New Roman" w:cs="Times New Roman"/>
                <w:color w:val="000000"/>
                <w:sz w:val="24"/>
                <w:szCs w:val="24"/>
                <w:lang w:val="uk-UA" w:eastAsia="ru-RU"/>
              </w:rPr>
              <w:t>У</w:t>
            </w:r>
            <w:r w:rsidRPr="005E7D08">
              <w:rPr>
                <w:rFonts w:ascii="Times New Roman" w:hAnsi="Times New Roman" w:cs="Times New Roman"/>
                <w:sz w:val="24"/>
                <w:szCs w:val="24"/>
                <w:lang w:val="uk-UA"/>
              </w:rPr>
              <w:t>часника технічним, якісним, кількісним та іншим вимогам до пр</w:t>
            </w:r>
            <w:r w:rsidR="002F0D1A" w:rsidRPr="005E7D08">
              <w:rPr>
                <w:rFonts w:ascii="Times New Roman" w:hAnsi="Times New Roman" w:cs="Times New Roman"/>
                <w:sz w:val="24"/>
                <w:szCs w:val="24"/>
                <w:lang w:val="uk-UA"/>
              </w:rPr>
              <w:t>едмета закупівлі, установленим з</w:t>
            </w:r>
            <w:r w:rsidRPr="005E7D08">
              <w:rPr>
                <w:rFonts w:ascii="Times New Roman" w:hAnsi="Times New Roman" w:cs="Times New Roman"/>
                <w:sz w:val="24"/>
                <w:szCs w:val="24"/>
                <w:lang w:val="uk-UA"/>
              </w:rPr>
              <w:t>амовником відповідно до Додатку 1 до оголошення про проведення спрощеної закупівлі.</w:t>
            </w:r>
          </w:p>
        </w:tc>
      </w:tr>
      <w:tr w:rsidR="00337BF7" w:rsidRPr="005E7D08" w:rsidTr="00623BC2">
        <w:trPr>
          <w:trHeight w:val="465"/>
        </w:trPr>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5.</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Унесення змін або відкликання пропозиції учасником</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(у разі надання).</w:t>
            </w:r>
          </w:p>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337BF7" w:rsidRPr="005E7D08" w:rsidTr="00623BC2">
        <w:trPr>
          <w:trHeight w:val="420"/>
        </w:trPr>
        <w:tc>
          <w:tcPr>
            <w:tcW w:w="10516"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rsidR="00337BF7" w:rsidRPr="005E7D08" w:rsidRDefault="00337BF7" w:rsidP="00623BC2">
            <w:pPr>
              <w:pStyle w:val="aa"/>
              <w:jc w:val="center"/>
              <w:rPr>
                <w:rFonts w:ascii="Times New Roman" w:hAnsi="Times New Roman" w:cs="Times New Roman"/>
                <w:sz w:val="24"/>
                <w:szCs w:val="24"/>
                <w:lang w:val="uk-UA"/>
              </w:rPr>
            </w:pPr>
            <w:r w:rsidRPr="005E7D08">
              <w:rPr>
                <w:rFonts w:ascii="Times New Roman" w:hAnsi="Times New Roman" w:cs="Times New Roman"/>
                <w:sz w:val="24"/>
                <w:szCs w:val="24"/>
                <w:lang w:val="uk-UA"/>
              </w:rPr>
              <w:t>4. Оцінка пропозиції</w:t>
            </w:r>
          </w:p>
        </w:tc>
      </w:tr>
      <w:tr w:rsidR="00337BF7" w:rsidRPr="005E7D08"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1.</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Перелік критеріїв та методика оцінки пропозиції із зазначенням питомої ваги критерію</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Оцінка пропозицій проводиться електронною системою закупівель автоматично на основі критеріїв</w:t>
            </w:r>
            <w:r w:rsidR="002F0D1A" w:rsidRPr="005E7D08">
              <w:rPr>
                <w:rFonts w:ascii="Times New Roman" w:hAnsi="Times New Roman" w:cs="Times New Roman"/>
                <w:sz w:val="24"/>
                <w:szCs w:val="24"/>
                <w:lang w:val="uk-UA"/>
              </w:rPr>
              <w:t xml:space="preserve"> і методики оцінки, зазначених з</w:t>
            </w:r>
            <w:r w:rsidRPr="005E7D08">
              <w:rPr>
                <w:rFonts w:ascii="Times New Roman" w:hAnsi="Times New Roman" w:cs="Times New Roman"/>
                <w:sz w:val="24"/>
                <w:szCs w:val="24"/>
                <w:lang w:val="uk-UA"/>
              </w:rPr>
              <w:t>амовником в оголошенні та шляхом застосування електронного аукціону.</w:t>
            </w:r>
          </w:p>
          <w:p w:rsidR="00337BF7" w:rsidRPr="005E7D08" w:rsidRDefault="00337BF7" w:rsidP="0047710F">
            <w:pPr>
              <w:pStyle w:val="aa"/>
              <w:jc w:val="both"/>
              <w:rPr>
                <w:rFonts w:ascii="Times New Roman" w:hAnsi="Times New Roman" w:cs="Times New Roman"/>
                <w:sz w:val="24"/>
                <w:szCs w:val="24"/>
                <w:lang w:val="uk-UA" w:eastAsia="ru-RU"/>
              </w:rPr>
            </w:pPr>
            <w:r w:rsidRPr="005E7D08">
              <w:rPr>
                <w:rFonts w:ascii="Times New Roman" w:hAnsi="Times New Roman" w:cs="Times New Roman"/>
                <w:sz w:val="24"/>
                <w:szCs w:val="24"/>
                <w:lang w:val="uk-UA" w:eastAsia="ru-RU"/>
              </w:rPr>
              <w:t>Єдиним критерієм оцінки пропозицій є ціна.</w:t>
            </w:r>
          </w:p>
          <w:p w:rsidR="00337BF7" w:rsidRPr="005E7D08" w:rsidRDefault="00337BF7" w:rsidP="0047710F">
            <w:pPr>
              <w:pStyle w:val="aa"/>
              <w:jc w:val="both"/>
              <w:rPr>
                <w:rFonts w:ascii="Times New Roman" w:hAnsi="Times New Roman" w:cs="Times New Roman"/>
                <w:sz w:val="24"/>
                <w:szCs w:val="24"/>
                <w:lang w:val="uk-UA" w:eastAsia="ru-RU"/>
              </w:rPr>
            </w:pPr>
            <w:r w:rsidRPr="005E7D08">
              <w:rPr>
                <w:rFonts w:ascii="Times New Roman" w:hAnsi="Times New Roman" w:cs="Times New Roman"/>
                <w:sz w:val="24"/>
                <w:szCs w:val="24"/>
                <w:lang w:val="uk-UA" w:eastAsia="ru-RU"/>
              </w:rPr>
              <w:t>Критерії та методика оцінки визначаються відповідно до частини першої статті 28 Закону України «Про публічні закупівлі» (далі – Закон).</w:t>
            </w:r>
          </w:p>
          <w:p w:rsidR="00337BF7" w:rsidRPr="005E7D08" w:rsidRDefault="00337BF7" w:rsidP="0047710F">
            <w:pPr>
              <w:pStyle w:val="aa"/>
              <w:jc w:val="both"/>
              <w:rPr>
                <w:rFonts w:ascii="Times New Roman" w:hAnsi="Times New Roman" w:cs="Times New Roman"/>
                <w:sz w:val="24"/>
                <w:szCs w:val="24"/>
                <w:lang w:val="uk-UA" w:eastAsia="ru-RU"/>
              </w:rPr>
            </w:pPr>
            <w:r w:rsidRPr="005E7D08">
              <w:rPr>
                <w:rFonts w:ascii="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та інших витрат.</w:t>
            </w:r>
          </w:p>
          <w:p w:rsidR="00337BF7" w:rsidRPr="005E7D08" w:rsidRDefault="00337BF7" w:rsidP="0047710F">
            <w:pPr>
              <w:pStyle w:val="aa"/>
              <w:jc w:val="both"/>
              <w:rPr>
                <w:rFonts w:ascii="Times New Roman" w:hAnsi="Times New Roman" w:cs="Times New Roman"/>
                <w:sz w:val="24"/>
                <w:szCs w:val="24"/>
                <w:lang w:val="uk-UA" w:eastAsia="ru-RU"/>
              </w:rPr>
            </w:pPr>
            <w:r w:rsidRPr="005E7D08">
              <w:rPr>
                <w:rFonts w:ascii="Times New Roman" w:hAnsi="Times New Roman" w:cs="Times New Roman"/>
                <w:sz w:val="24"/>
                <w:szCs w:val="24"/>
                <w:lang w:val="uk-UA" w:eastAsia="ru-RU"/>
              </w:rPr>
              <w:t>Оцінка здійснюється щодо предмета закупівлі в цілому.</w:t>
            </w:r>
          </w:p>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Електронна система визначає найкращу пропозицію з найнижчою ціною.</w:t>
            </w:r>
          </w:p>
          <w:p w:rsidR="00337BF7" w:rsidRPr="005E7D08" w:rsidRDefault="002F0D1A"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Після оцінки пропозицій з</w:t>
            </w:r>
            <w:r w:rsidR="00337BF7" w:rsidRPr="005E7D08">
              <w:rPr>
                <w:rFonts w:ascii="Times New Roman" w:hAnsi="Times New Roman" w:cs="Times New Roman"/>
                <w:sz w:val="24"/>
                <w:szCs w:val="24"/>
                <w:lang w:val="uk-UA"/>
              </w:rPr>
              <w:t xml:space="preserve">амовник розглядає пропозиції на відповідність вимогам оголошення з переліку </w:t>
            </w:r>
            <w:r w:rsidR="004C4B5B" w:rsidRPr="005E7D08">
              <w:rPr>
                <w:rFonts w:ascii="Times New Roman" w:eastAsia="Times New Roman" w:hAnsi="Times New Roman" w:cs="Times New Roman"/>
                <w:color w:val="000000"/>
                <w:sz w:val="24"/>
                <w:szCs w:val="24"/>
                <w:lang w:val="uk-UA" w:eastAsia="ru-RU"/>
              </w:rPr>
              <w:t>У</w:t>
            </w:r>
            <w:r w:rsidR="00337BF7" w:rsidRPr="005E7D08">
              <w:rPr>
                <w:rFonts w:ascii="Times New Roman" w:hAnsi="Times New Roman" w:cs="Times New Roman"/>
                <w:sz w:val="24"/>
                <w:szCs w:val="24"/>
                <w:lang w:val="uk-UA"/>
              </w:rPr>
              <w:t xml:space="preserve">часників, починаючи з </w:t>
            </w:r>
            <w:r w:rsidR="004C4B5B" w:rsidRPr="005E7D08">
              <w:rPr>
                <w:rFonts w:ascii="Times New Roman" w:eastAsia="Times New Roman" w:hAnsi="Times New Roman" w:cs="Times New Roman"/>
                <w:color w:val="000000"/>
                <w:sz w:val="24"/>
                <w:szCs w:val="24"/>
                <w:lang w:val="uk-UA" w:eastAsia="ru-RU"/>
              </w:rPr>
              <w:t>У</w:t>
            </w:r>
            <w:r w:rsidR="00337BF7" w:rsidRPr="005E7D08">
              <w:rPr>
                <w:rFonts w:ascii="Times New Roman" w:hAnsi="Times New Roman" w:cs="Times New Roman"/>
                <w:sz w:val="24"/>
                <w:szCs w:val="24"/>
                <w:lang w:val="uk-UA"/>
              </w:rPr>
              <w:t>часника, пропозиція якого за результатом оцінки визначена найбільш економічно вигідною.</w:t>
            </w:r>
          </w:p>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У разі відхилення пропозиції, що за результатами оцінки визначена</w:t>
            </w:r>
            <w:r w:rsidR="002F0D1A" w:rsidRPr="005E7D08">
              <w:rPr>
                <w:rFonts w:ascii="Times New Roman" w:hAnsi="Times New Roman" w:cs="Times New Roman"/>
                <w:sz w:val="24"/>
                <w:szCs w:val="24"/>
                <w:lang w:val="uk-UA"/>
              </w:rPr>
              <w:t xml:space="preserve"> найбільш економічно вигідною, з</w:t>
            </w:r>
            <w:r w:rsidRPr="005E7D08">
              <w:rPr>
                <w:rFonts w:ascii="Times New Roman" w:hAnsi="Times New Roman" w:cs="Times New Roman"/>
                <w:sz w:val="24"/>
                <w:szCs w:val="24"/>
                <w:lang w:val="uk-UA"/>
              </w:rPr>
              <w:t xml:space="preserve">амовник </w:t>
            </w:r>
            <w:r w:rsidRPr="005E7D08">
              <w:rPr>
                <w:rFonts w:ascii="Times New Roman" w:hAnsi="Times New Roman" w:cs="Times New Roman"/>
                <w:sz w:val="24"/>
                <w:szCs w:val="24"/>
                <w:lang w:val="uk-UA"/>
              </w:rPr>
              <w:lastRenderedPageBreak/>
              <w:t xml:space="preserve">розглядає наступну пропозицію з переліку </w:t>
            </w:r>
            <w:r w:rsidR="004C4B5B" w:rsidRPr="005E7D08">
              <w:rPr>
                <w:rFonts w:ascii="Times New Roman" w:eastAsia="Times New Roman" w:hAnsi="Times New Roman" w:cs="Times New Roman"/>
                <w:color w:val="000000"/>
                <w:sz w:val="24"/>
                <w:szCs w:val="24"/>
                <w:lang w:val="uk-UA" w:eastAsia="ru-RU"/>
              </w:rPr>
              <w:t>У</w:t>
            </w:r>
            <w:r w:rsidRPr="005E7D08">
              <w:rPr>
                <w:rFonts w:ascii="Times New Roman" w:hAnsi="Times New Roman" w:cs="Times New Roman"/>
                <w:sz w:val="24"/>
                <w:szCs w:val="24"/>
                <w:lang w:val="uk-UA"/>
              </w:rPr>
              <w:t>часників, що вважається найбільш економічно вигідною.</w:t>
            </w:r>
          </w:p>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Для проведення спрощеної закупівлі із застосуванням електронного аукціону має бути подано не менше двох пропозицій.</w:t>
            </w:r>
          </w:p>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 xml:space="preserve">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w:t>
            </w:r>
            <w:r w:rsidR="004C4B5B" w:rsidRPr="005E7D08">
              <w:rPr>
                <w:rFonts w:ascii="Times New Roman" w:eastAsia="Times New Roman" w:hAnsi="Times New Roman" w:cs="Times New Roman"/>
                <w:color w:val="000000"/>
                <w:sz w:val="24"/>
                <w:szCs w:val="24"/>
                <w:lang w:val="uk-UA" w:eastAsia="ru-RU"/>
              </w:rPr>
              <w:t>У</w:t>
            </w:r>
            <w:r w:rsidRPr="005E7D08">
              <w:rPr>
                <w:rFonts w:ascii="Times New Roman" w:hAnsi="Times New Roman" w:cs="Times New Roman"/>
                <w:sz w:val="24"/>
                <w:szCs w:val="24"/>
                <w:lang w:val="uk-UA"/>
              </w:rPr>
              <w:t>часника.</w:t>
            </w:r>
          </w:p>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За результатами</w:t>
            </w:r>
            <w:r w:rsidR="002F0D1A" w:rsidRPr="005E7D08">
              <w:rPr>
                <w:rFonts w:ascii="Times New Roman" w:hAnsi="Times New Roman" w:cs="Times New Roman"/>
                <w:sz w:val="24"/>
                <w:szCs w:val="24"/>
                <w:lang w:val="uk-UA"/>
              </w:rPr>
              <w:t xml:space="preserve"> оцінки та розгляду пропозиції з</w:t>
            </w:r>
            <w:r w:rsidRPr="005E7D08">
              <w:rPr>
                <w:rFonts w:ascii="Times New Roman" w:hAnsi="Times New Roman" w:cs="Times New Roman"/>
                <w:sz w:val="24"/>
                <w:szCs w:val="24"/>
                <w:lang w:val="uk-UA"/>
              </w:rPr>
              <w:t>амовник визначає переможця та приймає рішення про намір укласти договір.</w:t>
            </w:r>
          </w:p>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Строк розгляду найбільш економічно вигідної пропозиції не повинен перевищувати п’ять робочих днів із дня завершення електронного аукціону.</w:t>
            </w:r>
          </w:p>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У разі зазначення у складі пропозиції недостовірної інформації, що є суттєвою при виз</w:t>
            </w:r>
            <w:r w:rsidR="002F0D1A" w:rsidRPr="005E7D08">
              <w:rPr>
                <w:rFonts w:ascii="Times New Roman" w:hAnsi="Times New Roman" w:cs="Times New Roman"/>
                <w:sz w:val="24"/>
                <w:szCs w:val="24"/>
                <w:lang w:val="uk-UA"/>
              </w:rPr>
              <w:t>наченні результатів закупівлі, з</w:t>
            </w:r>
            <w:r w:rsidRPr="005E7D08">
              <w:rPr>
                <w:rFonts w:ascii="Times New Roman" w:hAnsi="Times New Roman" w:cs="Times New Roman"/>
                <w:sz w:val="24"/>
                <w:szCs w:val="24"/>
                <w:lang w:val="uk-UA"/>
              </w:rPr>
              <w:t xml:space="preserve">амовник відхиляє пропозицію такого </w:t>
            </w:r>
            <w:r w:rsidR="004C4B5B" w:rsidRPr="005E7D08">
              <w:rPr>
                <w:rFonts w:ascii="Times New Roman" w:eastAsia="Times New Roman" w:hAnsi="Times New Roman" w:cs="Times New Roman"/>
                <w:color w:val="000000"/>
                <w:sz w:val="24"/>
                <w:szCs w:val="24"/>
                <w:lang w:val="uk-UA" w:eastAsia="ru-RU"/>
              </w:rPr>
              <w:t>У</w:t>
            </w:r>
            <w:r w:rsidRPr="005E7D08">
              <w:rPr>
                <w:rFonts w:ascii="Times New Roman" w:hAnsi="Times New Roman" w:cs="Times New Roman"/>
                <w:sz w:val="24"/>
                <w:szCs w:val="24"/>
                <w:lang w:val="uk-UA"/>
              </w:rPr>
              <w:t>часника, як таку, що не відповідає умовам оголошення.</w:t>
            </w:r>
          </w:p>
        </w:tc>
      </w:tr>
      <w:tr w:rsidR="00337BF7" w:rsidRPr="005E7D08"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lastRenderedPageBreak/>
              <w:t>2.</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Інша інформація</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Вартість пропозиції та всі інші ціни повинні бути чітко визначені.</w:t>
            </w:r>
          </w:p>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w:t>
            </w:r>
            <w:r w:rsidR="004C4B5B" w:rsidRPr="005E7D08">
              <w:rPr>
                <w:rFonts w:ascii="Times New Roman" w:eastAsia="Times New Roman" w:hAnsi="Times New Roman" w:cs="Times New Roman"/>
                <w:color w:val="000000"/>
                <w:sz w:val="24"/>
                <w:szCs w:val="24"/>
                <w:lang w:val="uk-UA" w:eastAsia="ru-RU"/>
              </w:rPr>
              <w:t>У</w:t>
            </w:r>
            <w:r w:rsidRPr="005E7D08">
              <w:rPr>
                <w:rFonts w:ascii="Times New Roman" w:hAnsi="Times New Roman" w:cs="Times New Roman"/>
                <w:sz w:val="24"/>
                <w:szCs w:val="24"/>
                <w:lang w:val="uk-UA"/>
              </w:rPr>
              <w:t xml:space="preserve">часника та за витрати </w:t>
            </w:r>
            <w:r w:rsidR="004C4B5B" w:rsidRPr="005E7D08">
              <w:rPr>
                <w:rFonts w:ascii="Times New Roman" w:eastAsia="Times New Roman" w:hAnsi="Times New Roman" w:cs="Times New Roman"/>
                <w:color w:val="000000"/>
                <w:sz w:val="24"/>
                <w:szCs w:val="24"/>
                <w:lang w:val="uk-UA" w:eastAsia="ru-RU"/>
              </w:rPr>
              <w:t>У</w:t>
            </w:r>
            <w:r w:rsidRPr="005E7D08">
              <w:rPr>
                <w:rFonts w:ascii="Times New Roman" w:hAnsi="Times New Roman" w:cs="Times New Roman"/>
                <w:sz w:val="24"/>
                <w:szCs w:val="24"/>
                <w:lang w:val="uk-UA"/>
              </w:rPr>
              <w:t>часника на підготовку пропозиції незалежно від результату торгів.</w:t>
            </w:r>
          </w:p>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 xml:space="preserve">До розрахунку ціни  пропозиції не включаються будь-які витрати, понесені </w:t>
            </w:r>
            <w:r w:rsidR="004C4B5B" w:rsidRPr="005E7D08">
              <w:rPr>
                <w:rFonts w:ascii="Times New Roman" w:eastAsia="Times New Roman" w:hAnsi="Times New Roman" w:cs="Times New Roman"/>
                <w:color w:val="000000"/>
                <w:sz w:val="24"/>
                <w:szCs w:val="24"/>
                <w:lang w:val="uk-UA" w:eastAsia="ru-RU"/>
              </w:rPr>
              <w:t>У</w:t>
            </w:r>
            <w:r w:rsidRPr="005E7D08">
              <w:rPr>
                <w:rFonts w:ascii="Times New Roman" w:hAnsi="Times New Roman" w:cs="Times New Roman"/>
                <w:sz w:val="24"/>
                <w:szCs w:val="24"/>
                <w:lang w:val="uk-UA"/>
              </w:rPr>
              <w:t xml:space="preserve">часником у процесі проведення закупівлі та укладення договору про закупівлю, витрати, пов’язані із оформленням забезпечення пропозиції (у разі встановлення такої вимоги). Зазначені витрати сплачуються </w:t>
            </w:r>
            <w:r w:rsidR="004C4B5B" w:rsidRPr="005E7D08">
              <w:rPr>
                <w:rFonts w:ascii="Times New Roman" w:eastAsia="Times New Roman" w:hAnsi="Times New Roman" w:cs="Times New Roman"/>
                <w:color w:val="000000"/>
                <w:sz w:val="24"/>
                <w:szCs w:val="24"/>
                <w:lang w:val="uk-UA" w:eastAsia="ru-RU"/>
              </w:rPr>
              <w:t>У</w:t>
            </w:r>
            <w:r w:rsidRPr="005E7D08">
              <w:rPr>
                <w:rFonts w:ascii="Times New Roman" w:hAnsi="Times New Roman" w:cs="Times New Roman"/>
                <w:sz w:val="24"/>
                <w:szCs w:val="24"/>
                <w:lang w:val="uk-UA"/>
              </w:rPr>
              <w:t>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tc>
      </w:tr>
      <w:tr w:rsidR="00337BF7" w:rsidRPr="005E7D08" w:rsidTr="00623BC2">
        <w:trPr>
          <w:trHeight w:val="495"/>
        </w:trPr>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3.</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 xml:space="preserve">Відхилення </w:t>
            </w:r>
            <w:r w:rsidR="00D414CD" w:rsidRPr="005E7D08">
              <w:rPr>
                <w:rFonts w:ascii="Times New Roman" w:hAnsi="Times New Roman" w:cs="Times New Roman"/>
                <w:sz w:val="24"/>
                <w:szCs w:val="24"/>
                <w:lang w:val="uk-UA"/>
              </w:rPr>
              <w:t>пропозицій</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 xml:space="preserve">Замовник відхиляє пропозицію </w:t>
            </w:r>
            <w:r w:rsidR="004C4B5B" w:rsidRPr="005E7D08">
              <w:rPr>
                <w:rFonts w:ascii="Times New Roman" w:eastAsia="Times New Roman" w:hAnsi="Times New Roman" w:cs="Times New Roman"/>
                <w:color w:val="000000"/>
                <w:sz w:val="24"/>
                <w:szCs w:val="24"/>
                <w:lang w:val="uk-UA" w:eastAsia="ru-RU"/>
              </w:rPr>
              <w:t>У</w:t>
            </w:r>
            <w:r w:rsidRPr="005E7D08">
              <w:rPr>
                <w:rFonts w:ascii="Times New Roman" w:hAnsi="Times New Roman" w:cs="Times New Roman"/>
                <w:sz w:val="24"/>
                <w:szCs w:val="24"/>
                <w:lang w:val="uk-UA"/>
              </w:rPr>
              <w:t>часника у наступних випадках:</w:t>
            </w:r>
          </w:p>
          <w:p w:rsidR="00337BF7" w:rsidRPr="005E7D08" w:rsidRDefault="00E346FE"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 xml:space="preserve">- </w:t>
            </w:r>
            <w:r w:rsidR="00337BF7" w:rsidRPr="005E7D08">
              <w:rPr>
                <w:rFonts w:ascii="Times New Roman" w:hAnsi="Times New Roman" w:cs="Times New Roman"/>
                <w:sz w:val="24"/>
                <w:szCs w:val="24"/>
                <w:lang w:val="uk-UA"/>
              </w:rPr>
              <w:t xml:space="preserve">пропозиція </w:t>
            </w:r>
            <w:r w:rsidR="004C4B5B" w:rsidRPr="005E7D08">
              <w:rPr>
                <w:rFonts w:ascii="Times New Roman" w:eastAsia="Times New Roman" w:hAnsi="Times New Roman" w:cs="Times New Roman"/>
                <w:color w:val="000000"/>
                <w:sz w:val="24"/>
                <w:szCs w:val="24"/>
                <w:lang w:val="uk-UA" w:eastAsia="ru-RU"/>
              </w:rPr>
              <w:t>У</w:t>
            </w:r>
            <w:r w:rsidR="00337BF7" w:rsidRPr="005E7D08">
              <w:rPr>
                <w:rFonts w:ascii="Times New Roman" w:hAnsi="Times New Roman" w:cs="Times New Roman"/>
                <w:sz w:val="24"/>
                <w:szCs w:val="24"/>
                <w:lang w:val="uk-UA"/>
              </w:rPr>
              <w:t>часника не відповідає умовам, визначеним в оголошенні про проведення спрощеної закупівлі та вимогам до предмета закупівлі;</w:t>
            </w:r>
          </w:p>
          <w:p w:rsidR="00337BF7" w:rsidRPr="005E7D08" w:rsidRDefault="00E346FE"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 xml:space="preserve">- </w:t>
            </w:r>
            <w:r w:rsidR="004C4B5B" w:rsidRPr="005E7D08">
              <w:rPr>
                <w:rFonts w:ascii="Times New Roman" w:eastAsia="Times New Roman" w:hAnsi="Times New Roman" w:cs="Times New Roman"/>
                <w:color w:val="000000"/>
                <w:sz w:val="24"/>
                <w:szCs w:val="24"/>
                <w:lang w:val="uk-UA" w:eastAsia="ru-RU"/>
              </w:rPr>
              <w:t>У</w:t>
            </w:r>
            <w:r w:rsidR="00337BF7" w:rsidRPr="005E7D08">
              <w:rPr>
                <w:rFonts w:ascii="Times New Roman" w:hAnsi="Times New Roman" w:cs="Times New Roman"/>
                <w:sz w:val="24"/>
                <w:szCs w:val="24"/>
                <w:lang w:val="uk-UA"/>
              </w:rPr>
              <w:t>часник не надав забезпечення пропозиції, якщ</w:t>
            </w:r>
            <w:r w:rsidR="002F0D1A" w:rsidRPr="005E7D08">
              <w:rPr>
                <w:rFonts w:ascii="Times New Roman" w:hAnsi="Times New Roman" w:cs="Times New Roman"/>
                <w:sz w:val="24"/>
                <w:szCs w:val="24"/>
                <w:lang w:val="uk-UA"/>
              </w:rPr>
              <w:t>о таке забезпечення вимагалося з</w:t>
            </w:r>
            <w:r w:rsidR="00337BF7" w:rsidRPr="005E7D08">
              <w:rPr>
                <w:rFonts w:ascii="Times New Roman" w:hAnsi="Times New Roman" w:cs="Times New Roman"/>
                <w:sz w:val="24"/>
                <w:szCs w:val="24"/>
                <w:lang w:val="uk-UA"/>
              </w:rPr>
              <w:t>амовником;</w:t>
            </w:r>
          </w:p>
          <w:p w:rsidR="00337BF7" w:rsidRPr="005E7D08" w:rsidRDefault="00E346FE"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 xml:space="preserve">- </w:t>
            </w:r>
            <w:r w:rsidR="004C4B5B" w:rsidRPr="005E7D08">
              <w:rPr>
                <w:rFonts w:ascii="Times New Roman" w:eastAsia="Times New Roman" w:hAnsi="Times New Roman" w:cs="Times New Roman"/>
                <w:color w:val="000000"/>
                <w:sz w:val="24"/>
                <w:szCs w:val="24"/>
                <w:lang w:val="uk-UA" w:eastAsia="ru-RU"/>
              </w:rPr>
              <w:t>У</w:t>
            </w:r>
            <w:r w:rsidR="00337BF7" w:rsidRPr="005E7D08">
              <w:rPr>
                <w:rFonts w:ascii="Times New Roman" w:hAnsi="Times New Roman" w:cs="Times New Roman"/>
                <w:sz w:val="24"/>
                <w:szCs w:val="24"/>
                <w:lang w:val="uk-UA"/>
              </w:rPr>
              <w:t>часник, який визначений переможцем спрощеної закупівлі, відмовився від укладення договору про закупівлю;</w:t>
            </w:r>
          </w:p>
          <w:p w:rsidR="00337BF7" w:rsidRPr="005E7D08" w:rsidRDefault="00E346FE"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 xml:space="preserve">- </w:t>
            </w:r>
            <w:r w:rsidR="00337BF7" w:rsidRPr="005E7D08">
              <w:rPr>
                <w:rFonts w:ascii="Times New Roman" w:hAnsi="Times New Roman" w:cs="Times New Roman"/>
                <w:sz w:val="24"/>
                <w:szCs w:val="24"/>
                <w:lang w:val="uk-UA"/>
              </w:rPr>
              <w:t xml:space="preserve">якщо </w:t>
            </w:r>
            <w:r w:rsidR="004C4B5B" w:rsidRPr="005E7D08">
              <w:rPr>
                <w:rFonts w:ascii="Times New Roman" w:eastAsia="Times New Roman" w:hAnsi="Times New Roman" w:cs="Times New Roman"/>
                <w:color w:val="000000"/>
                <w:sz w:val="24"/>
                <w:szCs w:val="24"/>
                <w:lang w:val="uk-UA" w:eastAsia="ru-RU"/>
              </w:rPr>
              <w:t>У</w:t>
            </w:r>
            <w:r w:rsidR="00337BF7" w:rsidRPr="005E7D08">
              <w:rPr>
                <w:rFonts w:ascii="Times New Roman" w:hAnsi="Times New Roman" w:cs="Times New Roman"/>
                <w:sz w:val="24"/>
                <w:szCs w:val="24"/>
                <w:lang w:val="uk-UA"/>
              </w:rPr>
              <w:t xml:space="preserve">часник протягом одного року до дати оприлюднення оголошення про проведення спрощеної закупівлі відмовлявся від підписання договору про </w:t>
            </w:r>
            <w:r w:rsidR="002F0D1A" w:rsidRPr="005E7D08">
              <w:rPr>
                <w:rFonts w:ascii="Times New Roman" w:hAnsi="Times New Roman" w:cs="Times New Roman"/>
                <w:sz w:val="24"/>
                <w:szCs w:val="24"/>
                <w:lang w:val="uk-UA"/>
              </w:rPr>
              <w:t>закупівлю більше двох разів із з</w:t>
            </w:r>
            <w:r w:rsidR="00337BF7" w:rsidRPr="005E7D08">
              <w:rPr>
                <w:rFonts w:ascii="Times New Roman" w:hAnsi="Times New Roman" w:cs="Times New Roman"/>
                <w:sz w:val="24"/>
                <w:szCs w:val="24"/>
                <w:lang w:val="uk-UA"/>
              </w:rPr>
              <w:t>амовником, який проводить таку спрощену закупівлю.</w:t>
            </w:r>
          </w:p>
        </w:tc>
      </w:tr>
      <w:tr w:rsidR="00337BF7" w:rsidRPr="005E7D08" w:rsidTr="00623BC2">
        <w:trPr>
          <w:trHeight w:val="420"/>
        </w:trPr>
        <w:tc>
          <w:tcPr>
            <w:tcW w:w="10516"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rsidR="00337BF7" w:rsidRPr="005E7D08" w:rsidRDefault="00337BF7" w:rsidP="00623BC2">
            <w:pPr>
              <w:pStyle w:val="aa"/>
              <w:jc w:val="center"/>
              <w:rPr>
                <w:rFonts w:ascii="Times New Roman" w:hAnsi="Times New Roman" w:cs="Times New Roman"/>
                <w:sz w:val="24"/>
                <w:szCs w:val="24"/>
                <w:lang w:val="uk-UA"/>
              </w:rPr>
            </w:pPr>
            <w:r w:rsidRPr="005E7D08">
              <w:rPr>
                <w:rFonts w:ascii="Times New Roman" w:hAnsi="Times New Roman" w:cs="Times New Roman"/>
                <w:sz w:val="24"/>
                <w:szCs w:val="24"/>
                <w:lang w:val="uk-UA"/>
              </w:rPr>
              <w:t>5. Результати торгів та укладання договору про закупівлю</w:t>
            </w:r>
          </w:p>
        </w:tc>
      </w:tr>
      <w:tr w:rsidR="00337BF7" w:rsidRPr="005E7D08"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lastRenderedPageBreak/>
              <w:t>1.</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Відміна замовником торгів чи визнання їх такими, що не відбулися</w:t>
            </w:r>
          </w:p>
        </w:tc>
        <w:tc>
          <w:tcPr>
            <w:tcW w:w="6489" w:type="dxa"/>
            <w:tcBorders>
              <w:top w:val="single" w:sz="8" w:space="0" w:color="000000"/>
              <w:left w:val="single" w:sz="8" w:space="0" w:color="000000"/>
              <w:bottom w:val="single" w:sz="8" w:space="0" w:color="000000"/>
              <w:right w:val="single" w:sz="8" w:space="0" w:color="000000"/>
            </w:tcBorders>
            <w:hideMark/>
          </w:tcPr>
          <w:p w:rsidR="00761FC6" w:rsidRPr="005E7D08" w:rsidRDefault="00761FC6" w:rsidP="00761FC6">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5E7D08">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761FC6" w:rsidRPr="005E7D08" w:rsidRDefault="00761FC6" w:rsidP="00761FC6">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5E7D08">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761FC6" w:rsidRPr="005E7D08" w:rsidRDefault="00761FC6" w:rsidP="00761FC6">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5E7D08">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761FC6" w:rsidRPr="005E7D08" w:rsidRDefault="00761FC6" w:rsidP="00761FC6">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5E7D08">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761FC6" w:rsidRPr="005E7D08" w:rsidRDefault="00761FC6" w:rsidP="00761FC6">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5E7D08">
              <w:rPr>
                <w:rFonts w:ascii="Times New Roman" w:eastAsia="Times New Roman" w:hAnsi="Times New Roman" w:cs="Times New Roman"/>
                <w:b/>
                <w:bCs/>
                <w:color w:val="000000"/>
                <w:sz w:val="24"/>
                <w:szCs w:val="24"/>
                <w:shd w:val="clear" w:color="auto" w:fill="FFFFFF"/>
                <w:lang w:val="uk-UA" w:eastAsia="ru-RU"/>
              </w:rPr>
              <w:t xml:space="preserve">2. </w:t>
            </w:r>
            <w:r w:rsidRPr="005E7D08">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761FC6" w:rsidRPr="005E7D08" w:rsidRDefault="00761FC6" w:rsidP="00761FC6">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5E7D08">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 14 Закону;</w:t>
            </w:r>
          </w:p>
          <w:p w:rsidR="00761FC6" w:rsidRPr="005E7D08" w:rsidRDefault="00761FC6" w:rsidP="00761FC6">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5E7D08">
              <w:rPr>
                <w:rFonts w:ascii="Times New Roman" w:eastAsia="Times New Roman" w:hAnsi="Times New Roman" w:cs="Times New Roman"/>
                <w:color w:val="000000"/>
                <w:sz w:val="24"/>
                <w:szCs w:val="24"/>
                <w:shd w:val="clear" w:color="auto" w:fill="FFFFFF"/>
                <w:lang w:val="uk-UA" w:eastAsia="ru-RU"/>
              </w:rPr>
              <w:t xml:space="preserve">2) відсутності пропозицій </w:t>
            </w:r>
            <w:r w:rsidR="004C4B5B" w:rsidRPr="005E7D08">
              <w:rPr>
                <w:rFonts w:ascii="Times New Roman" w:eastAsia="Times New Roman" w:hAnsi="Times New Roman" w:cs="Times New Roman"/>
                <w:color w:val="000000"/>
                <w:sz w:val="24"/>
                <w:szCs w:val="24"/>
                <w:lang w:val="uk-UA" w:eastAsia="ru-RU"/>
              </w:rPr>
              <w:t>У</w:t>
            </w:r>
            <w:r w:rsidRPr="005E7D08">
              <w:rPr>
                <w:rFonts w:ascii="Times New Roman" w:eastAsia="Times New Roman" w:hAnsi="Times New Roman" w:cs="Times New Roman"/>
                <w:color w:val="000000"/>
                <w:sz w:val="24"/>
                <w:szCs w:val="24"/>
                <w:shd w:val="clear" w:color="auto" w:fill="FFFFFF"/>
                <w:lang w:val="uk-UA" w:eastAsia="ru-RU"/>
              </w:rPr>
              <w:t>часників для участі в ній.</w:t>
            </w:r>
          </w:p>
          <w:p w:rsidR="00761FC6" w:rsidRPr="005E7D08" w:rsidRDefault="00761FC6" w:rsidP="00761FC6">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5E7D08">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761FC6" w:rsidRPr="005E7D08" w:rsidRDefault="00761FC6" w:rsidP="00761FC6">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5E7D08">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761FC6" w:rsidRPr="005E7D08" w:rsidRDefault="002F0D1A" w:rsidP="00761FC6">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5E7D08">
              <w:rPr>
                <w:rFonts w:ascii="Times New Roman" w:eastAsia="Times New Roman" w:hAnsi="Times New Roman" w:cs="Times New Roman"/>
                <w:color w:val="000000"/>
                <w:sz w:val="24"/>
                <w:szCs w:val="24"/>
                <w:shd w:val="clear" w:color="auto" w:fill="FFFFFF"/>
                <w:lang w:val="uk-UA" w:eastAsia="ru-RU"/>
              </w:rPr>
              <w:t>З</w:t>
            </w:r>
            <w:r w:rsidR="00761FC6" w:rsidRPr="005E7D08">
              <w:rPr>
                <w:rFonts w:ascii="Times New Roman" w:eastAsia="Times New Roman" w:hAnsi="Times New Roman" w:cs="Times New Roman"/>
                <w:color w:val="000000"/>
                <w:sz w:val="24"/>
                <w:szCs w:val="24"/>
                <w:shd w:val="clear" w:color="auto" w:fill="FFFFFF"/>
                <w:lang w:val="uk-UA" w:eastAsia="ru-RU"/>
              </w:rPr>
              <w:t xml:space="preserve">амовником </w:t>
            </w:r>
            <w:r w:rsidR="00761FC6" w:rsidRPr="005E7D08">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5E7D08">
              <w:rPr>
                <w:rFonts w:ascii="Times New Roman" w:eastAsia="Times New Roman" w:hAnsi="Times New Roman" w:cs="Times New Roman"/>
                <w:color w:val="000000"/>
                <w:sz w:val="24"/>
                <w:szCs w:val="24"/>
                <w:shd w:val="clear" w:color="auto" w:fill="FFFFFF"/>
                <w:lang w:val="uk-UA" w:eastAsia="ru-RU"/>
              </w:rPr>
              <w:t xml:space="preserve"> з дня прийняття З</w:t>
            </w:r>
            <w:r w:rsidR="00761FC6" w:rsidRPr="005E7D08">
              <w:rPr>
                <w:rFonts w:ascii="Times New Roman" w:eastAsia="Times New Roman" w:hAnsi="Times New Roman" w:cs="Times New Roman"/>
                <w:color w:val="000000"/>
                <w:sz w:val="24"/>
                <w:szCs w:val="24"/>
                <w:shd w:val="clear" w:color="auto" w:fill="FFFFFF"/>
                <w:lang w:val="uk-UA" w:eastAsia="ru-RU"/>
              </w:rPr>
              <w:t>амовником відповідного рішення;</w:t>
            </w:r>
          </w:p>
          <w:p w:rsidR="00761FC6" w:rsidRPr="005E7D08" w:rsidRDefault="00761FC6" w:rsidP="00761FC6">
            <w:pPr>
              <w:shd w:val="clear" w:color="auto" w:fill="FFFFFF"/>
              <w:spacing w:line="240" w:lineRule="auto"/>
              <w:contextualSpacing/>
              <w:jc w:val="both"/>
              <w:rPr>
                <w:rFonts w:ascii="Times New Roman" w:eastAsia="Times New Roman" w:hAnsi="Times New Roman" w:cs="Times New Roman"/>
                <w:sz w:val="24"/>
                <w:szCs w:val="24"/>
                <w:lang w:val="uk-UA" w:eastAsia="ru-RU"/>
              </w:rPr>
            </w:pPr>
            <w:r w:rsidRPr="005E7D08">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5E7D08">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5E7D08">
              <w:rPr>
                <w:rFonts w:ascii="Times New Roman" w:eastAsia="Times New Roman" w:hAnsi="Times New Roman" w:cs="Times New Roman"/>
                <w:color w:val="000000"/>
                <w:sz w:val="24"/>
                <w:szCs w:val="24"/>
                <w:shd w:val="clear" w:color="auto" w:fill="FFFFFF"/>
                <w:lang w:val="uk-UA" w:eastAsia="ru-RU"/>
              </w:rPr>
              <w:t xml:space="preserve"> з дня </w:t>
            </w:r>
            <w:r w:rsidRPr="005E7D08">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5E7D08">
              <w:rPr>
                <w:rFonts w:ascii="Times New Roman" w:eastAsia="Times New Roman" w:hAnsi="Times New Roman" w:cs="Times New Roman"/>
                <w:color w:val="000000"/>
                <w:sz w:val="24"/>
                <w:szCs w:val="24"/>
                <w:shd w:val="clear" w:color="auto" w:fill="FFFFFF"/>
                <w:lang w:val="uk-UA" w:eastAsia="ru-RU"/>
              </w:rPr>
              <w:t xml:space="preserve">відміни спрощеної закупівлі внаслідок відхилення всіх пропозицій згідно з частиною тринадцятою цієї статті або відсутності пропозицій </w:t>
            </w:r>
            <w:r w:rsidR="004C4B5B" w:rsidRPr="005E7D08">
              <w:rPr>
                <w:rFonts w:ascii="Times New Roman" w:eastAsia="Times New Roman" w:hAnsi="Times New Roman" w:cs="Times New Roman"/>
                <w:color w:val="000000"/>
                <w:sz w:val="24"/>
                <w:szCs w:val="24"/>
                <w:lang w:val="uk-UA" w:eastAsia="ru-RU"/>
              </w:rPr>
              <w:t>У</w:t>
            </w:r>
            <w:r w:rsidRPr="005E7D08">
              <w:rPr>
                <w:rFonts w:ascii="Times New Roman" w:eastAsia="Times New Roman" w:hAnsi="Times New Roman" w:cs="Times New Roman"/>
                <w:color w:val="000000"/>
                <w:sz w:val="24"/>
                <w:szCs w:val="24"/>
                <w:shd w:val="clear" w:color="auto" w:fill="FFFFFF"/>
                <w:lang w:val="uk-UA" w:eastAsia="ru-RU"/>
              </w:rPr>
              <w:t>часників для участі у ній.</w:t>
            </w:r>
          </w:p>
          <w:p w:rsidR="00337BF7" w:rsidRPr="005E7D08" w:rsidRDefault="00761FC6" w:rsidP="00761FC6">
            <w:pPr>
              <w:shd w:val="clear" w:color="auto" w:fill="FFFFFF"/>
              <w:spacing w:line="240" w:lineRule="auto"/>
              <w:contextualSpacing/>
              <w:jc w:val="both"/>
              <w:rPr>
                <w:rFonts w:ascii="Times New Roman" w:hAnsi="Times New Roman" w:cs="Times New Roman"/>
                <w:sz w:val="24"/>
                <w:szCs w:val="24"/>
                <w:lang w:val="uk-UA"/>
              </w:rPr>
            </w:pPr>
            <w:r w:rsidRPr="005E7D08">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автоматично надсилається всім </w:t>
            </w:r>
            <w:r w:rsidR="004C4B5B" w:rsidRPr="005E7D08">
              <w:rPr>
                <w:rFonts w:ascii="Times New Roman" w:eastAsia="Times New Roman" w:hAnsi="Times New Roman" w:cs="Times New Roman"/>
                <w:color w:val="000000"/>
                <w:sz w:val="24"/>
                <w:szCs w:val="24"/>
                <w:lang w:val="uk-UA" w:eastAsia="ru-RU"/>
              </w:rPr>
              <w:t>У</w:t>
            </w:r>
            <w:r w:rsidRPr="005E7D08">
              <w:rPr>
                <w:rFonts w:ascii="Times New Roman" w:eastAsia="Times New Roman" w:hAnsi="Times New Roman" w:cs="Times New Roman"/>
                <w:color w:val="000000"/>
                <w:sz w:val="24"/>
                <w:szCs w:val="24"/>
                <w:shd w:val="clear" w:color="auto" w:fill="FFFFFF"/>
                <w:lang w:val="uk-UA" w:eastAsia="ru-RU"/>
              </w:rPr>
              <w:t>часникам електронною системою закупівель в день його оприлюднення.</w:t>
            </w:r>
          </w:p>
        </w:tc>
      </w:tr>
      <w:tr w:rsidR="00337BF7" w:rsidRPr="005E7D08"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2.</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Строк укладання договору</w:t>
            </w:r>
          </w:p>
        </w:tc>
        <w:tc>
          <w:tcPr>
            <w:tcW w:w="6489" w:type="dxa"/>
            <w:tcBorders>
              <w:top w:val="single" w:sz="8" w:space="0" w:color="000000"/>
              <w:left w:val="single" w:sz="8" w:space="0" w:color="000000"/>
              <w:bottom w:val="single" w:sz="8" w:space="0" w:color="000000"/>
              <w:right w:val="single" w:sz="8" w:space="0" w:color="000000"/>
            </w:tcBorders>
            <w:hideMark/>
          </w:tcPr>
          <w:p w:rsidR="00761FC6" w:rsidRPr="005E7D08" w:rsidRDefault="00761FC6" w:rsidP="00761FC6">
            <w:pPr>
              <w:shd w:val="clear" w:color="auto" w:fill="FFFFFF"/>
              <w:spacing w:line="240" w:lineRule="auto"/>
              <w:contextualSpacing/>
              <w:jc w:val="both"/>
              <w:rPr>
                <w:rFonts w:ascii="Times New Roman" w:eastAsia="Times New Roman" w:hAnsi="Times New Roman" w:cs="Times New Roman"/>
                <w:color w:val="000000"/>
                <w:sz w:val="24"/>
                <w:szCs w:val="24"/>
                <w:shd w:val="clear" w:color="auto" w:fill="FFFFFF"/>
                <w:lang w:val="uk-UA" w:eastAsia="ru-RU"/>
              </w:rPr>
            </w:pPr>
            <w:r w:rsidRPr="005E7D08">
              <w:rPr>
                <w:rFonts w:ascii="Times New Roman" w:eastAsia="Times New Roman" w:hAnsi="Times New Roman" w:cs="Times New Roman"/>
                <w:color w:val="000000"/>
                <w:sz w:val="24"/>
                <w:szCs w:val="24"/>
                <w:shd w:val="clear" w:color="auto" w:fill="FFFFFF"/>
                <w:lang w:val="uk-UA" w:eastAsia="ru-RU"/>
              </w:rPr>
              <w:t xml:space="preserve">Замовник може укласти договір про закупівлю з </w:t>
            </w:r>
            <w:r w:rsidR="004C4B5B" w:rsidRPr="005E7D08">
              <w:rPr>
                <w:rFonts w:ascii="Times New Roman" w:eastAsia="Times New Roman" w:hAnsi="Times New Roman" w:cs="Times New Roman"/>
                <w:color w:val="000000"/>
                <w:sz w:val="24"/>
                <w:szCs w:val="24"/>
                <w:lang w:val="uk-UA" w:eastAsia="ru-RU"/>
              </w:rPr>
              <w:t>У</w:t>
            </w:r>
            <w:r w:rsidRPr="005E7D08">
              <w:rPr>
                <w:rFonts w:ascii="Times New Roman" w:eastAsia="Times New Roman" w:hAnsi="Times New Roman" w:cs="Times New Roman"/>
                <w:color w:val="000000"/>
                <w:sz w:val="24"/>
                <w:szCs w:val="24"/>
                <w:shd w:val="clear" w:color="auto" w:fill="FFFFFF"/>
                <w:lang w:val="uk-UA" w:eastAsia="ru-RU"/>
              </w:rPr>
              <w:t>часником, який визнаний переможцем спрощеної закупівлі</w:t>
            </w:r>
            <w:r w:rsidRPr="005E7D08">
              <w:rPr>
                <w:rFonts w:ascii="Times New Roman" w:eastAsia="Times New Roman" w:hAnsi="Times New Roman" w:cs="Times New Roman"/>
                <w:sz w:val="24"/>
                <w:szCs w:val="24"/>
                <w:shd w:val="clear" w:color="auto" w:fill="FFFFFF"/>
                <w:lang w:val="uk-UA" w:eastAsia="ru-RU"/>
              </w:rPr>
              <w:t xml:space="preserve">, на наступний день після оприлюднення повідомлення про намір укласти договір про закупівлю, але * не пізніше ніж через </w:t>
            </w:r>
            <w:r w:rsidRPr="005E7D08">
              <w:rPr>
                <w:rFonts w:ascii="Times New Roman" w:eastAsia="Times New Roman" w:hAnsi="Times New Roman" w:cs="Times New Roman"/>
                <w:color w:val="000000"/>
                <w:sz w:val="24"/>
                <w:szCs w:val="24"/>
                <w:shd w:val="clear" w:color="auto" w:fill="FFFFFF"/>
                <w:lang w:val="uk-UA" w:eastAsia="ru-RU"/>
              </w:rPr>
              <w:t>20 днів.</w:t>
            </w:r>
          </w:p>
          <w:p w:rsidR="00761FC6" w:rsidRPr="005E7D08" w:rsidRDefault="00761FC6" w:rsidP="00761FC6">
            <w:pPr>
              <w:shd w:val="clear" w:color="auto" w:fill="FFFFFF"/>
              <w:spacing w:line="240" w:lineRule="auto"/>
              <w:contextualSpacing/>
              <w:jc w:val="both"/>
              <w:rPr>
                <w:rFonts w:ascii="Times New Roman" w:eastAsia="Times New Roman" w:hAnsi="Times New Roman" w:cs="Times New Roman"/>
                <w:color w:val="000000"/>
                <w:sz w:val="24"/>
                <w:szCs w:val="24"/>
                <w:shd w:val="clear" w:color="auto" w:fill="FFFFFF"/>
                <w:lang w:val="uk-UA" w:eastAsia="ru-RU"/>
              </w:rPr>
            </w:pPr>
            <w:r w:rsidRPr="005E7D08">
              <w:rPr>
                <w:rFonts w:ascii="Times New Roman" w:eastAsia="Times New Roman" w:hAnsi="Times New Roman" w:cs="Times New Roman"/>
                <w:color w:val="000000"/>
                <w:sz w:val="24"/>
                <w:szCs w:val="24"/>
                <w:shd w:val="clear" w:color="auto" w:fill="FFFFFF"/>
                <w:lang w:val="uk-UA" w:eastAsia="ru-RU"/>
              </w:rPr>
              <w:t xml:space="preserve">Договір про закупівлю укладається згідно з вимогами статті 41 Закону </w:t>
            </w:r>
            <w:r w:rsidRPr="005E7D08">
              <w:rPr>
                <w:rFonts w:ascii="Times New Roman" w:hAnsi="Times New Roman" w:cs="Times New Roman"/>
                <w:sz w:val="24"/>
                <w:szCs w:val="24"/>
                <w:lang w:val="uk-UA"/>
              </w:rPr>
              <w:t>України «Про публічні закупівлі»</w:t>
            </w:r>
            <w:r w:rsidRPr="005E7D08">
              <w:rPr>
                <w:rFonts w:ascii="Times New Roman" w:eastAsia="Times New Roman" w:hAnsi="Times New Roman" w:cs="Times New Roman"/>
                <w:color w:val="000000"/>
                <w:sz w:val="24"/>
                <w:szCs w:val="24"/>
                <w:shd w:val="clear" w:color="auto" w:fill="FFFFFF"/>
                <w:lang w:val="uk-UA" w:eastAsia="ru-RU"/>
              </w:rPr>
              <w:t xml:space="preserve">. </w:t>
            </w:r>
          </w:p>
          <w:p w:rsidR="00761FC6" w:rsidRPr="005E7D08" w:rsidRDefault="00761FC6" w:rsidP="00306554">
            <w:pPr>
              <w:shd w:val="clear" w:color="auto" w:fill="FFFFFF"/>
              <w:spacing w:line="240" w:lineRule="auto"/>
              <w:contextualSpacing/>
              <w:jc w:val="both"/>
              <w:rPr>
                <w:rFonts w:ascii="Times New Roman" w:eastAsia="Times New Roman" w:hAnsi="Times New Roman" w:cs="Times New Roman"/>
                <w:b/>
                <w:bCs/>
                <w:i/>
                <w:iCs/>
                <w:sz w:val="24"/>
                <w:szCs w:val="24"/>
                <w:shd w:val="clear" w:color="auto" w:fill="FFFFFF"/>
                <w:lang w:val="uk-UA" w:eastAsia="ru-RU"/>
              </w:rPr>
            </w:pPr>
            <w:r w:rsidRPr="005E7D08">
              <w:rPr>
                <w:rFonts w:ascii="Times New Roman" w:eastAsia="Times New Roman" w:hAnsi="Times New Roman" w:cs="Times New Roman"/>
                <w:b/>
                <w:bCs/>
                <w:i/>
                <w:iCs/>
                <w:sz w:val="24"/>
                <w:szCs w:val="24"/>
                <w:shd w:val="clear" w:color="auto" w:fill="FFFFFF"/>
                <w:lang w:val="uk-UA" w:eastAsia="ru-RU"/>
              </w:rPr>
              <w:t xml:space="preserve">У разі якщо </w:t>
            </w:r>
            <w:r w:rsidR="004C4B5B" w:rsidRPr="005E7D08">
              <w:rPr>
                <w:rFonts w:ascii="Times New Roman" w:eastAsia="Times New Roman" w:hAnsi="Times New Roman" w:cs="Times New Roman"/>
                <w:color w:val="000000"/>
                <w:sz w:val="24"/>
                <w:szCs w:val="24"/>
                <w:lang w:val="uk-UA" w:eastAsia="ru-RU"/>
              </w:rPr>
              <w:t>У</w:t>
            </w:r>
            <w:r w:rsidRPr="005E7D08">
              <w:rPr>
                <w:rFonts w:ascii="Times New Roman" w:eastAsia="Times New Roman" w:hAnsi="Times New Roman" w:cs="Times New Roman"/>
                <w:b/>
                <w:bCs/>
                <w:i/>
                <w:iCs/>
                <w:sz w:val="24"/>
                <w:szCs w:val="24"/>
                <w:shd w:val="clear" w:color="auto" w:fill="FFFFFF"/>
                <w:lang w:val="uk-UA" w:eastAsia="ru-RU"/>
              </w:rPr>
              <w:t>часник стає перемо</w:t>
            </w:r>
            <w:r w:rsidR="002F0D1A" w:rsidRPr="005E7D08">
              <w:rPr>
                <w:rFonts w:ascii="Times New Roman" w:eastAsia="Times New Roman" w:hAnsi="Times New Roman" w:cs="Times New Roman"/>
                <w:b/>
                <w:bCs/>
                <w:i/>
                <w:iCs/>
                <w:sz w:val="24"/>
                <w:szCs w:val="24"/>
                <w:shd w:val="clear" w:color="auto" w:fill="FFFFFF"/>
                <w:lang w:val="uk-UA" w:eastAsia="ru-RU"/>
              </w:rPr>
              <w:t>жцем декількох або всіх лотів, з</w:t>
            </w:r>
            <w:r w:rsidRPr="005E7D08">
              <w:rPr>
                <w:rFonts w:ascii="Times New Roman" w:eastAsia="Times New Roman" w:hAnsi="Times New Roman" w:cs="Times New Roman"/>
                <w:b/>
                <w:bCs/>
                <w:i/>
                <w:iCs/>
                <w:sz w:val="24"/>
                <w:szCs w:val="24"/>
                <w:shd w:val="clear" w:color="auto" w:fill="FFFFFF"/>
                <w:lang w:val="uk-UA" w:eastAsia="ru-RU"/>
              </w:rPr>
              <w:t>амовник може укласти один договір про закупівлю з переможцем, об’єднавши лоти.</w:t>
            </w:r>
          </w:p>
          <w:p w:rsidR="00337BF7" w:rsidRPr="005E7D08" w:rsidRDefault="00761FC6" w:rsidP="00306554">
            <w:pPr>
              <w:shd w:val="clear" w:color="auto" w:fill="FFFFFF"/>
              <w:spacing w:line="240" w:lineRule="auto"/>
              <w:contextualSpacing/>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w:t>
            </w:r>
            <w:r w:rsidR="004C4B5B" w:rsidRPr="005E7D08">
              <w:rPr>
                <w:rFonts w:ascii="Times New Roman" w:eastAsia="Times New Roman" w:hAnsi="Times New Roman" w:cs="Times New Roman"/>
                <w:color w:val="000000"/>
                <w:sz w:val="24"/>
                <w:szCs w:val="24"/>
                <w:lang w:val="uk-UA" w:eastAsia="ru-RU"/>
              </w:rPr>
              <w:t>У</w:t>
            </w:r>
            <w:r w:rsidRPr="005E7D08">
              <w:rPr>
                <w:rFonts w:ascii="Times New Roman" w:hAnsi="Times New Roman" w:cs="Times New Roman"/>
                <w:sz w:val="24"/>
                <w:szCs w:val="24"/>
                <w:lang w:val="uk-UA"/>
              </w:rPr>
              <w:t xml:space="preserve">часника або ненадання замовнику підписаного договору у строк, визначений цим Законом, </w:t>
            </w:r>
            <w:r w:rsidR="004C4B5B" w:rsidRPr="005E7D08">
              <w:rPr>
                <w:rFonts w:ascii="Times New Roman" w:eastAsia="Times New Roman" w:hAnsi="Times New Roman" w:cs="Times New Roman"/>
                <w:color w:val="000000"/>
                <w:sz w:val="24"/>
                <w:szCs w:val="24"/>
                <w:lang w:val="uk-UA" w:eastAsia="ru-RU"/>
              </w:rPr>
              <w:t>У</w:t>
            </w:r>
            <w:r w:rsidRPr="005E7D08">
              <w:rPr>
                <w:rFonts w:ascii="Times New Roman" w:hAnsi="Times New Roman" w:cs="Times New Roman"/>
                <w:sz w:val="24"/>
                <w:szCs w:val="24"/>
                <w:lang w:val="uk-UA"/>
              </w:rPr>
              <w:t>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tc>
      </w:tr>
      <w:tr w:rsidR="00337BF7" w:rsidRPr="005E7D08"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3.</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Проект договору про закупівлю</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Надається окремим файлом в оголошенні про закупівлю.</w:t>
            </w:r>
          </w:p>
        </w:tc>
      </w:tr>
      <w:tr w:rsidR="00337BF7" w:rsidRPr="005E7D08"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4.</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Порядок укладення договору, його умови</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 xml:space="preserve">Договір про закупівлю укладається у письмовій формі відповідно до положень Цивільного кодексу України та </w:t>
            </w:r>
            <w:r w:rsidRPr="005E7D08">
              <w:rPr>
                <w:rFonts w:ascii="Times New Roman" w:hAnsi="Times New Roman" w:cs="Times New Roman"/>
                <w:sz w:val="24"/>
                <w:szCs w:val="24"/>
                <w:lang w:val="uk-UA"/>
              </w:rPr>
              <w:lastRenderedPageBreak/>
              <w:t>Господарського кодексу України з урахуванням особливостей, визначених Законом, умов цього Оголошення та пропозиції переможця у письмовій формі у вигляді єдиного документа.</w:t>
            </w:r>
          </w:p>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за результатами аукціону на базі проекту договору про закупівлю що є Додатком до цього оголошення, та надсилається переможцю у спосіб, обраний замовником. Переможець повинний підписати 2 примірники договору, у строки, визначені в частині 2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розцінюватися як відмова переможця від укладання договору про закупівлю, що спричиняє наслідки передбачені п. 3 ч. 13 ст.14 Закону (Замовник відхиляє пропозицію в разі, якщо: </w:t>
            </w:r>
            <w:r w:rsidR="004C4B5B" w:rsidRPr="005E7D08">
              <w:rPr>
                <w:rFonts w:ascii="Times New Roman" w:eastAsia="Times New Roman" w:hAnsi="Times New Roman" w:cs="Times New Roman"/>
                <w:color w:val="000000"/>
                <w:sz w:val="24"/>
                <w:szCs w:val="24"/>
                <w:lang w:val="uk-UA" w:eastAsia="ru-RU"/>
              </w:rPr>
              <w:t>У</w:t>
            </w:r>
            <w:r w:rsidRPr="005E7D08">
              <w:rPr>
                <w:rFonts w:ascii="Times New Roman" w:hAnsi="Times New Roman" w:cs="Times New Roman"/>
                <w:sz w:val="24"/>
                <w:szCs w:val="24"/>
                <w:lang w:val="uk-UA"/>
              </w:rPr>
              <w:t>часник, який визначений переможцем спрощеної закупівлі, відмовився від укладання договору).</w:t>
            </w:r>
          </w:p>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 xml:space="preserve">Умови договору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w:t>
            </w:r>
            <w:r w:rsidR="004C4B5B" w:rsidRPr="005E7D08">
              <w:rPr>
                <w:rFonts w:ascii="Times New Roman" w:eastAsia="Times New Roman" w:hAnsi="Times New Roman" w:cs="Times New Roman"/>
                <w:color w:val="000000"/>
                <w:sz w:val="24"/>
                <w:szCs w:val="24"/>
                <w:lang w:val="uk-UA" w:eastAsia="ru-RU"/>
              </w:rPr>
              <w:t>У</w:t>
            </w:r>
            <w:r w:rsidRPr="005E7D08">
              <w:rPr>
                <w:rFonts w:ascii="Times New Roman" w:hAnsi="Times New Roman" w:cs="Times New Roman"/>
                <w:sz w:val="24"/>
                <w:szCs w:val="24"/>
                <w:lang w:val="uk-UA"/>
              </w:rPr>
              <w:t xml:space="preserve">часника без зменшення обсягів закупівлі. У випадку перерахунку ціни за результатами електронного аукціону в бік зменшення ціни пропозиції </w:t>
            </w:r>
            <w:r w:rsidR="004C4B5B" w:rsidRPr="005E7D08">
              <w:rPr>
                <w:rFonts w:ascii="Times New Roman" w:eastAsia="Times New Roman" w:hAnsi="Times New Roman" w:cs="Times New Roman"/>
                <w:color w:val="000000"/>
                <w:sz w:val="24"/>
                <w:szCs w:val="24"/>
                <w:lang w:val="uk-UA" w:eastAsia="ru-RU"/>
              </w:rPr>
              <w:t>У</w:t>
            </w:r>
            <w:r w:rsidRPr="005E7D08">
              <w:rPr>
                <w:rFonts w:ascii="Times New Roman" w:hAnsi="Times New Roman" w:cs="Times New Roman"/>
                <w:sz w:val="24"/>
                <w:szCs w:val="24"/>
                <w:lang w:val="uk-UA"/>
              </w:rPr>
              <w:t>часника без зменшення обсягів закупівлі, переможець до укладення договору надає Замовнику відповідний перерахунок.</w:t>
            </w:r>
          </w:p>
        </w:tc>
      </w:tr>
      <w:tr w:rsidR="00337BF7" w:rsidRPr="005E7D08" w:rsidTr="00623BC2">
        <w:tc>
          <w:tcPr>
            <w:tcW w:w="645"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lastRenderedPageBreak/>
              <w:t>5</w:t>
            </w:r>
          </w:p>
        </w:tc>
        <w:tc>
          <w:tcPr>
            <w:tcW w:w="3382"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Забезпечення виконання договору про закупівлю</w:t>
            </w:r>
          </w:p>
        </w:tc>
        <w:tc>
          <w:tcPr>
            <w:tcW w:w="6489" w:type="dxa"/>
            <w:tcBorders>
              <w:top w:val="single" w:sz="8" w:space="0" w:color="000000"/>
              <w:left w:val="single" w:sz="8" w:space="0" w:color="000000"/>
              <w:bottom w:val="single" w:sz="8" w:space="0" w:color="000000"/>
              <w:right w:val="single" w:sz="8" w:space="0" w:color="000000"/>
            </w:tcBorders>
            <w:hideMark/>
          </w:tcPr>
          <w:p w:rsidR="00337BF7" w:rsidRPr="005E7D08" w:rsidRDefault="00337BF7" w:rsidP="0047710F">
            <w:pPr>
              <w:pStyle w:val="aa"/>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Не вимагається.</w:t>
            </w:r>
          </w:p>
        </w:tc>
      </w:tr>
    </w:tbl>
    <w:p w:rsidR="00337BF7" w:rsidRPr="005E7D08" w:rsidRDefault="00337BF7" w:rsidP="00505DC6">
      <w:pPr>
        <w:pStyle w:val="aa"/>
        <w:rPr>
          <w:rFonts w:ascii="Times New Roman" w:hAnsi="Times New Roman" w:cs="Times New Roman"/>
          <w:sz w:val="24"/>
          <w:szCs w:val="24"/>
          <w:lang w:val="uk-UA"/>
        </w:rPr>
      </w:pPr>
    </w:p>
    <w:p w:rsidR="00337BF7" w:rsidRPr="005E7D08" w:rsidRDefault="00337BF7" w:rsidP="00505DC6">
      <w:pPr>
        <w:pStyle w:val="aa"/>
        <w:rPr>
          <w:rFonts w:ascii="Times New Roman" w:hAnsi="Times New Roman" w:cs="Times New Roman"/>
          <w:sz w:val="24"/>
          <w:szCs w:val="24"/>
          <w:lang w:val="uk-UA"/>
        </w:rPr>
      </w:pPr>
    </w:p>
    <w:p w:rsidR="0030699B" w:rsidRPr="005E7D08" w:rsidRDefault="0030699B" w:rsidP="00505DC6">
      <w:pPr>
        <w:pStyle w:val="aa"/>
        <w:rPr>
          <w:rFonts w:ascii="Times New Roman" w:eastAsia="Calibri" w:hAnsi="Times New Roman" w:cs="Times New Roman"/>
          <w:sz w:val="24"/>
          <w:szCs w:val="24"/>
          <w:lang w:val="uk-UA" w:eastAsia="uk-UA"/>
        </w:rPr>
      </w:pPr>
    </w:p>
    <w:p w:rsidR="00E346FE" w:rsidRPr="005E7D08" w:rsidRDefault="00E346FE" w:rsidP="00970D3F">
      <w:pPr>
        <w:pStyle w:val="aa"/>
        <w:jc w:val="right"/>
        <w:rPr>
          <w:rFonts w:ascii="Times New Roman" w:eastAsia="Calibri" w:hAnsi="Times New Roman" w:cs="Times New Roman"/>
          <w:sz w:val="24"/>
          <w:szCs w:val="24"/>
          <w:lang w:val="uk-UA" w:eastAsia="uk-UA"/>
        </w:rPr>
      </w:pPr>
    </w:p>
    <w:p w:rsidR="00E346FE" w:rsidRPr="005E7D08" w:rsidRDefault="00E346FE" w:rsidP="00970D3F">
      <w:pPr>
        <w:pStyle w:val="aa"/>
        <w:jc w:val="right"/>
        <w:rPr>
          <w:rFonts w:ascii="Times New Roman" w:eastAsia="Calibri" w:hAnsi="Times New Roman" w:cs="Times New Roman"/>
          <w:sz w:val="24"/>
          <w:szCs w:val="24"/>
          <w:lang w:val="uk-UA" w:eastAsia="uk-UA"/>
        </w:rPr>
      </w:pPr>
    </w:p>
    <w:p w:rsidR="00E346FE" w:rsidRPr="005E7D08" w:rsidRDefault="00E346FE" w:rsidP="00970D3F">
      <w:pPr>
        <w:pStyle w:val="aa"/>
        <w:jc w:val="right"/>
        <w:rPr>
          <w:rFonts w:ascii="Times New Roman" w:eastAsia="Calibri" w:hAnsi="Times New Roman" w:cs="Times New Roman"/>
          <w:sz w:val="24"/>
          <w:szCs w:val="24"/>
          <w:lang w:val="uk-UA" w:eastAsia="uk-UA"/>
        </w:rPr>
      </w:pPr>
    </w:p>
    <w:p w:rsidR="00E346FE" w:rsidRPr="005E7D08" w:rsidRDefault="00E346FE" w:rsidP="00970D3F">
      <w:pPr>
        <w:pStyle w:val="aa"/>
        <w:jc w:val="right"/>
        <w:rPr>
          <w:rFonts w:ascii="Times New Roman" w:eastAsia="Calibri" w:hAnsi="Times New Roman" w:cs="Times New Roman"/>
          <w:sz w:val="24"/>
          <w:szCs w:val="24"/>
          <w:lang w:val="uk-UA" w:eastAsia="uk-UA"/>
        </w:rPr>
      </w:pPr>
    </w:p>
    <w:p w:rsidR="00E346FE" w:rsidRPr="005E7D08" w:rsidRDefault="00E346FE" w:rsidP="00970D3F">
      <w:pPr>
        <w:pStyle w:val="aa"/>
        <w:jc w:val="right"/>
        <w:rPr>
          <w:rFonts w:ascii="Times New Roman" w:eastAsia="Calibri" w:hAnsi="Times New Roman" w:cs="Times New Roman"/>
          <w:sz w:val="24"/>
          <w:szCs w:val="24"/>
          <w:lang w:val="uk-UA" w:eastAsia="uk-UA"/>
        </w:rPr>
      </w:pPr>
    </w:p>
    <w:p w:rsidR="00E346FE" w:rsidRPr="005E7D08" w:rsidRDefault="00E346FE" w:rsidP="00970D3F">
      <w:pPr>
        <w:pStyle w:val="aa"/>
        <w:jc w:val="right"/>
        <w:rPr>
          <w:rFonts w:ascii="Times New Roman" w:eastAsia="Calibri" w:hAnsi="Times New Roman" w:cs="Times New Roman"/>
          <w:sz w:val="24"/>
          <w:szCs w:val="24"/>
          <w:lang w:val="uk-UA" w:eastAsia="uk-UA"/>
        </w:rPr>
      </w:pPr>
    </w:p>
    <w:p w:rsidR="00E346FE" w:rsidRPr="005E7D08" w:rsidRDefault="00E346FE" w:rsidP="00970D3F">
      <w:pPr>
        <w:pStyle w:val="aa"/>
        <w:jc w:val="right"/>
        <w:rPr>
          <w:rFonts w:ascii="Times New Roman" w:eastAsia="Calibri" w:hAnsi="Times New Roman" w:cs="Times New Roman"/>
          <w:sz w:val="24"/>
          <w:szCs w:val="24"/>
          <w:lang w:val="uk-UA" w:eastAsia="uk-UA"/>
        </w:rPr>
      </w:pPr>
    </w:p>
    <w:p w:rsidR="00E346FE" w:rsidRPr="005E7D08" w:rsidRDefault="00E346FE" w:rsidP="00970D3F">
      <w:pPr>
        <w:pStyle w:val="aa"/>
        <w:jc w:val="right"/>
        <w:rPr>
          <w:rFonts w:ascii="Times New Roman" w:eastAsia="Calibri" w:hAnsi="Times New Roman" w:cs="Times New Roman"/>
          <w:sz w:val="24"/>
          <w:szCs w:val="24"/>
          <w:lang w:val="uk-UA" w:eastAsia="uk-UA"/>
        </w:rPr>
      </w:pPr>
    </w:p>
    <w:p w:rsidR="00E346FE" w:rsidRPr="005E7D08" w:rsidRDefault="00E346FE" w:rsidP="00970D3F">
      <w:pPr>
        <w:pStyle w:val="aa"/>
        <w:jc w:val="right"/>
        <w:rPr>
          <w:rFonts w:ascii="Times New Roman" w:eastAsia="Calibri" w:hAnsi="Times New Roman" w:cs="Times New Roman"/>
          <w:sz w:val="24"/>
          <w:szCs w:val="24"/>
          <w:lang w:val="uk-UA" w:eastAsia="uk-UA"/>
        </w:rPr>
      </w:pPr>
    </w:p>
    <w:p w:rsidR="00E346FE" w:rsidRPr="005E7D08" w:rsidRDefault="00E346FE" w:rsidP="00970D3F">
      <w:pPr>
        <w:pStyle w:val="aa"/>
        <w:jc w:val="right"/>
        <w:rPr>
          <w:rFonts w:ascii="Times New Roman" w:eastAsia="Calibri" w:hAnsi="Times New Roman" w:cs="Times New Roman"/>
          <w:sz w:val="24"/>
          <w:szCs w:val="24"/>
          <w:lang w:val="uk-UA" w:eastAsia="uk-UA"/>
        </w:rPr>
      </w:pPr>
    </w:p>
    <w:p w:rsidR="00E346FE" w:rsidRPr="005E7D08" w:rsidRDefault="00E346FE" w:rsidP="00970D3F">
      <w:pPr>
        <w:pStyle w:val="aa"/>
        <w:jc w:val="right"/>
        <w:rPr>
          <w:rFonts w:ascii="Times New Roman" w:eastAsia="Calibri" w:hAnsi="Times New Roman" w:cs="Times New Roman"/>
          <w:sz w:val="24"/>
          <w:szCs w:val="24"/>
          <w:lang w:val="uk-UA" w:eastAsia="uk-UA"/>
        </w:rPr>
      </w:pPr>
    </w:p>
    <w:p w:rsidR="00E346FE" w:rsidRPr="005E7D08" w:rsidRDefault="00E346FE" w:rsidP="00970D3F">
      <w:pPr>
        <w:pStyle w:val="aa"/>
        <w:jc w:val="right"/>
        <w:rPr>
          <w:rFonts w:ascii="Times New Roman" w:eastAsia="Calibri" w:hAnsi="Times New Roman" w:cs="Times New Roman"/>
          <w:sz w:val="24"/>
          <w:szCs w:val="24"/>
          <w:lang w:val="uk-UA" w:eastAsia="uk-UA"/>
        </w:rPr>
      </w:pPr>
    </w:p>
    <w:p w:rsidR="00E346FE" w:rsidRPr="005E7D08" w:rsidRDefault="00E346FE" w:rsidP="00970D3F">
      <w:pPr>
        <w:pStyle w:val="aa"/>
        <w:jc w:val="right"/>
        <w:rPr>
          <w:rFonts w:ascii="Times New Roman" w:eastAsia="Calibri" w:hAnsi="Times New Roman" w:cs="Times New Roman"/>
          <w:sz w:val="24"/>
          <w:szCs w:val="24"/>
          <w:lang w:val="uk-UA" w:eastAsia="uk-UA"/>
        </w:rPr>
      </w:pPr>
    </w:p>
    <w:p w:rsidR="00E346FE" w:rsidRPr="005E7D08" w:rsidRDefault="00E346FE" w:rsidP="00970D3F">
      <w:pPr>
        <w:pStyle w:val="aa"/>
        <w:jc w:val="right"/>
        <w:rPr>
          <w:rFonts w:ascii="Times New Roman" w:eastAsia="Calibri" w:hAnsi="Times New Roman" w:cs="Times New Roman"/>
          <w:sz w:val="24"/>
          <w:szCs w:val="24"/>
          <w:lang w:val="uk-UA" w:eastAsia="uk-UA"/>
        </w:rPr>
      </w:pPr>
    </w:p>
    <w:p w:rsidR="00E346FE" w:rsidRPr="005E7D08" w:rsidRDefault="00E346FE" w:rsidP="00970D3F">
      <w:pPr>
        <w:pStyle w:val="aa"/>
        <w:jc w:val="right"/>
        <w:rPr>
          <w:rFonts w:ascii="Times New Roman" w:eastAsia="Calibri" w:hAnsi="Times New Roman" w:cs="Times New Roman"/>
          <w:sz w:val="24"/>
          <w:szCs w:val="24"/>
          <w:lang w:val="uk-UA" w:eastAsia="uk-UA"/>
        </w:rPr>
      </w:pPr>
    </w:p>
    <w:p w:rsidR="00E346FE" w:rsidRPr="005E7D08" w:rsidRDefault="00E346FE" w:rsidP="00970D3F">
      <w:pPr>
        <w:pStyle w:val="aa"/>
        <w:jc w:val="right"/>
        <w:rPr>
          <w:rFonts w:ascii="Times New Roman" w:eastAsia="Calibri" w:hAnsi="Times New Roman" w:cs="Times New Roman"/>
          <w:sz w:val="24"/>
          <w:szCs w:val="24"/>
          <w:lang w:val="uk-UA" w:eastAsia="uk-UA"/>
        </w:rPr>
      </w:pPr>
    </w:p>
    <w:p w:rsidR="00E346FE" w:rsidRPr="005E7D08" w:rsidRDefault="00E346FE" w:rsidP="00970D3F">
      <w:pPr>
        <w:pStyle w:val="aa"/>
        <w:jc w:val="right"/>
        <w:rPr>
          <w:rFonts w:ascii="Times New Roman" w:eastAsia="Calibri" w:hAnsi="Times New Roman" w:cs="Times New Roman"/>
          <w:sz w:val="24"/>
          <w:szCs w:val="24"/>
          <w:lang w:val="uk-UA" w:eastAsia="uk-UA"/>
        </w:rPr>
      </w:pPr>
    </w:p>
    <w:p w:rsidR="00E346FE" w:rsidRPr="005E7D08" w:rsidRDefault="00E346FE" w:rsidP="00970D3F">
      <w:pPr>
        <w:pStyle w:val="aa"/>
        <w:jc w:val="right"/>
        <w:rPr>
          <w:rFonts w:ascii="Times New Roman" w:eastAsia="Calibri" w:hAnsi="Times New Roman" w:cs="Times New Roman"/>
          <w:sz w:val="24"/>
          <w:szCs w:val="24"/>
          <w:lang w:val="uk-UA" w:eastAsia="uk-UA"/>
        </w:rPr>
      </w:pPr>
    </w:p>
    <w:p w:rsidR="00337BF7" w:rsidRPr="005E7D08" w:rsidRDefault="00337BF7" w:rsidP="00970D3F">
      <w:pPr>
        <w:pStyle w:val="aa"/>
        <w:jc w:val="right"/>
        <w:rPr>
          <w:rFonts w:ascii="Times New Roman" w:eastAsia="Calibri" w:hAnsi="Times New Roman" w:cs="Times New Roman"/>
          <w:sz w:val="24"/>
          <w:szCs w:val="24"/>
          <w:lang w:val="uk-UA" w:eastAsia="uk-UA"/>
        </w:rPr>
      </w:pPr>
      <w:r w:rsidRPr="005E7D08">
        <w:rPr>
          <w:rFonts w:ascii="Times New Roman" w:eastAsia="Calibri" w:hAnsi="Times New Roman" w:cs="Times New Roman"/>
          <w:sz w:val="24"/>
          <w:szCs w:val="24"/>
          <w:lang w:val="uk-UA" w:eastAsia="uk-UA"/>
        </w:rPr>
        <w:lastRenderedPageBreak/>
        <w:t>Додаток 1</w:t>
      </w:r>
    </w:p>
    <w:p w:rsidR="00337BF7" w:rsidRPr="005E7D08" w:rsidRDefault="00337BF7" w:rsidP="00970D3F">
      <w:pPr>
        <w:pStyle w:val="aa"/>
        <w:jc w:val="right"/>
        <w:rPr>
          <w:rFonts w:ascii="Times New Roman" w:eastAsia="Calibri" w:hAnsi="Times New Roman" w:cs="Times New Roman"/>
          <w:sz w:val="24"/>
          <w:szCs w:val="24"/>
          <w:lang w:val="uk-UA" w:eastAsia="uk-UA"/>
        </w:rPr>
      </w:pPr>
      <w:r w:rsidRPr="005E7D08">
        <w:rPr>
          <w:rFonts w:ascii="Times New Roman" w:eastAsia="Calibri" w:hAnsi="Times New Roman" w:cs="Times New Roman"/>
          <w:sz w:val="24"/>
          <w:szCs w:val="24"/>
          <w:lang w:val="uk-UA" w:eastAsia="uk-UA"/>
        </w:rPr>
        <w:t xml:space="preserve"> до оголошення</w:t>
      </w:r>
    </w:p>
    <w:p w:rsidR="00970D3F" w:rsidRPr="005E7D08" w:rsidRDefault="00970D3F" w:rsidP="00970D3F">
      <w:pPr>
        <w:pStyle w:val="aa"/>
        <w:jc w:val="right"/>
        <w:rPr>
          <w:rFonts w:ascii="Times New Roman" w:eastAsia="Calibri" w:hAnsi="Times New Roman" w:cs="Times New Roman"/>
          <w:sz w:val="24"/>
          <w:szCs w:val="24"/>
          <w:lang w:val="uk-UA" w:eastAsia="uk-UA"/>
        </w:rPr>
      </w:pPr>
    </w:p>
    <w:p w:rsidR="00337BF7" w:rsidRPr="005E7D08" w:rsidRDefault="00337BF7" w:rsidP="00505DC6">
      <w:pPr>
        <w:pStyle w:val="aa"/>
        <w:rPr>
          <w:rFonts w:ascii="Times New Roman" w:hAnsi="Times New Roman" w:cs="Times New Roman"/>
          <w:sz w:val="24"/>
          <w:szCs w:val="24"/>
          <w:lang w:val="uk-UA" w:eastAsia="ar-SA"/>
        </w:rPr>
      </w:pPr>
      <w:r w:rsidRPr="005E7D08">
        <w:rPr>
          <w:rFonts w:ascii="Times New Roman" w:hAnsi="Times New Roman" w:cs="Times New Roman"/>
          <w:sz w:val="24"/>
          <w:szCs w:val="24"/>
          <w:lang w:val="uk-UA" w:eastAsia="ar-SA"/>
        </w:rPr>
        <w:t xml:space="preserve">Примітка: </w:t>
      </w:r>
      <w:r w:rsidR="004C4B5B" w:rsidRPr="005E7D08">
        <w:rPr>
          <w:rFonts w:ascii="Times New Roman" w:eastAsia="Times New Roman" w:hAnsi="Times New Roman" w:cs="Times New Roman"/>
          <w:color w:val="000000"/>
          <w:sz w:val="24"/>
          <w:szCs w:val="24"/>
          <w:lang w:val="uk-UA" w:eastAsia="ru-RU"/>
        </w:rPr>
        <w:t>У</w:t>
      </w:r>
      <w:r w:rsidRPr="005E7D08">
        <w:rPr>
          <w:rFonts w:ascii="Times New Roman" w:hAnsi="Times New Roman" w:cs="Times New Roman"/>
          <w:sz w:val="24"/>
          <w:szCs w:val="24"/>
          <w:lang w:val="uk-UA" w:eastAsia="ar-SA"/>
        </w:rPr>
        <w:t>часник закупівлі підписує даний документ і скріплює печаткою (за наявності) надає у складі свої пропозицій, що свідчить про його згоду з усіма викладеними умовами.</w:t>
      </w:r>
      <w:r w:rsidRPr="005E7D08">
        <w:rPr>
          <w:rFonts w:ascii="Times New Roman" w:hAnsi="Times New Roman" w:cs="Times New Roman"/>
          <w:sz w:val="24"/>
          <w:szCs w:val="24"/>
          <w:lang w:val="uk-UA"/>
        </w:rPr>
        <w:t xml:space="preserve"> У</w:t>
      </w:r>
      <w:r w:rsidRPr="005E7D08">
        <w:rPr>
          <w:rFonts w:ascii="Times New Roman" w:hAnsi="Times New Roman" w:cs="Times New Roman"/>
          <w:sz w:val="24"/>
          <w:szCs w:val="24"/>
          <w:lang w:val="uk-UA" w:eastAsia="ar-SA"/>
        </w:rPr>
        <w:t>часник не повинен відступати від даної форми документу:</w:t>
      </w:r>
    </w:p>
    <w:p w:rsidR="00F26E58" w:rsidRPr="005E7D08" w:rsidRDefault="00F26E58" w:rsidP="00505DC6">
      <w:pPr>
        <w:pStyle w:val="aa"/>
        <w:rPr>
          <w:rFonts w:ascii="Times New Roman" w:eastAsia="Calibri" w:hAnsi="Times New Roman" w:cs="Times New Roman"/>
          <w:sz w:val="24"/>
          <w:szCs w:val="24"/>
          <w:lang w:val="uk-UA" w:eastAsia="uk-UA"/>
        </w:rPr>
      </w:pPr>
    </w:p>
    <w:p w:rsidR="008C6C35" w:rsidRPr="005E7D08" w:rsidRDefault="00AC2E15" w:rsidP="008C6C35">
      <w:pPr>
        <w:pStyle w:val="aa"/>
        <w:jc w:val="center"/>
        <w:rPr>
          <w:rFonts w:ascii="Times New Roman" w:hAnsi="Times New Roman" w:cs="Times New Roman"/>
          <w:sz w:val="24"/>
          <w:szCs w:val="24"/>
          <w:lang w:val="uk-UA"/>
        </w:rPr>
      </w:pPr>
      <w:r w:rsidRPr="005E7D08">
        <w:rPr>
          <w:rFonts w:ascii="Times New Roman" w:eastAsia="Calibri" w:hAnsi="Times New Roman" w:cs="Times New Roman"/>
          <w:b/>
          <w:sz w:val="24"/>
          <w:szCs w:val="24"/>
          <w:lang w:val="uk-UA" w:eastAsia="uk-UA"/>
        </w:rPr>
        <w:t>ТЕХНІЧНІ, ЯКІСНІ, КІЛЬКІСНІ ТА ІНШІ  ВИМОГИ ДО ПРЕДМЕТА ЗАКУПІВЛІ</w:t>
      </w:r>
    </w:p>
    <w:p w:rsidR="008C6C35" w:rsidRPr="005E7D08" w:rsidRDefault="008C6C35" w:rsidP="008C6C35">
      <w:pPr>
        <w:spacing w:line="240" w:lineRule="auto"/>
        <w:jc w:val="both"/>
        <w:rPr>
          <w:rFonts w:ascii="Times New Roman" w:hAnsi="Times New Roman" w:cs="Times New Roman"/>
          <w:sz w:val="24"/>
          <w:szCs w:val="24"/>
          <w:lang w:val="uk-UA"/>
        </w:rPr>
      </w:pPr>
    </w:p>
    <w:p w:rsidR="00FA403D" w:rsidRPr="005E7D08" w:rsidRDefault="007B2758" w:rsidP="00FA403D">
      <w:pPr>
        <w:pStyle w:val="aa"/>
        <w:jc w:val="both"/>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Термопринтери</w:t>
      </w:r>
      <w:r w:rsidR="00FA403D" w:rsidRPr="005E7D08">
        <w:rPr>
          <w:rFonts w:ascii="Times New Roman" w:eastAsia="Times New Roman" w:hAnsi="Times New Roman" w:cs="Times New Roman"/>
          <w:sz w:val="24"/>
          <w:szCs w:val="24"/>
          <w:lang w:val="uk-UA"/>
        </w:rPr>
        <w:t xml:space="preserve"> Custom VKP80II SX виробник Custom </w:t>
      </w:r>
      <w:r w:rsidR="00FA403D" w:rsidRPr="005E7D08">
        <w:rPr>
          <w:rFonts w:ascii="Times New Roman" w:hAnsi="Times New Roman" w:cs="Times New Roman"/>
          <w:bCs/>
          <w:sz w:val="24"/>
          <w:szCs w:val="24"/>
          <w:lang w:val="uk-UA" w:eastAsia="uk-UA"/>
        </w:rPr>
        <w:t xml:space="preserve">Код національного класифікатора України ДК 021:2015 «Єдиний закупівельний словник» </w:t>
      </w:r>
      <w:r w:rsidR="00FA403D" w:rsidRPr="005E7D08">
        <w:rPr>
          <w:rFonts w:ascii="Times New Roman" w:eastAsia="Times New Roman" w:hAnsi="Times New Roman" w:cs="Times New Roman"/>
          <w:sz w:val="24"/>
          <w:szCs w:val="24"/>
          <w:lang w:val="uk-UA"/>
        </w:rPr>
        <w:t>30180000-4 Чекові принтери та автомати для видачі чеків</w:t>
      </w:r>
    </w:p>
    <w:p w:rsidR="00C37903" w:rsidRPr="005E7D08" w:rsidRDefault="00C37903" w:rsidP="00FA403D">
      <w:pPr>
        <w:pStyle w:val="aa"/>
        <w:jc w:val="both"/>
        <w:rPr>
          <w:rFonts w:ascii="Times New Roman" w:eastAsia="Times New Roman" w:hAnsi="Times New Roman" w:cs="Times New Roman"/>
          <w:sz w:val="24"/>
          <w:szCs w:val="24"/>
          <w:lang w:val="uk-UA"/>
        </w:rPr>
      </w:pPr>
    </w:p>
    <w:p w:rsidR="00C37903" w:rsidRPr="005E7D08" w:rsidRDefault="000144C1" w:rsidP="00C37903">
      <w:pPr>
        <w:shd w:val="clear" w:color="auto" w:fill="FFFFFF"/>
        <w:spacing w:line="0" w:lineRule="atLeast"/>
        <w:outlineLvl w:val="0"/>
        <w:rPr>
          <w:rFonts w:ascii="Times New Roman" w:eastAsia="Times New Roman" w:hAnsi="Times New Roman" w:cs="Times New Roman"/>
          <w:b/>
          <w:bCs/>
          <w:kern w:val="36"/>
          <w:sz w:val="24"/>
          <w:szCs w:val="24"/>
          <w:lang w:val="uk-UA" w:eastAsia="ru-RU"/>
        </w:rPr>
      </w:pPr>
      <w:r w:rsidRPr="005E7D08">
        <w:rPr>
          <w:rFonts w:ascii="Times New Roman" w:eastAsia="Times New Roman" w:hAnsi="Times New Roman" w:cs="Times New Roman"/>
          <w:b/>
          <w:bCs/>
          <w:kern w:val="36"/>
          <w:sz w:val="24"/>
          <w:szCs w:val="24"/>
          <w:lang w:val="uk-UA" w:eastAsia="ru-RU"/>
        </w:rPr>
        <w:t>Термопринтер CUSTOM VKP80II SX</w:t>
      </w:r>
    </w:p>
    <w:p w:rsidR="00C37903" w:rsidRPr="005E7D08" w:rsidRDefault="00C37903" w:rsidP="00C37903">
      <w:pPr>
        <w:shd w:val="clear" w:color="auto" w:fill="FFFFFF"/>
        <w:spacing w:line="0" w:lineRule="atLeast"/>
        <w:outlineLvl w:val="0"/>
        <w:rPr>
          <w:rFonts w:ascii="Times New Roman" w:eastAsia="Times New Roman" w:hAnsi="Times New Roman" w:cs="Times New Roman"/>
          <w:b/>
          <w:bCs/>
          <w:kern w:val="36"/>
          <w:sz w:val="24"/>
          <w:szCs w:val="24"/>
          <w:lang w:val="uk-UA" w:eastAsia="ru-RU"/>
        </w:rPr>
      </w:pPr>
    </w:p>
    <w:p w:rsidR="000144C1" w:rsidRPr="005E7D08" w:rsidRDefault="000144C1" w:rsidP="00C37903">
      <w:pPr>
        <w:shd w:val="clear" w:color="auto" w:fill="FFFFFF"/>
        <w:spacing w:line="0" w:lineRule="atLeast"/>
        <w:outlineLvl w:val="0"/>
        <w:rPr>
          <w:rFonts w:ascii="Times New Roman" w:hAnsi="Times New Roman" w:cs="Times New Roman"/>
          <w:sz w:val="24"/>
          <w:szCs w:val="24"/>
          <w:lang w:val="uk-UA"/>
        </w:rPr>
      </w:pPr>
      <w:r w:rsidRPr="005E7D08">
        <w:rPr>
          <w:rFonts w:ascii="Times New Roman" w:hAnsi="Times New Roman" w:cs="Times New Roman"/>
          <w:sz w:val="24"/>
          <w:szCs w:val="24"/>
          <w:lang w:val="uk-UA"/>
        </w:rPr>
        <w:t xml:space="preserve">Кількість – </w:t>
      </w:r>
      <w:r w:rsidR="00A74348" w:rsidRPr="005E7D08">
        <w:rPr>
          <w:rFonts w:ascii="Times New Roman" w:hAnsi="Times New Roman" w:cs="Times New Roman"/>
          <w:sz w:val="24"/>
          <w:szCs w:val="24"/>
          <w:lang w:val="uk-UA"/>
        </w:rPr>
        <w:t>15</w:t>
      </w:r>
      <w:r w:rsidRPr="005E7D08">
        <w:rPr>
          <w:rFonts w:ascii="Times New Roman" w:hAnsi="Times New Roman" w:cs="Times New Roman"/>
          <w:sz w:val="24"/>
          <w:szCs w:val="24"/>
          <w:lang w:val="uk-UA"/>
        </w:rPr>
        <w:t xml:space="preserve"> шт.</w:t>
      </w:r>
    </w:p>
    <w:p w:rsidR="00C37903" w:rsidRPr="005E7D08" w:rsidRDefault="00C37903" w:rsidP="00C37903">
      <w:pPr>
        <w:shd w:val="clear" w:color="auto" w:fill="FFFFFF"/>
        <w:spacing w:line="0" w:lineRule="atLeast"/>
        <w:outlineLvl w:val="0"/>
        <w:rPr>
          <w:rFonts w:ascii="Times New Roman" w:hAnsi="Times New Roman" w:cs="Times New Roman"/>
          <w:b/>
          <w:sz w:val="24"/>
          <w:szCs w:val="24"/>
          <w:lang w:val="uk-UA"/>
        </w:rPr>
      </w:pP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Метод друку фіксована термоголовка</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Кількість точок 8 точок/мм</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 xml:space="preserve">Роздільна здатність 203 </w:t>
      </w:r>
      <w:proofErr w:type="spellStart"/>
      <w:r w:rsidRPr="005E7D08">
        <w:rPr>
          <w:rFonts w:ascii="Times New Roman" w:eastAsia="Times New Roman" w:hAnsi="Times New Roman" w:cs="Times New Roman"/>
          <w:sz w:val="24"/>
          <w:szCs w:val="24"/>
          <w:lang w:val="uk-UA"/>
        </w:rPr>
        <w:t>dpi</w:t>
      </w:r>
      <w:proofErr w:type="spellEnd"/>
      <w:r w:rsidRPr="005E7D08">
        <w:rPr>
          <w:rFonts w:ascii="Times New Roman" w:eastAsia="Times New Roman" w:hAnsi="Times New Roman" w:cs="Times New Roman"/>
          <w:sz w:val="24"/>
          <w:szCs w:val="24"/>
          <w:lang w:val="uk-UA"/>
        </w:rPr>
        <w:t>/головка з покращеною якістю друку</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Швидкість друку 220 мм/сек</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Набір символів PC437, PC850, PC860, PC863, PC865, PC858</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Стилі шрифтів звичайний, від 1x до 8x у висоту та ширину, перевернутий, підкреслений, курсив, напівжирний.</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Напрямок друку прямий, 90, 180, 270</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Ширина паперу від 60 до 82,5 мм.</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Щільність паперу від 55 до 110 г/м²</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Розміри рулону макс 180мм (150мм, рулон паперу у верхній точці)</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Емуляція CUSTOM/POS</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Інтерфейси RS232+USB</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Буфер даних 16 Кб</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Флеш-пам'ять 384 Кб</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Графічна пам'ять 2 логотипи 608 x 862 пікселів (на ширину паперу 80/82,5мм)</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Драйвер Windows® (32/64 біт) — лише за запитом WHQL та автоматичне встановлення;</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Linux (32/64 біт);</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Віртуальний COM (Linux або Windows 32/64 біт); OPOS; JavaPOS; WOSA XFS; Android™; iOS</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Друк штрих-кодів 1D та 2D: (QRCODE, PDF417)</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Вбудовані міжнародні шрифти: будь-яка можлива мова</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Вбудована флеш-пам'ять на 4 МБ для логотипів та шрифтів</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Датчики: паперу, що закінчився, чорної позначки, наявності квитка, відкриття друкованого блоку і паперу, що закінчується, на тримачі рулону</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Утиліти для редагування шрифтів та логотипів PrinterSet, CustomPowerTool, Status Monitor, Custom Windows API</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Автоматична видача та витяг квитка (швидкість &gt; 1000 мм/с)</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Система анти-заминання</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Автоматична передача стану</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Регульований вхід паперу для різної ширини паперу</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Самовирівнююча опора для рулону</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Слот для паперу з підсвічуванням</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Багатопозиційний рулон паперу</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Стандартний тримач рулону, який обробляє рулони на 180мм у діаметрі</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Автоматичний прийом квитка</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Дистанційне керування через внутрішній веб-сервер</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lastRenderedPageBreak/>
        <w:t>Автоматичне надсилання електронних листів з інформацією про технічний стан принтера</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Стандартний інтерфейс (OPOS-сумісний), що дозволяє програмі користувача увійти до функцій принтера POS</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Живлення DC 24 V ±10%</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Середнє споживання 1A (при завантаженні 12,5% )</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Середній час безвідмовної роботи 590 000 годин (електронна плата)</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Ресурс служби друкувальної голови 100 км/100 M імпульсів</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Ресурс автовідрізача 1.500.000 розрізів</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Робоча температура -20 ÷ +70 °C</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Габарити 149,5(L) x 121,2(H) x 123,5(W) мм</w:t>
      </w:r>
    </w:p>
    <w:p w:rsidR="001F1769" w:rsidRPr="005E7D08" w:rsidRDefault="001F1769" w:rsidP="001F1769">
      <w:pPr>
        <w:spacing w:line="240" w:lineRule="auto"/>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Вага 1.6 кг</w:t>
      </w:r>
    </w:p>
    <w:p w:rsidR="000144C1" w:rsidRPr="005E7D08" w:rsidRDefault="000144C1" w:rsidP="000144C1">
      <w:pPr>
        <w:rPr>
          <w:rFonts w:ascii="Times New Roman" w:hAnsi="Times New Roman" w:cs="Times New Roman"/>
          <w:sz w:val="24"/>
          <w:szCs w:val="24"/>
          <w:lang w:val="uk-UA"/>
        </w:rPr>
      </w:pPr>
    </w:p>
    <w:p w:rsidR="007B2758" w:rsidRPr="005E7D08" w:rsidRDefault="007B2758" w:rsidP="007B2758">
      <w:pPr>
        <w:spacing w:line="240" w:lineRule="auto"/>
        <w:jc w:val="both"/>
        <w:rPr>
          <w:rFonts w:ascii="Times New Roman" w:hAnsi="Times New Roman" w:cs="Times New Roman"/>
          <w:b/>
          <w:sz w:val="24"/>
          <w:szCs w:val="24"/>
          <w:lang w:val="uk-UA"/>
        </w:rPr>
      </w:pPr>
      <w:r w:rsidRPr="005E7D08">
        <w:rPr>
          <w:rFonts w:ascii="Times New Roman" w:hAnsi="Times New Roman" w:cs="Times New Roman"/>
          <w:b/>
          <w:sz w:val="24"/>
          <w:szCs w:val="24"/>
          <w:lang w:val="uk-UA"/>
        </w:rPr>
        <w:t>ГАРАНТІЯ – НЕ МЕНШЕ 12 МІСЯЦІВ.</w:t>
      </w:r>
    </w:p>
    <w:p w:rsidR="007B2758" w:rsidRPr="005E7D08" w:rsidRDefault="007B2758" w:rsidP="007B2758">
      <w:pPr>
        <w:spacing w:line="240" w:lineRule="auto"/>
        <w:jc w:val="both"/>
        <w:rPr>
          <w:rFonts w:ascii="Times New Roman" w:hAnsi="Times New Roman" w:cs="Times New Roman"/>
          <w:sz w:val="24"/>
          <w:szCs w:val="24"/>
          <w:lang w:val="uk-UA"/>
        </w:rPr>
      </w:pPr>
    </w:p>
    <w:p w:rsidR="000144C1" w:rsidRPr="005E7D08" w:rsidRDefault="000144C1" w:rsidP="000144C1">
      <w:pPr>
        <w:spacing w:line="240" w:lineRule="auto"/>
        <w:jc w:val="both"/>
        <w:rPr>
          <w:rFonts w:ascii="Times New Roman" w:hAnsi="Times New Roman" w:cs="Times New Roman"/>
          <w:sz w:val="24"/>
          <w:szCs w:val="24"/>
          <w:lang w:val="uk-UA"/>
        </w:rPr>
      </w:pPr>
    </w:p>
    <w:p w:rsidR="000144C1" w:rsidRPr="005E7D08" w:rsidRDefault="000144C1" w:rsidP="000144C1">
      <w:pPr>
        <w:spacing w:line="240" w:lineRule="auto"/>
        <w:ind w:firstLine="709"/>
        <w:jc w:val="both"/>
        <w:rPr>
          <w:rFonts w:ascii="Times New Roman" w:hAnsi="Times New Roman" w:cs="Times New Roman"/>
          <w:sz w:val="24"/>
          <w:szCs w:val="24"/>
          <w:lang w:val="uk-UA"/>
        </w:rPr>
      </w:pPr>
      <w:r w:rsidRPr="005E7D08">
        <w:rPr>
          <w:rFonts w:ascii="Times New Roman" w:hAnsi="Times New Roman" w:cs="Times New Roman"/>
          <w:sz w:val="24"/>
          <w:szCs w:val="24"/>
          <w:lang w:val="uk-UA"/>
        </w:rPr>
        <w:t xml:space="preserve">Товар має бути новий, такий що не був у вжитку та не експлуатувався, без недоліків, а саме: пошкоджень, тріщин, подряпин. </w:t>
      </w:r>
    </w:p>
    <w:p w:rsidR="000144C1" w:rsidRPr="005E7D08" w:rsidRDefault="000144C1" w:rsidP="000144C1">
      <w:pPr>
        <w:rPr>
          <w:rFonts w:ascii="Times New Roman" w:hAnsi="Times New Roman" w:cs="Times New Roman"/>
          <w:sz w:val="24"/>
          <w:szCs w:val="24"/>
          <w:lang w:val="uk-UA"/>
        </w:rPr>
      </w:pPr>
    </w:p>
    <w:p w:rsidR="008C6C35" w:rsidRPr="005E7D08" w:rsidRDefault="007619DE" w:rsidP="008C6C35">
      <w:pPr>
        <w:spacing w:line="240" w:lineRule="auto"/>
        <w:jc w:val="both"/>
        <w:rPr>
          <w:rFonts w:ascii="Times New Roman" w:hAnsi="Times New Roman" w:cs="Times New Roman"/>
          <w:sz w:val="24"/>
          <w:szCs w:val="24"/>
          <w:lang w:val="uk-UA"/>
        </w:rPr>
      </w:pPr>
      <w:r w:rsidRPr="005E7D08">
        <w:rPr>
          <w:rFonts w:ascii="Times New Roman" w:hAnsi="Times New Roman" w:cs="Times New Roman"/>
          <w:b/>
          <w:sz w:val="24"/>
          <w:szCs w:val="24"/>
          <w:lang w:val="uk-UA"/>
        </w:rPr>
        <w:t xml:space="preserve"> </w:t>
      </w:r>
    </w:p>
    <w:p w:rsidR="00FA403D" w:rsidRPr="005E7D08" w:rsidRDefault="00FA403D" w:rsidP="008C6C35">
      <w:pPr>
        <w:spacing w:line="240" w:lineRule="auto"/>
        <w:ind w:firstLine="709"/>
        <w:jc w:val="both"/>
        <w:rPr>
          <w:rFonts w:ascii="Times New Roman" w:hAnsi="Times New Roman" w:cs="Times New Roman"/>
          <w:sz w:val="24"/>
          <w:szCs w:val="24"/>
          <w:lang w:val="uk-UA"/>
        </w:rPr>
      </w:pPr>
    </w:p>
    <w:p w:rsidR="00FA403D" w:rsidRPr="005E7D08" w:rsidRDefault="00FA403D" w:rsidP="008C6C35">
      <w:pPr>
        <w:spacing w:line="240" w:lineRule="auto"/>
        <w:ind w:firstLine="709"/>
        <w:jc w:val="both"/>
        <w:rPr>
          <w:rFonts w:ascii="Times New Roman" w:hAnsi="Times New Roman" w:cs="Times New Roman"/>
          <w:sz w:val="24"/>
          <w:szCs w:val="24"/>
          <w:lang w:val="uk-UA"/>
        </w:rPr>
      </w:pPr>
    </w:p>
    <w:p w:rsidR="00FA403D" w:rsidRPr="005E7D08" w:rsidRDefault="00FA403D" w:rsidP="008C6C35">
      <w:pPr>
        <w:spacing w:line="240" w:lineRule="auto"/>
        <w:ind w:firstLine="709"/>
        <w:jc w:val="both"/>
        <w:rPr>
          <w:rFonts w:ascii="Times New Roman" w:hAnsi="Times New Roman" w:cs="Times New Roman"/>
          <w:sz w:val="24"/>
          <w:szCs w:val="24"/>
          <w:lang w:val="uk-UA"/>
        </w:rPr>
      </w:pPr>
    </w:p>
    <w:p w:rsidR="000F1B16" w:rsidRPr="005E7D08" w:rsidRDefault="000F1B16"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 xml:space="preserve">Керівник організації – </w:t>
      </w:r>
      <w:r w:rsidR="004C4B5B" w:rsidRPr="005E7D08">
        <w:rPr>
          <w:rFonts w:ascii="Times New Roman" w:eastAsia="Times New Roman" w:hAnsi="Times New Roman" w:cs="Times New Roman"/>
          <w:color w:val="000000"/>
          <w:sz w:val="24"/>
          <w:szCs w:val="24"/>
          <w:lang w:val="uk-UA" w:eastAsia="ru-RU"/>
        </w:rPr>
        <w:t>У</w:t>
      </w:r>
      <w:r w:rsidRPr="005E7D08">
        <w:rPr>
          <w:rFonts w:ascii="Times New Roman" w:hAnsi="Times New Roman" w:cs="Times New Roman"/>
          <w:sz w:val="24"/>
          <w:szCs w:val="24"/>
          <w:lang w:val="uk-UA"/>
        </w:rPr>
        <w:t xml:space="preserve">часника </w:t>
      </w:r>
    </w:p>
    <w:p w:rsidR="000F1B16" w:rsidRPr="005E7D08" w:rsidRDefault="000F1B16"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процедури закупівлі або                      _______________________             /____________________/</w:t>
      </w:r>
    </w:p>
    <w:p w:rsidR="000F1B16" w:rsidRPr="005E7D08" w:rsidRDefault="000F1B16"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інша уповноважена (посадова) особа (підпис) МП **                           (ініціали та прізвище)</w:t>
      </w:r>
    </w:p>
    <w:p w:rsidR="000F1B16" w:rsidRPr="005E7D08" w:rsidRDefault="000F1B16" w:rsidP="00505DC6">
      <w:pPr>
        <w:pStyle w:val="aa"/>
        <w:rPr>
          <w:rFonts w:ascii="Times New Roman" w:hAnsi="Times New Roman" w:cs="Times New Roman"/>
          <w:sz w:val="24"/>
          <w:szCs w:val="24"/>
          <w:lang w:val="uk-UA" w:eastAsia="zh-CN"/>
        </w:rPr>
      </w:pPr>
      <w:r w:rsidRPr="005E7D08">
        <w:rPr>
          <w:rFonts w:ascii="Times New Roman" w:hAnsi="Times New Roman" w:cs="Times New Roman"/>
          <w:bCs/>
          <w:sz w:val="24"/>
          <w:szCs w:val="24"/>
          <w:lang w:val="uk-UA" w:eastAsia="zh-CN"/>
        </w:rPr>
        <w:t>**</w:t>
      </w:r>
      <w:r w:rsidRPr="005E7D08">
        <w:rPr>
          <w:rFonts w:ascii="Times New Roman" w:hAnsi="Times New Roman" w:cs="Times New Roman"/>
          <w:sz w:val="24"/>
          <w:szCs w:val="24"/>
          <w:lang w:val="uk-UA" w:eastAsia="zh-CN"/>
        </w:rPr>
        <w:t>Ця вимога не стосується осіб, які здійснюють діяльність без печатки, згідно з чинним законодавством</w:t>
      </w:r>
    </w:p>
    <w:p w:rsidR="000F1B16" w:rsidRPr="005E7D08" w:rsidRDefault="000F1B16" w:rsidP="00505DC6">
      <w:pPr>
        <w:pStyle w:val="aa"/>
        <w:rPr>
          <w:rFonts w:ascii="Times New Roman" w:eastAsia="Calibri" w:hAnsi="Times New Roman" w:cs="Times New Roman"/>
          <w:sz w:val="24"/>
          <w:szCs w:val="24"/>
          <w:lang w:val="uk-UA"/>
        </w:rPr>
      </w:pPr>
    </w:p>
    <w:p w:rsidR="007A5FDA" w:rsidRPr="005E7D08" w:rsidRDefault="007A5FDA" w:rsidP="00505DC6">
      <w:pPr>
        <w:pStyle w:val="aa"/>
        <w:rPr>
          <w:rFonts w:ascii="Times New Roman" w:eastAsia="Calibri" w:hAnsi="Times New Roman" w:cs="Times New Roman"/>
          <w:bCs/>
          <w:iCs/>
          <w:sz w:val="24"/>
          <w:szCs w:val="24"/>
          <w:lang w:val="uk-UA" w:eastAsia="uk-UA"/>
        </w:rPr>
      </w:pPr>
    </w:p>
    <w:p w:rsidR="00A95E11" w:rsidRPr="005E7D08" w:rsidRDefault="00A95E11" w:rsidP="00505DC6">
      <w:pPr>
        <w:pStyle w:val="aa"/>
        <w:rPr>
          <w:rFonts w:ascii="Times New Roman" w:eastAsia="Calibri" w:hAnsi="Times New Roman" w:cs="Times New Roman"/>
          <w:bCs/>
          <w:iCs/>
          <w:sz w:val="24"/>
          <w:szCs w:val="24"/>
          <w:lang w:val="uk-UA" w:eastAsia="uk-UA"/>
        </w:rPr>
      </w:pPr>
    </w:p>
    <w:p w:rsidR="00A95E11" w:rsidRPr="005E7D08" w:rsidRDefault="00A95E11" w:rsidP="00505DC6">
      <w:pPr>
        <w:pStyle w:val="aa"/>
        <w:rPr>
          <w:rFonts w:ascii="Times New Roman" w:eastAsia="Calibri" w:hAnsi="Times New Roman" w:cs="Times New Roman"/>
          <w:bCs/>
          <w:iCs/>
          <w:sz w:val="24"/>
          <w:szCs w:val="24"/>
          <w:lang w:val="uk-UA" w:eastAsia="uk-UA"/>
        </w:rPr>
      </w:pPr>
    </w:p>
    <w:p w:rsidR="00F807E4" w:rsidRPr="005E7D08" w:rsidRDefault="00F807E4" w:rsidP="00505DC6">
      <w:pPr>
        <w:pStyle w:val="aa"/>
        <w:rPr>
          <w:rFonts w:ascii="Times New Roman" w:eastAsia="Calibri" w:hAnsi="Times New Roman" w:cs="Times New Roman"/>
          <w:bCs/>
          <w:iCs/>
          <w:sz w:val="24"/>
          <w:szCs w:val="24"/>
          <w:lang w:val="uk-UA" w:eastAsia="uk-UA"/>
        </w:rPr>
      </w:pPr>
    </w:p>
    <w:p w:rsidR="00F807E4" w:rsidRPr="005E7D08" w:rsidRDefault="00F807E4" w:rsidP="00505DC6">
      <w:pPr>
        <w:pStyle w:val="aa"/>
        <w:rPr>
          <w:rFonts w:ascii="Times New Roman" w:eastAsia="Calibri" w:hAnsi="Times New Roman" w:cs="Times New Roman"/>
          <w:bCs/>
          <w:iCs/>
          <w:sz w:val="24"/>
          <w:szCs w:val="24"/>
          <w:lang w:val="uk-UA" w:eastAsia="uk-UA"/>
        </w:rPr>
      </w:pPr>
    </w:p>
    <w:p w:rsidR="00FA403D" w:rsidRPr="005E7D08" w:rsidRDefault="00FA403D" w:rsidP="00FE2562">
      <w:pPr>
        <w:pStyle w:val="aa"/>
        <w:jc w:val="right"/>
        <w:rPr>
          <w:rFonts w:ascii="Times New Roman" w:eastAsia="Calibri" w:hAnsi="Times New Roman" w:cs="Times New Roman"/>
          <w:bCs/>
          <w:iCs/>
          <w:sz w:val="24"/>
          <w:szCs w:val="24"/>
          <w:lang w:val="uk-UA" w:eastAsia="uk-UA"/>
        </w:rPr>
      </w:pPr>
    </w:p>
    <w:p w:rsidR="00FA403D" w:rsidRPr="005E7D08" w:rsidRDefault="00FA403D" w:rsidP="00FE2562">
      <w:pPr>
        <w:pStyle w:val="aa"/>
        <w:jc w:val="right"/>
        <w:rPr>
          <w:rFonts w:ascii="Times New Roman" w:eastAsia="Calibri" w:hAnsi="Times New Roman" w:cs="Times New Roman"/>
          <w:bCs/>
          <w:iCs/>
          <w:sz w:val="24"/>
          <w:szCs w:val="24"/>
          <w:lang w:val="uk-UA" w:eastAsia="uk-UA"/>
        </w:rPr>
      </w:pPr>
    </w:p>
    <w:p w:rsidR="00FA403D" w:rsidRPr="005E7D08" w:rsidRDefault="00FA403D" w:rsidP="00FE2562">
      <w:pPr>
        <w:pStyle w:val="aa"/>
        <w:jc w:val="right"/>
        <w:rPr>
          <w:rFonts w:ascii="Times New Roman" w:eastAsia="Calibri" w:hAnsi="Times New Roman" w:cs="Times New Roman"/>
          <w:bCs/>
          <w:iCs/>
          <w:sz w:val="24"/>
          <w:szCs w:val="24"/>
          <w:lang w:val="uk-UA" w:eastAsia="uk-UA"/>
        </w:rPr>
      </w:pPr>
    </w:p>
    <w:p w:rsidR="00FA403D" w:rsidRPr="005E7D08" w:rsidRDefault="00FA403D" w:rsidP="00FE2562">
      <w:pPr>
        <w:pStyle w:val="aa"/>
        <w:jc w:val="right"/>
        <w:rPr>
          <w:rFonts w:ascii="Times New Roman" w:eastAsia="Calibri" w:hAnsi="Times New Roman" w:cs="Times New Roman"/>
          <w:bCs/>
          <w:iCs/>
          <w:sz w:val="24"/>
          <w:szCs w:val="24"/>
          <w:lang w:val="uk-UA" w:eastAsia="uk-UA"/>
        </w:rPr>
      </w:pPr>
    </w:p>
    <w:p w:rsidR="00FA403D" w:rsidRPr="005E7D08" w:rsidRDefault="00FA403D" w:rsidP="00FE2562">
      <w:pPr>
        <w:pStyle w:val="aa"/>
        <w:jc w:val="right"/>
        <w:rPr>
          <w:rFonts w:ascii="Times New Roman" w:eastAsia="Calibri" w:hAnsi="Times New Roman" w:cs="Times New Roman"/>
          <w:bCs/>
          <w:iCs/>
          <w:sz w:val="24"/>
          <w:szCs w:val="24"/>
          <w:lang w:val="uk-UA" w:eastAsia="uk-UA"/>
        </w:rPr>
      </w:pPr>
    </w:p>
    <w:p w:rsidR="00FA403D" w:rsidRPr="005E7D08" w:rsidRDefault="00FA403D" w:rsidP="00FE2562">
      <w:pPr>
        <w:pStyle w:val="aa"/>
        <w:jc w:val="right"/>
        <w:rPr>
          <w:rFonts w:ascii="Times New Roman" w:eastAsia="Calibri" w:hAnsi="Times New Roman" w:cs="Times New Roman"/>
          <w:bCs/>
          <w:iCs/>
          <w:sz w:val="24"/>
          <w:szCs w:val="24"/>
          <w:lang w:val="uk-UA" w:eastAsia="uk-UA"/>
        </w:rPr>
      </w:pPr>
    </w:p>
    <w:p w:rsidR="00FA403D" w:rsidRPr="005E7D08" w:rsidRDefault="00FA403D" w:rsidP="00FE2562">
      <w:pPr>
        <w:pStyle w:val="aa"/>
        <w:jc w:val="right"/>
        <w:rPr>
          <w:rFonts w:ascii="Times New Roman" w:eastAsia="Calibri" w:hAnsi="Times New Roman" w:cs="Times New Roman"/>
          <w:bCs/>
          <w:iCs/>
          <w:sz w:val="24"/>
          <w:szCs w:val="24"/>
          <w:lang w:val="uk-UA" w:eastAsia="uk-UA"/>
        </w:rPr>
      </w:pPr>
    </w:p>
    <w:p w:rsidR="00FA403D" w:rsidRPr="005E7D08" w:rsidRDefault="00FA403D" w:rsidP="00FE2562">
      <w:pPr>
        <w:pStyle w:val="aa"/>
        <w:jc w:val="right"/>
        <w:rPr>
          <w:rFonts w:ascii="Times New Roman" w:eastAsia="Calibri" w:hAnsi="Times New Roman" w:cs="Times New Roman"/>
          <w:bCs/>
          <w:iCs/>
          <w:sz w:val="24"/>
          <w:szCs w:val="24"/>
          <w:lang w:val="uk-UA" w:eastAsia="uk-UA"/>
        </w:rPr>
      </w:pPr>
    </w:p>
    <w:p w:rsidR="00FA403D" w:rsidRPr="005E7D08" w:rsidRDefault="00FA403D" w:rsidP="00FE2562">
      <w:pPr>
        <w:pStyle w:val="aa"/>
        <w:jc w:val="right"/>
        <w:rPr>
          <w:rFonts w:ascii="Times New Roman" w:eastAsia="Calibri" w:hAnsi="Times New Roman" w:cs="Times New Roman"/>
          <w:bCs/>
          <w:iCs/>
          <w:sz w:val="24"/>
          <w:szCs w:val="24"/>
          <w:lang w:val="uk-UA" w:eastAsia="uk-UA"/>
        </w:rPr>
      </w:pPr>
    </w:p>
    <w:p w:rsidR="00FA403D" w:rsidRPr="005E7D08" w:rsidRDefault="00FA403D" w:rsidP="00FE2562">
      <w:pPr>
        <w:pStyle w:val="aa"/>
        <w:jc w:val="right"/>
        <w:rPr>
          <w:rFonts w:ascii="Times New Roman" w:eastAsia="Calibri" w:hAnsi="Times New Roman" w:cs="Times New Roman"/>
          <w:bCs/>
          <w:iCs/>
          <w:sz w:val="24"/>
          <w:szCs w:val="24"/>
          <w:lang w:val="uk-UA" w:eastAsia="uk-UA"/>
        </w:rPr>
      </w:pPr>
    </w:p>
    <w:p w:rsidR="00FA403D" w:rsidRPr="005E7D08" w:rsidRDefault="00FA403D" w:rsidP="00FE2562">
      <w:pPr>
        <w:pStyle w:val="aa"/>
        <w:jc w:val="right"/>
        <w:rPr>
          <w:rFonts w:ascii="Times New Roman" w:eastAsia="Calibri" w:hAnsi="Times New Roman" w:cs="Times New Roman"/>
          <w:bCs/>
          <w:iCs/>
          <w:sz w:val="24"/>
          <w:szCs w:val="24"/>
          <w:lang w:val="uk-UA" w:eastAsia="uk-UA"/>
        </w:rPr>
      </w:pPr>
    </w:p>
    <w:p w:rsidR="00FA403D" w:rsidRPr="005E7D08" w:rsidRDefault="00FA403D" w:rsidP="00FE2562">
      <w:pPr>
        <w:pStyle w:val="aa"/>
        <w:jc w:val="right"/>
        <w:rPr>
          <w:rFonts w:ascii="Times New Roman" w:eastAsia="Calibri" w:hAnsi="Times New Roman" w:cs="Times New Roman"/>
          <w:bCs/>
          <w:iCs/>
          <w:sz w:val="24"/>
          <w:szCs w:val="24"/>
          <w:lang w:val="uk-UA" w:eastAsia="uk-UA"/>
        </w:rPr>
      </w:pPr>
    </w:p>
    <w:p w:rsidR="007B2758" w:rsidRPr="005E7D08" w:rsidRDefault="007B2758" w:rsidP="00FE2562">
      <w:pPr>
        <w:pStyle w:val="aa"/>
        <w:jc w:val="right"/>
        <w:rPr>
          <w:rFonts w:ascii="Times New Roman" w:eastAsia="Calibri" w:hAnsi="Times New Roman" w:cs="Times New Roman"/>
          <w:bCs/>
          <w:iCs/>
          <w:sz w:val="24"/>
          <w:szCs w:val="24"/>
          <w:lang w:val="uk-UA" w:eastAsia="uk-UA"/>
        </w:rPr>
      </w:pPr>
    </w:p>
    <w:p w:rsidR="007B2758" w:rsidRPr="005E7D08" w:rsidRDefault="007B2758" w:rsidP="00FE2562">
      <w:pPr>
        <w:pStyle w:val="aa"/>
        <w:jc w:val="right"/>
        <w:rPr>
          <w:rFonts w:ascii="Times New Roman" w:eastAsia="Calibri" w:hAnsi="Times New Roman" w:cs="Times New Roman"/>
          <w:bCs/>
          <w:iCs/>
          <w:sz w:val="24"/>
          <w:szCs w:val="24"/>
          <w:lang w:val="uk-UA" w:eastAsia="uk-UA"/>
        </w:rPr>
      </w:pPr>
    </w:p>
    <w:p w:rsidR="001F3E0F" w:rsidRPr="005E7D08" w:rsidRDefault="001F3E0F" w:rsidP="00FE2562">
      <w:pPr>
        <w:pStyle w:val="aa"/>
        <w:jc w:val="right"/>
        <w:rPr>
          <w:rFonts w:ascii="Times New Roman" w:eastAsia="Calibri" w:hAnsi="Times New Roman" w:cs="Times New Roman"/>
          <w:bCs/>
          <w:iCs/>
          <w:sz w:val="24"/>
          <w:szCs w:val="24"/>
          <w:lang w:val="uk-UA" w:eastAsia="uk-UA"/>
        </w:rPr>
      </w:pPr>
    </w:p>
    <w:p w:rsidR="00C37903" w:rsidRPr="005E7D08" w:rsidRDefault="00C37903" w:rsidP="00FE2562">
      <w:pPr>
        <w:pStyle w:val="aa"/>
        <w:jc w:val="right"/>
        <w:rPr>
          <w:rFonts w:ascii="Times New Roman" w:eastAsia="Calibri" w:hAnsi="Times New Roman" w:cs="Times New Roman"/>
          <w:bCs/>
          <w:iCs/>
          <w:sz w:val="24"/>
          <w:szCs w:val="24"/>
          <w:lang w:val="uk-UA" w:eastAsia="uk-UA"/>
        </w:rPr>
      </w:pPr>
    </w:p>
    <w:p w:rsidR="00C37903" w:rsidRPr="005E7D08" w:rsidRDefault="00C37903" w:rsidP="00FE2562">
      <w:pPr>
        <w:pStyle w:val="aa"/>
        <w:jc w:val="right"/>
        <w:rPr>
          <w:rFonts w:ascii="Times New Roman" w:eastAsia="Calibri" w:hAnsi="Times New Roman" w:cs="Times New Roman"/>
          <w:bCs/>
          <w:iCs/>
          <w:sz w:val="24"/>
          <w:szCs w:val="24"/>
          <w:lang w:val="uk-UA" w:eastAsia="uk-UA"/>
        </w:rPr>
      </w:pPr>
    </w:p>
    <w:p w:rsidR="00C37903" w:rsidRPr="005E7D08" w:rsidRDefault="00C37903" w:rsidP="00FE2562">
      <w:pPr>
        <w:pStyle w:val="aa"/>
        <w:jc w:val="right"/>
        <w:rPr>
          <w:rFonts w:ascii="Times New Roman" w:eastAsia="Calibri" w:hAnsi="Times New Roman" w:cs="Times New Roman"/>
          <w:bCs/>
          <w:iCs/>
          <w:sz w:val="24"/>
          <w:szCs w:val="24"/>
          <w:lang w:val="uk-UA" w:eastAsia="uk-UA"/>
        </w:rPr>
      </w:pPr>
    </w:p>
    <w:p w:rsidR="00C37903" w:rsidRPr="005E7D08" w:rsidRDefault="00C37903" w:rsidP="00FE2562">
      <w:pPr>
        <w:pStyle w:val="aa"/>
        <w:jc w:val="right"/>
        <w:rPr>
          <w:rFonts w:ascii="Times New Roman" w:eastAsia="Calibri" w:hAnsi="Times New Roman" w:cs="Times New Roman"/>
          <w:bCs/>
          <w:iCs/>
          <w:sz w:val="24"/>
          <w:szCs w:val="24"/>
          <w:lang w:val="uk-UA" w:eastAsia="uk-UA"/>
        </w:rPr>
      </w:pPr>
    </w:p>
    <w:p w:rsidR="00C37903" w:rsidRPr="005E7D08" w:rsidRDefault="00C37903" w:rsidP="00FE2562">
      <w:pPr>
        <w:pStyle w:val="aa"/>
        <w:jc w:val="right"/>
        <w:rPr>
          <w:rFonts w:ascii="Times New Roman" w:eastAsia="Calibri" w:hAnsi="Times New Roman" w:cs="Times New Roman"/>
          <w:bCs/>
          <w:iCs/>
          <w:sz w:val="24"/>
          <w:szCs w:val="24"/>
          <w:lang w:val="uk-UA" w:eastAsia="uk-UA"/>
        </w:rPr>
      </w:pPr>
    </w:p>
    <w:p w:rsidR="00337BF7" w:rsidRPr="005E7D08" w:rsidRDefault="00A97915" w:rsidP="00FE2562">
      <w:pPr>
        <w:pStyle w:val="aa"/>
        <w:jc w:val="right"/>
        <w:rPr>
          <w:rFonts w:ascii="Times New Roman" w:eastAsia="Calibri" w:hAnsi="Times New Roman" w:cs="Times New Roman"/>
          <w:bCs/>
          <w:iCs/>
          <w:sz w:val="24"/>
          <w:szCs w:val="24"/>
          <w:lang w:val="uk-UA" w:eastAsia="uk-UA"/>
        </w:rPr>
      </w:pPr>
      <w:bookmarkStart w:id="0" w:name="_GoBack"/>
      <w:bookmarkEnd w:id="0"/>
      <w:r w:rsidRPr="005E7D08">
        <w:rPr>
          <w:rFonts w:ascii="Times New Roman" w:eastAsia="Calibri" w:hAnsi="Times New Roman" w:cs="Times New Roman"/>
          <w:bCs/>
          <w:iCs/>
          <w:sz w:val="24"/>
          <w:szCs w:val="24"/>
          <w:lang w:val="uk-UA" w:eastAsia="uk-UA"/>
        </w:rPr>
        <w:lastRenderedPageBreak/>
        <w:t>Д</w:t>
      </w:r>
      <w:r w:rsidR="00337BF7" w:rsidRPr="005E7D08">
        <w:rPr>
          <w:rFonts w:ascii="Times New Roman" w:eastAsia="Calibri" w:hAnsi="Times New Roman" w:cs="Times New Roman"/>
          <w:bCs/>
          <w:iCs/>
          <w:sz w:val="24"/>
          <w:szCs w:val="24"/>
          <w:lang w:val="uk-UA" w:eastAsia="uk-UA"/>
        </w:rPr>
        <w:t>одаток 2</w:t>
      </w:r>
    </w:p>
    <w:p w:rsidR="00337BF7" w:rsidRPr="005E7D08" w:rsidRDefault="00337BF7" w:rsidP="00FE2562">
      <w:pPr>
        <w:pStyle w:val="aa"/>
        <w:jc w:val="right"/>
        <w:rPr>
          <w:rFonts w:ascii="Times New Roman" w:eastAsia="Calibri" w:hAnsi="Times New Roman" w:cs="Times New Roman"/>
          <w:sz w:val="24"/>
          <w:szCs w:val="24"/>
          <w:lang w:val="uk-UA" w:eastAsia="uk-UA"/>
        </w:rPr>
      </w:pPr>
      <w:r w:rsidRPr="005E7D08">
        <w:rPr>
          <w:rFonts w:ascii="Times New Roman" w:eastAsia="Calibri" w:hAnsi="Times New Roman" w:cs="Times New Roman"/>
          <w:sz w:val="24"/>
          <w:szCs w:val="24"/>
          <w:lang w:val="uk-UA" w:eastAsia="uk-UA"/>
        </w:rPr>
        <w:t xml:space="preserve">                                                                                                                              до оголошення</w:t>
      </w:r>
    </w:p>
    <w:p w:rsidR="00337BF7" w:rsidRPr="005E7D08" w:rsidRDefault="00337BF7" w:rsidP="00505DC6">
      <w:pPr>
        <w:pStyle w:val="aa"/>
        <w:rPr>
          <w:rFonts w:ascii="Times New Roman" w:eastAsia="Calibri" w:hAnsi="Times New Roman" w:cs="Times New Roman"/>
          <w:iCs/>
          <w:sz w:val="24"/>
          <w:szCs w:val="24"/>
          <w:lang w:val="uk-UA" w:eastAsia="uk-UA"/>
        </w:rPr>
      </w:pPr>
    </w:p>
    <w:p w:rsidR="00337BF7" w:rsidRPr="005E7D08" w:rsidRDefault="00337BF7" w:rsidP="00FE2562">
      <w:pPr>
        <w:pStyle w:val="aa"/>
        <w:jc w:val="center"/>
        <w:rPr>
          <w:rFonts w:ascii="Times New Roman" w:eastAsia="Calibri" w:hAnsi="Times New Roman" w:cs="Times New Roman"/>
          <w:b/>
          <w:bCs/>
          <w:caps/>
          <w:sz w:val="24"/>
          <w:szCs w:val="24"/>
          <w:lang w:val="uk-UA" w:eastAsia="uk-UA"/>
        </w:rPr>
      </w:pPr>
      <w:r w:rsidRPr="005E7D08">
        <w:rPr>
          <w:rFonts w:ascii="Times New Roman" w:eastAsia="Calibri" w:hAnsi="Times New Roman" w:cs="Times New Roman"/>
          <w:b/>
          <w:bCs/>
          <w:sz w:val="24"/>
          <w:szCs w:val="24"/>
          <w:lang w:val="uk-UA" w:eastAsia="uk-UA"/>
        </w:rPr>
        <w:t>Ф</w:t>
      </w:r>
      <w:r w:rsidRPr="005E7D08">
        <w:rPr>
          <w:rFonts w:ascii="Times New Roman" w:eastAsia="Calibri" w:hAnsi="Times New Roman" w:cs="Times New Roman"/>
          <w:b/>
          <w:bCs/>
          <w:caps/>
          <w:sz w:val="24"/>
          <w:szCs w:val="24"/>
          <w:lang w:val="uk-UA" w:eastAsia="uk-UA"/>
        </w:rPr>
        <w:t>орма  пропозиції</w:t>
      </w:r>
    </w:p>
    <w:p w:rsidR="00AC2E15" w:rsidRPr="005E7D08" w:rsidRDefault="00337BF7" w:rsidP="00FE2562">
      <w:pPr>
        <w:pStyle w:val="aa"/>
        <w:jc w:val="center"/>
        <w:rPr>
          <w:rFonts w:ascii="Times New Roman" w:eastAsia="Calibri" w:hAnsi="Times New Roman" w:cs="Times New Roman"/>
          <w:sz w:val="24"/>
          <w:szCs w:val="24"/>
          <w:lang w:val="uk-UA" w:eastAsia="uk-UA"/>
        </w:rPr>
      </w:pPr>
      <w:r w:rsidRPr="005E7D08">
        <w:rPr>
          <w:rFonts w:ascii="Times New Roman" w:eastAsia="Calibri" w:hAnsi="Times New Roman" w:cs="Times New Roman"/>
          <w:sz w:val="24"/>
          <w:szCs w:val="24"/>
          <w:lang w:val="uk-UA" w:eastAsia="uk-UA"/>
        </w:rPr>
        <w:t>на участь у закупівлі за предметом:</w:t>
      </w:r>
    </w:p>
    <w:p w:rsidR="007B2758" w:rsidRPr="005E7D08" w:rsidRDefault="007B2758" w:rsidP="00FE2562">
      <w:pPr>
        <w:pStyle w:val="aa"/>
        <w:jc w:val="center"/>
        <w:rPr>
          <w:rFonts w:ascii="Times New Roman" w:eastAsia="Calibri" w:hAnsi="Times New Roman" w:cs="Times New Roman"/>
          <w:sz w:val="24"/>
          <w:szCs w:val="24"/>
          <w:lang w:val="uk-UA" w:eastAsia="uk-UA"/>
        </w:rPr>
      </w:pPr>
    </w:p>
    <w:p w:rsidR="00FA403D" w:rsidRPr="005E7D08" w:rsidRDefault="007B2758" w:rsidP="00FA403D">
      <w:pPr>
        <w:pStyle w:val="aa"/>
        <w:jc w:val="both"/>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 xml:space="preserve">Термопринтери </w:t>
      </w:r>
      <w:r w:rsidR="00FA403D" w:rsidRPr="005E7D08">
        <w:rPr>
          <w:rFonts w:ascii="Times New Roman" w:eastAsia="Times New Roman" w:hAnsi="Times New Roman" w:cs="Times New Roman"/>
          <w:sz w:val="24"/>
          <w:szCs w:val="24"/>
          <w:lang w:val="uk-UA"/>
        </w:rPr>
        <w:t xml:space="preserve">Custom VKP80II SX виробник Custom </w:t>
      </w:r>
      <w:r w:rsidR="00FA403D" w:rsidRPr="005E7D08">
        <w:rPr>
          <w:rFonts w:ascii="Times New Roman" w:hAnsi="Times New Roman" w:cs="Times New Roman"/>
          <w:bCs/>
          <w:sz w:val="24"/>
          <w:szCs w:val="24"/>
          <w:lang w:val="uk-UA" w:eastAsia="uk-UA"/>
        </w:rPr>
        <w:t xml:space="preserve">Код національного класифікатора України ДК 021:2015 «Єдиний закупівельний словник» </w:t>
      </w:r>
      <w:r w:rsidR="00FA403D" w:rsidRPr="005E7D08">
        <w:rPr>
          <w:rFonts w:ascii="Times New Roman" w:eastAsia="Times New Roman" w:hAnsi="Times New Roman" w:cs="Times New Roman"/>
          <w:sz w:val="24"/>
          <w:szCs w:val="24"/>
          <w:lang w:val="uk-UA"/>
        </w:rPr>
        <w:t>30180000-4 Чекові принтери та автомати для видачі чеків</w:t>
      </w:r>
    </w:p>
    <w:p w:rsidR="00254DE1" w:rsidRPr="005E7D08" w:rsidRDefault="00254DE1" w:rsidP="00FE2562">
      <w:pPr>
        <w:pStyle w:val="aa"/>
        <w:jc w:val="center"/>
        <w:rPr>
          <w:rFonts w:ascii="Times New Roman" w:hAnsi="Times New Roman" w:cs="Times New Roman"/>
          <w:sz w:val="24"/>
          <w:szCs w:val="24"/>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371"/>
      </w:tblGrid>
      <w:tr w:rsidR="00337BF7" w:rsidRPr="005E7D08" w:rsidTr="000D79FB">
        <w:trPr>
          <w:trHeight w:val="449"/>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337BF7" w:rsidRPr="005E7D08" w:rsidRDefault="00337BF7" w:rsidP="00505DC6">
            <w:pPr>
              <w:pStyle w:val="aa"/>
              <w:rPr>
                <w:rFonts w:ascii="Times New Roman" w:eastAsia="Calibri" w:hAnsi="Times New Roman" w:cs="Times New Roman"/>
                <w:bCs/>
                <w:sz w:val="24"/>
                <w:szCs w:val="24"/>
                <w:lang w:val="uk-UA" w:eastAsia="uk-UA"/>
              </w:rPr>
            </w:pPr>
            <w:r w:rsidRPr="005E7D08">
              <w:rPr>
                <w:rFonts w:ascii="Times New Roman" w:eastAsia="Calibri" w:hAnsi="Times New Roman" w:cs="Times New Roman"/>
                <w:bCs/>
                <w:sz w:val="24"/>
                <w:szCs w:val="24"/>
                <w:lang w:val="uk-UA" w:eastAsia="uk-UA"/>
              </w:rPr>
              <w:t>Відомості про підприємство</w:t>
            </w:r>
          </w:p>
        </w:tc>
        <w:tc>
          <w:tcPr>
            <w:tcW w:w="7371" w:type="dxa"/>
            <w:tcBorders>
              <w:top w:val="single" w:sz="4" w:space="0" w:color="auto"/>
              <w:left w:val="single" w:sz="4" w:space="0" w:color="auto"/>
              <w:bottom w:val="single" w:sz="4" w:space="0" w:color="auto"/>
              <w:right w:val="single" w:sz="4" w:space="0" w:color="auto"/>
            </w:tcBorders>
            <w:vAlign w:val="center"/>
            <w:hideMark/>
          </w:tcPr>
          <w:p w:rsidR="00337BF7" w:rsidRPr="005E7D08" w:rsidRDefault="00337BF7" w:rsidP="00505DC6">
            <w:pPr>
              <w:pStyle w:val="aa"/>
              <w:rPr>
                <w:rFonts w:ascii="Times New Roman" w:eastAsia="Calibri" w:hAnsi="Times New Roman" w:cs="Times New Roman"/>
                <w:sz w:val="24"/>
                <w:szCs w:val="24"/>
                <w:lang w:val="uk-UA" w:eastAsia="uk-UA"/>
              </w:rPr>
            </w:pPr>
            <w:r w:rsidRPr="005E7D08">
              <w:rPr>
                <w:rFonts w:ascii="Times New Roman" w:eastAsia="Calibri" w:hAnsi="Times New Roman" w:cs="Times New Roman"/>
                <w:sz w:val="24"/>
                <w:szCs w:val="24"/>
                <w:lang w:val="uk-UA" w:eastAsia="uk-UA"/>
              </w:rPr>
              <w:t xml:space="preserve">Повне найменування </w:t>
            </w:r>
            <w:r w:rsidR="004C4B5B" w:rsidRPr="005E7D08">
              <w:rPr>
                <w:rFonts w:ascii="Times New Roman" w:eastAsia="Times New Roman" w:hAnsi="Times New Roman" w:cs="Times New Roman"/>
                <w:color w:val="000000"/>
                <w:sz w:val="24"/>
                <w:szCs w:val="24"/>
                <w:lang w:val="uk-UA" w:eastAsia="ru-RU"/>
              </w:rPr>
              <w:t>У</w:t>
            </w:r>
            <w:r w:rsidRPr="005E7D08">
              <w:rPr>
                <w:rFonts w:ascii="Times New Roman" w:eastAsia="Calibri" w:hAnsi="Times New Roman" w:cs="Times New Roman"/>
                <w:sz w:val="24"/>
                <w:szCs w:val="24"/>
                <w:lang w:val="uk-UA" w:eastAsia="uk-UA"/>
              </w:rPr>
              <w:t>часника – суб’єкта господарювання</w:t>
            </w:r>
          </w:p>
        </w:tc>
      </w:tr>
      <w:tr w:rsidR="00337BF7" w:rsidRPr="005E7D08" w:rsidTr="000D79FB">
        <w:trPr>
          <w:trHeight w:val="873"/>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337BF7" w:rsidRPr="005E7D08" w:rsidRDefault="00337BF7" w:rsidP="00505DC6">
            <w:pPr>
              <w:pStyle w:val="aa"/>
              <w:rPr>
                <w:rFonts w:ascii="Times New Roman" w:eastAsia="Calibri" w:hAnsi="Times New Roman" w:cs="Times New Roman"/>
                <w:bCs/>
                <w:sz w:val="24"/>
                <w:szCs w:val="24"/>
                <w:lang w:val="uk-UA" w:eastAsia="uk-UA"/>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337BF7" w:rsidRPr="005E7D08" w:rsidRDefault="00337BF7" w:rsidP="00505DC6">
            <w:pPr>
              <w:pStyle w:val="aa"/>
              <w:rPr>
                <w:rFonts w:ascii="Times New Roman" w:eastAsia="Calibri" w:hAnsi="Times New Roman" w:cs="Times New Roman"/>
                <w:sz w:val="24"/>
                <w:szCs w:val="24"/>
                <w:lang w:val="uk-UA" w:eastAsia="uk-UA"/>
              </w:rPr>
            </w:pPr>
            <w:r w:rsidRPr="005E7D08">
              <w:rPr>
                <w:rFonts w:ascii="Times New Roman" w:eastAsia="Calibri" w:hAnsi="Times New Roman" w:cs="Times New Roman"/>
                <w:sz w:val="24"/>
                <w:szCs w:val="24"/>
                <w:lang w:val="uk-UA" w:eastAsia="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337BF7" w:rsidRPr="005E7D08" w:rsidTr="000D79FB">
        <w:trPr>
          <w:trHeight w:val="721"/>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337BF7" w:rsidRPr="005E7D08" w:rsidRDefault="00337BF7" w:rsidP="00505DC6">
            <w:pPr>
              <w:pStyle w:val="aa"/>
              <w:rPr>
                <w:rFonts w:ascii="Times New Roman" w:eastAsia="Calibri" w:hAnsi="Times New Roman" w:cs="Times New Roman"/>
                <w:bCs/>
                <w:sz w:val="24"/>
                <w:szCs w:val="24"/>
                <w:lang w:val="uk-UA" w:eastAsia="uk-UA"/>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337BF7" w:rsidRPr="005E7D08" w:rsidRDefault="00337BF7" w:rsidP="00505DC6">
            <w:pPr>
              <w:pStyle w:val="aa"/>
              <w:rPr>
                <w:rFonts w:ascii="Times New Roman" w:eastAsia="Calibri" w:hAnsi="Times New Roman" w:cs="Times New Roman"/>
                <w:sz w:val="24"/>
                <w:szCs w:val="24"/>
                <w:lang w:val="uk-UA" w:eastAsia="uk-UA"/>
              </w:rPr>
            </w:pPr>
            <w:r w:rsidRPr="005E7D08">
              <w:rPr>
                <w:rFonts w:ascii="Times New Roman" w:eastAsia="Calibri" w:hAnsi="Times New Roman" w:cs="Times New Roman"/>
                <w:sz w:val="24"/>
                <w:szCs w:val="24"/>
                <w:lang w:val="uk-UA" w:eastAsia="uk-UA"/>
              </w:rPr>
              <w:t>Реквізити (адреса - юридична та фактична, телефон, факс, телефон для контактів, e-</w:t>
            </w:r>
            <w:proofErr w:type="spellStart"/>
            <w:r w:rsidRPr="005E7D08">
              <w:rPr>
                <w:rFonts w:ascii="Times New Roman" w:eastAsia="Calibri" w:hAnsi="Times New Roman" w:cs="Times New Roman"/>
                <w:sz w:val="24"/>
                <w:szCs w:val="24"/>
                <w:lang w:val="uk-UA" w:eastAsia="uk-UA"/>
              </w:rPr>
              <w:t>mail</w:t>
            </w:r>
            <w:proofErr w:type="spellEnd"/>
            <w:r w:rsidRPr="005E7D08">
              <w:rPr>
                <w:rFonts w:ascii="Times New Roman" w:eastAsia="Calibri" w:hAnsi="Times New Roman" w:cs="Times New Roman"/>
                <w:sz w:val="24"/>
                <w:szCs w:val="24"/>
                <w:lang w:val="uk-UA" w:eastAsia="uk-UA"/>
              </w:rPr>
              <w:t>)</w:t>
            </w:r>
          </w:p>
        </w:tc>
      </w:tr>
      <w:tr w:rsidR="00337BF7" w:rsidRPr="005E7D08" w:rsidTr="000D79FB">
        <w:trPr>
          <w:trHeight w:val="830"/>
        </w:trPr>
        <w:tc>
          <w:tcPr>
            <w:tcW w:w="2410" w:type="dxa"/>
            <w:tcBorders>
              <w:top w:val="single" w:sz="4" w:space="0" w:color="auto"/>
              <w:left w:val="single" w:sz="4" w:space="0" w:color="auto"/>
              <w:bottom w:val="single" w:sz="4" w:space="0" w:color="auto"/>
              <w:right w:val="single" w:sz="4" w:space="0" w:color="auto"/>
            </w:tcBorders>
            <w:vAlign w:val="center"/>
            <w:hideMark/>
          </w:tcPr>
          <w:p w:rsidR="00337BF7" w:rsidRPr="005E7D08" w:rsidRDefault="00337BF7" w:rsidP="00505DC6">
            <w:pPr>
              <w:pStyle w:val="aa"/>
              <w:rPr>
                <w:rFonts w:ascii="Times New Roman" w:eastAsia="Calibri" w:hAnsi="Times New Roman" w:cs="Times New Roman"/>
                <w:bCs/>
                <w:sz w:val="24"/>
                <w:szCs w:val="24"/>
                <w:lang w:val="uk-UA" w:eastAsia="uk-UA"/>
              </w:rPr>
            </w:pPr>
            <w:r w:rsidRPr="005E7D08">
              <w:rPr>
                <w:rFonts w:ascii="Times New Roman" w:eastAsia="Calibri" w:hAnsi="Times New Roman" w:cs="Times New Roman"/>
                <w:sz w:val="24"/>
                <w:szCs w:val="24"/>
                <w:lang w:val="uk-UA" w:eastAsia="uk-UA"/>
              </w:rPr>
              <w:t>Вартість пропозиції</w:t>
            </w:r>
          </w:p>
        </w:tc>
        <w:tc>
          <w:tcPr>
            <w:tcW w:w="7371" w:type="dxa"/>
            <w:tcBorders>
              <w:top w:val="single" w:sz="4" w:space="0" w:color="auto"/>
              <w:left w:val="single" w:sz="4" w:space="0" w:color="auto"/>
              <w:bottom w:val="single" w:sz="4" w:space="0" w:color="auto"/>
              <w:right w:val="single" w:sz="4" w:space="0" w:color="auto"/>
            </w:tcBorders>
            <w:vAlign w:val="center"/>
            <w:hideMark/>
          </w:tcPr>
          <w:p w:rsidR="00337BF7" w:rsidRPr="005E7D08" w:rsidRDefault="00337BF7" w:rsidP="00505DC6">
            <w:pPr>
              <w:pStyle w:val="aa"/>
              <w:rPr>
                <w:rFonts w:ascii="Times New Roman" w:eastAsia="Calibri" w:hAnsi="Times New Roman" w:cs="Times New Roman"/>
                <w:sz w:val="24"/>
                <w:szCs w:val="24"/>
                <w:lang w:val="uk-UA" w:eastAsia="uk-UA"/>
              </w:rPr>
            </w:pPr>
            <w:r w:rsidRPr="005E7D08">
              <w:rPr>
                <w:rFonts w:ascii="Times New Roman" w:eastAsia="Calibri" w:hAnsi="Times New Roman" w:cs="Times New Roman"/>
                <w:sz w:val="24"/>
                <w:szCs w:val="24"/>
                <w:lang w:val="uk-UA" w:eastAsia="uk-UA"/>
              </w:rPr>
              <w:t xml:space="preserve">Учасник вказує загальну вартість предмету закупівлі в гривнях цифрами та прописом без ПДВ та з урахуванням ПДВ*. </w:t>
            </w:r>
          </w:p>
        </w:tc>
      </w:tr>
      <w:tr w:rsidR="00337BF7" w:rsidRPr="005E7D08" w:rsidTr="000D79FB">
        <w:trPr>
          <w:trHeight w:val="1138"/>
        </w:trPr>
        <w:tc>
          <w:tcPr>
            <w:tcW w:w="2410" w:type="dxa"/>
            <w:tcBorders>
              <w:top w:val="single" w:sz="4" w:space="0" w:color="auto"/>
              <w:left w:val="single" w:sz="4" w:space="0" w:color="auto"/>
              <w:bottom w:val="single" w:sz="4" w:space="0" w:color="auto"/>
              <w:right w:val="single" w:sz="4" w:space="0" w:color="auto"/>
            </w:tcBorders>
            <w:vAlign w:val="center"/>
            <w:hideMark/>
          </w:tcPr>
          <w:p w:rsidR="00337BF7" w:rsidRPr="005E7D08" w:rsidRDefault="00337BF7" w:rsidP="00505DC6">
            <w:pPr>
              <w:pStyle w:val="aa"/>
              <w:rPr>
                <w:rFonts w:ascii="Times New Roman" w:eastAsia="Calibri" w:hAnsi="Times New Roman" w:cs="Times New Roman"/>
                <w:bCs/>
                <w:sz w:val="24"/>
                <w:szCs w:val="24"/>
                <w:lang w:val="uk-UA" w:eastAsia="uk-UA"/>
              </w:rPr>
            </w:pPr>
            <w:r w:rsidRPr="005E7D08">
              <w:rPr>
                <w:rFonts w:ascii="Times New Roman" w:eastAsia="Calibri" w:hAnsi="Times New Roman" w:cs="Times New Roman"/>
                <w:bCs/>
                <w:sz w:val="24"/>
                <w:szCs w:val="24"/>
                <w:lang w:val="uk-UA" w:eastAsia="uk-UA"/>
              </w:rPr>
              <w:t>Відомості про особу (осіб), які уповноважені представляти інтереси Учасника</w:t>
            </w:r>
          </w:p>
        </w:tc>
        <w:tc>
          <w:tcPr>
            <w:tcW w:w="7371" w:type="dxa"/>
            <w:tcBorders>
              <w:top w:val="single" w:sz="4" w:space="0" w:color="auto"/>
              <w:left w:val="single" w:sz="4" w:space="0" w:color="auto"/>
              <w:bottom w:val="single" w:sz="4" w:space="0" w:color="auto"/>
              <w:right w:val="single" w:sz="4" w:space="0" w:color="auto"/>
            </w:tcBorders>
            <w:vAlign w:val="center"/>
            <w:hideMark/>
          </w:tcPr>
          <w:p w:rsidR="00337BF7" w:rsidRPr="005E7D08" w:rsidRDefault="00337BF7" w:rsidP="00505DC6">
            <w:pPr>
              <w:pStyle w:val="aa"/>
              <w:rPr>
                <w:rFonts w:ascii="Times New Roman" w:eastAsia="Calibri" w:hAnsi="Times New Roman" w:cs="Times New Roman"/>
                <w:sz w:val="24"/>
                <w:szCs w:val="24"/>
                <w:lang w:val="uk-UA" w:eastAsia="uk-UA"/>
              </w:rPr>
            </w:pPr>
            <w:r w:rsidRPr="005E7D08">
              <w:rPr>
                <w:rFonts w:ascii="Times New Roman" w:eastAsia="Calibri" w:hAnsi="Times New Roman" w:cs="Times New Roman"/>
                <w:sz w:val="24"/>
                <w:szCs w:val="24"/>
                <w:lang w:val="uk-UA" w:eastAsia="uk-UA"/>
              </w:rPr>
              <w:t>(Прізвище, ім’я, по батькові, посада, контактний телефон).</w:t>
            </w:r>
          </w:p>
        </w:tc>
      </w:tr>
    </w:tbl>
    <w:p w:rsidR="00337BF7" w:rsidRPr="005E7D08" w:rsidRDefault="002D6826" w:rsidP="00505DC6">
      <w:pPr>
        <w:pStyle w:val="aa"/>
        <w:rPr>
          <w:rFonts w:ascii="Times New Roman" w:eastAsia="Calibri" w:hAnsi="Times New Roman" w:cs="Times New Roman"/>
          <w:bCs/>
          <w:sz w:val="24"/>
          <w:szCs w:val="24"/>
          <w:lang w:val="uk-UA"/>
        </w:rPr>
      </w:pPr>
      <w:r w:rsidRPr="005E7D08">
        <w:rPr>
          <w:rFonts w:ascii="Times New Roman" w:eastAsia="Calibri" w:hAnsi="Times New Roman" w:cs="Times New Roman"/>
          <w:sz w:val="24"/>
          <w:szCs w:val="24"/>
          <w:lang w:val="uk-UA"/>
        </w:rPr>
        <w:t xml:space="preserve">  </w:t>
      </w:r>
      <w:r w:rsidR="00337BF7" w:rsidRPr="005E7D08">
        <w:rPr>
          <w:rFonts w:ascii="Times New Roman" w:eastAsia="Calibri" w:hAnsi="Times New Roman" w:cs="Times New Roman"/>
          <w:sz w:val="24"/>
          <w:szCs w:val="24"/>
          <w:lang w:val="uk-UA"/>
        </w:rPr>
        <w:t>*</w:t>
      </w:r>
      <w:r w:rsidR="00337BF7" w:rsidRPr="005E7D08">
        <w:rPr>
          <w:rFonts w:ascii="Times New Roman" w:eastAsia="Calibri" w:hAnsi="Times New Roman" w:cs="Times New Roman"/>
          <w:bCs/>
          <w:sz w:val="24"/>
          <w:szCs w:val="24"/>
          <w:lang w:val="uk-UA"/>
        </w:rPr>
        <w:t xml:space="preserve">у разі, якщо Учасник є платником ПДВ. </w:t>
      </w:r>
    </w:p>
    <w:p w:rsidR="00337BF7" w:rsidRPr="005E7D08" w:rsidRDefault="00337BF7" w:rsidP="00A622D3">
      <w:pPr>
        <w:pStyle w:val="aa"/>
        <w:jc w:val="both"/>
        <w:rPr>
          <w:rFonts w:ascii="Times New Roman" w:eastAsia="Calibri" w:hAnsi="Times New Roman" w:cs="Times New Roman"/>
          <w:sz w:val="24"/>
          <w:szCs w:val="24"/>
          <w:lang w:val="uk-UA"/>
        </w:rPr>
      </w:pPr>
      <w:r w:rsidRPr="005E7D08">
        <w:rPr>
          <w:rFonts w:ascii="Times New Roman" w:eastAsia="Calibri" w:hAnsi="Times New Roman" w:cs="Times New Roman"/>
          <w:sz w:val="24"/>
          <w:szCs w:val="24"/>
          <w:lang w:val="uk-UA"/>
        </w:rPr>
        <w:t xml:space="preserve">Ми,________________________ (найменування </w:t>
      </w:r>
      <w:r w:rsidR="002A2AAD" w:rsidRPr="005E7D08">
        <w:rPr>
          <w:rFonts w:ascii="Times New Roman" w:eastAsia="Times New Roman" w:hAnsi="Times New Roman" w:cs="Times New Roman"/>
          <w:color w:val="000000"/>
          <w:sz w:val="24"/>
          <w:szCs w:val="24"/>
          <w:lang w:val="uk-UA" w:eastAsia="ru-RU"/>
        </w:rPr>
        <w:t>У</w:t>
      </w:r>
      <w:r w:rsidRPr="005E7D08">
        <w:rPr>
          <w:rFonts w:ascii="Times New Roman" w:eastAsia="Calibri" w:hAnsi="Times New Roman" w:cs="Times New Roman"/>
          <w:sz w:val="24"/>
          <w:szCs w:val="24"/>
          <w:lang w:val="uk-UA"/>
        </w:rPr>
        <w:t xml:space="preserve">часника), ознайомившись з технічними, якісними вимогами та вимогами щодо кількості та порядку </w:t>
      </w:r>
      <w:r w:rsidR="008C6C35" w:rsidRPr="005E7D08">
        <w:rPr>
          <w:rFonts w:ascii="Times New Roman" w:eastAsia="Calibri" w:hAnsi="Times New Roman" w:cs="Times New Roman"/>
          <w:sz w:val="24"/>
          <w:szCs w:val="24"/>
          <w:lang w:val="uk-UA"/>
        </w:rPr>
        <w:t>постачання Товару</w:t>
      </w:r>
      <w:r w:rsidRPr="005E7D08">
        <w:rPr>
          <w:rFonts w:ascii="Times New Roman" w:eastAsia="Calibri" w:hAnsi="Times New Roman" w:cs="Times New Roman"/>
          <w:sz w:val="24"/>
          <w:szCs w:val="24"/>
          <w:lang w:val="uk-UA"/>
        </w:rPr>
        <w:t xml:space="preserve"> маємо можливі</w:t>
      </w:r>
      <w:r w:rsidR="00F77045" w:rsidRPr="005E7D08">
        <w:rPr>
          <w:rFonts w:ascii="Times New Roman" w:eastAsia="Calibri" w:hAnsi="Times New Roman" w:cs="Times New Roman"/>
          <w:sz w:val="24"/>
          <w:szCs w:val="24"/>
          <w:lang w:val="uk-UA"/>
        </w:rPr>
        <w:t>сть і погоджуємося забезпечити Комунальне підприємство</w:t>
      </w:r>
      <w:r w:rsidRPr="005E7D08">
        <w:rPr>
          <w:rFonts w:ascii="Times New Roman" w:eastAsia="Calibri" w:hAnsi="Times New Roman" w:cs="Times New Roman"/>
          <w:sz w:val="24"/>
          <w:szCs w:val="24"/>
          <w:lang w:val="uk-UA"/>
        </w:rPr>
        <w:t xml:space="preserve"> «Головний інфо</w:t>
      </w:r>
      <w:r w:rsidR="009C65DB" w:rsidRPr="005E7D08">
        <w:rPr>
          <w:rFonts w:ascii="Times New Roman" w:eastAsia="Calibri" w:hAnsi="Times New Roman" w:cs="Times New Roman"/>
          <w:sz w:val="24"/>
          <w:szCs w:val="24"/>
          <w:lang w:val="uk-UA"/>
        </w:rPr>
        <w:t xml:space="preserve">рмаційно-обчислювальний центр» </w:t>
      </w:r>
      <w:r w:rsidR="00E346FE" w:rsidRPr="005E7D08">
        <w:rPr>
          <w:rFonts w:ascii="Times New Roman" w:eastAsia="Calibri" w:hAnsi="Times New Roman" w:cs="Times New Roman"/>
          <w:sz w:val="24"/>
          <w:szCs w:val="24"/>
          <w:lang w:val="uk-UA"/>
        </w:rPr>
        <w:t>Товаром</w:t>
      </w:r>
      <w:r w:rsidRPr="005E7D08">
        <w:rPr>
          <w:rFonts w:ascii="Times New Roman" w:eastAsia="Calibri" w:hAnsi="Times New Roman" w:cs="Times New Roman"/>
          <w:sz w:val="24"/>
          <w:szCs w:val="24"/>
          <w:lang w:val="uk-UA"/>
        </w:rPr>
        <w:t xml:space="preserve"> відповідної якості, в необхідній кількості та в установлені замовником строки за наступними цінами:</w:t>
      </w:r>
    </w:p>
    <w:p w:rsidR="003C3355" w:rsidRPr="005E7D08" w:rsidRDefault="00697562" w:rsidP="003C3355">
      <w:pPr>
        <w:pStyle w:val="aa"/>
        <w:rPr>
          <w:rFonts w:ascii="Times New Roman" w:eastAsia="Calibri" w:hAnsi="Times New Roman" w:cs="Times New Roman"/>
          <w:sz w:val="24"/>
          <w:szCs w:val="24"/>
          <w:lang w:val="uk-UA"/>
        </w:rPr>
      </w:pPr>
      <w:r w:rsidRPr="005E7D08">
        <w:rPr>
          <w:rFonts w:ascii="Times New Roman" w:eastAsia="Calibri" w:hAnsi="Times New Roman" w:cs="Times New Roman"/>
          <w:sz w:val="24"/>
          <w:szCs w:val="24"/>
          <w:lang w:val="uk-UA"/>
        </w:rPr>
        <w:t xml:space="preserve">Вартість </w:t>
      </w:r>
      <w:r w:rsidR="008C6C35" w:rsidRPr="005E7D08">
        <w:rPr>
          <w:rFonts w:ascii="Times New Roman" w:eastAsia="Calibri" w:hAnsi="Times New Roman" w:cs="Times New Roman"/>
          <w:sz w:val="24"/>
          <w:szCs w:val="24"/>
          <w:lang w:val="uk-UA"/>
        </w:rPr>
        <w:t>Товару</w:t>
      </w:r>
      <w:r w:rsidRPr="005E7D08">
        <w:rPr>
          <w:rFonts w:ascii="Times New Roman" w:eastAsia="Calibri" w:hAnsi="Times New Roman" w:cs="Times New Roman"/>
          <w:sz w:val="24"/>
          <w:szCs w:val="24"/>
          <w:lang w:val="uk-UA"/>
        </w:rPr>
        <w:t>:</w:t>
      </w:r>
      <w:r w:rsidR="003C3355" w:rsidRPr="005E7D08">
        <w:rPr>
          <w:rFonts w:ascii="Times New Roman" w:eastAsia="Calibri" w:hAnsi="Times New Roman" w:cs="Times New Roman"/>
          <w:sz w:val="24"/>
          <w:szCs w:val="24"/>
          <w:lang w:val="uk-UA"/>
        </w:rPr>
        <w:t xml:space="preserve">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9"/>
        <w:gridCol w:w="1418"/>
        <w:gridCol w:w="1701"/>
        <w:gridCol w:w="2013"/>
      </w:tblGrid>
      <w:tr w:rsidR="00391F94" w:rsidRPr="005E7D08" w:rsidTr="00391F94">
        <w:trPr>
          <w:trHeight w:val="60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91F94" w:rsidRPr="005E7D08" w:rsidRDefault="00391F94" w:rsidP="004E0E43">
            <w:pPr>
              <w:pBdr>
                <w:top w:val="nil"/>
                <w:left w:val="nil"/>
                <w:bottom w:val="nil"/>
                <w:right w:val="nil"/>
                <w:between w:val="nil"/>
              </w:pBdr>
              <w:spacing w:line="240" w:lineRule="auto"/>
              <w:jc w:val="center"/>
              <w:rPr>
                <w:rFonts w:ascii="Times New Roman" w:eastAsia="Times New Roman" w:hAnsi="Times New Roman" w:cs="Times New Roman"/>
                <w:b/>
                <w:bCs/>
                <w:sz w:val="24"/>
                <w:szCs w:val="24"/>
                <w:lang w:val="uk-UA"/>
              </w:rPr>
            </w:pPr>
            <w:r w:rsidRPr="005E7D08">
              <w:rPr>
                <w:rFonts w:ascii="Times New Roman" w:eastAsia="Times New Roman" w:hAnsi="Times New Roman" w:cs="Times New Roman"/>
                <w:b/>
                <w:bCs/>
                <w:sz w:val="24"/>
                <w:szCs w:val="24"/>
                <w:lang w:val="uk-UA"/>
              </w:rPr>
              <w:t>№ з/п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91F94" w:rsidRPr="005E7D08" w:rsidRDefault="00391F94" w:rsidP="004E0E43">
            <w:pPr>
              <w:pBdr>
                <w:top w:val="nil"/>
                <w:left w:val="nil"/>
                <w:bottom w:val="nil"/>
                <w:right w:val="nil"/>
                <w:between w:val="nil"/>
              </w:pBdr>
              <w:spacing w:line="240" w:lineRule="auto"/>
              <w:jc w:val="center"/>
              <w:rPr>
                <w:rFonts w:ascii="Times New Roman" w:eastAsia="Times New Roman" w:hAnsi="Times New Roman" w:cs="Times New Roman"/>
                <w:sz w:val="24"/>
                <w:szCs w:val="24"/>
                <w:lang w:val="uk-UA"/>
              </w:rPr>
            </w:pPr>
            <w:r w:rsidRPr="005E7D08">
              <w:rPr>
                <w:rFonts w:ascii="Times New Roman" w:eastAsia="Times New Roman" w:hAnsi="Times New Roman" w:cs="Times New Roman"/>
                <w:b/>
                <w:bCs/>
                <w:iCs/>
                <w:sz w:val="24"/>
                <w:szCs w:val="24"/>
                <w:lang w:val="uk-UA"/>
              </w:rPr>
              <w:t xml:space="preserve">Найменування Товару* </w:t>
            </w:r>
          </w:p>
        </w:tc>
        <w:tc>
          <w:tcPr>
            <w:tcW w:w="1418" w:type="dxa"/>
            <w:tcBorders>
              <w:top w:val="single" w:sz="4" w:space="0" w:color="auto"/>
              <w:left w:val="single" w:sz="4" w:space="0" w:color="auto"/>
              <w:bottom w:val="single" w:sz="4" w:space="0" w:color="auto"/>
              <w:right w:val="single" w:sz="4" w:space="0" w:color="auto"/>
            </w:tcBorders>
          </w:tcPr>
          <w:p w:rsidR="00391F94" w:rsidRPr="005E7D08" w:rsidRDefault="00391F94" w:rsidP="004E0E43">
            <w:pPr>
              <w:pBdr>
                <w:top w:val="nil"/>
                <w:left w:val="nil"/>
                <w:bottom w:val="nil"/>
                <w:right w:val="nil"/>
                <w:between w:val="nil"/>
              </w:pBdr>
              <w:spacing w:line="240" w:lineRule="auto"/>
              <w:ind w:firstLine="33"/>
              <w:jc w:val="center"/>
              <w:rPr>
                <w:rFonts w:ascii="Times New Roman" w:eastAsia="Times New Roman" w:hAnsi="Times New Roman" w:cs="Times New Roman"/>
                <w:b/>
                <w:bCs/>
                <w:sz w:val="24"/>
                <w:szCs w:val="24"/>
                <w:lang w:val="uk-UA"/>
              </w:rPr>
            </w:pPr>
            <w:r w:rsidRPr="005E7D08">
              <w:rPr>
                <w:rFonts w:ascii="Times New Roman" w:eastAsia="Times New Roman" w:hAnsi="Times New Roman" w:cs="Times New Roman"/>
                <w:b/>
                <w:bCs/>
                <w:sz w:val="24"/>
                <w:szCs w:val="24"/>
                <w:lang w:val="uk-UA"/>
              </w:rPr>
              <w:t>Кількість, 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1F94" w:rsidRPr="005E7D08" w:rsidRDefault="00391F94" w:rsidP="004E0E43">
            <w:pPr>
              <w:pBdr>
                <w:top w:val="nil"/>
                <w:left w:val="nil"/>
                <w:bottom w:val="nil"/>
                <w:right w:val="nil"/>
                <w:between w:val="nil"/>
              </w:pBdr>
              <w:spacing w:line="240" w:lineRule="auto"/>
              <w:ind w:firstLine="33"/>
              <w:jc w:val="center"/>
              <w:rPr>
                <w:rFonts w:ascii="Times New Roman" w:eastAsia="Times New Roman" w:hAnsi="Times New Roman" w:cs="Times New Roman"/>
                <w:b/>
                <w:bCs/>
                <w:sz w:val="24"/>
                <w:szCs w:val="24"/>
                <w:lang w:val="uk-UA"/>
              </w:rPr>
            </w:pPr>
            <w:r w:rsidRPr="005E7D08">
              <w:rPr>
                <w:rFonts w:ascii="Times New Roman" w:eastAsia="Times New Roman" w:hAnsi="Times New Roman" w:cs="Times New Roman"/>
                <w:b/>
                <w:bCs/>
                <w:color w:val="000000"/>
                <w:sz w:val="24"/>
                <w:szCs w:val="24"/>
                <w:lang w:val="uk-UA" w:eastAsia="ru-RU"/>
              </w:rPr>
              <w:t>Ціна за шт. без ПДВ, грн</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391F94" w:rsidRPr="005E7D08" w:rsidRDefault="00391F94" w:rsidP="004E0E43">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uk-UA" w:eastAsia="ru-RU"/>
              </w:rPr>
            </w:pPr>
            <w:r w:rsidRPr="005E7D08">
              <w:rPr>
                <w:rFonts w:ascii="Times New Roman" w:eastAsia="Times New Roman" w:hAnsi="Times New Roman" w:cs="Times New Roman"/>
                <w:b/>
                <w:bCs/>
                <w:color w:val="000000"/>
                <w:sz w:val="24"/>
                <w:szCs w:val="24"/>
                <w:lang w:val="uk-UA" w:eastAsia="ru-RU"/>
              </w:rPr>
              <w:t>Загальна вартість без ПДВ, грн</w:t>
            </w:r>
          </w:p>
        </w:tc>
      </w:tr>
      <w:tr w:rsidR="00391F94" w:rsidRPr="005E7D08" w:rsidTr="00391F94">
        <w:trPr>
          <w:trHeight w:val="5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91F94" w:rsidRPr="005E7D08" w:rsidRDefault="00391F94" w:rsidP="004E0E43">
            <w:pPr>
              <w:pBdr>
                <w:top w:val="nil"/>
                <w:left w:val="nil"/>
                <w:bottom w:val="nil"/>
                <w:right w:val="nil"/>
                <w:between w:val="nil"/>
              </w:pBdr>
              <w:spacing w:line="240" w:lineRule="auto"/>
              <w:jc w:val="center"/>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1</w:t>
            </w:r>
          </w:p>
        </w:tc>
        <w:tc>
          <w:tcPr>
            <w:tcW w:w="3969" w:type="dxa"/>
            <w:tcBorders>
              <w:top w:val="single" w:sz="4" w:space="0" w:color="auto"/>
              <w:left w:val="single" w:sz="4" w:space="0" w:color="auto"/>
              <w:bottom w:val="single" w:sz="4" w:space="0" w:color="auto"/>
              <w:right w:val="single" w:sz="4" w:space="0" w:color="auto"/>
            </w:tcBorders>
            <w:vAlign w:val="center"/>
          </w:tcPr>
          <w:p w:rsidR="00391F94" w:rsidRPr="005E7D08" w:rsidRDefault="00391F94" w:rsidP="004E0E43">
            <w:pPr>
              <w:pBdr>
                <w:top w:val="nil"/>
                <w:left w:val="nil"/>
                <w:bottom w:val="nil"/>
                <w:right w:val="nil"/>
                <w:between w:val="nil"/>
              </w:pBdr>
              <w:spacing w:line="240" w:lineRule="auto"/>
              <w:ind w:left="147"/>
              <w:jc w:val="center"/>
              <w:textAlignment w:val="top"/>
              <w:rPr>
                <w:rFonts w:ascii="Times New Roman" w:eastAsia="Times New Roman" w:hAnsi="Times New Roman" w:cs="Times New Roman"/>
                <w:color w:val="000000"/>
                <w:sz w:val="24"/>
                <w:szCs w:val="24"/>
                <w:lang w:val="uk-UA"/>
              </w:rPr>
            </w:pPr>
            <w:r w:rsidRPr="005E7D08">
              <w:rPr>
                <w:rFonts w:ascii="Times New Roman" w:eastAsia="Times New Roman" w:hAnsi="Times New Roman" w:cs="Times New Roman"/>
                <w:color w:val="000000"/>
                <w:sz w:val="24"/>
                <w:szCs w:val="24"/>
                <w:lang w:val="uk-UA"/>
              </w:rPr>
              <w:t>Термопринтер Custom VKP80II SX виробник Custom</w:t>
            </w:r>
          </w:p>
        </w:tc>
        <w:tc>
          <w:tcPr>
            <w:tcW w:w="1418" w:type="dxa"/>
            <w:tcBorders>
              <w:top w:val="single" w:sz="4" w:space="0" w:color="auto"/>
              <w:left w:val="single" w:sz="4" w:space="0" w:color="auto"/>
              <w:bottom w:val="single" w:sz="4" w:space="0" w:color="auto"/>
              <w:right w:val="single" w:sz="4" w:space="0" w:color="auto"/>
            </w:tcBorders>
            <w:vAlign w:val="center"/>
          </w:tcPr>
          <w:p w:rsidR="00391F94" w:rsidRPr="005E7D08" w:rsidRDefault="007E5682" w:rsidP="004E0E43">
            <w:pPr>
              <w:pBdr>
                <w:top w:val="nil"/>
                <w:left w:val="nil"/>
                <w:bottom w:val="nil"/>
                <w:right w:val="nil"/>
                <w:between w:val="nil"/>
              </w:pBdr>
              <w:spacing w:line="240" w:lineRule="auto"/>
              <w:jc w:val="center"/>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1F94" w:rsidRPr="005E7D08" w:rsidRDefault="00391F94" w:rsidP="004E0E43">
            <w:pPr>
              <w:pBdr>
                <w:top w:val="nil"/>
                <w:left w:val="nil"/>
                <w:bottom w:val="nil"/>
                <w:right w:val="nil"/>
                <w:between w:val="nil"/>
              </w:pBdr>
              <w:spacing w:line="240" w:lineRule="auto"/>
              <w:jc w:val="center"/>
              <w:rPr>
                <w:rFonts w:ascii="Times New Roman" w:eastAsia="Times New Roman" w:hAnsi="Times New Roman" w:cs="Times New Roman"/>
                <w:sz w:val="24"/>
                <w:szCs w:val="24"/>
                <w:lang w:val="uk-UA"/>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391F94" w:rsidRPr="005E7D08" w:rsidRDefault="00391F94" w:rsidP="004E0E43">
            <w:pPr>
              <w:pBdr>
                <w:top w:val="nil"/>
                <w:left w:val="nil"/>
                <w:bottom w:val="nil"/>
                <w:right w:val="nil"/>
                <w:between w:val="nil"/>
              </w:pBdr>
              <w:spacing w:line="240" w:lineRule="auto"/>
              <w:jc w:val="center"/>
              <w:rPr>
                <w:rFonts w:ascii="Times New Roman" w:eastAsia="Times New Roman" w:hAnsi="Times New Roman" w:cs="Times New Roman"/>
                <w:sz w:val="24"/>
                <w:szCs w:val="24"/>
                <w:lang w:val="uk-UA"/>
              </w:rPr>
            </w:pPr>
          </w:p>
        </w:tc>
      </w:tr>
      <w:tr w:rsidR="00391F94" w:rsidRPr="005E7D08" w:rsidTr="00391F94">
        <w:trPr>
          <w:trHeight w:val="334"/>
        </w:trPr>
        <w:tc>
          <w:tcPr>
            <w:tcW w:w="7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1F94" w:rsidRPr="005E7D08" w:rsidRDefault="00391F94" w:rsidP="004E0E43">
            <w:pPr>
              <w:pBdr>
                <w:top w:val="nil"/>
                <w:left w:val="nil"/>
                <w:bottom w:val="nil"/>
                <w:right w:val="nil"/>
                <w:between w:val="nil"/>
              </w:pBdr>
              <w:spacing w:line="240" w:lineRule="auto"/>
              <w:jc w:val="right"/>
              <w:rPr>
                <w:rFonts w:ascii="Times New Roman" w:eastAsia="Times New Roman" w:hAnsi="Times New Roman" w:cs="Times New Roman"/>
                <w:sz w:val="24"/>
                <w:szCs w:val="24"/>
                <w:lang w:val="uk-UA"/>
              </w:rPr>
            </w:pPr>
            <w:r w:rsidRPr="005E7D08">
              <w:rPr>
                <w:rFonts w:ascii="Times New Roman" w:eastAsia="Times New Roman" w:hAnsi="Times New Roman" w:cs="Times New Roman"/>
                <w:b/>
                <w:sz w:val="24"/>
                <w:szCs w:val="24"/>
                <w:lang w:val="uk-UA"/>
              </w:rPr>
              <w:t>**ПДВ, грн</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391F94" w:rsidRPr="005E7D08" w:rsidRDefault="00391F94" w:rsidP="004E0E43">
            <w:pPr>
              <w:pBdr>
                <w:top w:val="nil"/>
                <w:left w:val="nil"/>
                <w:bottom w:val="nil"/>
                <w:right w:val="nil"/>
                <w:between w:val="nil"/>
              </w:pBdr>
              <w:spacing w:line="240" w:lineRule="auto"/>
              <w:rPr>
                <w:rFonts w:ascii="Times New Roman" w:eastAsia="Times New Roman" w:hAnsi="Times New Roman" w:cs="Times New Roman"/>
                <w:sz w:val="24"/>
                <w:szCs w:val="24"/>
                <w:lang w:val="uk-UA"/>
              </w:rPr>
            </w:pPr>
          </w:p>
        </w:tc>
      </w:tr>
      <w:tr w:rsidR="00391F94" w:rsidRPr="005E7D08" w:rsidTr="00391F94">
        <w:trPr>
          <w:trHeight w:val="268"/>
        </w:trPr>
        <w:tc>
          <w:tcPr>
            <w:tcW w:w="7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1F94" w:rsidRPr="005E7D08" w:rsidRDefault="00391F94" w:rsidP="004E0E43">
            <w:pPr>
              <w:pBdr>
                <w:top w:val="nil"/>
                <w:left w:val="nil"/>
                <w:bottom w:val="nil"/>
                <w:right w:val="nil"/>
                <w:between w:val="nil"/>
              </w:pBdr>
              <w:spacing w:line="240" w:lineRule="auto"/>
              <w:jc w:val="right"/>
              <w:rPr>
                <w:rFonts w:ascii="Times New Roman" w:eastAsia="Times New Roman" w:hAnsi="Times New Roman" w:cs="Times New Roman"/>
                <w:sz w:val="24"/>
                <w:szCs w:val="24"/>
                <w:lang w:val="uk-UA"/>
              </w:rPr>
            </w:pPr>
            <w:r w:rsidRPr="005E7D08">
              <w:rPr>
                <w:rFonts w:ascii="Times New Roman" w:eastAsia="Times New Roman" w:hAnsi="Times New Roman" w:cs="Times New Roman"/>
                <w:b/>
                <w:sz w:val="24"/>
                <w:szCs w:val="24"/>
                <w:lang w:val="uk-UA"/>
              </w:rPr>
              <w:t>Всього з ПДВ, грн</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391F94" w:rsidRPr="005E7D08" w:rsidRDefault="00391F94" w:rsidP="004E0E43">
            <w:pPr>
              <w:pBdr>
                <w:top w:val="nil"/>
                <w:left w:val="nil"/>
                <w:bottom w:val="nil"/>
                <w:right w:val="nil"/>
                <w:between w:val="nil"/>
              </w:pBdr>
              <w:spacing w:line="240" w:lineRule="auto"/>
              <w:rPr>
                <w:rFonts w:ascii="Times New Roman" w:eastAsia="Times New Roman" w:hAnsi="Times New Roman" w:cs="Times New Roman"/>
                <w:sz w:val="24"/>
                <w:szCs w:val="24"/>
                <w:lang w:val="uk-UA"/>
              </w:rPr>
            </w:pPr>
          </w:p>
        </w:tc>
      </w:tr>
    </w:tbl>
    <w:p w:rsidR="00391F94" w:rsidRPr="005E7D08" w:rsidRDefault="00391F94" w:rsidP="00FE2562">
      <w:pPr>
        <w:pStyle w:val="aa"/>
        <w:jc w:val="both"/>
        <w:rPr>
          <w:rFonts w:ascii="Times New Roman" w:eastAsia="Calibri" w:hAnsi="Times New Roman" w:cs="Times New Roman"/>
          <w:sz w:val="24"/>
          <w:szCs w:val="24"/>
          <w:lang w:val="uk-UA"/>
        </w:rPr>
      </w:pPr>
    </w:p>
    <w:p w:rsidR="009C65DB" w:rsidRPr="005E7D08" w:rsidRDefault="009C65DB" w:rsidP="00FE2562">
      <w:pPr>
        <w:pStyle w:val="aa"/>
        <w:jc w:val="both"/>
        <w:rPr>
          <w:rFonts w:ascii="Times New Roman" w:eastAsia="Calibri" w:hAnsi="Times New Roman" w:cs="Times New Roman"/>
          <w:bCs/>
          <w:sz w:val="24"/>
          <w:szCs w:val="24"/>
          <w:lang w:val="uk-UA"/>
        </w:rPr>
      </w:pPr>
      <w:r w:rsidRPr="005E7D08">
        <w:rPr>
          <w:rFonts w:ascii="Times New Roman" w:eastAsia="Calibri" w:hAnsi="Times New Roman" w:cs="Times New Roman"/>
          <w:sz w:val="24"/>
          <w:szCs w:val="24"/>
          <w:lang w:val="uk-UA"/>
        </w:rPr>
        <w:t>**</w:t>
      </w:r>
      <w:r w:rsidRPr="005E7D08">
        <w:rPr>
          <w:rFonts w:ascii="Times New Roman" w:eastAsia="Calibri" w:hAnsi="Times New Roman" w:cs="Times New Roman"/>
          <w:bCs/>
          <w:sz w:val="24"/>
          <w:szCs w:val="24"/>
          <w:lang w:val="uk-UA"/>
        </w:rPr>
        <w:t xml:space="preserve">у разі, якщо </w:t>
      </w:r>
      <w:r w:rsidR="002A2AAD" w:rsidRPr="005E7D08">
        <w:rPr>
          <w:rFonts w:ascii="Times New Roman" w:eastAsia="Times New Roman" w:hAnsi="Times New Roman" w:cs="Times New Roman"/>
          <w:color w:val="000000"/>
          <w:sz w:val="24"/>
          <w:szCs w:val="24"/>
          <w:lang w:val="uk-UA" w:eastAsia="ru-RU"/>
        </w:rPr>
        <w:t>У</w:t>
      </w:r>
      <w:r w:rsidRPr="005E7D08">
        <w:rPr>
          <w:rFonts w:ascii="Times New Roman" w:eastAsia="Calibri" w:hAnsi="Times New Roman" w:cs="Times New Roman"/>
          <w:bCs/>
          <w:sz w:val="24"/>
          <w:szCs w:val="24"/>
          <w:lang w:val="uk-UA"/>
        </w:rPr>
        <w:t xml:space="preserve">часник є платником ПДВ. </w:t>
      </w:r>
    </w:p>
    <w:p w:rsidR="009C65DB" w:rsidRPr="005E7D08" w:rsidRDefault="009C65DB" w:rsidP="00FE2562">
      <w:pPr>
        <w:pStyle w:val="aa"/>
        <w:jc w:val="both"/>
        <w:rPr>
          <w:rFonts w:ascii="Times New Roman" w:eastAsia="Calibri" w:hAnsi="Times New Roman" w:cs="Times New Roman"/>
          <w:sz w:val="24"/>
          <w:szCs w:val="24"/>
          <w:lang w:val="uk-UA"/>
        </w:rPr>
      </w:pPr>
      <w:r w:rsidRPr="005E7D08">
        <w:rPr>
          <w:rFonts w:ascii="Times New Roman" w:eastAsia="Calibri" w:hAnsi="Times New Roman" w:cs="Times New Roman"/>
          <w:bCs/>
          <w:sz w:val="24"/>
          <w:szCs w:val="24"/>
          <w:lang w:val="uk-UA"/>
        </w:rPr>
        <w:t>У графах</w:t>
      </w:r>
      <w:r w:rsidR="003C3355" w:rsidRPr="005E7D08">
        <w:rPr>
          <w:rFonts w:ascii="Times New Roman" w:eastAsia="Calibri" w:hAnsi="Times New Roman" w:cs="Times New Roman"/>
          <w:bCs/>
          <w:sz w:val="24"/>
          <w:szCs w:val="24"/>
          <w:lang w:val="uk-UA"/>
        </w:rPr>
        <w:t xml:space="preserve">, де зазначається: </w:t>
      </w:r>
      <w:r w:rsidR="00FE2562" w:rsidRPr="005E7D08">
        <w:rPr>
          <w:rFonts w:ascii="Times New Roman" w:eastAsia="Calibri" w:hAnsi="Times New Roman" w:cs="Times New Roman"/>
          <w:bCs/>
          <w:sz w:val="24"/>
          <w:szCs w:val="24"/>
          <w:lang w:val="uk-UA"/>
        </w:rPr>
        <w:t>ціна</w:t>
      </w:r>
      <w:r w:rsidR="003C3355" w:rsidRPr="005E7D08">
        <w:rPr>
          <w:rFonts w:ascii="Times New Roman" w:eastAsia="Calibri" w:hAnsi="Times New Roman" w:cs="Times New Roman"/>
          <w:bCs/>
          <w:sz w:val="24"/>
          <w:szCs w:val="24"/>
          <w:lang w:val="uk-UA"/>
        </w:rPr>
        <w:t>…</w:t>
      </w:r>
      <w:r w:rsidR="00FE2562" w:rsidRPr="005E7D08">
        <w:rPr>
          <w:rFonts w:ascii="Times New Roman" w:eastAsia="Calibri" w:hAnsi="Times New Roman" w:cs="Times New Roman"/>
          <w:bCs/>
          <w:sz w:val="24"/>
          <w:szCs w:val="24"/>
          <w:lang w:val="uk-UA"/>
        </w:rPr>
        <w:t xml:space="preserve">, </w:t>
      </w:r>
      <w:r w:rsidR="003C3355" w:rsidRPr="005E7D08">
        <w:rPr>
          <w:rFonts w:ascii="Times New Roman" w:eastAsia="Calibri" w:hAnsi="Times New Roman" w:cs="Times New Roman"/>
          <w:bCs/>
          <w:sz w:val="24"/>
          <w:szCs w:val="24"/>
          <w:lang w:val="uk-UA"/>
        </w:rPr>
        <w:t xml:space="preserve">загальна </w:t>
      </w:r>
      <w:r w:rsidR="00FE2562" w:rsidRPr="005E7D08">
        <w:rPr>
          <w:rFonts w:ascii="Times New Roman" w:eastAsia="Calibri" w:hAnsi="Times New Roman" w:cs="Times New Roman"/>
          <w:bCs/>
          <w:sz w:val="24"/>
          <w:szCs w:val="24"/>
          <w:lang w:val="uk-UA"/>
        </w:rPr>
        <w:t>вартість</w:t>
      </w:r>
      <w:r w:rsidR="003C3355" w:rsidRPr="005E7D08">
        <w:rPr>
          <w:rFonts w:ascii="Times New Roman" w:eastAsia="Calibri" w:hAnsi="Times New Roman" w:cs="Times New Roman"/>
          <w:bCs/>
          <w:sz w:val="24"/>
          <w:szCs w:val="24"/>
          <w:lang w:val="uk-UA"/>
        </w:rPr>
        <w:t>…,</w:t>
      </w:r>
      <w:r w:rsidRPr="005E7D08">
        <w:rPr>
          <w:rFonts w:ascii="Times New Roman" w:eastAsia="Calibri" w:hAnsi="Times New Roman" w:cs="Times New Roman"/>
          <w:bCs/>
          <w:sz w:val="24"/>
          <w:szCs w:val="24"/>
          <w:lang w:val="uk-UA"/>
        </w:rPr>
        <w:t xml:space="preserve"> після коми повинно бути не більше двох знаків.</w:t>
      </w:r>
    </w:p>
    <w:p w:rsidR="00337BF7" w:rsidRPr="005E7D08" w:rsidRDefault="00337BF7" w:rsidP="00FE2562">
      <w:pPr>
        <w:pStyle w:val="aa"/>
        <w:jc w:val="both"/>
        <w:rPr>
          <w:rFonts w:ascii="Times New Roman" w:eastAsia="Calibri" w:hAnsi="Times New Roman" w:cs="Times New Roman"/>
          <w:bCs/>
          <w:sz w:val="24"/>
          <w:szCs w:val="24"/>
          <w:lang w:val="uk-UA"/>
        </w:rPr>
      </w:pPr>
      <w:r w:rsidRPr="005E7D08">
        <w:rPr>
          <w:rFonts w:ascii="Times New Roman" w:eastAsia="Calibri" w:hAnsi="Times New Roman" w:cs="Times New Roman"/>
          <w:sz w:val="24"/>
          <w:szCs w:val="24"/>
          <w:lang w:val="uk-UA"/>
        </w:rPr>
        <w:t>2. Ми підтверджуємо, що технічні, якісні та кількісні характеристики предмета закупівлі</w:t>
      </w:r>
      <w:r w:rsidRPr="005E7D08">
        <w:rPr>
          <w:rFonts w:ascii="Times New Roman" w:eastAsia="Calibri" w:hAnsi="Times New Roman" w:cs="Times New Roman"/>
          <w:bCs/>
          <w:sz w:val="24"/>
          <w:szCs w:val="24"/>
          <w:lang w:val="uk-UA"/>
        </w:rPr>
        <w:t xml:space="preserve">  </w:t>
      </w:r>
      <w:r w:rsidRPr="005E7D08">
        <w:rPr>
          <w:rFonts w:ascii="Times New Roman" w:eastAsia="Calibri" w:hAnsi="Times New Roman" w:cs="Times New Roman"/>
          <w:sz w:val="24"/>
          <w:szCs w:val="24"/>
          <w:lang w:val="uk-UA"/>
        </w:rPr>
        <w:t>відповідають встановленим/зареєстрованим нормативним актам, державним стандартам, зареєстрованим технічним умовам законодавства.</w:t>
      </w:r>
    </w:p>
    <w:p w:rsidR="00337BF7" w:rsidRPr="005E7D08" w:rsidRDefault="00337BF7" w:rsidP="00FE2562">
      <w:pPr>
        <w:pStyle w:val="aa"/>
        <w:jc w:val="both"/>
        <w:rPr>
          <w:rFonts w:ascii="Times New Roman" w:eastAsia="Calibri" w:hAnsi="Times New Roman" w:cs="Times New Roman"/>
          <w:sz w:val="24"/>
          <w:szCs w:val="24"/>
          <w:lang w:val="uk-UA" w:eastAsia="uk-UA"/>
        </w:rPr>
      </w:pPr>
      <w:r w:rsidRPr="005E7D08">
        <w:rPr>
          <w:rFonts w:ascii="Times New Roman" w:eastAsia="Calibri" w:hAnsi="Times New Roman" w:cs="Times New Roman"/>
          <w:sz w:val="24"/>
          <w:szCs w:val="24"/>
          <w:lang w:val="uk-UA" w:eastAsia="uk-UA"/>
        </w:rPr>
        <w:t xml:space="preserve">3. Ми погоджуємося дотримуватися умов цієї пропозиції протягом 20 (двадцяти) днів із дня </w:t>
      </w:r>
      <w:r w:rsidRPr="005E7D08">
        <w:rPr>
          <w:rFonts w:ascii="Times New Roman" w:hAnsi="Times New Roman" w:cs="Times New Roman"/>
          <w:sz w:val="24"/>
          <w:szCs w:val="24"/>
          <w:lang w:val="uk-UA"/>
        </w:rPr>
        <w:t>прийняття рішення про намір укласти договір про закупівлю</w:t>
      </w:r>
      <w:r w:rsidRPr="005E7D08">
        <w:rPr>
          <w:rFonts w:ascii="Times New Roman" w:eastAsia="Calibri" w:hAnsi="Times New Roman" w:cs="Times New Roman"/>
          <w:sz w:val="24"/>
          <w:szCs w:val="24"/>
          <w:lang w:val="uk-UA" w:eastAsia="uk-UA"/>
        </w:rPr>
        <w:t>. Наша пропозиція буде обов’язковою для нас і може бути акцептована вами у будь-який час до закінчення зазначеного строку.</w:t>
      </w:r>
    </w:p>
    <w:p w:rsidR="00337BF7" w:rsidRPr="005E7D08" w:rsidRDefault="00337BF7" w:rsidP="00FE2562">
      <w:pPr>
        <w:pStyle w:val="aa"/>
        <w:jc w:val="both"/>
        <w:rPr>
          <w:rFonts w:ascii="Times New Roman" w:eastAsia="Calibri" w:hAnsi="Times New Roman" w:cs="Times New Roman"/>
          <w:sz w:val="24"/>
          <w:szCs w:val="24"/>
          <w:lang w:val="uk-UA" w:eastAsia="uk-UA"/>
        </w:rPr>
      </w:pPr>
      <w:r w:rsidRPr="005E7D08">
        <w:rPr>
          <w:rFonts w:ascii="Times New Roman" w:eastAsia="Calibri" w:hAnsi="Times New Roman" w:cs="Times New Roman"/>
          <w:sz w:val="24"/>
          <w:szCs w:val="24"/>
          <w:lang w:val="uk-UA" w:eastAsia="uk-UA"/>
        </w:rPr>
        <w:t>4. Ми погоджуємося з умовами, що ви можете відхилити нашу чи всі пропозиції</w:t>
      </w:r>
      <w:r w:rsidRPr="005E7D08">
        <w:rPr>
          <w:rFonts w:ascii="Times New Roman" w:eastAsia="Calibri" w:hAnsi="Times New Roman" w:cs="Times New Roman"/>
          <w:i/>
          <w:sz w:val="24"/>
          <w:szCs w:val="24"/>
          <w:lang w:val="uk-UA" w:eastAsia="uk-UA"/>
        </w:rPr>
        <w:t xml:space="preserve"> </w:t>
      </w:r>
      <w:r w:rsidR="002A2AAD" w:rsidRPr="005E7D08">
        <w:rPr>
          <w:rFonts w:ascii="Times New Roman" w:eastAsia="Times New Roman" w:hAnsi="Times New Roman" w:cs="Times New Roman"/>
          <w:color w:val="000000"/>
          <w:sz w:val="24"/>
          <w:szCs w:val="24"/>
          <w:lang w:val="uk-UA" w:eastAsia="ru-RU"/>
        </w:rPr>
        <w:t>У</w:t>
      </w:r>
      <w:r w:rsidRPr="005E7D08">
        <w:rPr>
          <w:rFonts w:ascii="Times New Roman" w:eastAsia="Calibri" w:hAnsi="Times New Roman" w:cs="Times New Roman"/>
          <w:sz w:val="24"/>
          <w:szCs w:val="24"/>
          <w:lang w:val="uk-UA" w:eastAsia="uk-UA"/>
        </w:rPr>
        <w:t>часників закупівлі згідно з умовами цього оголошення, та розуміємо, що ви не обмежені у прийнятті будь-якої іншої пропозиції з більш вигідними для вас умовами.</w:t>
      </w:r>
    </w:p>
    <w:p w:rsidR="00337BF7" w:rsidRPr="005E7D08" w:rsidRDefault="00337BF7" w:rsidP="00FE2562">
      <w:pPr>
        <w:pStyle w:val="aa"/>
        <w:jc w:val="both"/>
        <w:rPr>
          <w:rFonts w:ascii="Times New Roman" w:eastAsia="Calibri" w:hAnsi="Times New Roman" w:cs="Times New Roman"/>
          <w:sz w:val="24"/>
          <w:szCs w:val="24"/>
          <w:lang w:val="uk-UA" w:eastAsia="uk-UA"/>
        </w:rPr>
      </w:pPr>
      <w:r w:rsidRPr="005E7D08">
        <w:rPr>
          <w:rFonts w:ascii="Times New Roman" w:eastAsia="Calibri" w:hAnsi="Times New Roman" w:cs="Times New Roman"/>
          <w:sz w:val="24"/>
          <w:szCs w:val="24"/>
          <w:lang w:val="uk-UA" w:eastAsia="uk-UA"/>
        </w:rPr>
        <w:lastRenderedPageBreak/>
        <w:t xml:space="preserve">5. Якщо буде прийняте рішення про намір укласти договір про закупівлю, ми зобов`язуємося укласти договір про закупівлю відповідно до вимог замовника цього оголошення та нашої пропозиції </w:t>
      </w:r>
      <w:r w:rsidRPr="005E7D08">
        <w:rPr>
          <w:rFonts w:ascii="Times New Roman" w:hAnsi="Times New Roman" w:cs="Times New Roman"/>
          <w:sz w:val="24"/>
          <w:szCs w:val="24"/>
          <w:lang w:val="uk-UA"/>
        </w:rPr>
        <w:t>не пізніше ніж через 20 (двадцять) днів із дня прийняття рішення про намір укласти договір про закупівлю</w:t>
      </w:r>
      <w:r w:rsidRPr="005E7D08">
        <w:rPr>
          <w:rFonts w:ascii="Times New Roman" w:eastAsia="Calibri" w:hAnsi="Times New Roman" w:cs="Times New Roman"/>
          <w:sz w:val="24"/>
          <w:szCs w:val="24"/>
          <w:lang w:val="uk-UA" w:eastAsia="uk-UA"/>
        </w:rPr>
        <w:t xml:space="preserve"> і виконати всі умови, передбачені договором. </w:t>
      </w:r>
    </w:p>
    <w:p w:rsidR="00337BF7" w:rsidRPr="005E7D08" w:rsidRDefault="00337BF7" w:rsidP="00FE2562">
      <w:pPr>
        <w:pStyle w:val="aa"/>
        <w:jc w:val="both"/>
        <w:rPr>
          <w:rFonts w:ascii="Times New Roman" w:eastAsia="Calibri" w:hAnsi="Times New Roman" w:cs="Times New Roman"/>
          <w:sz w:val="24"/>
          <w:szCs w:val="24"/>
          <w:lang w:val="uk-UA" w:eastAsia="uk-UA"/>
        </w:rPr>
      </w:pPr>
    </w:p>
    <w:p w:rsidR="00337BF7" w:rsidRPr="005E7D08" w:rsidRDefault="00337BF7" w:rsidP="00505DC6">
      <w:pPr>
        <w:pStyle w:val="aa"/>
        <w:rPr>
          <w:rFonts w:ascii="Times New Roman" w:eastAsia="Calibri" w:hAnsi="Times New Roman" w:cs="Times New Roman"/>
          <w:sz w:val="24"/>
          <w:szCs w:val="24"/>
          <w:lang w:val="uk-UA" w:eastAsia="uk-UA"/>
        </w:rPr>
      </w:pPr>
    </w:p>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 xml:space="preserve">Керівник організації – </w:t>
      </w:r>
      <w:r w:rsidR="002A2AAD" w:rsidRPr="005E7D08">
        <w:rPr>
          <w:rFonts w:ascii="Times New Roman" w:eastAsia="Times New Roman" w:hAnsi="Times New Roman" w:cs="Times New Roman"/>
          <w:color w:val="000000"/>
          <w:sz w:val="24"/>
          <w:szCs w:val="24"/>
          <w:lang w:val="uk-UA" w:eastAsia="ru-RU"/>
        </w:rPr>
        <w:t>У</w:t>
      </w:r>
      <w:r w:rsidRPr="005E7D08">
        <w:rPr>
          <w:rFonts w:ascii="Times New Roman" w:hAnsi="Times New Roman" w:cs="Times New Roman"/>
          <w:sz w:val="24"/>
          <w:szCs w:val="24"/>
          <w:lang w:val="uk-UA"/>
        </w:rPr>
        <w:t xml:space="preserve">часника </w:t>
      </w:r>
    </w:p>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 xml:space="preserve">процедури закупівлі або                 </w:t>
      </w:r>
      <w:r w:rsidR="003C3355" w:rsidRPr="005E7D08">
        <w:rPr>
          <w:rFonts w:ascii="Times New Roman" w:hAnsi="Times New Roman" w:cs="Times New Roman"/>
          <w:sz w:val="24"/>
          <w:szCs w:val="24"/>
          <w:lang w:val="uk-UA"/>
        </w:rPr>
        <w:t xml:space="preserve">                                       </w:t>
      </w:r>
      <w:r w:rsidRPr="005E7D08">
        <w:rPr>
          <w:rFonts w:ascii="Times New Roman" w:hAnsi="Times New Roman" w:cs="Times New Roman"/>
          <w:sz w:val="24"/>
          <w:szCs w:val="24"/>
          <w:lang w:val="uk-UA"/>
        </w:rPr>
        <w:t xml:space="preserve">     _______________________             /____________________/</w:t>
      </w:r>
    </w:p>
    <w:p w:rsidR="00337BF7" w:rsidRPr="005E7D08" w:rsidRDefault="00337BF7" w:rsidP="00505DC6">
      <w:pPr>
        <w:pStyle w:val="aa"/>
        <w:rPr>
          <w:rFonts w:ascii="Times New Roman" w:hAnsi="Times New Roman" w:cs="Times New Roman"/>
          <w:sz w:val="24"/>
          <w:szCs w:val="24"/>
          <w:lang w:val="uk-UA"/>
        </w:rPr>
      </w:pPr>
      <w:r w:rsidRPr="005E7D08">
        <w:rPr>
          <w:rFonts w:ascii="Times New Roman" w:hAnsi="Times New Roman" w:cs="Times New Roman"/>
          <w:sz w:val="24"/>
          <w:szCs w:val="24"/>
          <w:lang w:val="uk-UA"/>
        </w:rPr>
        <w:t>інша уповноважена (посадова) особа   (підпис)       МП **                         (ініціали та прізвище)</w:t>
      </w:r>
    </w:p>
    <w:p w:rsidR="00337BF7" w:rsidRPr="005E7D08" w:rsidRDefault="00337BF7" w:rsidP="00505DC6">
      <w:pPr>
        <w:pStyle w:val="aa"/>
        <w:rPr>
          <w:rFonts w:ascii="Times New Roman" w:eastAsia="Calibri" w:hAnsi="Times New Roman" w:cs="Times New Roman"/>
          <w:bCs/>
          <w:sz w:val="24"/>
          <w:szCs w:val="24"/>
          <w:lang w:val="uk-UA" w:eastAsia="uk-UA"/>
        </w:rPr>
      </w:pPr>
      <w:r w:rsidRPr="005E7D08">
        <w:rPr>
          <w:rFonts w:ascii="Times New Roman" w:hAnsi="Times New Roman" w:cs="Times New Roman"/>
          <w:bCs/>
          <w:sz w:val="24"/>
          <w:szCs w:val="24"/>
          <w:lang w:val="uk-UA" w:eastAsia="zh-CN"/>
        </w:rPr>
        <w:t>**</w:t>
      </w:r>
      <w:r w:rsidRPr="005E7D08">
        <w:rPr>
          <w:rFonts w:ascii="Times New Roman" w:hAnsi="Times New Roman" w:cs="Times New Roman"/>
          <w:sz w:val="24"/>
          <w:szCs w:val="24"/>
          <w:lang w:val="uk-UA" w:eastAsia="zh-CN"/>
        </w:rPr>
        <w:t>Ця вимога не стосується осіб, які здійснюють діяльність без печатки, згідно з чинним законодавством</w:t>
      </w:r>
    </w:p>
    <w:p w:rsidR="00327363" w:rsidRPr="005E7D08" w:rsidRDefault="00327363" w:rsidP="00505DC6">
      <w:pPr>
        <w:pStyle w:val="aa"/>
        <w:rPr>
          <w:rFonts w:ascii="Times New Roman" w:eastAsia="Calibri" w:hAnsi="Times New Roman" w:cs="Times New Roman"/>
          <w:bCs/>
          <w:sz w:val="24"/>
          <w:szCs w:val="24"/>
          <w:lang w:val="uk-UA" w:eastAsia="uk-UA"/>
        </w:rPr>
      </w:pPr>
    </w:p>
    <w:p w:rsidR="00495A0E" w:rsidRPr="005E7D08" w:rsidRDefault="00495A0E" w:rsidP="00254DE1">
      <w:pPr>
        <w:pStyle w:val="aa"/>
        <w:jc w:val="right"/>
        <w:rPr>
          <w:rFonts w:ascii="Times New Roman" w:eastAsia="Calibri" w:hAnsi="Times New Roman" w:cs="Times New Roman"/>
          <w:bCs/>
          <w:sz w:val="24"/>
          <w:szCs w:val="24"/>
          <w:lang w:val="uk-UA" w:eastAsia="uk-UA"/>
        </w:rPr>
      </w:pPr>
    </w:p>
    <w:p w:rsidR="00FA403D" w:rsidRPr="005E7D08" w:rsidRDefault="00FA403D" w:rsidP="00254DE1">
      <w:pPr>
        <w:pStyle w:val="aa"/>
        <w:jc w:val="right"/>
        <w:rPr>
          <w:rFonts w:ascii="Times New Roman" w:eastAsia="Calibri" w:hAnsi="Times New Roman" w:cs="Times New Roman"/>
          <w:bCs/>
          <w:sz w:val="24"/>
          <w:szCs w:val="24"/>
          <w:lang w:val="uk-UA" w:eastAsia="uk-UA"/>
        </w:rPr>
      </w:pPr>
    </w:p>
    <w:p w:rsidR="00FA403D" w:rsidRPr="005E7D08" w:rsidRDefault="00FA403D" w:rsidP="00254DE1">
      <w:pPr>
        <w:pStyle w:val="aa"/>
        <w:jc w:val="right"/>
        <w:rPr>
          <w:rFonts w:ascii="Times New Roman" w:eastAsia="Calibri" w:hAnsi="Times New Roman" w:cs="Times New Roman"/>
          <w:bCs/>
          <w:sz w:val="24"/>
          <w:szCs w:val="24"/>
          <w:lang w:val="uk-UA" w:eastAsia="uk-UA"/>
        </w:rPr>
      </w:pPr>
    </w:p>
    <w:p w:rsidR="00337BF7" w:rsidRPr="005E7D08" w:rsidRDefault="00337BF7" w:rsidP="00254DE1">
      <w:pPr>
        <w:pStyle w:val="aa"/>
        <w:jc w:val="right"/>
        <w:rPr>
          <w:rFonts w:ascii="Times New Roman" w:eastAsia="Calibri" w:hAnsi="Times New Roman" w:cs="Times New Roman"/>
          <w:bCs/>
          <w:sz w:val="24"/>
          <w:szCs w:val="24"/>
          <w:lang w:val="uk-UA" w:eastAsia="uk-UA"/>
        </w:rPr>
      </w:pPr>
      <w:r w:rsidRPr="005E7D08">
        <w:rPr>
          <w:rFonts w:ascii="Times New Roman" w:eastAsia="Calibri" w:hAnsi="Times New Roman" w:cs="Times New Roman"/>
          <w:bCs/>
          <w:sz w:val="24"/>
          <w:szCs w:val="24"/>
          <w:lang w:val="uk-UA" w:eastAsia="uk-UA"/>
        </w:rPr>
        <w:t>Додаток 3</w:t>
      </w:r>
    </w:p>
    <w:p w:rsidR="00337BF7" w:rsidRPr="005E7D08" w:rsidRDefault="00337BF7" w:rsidP="00254DE1">
      <w:pPr>
        <w:pStyle w:val="aa"/>
        <w:jc w:val="right"/>
        <w:rPr>
          <w:rFonts w:ascii="Times New Roman" w:eastAsia="Calibri" w:hAnsi="Times New Roman" w:cs="Times New Roman"/>
          <w:sz w:val="24"/>
          <w:szCs w:val="24"/>
          <w:lang w:val="uk-UA" w:eastAsia="uk-UA"/>
        </w:rPr>
      </w:pPr>
      <w:r w:rsidRPr="005E7D08">
        <w:rPr>
          <w:rFonts w:ascii="Times New Roman" w:eastAsia="Calibri" w:hAnsi="Times New Roman" w:cs="Times New Roman"/>
          <w:sz w:val="24"/>
          <w:szCs w:val="24"/>
          <w:lang w:val="uk-UA" w:eastAsia="uk-UA"/>
        </w:rPr>
        <w:t>до оголошення</w:t>
      </w:r>
    </w:p>
    <w:p w:rsidR="00337BF7" w:rsidRPr="005E7D08" w:rsidRDefault="00337BF7" w:rsidP="00505DC6">
      <w:pPr>
        <w:pStyle w:val="aa"/>
        <w:rPr>
          <w:rFonts w:ascii="Times New Roman" w:eastAsia="Calibri" w:hAnsi="Times New Roman" w:cs="Times New Roman"/>
          <w:bCs/>
          <w:sz w:val="24"/>
          <w:szCs w:val="24"/>
          <w:lang w:val="uk-UA" w:eastAsia="uk-UA"/>
        </w:rPr>
      </w:pPr>
    </w:p>
    <w:p w:rsidR="00337BF7" w:rsidRPr="005E7D08" w:rsidRDefault="00337BF7" w:rsidP="00254DE1">
      <w:pPr>
        <w:pStyle w:val="aa"/>
        <w:jc w:val="center"/>
        <w:rPr>
          <w:rFonts w:ascii="Times New Roman" w:eastAsia="Calibri" w:hAnsi="Times New Roman" w:cs="Times New Roman"/>
          <w:b/>
          <w:bCs/>
          <w:sz w:val="24"/>
          <w:szCs w:val="24"/>
          <w:lang w:val="uk-UA" w:eastAsia="uk-UA"/>
        </w:rPr>
      </w:pPr>
      <w:r w:rsidRPr="005E7D08">
        <w:rPr>
          <w:rFonts w:ascii="Times New Roman" w:eastAsia="Calibri" w:hAnsi="Times New Roman" w:cs="Times New Roman"/>
          <w:b/>
          <w:bCs/>
          <w:sz w:val="24"/>
          <w:szCs w:val="24"/>
          <w:lang w:val="uk-UA" w:eastAsia="uk-UA"/>
        </w:rPr>
        <w:t>ІНША ІНФОРМАЦІЯ ТА ДОКУМЕНТИ, ЯКІ НАДАЮТЬСЯ УЧАСНИКОМ ЗАКУПІВЛІ</w:t>
      </w:r>
    </w:p>
    <w:p w:rsidR="00AC2E15" w:rsidRPr="005E7D08" w:rsidRDefault="00F807E4" w:rsidP="00254DE1">
      <w:pPr>
        <w:pStyle w:val="aa"/>
        <w:jc w:val="center"/>
        <w:rPr>
          <w:rFonts w:ascii="Times New Roman" w:eastAsia="Calibri" w:hAnsi="Times New Roman" w:cs="Times New Roman"/>
          <w:sz w:val="24"/>
          <w:szCs w:val="24"/>
          <w:lang w:val="uk-UA" w:eastAsia="uk-UA"/>
        </w:rPr>
      </w:pPr>
      <w:r w:rsidRPr="005E7D08">
        <w:rPr>
          <w:rFonts w:ascii="Times New Roman" w:eastAsia="Calibri" w:hAnsi="Times New Roman" w:cs="Times New Roman"/>
          <w:sz w:val="24"/>
          <w:szCs w:val="24"/>
          <w:lang w:val="uk-UA" w:eastAsia="uk-UA"/>
        </w:rPr>
        <w:t>на участь у закупівлі за предметом:</w:t>
      </w:r>
    </w:p>
    <w:p w:rsidR="007F14ED" w:rsidRPr="005E7D08" w:rsidRDefault="007F14ED" w:rsidP="00254DE1">
      <w:pPr>
        <w:pStyle w:val="aa"/>
        <w:jc w:val="center"/>
        <w:rPr>
          <w:rFonts w:ascii="Times New Roman" w:eastAsia="Calibri" w:hAnsi="Times New Roman" w:cs="Times New Roman"/>
          <w:sz w:val="24"/>
          <w:szCs w:val="24"/>
          <w:lang w:val="uk-UA" w:eastAsia="uk-UA"/>
        </w:rPr>
      </w:pPr>
    </w:p>
    <w:p w:rsidR="007F14ED" w:rsidRPr="005E7D08" w:rsidRDefault="007B2758" w:rsidP="00254DE1">
      <w:pPr>
        <w:pStyle w:val="aa"/>
        <w:jc w:val="both"/>
        <w:rPr>
          <w:rFonts w:ascii="Times New Roman" w:eastAsia="Times New Roman" w:hAnsi="Times New Roman" w:cs="Times New Roman"/>
          <w:sz w:val="24"/>
          <w:szCs w:val="24"/>
          <w:lang w:val="uk-UA"/>
        </w:rPr>
      </w:pPr>
      <w:r w:rsidRPr="005E7D08">
        <w:rPr>
          <w:rFonts w:ascii="Times New Roman" w:eastAsia="Times New Roman" w:hAnsi="Times New Roman" w:cs="Times New Roman"/>
          <w:sz w:val="24"/>
          <w:szCs w:val="24"/>
          <w:lang w:val="uk-UA"/>
        </w:rPr>
        <w:t xml:space="preserve">Термопринтери </w:t>
      </w:r>
      <w:r w:rsidR="00FA403D" w:rsidRPr="005E7D08">
        <w:rPr>
          <w:rFonts w:ascii="Times New Roman" w:eastAsia="Times New Roman" w:hAnsi="Times New Roman" w:cs="Times New Roman"/>
          <w:sz w:val="24"/>
          <w:szCs w:val="24"/>
          <w:lang w:val="uk-UA"/>
        </w:rPr>
        <w:t>Custom VKP80II SX виробник Custom</w:t>
      </w:r>
      <w:r w:rsidR="008C6C35" w:rsidRPr="005E7D08">
        <w:rPr>
          <w:rFonts w:ascii="Times New Roman" w:eastAsia="Times New Roman" w:hAnsi="Times New Roman" w:cs="Times New Roman"/>
          <w:sz w:val="24"/>
          <w:szCs w:val="24"/>
          <w:lang w:val="uk-UA"/>
        </w:rPr>
        <w:t xml:space="preserve"> </w:t>
      </w:r>
      <w:r w:rsidR="008C6C35" w:rsidRPr="005E7D08">
        <w:rPr>
          <w:rFonts w:ascii="Times New Roman" w:hAnsi="Times New Roman" w:cs="Times New Roman"/>
          <w:bCs/>
          <w:sz w:val="24"/>
          <w:szCs w:val="24"/>
          <w:lang w:val="uk-UA" w:eastAsia="uk-UA"/>
        </w:rPr>
        <w:t xml:space="preserve">Код національного класифікатора України ДК 021:2015 «Єдиний закупівельний словник» </w:t>
      </w:r>
      <w:r w:rsidR="00FA403D" w:rsidRPr="005E7D08">
        <w:rPr>
          <w:rFonts w:ascii="Times New Roman" w:eastAsia="Times New Roman" w:hAnsi="Times New Roman" w:cs="Times New Roman"/>
          <w:sz w:val="24"/>
          <w:szCs w:val="24"/>
          <w:lang w:val="uk-UA"/>
        </w:rPr>
        <w:t>30180000-4 Чекові принтери та автомати для видачі чеків</w:t>
      </w:r>
    </w:p>
    <w:p w:rsidR="00FA403D" w:rsidRPr="005E7D08" w:rsidRDefault="00FA403D" w:rsidP="00254DE1">
      <w:pPr>
        <w:pStyle w:val="aa"/>
        <w:jc w:val="both"/>
        <w:rPr>
          <w:rFonts w:ascii="Times New Roman" w:eastAsia="Calibri" w:hAnsi="Times New Roman" w:cs="Times New Roman"/>
          <w:sz w:val="24"/>
          <w:szCs w:val="24"/>
          <w:lang w:val="uk-UA" w:eastAsia="uk-UA"/>
        </w:rPr>
      </w:pPr>
    </w:p>
    <w:p w:rsidR="00F807E4" w:rsidRPr="005E7D08" w:rsidRDefault="00F807E4" w:rsidP="00254DE1">
      <w:pPr>
        <w:pStyle w:val="aa"/>
        <w:jc w:val="both"/>
        <w:rPr>
          <w:rFonts w:ascii="Times New Roman" w:eastAsia="Calibri" w:hAnsi="Times New Roman" w:cs="Times New Roman"/>
          <w:b/>
          <w:sz w:val="24"/>
          <w:szCs w:val="24"/>
          <w:lang w:val="uk-UA" w:eastAsia="uk-UA"/>
        </w:rPr>
      </w:pPr>
      <w:r w:rsidRPr="005E7D08">
        <w:rPr>
          <w:rFonts w:ascii="Times New Roman" w:eastAsia="Calibri" w:hAnsi="Times New Roman" w:cs="Times New Roman"/>
          <w:b/>
          <w:sz w:val="24"/>
          <w:szCs w:val="24"/>
          <w:lang w:val="uk-UA" w:eastAsia="uk-UA"/>
        </w:rPr>
        <w:t>Документи, які повинен надати Учасник, в електронному (сканованому) вигляді в складі своєї пропозиції, для підтвердження відповідності його пропозиції умовам замовника:</w:t>
      </w:r>
    </w:p>
    <w:p w:rsidR="00F807E4" w:rsidRPr="005E7D08" w:rsidRDefault="00F807E4" w:rsidP="00254DE1">
      <w:pPr>
        <w:pStyle w:val="aa"/>
        <w:jc w:val="both"/>
        <w:rPr>
          <w:rFonts w:ascii="Times New Roman" w:eastAsia="Calibri" w:hAnsi="Times New Roman" w:cs="Times New Roman"/>
          <w:sz w:val="24"/>
          <w:szCs w:val="24"/>
          <w:lang w:val="uk-UA" w:eastAsia="uk-UA"/>
        </w:rPr>
      </w:pPr>
      <w:r w:rsidRPr="005E7D08">
        <w:rPr>
          <w:rFonts w:ascii="Times New Roman" w:eastAsia="Calibri" w:hAnsi="Times New Roman" w:cs="Times New Roman"/>
          <w:sz w:val="24"/>
          <w:szCs w:val="24"/>
          <w:lang w:val="uk-UA" w:eastAsia="uk-UA"/>
        </w:rPr>
        <w:t xml:space="preserve">1) Засвідчена Учасником копія статуту (для юридичних осіб) (в разі, якщо статут знаходиться у вільному доступі на порталі електронних сервісів Міністерства юстиції України, </w:t>
      </w:r>
      <w:r w:rsidR="002A2AAD" w:rsidRPr="005E7D08">
        <w:rPr>
          <w:rFonts w:ascii="Times New Roman" w:eastAsia="Times New Roman" w:hAnsi="Times New Roman" w:cs="Times New Roman"/>
          <w:color w:val="000000"/>
          <w:sz w:val="24"/>
          <w:szCs w:val="24"/>
          <w:lang w:val="uk-UA" w:eastAsia="ru-RU"/>
        </w:rPr>
        <w:t>У</w:t>
      </w:r>
      <w:r w:rsidRPr="005E7D08">
        <w:rPr>
          <w:rFonts w:ascii="Times New Roman" w:eastAsia="Calibri" w:hAnsi="Times New Roman" w:cs="Times New Roman"/>
          <w:sz w:val="24"/>
          <w:szCs w:val="24"/>
          <w:lang w:val="uk-UA" w:eastAsia="uk-UA"/>
        </w:rPr>
        <w:t>часник може надати листа в довільній формі з посилання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 для юридичних осіб.</w:t>
      </w:r>
    </w:p>
    <w:p w:rsidR="00F807E4" w:rsidRPr="005E7D08" w:rsidRDefault="00F807E4" w:rsidP="00254DE1">
      <w:pPr>
        <w:pStyle w:val="aa"/>
        <w:jc w:val="both"/>
        <w:rPr>
          <w:rFonts w:ascii="Times New Roman" w:eastAsia="Calibri" w:hAnsi="Times New Roman" w:cs="Times New Roman"/>
          <w:sz w:val="24"/>
          <w:szCs w:val="24"/>
          <w:lang w:val="uk-UA" w:eastAsia="uk-UA"/>
        </w:rPr>
      </w:pPr>
      <w:r w:rsidRPr="005E7D08">
        <w:rPr>
          <w:rFonts w:ascii="Times New Roman" w:eastAsia="Calibri" w:hAnsi="Times New Roman" w:cs="Times New Roman"/>
          <w:sz w:val="24"/>
          <w:szCs w:val="24"/>
          <w:lang w:val="uk-UA" w:eastAsia="uk-UA"/>
        </w:rPr>
        <w:t xml:space="preserve">Якщо </w:t>
      </w:r>
      <w:r w:rsidR="002A2AAD" w:rsidRPr="005E7D08">
        <w:rPr>
          <w:rFonts w:ascii="Times New Roman" w:eastAsia="Times New Roman" w:hAnsi="Times New Roman" w:cs="Times New Roman"/>
          <w:color w:val="000000"/>
          <w:sz w:val="24"/>
          <w:szCs w:val="24"/>
          <w:lang w:val="uk-UA" w:eastAsia="ru-RU"/>
        </w:rPr>
        <w:t>У</w:t>
      </w:r>
      <w:r w:rsidRPr="005E7D08">
        <w:rPr>
          <w:rFonts w:ascii="Times New Roman" w:eastAsia="Calibri" w:hAnsi="Times New Roman" w:cs="Times New Roman"/>
          <w:sz w:val="24"/>
          <w:szCs w:val="24"/>
          <w:lang w:val="uk-UA" w:eastAsia="uk-UA"/>
        </w:rPr>
        <w:t>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rsidR="00F807E4" w:rsidRPr="005E7D08" w:rsidRDefault="00F807E4" w:rsidP="00254DE1">
      <w:pPr>
        <w:pStyle w:val="aa"/>
        <w:jc w:val="both"/>
        <w:rPr>
          <w:rFonts w:ascii="Times New Roman" w:eastAsia="Calibri" w:hAnsi="Times New Roman" w:cs="Times New Roman"/>
          <w:sz w:val="24"/>
          <w:szCs w:val="24"/>
          <w:lang w:val="uk-UA" w:eastAsia="uk-UA"/>
        </w:rPr>
      </w:pPr>
      <w:r w:rsidRPr="005E7D08">
        <w:rPr>
          <w:rFonts w:ascii="Times New Roman" w:eastAsia="Calibri" w:hAnsi="Times New Roman" w:cs="Times New Roman"/>
          <w:sz w:val="24"/>
          <w:szCs w:val="24"/>
          <w:lang w:val="uk-UA" w:eastAsia="uk-UA"/>
        </w:rPr>
        <w:t xml:space="preserve">2) </w:t>
      </w:r>
      <w:r w:rsidR="00F87BA5" w:rsidRPr="005E7D08">
        <w:rPr>
          <w:rFonts w:ascii="Times New Roman" w:eastAsia="Calibri" w:hAnsi="Times New Roman" w:cs="Times New Roman"/>
          <w:sz w:val="24"/>
          <w:szCs w:val="24"/>
          <w:lang w:val="uk-UA" w:eastAsia="uk-UA"/>
        </w:rPr>
        <w:t>Цінова п</w:t>
      </w:r>
      <w:r w:rsidRPr="005E7D08">
        <w:rPr>
          <w:rFonts w:ascii="Times New Roman" w:eastAsia="Calibri" w:hAnsi="Times New Roman" w:cs="Times New Roman"/>
          <w:sz w:val="24"/>
          <w:szCs w:val="24"/>
          <w:lang w:val="uk-UA" w:eastAsia="uk-UA"/>
        </w:rPr>
        <w:t xml:space="preserve">ропозиція, </w:t>
      </w:r>
      <w:r w:rsidR="00F87BA5" w:rsidRPr="005E7D08">
        <w:rPr>
          <w:rFonts w:ascii="Times New Roman" w:eastAsia="Calibri" w:hAnsi="Times New Roman" w:cs="Times New Roman"/>
          <w:sz w:val="24"/>
          <w:szCs w:val="24"/>
          <w:lang w:val="uk-UA" w:eastAsia="uk-UA"/>
        </w:rPr>
        <w:t>згідно</w:t>
      </w:r>
      <w:r w:rsidRPr="005E7D08">
        <w:rPr>
          <w:rFonts w:ascii="Times New Roman" w:eastAsia="Calibri" w:hAnsi="Times New Roman" w:cs="Times New Roman"/>
          <w:sz w:val="24"/>
          <w:szCs w:val="24"/>
          <w:lang w:val="uk-UA" w:eastAsia="uk-UA"/>
        </w:rPr>
        <w:t xml:space="preserve"> Додатку 2 до оголошення;</w:t>
      </w:r>
    </w:p>
    <w:p w:rsidR="00F807E4" w:rsidRPr="005E7D08" w:rsidRDefault="00F807E4" w:rsidP="00254DE1">
      <w:pPr>
        <w:pStyle w:val="aa"/>
        <w:jc w:val="both"/>
        <w:rPr>
          <w:rFonts w:ascii="Times New Roman" w:eastAsia="Calibri" w:hAnsi="Times New Roman" w:cs="Times New Roman"/>
          <w:sz w:val="24"/>
          <w:szCs w:val="24"/>
          <w:lang w:val="uk-UA" w:eastAsia="uk-UA"/>
        </w:rPr>
      </w:pPr>
      <w:r w:rsidRPr="005E7D08">
        <w:rPr>
          <w:rFonts w:ascii="Times New Roman" w:eastAsia="Calibri" w:hAnsi="Times New Roman" w:cs="Times New Roman"/>
          <w:sz w:val="24"/>
          <w:szCs w:val="24"/>
          <w:lang w:val="uk-UA" w:eastAsia="uk-UA"/>
        </w:rPr>
        <w:t xml:space="preserve">3) Проект договору, </w:t>
      </w:r>
      <w:r w:rsidRPr="005E7D08">
        <w:rPr>
          <w:rFonts w:ascii="Times New Roman" w:hAnsi="Times New Roman" w:cs="Times New Roman"/>
          <w:sz w:val="24"/>
          <w:szCs w:val="24"/>
          <w:lang w:val="uk-UA"/>
        </w:rPr>
        <w:t>завірений на кожній сторінці підписом уповноваженої особи Учасника завірений печаткою Учасника (у разі використання) з усіма Додатками до Договору, без заповнення пунктів з вільними полями;</w:t>
      </w:r>
    </w:p>
    <w:p w:rsidR="00F87BA5" w:rsidRPr="005E7D08" w:rsidRDefault="00F807E4" w:rsidP="00254DE1">
      <w:pPr>
        <w:pStyle w:val="aa"/>
        <w:jc w:val="both"/>
        <w:rPr>
          <w:rFonts w:ascii="Times New Roman" w:eastAsia="Calibri" w:hAnsi="Times New Roman" w:cs="Times New Roman"/>
          <w:sz w:val="24"/>
          <w:szCs w:val="24"/>
          <w:lang w:val="uk-UA" w:eastAsia="uk-UA"/>
        </w:rPr>
      </w:pPr>
      <w:r w:rsidRPr="005E7D08">
        <w:rPr>
          <w:rFonts w:ascii="Times New Roman" w:eastAsia="Calibri" w:hAnsi="Times New Roman" w:cs="Times New Roman"/>
          <w:sz w:val="24"/>
          <w:szCs w:val="24"/>
          <w:lang w:val="uk-UA" w:eastAsia="uk-UA"/>
        </w:rPr>
        <w:t>4) Документи, що підтверджують повноваження посадової особи або представника Учасника закупівлі щодо підпису документів пропозиції та на  укладання договору;</w:t>
      </w:r>
    </w:p>
    <w:p w:rsidR="00A37F8E" w:rsidRPr="005E7D08" w:rsidRDefault="00A37F8E" w:rsidP="00254DE1">
      <w:pPr>
        <w:pStyle w:val="aa"/>
        <w:jc w:val="both"/>
        <w:rPr>
          <w:rFonts w:ascii="Times New Roman" w:eastAsia="Calibri" w:hAnsi="Times New Roman" w:cs="Times New Roman"/>
          <w:sz w:val="24"/>
          <w:szCs w:val="24"/>
          <w:lang w:val="uk-UA" w:eastAsia="uk-UA"/>
        </w:rPr>
      </w:pPr>
    </w:p>
    <w:p w:rsidR="001A5192" w:rsidRPr="005E7D08" w:rsidRDefault="00F807E4" w:rsidP="001A5192">
      <w:pPr>
        <w:pStyle w:val="aa"/>
        <w:jc w:val="both"/>
        <w:rPr>
          <w:rFonts w:ascii="Times New Roman" w:eastAsia="Calibri" w:hAnsi="Times New Roman" w:cs="Times New Roman"/>
          <w:b/>
          <w:iCs/>
          <w:sz w:val="24"/>
          <w:szCs w:val="24"/>
          <w:lang w:val="uk-UA" w:eastAsia="uk-UA"/>
        </w:rPr>
      </w:pPr>
      <w:r w:rsidRPr="005E7D08">
        <w:rPr>
          <w:rFonts w:ascii="Times New Roman" w:eastAsia="Calibri" w:hAnsi="Times New Roman" w:cs="Times New Roman"/>
          <w:b/>
          <w:iCs/>
          <w:sz w:val="24"/>
          <w:szCs w:val="24"/>
          <w:lang w:val="uk-UA" w:eastAsia="uk-UA"/>
        </w:rPr>
        <w:t>Примітка:</w:t>
      </w:r>
    </w:p>
    <w:p w:rsidR="003D3BF8" w:rsidRPr="005E7D08" w:rsidRDefault="001A5192" w:rsidP="003D3BF8">
      <w:pPr>
        <w:pStyle w:val="aa"/>
        <w:jc w:val="both"/>
        <w:rPr>
          <w:rFonts w:ascii="Times New Roman" w:eastAsia="Times New Roman" w:hAnsi="Times New Roman" w:cs="Times New Roman"/>
          <w:color w:val="000000"/>
          <w:sz w:val="24"/>
          <w:szCs w:val="24"/>
          <w:lang w:val="uk-UA" w:eastAsia="ru-RU"/>
        </w:rPr>
      </w:pPr>
      <w:r w:rsidRPr="005E7D08">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3D3BF8" w:rsidRPr="005E7D08" w:rsidRDefault="003D3BF8" w:rsidP="003D3BF8">
      <w:pPr>
        <w:pStyle w:val="aa"/>
        <w:jc w:val="both"/>
        <w:rPr>
          <w:rFonts w:ascii="Times New Roman" w:eastAsia="Times New Roman" w:hAnsi="Times New Roman" w:cs="Times New Roman"/>
          <w:color w:val="000000"/>
          <w:sz w:val="24"/>
          <w:szCs w:val="24"/>
          <w:lang w:val="uk-UA" w:eastAsia="ru-RU"/>
        </w:rPr>
      </w:pPr>
    </w:p>
    <w:p w:rsidR="003D3BF8" w:rsidRPr="005E7D08" w:rsidRDefault="003D3BF8" w:rsidP="003D3BF8">
      <w:pPr>
        <w:pStyle w:val="aa"/>
        <w:jc w:val="both"/>
        <w:rPr>
          <w:rFonts w:ascii="Times New Roman" w:eastAsia="Times New Roman" w:hAnsi="Times New Roman" w:cs="Times New Roman"/>
          <w:bCs/>
          <w:i/>
          <w:color w:val="000000"/>
          <w:sz w:val="24"/>
          <w:szCs w:val="24"/>
          <w:lang w:val="uk-UA" w:eastAsia="ru-RU"/>
        </w:rPr>
      </w:pPr>
      <w:r w:rsidRPr="005E7D08">
        <w:rPr>
          <w:rFonts w:ascii="Times New Roman" w:eastAsia="Times New Roman" w:hAnsi="Times New Roman" w:cs="Times New Roman"/>
          <w:color w:val="000000"/>
          <w:sz w:val="24"/>
          <w:szCs w:val="24"/>
          <w:lang w:val="uk-UA" w:eastAsia="ru-RU"/>
        </w:rPr>
        <w:t xml:space="preserve">                </w:t>
      </w:r>
      <w:r w:rsidR="001A5192" w:rsidRPr="005E7D08">
        <w:rPr>
          <w:rFonts w:ascii="Times New Roman" w:eastAsia="Times New Roman" w:hAnsi="Times New Roman" w:cs="Times New Roman"/>
          <w:bCs/>
          <w:i/>
          <w:color w:val="000000"/>
          <w:sz w:val="24"/>
          <w:szCs w:val="24"/>
          <w:lang w:val="uk-UA" w:eastAsia="ru-RU"/>
        </w:rPr>
        <w:t>УВАГА!!!</w:t>
      </w:r>
      <w:bookmarkStart w:id="1" w:name="_Hlk52459287"/>
    </w:p>
    <w:p w:rsidR="001A5192" w:rsidRPr="005E7D08" w:rsidRDefault="001A5192" w:rsidP="003D3BF8">
      <w:pPr>
        <w:pStyle w:val="aa"/>
        <w:ind w:firstLine="708"/>
        <w:jc w:val="both"/>
        <w:rPr>
          <w:rFonts w:ascii="Times New Roman" w:eastAsia="Times New Roman" w:hAnsi="Times New Roman" w:cs="Times New Roman"/>
          <w:i/>
          <w:color w:val="000000"/>
          <w:sz w:val="24"/>
          <w:szCs w:val="24"/>
          <w:lang w:val="uk-UA" w:eastAsia="ru-RU"/>
        </w:rPr>
      </w:pPr>
      <w:r w:rsidRPr="005E7D08">
        <w:rPr>
          <w:rFonts w:ascii="Times New Roman" w:eastAsia="Times New Roman" w:hAnsi="Times New Roman" w:cs="Times New Roman"/>
          <w:bCs/>
          <w:i/>
          <w:color w:val="000000"/>
          <w:sz w:val="24"/>
          <w:szCs w:val="24"/>
          <w:lang w:val="uk-UA" w:eastAsia="ru-RU"/>
        </w:rPr>
        <w:lastRenderedPageBreak/>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5E7D08">
        <w:rPr>
          <w:rFonts w:ascii="Times New Roman" w:eastAsia="Times New Roman" w:hAnsi="Times New Roman" w:cs="Times New Roman"/>
          <w:bCs/>
          <w:i/>
          <w:color w:val="000000"/>
          <w:sz w:val="24"/>
          <w:szCs w:val="24"/>
          <w:lang w:val="uk-UA" w:eastAsia="ru-RU"/>
        </w:rPr>
        <w:t>скан</w:t>
      </w:r>
      <w:proofErr w:type="spellEnd"/>
      <w:r w:rsidRPr="005E7D08">
        <w:rPr>
          <w:rFonts w:ascii="Times New Roman" w:eastAsia="Times New Roman" w:hAnsi="Times New Roman" w:cs="Times New Roman"/>
          <w:bCs/>
          <w:i/>
          <w:color w:val="000000"/>
          <w:sz w:val="24"/>
          <w:szCs w:val="24"/>
          <w:lang w:val="uk-UA" w:eastAsia="ru-RU"/>
        </w:rPr>
        <w:t xml:space="preserve">-копій через електронну систему закупівель. Пропозиція </w:t>
      </w:r>
      <w:r w:rsidR="00D414CD" w:rsidRPr="005E7D08">
        <w:rPr>
          <w:rFonts w:ascii="Times New Roman" w:eastAsia="Times New Roman" w:hAnsi="Times New Roman" w:cs="Times New Roman"/>
          <w:bCs/>
          <w:i/>
          <w:color w:val="000000"/>
          <w:sz w:val="24"/>
          <w:szCs w:val="24"/>
          <w:lang w:val="uk-UA" w:eastAsia="ru-RU"/>
        </w:rPr>
        <w:t>У</w:t>
      </w:r>
      <w:r w:rsidRPr="005E7D08">
        <w:rPr>
          <w:rFonts w:ascii="Times New Roman" w:eastAsia="Times New Roman" w:hAnsi="Times New Roman" w:cs="Times New Roman"/>
          <w:bCs/>
          <w:i/>
          <w:color w:val="000000"/>
          <w:sz w:val="24"/>
          <w:szCs w:val="24"/>
          <w:lang w:val="uk-UA" w:eastAsia="ru-RU"/>
        </w:rPr>
        <w:t xml:space="preserve">часника має відповідати ряду вимог: </w:t>
      </w:r>
    </w:p>
    <w:p w:rsidR="001A5192" w:rsidRPr="005E7D08" w:rsidRDefault="001A5192" w:rsidP="001A5192">
      <w:pPr>
        <w:spacing w:line="240" w:lineRule="auto"/>
        <w:ind w:firstLine="708"/>
        <w:jc w:val="both"/>
        <w:rPr>
          <w:rFonts w:ascii="Times New Roman" w:eastAsia="Times New Roman" w:hAnsi="Times New Roman" w:cs="Times New Roman"/>
          <w:bCs/>
          <w:i/>
          <w:color w:val="000000"/>
          <w:sz w:val="24"/>
          <w:szCs w:val="24"/>
          <w:lang w:val="uk-UA" w:eastAsia="ru-RU"/>
        </w:rPr>
      </w:pPr>
      <w:r w:rsidRPr="005E7D08">
        <w:rPr>
          <w:rFonts w:ascii="Times New Roman" w:eastAsia="Times New Roman" w:hAnsi="Times New Roman" w:cs="Times New Roman"/>
          <w:bCs/>
          <w:i/>
          <w:color w:val="000000"/>
          <w:sz w:val="24"/>
          <w:szCs w:val="24"/>
          <w:lang w:val="uk-UA" w:eastAsia="ru-RU"/>
        </w:rPr>
        <w:t>1) документи мають бути чіткими та розбірливими для читання;</w:t>
      </w:r>
    </w:p>
    <w:p w:rsidR="001A5192" w:rsidRPr="005E7D08" w:rsidRDefault="001A5192" w:rsidP="001A5192">
      <w:pPr>
        <w:spacing w:line="240" w:lineRule="auto"/>
        <w:ind w:firstLine="708"/>
        <w:jc w:val="both"/>
        <w:rPr>
          <w:rFonts w:ascii="Times New Roman" w:eastAsia="Times New Roman" w:hAnsi="Times New Roman" w:cs="Times New Roman"/>
          <w:bCs/>
          <w:i/>
          <w:color w:val="000000"/>
          <w:sz w:val="24"/>
          <w:szCs w:val="24"/>
          <w:lang w:val="uk-UA" w:eastAsia="ru-RU"/>
        </w:rPr>
      </w:pPr>
      <w:r w:rsidRPr="005E7D08">
        <w:rPr>
          <w:rFonts w:ascii="Times New Roman" w:eastAsia="Times New Roman" w:hAnsi="Times New Roman" w:cs="Times New Roman"/>
          <w:bCs/>
          <w:i/>
          <w:color w:val="000000"/>
          <w:sz w:val="24"/>
          <w:szCs w:val="24"/>
          <w:lang w:val="uk-UA" w:eastAsia="ru-RU"/>
        </w:rPr>
        <w:t xml:space="preserve">2) пропозиція </w:t>
      </w:r>
      <w:r w:rsidR="002A2AAD" w:rsidRPr="005E7D08">
        <w:rPr>
          <w:rFonts w:ascii="Times New Roman" w:eastAsia="Times New Roman" w:hAnsi="Times New Roman" w:cs="Times New Roman"/>
          <w:color w:val="000000"/>
          <w:sz w:val="24"/>
          <w:szCs w:val="24"/>
          <w:lang w:val="uk-UA" w:eastAsia="ru-RU"/>
        </w:rPr>
        <w:t>У</w:t>
      </w:r>
      <w:r w:rsidRPr="005E7D08">
        <w:rPr>
          <w:rFonts w:ascii="Times New Roman" w:eastAsia="Times New Roman" w:hAnsi="Times New Roman" w:cs="Times New Roman"/>
          <w:bCs/>
          <w:i/>
          <w:color w:val="000000"/>
          <w:sz w:val="24"/>
          <w:szCs w:val="24"/>
          <w:lang w:val="uk-UA" w:eastAsia="ru-RU"/>
        </w:rPr>
        <w:t>часника повинна бути підписана  УЕП або КЕП;</w:t>
      </w:r>
    </w:p>
    <w:p w:rsidR="001A5192" w:rsidRPr="005E7D08" w:rsidRDefault="001A5192" w:rsidP="001A5192">
      <w:pPr>
        <w:spacing w:line="240" w:lineRule="auto"/>
        <w:ind w:firstLine="708"/>
        <w:jc w:val="both"/>
        <w:rPr>
          <w:rFonts w:ascii="Times New Roman" w:eastAsia="Times New Roman" w:hAnsi="Times New Roman" w:cs="Times New Roman"/>
          <w:bCs/>
          <w:i/>
          <w:color w:val="000000"/>
          <w:sz w:val="24"/>
          <w:szCs w:val="24"/>
          <w:lang w:val="uk-UA" w:eastAsia="ru-RU"/>
        </w:rPr>
      </w:pPr>
      <w:r w:rsidRPr="005E7D08">
        <w:rPr>
          <w:rFonts w:ascii="Times New Roman" w:eastAsia="Times New Roman" w:hAnsi="Times New Roman" w:cs="Times New Roman"/>
          <w:bCs/>
          <w:i/>
          <w:color w:val="000000"/>
          <w:sz w:val="24"/>
          <w:szCs w:val="24"/>
          <w:lang w:val="uk-UA" w:eastAsia="ru-RU"/>
        </w:rPr>
        <w:t>3)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rsidR="001A5192" w:rsidRPr="005E7D08" w:rsidRDefault="001A5192" w:rsidP="001A5192">
      <w:pPr>
        <w:spacing w:line="240" w:lineRule="auto"/>
        <w:jc w:val="both"/>
        <w:rPr>
          <w:rFonts w:ascii="Times New Roman" w:eastAsia="Times New Roman" w:hAnsi="Times New Roman" w:cs="Times New Roman"/>
          <w:bCs/>
          <w:i/>
          <w:color w:val="000000"/>
          <w:sz w:val="24"/>
          <w:szCs w:val="24"/>
          <w:lang w:val="uk-UA" w:eastAsia="ru-RU"/>
        </w:rPr>
      </w:pPr>
      <w:r w:rsidRPr="005E7D08">
        <w:rPr>
          <w:rFonts w:ascii="Times New Roman" w:eastAsia="Times New Roman" w:hAnsi="Times New Roman" w:cs="Times New Roman"/>
          <w:bCs/>
          <w:i/>
          <w:color w:val="000000"/>
          <w:sz w:val="24"/>
          <w:szCs w:val="24"/>
          <w:lang w:val="uk-UA" w:eastAsia="ru-RU"/>
        </w:rPr>
        <w:t>Винятки:</w:t>
      </w:r>
    </w:p>
    <w:p w:rsidR="001A5192" w:rsidRPr="005E7D08" w:rsidRDefault="001A5192" w:rsidP="001A5192">
      <w:pPr>
        <w:spacing w:line="240" w:lineRule="auto"/>
        <w:ind w:firstLine="644"/>
        <w:jc w:val="both"/>
        <w:rPr>
          <w:rFonts w:ascii="Times New Roman" w:eastAsia="Times New Roman" w:hAnsi="Times New Roman" w:cs="Times New Roman"/>
          <w:bCs/>
          <w:i/>
          <w:color w:val="000000"/>
          <w:sz w:val="24"/>
          <w:szCs w:val="24"/>
          <w:lang w:val="uk-UA" w:eastAsia="ru-RU"/>
        </w:rPr>
      </w:pPr>
      <w:r w:rsidRPr="005E7D08">
        <w:rPr>
          <w:rFonts w:ascii="Times New Roman" w:eastAsia="Times New Roman" w:hAnsi="Times New Roman" w:cs="Times New Roman"/>
          <w:bCs/>
          <w:i/>
          <w:color w:val="000000"/>
          <w:sz w:val="24"/>
          <w:szCs w:val="24"/>
          <w:lang w:val="uk-UA" w:eastAsia="ru-RU"/>
        </w:rPr>
        <w:t xml:space="preserve">1) якщо електронні документи пропозиції видано іншою організацією і на них уже накладено УЕП або КЕП цієї організації, </w:t>
      </w:r>
      <w:r w:rsidR="002A2AAD" w:rsidRPr="005E7D08">
        <w:rPr>
          <w:rFonts w:ascii="Times New Roman" w:eastAsia="Times New Roman" w:hAnsi="Times New Roman" w:cs="Times New Roman"/>
          <w:color w:val="000000"/>
          <w:sz w:val="24"/>
          <w:szCs w:val="24"/>
          <w:lang w:val="uk-UA" w:eastAsia="ru-RU"/>
        </w:rPr>
        <w:t>У</w:t>
      </w:r>
      <w:r w:rsidRPr="005E7D08">
        <w:rPr>
          <w:rFonts w:ascii="Times New Roman" w:eastAsia="Times New Roman" w:hAnsi="Times New Roman" w:cs="Times New Roman"/>
          <w:bCs/>
          <w:i/>
          <w:color w:val="000000"/>
          <w:sz w:val="24"/>
          <w:szCs w:val="24"/>
          <w:lang w:val="uk-UA" w:eastAsia="ru-RU"/>
        </w:rPr>
        <w:t>часнику не потрібно накладати на нього свій УЕП або КЕП.</w:t>
      </w:r>
    </w:p>
    <w:p w:rsidR="001A5192" w:rsidRPr="005E7D08" w:rsidRDefault="001A5192" w:rsidP="001A5192">
      <w:pPr>
        <w:spacing w:line="240" w:lineRule="auto"/>
        <w:ind w:firstLine="644"/>
        <w:jc w:val="both"/>
        <w:rPr>
          <w:rFonts w:ascii="Times New Roman" w:eastAsia="Times New Roman" w:hAnsi="Times New Roman" w:cs="Times New Roman"/>
          <w:bCs/>
          <w:i/>
          <w:color w:val="000000"/>
          <w:sz w:val="24"/>
          <w:szCs w:val="24"/>
          <w:lang w:val="uk-UA" w:eastAsia="ru-RU"/>
        </w:rPr>
      </w:pPr>
      <w:r w:rsidRPr="005E7D08">
        <w:rPr>
          <w:rFonts w:ascii="Times New Roman" w:eastAsia="Times New Roman" w:hAnsi="Times New Roman" w:cs="Times New Roman"/>
          <w:bCs/>
          <w:i/>
          <w:color w:val="000000"/>
          <w:sz w:val="24"/>
          <w:szCs w:val="24"/>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w:t>
      </w:r>
      <w:r w:rsidR="002A2AAD" w:rsidRPr="005E7D08">
        <w:rPr>
          <w:rFonts w:ascii="Times New Roman" w:eastAsia="Times New Roman" w:hAnsi="Times New Roman" w:cs="Times New Roman"/>
          <w:color w:val="000000"/>
          <w:sz w:val="24"/>
          <w:szCs w:val="24"/>
          <w:lang w:val="uk-UA" w:eastAsia="ru-RU"/>
        </w:rPr>
        <w:t>У</w:t>
      </w:r>
      <w:r w:rsidRPr="005E7D08">
        <w:rPr>
          <w:rFonts w:ascii="Times New Roman" w:eastAsia="Times New Roman" w:hAnsi="Times New Roman" w:cs="Times New Roman"/>
          <w:bCs/>
          <w:i/>
          <w:color w:val="000000"/>
          <w:sz w:val="24"/>
          <w:szCs w:val="24"/>
          <w:lang w:val="uk-UA" w:eastAsia="ru-RU"/>
        </w:rPr>
        <w:t xml:space="preserve">часника закупівлі (із зазначенням прізвища, ініціалів та посади особи), а також відбитки печатки </w:t>
      </w:r>
      <w:r w:rsidR="002A2AAD" w:rsidRPr="005E7D08">
        <w:rPr>
          <w:rFonts w:ascii="Times New Roman" w:eastAsia="Times New Roman" w:hAnsi="Times New Roman" w:cs="Times New Roman"/>
          <w:color w:val="000000"/>
          <w:sz w:val="24"/>
          <w:szCs w:val="24"/>
          <w:lang w:val="uk-UA" w:eastAsia="ru-RU"/>
        </w:rPr>
        <w:t>У</w:t>
      </w:r>
      <w:r w:rsidRPr="005E7D08">
        <w:rPr>
          <w:rFonts w:ascii="Times New Roman" w:eastAsia="Times New Roman" w:hAnsi="Times New Roman" w:cs="Times New Roman"/>
          <w:bCs/>
          <w:i/>
          <w:color w:val="000000"/>
          <w:sz w:val="24"/>
          <w:szCs w:val="24"/>
          <w:lang w:val="uk-UA" w:eastAsia="ru-RU"/>
        </w:rPr>
        <w:t xml:space="preserve">часника (у разі використання) на кожній сторінці такого документа (окрім документів, виданих іншими підприємствами / установами / організаціями). </w:t>
      </w:r>
    </w:p>
    <w:p w:rsidR="001A5192" w:rsidRPr="005E7D08" w:rsidRDefault="001A5192" w:rsidP="001A5192">
      <w:pPr>
        <w:shd w:val="clear" w:color="auto" w:fill="FFFFFF"/>
        <w:spacing w:line="240" w:lineRule="auto"/>
        <w:ind w:firstLine="644"/>
        <w:jc w:val="both"/>
        <w:rPr>
          <w:rFonts w:ascii="Times New Roman" w:eastAsia="Times New Roman" w:hAnsi="Times New Roman" w:cs="Times New Roman"/>
          <w:bCs/>
          <w:i/>
          <w:color w:val="000000"/>
          <w:sz w:val="24"/>
          <w:szCs w:val="24"/>
          <w:lang w:val="uk-UA" w:eastAsia="ru-RU"/>
        </w:rPr>
      </w:pPr>
      <w:r w:rsidRPr="005E7D08">
        <w:rPr>
          <w:rFonts w:ascii="Times New Roman" w:eastAsia="Times New Roman" w:hAnsi="Times New Roman" w:cs="Times New Roman"/>
          <w:bCs/>
          <w:i/>
          <w:color w:val="000000"/>
          <w:sz w:val="24"/>
          <w:szCs w:val="24"/>
          <w:lang w:val="uk-UA" w:eastAsia="ru-RU"/>
        </w:rPr>
        <w:t xml:space="preserve">Замовник не вимагає від </w:t>
      </w:r>
      <w:r w:rsidR="002A2AAD" w:rsidRPr="005E7D08">
        <w:rPr>
          <w:rFonts w:ascii="Times New Roman" w:eastAsia="Times New Roman" w:hAnsi="Times New Roman" w:cs="Times New Roman"/>
          <w:color w:val="000000"/>
          <w:sz w:val="24"/>
          <w:szCs w:val="24"/>
          <w:lang w:val="uk-UA" w:eastAsia="ru-RU"/>
        </w:rPr>
        <w:t>У</w:t>
      </w:r>
      <w:r w:rsidRPr="005E7D08">
        <w:rPr>
          <w:rFonts w:ascii="Times New Roman" w:eastAsia="Times New Roman" w:hAnsi="Times New Roman" w:cs="Times New Roman"/>
          <w:bCs/>
          <w:i/>
          <w:color w:val="000000"/>
          <w:sz w:val="24"/>
          <w:szCs w:val="24"/>
          <w:lang w:val="uk-UA" w:eastAsia="ru-RU"/>
        </w:rPr>
        <w:t xml:space="preserve">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w:t>
      </w:r>
      <w:r w:rsidR="002A2AAD" w:rsidRPr="005E7D08">
        <w:rPr>
          <w:rFonts w:ascii="Times New Roman" w:eastAsia="Times New Roman" w:hAnsi="Times New Roman" w:cs="Times New Roman"/>
          <w:color w:val="000000"/>
          <w:sz w:val="24"/>
          <w:szCs w:val="24"/>
          <w:lang w:val="uk-UA" w:eastAsia="ru-RU"/>
        </w:rPr>
        <w:t>У</w:t>
      </w:r>
      <w:r w:rsidRPr="005E7D08">
        <w:rPr>
          <w:rFonts w:ascii="Times New Roman" w:eastAsia="Times New Roman" w:hAnsi="Times New Roman" w:cs="Times New Roman"/>
          <w:bCs/>
          <w:i/>
          <w:color w:val="000000"/>
          <w:sz w:val="24"/>
          <w:szCs w:val="24"/>
          <w:lang w:val="uk-UA" w:eastAsia="ru-RU"/>
        </w:rPr>
        <w:t xml:space="preserve">часника на сайті центрального </w:t>
      </w:r>
      <w:r w:rsidR="00D414CD" w:rsidRPr="005E7D08">
        <w:rPr>
          <w:rFonts w:ascii="Times New Roman" w:eastAsia="Times New Roman" w:hAnsi="Times New Roman" w:cs="Times New Roman"/>
          <w:bCs/>
          <w:i/>
          <w:color w:val="000000"/>
          <w:sz w:val="24"/>
          <w:szCs w:val="24"/>
          <w:lang w:val="uk-UA" w:eastAsia="ru-RU"/>
        </w:rPr>
        <w:t>засвідчуваного</w:t>
      </w:r>
      <w:r w:rsidRPr="005E7D08">
        <w:rPr>
          <w:rFonts w:ascii="Times New Roman" w:eastAsia="Times New Roman" w:hAnsi="Times New Roman" w:cs="Times New Roman"/>
          <w:bCs/>
          <w:i/>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w:t>
      </w:r>
      <w:r w:rsidR="002A2AAD" w:rsidRPr="005E7D08">
        <w:rPr>
          <w:rFonts w:ascii="Times New Roman" w:eastAsia="Times New Roman" w:hAnsi="Times New Roman" w:cs="Times New Roman"/>
          <w:color w:val="000000"/>
          <w:sz w:val="24"/>
          <w:szCs w:val="24"/>
          <w:lang w:val="uk-UA" w:eastAsia="ru-RU"/>
        </w:rPr>
        <w:t>У</w:t>
      </w:r>
      <w:r w:rsidRPr="005E7D08">
        <w:rPr>
          <w:rFonts w:ascii="Times New Roman" w:eastAsia="Times New Roman" w:hAnsi="Times New Roman" w:cs="Times New Roman"/>
          <w:bCs/>
          <w:i/>
          <w:color w:val="000000"/>
          <w:sz w:val="24"/>
          <w:szCs w:val="24"/>
          <w:lang w:val="uk-UA" w:eastAsia="ru-RU"/>
        </w:rPr>
        <w:t xml:space="preserve">часником УЕП або КЕП відповідно до умов оголошення про проведення спрощеної закупівлі учасник вважається таким, </w:t>
      </w:r>
      <w:bookmarkEnd w:id="1"/>
      <w:r w:rsidRPr="005E7D08">
        <w:rPr>
          <w:rFonts w:ascii="Times New Roman" w:eastAsia="Times New Roman" w:hAnsi="Times New Roman" w:cs="Times New Roman"/>
          <w:bCs/>
          <w:i/>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37BF7" w:rsidRPr="005E7D08" w:rsidRDefault="00337BF7" w:rsidP="00505DC6">
      <w:pPr>
        <w:pStyle w:val="aa"/>
        <w:rPr>
          <w:rFonts w:ascii="Times New Roman" w:eastAsia="Calibri" w:hAnsi="Times New Roman" w:cs="Times New Roman"/>
          <w:i/>
          <w:sz w:val="24"/>
          <w:szCs w:val="24"/>
          <w:lang w:val="uk-UA" w:eastAsia="uk-UA"/>
        </w:rPr>
      </w:pPr>
    </w:p>
    <w:sectPr w:rsidR="00337BF7" w:rsidRPr="005E7D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594"/>
    <w:multiLevelType w:val="multilevel"/>
    <w:tmpl w:val="A9468876"/>
    <w:lvl w:ilvl="0">
      <w:start w:val="1"/>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 w15:restartNumberingAfterBreak="0">
    <w:nsid w:val="1B442A50"/>
    <w:multiLevelType w:val="multilevel"/>
    <w:tmpl w:val="F13898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DAB5EBC"/>
    <w:multiLevelType w:val="multilevel"/>
    <w:tmpl w:val="33D4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C70CC1"/>
    <w:multiLevelType w:val="multilevel"/>
    <w:tmpl w:val="0C3E178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E2D3F7B"/>
    <w:multiLevelType w:val="multilevel"/>
    <w:tmpl w:val="0832D88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20B0FF8"/>
    <w:multiLevelType w:val="multilevel"/>
    <w:tmpl w:val="79ECBB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43C529CB"/>
    <w:multiLevelType w:val="multilevel"/>
    <w:tmpl w:val="22F68A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4C4A0017"/>
    <w:multiLevelType w:val="multilevel"/>
    <w:tmpl w:val="1C4023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D9161F"/>
    <w:multiLevelType w:val="hybridMultilevel"/>
    <w:tmpl w:val="B0BA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C0242F"/>
    <w:multiLevelType w:val="multilevel"/>
    <w:tmpl w:val="CF405660"/>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6B060E00"/>
    <w:multiLevelType w:val="hybridMultilevel"/>
    <w:tmpl w:val="F24C0F06"/>
    <w:lvl w:ilvl="0" w:tplc="95C04E4A">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6D982A06"/>
    <w:multiLevelType w:val="hybridMultilevel"/>
    <w:tmpl w:val="E6F4A1CC"/>
    <w:lvl w:ilvl="0" w:tplc="F5EA9E54">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E5F0E86"/>
    <w:multiLevelType w:val="multilevel"/>
    <w:tmpl w:val="C87231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08B5436"/>
    <w:multiLevelType w:val="multilevel"/>
    <w:tmpl w:val="C846AD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710C1662"/>
    <w:multiLevelType w:val="hybridMultilevel"/>
    <w:tmpl w:val="CBEA879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75F934C4"/>
    <w:multiLevelType w:val="multilevel"/>
    <w:tmpl w:val="247E3A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1"/>
  </w:num>
  <w:num w:numId="4">
    <w:abstractNumId w:val="13"/>
  </w:num>
  <w:num w:numId="5">
    <w:abstractNumId w:val="4"/>
  </w:num>
  <w:num w:numId="6">
    <w:abstractNumId w:val="7"/>
  </w:num>
  <w:num w:numId="7">
    <w:abstractNumId w:val="15"/>
  </w:num>
  <w:num w:numId="8">
    <w:abstractNumId w:val="8"/>
  </w:num>
  <w:num w:numId="9">
    <w:abstractNumId w:val="11"/>
  </w:num>
  <w:num w:numId="10">
    <w:abstractNumId w:val="14"/>
  </w:num>
  <w:num w:numId="11">
    <w:abstractNumId w:val="10"/>
  </w:num>
  <w:num w:numId="12">
    <w:abstractNumId w:val="3"/>
  </w:num>
  <w:num w:numId="13">
    <w:abstractNumId w:val="9"/>
  </w:num>
  <w:num w:numId="14">
    <w:abstractNumId w:val="0"/>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34"/>
    <w:rsid w:val="000144C1"/>
    <w:rsid w:val="000300CF"/>
    <w:rsid w:val="000641CD"/>
    <w:rsid w:val="00077619"/>
    <w:rsid w:val="00080EC5"/>
    <w:rsid w:val="000818D4"/>
    <w:rsid w:val="000848C9"/>
    <w:rsid w:val="000872A0"/>
    <w:rsid w:val="00097A14"/>
    <w:rsid w:val="000B1816"/>
    <w:rsid w:val="000B737D"/>
    <w:rsid w:val="000C1843"/>
    <w:rsid w:val="000C498F"/>
    <w:rsid w:val="000D79FB"/>
    <w:rsid w:val="000E5534"/>
    <w:rsid w:val="000E58D4"/>
    <w:rsid w:val="000F1B16"/>
    <w:rsid w:val="0011423E"/>
    <w:rsid w:val="001533D8"/>
    <w:rsid w:val="001768EF"/>
    <w:rsid w:val="001A5192"/>
    <w:rsid w:val="001A5F57"/>
    <w:rsid w:val="001B60D8"/>
    <w:rsid w:val="001D1C8D"/>
    <w:rsid w:val="001D5C21"/>
    <w:rsid w:val="001D74CF"/>
    <w:rsid w:val="001E5158"/>
    <w:rsid w:val="001F1769"/>
    <w:rsid w:val="001F3E0F"/>
    <w:rsid w:val="0025197E"/>
    <w:rsid w:val="00251EE1"/>
    <w:rsid w:val="00254DE1"/>
    <w:rsid w:val="00255CB6"/>
    <w:rsid w:val="00277F6E"/>
    <w:rsid w:val="002A2AAD"/>
    <w:rsid w:val="002C37AD"/>
    <w:rsid w:val="002D6826"/>
    <w:rsid w:val="002E27E5"/>
    <w:rsid w:val="002E2F30"/>
    <w:rsid w:val="002F0D1A"/>
    <w:rsid w:val="002F267D"/>
    <w:rsid w:val="00306554"/>
    <w:rsid w:val="0030699B"/>
    <w:rsid w:val="00306B88"/>
    <w:rsid w:val="0032482D"/>
    <w:rsid w:val="00327363"/>
    <w:rsid w:val="00337BF7"/>
    <w:rsid w:val="00347B34"/>
    <w:rsid w:val="00391F94"/>
    <w:rsid w:val="00396EF7"/>
    <w:rsid w:val="003C3355"/>
    <w:rsid w:val="003D0E58"/>
    <w:rsid w:val="003D3BF8"/>
    <w:rsid w:val="003F32D8"/>
    <w:rsid w:val="0040120D"/>
    <w:rsid w:val="00422C73"/>
    <w:rsid w:val="00426479"/>
    <w:rsid w:val="0045174A"/>
    <w:rsid w:val="00475667"/>
    <w:rsid w:val="0047710F"/>
    <w:rsid w:val="00481DFA"/>
    <w:rsid w:val="00495A0E"/>
    <w:rsid w:val="004A56F3"/>
    <w:rsid w:val="004C4B5B"/>
    <w:rsid w:val="004D7A4D"/>
    <w:rsid w:val="00505DC6"/>
    <w:rsid w:val="00511911"/>
    <w:rsid w:val="005206D3"/>
    <w:rsid w:val="005230C3"/>
    <w:rsid w:val="0052424E"/>
    <w:rsid w:val="00567242"/>
    <w:rsid w:val="00571A24"/>
    <w:rsid w:val="00572254"/>
    <w:rsid w:val="00593EEC"/>
    <w:rsid w:val="005B1506"/>
    <w:rsid w:val="005B2426"/>
    <w:rsid w:val="005D572E"/>
    <w:rsid w:val="005E3EC5"/>
    <w:rsid w:val="005E7D08"/>
    <w:rsid w:val="00623BC2"/>
    <w:rsid w:val="0066109F"/>
    <w:rsid w:val="0066358A"/>
    <w:rsid w:val="00670D2A"/>
    <w:rsid w:val="0067210C"/>
    <w:rsid w:val="00673F07"/>
    <w:rsid w:val="00696ED5"/>
    <w:rsid w:val="00697562"/>
    <w:rsid w:val="006A706A"/>
    <w:rsid w:val="006E3B64"/>
    <w:rsid w:val="006F65B1"/>
    <w:rsid w:val="00722C37"/>
    <w:rsid w:val="007363B1"/>
    <w:rsid w:val="00740B2A"/>
    <w:rsid w:val="00741BEB"/>
    <w:rsid w:val="00756408"/>
    <w:rsid w:val="007619DE"/>
    <w:rsid w:val="00761FC6"/>
    <w:rsid w:val="00771490"/>
    <w:rsid w:val="0079503E"/>
    <w:rsid w:val="007A37C2"/>
    <w:rsid w:val="007A5FDA"/>
    <w:rsid w:val="007B2758"/>
    <w:rsid w:val="007C1537"/>
    <w:rsid w:val="007C5792"/>
    <w:rsid w:val="007C63DF"/>
    <w:rsid w:val="007D2222"/>
    <w:rsid w:val="007E5682"/>
    <w:rsid w:val="007F06AC"/>
    <w:rsid w:val="007F14ED"/>
    <w:rsid w:val="00813F5A"/>
    <w:rsid w:val="00816EB7"/>
    <w:rsid w:val="00843356"/>
    <w:rsid w:val="00845DDC"/>
    <w:rsid w:val="00855560"/>
    <w:rsid w:val="008625B3"/>
    <w:rsid w:val="00862F1E"/>
    <w:rsid w:val="0087513F"/>
    <w:rsid w:val="00881378"/>
    <w:rsid w:val="008C6C35"/>
    <w:rsid w:val="008D7077"/>
    <w:rsid w:val="008D72C0"/>
    <w:rsid w:val="008E13FB"/>
    <w:rsid w:val="00921C0B"/>
    <w:rsid w:val="009272B9"/>
    <w:rsid w:val="00937850"/>
    <w:rsid w:val="00943DB4"/>
    <w:rsid w:val="00950C66"/>
    <w:rsid w:val="00961778"/>
    <w:rsid w:val="00961BDA"/>
    <w:rsid w:val="00970D3F"/>
    <w:rsid w:val="00985CF9"/>
    <w:rsid w:val="009950C8"/>
    <w:rsid w:val="009C65DB"/>
    <w:rsid w:val="00A06B7F"/>
    <w:rsid w:val="00A1563A"/>
    <w:rsid w:val="00A21F54"/>
    <w:rsid w:val="00A22EC4"/>
    <w:rsid w:val="00A305F3"/>
    <w:rsid w:val="00A30F04"/>
    <w:rsid w:val="00A3535D"/>
    <w:rsid w:val="00A37F8E"/>
    <w:rsid w:val="00A622D3"/>
    <w:rsid w:val="00A74348"/>
    <w:rsid w:val="00A809BD"/>
    <w:rsid w:val="00A8729B"/>
    <w:rsid w:val="00A95E11"/>
    <w:rsid w:val="00A97915"/>
    <w:rsid w:val="00AC2E15"/>
    <w:rsid w:val="00AD3E08"/>
    <w:rsid w:val="00B30946"/>
    <w:rsid w:val="00B414BB"/>
    <w:rsid w:val="00B608D1"/>
    <w:rsid w:val="00B709B0"/>
    <w:rsid w:val="00B77BCF"/>
    <w:rsid w:val="00B8073C"/>
    <w:rsid w:val="00B84C67"/>
    <w:rsid w:val="00B93113"/>
    <w:rsid w:val="00BA114F"/>
    <w:rsid w:val="00BB13FC"/>
    <w:rsid w:val="00BB4AF2"/>
    <w:rsid w:val="00BD53E8"/>
    <w:rsid w:val="00BE5FF0"/>
    <w:rsid w:val="00BF5C0D"/>
    <w:rsid w:val="00C0795F"/>
    <w:rsid w:val="00C34369"/>
    <w:rsid w:val="00C37903"/>
    <w:rsid w:val="00CC6D6C"/>
    <w:rsid w:val="00CD5E23"/>
    <w:rsid w:val="00CE2B0C"/>
    <w:rsid w:val="00D16C7D"/>
    <w:rsid w:val="00D23022"/>
    <w:rsid w:val="00D414CD"/>
    <w:rsid w:val="00DB2034"/>
    <w:rsid w:val="00DB2844"/>
    <w:rsid w:val="00DB7EB0"/>
    <w:rsid w:val="00DC7284"/>
    <w:rsid w:val="00DE36AE"/>
    <w:rsid w:val="00DE6856"/>
    <w:rsid w:val="00E12EA4"/>
    <w:rsid w:val="00E346FE"/>
    <w:rsid w:val="00E436BE"/>
    <w:rsid w:val="00E441B1"/>
    <w:rsid w:val="00E727FF"/>
    <w:rsid w:val="00E742F8"/>
    <w:rsid w:val="00EB712C"/>
    <w:rsid w:val="00ED68D1"/>
    <w:rsid w:val="00F232AE"/>
    <w:rsid w:val="00F26E58"/>
    <w:rsid w:val="00F43411"/>
    <w:rsid w:val="00F50E1F"/>
    <w:rsid w:val="00F609AB"/>
    <w:rsid w:val="00F77045"/>
    <w:rsid w:val="00F807E4"/>
    <w:rsid w:val="00F8734C"/>
    <w:rsid w:val="00F87841"/>
    <w:rsid w:val="00F87BA5"/>
    <w:rsid w:val="00FA403D"/>
    <w:rsid w:val="00FC1954"/>
    <w:rsid w:val="00FC6BE8"/>
    <w:rsid w:val="00FE2562"/>
    <w:rsid w:val="00FE4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8C02"/>
  <w15:chartTrackingRefBased/>
  <w15:docId w15:val="{CCB30DBE-4F61-4569-B376-E7741170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C35"/>
    <w:pPr>
      <w:spacing w:after="0" w:line="276" w:lineRule="auto"/>
    </w:pPr>
    <w:rPr>
      <w:rFonts w:ascii="Arial" w:eastAsia="Arial" w:hAnsi="Arial" w:cs="Arial"/>
      <w:lang w:val="ru-RU"/>
    </w:rPr>
  </w:style>
  <w:style w:type="paragraph" w:styleId="7">
    <w:name w:val="heading 7"/>
    <w:basedOn w:val="a"/>
    <w:next w:val="a"/>
    <w:link w:val="70"/>
    <w:uiPriority w:val="9"/>
    <w:semiHidden/>
    <w:unhideWhenUsed/>
    <w:qFormat/>
    <w:rsid w:val="000E5534"/>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0E5534"/>
    <w:pPr>
      <w:spacing w:before="240" w:after="60"/>
      <w:outlineLvl w:val="7"/>
    </w:pPr>
    <w:rPr>
      <w:rFonts w:asciiTheme="minorHAnsi" w:eastAsiaTheme="minorEastAsia" w:hAnsiTheme="minorHAnsi" w:cstheme="minorBid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0E5534"/>
    <w:rPr>
      <w:rFonts w:eastAsiaTheme="minorEastAsia"/>
      <w:sz w:val="24"/>
      <w:szCs w:val="24"/>
      <w:lang w:val="ru-RU"/>
    </w:rPr>
  </w:style>
  <w:style w:type="character" w:customStyle="1" w:styleId="80">
    <w:name w:val="Заголовок 8 Знак"/>
    <w:basedOn w:val="a0"/>
    <w:link w:val="8"/>
    <w:uiPriority w:val="9"/>
    <w:semiHidden/>
    <w:rsid w:val="000E5534"/>
    <w:rPr>
      <w:rFonts w:eastAsiaTheme="minorEastAsia"/>
      <w:i/>
      <w:iCs/>
      <w:sz w:val="24"/>
      <w:szCs w:val="24"/>
      <w:lang w:val="ru-RU"/>
    </w:rPr>
  </w:style>
  <w:style w:type="paragraph" w:customStyle="1" w:styleId="1">
    <w:name w:val="Обычный1"/>
    <w:uiPriority w:val="99"/>
    <w:qFormat/>
    <w:rsid w:val="000E5534"/>
    <w:pPr>
      <w:spacing w:after="0" w:line="276" w:lineRule="auto"/>
    </w:pPr>
    <w:rPr>
      <w:rFonts w:ascii="Arial" w:eastAsia="Arial" w:hAnsi="Arial" w:cs="Arial"/>
      <w:color w:val="000000"/>
      <w:lang w:val="ru-RU" w:eastAsia="ru-RU"/>
    </w:rPr>
  </w:style>
  <w:style w:type="character" w:styleId="a3">
    <w:name w:val="Strong"/>
    <w:basedOn w:val="a0"/>
    <w:uiPriority w:val="22"/>
    <w:qFormat/>
    <w:rsid w:val="000E5534"/>
    <w:rPr>
      <w:b/>
      <w:bCs/>
    </w:rPr>
  </w:style>
  <w:style w:type="paragraph" w:customStyle="1" w:styleId="Default">
    <w:name w:val="Default"/>
    <w:rsid w:val="00B77B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4">
    <w:name w:val="Table Grid"/>
    <w:basedOn w:val="a1"/>
    <w:uiPriority w:val="39"/>
    <w:rsid w:val="00985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30F04"/>
    <w:pPr>
      <w:spacing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A30F04"/>
    <w:rPr>
      <w:rFonts w:ascii="Segoe UI" w:eastAsia="Arial" w:hAnsi="Segoe UI" w:cs="Segoe UI"/>
      <w:sz w:val="18"/>
      <w:szCs w:val="18"/>
      <w:lang w:val="ru-RU"/>
    </w:rPr>
  </w:style>
  <w:style w:type="character" w:styleId="a7">
    <w:name w:val="Emphasis"/>
    <w:uiPriority w:val="20"/>
    <w:qFormat/>
    <w:rsid w:val="00306B88"/>
    <w:rPr>
      <w:i/>
      <w:iCs/>
    </w:rPr>
  </w:style>
  <w:style w:type="paragraph" w:styleId="a8">
    <w:name w:val="List Paragraph"/>
    <w:aliases w:val="AC List 01,название табл/рис,Список уровня 2,Bullet Number,Bullet 1,Use Case List Paragraph,lp1,lp11,List Paragraph11,List Paragraph (numbered (a)),List_Paragraph,Multilevel para_II,List Paragraph-ExecSummary,List Paragraph1,Текст таблицы"/>
    <w:basedOn w:val="a"/>
    <w:link w:val="a9"/>
    <w:uiPriority w:val="99"/>
    <w:qFormat/>
    <w:rsid w:val="00A97915"/>
    <w:pPr>
      <w:spacing w:after="200"/>
      <w:ind w:left="720"/>
      <w:contextualSpacing/>
    </w:pPr>
    <w:rPr>
      <w:rFonts w:ascii="Times New Roman" w:eastAsia="Calibri" w:hAnsi="Times New Roman" w:cs="Times New Roman"/>
      <w:sz w:val="26"/>
      <w:lang w:val="uk-UA"/>
    </w:rPr>
  </w:style>
  <w:style w:type="table" w:customStyle="1" w:styleId="10">
    <w:name w:val="Сітка таблиці1"/>
    <w:basedOn w:val="a1"/>
    <w:next w:val="a4"/>
    <w:uiPriority w:val="39"/>
    <w:rsid w:val="005230C3"/>
    <w:pPr>
      <w:spacing w:after="0" w:line="240" w:lineRule="auto"/>
    </w:pPr>
    <w:rPr>
      <w:rFonts w:ascii="Calibri" w:eastAsia="Calibri" w:hAnsi="Calibri"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1563A"/>
    <w:pPr>
      <w:suppressAutoHyphens/>
      <w:spacing w:after="200" w:line="276" w:lineRule="auto"/>
    </w:pPr>
    <w:rPr>
      <w:rFonts w:ascii="Calibri" w:eastAsia="Times New Roman" w:hAnsi="Calibri" w:cs="Calibri"/>
      <w:kern w:val="2"/>
      <w:lang w:val="ru-RU" w:eastAsia="zh-CN"/>
    </w:rPr>
  </w:style>
  <w:style w:type="character" w:customStyle="1" w:styleId="a9">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link w:val="a8"/>
    <w:uiPriority w:val="99"/>
    <w:locked/>
    <w:rsid w:val="00F26E58"/>
    <w:rPr>
      <w:rFonts w:ascii="Times New Roman" w:eastAsia="Calibri" w:hAnsi="Times New Roman" w:cs="Times New Roman"/>
      <w:sz w:val="26"/>
    </w:rPr>
  </w:style>
  <w:style w:type="paragraph" w:customStyle="1" w:styleId="western">
    <w:name w:val="western"/>
    <w:basedOn w:val="a"/>
    <w:uiPriority w:val="99"/>
    <w:qFormat/>
    <w:rsid w:val="0030699B"/>
    <w:pPr>
      <w:spacing w:before="100" w:beforeAutospacing="1" w:after="119"/>
    </w:pPr>
    <w:rPr>
      <w:rFonts w:ascii="Calibri" w:eastAsiaTheme="minorEastAsia" w:hAnsi="Calibri" w:cstheme="minorBidi"/>
      <w:color w:val="00000A"/>
      <w:lang w:val="uk-UA" w:eastAsia="uk-UA"/>
    </w:rPr>
  </w:style>
  <w:style w:type="paragraph" w:styleId="aa">
    <w:name w:val="No Spacing"/>
    <w:uiPriority w:val="1"/>
    <w:qFormat/>
    <w:rsid w:val="00505DC6"/>
    <w:pPr>
      <w:spacing w:after="0" w:line="240" w:lineRule="auto"/>
    </w:pPr>
    <w:rPr>
      <w:rFonts w:ascii="Arial" w:eastAsia="Arial" w:hAnsi="Arial" w:cs="Arial"/>
      <w:lang w:val="ru-RU"/>
    </w:rPr>
  </w:style>
  <w:style w:type="paragraph" w:styleId="ab">
    <w:name w:val="Revision"/>
    <w:hidden/>
    <w:uiPriority w:val="99"/>
    <w:semiHidden/>
    <w:rsid w:val="0032482D"/>
    <w:pPr>
      <w:spacing w:after="0" w:line="240" w:lineRule="auto"/>
    </w:pPr>
    <w:rPr>
      <w:rFonts w:ascii="Arial" w:eastAsia="Arial" w:hAnsi="Arial" w:cs="Aria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7379">
      <w:bodyDiv w:val="1"/>
      <w:marLeft w:val="0"/>
      <w:marRight w:val="0"/>
      <w:marTop w:val="0"/>
      <w:marBottom w:val="0"/>
      <w:divBdr>
        <w:top w:val="none" w:sz="0" w:space="0" w:color="auto"/>
        <w:left w:val="none" w:sz="0" w:space="0" w:color="auto"/>
        <w:bottom w:val="none" w:sz="0" w:space="0" w:color="auto"/>
        <w:right w:val="none" w:sz="0" w:space="0" w:color="auto"/>
      </w:divBdr>
    </w:div>
    <w:div w:id="792866626">
      <w:bodyDiv w:val="1"/>
      <w:marLeft w:val="0"/>
      <w:marRight w:val="0"/>
      <w:marTop w:val="0"/>
      <w:marBottom w:val="0"/>
      <w:divBdr>
        <w:top w:val="none" w:sz="0" w:space="0" w:color="auto"/>
        <w:left w:val="none" w:sz="0" w:space="0" w:color="auto"/>
        <w:bottom w:val="none" w:sz="0" w:space="0" w:color="auto"/>
        <w:right w:val="none" w:sz="0" w:space="0" w:color="auto"/>
      </w:divBdr>
    </w:div>
    <w:div w:id="868645805">
      <w:bodyDiv w:val="1"/>
      <w:marLeft w:val="0"/>
      <w:marRight w:val="0"/>
      <w:marTop w:val="0"/>
      <w:marBottom w:val="0"/>
      <w:divBdr>
        <w:top w:val="none" w:sz="0" w:space="0" w:color="auto"/>
        <w:left w:val="none" w:sz="0" w:space="0" w:color="auto"/>
        <w:bottom w:val="none" w:sz="0" w:space="0" w:color="auto"/>
        <w:right w:val="none" w:sz="0" w:space="0" w:color="auto"/>
      </w:divBdr>
    </w:div>
    <w:div w:id="1104763028">
      <w:bodyDiv w:val="1"/>
      <w:marLeft w:val="0"/>
      <w:marRight w:val="0"/>
      <w:marTop w:val="0"/>
      <w:marBottom w:val="0"/>
      <w:divBdr>
        <w:top w:val="none" w:sz="0" w:space="0" w:color="auto"/>
        <w:left w:val="none" w:sz="0" w:space="0" w:color="auto"/>
        <w:bottom w:val="none" w:sz="0" w:space="0" w:color="auto"/>
        <w:right w:val="none" w:sz="0" w:space="0" w:color="auto"/>
      </w:divBdr>
    </w:div>
    <w:div w:id="1133986920">
      <w:bodyDiv w:val="1"/>
      <w:marLeft w:val="0"/>
      <w:marRight w:val="0"/>
      <w:marTop w:val="0"/>
      <w:marBottom w:val="0"/>
      <w:divBdr>
        <w:top w:val="none" w:sz="0" w:space="0" w:color="auto"/>
        <w:left w:val="none" w:sz="0" w:space="0" w:color="auto"/>
        <w:bottom w:val="none" w:sz="0" w:space="0" w:color="auto"/>
        <w:right w:val="none" w:sz="0" w:space="0" w:color="auto"/>
      </w:divBdr>
    </w:div>
    <w:div w:id="1312367008">
      <w:bodyDiv w:val="1"/>
      <w:marLeft w:val="0"/>
      <w:marRight w:val="0"/>
      <w:marTop w:val="0"/>
      <w:marBottom w:val="0"/>
      <w:divBdr>
        <w:top w:val="none" w:sz="0" w:space="0" w:color="auto"/>
        <w:left w:val="none" w:sz="0" w:space="0" w:color="auto"/>
        <w:bottom w:val="none" w:sz="0" w:space="0" w:color="auto"/>
        <w:right w:val="none" w:sz="0" w:space="0" w:color="auto"/>
      </w:divBdr>
    </w:div>
    <w:div w:id="1491869439">
      <w:bodyDiv w:val="1"/>
      <w:marLeft w:val="0"/>
      <w:marRight w:val="0"/>
      <w:marTop w:val="0"/>
      <w:marBottom w:val="0"/>
      <w:divBdr>
        <w:top w:val="none" w:sz="0" w:space="0" w:color="auto"/>
        <w:left w:val="none" w:sz="0" w:space="0" w:color="auto"/>
        <w:bottom w:val="none" w:sz="0" w:space="0" w:color="auto"/>
        <w:right w:val="none" w:sz="0" w:space="0" w:color="auto"/>
      </w:divBdr>
    </w:div>
    <w:div w:id="20467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87C6B-7BA3-433F-B798-5BFAB6B7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15217</Words>
  <Characters>8674</Characters>
  <Application>Microsoft Office Word</Application>
  <DocSecurity>0</DocSecurity>
  <Lines>72</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Султанова Наталія Олександрівна</dc:creator>
  <cp:keywords/>
  <dc:description/>
  <cp:lastModifiedBy>Султанова Наталія Олександрівна</cp:lastModifiedBy>
  <cp:revision>12</cp:revision>
  <cp:lastPrinted>2022-07-01T10:06:00Z</cp:lastPrinted>
  <dcterms:created xsi:type="dcterms:W3CDTF">2022-07-01T09:59:00Z</dcterms:created>
  <dcterms:modified xsi:type="dcterms:W3CDTF">2022-08-03T07:32:00Z</dcterms:modified>
</cp:coreProperties>
</file>