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A1B0" w14:textId="77777777" w:rsidR="00AA1F05" w:rsidRPr="00AA1F05" w:rsidRDefault="00AA1F05" w:rsidP="00AA1F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A1F05">
        <w:rPr>
          <w:rFonts w:ascii="Times New Roman" w:hAnsi="Times New Roman" w:cs="Times New Roman"/>
          <w:color w:val="000000" w:themeColor="text1"/>
          <w:lang w:val="ru-RU"/>
        </w:rPr>
        <w:t>Закупівля проводиться відповідно до п.6 частини 13 ОСОБЛИВОСТЕЙ здійснення публічних закупівель товарів, робіт і послуг для замовників, передбачених </w:t>
      </w:r>
      <w:hyperlink r:id="rId4" w:history="1">
        <w:r w:rsidRPr="00AA1F05">
          <w:rPr>
            <w:rFonts w:ascii="Times New Roman" w:hAnsi="Times New Roman" w:cs="Times New Roman"/>
            <w:color w:val="000000" w:themeColor="text1"/>
            <w:u w:val="single" w:color="DCA10D"/>
            <w:lang w:val="ru-RU"/>
          </w:rPr>
          <w:t>Законом України</w:t>
        </w:r>
      </w:hyperlink>
      <w:r w:rsidRPr="00AA1F05">
        <w:rPr>
          <w:rFonts w:ascii="Times New Roman" w:hAnsi="Times New Roman" w:cs="Times New Roman"/>
          <w:color w:val="000000" w:themeColor="text1"/>
          <w:lang w:val="ru-RU"/>
        </w:rPr>
        <w:t> “Про публічні закупівлі”, на період дії правового режиму воєнного стану в Україні та протягом 90 днів з дня його припинення або скасування за тверджених Постановою КМУ № 1178 від 12.10.2020, а саме: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</w:t>
      </w:r>
      <w:hyperlink r:id="rId5" w:history="1">
        <w:r w:rsidRPr="00AA1F05">
          <w:rPr>
            <w:rFonts w:ascii="Times New Roman" w:hAnsi="Times New Roman" w:cs="Times New Roman"/>
            <w:color w:val="000000" w:themeColor="text1"/>
            <w:u w:val="single" w:color="DCA10D"/>
            <w:lang w:val="ru-RU"/>
          </w:rPr>
          <w:t>пунктом 47</w:t>
        </w:r>
      </w:hyperlink>
      <w:r w:rsidRPr="00AA1F05">
        <w:rPr>
          <w:rFonts w:ascii="Times New Roman" w:hAnsi="Times New Roman" w:cs="Times New Roman"/>
          <w:color w:val="000000" w:themeColor="text1"/>
          <w:lang w:val="ru-RU"/>
        </w:rPr>
        <w:t xml:space="preserve"> 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документації;. </w:t>
      </w:r>
    </w:p>
    <w:p w14:paraId="796AB400" w14:textId="77777777" w:rsidR="00AA1F05" w:rsidRPr="00AA1F05" w:rsidRDefault="00AA1F05" w:rsidP="00AA1F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A1F05">
        <w:rPr>
          <w:rFonts w:ascii="Times New Roman" w:hAnsi="Times New Roman" w:cs="Times New Roman"/>
          <w:color w:val="000000" w:themeColor="text1"/>
          <w:lang w:val="ru-RU"/>
        </w:rPr>
        <w:t xml:space="preserve">Номер відміненої закупівлі відкритих торгів </w:t>
      </w:r>
      <w:hyperlink r:id="rId6" w:history="1">
        <w:r w:rsidRPr="00AA1F05">
          <w:rPr>
            <w:rFonts w:ascii="Times New Roman" w:hAnsi="Times New Roman" w:cs="Times New Roman"/>
            <w:color w:val="000000" w:themeColor="text1"/>
            <w:lang w:val="ru-RU"/>
          </w:rPr>
          <w:t>UA-2024-01-25-005148-a</w:t>
        </w:r>
      </w:hyperlink>
      <w:r w:rsidRPr="00AA1F0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B367422" w14:textId="77777777" w:rsidR="00AA1F05" w:rsidRPr="00AA1F05" w:rsidRDefault="00AA1F05" w:rsidP="00AA1F0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A1F05" w:rsidRPr="00AA1F05" w:rsidSect="00442A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5"/>
    <w:rsid w:val="00A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B4156"/>
  <w15:chartTrackingRefBased/>
  <w15:docId w15:val="{C7FE8986-7D22-3D42-8D51-3CE4932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1-25-005148-a" TargetMode="External"/><Relationship Id="rId5" Type="http://schemas.openxmlformats.org/officeDocument/2006/relationships/hyperlink" Target="https://zakon.rada.gov.ua/laws/show/1178-2022-%D0%BF#n615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ivanna25310@gmail.com</dc:creator>
  <cp:keywords/>
  <dc:description/>
  <cp:lastModifiedBy>ivanna25310@gmail.com</cp:lastModifiedBy>
  <cp:revision>1</cp:revision>
  <dcterms:created xsi:type="dcterms:W3CDTF">2024-02-12T13:18:00Z</dcterms:created>
  <dcterms:modified xsi:type="dcterms:W3CDTF">2024-02-12T13:18:00Z</dcterms:modified>
</cp:coreProperties>
</file>