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EC1DB0">
        <w:rPr>
          <w:rFonts w:ascii="Times New Roman" w:hAnsi="Times New Roman" w:cs="Times New Roman"/>
          <w:sz w:val="28"/>
          <w:szCs w:val="28"/>
        </w:rPr>
        <w:t>6</w:t>
      </w:r>
      <w:r w:rsidR="00D727DD">
        <w:rPr>
          <w:rFonts w:ascii="Times New Roman" w:hAnsi="Times New Roman" w:cs="Times New Roman"/>
          <w:sz w:val="28"/>
          <w:szCs w:val="28"/>
        </w:rPr>
        <w:t>0</w:t>
      </w:r>
      <w:r w:rsidRPr="007E1F72">
        <w:rPr>
          <w:rFonts w:ascii="Times New Roman" w:hAnsi="Times New Roman" w:cs="Times New Roman"/>
          <w:sz w:val="28"/>
          <w:szCs w:val="28"/>
        </w:rPr>
        <w:t xml:space="preserve"> від </w:t>
      </w:r>
      <w:r w:rsidR="00D727DD">
        <w:rPr>
          <w:rFonts w:ascii="Times New Roman" w:hAnsi="Times New Roman" w:cs="Times New Roman"/>
          <w:sz w:val="28"/>
          <w:szCs w:val="28"/>
        </w:rPr>
        <w:t>20</w:t>
      </w:r>
      <w:r w:rsidRPr="007E1F72">
        <w:rPr>
          <w:rFonts w:ascii="Times New Roman" w:hAnsi="Times New Roman" w:cs="Times New Roman"/>
          <w:sz w:val="28"/>
          <w:szCs w:val="28"/>
        </w:rPr>
        <w:t>.</w:t>
      </w:r>
      <w:r w:rsidR="00B46C1F">
        <w:rPr>
          <w:rFonts w:ascii="Times New Roman" w:hAnsi="Times New Roman" w:cs="Times New Roman"/>
          <w:sz w:val="28"/>
          <w:szCs w:val="28"/>
        </w:rPr>
        <w:t>0</w:t>
      </w:r>
      <w:r w:rsidR="003F14D9">
        <w:rPr>
          <w:rFonts w:ascii="Times New Roman" w:hAnsi="Times New Roman" w:cs="Times New Roman"/>
          <w:sz w:val="28"/>
          <w:szCs w:val="28"/>
        </w:rPr>
        <w:t>2</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3F14D9" w:rsidRPr="003F14D9">
        <w:rPr>
          <w:rFonts w:ascii="Times New Roman" w:hAnsi="Times New Roman"/>
          <w:b/>
          <w:spacing w:val="-9"/>
          <w:sz w:val="36"/>
          <w:szCs w:val="36"/>
        </w:rPr>
        <w:t>Формений одяг для поліцейських</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3F14D9">
        <w:rPr>
          <w:rFonts w:ascii="Times New Roman" w:hAnsi="Times New Roman"/>
          <w:sz w:val="32"/>
          <w:szCs w:val="32"/>
        </w:rPr>
        <w:t>181100000-0 «Формений одяг»</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3F14D9" w:rsidRPr="007E1F72" w:rsidRDefault="003F14D9"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7E1F72" w:rsidRDefault="007E1F72" w:rsidP="007E1F7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A0530D" w:rsidRPr="00A0530D"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087"/>
      </w:tblGrid>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976E7F">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087" w:type="dxa"/>
            <w:shd w:val="clear" w:color="auto" w:fill="auto"/>
          </w:tcPr>
          <w:p w:rsidR="00C221AE" w:rsidRDefault="00C221AE" w:rsidP="00C221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21AE">
              <w:rPr>
                <w:rFonts w:ascii="Times New Roman" w:eastAsia="Times New Roman" w:hAnsi="Times New Roman" w:cs="Times New Roman"/>
                <w:color w:val="000000"/>
                <w:sz w:val="24"/>
                <w:szCs w:val="24"/>
              </w:rPr>
              <w:t xml:space="preserve">«Про публічні закупівлі» (далі </w:t>
            </w:r>
            <w:r w:rsidRPr="00C221AE">
              <w:rPr>
                <w:rFonts w:ascii="Times New Roman" w:eastAsia="Times New Roman" w:hAnsi="Times New Roman" w:cs="Times New Roman"/>
                <w:sz w:val="24"/>
                <w:szCs w:val="24"/>
              </w:rPr>
              <w:t>—</w:t>
            </w:r>
            <w:r w:rsidRPr="00C221AE">
              <w:rPr>
                <w:rFonts w:ascii="Times New Roman" w:eastAsia="Times New Roman" w:hAnsi="Times New Roman" w:cs="Times New Roman"/>
                <w:color w:val="000000"/>
                <w:sz w:val="24"/>
                <w:szCs w:val="24"/>
              </w:rPr>
              <w:t xml:space="preserve"> Закон)</w:t>
            </w:r>
            <w:r w:rsidRPr="00C221A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0530D" w:rsidRPr="00A0530D" w:rsidRDefault="00C221AE" w:rsidP="00C221A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r w:rsidR="006A0460" w:rsidRPr="006A0460">
              <w:rPr>
                <w:rFonts w:ascii="Times New Roman" w:eastAsia="Times New Roman" w:hAnsi="Times New Roman" w:cs="Times New Roman"/>
                <w:sz w:val="24"/>
                <w:szCs w:val="24"/>
                <w:lang w:eastAsia="ar-S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087"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08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32А.</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087"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7" w:history="1">
              <w:r w:rsidR="00DF5315" w:rsidRPr="00CE1F31">
                <w:rPr>
                  <w:rStyle w:val="a5"/>
                  <w:rFonts w:ascii="Times New Roman" w:hAnsi="Times New Roman" w:cstheme="minorBidi"/>
                  <w:sz w:val="24"/>
                  <w:szCs w:val="24"/>
                  <w:lang w:val="en-US"/>
                </w:rPr>
                <w:t>poltavaupo</w:t>
              </w:r>
              <w:r w:rsidR="00DF5315" w:rsidRPr="00CE1F31">
                <w:rPr>
                  <w:rStyle w:val="a5"/>
                  <w:rFonts w:ascii="Times New Roman" w:hAnsi="Times New Roman" w:cstheme="minorBidi"/>
                  <w:sz w:val="24"/>
                  <w:szCs w:val="24"/>
                </w:rPr>
                <w:t>@ukr.net</w:t>
              </w:r>
            </w:hyperlink>
          </w:p>
          <w:p w:rsidR="00DF5315" w:rsidRPr="007E1F72" w:rsidRDefault="00DF5315"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087"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976E7F">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087" w:type="dxa"/>
            <w:shd w:val="clear" w:color="auto" w:fill="auto"/>
          </w:tcPr>
          <w:p w:rsidR="00A0530D" w:rsidRPr="00363669" w:rsidRDefault="00363669"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3F14D9">
              <w:rPr>
                <w:rFonts w:ascii="Times New Roman" w:hAnsi="Times New Roman"/>
                <w:b/>
                <w:spacing w:val="-9"/>
                <w:sz w:val="24"/>
                <w:szCs w:val="24"/>
              </w:rPr>
              <w:t>Формений одяг для поліцейських</w:t>
            </w:r>
            <w:r w:rsidR="003F14D9"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3F14D9">
              <w:rPr>
                <w:rFonts w:ascii="Times New Roman" w:hAnsi="Times New Roman"/>
                <w:b/>
                <w:sz w:val="24"/>
                <w:szCs w:val="24"/>
              </w:rPr>
              <w:t>181100000-0 «Формений одяг»</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08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087" w:type="dxa"/>
            <w:shd w:val="clear" w:color="auto" w:fill="auto"/>
          </w:tcPr>
          <w:p w:rsidR="00363669" w:rsidRDefault="00E92BAF" w:rsidP="00363669">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Місце поставки: Полтавська область</w:t>
            </w:r>
            <w:r w:rsidR="00363669" w:rsidRPr="00F46710">
              <w:rPr>
                <w:rFonts w:ascii="Times New Roman" w:hAnsi="Times New Roman"/>
                <w:color w:val="000000"/>
                <w:sz w:val="24"/>
                <w:szCs w:val="24"/>
              </w:rPr>
              <w:t>.</w:t>
            </w: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3F14D9">
              <w:rPr>
                <w:rFonts w:ascii="Times New Roman" w:hAnsi="Times New Roman"/>
                <w:color w:val="000000"/>
                <w:sz w:val="24"/>
                <w:szCs w:val="24"/>
              </w:rPr>
              <w:t>100 комплектів</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 xml:space="preserve">Додатком </w:t>
            </w:r>
            <w:r w:rsidR="003F14D9">
              <w:rPr>
                <w:rFonts w:ascii="Times New Roman" w:hAnsi="Times New Roman"/>
                <w:b/>
                <w:sz w:val="24"/>
                <w:szCs w:val="24"/>
              </w:rPr>
              <w:t xml:space="preserve">№ </w:t>
            </w:r>
            <w:r w:rsidR="0035439F">
              <w:rPr>
                <w:rFonts w:ascii="Times New Roman" w:hAnsi="Times New Roman"/>
                <w:b/>
                <w:sz w:val="24"/>
                <w:szCs w:val="24"/>
              </w:rPr>
              <w:t>2</w:t>
            </w:r>
            <w:r w:rsidRPr="00F46710">
              <w:rPr>
                <w:rFonts w:ascii="Times New Roman" w:hAnsi="Times New Roman"/>
                <w:sz w:val="24"/>
                <w:szCs w:val="24"/>
              </w:rPr>
              <w:t xml:space="preserve"> до Документації.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7087" w:type="dxa"/>
            <w:shd w:val="clear" w:color="auto" w:fill="auto"/>
          </w:tcPr>
          <w:p w:rsidR="00A0530D" w:rsidRPr="00A0530D" w:rsidRDefault="00363669" w:rsidP="00A0530D">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3F14D9">
              <w:rPr>
                <w:rFonts w:ascii="Times New Roman" w:hAnsi="Times New Roman"/>
                <w:spacing w:val="1"/>
                <w:sz w:val="24"/>
                <w:szCs w:val="24"/>
              </w:rPr>
              <w:t>підписання договору до 31.05</w:t>
            </w:r>
            <w:r w:rsidRPr="00F46710">
              <w:rPr>
                <w:rFonts w:ascii="Times New Roman" w:hAnsi="Times New Roman"/>
                <w:spacing w:val="1"/>
                <w:sz w:val="24"/>
                <w:szCs w:val="24"/>
              </w:rPr>
              <w:t>.20</w:t>
            </w:r>
            <w:r w:rsidR="00650C66">
              <w:rPr>
                <w:rFonts w:ascii="Times New Roman" w:hAnsi="Times New Roman"/>
                <w:spacing w:val="1"/>
                <w:sz w:val="24"/>
                <w:szCs w:val="24"/>
              </w:rPr>
              <w:t>23</w:t>
            </w:r>
            <w:r w:rsidRPr="00F46710">
              <w:rPr>
                <w:rFonts w:ascii="Times New Roman" w:hAnsi="Times New Roman"/>
                <w:spacing w:val="1"/>
                <w:sz w:val="24"/>
                <w:szCs w:val="24"/>
              </w:rPr>
              <w:t xml:space="preserve"> року.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087"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contextualSpacing/>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A0530D" w:rsidRPr="00A0530D" w:rsidRDefault="00A0530D" w:rsidP="00A0530D">
            <w:pPr>
              <w:spacing w:after="0" w:line="240" w:lineRule="auto"/>
              <w:ind w:right="9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Замовник забезпечує вільний доступ усіх учасників до інформації про закупівлю, передбаченої Законом.</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xml:space="preserve">Заборонено закупівлю товарів у учасників, до яких застосовано </w:t>
            </w:r>
            <w:r w:rsidRPr="00A0530D">
              <w:rPr>
                <w:rFonts w:ascii="Times New Roman" w:eastAsia="Times New Roman" w:hAnsi="Times New Roman" w:cs="Times New Roman"/>
                <w:bCs/>
                <w:sz w:val="24"/>
                <w:szCs w:val="24"/>
                <w:lang w:eastAsia="uk-UA"/>
              </w:rPr>
              <w:lastRenderedPageBreak/>
              <w:t>санкцію/санкції відповідно, але не виключно:</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Закону України «Про санкції» від 14.08.2014 № 1644-VII (зі змінами);</w:t>
            </w:r>
          </w:p>
          <w:p w:rsidR="00A0530D" w:rsidRPr="00A0530D" w:rsidRDefault="00A0530D" w:rsidP="00A0530D">
            <w:pPr>
              <w:spacing w:after="0" w:line="240" w:lineRule="auto"/>
              <w:ind w:left="132" w:right="94" w:firstLine="14"/>
              <w:jc w:val="both"/>
              <w:rPr>
                <w:rFonts w:ascii="Times New Roman" w:eastAsia="Times New Roman" w:hAnsi="Times New Roman" w:cs="Times New Roman"/>
                <w:bCs/>
                <w:sz w:val="24"/>
                <w:szCs w:val="24"/>
                <w:lang w:eastAsia="uk-UA"/>
              </w:rPr>
            </w:pPr>
            <w:r w:rsidRPr="00A0530D">
              <w:rPr>
                <w:rFonts w:ascii="Times New Roman" w:eastAsia="Times New Roman" w:hAnsi="Times New Roman" w:cs="Times New Roman"/>
                <w:bCs/>
                <w:sz w:val="24"/>
                <w:szCs w:val="24"/>
                <w:lang w:eastAsia="uk-UA"/>
              </w:rPr>
              <w:t>- чинних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A0530D" w:rsidRPr="00A0530D" w:rsidRDefault="00A0530D" w:rsidP="00A0530D">
            <w:pPr>
              <w:spacing w:after="0" w:line="240" w:lineRule="auto"/>
              <w:ind w:left="132" w:right="94" w:firstLine="14"/>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bCs/>
                <w:sz w:val="24"/>
                <w:szCs w:val="24"/>
                <w:lang w:eastAsia="uk-UA"/>
              </w:rPr>
              <w:t xml:space="preserve">- </w:t>
            </w:r>
            <w:r w:rsidRPr="00A0530D">
              <w:rPr>
                <w:rFonts w:ascii="Times New Roman" w:eastAsia="Times New Roman" w:hAnsi="Times New Roman" w:cs="Times New Roman"/>
                <w:bCs/>
                <w:sz w:val="24"/>
                <w:szCs w:val="24"/>
                <w:lang w:eastAsia="zh-CN" w:bidi="hi-IN"/>
              </w:rPr>
              <w:t>Розпорядження  Кабінету Міністрів України від  11 вересня 2014р. №829-р.</w:t>
            </w:r>
          </w:p>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bCs/>
                <w:sz w:val="24"/>
                <w:szCs w:val="24"/>
                <w:lang w:eastAsia="uk-UA"/>
              </w:rPr>
              <w:t xml:space="preserve">Вищезазначеними нормативними актами передбачається обмеження діяльності суб’єктів господарювання, в тому числі торгівельної діяльності та здійснення публічних закупівель.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087"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976E7F">
        <w:trPr>
          <w:trHeight w:val="983"/>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087" w:type="dxa"/>
            <w:shd w:val="clear" w:color="auto" w:fill="auto"/>
          </w:tcPr>
          <w:p w:rsid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6E7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976E7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530D" w:rsidRPr="00E92BAF" w:rsidRDefault="00E92BAF" w:rsidP="00E92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w:t>
            </w:r>
            <w:r w:rsidR="00976E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w:t>
            </w:r>
            <w:r>
              <w:rPr>
                <w:rFonts w:ascii="Times New Roman" w:eastAsia="Times New Roman" w:hAnsi="Times New Roman" w:cs="Times New Roman"/>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976E7F">
        <w:trPr>
          <w:trHeight w:val="591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087" w:type="dxa"/>
            <w:shd w:val="clear" w:color="auto" w:fill="auto"/>
          </w:tcPr>
          <w:p w:rsidR="00976E7F"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p>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w:t>
            </w:r>
            <w:r w:rsidR="00976E7F">
              <w:rPr>
                <w:rFonts w:ascii="Times New Roman" w:eastAsia="Times New Roman" w:hAnsi="Times New Roman" w:cs="Times New Roman"/>
                <w:sz w:val="24"/>
                <w:szCs w:val="24"/>
                <w:highlight w:val="white"/>
              </w:rPr>
              <w:t>итих торгів.</w:t>
            </w:r>
            <w:r>
              <w:rPr>
                <w:rFonts w:ascii="Times New Roman" w:eastAsia="Times New Roman" w:hAnsi="Times New Roman" w:cs="Times New Roman"/>
                <w:sz w:val="24"/>
                <w:szCs w:val="24"/>
                <w:highlight w:val="white"/>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0530D" w:rsidRPr="00A0530D" w:rsidTr="00976E7F">
        <w:trPr>
          <w:trHeight w:val="6693"/>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087" w:type="dxa"/>
            <w:shd w:val="clear" w:color="auto" w:fill="auto"/>
          </w:tcPr>
          <w:p w:rsidR="008D23B2"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                                                                            </w:t>
            </w:r>
          </w:p>
          <w:p w:rsidR="00A0530D" w:rsidRPr="00D85409" w:rsidRDefault="00D85409" w:rsidP="00D854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087" w:type="dxa"/>
            <w:shd w:val="clear" w:color="auto" w:fill="auto"/>
          </w:tcPr>
          <w:p w:rsidR="00DF5315" w:rsidRPr="00350166" w:rsidRDefault="00DF5315" w:rsidP="00DF5315">
            <w:pPr>
              <w:widowControl w:val="0"/>
              <w:jc w:val="both"/>
              <w:rPr>
                <w:rFonts w:ascii="Times New Roman" w:eastAsia="Times New Roman" w:hAnsi="Times New Roman" w:cs="Times New Roman"/>
                <w:i/>
                <w:sz w:val="24"/>
                <w:szCs w:val="24"/>
              </w:rPr>
            </w:pPr>
            <w:bookmarkStart w:id="0" w:name="n452"/>
            <w:bookmarkEnd w:id="0"/>
            <w:r w:rsidRPr="003501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166">
              <w:rPr>
                <w:rFonts w:ascii="Times New Roman" w:eastAsia="Times New Roman" w:hAnsi="Times New Roman" w:cs="Times New Roman"/>
                <w:b/>
                <w:i/>
                <w:sz w:val="24"/>
                <w:szCs w:val="24"/>
              </w:rPr>
              <w:t>згідно</w:t>
            </w:r>
            <w:r w:rsidRPr="00350166">
              <w:rPr>
                <w:rFonts w:ascii="Times New Roman" w:eastAsia="Times New Roman" w:hAnsi="Times New Roman" w:cs="Times New Roman"/>
                <w:sz w:val="24"/>
                <w:szCs w:val="24"/>
              </w:rPr>
              <w:t xml:space="preserve"> з </w:t>
            </w:r>
            <w:r w:rsidRPr="00350166">
              <w:rPr>
                <w:rFonts w:ascii="Times New Roman" w:eastAsia="Times New Roman" w:hAnsi="Times New Roman" w:cs="Times New Roman"/>
                <w:b/>
                <w:i/>
                <w:sz w:val="24"/>
                <w:szCs w:val="24"/>
              </w:rPr>
              <w:t xml:space="preserve">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50166">
              <w:rPr>
                <w:rFonts w:ascii="Times New Roman" w:eastAsia="Times New Roman" w:hAnsi="Times New Roman" w:cs="Times New Roman"/>
                <w:b/>
                <w:i/>
                <w:sz w:val="24"/>
                <w:szCs w:val="24"/>
              </w:rPr>
              <w:t xml:space="preserve">згідно з 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1</w:t>
            </w:r>
            <w:r w:rsidRPr="00350166">
              <w:rPr>
                <w:rFonts w:ascii="Times New Roman" w:eastAsia="Times New Roman" w:hAnsi="Times New Roman" w:cs="Times New Roman"/>
                <w:sz w:val="24"/>
                <w:szCs w:val="24"/>
              </w:rPr>
              <w:t xml:space="preserve"> до цієї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0166">
              <w:rPr>
                <w:rFonts w:ascii="Times New Roman" w:eastAsia="Times New Roman" w:hAnsi="Times New Roman" w:cs="Times New Roman"/>
                <w:b/>
                <w:i/>
                <w:sz w:val="24"/>
                <w:szCs w:val="24"/>
              </w:rPr>
              <w:t xml:space="preserve">згідно з Додатком </w:t>
            </w:r>
            <w:r w:rsidR="008D23B2">
              <w:rPr>
                <w:rFonts w:ascii="Times New Roman" w:eastAsia="Times New Roman" w:hAnsi="Times New Roman" w:cs="Times New Roman"/>
                <w:b/>
                <w:i/>
                <w:sz w:val="24"/>
                <w:szCs w:val="24"/>
              </w:rPr>
              <w:t xml:space="preserve">№ </w:t>
            </w:r>
            <w:r w:rsidRPr="00350166">
              <w:rPr>
                <w:rFonts w:ascii="Times New Roman" w:eastAsia="Times New Roman" w:hAnsi="Times New Roman" w:cs="Times New Roman"/>
                <w:b/>
                <w:i/>
                <w:sz w:val="24"/>
                <w:szCs w:val="24"/>
              </w:rPr>
              <w:t>2</w:t>
            </w:r>
            <w:r w:rsidRPr="00350166">
              <w:rPr>
                <w:rFonts w:ascii="Times New Roman" w:eastAsia="Times New Roman" w:hAnsi="Times New Roman" w:cs="Times New Roman"/>
                <w:sz w:val="24"/>
                <w:szCs w:val="24"/>
              </w:rPr>
              <w:t xml:space="preserve"> до тендерної документації;</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5315" w:rsidRPr="00350166" w:rsidRDefault="00DF5315" w:rsidP="00DF5315">
            <w:pPr>
              <w:widowControl w:val="0"/>
              <w:numPr>
                <w:ilvl w:val="0"/>
                <w:numId w:val="19"/>
              </w:numPr>
              <w:spacing w:after="0" w:line="240" w:lineRule="auto"/>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5315" w:rsidRPr="00350166"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350166">
              <w:rPr>
                <w:rFonts w:ascii="Times New Roman" w:eastAsia="Times New Roman" w:hAnsi="Times New Roman" w:cs="Times New Roman"/>
                <w:i/>
                <w:sz w:val="24"/>
                <w:szCs w:val="24"/>
              </w:rPr>
              <w:t xml:space="preserve">Переможець процедури закупівлі у строк, що не перевищує </w:t>
            </w:r>
            <w:r w:rsidRPr="0035016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501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50166">
              <w:rPr>
                <w:rFonts w:ascii="Times New Roman" w:eastAsia="Times New Roman" w:hAnsi="Times New Roman" w:cs="Times New Roman"/>
                <w:b/>
                <w:i/>
                <w:sz w:val="24"/>
                <w:szCs w:val="24"/>
              </w:rPr>
              <w:t>Додатку 1</w:t>
            </w:r>
            <w:r w:rsidRPr="00350166">
              <w:rPr>
                <w:rFonts w:ascii="Times New Roman" w:eastAsia="Times New Roman" w:hAnsi="Times New Roman" w:cs="Times New Roman"/>
                <w:i/>
                <w:sz w:val="24"/>
                <w:szCs w:val="24"/>
              </w:rPr>
              <w:t xml:space="preserve"> (для переможця).</w:t>
            </w:r>
          </w:p>
          <w:p w:rsidR="008D23B2" w:rsidRDefault="00DF5315" w:rsidP="00DF5315">
            <w:pPr>
              <w:widowControl w:val="0"/>
              <w:jc w:val="both"/>
              <w:rPr>
                <w:rFonts w:ascii="Times New Roman" w:eastAsia="Times New Roman" w:hAnsi="Times New Roman" w:cs="Times New Roman"/>
                <w:b/>
                <w:i/>
                <w:sz w:val="24"/>
                <w:szCs w:val="24"/>
              </w:rPr>
            </w:pPr>
            <w:r w:rsidRPr="00350166">
              <w:rPr>
                <w:rFonts w:ascii="Times New Roman" w:eastAsia="Times New Roman" w:hAnsi="Times New Roman" w:cs="Times New Roman"/>
                <w:b/>
                <w:i/>
                <w:sz w:val="24"/>
                <w:szCs w:val="24"/>
              </w:rPr>
              <w:t xml:space="preserve">Опис та приклади формальних несуттєвих помилок. </w:t>
            </w:r>
            <w:r w:rsidRPr="003501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350166">
              <w:rPr>
                <w:rFonts w:ascii="Times New Roman" w:eastAsia="Times New Roman" w:hAnsi="Times New Roman" w:cs="Times New Roman"/>
                <w:b/>
                <w:i/>
                <w:sz w:val="24"/>
                <w:szCs w:val="24"/>
              </w:rPr>
              <w:t xml:space="preserve">                                                                    </w:t>
            </w:r>
          </w:p>
          <w:p w:rsidR="00DF5315" w:rsidRPr="00350166" w:rsidRDefault="00DF5315" w:rsidP="00DF5315">
            <w:pPr>
              <w:widowControl w:val="0"/>
              <w:jc w:val="both"/>
              <w:rPr>
                <w:rFonts w:ascii="Times New Roman" w:eastAsia="Times New Roman" w:hAnsi="Times New Roman" w:cs="Times New Roman"/>
                <w:b/>
                <w:i/>
                <w:sz w:val="24"/>
                <w:szCs w:val="24"/>
              </w:rPr>
            </w:pPr>
            <w:r w:rsidRPr="003501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23B2" w:rsidRDefault="0084531C"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Опис формальних помилок: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w:t>
            </w:r>
            <w:r w:rsidRPr="00350166">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у частині: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уживання великої літери;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lastRenderedPageBreak/>
              <w:t>—</w:t>
            </w:r>
            <w:r w:rsidRPr="00350166">
              <w:rPr>
                <w:rFonts w:ascii="Times New Roman" w:eastAsia="Times New Roman" w:hAnsi="Times New Roman" w:cs="Times New Roman"/>
                <w:sz w:val="24"/>
                <w:szCs w:val="24"/>
              </w:rPr>
              <w:tab/>
              <w:t xml:space="preserve">уживання розділових знаків та відмінювання слів у реченні;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 xml:space="preserve">— помилка в цифрах;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застосування правил переносу частини слова з рядка в рядок;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sz w:val="24"/>
                <w:szCs w:val="24"/>
              </w:rPr>
              <w:tab/>
              <w:t xml:space="preserve">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8D23B2">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2.</w:t>
            </w:r>
            <w:r w:rsidRPr="003501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3.</w:t>
            </w:r>
            <w:r w:rsidRPr="00350166">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4.</w:t>
            </w:r>
            <w:r w:rsidRPr="003501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w:t>
            </w:r>
            <w:r w:rsidR="0084531C" w:rsidRPr="00350166">
              <w:rPr>
                <w:rFonts w:ascii="Times New Roman" w:eastAsia="Times New Roman" w:hAnsi="Times New Roman" w:cs="Times New Roman"/>
                <w:sz w:val="24"/>
                <w:szCs w:val="24"/>
              </w:rPr>
              <w:t xml:space="preserve">истання).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5.</w:t>
            </w:r>
            <w:r w:rsidRPr="003501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w:t>
            </w:r>
            <w:r w:rsidR="0084531C" w:rsidRPr="00350166">
              <w:rPr>
                <w:rFonts w:ascii="Times New Roman" w:eastAsia="Times New Roman" w:hAnsi="Times New Roman" w:cs="Times New Roman"/>
                <w:sz w:val="24"/>
                <w:szCs w:val="24"/>
              </w:rPr>
              <w:t xml:space="preserve">мента в тендерній документації.                                                                                  </w:t>
            </w:r>
            <w:r w:rsidRPr="00350166">
              <w:rPr>
                <w:rFonts w:ascii="Times New Roman" w:eastAsia="Times New Roman" w:hAnsi="Times New Roman" w:cs="Times New Roman"/>
                <w:sz w:val="24"/>
                <w:szCs w:val="24"/>
              </w:rPr>
              <w:t>6.</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84531C" w:rsidRPr="00350166">
              <w:rPr>
                <w:rFonts w:ascii="Times New Roman" w:eastAsia="Times New Roman" w:hAnsi="Times New Roman" w:cs="Times New Roman"/>
                <w:sz w:val="24"/>
                <w:szCs w:val="24"/>
              </w:rPr>
              <w:t xml:space="preserve">ліфікований електронний підпис.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7.</w:t>
            </w:r>
            <w:r w:rsidRPr="00350166">
              <w:rPr>
                <w:rFonts w:ascii="Times New Roman" w:eastAsia="Times New Roman" w:hAnsi="Times New Roman" w:cs="Times New Roman"/>
                <w:sz w:val="24"/>
                <w:szCs w:val="24"/>
              </w:rPr>
              <w:tab/>
              <w:t xml:space="preserve">Подання документа (документів) учасником процедури </w:t>
            </w:r>
            <w:r w:rsidRPr="00350166">
              <w:rPr>
                <w:rFonts w:ascii="Times New Roman" w:eastAsia="Times New Roman" w:hAnsi="Times New Roman" w:cs="Times New Roman"/>
                <w:sz w:val="24"/>
                <w:szCs w:val="24"/>
              </w:rPr>
              <w:lastRenderedPageBreak/>
              <w:t xml:space="preserve">закупівлі у складі тендерної пропозиції, що складений у довільній формі </w:t>
            </w:r>
            <w:r w:rsidR="0084531C" w:rsidRPr="00350166">
              <w:rPr>
                <w:rFonts w:ascii="Times New Roman" w:eastAsia="Times New Roman" w:hAnsi="Times New Roman" w:cs="Times New Roman"/>
                <w:sz w:val="24"/>
                <w:szCs w:val="24"/>
              </w:rPr>
              <w:t xml:space="preserve">та не містить вихідного номера.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8.</w:t>
            </w:r>
            <w:r w:rsidRPr="003501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w:t>
            </w:r>
            <w:r w:rsidR="0084531C" w:rsidRPr="00350166">
              <w:rPr>
                <w:rFonts w:ascii="Times New Roman" w:eastAsia="Times New Roman" w:hAnsi="Times New Roman" w:cs="Times New Roman"/>
                <w:sz w:val="24"/>
                <w:szCs w:val="24"/>
              </w:rPr>
              <w:t xml:space="preserve">кумента/електронного документа.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9.</w:t>
            </w:r>
            <w:r w:rsidRPr="00350166">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84531C" w:rsidRPr="00350166">
              <w:rPr>
                <w:rFonts w:ascii="Times New Roman" w:eastAsia="Times New Roman" w:hAnsi="Times New Roman" w:cs="Times New Roman"/>
                <w:sz w:val="24"/>
                <w:szCs w:val="24"/>
              </w:rPr>
              <w:t xml:space="preserve">завізований перекладачем тощо).            </w:t>
            </w:r>
          </w:p>
          <w:p w:rsidR="008D23B2" w:rsidRDefault="00DF5315" w:rsidP="00DF5315">
            <w:pPr>
              <w:widowControl w:val="0"/>
              <w:jc w:val="both"/>
              <w:rPr>
                <w:rFonts w:ascii="Times New Roman" w:eastAsia="Times New Roman" w:hAnsi="Times New Roman" w:cs="Times New Roman"/>
                <w:sz w:val="24"/>
                <w:szCs w:val="24"/>
              </w:rPr>
            </w:pPr>
            <w:r w:rsidRPr="00350166">
              <w:rPr>
                <w:rFonts w:ascii="Times New Roman" w:eastAsia="Times New Roman" w:hAnsi="Times New Roman" w:cs="Times New Roman"/>
                <w:sz w:val="24"/>
                <w:szCs w:val="24"/>
              </w:rPr>
              <w:t>10.</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84531C" w:rsidRPr="00350166">
              <w:rPr>
                <w:rFonts w:ascii="Times New Roman" w:eastAsia="Times New Roman" w:hAnsi="Times New Roman" w:cs="Times New Roman"/>
                <w:sz w:val="24"/>
                <w:szCs w:val="24"/>
              </w:rPr>
              <w:t xml:space="preserve">и) був (були) поданий (подані).                                                                         </w:t>
            </w:r>
            <w:r w:rsidR="008D23B2">
              <w:rPr>
                <w:rFonts w:ascii="Times New Roman" w:eastAsia="Times New Roman" w:hAnsi="Times New Roman" w:cs="Times New Roman"/>
                <w:sz w:val="24"/>
                <w:szCs w:val="24"/>
              </w:rPr>
              <w:t xml:space="preserve">                             </w:t>
            </w:r>
            <w:r w:rsidRPr="00350166">
              <w:rPr>
                <w:rFonts w:ascii="Times New Roman" w:eastAsia="Times New Roman" w:hAnsi="Times New Roman" w:cs="Times New Roman"/>
                <w:sz w:val="24"/>
                <w:szCs w:val="24"/>
              </w:rPr>
              <w:t>11.</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w:t>
            </w:r>
            <w:r w:rsidR="0084531C" w:rsidRPr="00350166">
              <w:rPr>
                <w:rFonts w:ascii="Times New Roman" w:eastAsia="Times New Roman" w:hAnsi="Times New Roman" w:cs="Times New Roman"/>
                <w:sz w:val="24"/>
                <w:szCs w:val="24"/>
              </w:rPr>
              <w:t xml:space="preserve">значена прописом, є правильною.                                                </w:t>
            </w:r>
          </w:p>
          <w:p w:rsidR="00DF5315" w:rsidRPr="00350166" w:rsidRDefault="00DF5315" w:rsidP="00DF5315">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12.</w:t>
            </w:r>
            <w:r w:rsidRPr="003501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23B2" w:rsidRDefault="0084531C"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Приклади формальних помилок:                                                </w:t>
            </w:r>
          </w:p>
          <w:p w:rsidR="008D23B2" w:rsidRDefault="0084531C"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i/>
                <w:sz w:val="24"/>
                <w:szCs w:val="24"/>
                <w:u w:val="single"/>
              </w:rPr>
              <w:t xml:space="preserve"> </w:t>
            </w:r>
            <w:r w:rsidR="00DF5315" w:rsidRPr="003501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м.київ</w:t>
            </w:r>
            <w:proofErr w:type="spellEnd"/>
            <w:r w:rsidRPr="00350166">
              <w:rPr>
                <w:rFonts w:ascii="Times New Roman" w:eastAsia="Times New Roman" w:hAnsi="Times New Roman" w:cs="Times New Roman"/>
                <w:sz w:val="24"/>
                <w:szCs w:val="24"/>
              </w:rPr>
              <w:t>» замість «</w:t>
            </w:r>
            <w:proofErr w:type="spellStart"/>
            <w:r w:rsidRPr="00350166">
              <w:rPr>
                <w:rFonts w:ascii="Times New Roman" w:eastAsia="Times New Roman" w:hAnsi="Times New Roman" w:cs="Times New Roman"/>
                <w:sz w:val="24"/>
                <w:szCs w:val="24"/>
              </w:rPr>
              <w:t>м.Київ</w:t>
            </w:r>
            <w:proofErr w:type="spellEnd"/>
            <w:r w:rsidRPr="00350166">
              <w:rPr>
                <w:rFonts w:ascii="Times New Roman" w:eastAsia="Times New Roman" w:hAnsi="Times New Roman" w:cs="Times New Roman"/>
                <w:sz w:val="24"/>
                <w:szCs w:val="24"/>
              </w:rPr>
              <w:t>»;</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«поряд -</w:t>
            </w:r>
            <w:proofErr w:type="spellStart"/>
            <w:r w:rsidRPr="00350166">
              <w:rPr>
                <w:rFonts w:ascii="Times New Roman" w:eastAsia="Times New Roman" w:hAnsi="Times New Roman" w:cs="Times New Roman"/>
                <w:sz w:val="24"/>
                <w:szCs w:val="24"/>
              </w:rPr>
              <w:t>ок</w:t>
            </w:r>
            <w:proofErr w:type="spellEnd"/>
            <w:r w:rsidRPr="00350166">
              <w:rPr>
                <w:rFonts w:ascii="Times New Roman" w:eastAsia="Times New Roman" w:hAnsi="Times New Roman" w:cs="Times New Roman"/>
                <w:sz w:val="24"/>
                <w:szCs w:val="24"/>
              </w:rPr>
              <w:t>» замість «</w:t>
            </w:r>
            <w:proofErr w:type="spellStart"/>
            <w:r w:rsidRPr="00350166">
              <w:rPr>
                <w:rFonts w:ascii="Times New Roman" w:eastAsia="Times New Roman" w:hAnsi="Times New Roman" w:cs="Times New Roman"/>
                <w:sz w:val="24"/>
                <w:szCs w:val="24"/>
              </w:rPr>
              <w:t>поря</w:t>
            </w:r>
            <w:proofErr w:type="spellEnd"/>
            <w:r w:rsidRPr="00350166">
              <w:rPr>
                <w:rFonts w:ascii="Times New Roman" w:eastAsia="Times New Roman" w:hAnsi="Times New Roman" w:cs="Times New Roman"/>
                <w:sz w:val="24"/>
                <w:szCs w:val="24"/>
              </w:rPr>
              <w:t xml:space="preserve"> – док»;</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ненадається</w:t>
            </w:r>
            <w:proofErr w:type="spellEnd"/>
            <w:r w:rsidRPr="00350166">
              <w:rPr>
                <w:rFonts w:ascii="Times New Roman" w:eastAsia="Times New Roman" w:hAnsi="Times New Roman" w:cs="Times New Roman"/>
                <w:sz w:val="24"/>
                <w:szCs w:val="24"/>
              </w:rPr>
              <w:t>» замість «не надається»»;</w:t>
            </w:r>
            <w:r w:rsidR="0084531C" w:rsidRPr="00350166">
              <w:rPr>
                <w:rFonts w:ascii="Times New Roman" w:eastAsia="Times New Roman" w:hAnsi="Times New Roman" w:cs="Times New Roman"/>
                <w:i/>
                <w:sz w:val="24"/>
                <w:szCs w:val="24"/>
                <w:u w:val="single"/>
              </w:rPr>
              <w:t xml:space="preserve">                                </w:t>
            </w:r>
          </w:p>
          <w:p w:rsidR="008D23B2"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«______________№_____________» замість «14.08.2020 №320/13/14-01»</w:t>
            </w:r>
            <w:r w:rsidR="0084531C" w:rsidRPr="00350166">
              <w:rPr>
                <w:rFonts w:ascii="Times New Roman" w:eastAsia="Times New Roman" w:hAnsi="Times New Roman" w:cs="Times New Roman"/>
                <w:i/>
                <w:sz w:val="24"/>
                <w:szCs w:val="24"/>
                <w:u w:val="single"/>
              </w:rPr>
              <w:t xml:space="preserve">                                                                             </w:t>
            </w:r>
          </w:p>
          <w:p w:rsidR="00DF5315" w:rsidRPr="00350166" w:rsidRDefault="00DF5315" w:rsidP="0084531C">
            <w:pPr>
              <w:widowControl w:val="0"/>
              <w:jc w:val="both"/>
              <w:rPr>
                <w:rFonts w:ascii="Times New Roman" w:eastAsia="Times New Roman" w:hAnsi="Times New Roman" w:cs="Times New Roman"/>
                <w:i/>
                <w:sz w:val="24"/>
                <w:szCs w:val="24"/>
                <w:u w:val="single"/>
              </w:rPr>
            </w:pPr>
            <w:r w:rsidRPr="003501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50166">
              <w:rPr>
                <w:rFonts w:ascii="Times New Roman" w:eastAsia="Times New Roman" w:hAnsi="Times New Roman" w:cs="Times New Roman"/>
                <w:sz w:val="24"/>
                <w:szCs w:val="24"/>
              </w:rPr>
              <w:t>pdf</w:t>
            </w:r>
            <w:proofErr w:type="spellEnd"/>
            <w:r w:rsidRPr="00350166">
              <w:rPr>
                <w:rFonts w:ascii="Times New Roman" w:eastAsia="Times New Roman" w:hAnsi="Times New Roman" w:cs="Times New Roman"/>
                <w:sz w:val="24"/>
                <w:szCs w:val="24"/>
              </w:rPr>
              <w:t>» (</w:t>
            </w:r>
            <w:proofErr w:type="spellStart"/>
            <w:r w:rsidRPr="00350166">
              <w:rPr>
                <w:rFonts w:ascii="Times New Roman" w:eastAsia="Times New Roman" w:hAnsi="Times New Roman" w:cs="Times New Roman"/>
                <w:sz w:val="24"/>
                <w:szCs w:val="24"/>
              </w:rPr>
              <w:t>PortableDocumentFormat</w:t>
            </w:r>
            <w:proofErr w:type="spellEnd"/>
            <w:r w:rsidRPr="00350166">
              <w:rPr>
                <w:rFonts w:ascii="Times New Roman" w:eastAsia="Times New Roman" w:hAnsi="Times New Roman" w:cs="Times New Roman"/>
                <w:sz w:val="24"/>
                <w:szCs w:val="24"/>
              </w:rPr>
              <w:t xml:space="preserve">)». </w:t>
            </w:r>
            <w:r w:rsidR="0084531C" w:rsidRPr="00350166">
              <w:rPr>
                <w:rFonts w:ascii="Times New Roman" w:eastAsia="Times New Roman" w:hAnsi="Times New Roman" w:cs="Times New Roman"/>
                <w:i/>
                <w:sz w:val="24"/>
                <w:szCs w:val="24"/>
                <w:u w:val="single"/>
              </w:rPr>
              <w:t xml:space="preserve">                                                       </w:t>
            </w:r>
            <w:r w:rsidRPr="003501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w:t>
            </w:r>
            <w:r w:rsidRPr="00350166">
              <w:rPr>
                <w:rFonts w:ascii="Times New Roman" w:eastAsia="Times New Roman" w:hAnsi="Times New Roman" w:cs="Times New Roman"/>
                <w:color w:val="000000"/>
                <w:sz w:val="24"/>
                <w:szCs w:val="24"/>
              </w:rPr>
              <w:lastRenderedPageBreak/>
              <w:t xml:space="preserve">учасників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50166">
              <w:rPr>
                <w:rFonts w:ascii="Times New Roman" w:eastAsia="Times New Roman" w:hAnsi="Times New Roman" w:cs="Times New Roman"/>
                <w:sz w:val="24"/>
                <w:szCs w:val="24"/>
              </w:rPr>
              <w:t>—</w:t>
            </w:r>
            <w:r w:rsidRPr="003501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23B2" w:rsidRDefault="0084531C" w:rsidP="0084531C">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 xml:space="preserve">УВАГА!!!                                                                                 </w:t>
            </w:r>
            <w:r w:rsidR="00DF5315" w:rsidRPr="00350166">
              <w:rPr>
                <w:rFonts w:ascii="Times New Roman" w:eastAsia="Times New Roman" w:hAnsi="Times New Roman" w:cs="Times New Roman"/>
                <w:b/>
                <w:color w:val="000000"/>
                <w:sz w:val="24"/>
                <w:szCs w:val="24"/>
              </w:rPr>
              <w:t>Відповідно до частини третьої ста</w:t>
            </w:r>
            <w:bookmarkStart w:id="1" w:name="_heading=h.3znysh7"/>
            <w:bookmarkEnd w:id="1"/>
            <w:r w:rsidR="00DF5315" w:rsidRPr="00350166">
              <w:rPr>
                <w:rFonts w:ascii="Times New Roman" w:eastAsia="Times New Roman" w:hAnsi="Times New Roman" w:cs="Times New Roman"/>
                <w:b/>
                <w:color w:val="000000"/>
                <w:sz w:val="24"/>
                <w:szCs w:val="24"/>
              </w:rPr>
              <w:t xml:space="preserve">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F5315" w:rsidRPr="00350166">
              <w:rPr>
                <w:rFonts w:ascii="Times New Roman" w:eastAsia="Times New Roman" w:hAnsi="Times New Roman" w:cs="Times New Roman"/>
                <w:b/>
                <w:color w:val="000000"/>
                <w:sz w:val="24"/>
                <w:szCs w:val="24"/>
              </w:rPr>
              <w:t>скан-копій</w:t>
            </w:r>
            <w:proofErr w:type="spellEnd"/>
            <w:r w:rsidR="00DF5315" w:rsidRPr="0035016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w:t>
            </w:r>
            <w:r w:rsidRPr="00350166">
              <w:rPr>
                <w:rFonts w:ascii="Times New Roman" w:eastAsia="Times New Roman" w:hAnsi="Times New Roman" w:cs="Times New Roman"/>
                <w:b/>
                <w:color w:val="000000"/>
                <w:sz w:val="24"/>
                <w:szCs w:val="24"/>
              </w:rPr>
              <w:t xml:space="preserve">ка має відповідати ряду вимог:                                                                                            </w:t>
            </w:r>
            <w:r w:rsidR="00DF5315" w:rsidRPr="00350166">
              <w:rPr>
                <w:rFonts w:ascii="Times New Roman" w:eastAsia="Times New Roman" w:hAnsi="Times New Roman" w:cs="Times New Roman"/>
                <w:b/>
                <w:color w:val="000000"/>
                <w:sz w:val="24"/>
                <w:szCs w:val="24"/>
              </w:rPr>
              <w:t>1) документи мають бути чітки</w:t>
            </w:r>
            <w:r w:rsidRPr="00350166">
              <w:rPr>
                <w:rFonts w:ascii="Times New Roman" w:eastAsia="Times New Roman" w:hAnsi="Times New Roman" w:cs="Times New Roman"/>
                <w:b/>
                <w:color w:val="000000"/>
                <w:sz w:val="24"/>
                <w:szCs w:val="24"/>
              </w:rPr>
              <w:t xml:space="preserve">ми та розбірливими для читання;                                                                                       </w:t>
            </w:r>
            <w:r w:rsidR="008D23B2">
              <w:rPr>
                <w:rFonts w:ascii="Times New Roman" w:eastAsia="Times New Roman" w:hAnsi="Times New Roman" w:cs="Times New Roman"/>
                <w:b/>
                <w:color w:val="000000"/>
                <w:sz w:val="24"/>
                <w:szCs w:val="24"/>
              </w:rPr>
              <w:t xml:space="preserve">        </w:t>
            </w:r>
            <w:r w:rsidR="00DF5315" w:rsidRPr="0035016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350166">
              <w:rPr>
                <w:rFonts w:ascii="Times New Roman" w:eastAsia="Times New Roman" w:hAnsi="Times New Roman" w:cs="Times New Roman"/>
                <w:b/>
                <w:color w:val="000000"/>
                <w:sz w:val="24"/>
                <w:szCs w:val="24"/>
              </w:rPr>
              <w:t xml:space="preserve">;        </w:t>
            </w:r>
          </w:p>
          <w:p w:rsidR="00DF5315" w:rsidRPr="00350166" w:rsidRDefault="00DF5315" w:rsidP="0084531C">
            <w:pPr>
              <w:widowControl w:val="0"/>
              <w:ind w:left="40" w:hanging="20"/>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3) якщо тендерна пропозиція містить і скановані, і електронні доку</w:t>
            </w:r>
            <w:r w:rsidR="008D23B2">
              <w:rPr>
                <w:rFonts w:ascii="Times New Roman" w:eastAsia="Times New Roman" w:hAnsi="Times New Roman" w:cs="Times New Roman"/>
                <w:b/>
                <w:color w:val="000000"/>
                <w:sz w:val="24"/>
                <w:szCs w:val="24"/>
              </w:rPr>
              <w:t>менти, потрібно накласти КЕП</w:t>
            </w:r>
            <w:r w:rsidRPr="00350166">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F5315" w:rsidRPr="00350166" w:rsidRDefault="00DF5315" w:rsidP="0084531C">
            <w:pPr>
              <w:jc w:val="both"/>
              <w:rPr>
                <w:rFonts w:ascii="Times New Roman" w:eastAsia="Times New Roman" w:hAnsi="Times New Roman" w:cs="Times New Roman"/>
                <w:b/>
                <w:color w:val="000000"/>
                <w:sz w:val="24"/>
                <w:szCs w:val="24"/>
              </w:rPr>
            </w:pPr>
            <w:r w:rsidRPr="00350166">
              <w:rPr>
                <w:rFonts w:ascii="Times New Roman" w:eastAsia="Times New Roman" w:hAnsi="Times New Roman" w:cs="Times New Roman"/>
                <w:b/>
                <w:color w:val="000000"/>
                <w:sz w:val="24"/>
                <w:szCs w:val="24"/>
              </w:rPr>
              <w:t>Виня</w:t>
            </w:r>
            <w:r w:rsidR="0084531C" w:rsidRPr="00350166">
              <w:rPr>
                <w:rFonts w:ascii="Times New Roman" w:eastAsia="Times New Roman" w:hAnsi="Times New Roman" w:cs="Times New Roman"/>
                <w:b/>
                <w:color w:val="000000"/>
                <w:sz w:val="24"/>
                <w:szCs w:val="24"/>
              </w:rPr>
              <w:t xml:space="preserve">тки:                                                                                                </w:t>
            </w:r>
            <w:r w:rsidRPr="0035016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sidR="008D23B2">
              <w:rPr>
                <w:rFonts w:ascii="Times New Roman" w:eastAsia="Times New Roman" w:hAnsi="Times New Roman" w:cs="Times New Roman"/>
                <w:b/>
                <w:color w:val="000000"/>
                <w:sz w:val="24"/>
                <w:szCs w:val="24"/>
              </w:rPr>
              <w:t>ю і на них уже накладено КЕП</w:t>
            </w:r>
            <w:r w:rsidRPr="00350166">
              <w:rPr>
                <w:rFonts w:ascii="Times New Roman" w:eastAsia="Times New Roman" w:hAnsi="Times New Roman" w:cs="Times New Roman"/>
                <w:b/>
                <w:color w:val="000000"/>
                <w:sz w:val="24"/>
                <w:szCs w:val="24"/>
              </w:rPr>
              <w:t xml:space="preserve"> цієї організації, учаснику не потрібно</w:t>
            </w:r>
            <w:r w:rsidR="008D23B2">
              <w:rPr>
                <w:rFonts w:ascii="Times New Roman" w:eastAsia="Times New Roman" w:hAnsi="Times New Roman" w:cs="Times New Roman"/>
                <w:b/>
                <w:color w:val="000000"/>
                <w:sz w:val="24"/>
                <w:szCs w:val="24"/>
              </w:rPr>
              <w:t xml:space="preserve"> накладати на нього свій КЕП</w:t>
            </w:r>
            <w:r w:rsidR="0084531C" w:rsidRPr="00350166">
              <w:rPr>
                <w:rFonts w:ascii="Times New Roman" w:eastAsia="Times New Roman" w:hAnsi="Times New Roman" w:cs="Times New Roman"/>
                <w:b/>
                <w:color w:val="000000"/>
                <w:sz w:val="24"/>
                <w:szCs w:val="24"/>
              </w:rPr>
              <w:t xml:space="preserve">.                                     </w:t>
            </w:r>
            <w:r w:rsidR="008D23B2">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w:t>
            </w:r>
            <w:r w:rsidR="008D23B2">
              <w:rPr>
                <w:rFonts w:ascii="Times New Roman" w:eastAsia="Times New Roman" w:hAnsi="Times New Roman" w:cs="Times New Roman"/>
                <w:b/>
                <w:color w:val="000000"/>
                <w:sz w:val="24"/>
                <w:szCs w:val="24"/>
              </w:rPr>
              <w:t>ктронного документа (без КЕП</w:t>
            </w:r>
            <w:r w:rsidRPr="003501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84531C" w:rsidRPr="00350166">
              <w:rPr>
                <w:rFonts w:ascii="Times New Roman" w:eastAsia="Times New Roman" w:hAnsi="Times New Roman" w:cs="Times New Roman"/>
                <w:b/>
                <w:color w:val="000000"/>
                <w:sz w:val="24"/>
                <w:szCs w:val="24"/>
              </w:rPr>
              <w:t xml:space="preserve">/ установами / організаціями).               </w:t>
            </w:r>
            <w:r w:rsidRPr="003501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5016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008D23B2">
              <w:rPr>
                <w:rFonts w:ascii="Times New Roman" w:eastAsia="Times New Roman" w:hAnsi="Times New Roman" w:cs="Times New Roman"/>
                <w:b/>
                <w:color w:val="000000"/>
                <w:sz w:val="24"/>
                <w:szCs w:val="24"/>
              </w:rPr>
              <w:t>Замовник перевіряє КЕП</w:t>
            </w:r>
            <w:r w:rsidRPr="00350166">
              <w:rPr>
                <w:rFonts w:ascii="Times New Roman" w:eastAsia="Times New Roman" w:hAnsi="Times New Roman" w:cs="Times New Roman"/>
                <w:b/>
                <w:color w:val="000000"/>
                <w:sz w:val="24"/>
                <w:szCs w:val="24"/>
              </w:rPr>
              <w:t xml:space="preserve"> учасника на сайті центрального </w:t>
            </w:r>
            <w:proofErr w:type="spellStart"/>
            <w:r w:rsidRPr="00350166">
              <w:rPr>
                <w:rFonts w:ascii="Times New Roman" w:eastAsia="Times New Roman" w:hAnsi="Times New Roman" w:cs="Times New Roman"/>
                <w:b/>
                <w:color w:val="000000"/>
                <w:sz w:val="24"/>
                <w:szCs w:val="24"/>
              </w:rPr>
              <w:t>засвідчувального</w:t>
            </w:r>
            <w:proofErr w:type="spellEnd"/>
            <w:r w:rsidRPr="00350166">
              <w:rPr>
                <w:rFonts w:ascii="Times New Roman" w:eastAsia="Times New Roman" w:hAnsi="Times New Roman" w:cs="Times New Roman"/>
                <w:b/>
                <w:color w:val="000000"/>
                <w:sz w:val="24"/>
                <w:szCs w:val="24"/>
              </w:rPr>
              <w:t xml:space="preserve"> органу за посиланням https://czo.gov.ua</w:t>
            </w:r>
            <w:r w:rsidR="008D23B2">
              <w:rPr>
                <w:rFonts w:ascii="Times New Roman" w:eastAsia="Times New Roman" w:hAnsi="Times New Roman" w:cs="Times New Roman"/>
                <w:b/>
                <w:color w:val="000000"/>
                <w:sz w:val="24"/>
                <w:szCs w:val="24"/>
              </w:rPr>
              <w:t>/verify. Під час перевірки КЕП</w:t>
            </w:r>
            <w:r w:rsidRPr="003501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відсутності даної інформації або у </w:t>
            </w:r>
            <w:r w:rsidRPr="00350166">
              <w:rPr>
                <w:rFonts w:ascii="Times New Roman" w:eastAsia="Times New Roman" w:hAnsi="Times New Roman" w:cs="Times New Roman"/>
                <w:b/>
                <w:sz w:val="24"/>
                <w:szCs w:val="24"/>
              </w:rPr>
              <w:t>разі</w:t>
            </w:r>
            <w:r w:rsidRPr="00350166">
              <w:rPr>
                <w:rFonts w:ascii="Times New Roman" w:eastAsia="Times New Roman" w:hAnsi="Times New Roman" w:cs="Times New Roman"/>
                <w:b/>
                <w:color w:val="000000"/>
                <w:sz w:val="24"/>
                <w:szCs w:val="24"/>
              </w:rPr>
              <w:t xml:space="preserve"> </w:t>
            </w:r>
            <w:proofErr w:type="spellStart"/>
            <w:r w:rsidRPr="00350166">
              <w:rPr>
                <w:rFonts w:ascii="Times New Roman" w:eastAsia="Times New Roman" w:hAnsi="Times New Roman" w:cs="Times New Roman"/>
                <w:b/>
                <w:color w:val="000000"/>
                <w:sz w:val="24"/>
                <w:szCs w:val="24"/>
              </w:rPr>
              <w:t>ненакладення</w:t>
            </w:r>
            <w:proofErr w:type="spellEnd"/>
            <w:r w:rsidRPr="00350166">
              <w:rPr>
                <w:rFonts w:ascii="Times New Roman" w:eastAsia="Times New Roman" w:hAnsi="Times New Roman" w:cs="Times New Roman"/>
                <w:b/>
                <w:color w:val="000000"/>
                <w:sz w:val="24"/>
                <w:szCs w:val="24"/>
              </w:rPr>
              <w:t xml:space="preserve"> </w:t>
            </w:r>
            <w:r w:rsidR="008D23B2">
              <w:rPr>
                <w:rFonts w:ascii="Times New Roman" w:eastAsia="Times New Roman" w:hAnsi="Times New Roman" w:cs="Times New Roman"/>
                <w:b/>
                <w:color w:val="000000"/>
                <w:sz w:val="24"/>
                <w:szCs w:val="24"/>
              </w:rPr>
              <w:lastRenderedPageBreak/>
              <w:t>учасником КЕП</w:t>
            </w:r>
            <w:r w:rsidRPr="00350166">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0084531C" w:rsidRPr="00350166">
              <w:rPr>
                <w:rFonts w:ascii="Times New Roman" w:eastAsia="Times New Roman" w:hAnsi="Times New Roman" w:cs="Times New Roman"/>
                <w:b/>
                <w:color w:val="000000"/>
                <w:sz w:val="24"/>
                <w:szCs w:val="24"/>
              </w:rPr>
              <w:t xml:space="preserve">     </w:t>
            </w:r>
            <w:r w:rsidRPr="0035016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bookmarkStart w:id="2" w:name="_heading=h.2et92p0"/>
            <w:bookmarkEnd w:id="2"/>
            <w:r w:rsidRPr="00350166">
              <w:rPr>
                <w:rFonts w:ascii="Times New Roman" w:eastAsia="Times New Roman" w:hAnsi="Times New Roman" w:cs="Times New Roman"/>
                <w:color w:val="000000"/>
                <w:sz w:val="24"/>
                <w:szCs w:val="24"/>
              </w:rPr>
              <w:t xml:space="preserve"> документів в електронну систему закупівель).</w:t>
            </w:r>
            <w:r w:rsidRPr="00350166">
              <w:rPr>
                <w:rFonts w:ascii="Times New Roman" w:eastAsia="Times New Roman" w:hAnsi="Times New Roman" w:cs="Times New Roman"/>
                <w:color w:val="0D0D0D"/>
                <w:sz w:val="24"/>
                <w:szCs w:val="24"/>
              </w:rPr>
              <w:t xml:space="preserve"> </w:t>
            </w:r>
            <w:r w:rsidRPr="003501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3" w:name="_heading=h.hjqm8skarbdr"/>
            <w:bookmarkEnd w:id="3"/>
          </w:p>
          <w:p w:rsidR="00A0530D" w:rsidRPr="00350166" w:rsidRDefault="00DF5315" w:rsidP="00D152C0">
            <w:pPr>
              <w:widowControl w:val="0"/>
              <w:jc w:val="both"/>
              <w:rPr>
                <w:rFonts w:ascii="Times New Roman" w:eastAsia="Times New Roman" w:hAnsi="Times New Roman" w:cs="Times New Roman"/>
                <w:color w:val="000000"/>
                <w:sz w:val="24"/>
                <w:szCs w:val="24"/>
              </w:rPr>
            </w:pPr>
            <w:r w:rsidRPr="00350166">
              <w:rPr>
                <w:rFonts w:ascii="Times New Roman" w:eastAsia="Times New Roman" w:hAnsi="Times New Roman" w:cs="Times New Roman"/>
                <w:color w:val="000000"/>
                <w:sz w:val="24"/>
                <w:szCs w:val="24"/>
              </w:rPr>
              <w:t>Кожен учасник має право подати тільки одну тендерну пропозицію</w:t>
            </w:r>
            <w:bookmarkStart w:id="4" w:name="_heading=h.ftj7vaqoric"/>
            <w:bookmarkEnd w:id="4"/>
            <w:r w:rsidR="0084531C" w:rsidRPr="00350166">
              <w:rPr>
                <w:rFonts w:ascii="Times New Roman" w:eastAsia="Times New Roman" w:hAnsi="Times New Roman" w:cs="Times New Roman"/>
                <w:b/>
                <w:color w:val="000000"/>
                <w:sz w:val="24"/>
                <w:szCs w:val="24"/>
              </w:rPr>
              <w:t>.</w:t>
            </w:r>
            <w:r w:rsidR="00D152C0" w:rsidRPr="00350166">
              <w:rPr>
                <w:rFonts w:ascii="Times New Roman" w:eastAsia="Times New Roman" w:hAnsi="Times New Roman" w:cs="Times New Roman"/>
                <w:color w:val="000000"/>
                <w:sz w:val="24"/>
                <w:szCs w:val="24"/>
              </w:rPr>
              <w:t xml:space="preserve">                                                                                    </w:t>
            </w:r>
            <w:r w:rsidR="008D23B2">
              <w:rPr>
                <w:rFonts w:ascii="Times New Roman" w:eastAsia="Times New Roman" w:hAnsi="Times New Roman" w:cs="Times New Roman"/>
                <w:color w:val="000000"/>
                <w:sz w:val="24"/>
                <w:szCs w:val="24"/>
              </w:rPr>
              <w:t xml:space="preserve">                </w:t>
            </w:r>
            <w:r w:rsidRPr="00350166">
              <w:rPr>
                <w:rFonts w:ascii="Times New Roman" w:eastAsia="Times New Roman" w:hAnsi="Times New Roman" w:cs="Times New Roman"/>
                <w:i/>
                <w:color w:val="000000"/>
                <w:sz w:val="20"/>
                <w:szCs w:val="20"/>
              </w:rPr>
              <w:t>У випадку подання учасником більше однієї тендерної пр</w:t>
            </w:r>
            <w:r w:rsidR="00D152C0" w:rsidRPr="00350166">
              <w:rPr>
                <w:rFonts w:ascii="Times New Roman" w:eastAsia="Times New Roman" w:hAnsi="Times New Roman" w:cs="Times New Roman"/>
                <w:i/>
                <w:color w:val="000000"/>
                <w:sz w:val="20"/>
                <w:szCs w:val="20"/>
              </w:rPr>
              <w:t>опозиції</w:t>
            </w:r>
            <w:r w:rsidRPr="00350166">
              <w:rPr>
                <w:rFonts w:ascii="Times New Roman" w:eastAsia="Times New Roman" w:hAnsi="Times New Roman" w:cs="Times New Roman"/>
                <w:i/>
                <w:color w:val="FF0000"/>
                <w:sz w:val="20"/>
                <w:szCs w:val="20"/>
              </w:rPr>
              <w:t xml:space="preserve"> </w:t>
            </w:r>
            <w:r w:rsidRPr="00350166">
              <w:rPr>
                <w:rFonts w:ascii="Times New Roman" w:eastAsia="Times New Roman" w:hAnsi="Times New Roman" w:cs="Times New Roman"/>
                <w:i/>
                <w:sz w:val="20"/>
                <w:szCs w:val="20"/>
              </w:rPr>
              <w:t xml:space="preserve">учасник вважається таким, що не </w:t>
            </w:r>
            <w:r w:rsidRPr="00350166">
              <w:rPr>
                <w:rFonts w:ascii="Times New Roman" w:eastAsia="Times New Roman" w:hAnsi="Times New Roman" w:cs="Times New Roman"/>
                <w:i/>
                <w:color w:val="000000"/>
                <w:sz w:val="20"/>
                <w:szCs w:val="20"/>
              </w:rPr>
              <w:t>відповідає встановленим </w:t>
            </w:r>
            <w:hyperlink r:id="rId8" w:anchor="n1422" w:history="1">
              <w:r w:rsidRPr="00350166">
                <w:rPr>
                  <w:rStyle w:val="a5"/>
                  <w:rFonts w:ascii="Times New Roman" w:hAnsi="Times New Roman"/>
                  <w:i/>
                  <w:color w:val="000000"/>
                  <w:sz w:val="20"/>
                  <w:szCs w:val="20"/>
                </w:rPr>
                <w:t>абзацом першим</w:t>
              </w:r>
            </w:hyperlink>
            <w:r w:rsidRPr="00350166">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350166">
              <w:rPr>
                <w:rFonts w:ascii="Times New Roman" w:eastAsia="Times New Roman" w:hAnsi="Times New Roman" w:cs="Times New Roman"/>
                <w:i/>
                <w:sz w:val="20"/>
                <w:szCs w:val="20"/>
              </w:rPr>
              <w:t>.</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087" w:type="dxa"/>
            <w:shd w:val="clear" w:color="auto" w:fill="auto"/>
          </w:tcPr>
          <w:p w:rsidR="00A0530D" w:rsidRPr="00A0530D" w:rsidRDefault="00D152C0"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087" w:type="dxa"/>
            <w:shd w:val="clear" w:color="auto" w:fill="auto"/>
          </w:tcPr>
          <w:p w:rsidR="00A0530D" w:rsidRPr="00A0530D" w:rsidRDefault="00D152C0" w:rsidP="00A0530D">
            <w:pPr>
              <w:snapToGrid w:val="0"/>
              <w:spacing w:after="0" w:line="240" w:lineRule="auto"/>
              <w:jc w:val="both"/>
              <w:rPr>
                <w:rFonts w:ascii="Times New Roman" w:eastAsia="Times New Roman" w:hAnsi="Times New Roman" w:cs="Times New Roman"/>
                <w:sz w:val="24"/>
                <w:szCs w:val="24"/>
                <w:lang w:eastAsia="ar-SA"/>
              </w:rPr>
            </w:pPr>
            <w:bookmarkStart w:id="5" w:name="o277"/>
            <w:bookmarkStart w:id="6" w:name="o276"/>
            <w:bookmarkStart w:id="7" w:name="o275"/>
            <w:bookmarkStart w:id="8" w:name="o274"/>
            <w:bookmarkStart w:id="9" w:name="o273"/>
            <w:bookmarkStart w:id="10" w:name="o272"/>
            <w:bookmarkStart w:id="11" w:name="o271"/>
            <w:bookmarkStart w:id="12" w:name="o270"/>
            <w:bookmarkStart w:id="13" w:name="o269"/>
            <w:bookmarkStart w:id="14" w:name="o268"/>
            <w:bookmarkStart w:id="15" w:name="o267"/>
            <w:bookmarkStart w:id="16" w:name="o266"/>
            <w:bookmarkStart w:id="17" w:name="n446"/>
            <w:bookmarkStart w:id="18" w:name="n447"/>
            <w:bookmarkStart w:id="19" w:name="n448"/>
            <w:bookmarkStart w:id="20" w:name="n449"/>
            <w:bookmarkStart w:id="21" w:name="n441"/>
            <w:bookmarkStart w:id="22" w:name="n442"/>
            <w:bookmarkStart w:id="23" w:name="n443"/>
            <w:bookmarkStart w:id="24" w:name="n444"/>
            <w:bookmarkStart w:id="25" w:name="n4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eastAsia="Times New Roman" w:hAnsi="Times New Roman" w:cs="Times New Roman"/>
                <w:sz w:val="24"/>
                <w:szCs w:val="24"/>
                <w:lang w:eastAsia="ru-RU"/>
              </w:rPr>
              <w:t>Не передбачається.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087" w:type="dxa"/>
            <w:shd w:val="clear" w:color="auto" w:fill="auto"/>
          </w:tcPr>
          <w:p w:rsidR="00A0530D" w:rsidRPr="00A0530D" w:rsidRDefault="00D152C0" w:rsidP="00D152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D152C0">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8D2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w:t>
            </w:r>
            <w:r w:rsidR="008D23B2">
              <w:rPr>
                <w:rFonts w:ascii="Times New Roman" w:eastAsia="Times New Roman" w:hAnsi="Times New Roman" w:cs="Times New Roman"/>
                <w:sz w:val="24"/>
                <w:szCs w:val="24"/>
              </w:rPr>
              <w:t xml:space="preserve">дії тендерних пропозицій. </w:t>
            </w: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r>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Кваліфікаційні критерії до учасників та вимоги, установлені статтею 16 та 17 Закону</w:t>
            </w:r>
          </w:p>
        </w:tc>
        <w:tc>
          <w:tcPr>
            <w:tcW w:w="7087" w:type="dxa"/>
            <w:shd w:val="clear" w:color="auto" w:fill="auto"/>
          </w:tcPr>
          <w:p w:rsidR="00D152C0"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8D23B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23B2"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встановлені статтею 17 Закону.                      </w:t>
            </w: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Pr>
                <w:rFonts w:ascii="Times New Roman" w:eastAsia="Times New Roman" w:hAnsi="Times New Roman" w:cs="Times New Roman"/>
                <w:sz w:val="24"/>
                <w:szCs w:val="24"/>
              </w:rPr>
              <w:lastRenderedPageBreak/>
              <w:t>процедурі закупівлі в разі, якщо:</w:t>
            </w:r>
            <w:r>
              <w:rPr>
                <w:rFonts w:ascii="Times New Roman" w:eastAsia="Times New Roman" w:hAnsi="Times New Roman" w:cs="Times New Roman"/>
                <w:b/>
                <w:color w:val="000000"/>
                <w:sz w:val="24"/>
                <w:szCs w:val="24"/>
              </w:rPr>
              <w:t xml:space="preserve">                                               </w:t>
            </w:r>
          </w:p>
          <w:p w:rsidR="008D23B2"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b/>
                <w:color w:val="000000"/>
                <w:sz w:val="24"/>
                <w:szCs w:val="24"/>
              </w:rPr>
              <w:t xml:space="preserve">          </w:t>
            </w:r>
          </w:p>
          <w:p w:rsidR="008D23B2"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b/>
                <w:color w:val="000000"/>
                <w:sz w:val="24"/>
                <w:szCs w:val="24"/>
              </w:rPr>
              <w:t xml:space="preserve">                      </w:t>
            </w:r>
          </w:p>
          <w:p w:rsidR="008D23B2"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p>
          <w:p w:rsidR="008D23B2" w:rsidRDefault="00D152C0" w:rsidP="00D152C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eastAsia="Times New Roman" w:hAnsi="Times New Roman" w:cs="Times New Roman"/>
                <w:b/>
                <w:color w:val="000000"/>
                <w:sz w:val="24"/>
                <w:szCs w:val="24"/>
              </w:rPr>
              <w:t xml:space="preserve">                </w:t>
            </w:r>
          </w:p>
          <w:p w:rsidR="008D23B2"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w:t>
            </w:r>
            <w:r>
              <w:rPr>
                <w:rFonts w:ascii="Times New Roman" w:eastAsia="Times New Roman" w:hAnsi="Times New Roman" w:cs="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b/>
                <w:color w:val="000000"/>
                <w:sz w:val="24"/>
                <w:szCs w:val="24"/>
              </w:rPr>
              <w:t xml:space="preserve">                                                                </w:t>
            </w:r>
            <w:r w:rsidR="008D23B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D2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sz w:val="24"/>
                <w:szCs w:val="24"/>
              </w:rPr>
              <w:t xml:space="preserve">                 </w:t>
            </w:r>
          </w:p>
          <w:p w:rsidR="00A0530D" w:rsidRPr="00D152C0" w:rsidRDefault="00D152C0" w:rsidP="00D152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087" w:type="dxa"/>
            <w:shd w:val="clear" w:color="auto" w:fill="auto"/>
          </w:tcPr>
          <w:p w:rsidR="00A0530D" w:rsidRPr="007A768A" w:rsidRDefault="007A768A"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5"/>
                  <w:rFonts w:ascii="Times New Roman" w:hAnsi="Times New Roman"/>
                  <w:sz w:val="24"/>
                  <w:szCs w:val="24"/>
                </w:rPr>
                <w:t xml:space="preserve"> пунктом третім </w:t>
              </w:r>
            </w:hyperlink>
            <w:hyperlink r:id="rId10" w:history="1">
              <w:r>
                <w:rPr>
                  <w:rStyle w:val="a5"/>
                  <w:rFonts w:ascii="Times New Roman" w:hAnsi="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8D23B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00A0530D" w:rsidRPr="000F0125">
              <w:rPr>
                <w:rFonts w:ascii="Times New Roman" w:eastAsia="Times New Roman" w:hAnsi="Times New Roman" w:cs="Times New Roman"/>
                <w:sz w:val="24"/>
                <w:szCs w:val="24"/>
                <w:lang w:eastAsia="ar-SA"/>
              </w:rPr>
              <w:t xml:space="preserve">Вимоги цієї тендерної документації </w:t>
            </w:r>
            <w:r w:rsidR="00A0530D" w:rsidRPr="000F0125">
              <w:rPr>
                <w:rFonts w:ascii="Times New Roman" w:eastAsia="Times New Roman" w:hAnsi="Times New Roman" w:cs="Times New Roman"/>
                <w:sz w:val="24"/>
                <w:szCs w:val="24"/>
                <w:shd w:val="clear" w:color="auto" w:fill="FFFFFF"/>
                <w:lang w:eastAsia="ru-RU"/>
              </w:rPr>
              <w:t xml:space="preserve">не повинні містити </w:t>
            </w:r>
            <w:r w:rsidR="00A0530D" w:rsidRPr="000F0125">
              <w:rPr>
                <w:rFonts w:ascii="Times New Roman" w:eastAsia="Times New Roman" w:hAnsi="Times New Roman" w:cs="Times New Roman"/>
                <w:sz w:val="24"/>
                <w:szCs w:val="24"/>
                <w:shd w:val="clear" w:color="auto" w:fill="FFFFFF"/>
                <w:lang w:eastAsia="ru-RU"/>
              </w:rPr>
              <w:lastRenderedPageBreak/>
              <w:t xml:space="preserve">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0F0125" w:rsidRDefault="00A0530D" w:rsidP="000F0125">
            <w:pPr>
              <w:tabs>
                <w:tab w:val="left" w:pos="388"/>
                <w:tab w:val="left" w:pos="616"/>
                <w:tab w:val="left" w:pos="3600"/>
              </w:tabs>
              <w:suppressAutoHyphens/>
              <w:snapToGrid w:val="0"/>
              <w:spacing w:after="0" w:line="240" w:lineRule="auto"/>
              <w:ind w:firstLine="459"/>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w:t>
            </w:r>
            <w:r w:rsidR="000F0125">
              <w:rPr>
                <w:rFonts w:ascii="Times New Roman" w:eastAsia="Times New Roman" w:hAnsi="Times New Roman" w:cs="Times New Roman"/>
                <w:sz w:val="24"/>
                <w:szCs w:val="24"/>
                <w:lang w:eastAsia="ar-SA"/>
              </w:rPr>
              <w:t>у подання тендерних пропозицій.</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087" w:type="dxa"/>
            <w:shd w:val="clear" w:color="auto" w:fill="auto"/>
          </w:tcPr>
          <w:p w:rsidR="00A0530D" w:rsidRPr="007A768A" w:rsidRDefault="007A768A" w:rsidP="007A768A">
            <w:pPr>
              <w:widowControl w:val="0"/>
              <w:autoSpaceDE w:val="0"/>
              <w:autoSpaceDN w:val="0"/>
              <w:spacing w:after="0" w:line="240" w:lineRule="auto"/>
              <w:ind w:left="105"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087" w:type="dxa"/>
            <w:shd w:val="clear" w:color="auto" w:fill="auto"/>
          </w:tcPr>
          <w:p w:rsidR="00165679" w:rsidRDefault="007A768A" w:rsidP="007A76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5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727DD">
              <w:rPr>
                <w:rFonts w:ascii="Times New Roman" w:eastAsia="Times New Roman" w:hAnsi="Times New Roman" w:cs="Times New Roman"/>
                <w:b/>
                <w:color w:val="000000"/>
                <w:sz w:val="24"/>
                <w:szCs w:val="24"/>
              </w:rPr>
              <w:t>28</w:t>
            </w:r>
            <w:r w:rsidR="00D727DD">
              <w:rPr>
                <w:rFonts w:ascii="Times New Roman" w:eastAsia="Times New Roman" w:hAnsi="Times New Roman" w:cs="Times New Roman"/>
                <w:b/>
                <w:sz w:val="24"/>
                <w:szCs w:val="24"/>
              </w:rPr>
              <w:t xml:space="preserve"> лютого</w:t>
            </w:r>
            <w:bookmarkStart w:id="26" w:name="_GoBack"/>
            <w:bookmarkEnd w:id="26"/>
            <w:r w:rsidR="00B46C1F">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sidR="001E4986">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A0530D" w:rsidRPr="007A768A" w:rsidRDefault="007A768A" w:rsidP="007A768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087" w:type="dxa"/>
            <w:shd w:val="clear" w:color="auto" w:fill="auto"/>
          </w:tcPr>
          <w:p w:rsidR="00A0530D" w:rsidRPr="00A0530D" w:rsidRDefault="007A768A" w:rsidP="001E49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w:t>
            </w:r>
            <w:r w:rsidR="001E4986">
              <w:rPr>
                <w:rFonts w:ascii="Times New Roman" w:eastAsia="Times New Roman" w:hAnsi="Times New Roman" w:cs="Times New Roman"/>
                <w:sz w:val="24"/>
                <w:szCs w:val="24"/>
              </w:rPr>
              <w:t>ендерних пропозицій</w:t>
            </w:r>
            <w:r>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w:t>
            </w:r>
            <w:r w:rsidR="001E4986">
              <w:rPr>
                <w:rFonts w:ascii="Times New Roman" w:eastAsia="Times New Roman" w:hAnsi="Times New Roman" w:cs="Times New Roman"/>
                <w:sz w:val="24"/>
                <w:szCs w:val="24"/>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087" w:type="dxa"/>
            <w:shd w:val="clear" w:color="auto" w:fill="auto"/>
          </w:tcPr>
          <w:p w:rsidR="00247EC7" w:rsidRDefault="00247EC7" w:rsidP="00247EC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r>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Pr>
                <w:rFonts w:ascii="Times New Roman" w:eastAsia="Times New Roman" w:hAnsi="Times New Roman" w:cs="Times New Roman"/>
                <w:sz w:val="24"/>
                <w:szCs w:val="24"/>
              </w:rPr>
              <w:lastRenderedPageBreak/>
              <w:t>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5679" w:rsidRDefault="00247EC7" w:rsidP="00247EC7">
            <w:pPr>
              <w:widowControl w:val="0"/>
              <w:jc w:val="both"/>
              <w:rPr>
                <w:rFonts w:ascii="Times New Roman" w:eastAsia="Times New Roman" w:hAnsi="Times New Roman" w:cs="Times New Roman"/>
                <w:sz w:val="24"/>
                <w:szCs w:val="24"/>
              </w:rPr>
            </w:pPr>
            <w:r w:rsidRPr="00247EC7">
              <w:rPr>
                <w:rFonts w:ascii="Times New Roman" w:eastAsia="Times New Roman" w:hAnsi="Times New Roman" w:cs="Times New Roman"/>
                <w:i/>
                <w:sz w:val="24"/>
                <w:szCs w:val="24"/>
              </w:rPr>
              <w:t xml:space="preserve">Ціна тендерної пропозиції </w:t>
            </w:r>
            <w:r w:rsidR="00356353">
              <w:rPr>
                <w:rFonts w:ascii="Times New Roman" w:eastAsia="Times New Roman" w:hAnsi="Times New Roman" w:cs="Times New Roman"/>
                <w:i/>
                <w:sz w:val="24"/>
                <w:szCs w:val="24"/>
              </w:rPr>
              <w:t xml:space="preserve">не </w:t>
            </w:r>
            <w:r w:rsidRPr="00247EC7">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Pr>
                <w:rFonts w:ascii="Times New Roman" w:eastAsia="Times New Roman" w:hAnsi="Times New Roman" w:cs="Times New Roman"/>
                <w:sz w:val="24"/>
                <w:szCs w:val="24"/>
              </w:rPr>
              <w:t xml:space="preserve"> </w:t>
            </w:r>
            <w:r w:rsidRPr="00247EC7">
              <w:rPr>
                <w:rFonts w:ascii="Times New Roman" w:eastAsia="Times New Roman" w:hAnsi="Times New Roman" w:cs="Times New Roman"/>
                <w:i/>
                <w:sz w:val="24"/>
                <w:szCs w:val="24"/>
              </w:rPr>
              <w:t xml:space="preserve">До розгляду </w:t>
            </w:r>
            <w:r w:rsidR="00356353">
              <w:rPr>
                <w:rFonts w:ascii="Times New Roman" w:eastAsia="Times New Roman" w:hAnsi="Times New Roman" w:cs="Times New Roman"/>
                <w:i/>
                <w:sz w:val="24"/>
                <w:szCs w:val="24"/>
                <w:u w:val="single"/>
              </w:rPr>
              <w:t xml:space="preserve">не </w:t>
            </w:r>
            <w:r w:rsidRPr="00247EC7">
              <w:rPr>
                <w:rFonts w:ascii="Times New Roman" w:eastAsia="Times New Roman" w:hAnsi="Times New Roman" w:cs="Times New Roman"/>
                <w:i/>
                <w:sz w:val="24"/>
                <w:szCs w:val="24"/>
                <w:u w:val="single"/>
              </w:rPr>
              <w:t>приймається</w:t>
            </w:r>
            <w:r>
              <w:rPr>
                <w:rFonts w:ascii="Times New Roman" w:eastAsia="Times New Roman" w:hAnsi="Times New Roman" w:cs="Times New Roman"/>
                <w:i/>
                <w:color w:val="FF0000"/>
                <w:sz w:val="24"/>
                <w:szCs w:val="24"/>
                <w:u w:val="single"/>
              </w:rPr>
              <w:t xml:space="preserve"> </w:t>
            </w:r>
            <w:r w:rsidRPr="00247EC7">
              <w:rPr>
                <w:rFonts w:ascii="Times New Roman" w:eastAsia="Times New Roman" w:hAnsi="Times New Roman" w:cs="Times New Roman"/>
                <w:i/>
                <w:color w:val="FF0000"/>
                <w:sz w:val="24"/>
                <w:szCs w:val="24"/>
              </w:rPr>
              <w:t xml:space="preserve"> </w:t>
            </w:r>
            <w:r w:rsidRPr="00247EC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rPr>
              <w:t xml:space="preserve">                                </w:t>
            </w:r>
          </w:p>
          <w:p w:rsidR="00247EC7"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47EC7">
              <w:rPr>
                <w:rFonts w:ascii="Times New Roman" w:eastAsia="Times New Roman" w:hAnsi="Times New Roman" w:cs="Times New Roman"/>
                <w:b/>
                <w:sz w:val="24"/>
                <w:szCs w:val="24"/>
              </w:rPr>
              <w:t>„Ціна</w:t>
            </w:r>
            <w:proofErr w:type="spellEnd"/>
            <w:r w:rsidRPr="00247EC7">
              <w:rPr>
                <w:rFonts w:ascii="Times New Roman" w:eastAsia="Times New Roman" w:hAnsi="Times New Roman" w:cs="Times New Roman"/>
                <w:b/>
                <w:sz w:val="24"/>
                <w:szCs w:val="24"/>
              </w:rPr>
              <w:t>”. Питома вага – 100 %.</w:t>
            </w:r>
          </w:p>
          <w:p w:rsidR="00165679" w:rsidRDefault="00247EC7" w:rsidP="00247EC7">
            <w:pPr>
              <w:widowControl w:val="0"/>
              <w:jc w:val="both"/>
              <w:rPr>
                <w:rFonts w:ascii="Times New Roman" w:hAnsi="Times New Roman" w:cs="Times New Roman"/>
                <w:color w:val="000000" w:themeColor="text1"/>
                <w:sz w:val="24"/>
                <w:szCs w:val="24"/>
                <w:lang w:eastAsia="uk-UA"/>
              </w:rPr>
            </w:pPr>
            <w:r w:rsidRPr="00E9200B">
              <w:rPr>
                <w:rFonts w:ascii="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w:t>
            </w:r>
            <w:r w:rsidR="0035439F">
              <w:rPr>
                <w:rFonts w:ascii="Times New Roman" w:hAnsi="Times New Roman" w:cs="Times New Roman"/>
                <w:color w:val="000000" w:themeColor="text1"/>
                <w:sz w:val="24"/>
                <w:szCs w:val="24"/>
                <w:lang w:eastAsia="uk-UA"/>
              </w:rPr>
              <w:t>вом</w:t>
            </w:r>
            <w:r w:rsidRPr="00E9200B">
              <w:rPr>
                <w:rFonts w:ascii="Times New Roman" w:hAnsi="Times New Roman" w:cs="Times New Roman"/>
                <w:color w:val="000000" w:themeColor="text1"/>
                <w:sz w:val="24"/>
                <w:szCs w:val="24"/>
                <w:lang w:eastAsia="uk-UA"/>
              </w:rPr>
              <w:t>.</w:t>
            </w:r>
            <w:r w:rsidR="00BD6656">
              <w:rPr>
                <w:rFonts w:ascii="Times New Roman" w:hAnsi="Times New Roman" w:cs="Times New Roman"/>
                <w:color w:val="000000" w:themeColor="text1"/>
                <w:sz w:val="24"/>
                <w:szCs w:val="24"/>
                <w:lang w:eastAsia="uk-UA"/>
              </w:rPr>
              <w:t xml:space="preserve">                                </w:t>
            </w:r>
          </w:p>
          <w:p w:rsidR="00247EC7" w:rsidRDefault="00165679"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47EC7">
              <w:rPr>
                <w:rFonts w:ascii="Times New Roman" w:eastAsia="Times New Roman" w:hAnsi="Times New Roman" w:cs="Times New Roman"/>
                <w:sz w:val="24"/>
                <w:szCs w:val="24"/>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w:t>
            </w:r>
            <w:r>
              <w:rPr>
                <w:rFonts w:ascii="Times New Roman" w:eastAsia="Times New Roman" w:hAnsi="Times New Roman" w:cs="Times New Roman"/>
                <w:sz w:val="24"/>
                <w:szCs w:val="24"/>
              </w:rPr>
              <w:t>ої ціни.</w:t>
            </w:r>
            <w:r w:rsidR="00BD6656">
              <w:rPr>
                <w:rFonts w:ascii="Times New Roman" w:eastAsia="Times New Roman" w:hAnsi="Times New Roman" w:cs="Times New Roman"/>
                <w:sz w:val="24"/>
                <w:szCs w:val="24"/>
              </w:rPr>
              <w:t xml:space="preserve">                                                                          </w:t>
            </w:r>
            <w:r w:rsidR="00247EC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247EC7" w:rsidRPr="00BD6656">
              <w:rPr>
                <w:rFonts w:ascii="Times New Roman" w:eastAsia="Times New Roman" w:hAnsi="Times New Roman" w:cs="Times New Roman"/>
                <w:b/>
                <w:sz w:val="24"/>
                <w:szCs w:val="24"/>
                <w:highlight w:val="white"/>
              </w:rPr>
              <w:t>–</w:t>
            </w:r>
            <w:r w:rsidR="00B46C1F">
              <w:rPr>
                <w:rFonts w:ascii="Times New Roman" w:eastAsia="Times New Roman" w:hAnsi="Times New Roman" w:cs="Times New Roman"/>
                <w:b/>
                <w:sz w:val="24"/>
                <w:szCs w:val="24"/>
              </w:rPr>
              <w:t xml:space="preserve"> 1</w:t>
            </w:r>
            <w:r w:rsidR="00055D2A">
              <w:rPr>
                <w:rFonts w:ascii="Times New Roman" w:eastAsia="Times New Roman" w:hAnsi="Times New Roman" w:cs="Times New Roman"/>
                <w:b/>
                <w:sz w:val="24"/>
                <w:szCs w:val="24"/>
              </w:rPr>
              <w:t>,</w:t>
            </w:r>
            <w:r w:rsidR="00B46C1F">
              <w:rPr>
                <w:rFonts w:ascii="Times New Roman" w:eastAsia="Times New Roman" w:hAnsi="Times New Roman" w:cs="Times New Roman"/>
                <w:b/>
                <w:sz w:val="24"/>
                <w:szCs w:val="24"/>
              </w:rPr>
              <w:t>0</w:t>
            </w:r>
            <w:r w:rsidR="00BD6656" w:rsidRPr="00BD6656">
              <w:rPr>
                <w:rFonts w:ascii="Times New Roman" w:eastAsia="Times New Roman" w:hAnsi="Times New Roman" w:cs="Times New Roman"/>
                <w:b/>
                <w:sz w:val="24"/>
                <w:szCs w:val="24"/>
              </w:rPr>
              <w:t xml:space="preserve"> %.</w:t>
            </w:r>
          </w:p>
          <w:p w:rsidR="00165679"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w:t>
            </w:r>
            <w:r w:rsidR="00BD6656">
              <w:rPr>
                <w:rFonts w:ascii="Times New Roman" w:eastAsia="Times New Roman" w:hAnsi="Times New Roman" w:cs="Times New Roman"/>
                <w:sz w:val="24"/>
                <w:szCs w:val="24"/>
              </w:rPr>
              <w:t xml:space="preserve">а найбільш економічно вигідною.           </w:t>
            </w: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w:t>
            </w:r>
            <w:r w:rsidR="00BD6656">
              <w:rPr>
                <w:rFonts w:ascii="Times New Roman" w:eastAsia="Times New Roman" w:hAnsi="Times New Roman" w:cs="Times New Roman"/>
                <w:sz w:val="24"/>
                <w:szCs w:val="24"/>
              </w:rPr>
              <w:t xml:space="preserve">прийняття відповідного рішення.                   </w:t>
            </w:r>
          </w:p>
          <w:p w:rsidR="00165679"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w:t>
            </w:r>
            <w:r w:rsidR="00BD6656">
              <w:rPr>
                <w:rFonts w:ascii="Times New Roman" w:eastAsia="Times New Roman" w:hAnsi="Times New Roman" w:cs="Times New Roman"/>
                <w:sz w:val="24"/>
                <w:szCs w:val="24"/>
              </w:rPr>
              <w:t xml:space="preserve">и, визначені статтею 29 Закону.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w:t>
            </w:r>
            <w:r>
              <w:rPr>
                <w:rFonts w:ascii="Times New Roman" w:eastAsia="Times New Roman" w:hAnsi="Times New Roman" w:cs="Times New Roman"/>
                <w:sz w:val="24"/>
                <w:szCs w:val="24"/>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w:t>
            </w:r>
            <w:r w:rsidR="00BD6656">
              <w:rPr>
                <w:rFonts w:ascii="Times New Roman" w:eastAsia="Times New Roman" w:hAnsi="Times New Roman" w:cs="Times New Roman"/>
                <w:sz w:val="24"/>
                <w:szCs w:val="24"/>
              </w:rPr>
              <w:t xml:space="preserve">роведення закупівлі по лотах. </w:t>
            </w: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r w:rsidR="00BD6656">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350166">
              <w:rPr>
                <w:rFonts w:ascii="Times New Roman" w:eastAsia="Times New Roman" w:hAnsi="Times New Roman" w:cs="Times New Roman"/>
                <w:sz w:val="24"/>
                <w:szCs w:val="24"/>
              </w:rPr>
              <w:t xml:space="preserve">                 </w:t>
            </w:r>
          </w:p>
          <w:p w:rsidR="00247EC7" w:rsidRPr="00350166" w:rsidRDefault="00247EC7" w:rsidP="00247E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47EC7" w:rsidRDefault="00247EC7" w:rsidP="00247EC7">
            <w:pPr>
              <w:widowControl w:val="0"/>
              <w:numPr>
                <w:ilvl w:val="0"/>
                <w:numId w:val="20"/>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6656" w:rsidRDefault="00247EC7" w:rsidP="00BD6656">
            <w:pPr>
              <w:widowControl w:val="0"/>
              <w:numPr>
                <w:ilvl w:val="0"/>
                <w:numId w:val="20"/>
              </w:numPr>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r w:rsidR="00BD6656">
              <w:rPr>
                <w:rFonts w:ascii="Times New Roman" w:eastAsia="Times New Roman" w:hAnsi="Times New Roman" w:cs="Times New Roman"/>
                <w:color w:val="000000"/>
                <w:sz w:val="24"/>
                <w:szCs w:val="24"/>
              </w:rPr>
              <w:t xml:space="preserve">                                         </w:t>
            </w:r>
          </w:p>
          <w:p w:rsidR="00165679" w:rsidRDefault="00247EC7" w:rsidP="00350166">
            <w:pPr>
              <w:widowControl w:val="0"/>
              <w:spacing w:after="160" w:line="256" w:lineRule="auto"/>
              <w:jc w:val="both"/>
              <w:rPr>
                <w:rFonts w:ascii="Times New Roman" w:eastAsia="Times New Roman" w:hAnsi="Times New Roman" w:cs="Times New Roman"/>
                <w:color w:val="000000"/>
                <w:sz w:val="24"/>
                <w:szCs w:val="24"/>
              </w:rPr>
            </w:pPr>
            <w:r w:rsidRPr="00BD665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D6656">
              <w:rPr>
                <w:rFonts w:ascii="Times New Roman" w:eastAsia="Times New Roman" w:hAnsi="Times New Roman" w:cs="Times New Roman"/>
                <w:sz w:val="24"/>
                <w:szCs w:val="24"/>
              </w:rPr>
              <w:t>м Особливостей</w:t>
            </w:r>
            <w:r w:rsidRPr="00BD6656">
              <w:rPr>
                <w:rFonts w:ascii="Times New Roman" w:eastAsia="Times New Roman" w:hAnsi="Times New Roman" w:cs="Times New Roman"/>
                <w:color w:val="000000"/>
                <w:sz w:val="24"/>
                <w:szCs w:val="24"/>
              </w:rPr>
              <w:t>.</w:t>
            </w:r>
            <w:r w:rsidR="00350166">
              <w:rPr>
                <w:rFonts w:ascii="Times New Roman" w:eastAsia="Times New Roman" w:hAnsi="Times New Roman" w:cs="Times New Roman"/>
                <w:color w:val="000000"/>
                <w:sz w:val="24"/>
                <w:szCs w:val="24"/>
              </w:rPr>
              <w:t xml:space="preserve">          </w:t>
            </w:r>
          </w:p>
          <w:p w:rsidR="00247EC7" w:rsidRPr="00350166" w:rsidRDefault="00247EC7" w:rsidP="00350166">
            <w:pPr>
              <w:widowControl w:val="0"/>
              <w:spacing w:after="16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501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sz w:val="24"/>
                <w:szCs w:val="24"/>
              </w:rPr>
              <w:lastRenderedPageBreak/>
              <w:t>Особливостей.</w:t>
            </w:r>
          </w:p>
          <w:p w:rsidR="00A0530D" w:rsidRPr="00350166" w:rsidRDefault="00247EC7" w:rsidP="0035016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35016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r w:rsidR="0035016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50166">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sidR="0035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087" w:type="dxa"/>
            <w:shd w:val="clear" w:color="auto" w:fill="auto"/>
          </w:tcPr>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w:t>
            </w:r>
            <w:r>
              <w:rPr>
                <w:rFonts w:ascii="Times New Roman" w:eastAsia="Times New Roman" w:hAnsi="Times New Roman" w:cs="Times New Roman"/>
                <w:color w:val="000000"/>
                <w:sz w:val="24"/>
                <w:szCs w:val="24"/>
              </w:rPr>
              <w:lastRenderedPageBreak/>
              <w:t>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r>
              <w:rPr>
                <w:rFonts w:ascii="Times New Roman" w:eastAsia="Times New Roman" w:hAnsi="Times New Roman" w:cs="Times New Roman"/>
                <w:sz w:val="24"/>
                <w:szCs w:val="24"/>
              </w:rPr>
              <w:t xml:space="preserve">                                        </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r>
              <w:rPr>
                <w:rFonts w:ascii="Times New Roman" w:eastAsia="Times New Roman" w:hAnsi="Times New Roman" w:cs="Times New Roman"/>
                <w:sz w:val="24"/>
                <w:szCs w:val="24"/>
              </w:rPr>
              <w:t xml:space="preserve"> </w:t>
            </w:r>
          </w:p>
          <w:p w:rsidR="00165679"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sz w:val="24"/>
                <w:szCs w:val="24"/>
              </w:rPr>
              <w:t xml:space="preserve"> </w:t>
            </w:r>
          </w:p>
          <w:p w:rsidR="009C5B4C" w:rsidRPr="009C5B4C" w:rsidRDefault="009C5B4C" w:rsidP="009C5B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rFonts w:ascii="Times New Roman" w:eastAsia="Times New Roman" w:hAnsi="Times New Roman" w:cs="Times New Roman"/>
                <w:color w:val="000000"/>
                <w:sz w:val="24"/>
                <w:szCs w:val="24"/>
              </w:rPr>
              <w:lastRenderedPageBreak/>
              <w:t>процедури закупівлі, що подав тендерну пропозицію.</w:t>
            </w:r>
            <w:r>
              <w:rPr>
                <w:rFonts w:ascii="Times New Roman" w:eastAsia="Times New Roman" w:hAnsi="Times New Roman" w:cs="Times New Roman"/>
                <w:sz w:val="24"/>
                <w:szCs w:val="24"/>
              </w:rPr>
              <w:t xml:space="preserve"> </w:t>
            </w:r>
            <w:r w:rsidR="0016567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1F"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35439F">
              <w:rPr>
                <w:rFonts w:ascii="Times New Roman" w:eastAsia="Times New Roman" w:hAnsi="Times New Roman" w:cs="Times New Roman"/>
                <w:color w:val="000000"/>
                <w:sz w:val="24"/>
                <w:szCs w:val="24"/>
              </w:rPr>
              <w:t>про</w:t>
            </w:r>
            <w:r w:rsidR="0035439F">
              <w:rPr>
                <w:rFonts w:ascii="Times New Roman" w:eastAsia="Times New Roman" w:hAnsi="Times New Roman" w:cs="Times New Roman"/>
                <w:sz w:val="24"/>
                <w:szCs w:val="24"/>
              </w:rPr>
              <w:t>е</w:t>
            </w:r>
            <w:r w:rsidR="0035439F">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5731F"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Примітка: </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Pr>
                  <w:rStyle w:val="a5"/>
                  <w:rFonts w:ascii="Times New Roman" w:hAnsi="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color w:val="000000"/>
                <w:sz w:val="24"/>
                <w:szCs w:val="24"/>
              </w:rPr>
              <w:t xml:space="preserve">               </w:t>
            </w:r>
          </w:p>
          <w:p w:rsidR="00A0530D" w:rsidRPr="009C5B4C" w:rsidRDefault="009C5B4C" w:rsidP="009C5B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rFonts w:ascii="Times New Roman" w:eastAsia="Times New Roman" w:hAnsi="Times New Roman" w:cs="Times New Roman"/>
                <w:color w:val="000000"/>
                <w:sz w:val="24"/>
                <w:szCs w:val="24"/>
              </w:rPr>
              <w:t xml:space="preserve">                                                                       </w:t>
            </w:r>
            <w:r w:rsidR="007573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sz w:val="24"/>
                <w:szCs w:val="24"/>
              </w:rPr>
              <w:t xml:space="preserve">                       </w:t>
            </w:r>
            <w:r w:rsidR="007573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75731F">
              <w:rPr>
                <w:rFonts w:ascii="Times New Roman" w:eastAsia="Times New Roman" w:hAnsi="Times New Roman" w:cs="Times New Roman"/>
                <w:sz w:val="24"/>
                <w:szCs w:val="24"/>
              </w:rPr>
              <w:t>їни» від 15.04.2014 № 1207-VII.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w:t>
            </w:r>
            <w:r>
              <w:rPr>
                <w:rFonts w:ascii="Times New Roman" w:eastAsia="Times New Roman" w:hAnsi="Times New Roman" w:cs="Times New Roman"/>
                <w:sz w:val="24"/>
                <w:szCs w:val="24"/>
              </w:rPr>
              <w:lastRenderedPageBreak/>
              <w:t xml:space="preserve">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087" w:type="dxa"/>
            <w:shd w:val="clear" w:color="auto" w:fill="auto"/>
          </w:tcPr>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    </w:t>
            </w:r>
            <w:r w:rsidR="007573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в частині чотирнадцятій статті 29 Закону;                                                 </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573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строк дії якої закінчився;                                         </w:t>
            </w:r>
          </w:p>
          <w:p w:rsidR="0075731F"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статті 22 Закону;                                                                            3) </w:t>
            </w:r>
            <w:r>
              <w:rPr>
                <w:rFonts w:ascii="Times New Roman" w:eastAsia="Times New Roman" w:hAnsi="Times New Roman" w:cs="Times New Roman"/>
                <w:b/>
                <w:sz w:val="24"/>
                <w:szCs w:val="24"/>
                <w:highlight w:val="white"/>
              </w:rPr>
              <w:t>переможець процедури закупівлі:</w:t>
            </w:r>
          </w:p>
          <w:p w:rsid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                                                              </w:t>
            </w:r>
            <w:r w:rsidR="007573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w:t>
            </w:r>
            <w:r w:rsidR="007573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51BC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0530D" w:rsidRPr="00D51BCD" w:rsidRDefault="00D51BCD" w:rsidP="00D51BC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Pr>
                <w:rFonts w:ascii="Times New Roman" w:eastAsia="Times New Roman" w:hAnsi="Times New Roman" w:cs="Times New Roman"/>
                <w:sz w:val="24"/>
                <w:szCs w:val="24"/>
                <w:highlight w:val="white"/>
              </w:rPr>
              <w:lastRenderedPageBreak/>
              <w:t xml:space="preserve">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r w:rsidR="0075731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087" w:type="dxa"/>
            <w:shd w:val="clear" w:color="auto" w:fill="auto"/>
          </w:tcPr>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відміняє відкриті торги у разі:                               </w:t>
            </w:r>
          </w:p>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r>
              <w:rPr>
                <w:rFonts w:ascii="Times New Roman" w:eastAsia="Times New Roman" w:hAnsi="Times New Roman" w:cs="Times New Roman"/>
                <w:b/>
                <w:sz w:val="24"/>
                <w:szCs w:val="24"/>
              </w:rPr>
              <w:t xml:space="preserve">                                                                                            </w:t>
            </w:r>
            <w:r w:rsidR="0075731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eastAsia="Times New Roman" w:hAnsi="Times New Roman" w:cs="Times New Roman"/>
                <w:b/>
                <w:sz w:val="24"/>
                <w:szCs w:val="24"/>
              </w:rPr>
              <w:t xml:space="preserve">                                        </w:t>
            </w:r>
          </w:p>
          <w:p w:rsidR="0075731F"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r>
              <w:rPr>
                <w:rFonts w:ascii="Times New Roman" w:eastAsia="Times New Roman" w:hAnsi="Times New Roman" w:cs="Times New Roman"/>
                <w:b/>
                <w:sz w:val="24"/>
                <w:szCs w:val="24"/>
              </w:rPr>
              <w:t xml:space="preserve">                                                                             </w:t>
            </w:r>
          </w:p>
          <w:p w:rsidR="00D51BCD" w:rsidRPr="00D51BCD" w:rsidRDefault="00D51BCD" w:rsidP="00D51B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1F"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r>
              <w:rPr>
                <w:rFonts w:ascii="Times New Roman" w:eastAsia="Times New Roman" w:hAnsi="Times New Roman" w:cs="Times New Roman"/>
                <w:sz w:val="24"/>
                <w:szCs w:val="24"/>
              </w:rPr>
              <w:t xml:space="preserve">                                                      </w:t>
            </w:r>
          </w:p>
          <w:p w:rsidR="0075731F"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p>
          <w:p w:rsidR="00A0530D" w:rsidRPr="00A0530D" w:rsidRDefault="00D51BCD" w:rsidP="00D51B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Pr>
                <w:rFonts w:ascii="Times New Roman" w:eastAsia="Times New Roman" w:hAnsi="Times New Roman" w:cs="Times New Roman"/>
                <w:sz w:val="24"/>
                <w:szCs w:val="24"/>
              </w:rPr>
              <w:lastRenderedPageBreak/>
              <w:t>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087" w:type="dxa"/>
            <w:shd w:val="clear" w:color="auto" w:fill="auto"/>
            <w:vAlign w:val="center"/>
          </w:tcPr>
          <w:p w:rsidR="0075731F" w:rsidRDefault="00D51BCD" w:rsidP="00D51B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A0530D" w:rsidRPr="00D51BCD" w:rsidRDefault="00D51BCD" w:rsidP="00D51B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087" w:type="dxa"/>
            <w:shd w:val="clear" w:color="auto" w:fill="auto"/>
          </w:tcPr>
          <w:p w:rsidR="0075731F"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75731F">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w:t>
            </w:r>
          </w:p>
          <w:p w:rsidR="0075731F"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rPr>
              <w:t xml:space="preserve">                                              </w:t>
            </w:r>
          </w:p>
          <w:p w:rsidR="00D51BCD" w:rsidRDefault="00D51BCD" w:rsidP="00D51BC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51BCD" w:rsidRDefault="00D51BCD" w:rsidP="00D51BCD">
            <w:pPr>
              <w:widowControl w:val="0"/>
              <w:numPr>
                <w:ilvl w:val="0"/>
                <w:numId w:val="21"/>
              </w:num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530D" w:rsidRDefault="00D51BCD"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rsidR="009B57F0" w:rsidRPr="00A0530D" w:rsidRDefault="009B57F0" w:rsidP="00D51BCD">
            <w:pPr>
              <w:tabs>
                <w:tab w:val="left" w:pos="590"/>
                <w:tab w:val="left" w:pos="10381"/>
              </w:tabs>
              <w:suppressAutoHyphens/>
              <w:snapToGrid w:val="0"/>
              <w:spacing w:after="0" w:line="240" w:lineRule="auto"/>
              <w:jc w:val="both"/>
              <w:rPr>
                <w:rFonts w:ascii="Times New Roman" w:eastAsia="Times New Roman" w:hAnsi="Times New Roman" w:cs="Times New Roman"/>
                <w:strike/>
                <w:sz w:val="24"/>
                <w:szCs w:val="24"/>
                <w:lang w:eastAsia="ar-SA"/>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Істотні умови, що обов'язково включаються до договору про </w:t>
            </w:r>
            <w:r w:rsidRPr="00A0530D">
              <w:rPr>
                <w:rFonts w:ascii="Times New Roman" w:eastAsia="Times New Roman" w:hAnsi="Times New Roman" w:cs="Times New Roman"/>
                <w:b/>
                <w:bCs/>
                <w:sz w:val="24"/>
                <w:szCs w:val="24"/>
                <w:lang w:eastAsia="ar-SA"/>
              </w:rPr>
              <w:lastRenderedPageBreak/>
              <w:t>закупівлю</w:t>
            </w:r>
          </w:p>
        </w:tc>
        <w:tc>
          <w:tcPr>
            <w:tcW w:w="7087" w:type="dxa"/>
            <w:shd w:val="clear" w:color="auto" w:fill="auto"/>
          </w:tcPr>
          <w:p w:rsidR="0075731F" w:rsidRDefault="009B57F0" w:rsidP="009B57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323232"/>
                <w:sz w:val="24"/>
                <w:szCs w:val="24"/>
              </w:rPr>
              <w:lastRenderedPageBreak/>
              <w:t>Особливостей.</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r>
              <w:rPr>
                <w:rFonts w:ascii="Times New Roman" w:eastAsia="Times New Roman" w:hAnsi="Times New Roman" w:cs="Times New Roman"/>
                <w:sz w:val="24"/>
                <w:szCs w:val="24"/>
              </w:rPr>
              <w:t xml:space="preserve">                                                                          </w:t>
            </w:r>
            <w:r w:rsidR="0075731F">
              <w:rPr>
                <w:rFonts w:ascii="Times New Roman" w:eastAsia="Times New Roman" w:hAnsi="Times New Roman" w:cs="Times New Roman"/>
                <w:sz w:val="24"/>
                <w:szCs w:val="24"/>
              </w:rPr>
              <w:t xml:space="preserve">                                </w:t>
            </w: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 xml:space="preserve">                                                      </w:t>
            </w:r>
          </w:p>
          <w:p w:rsidR="00A0530D" w:rsidRPr="009B57F0" w:rsidRDefault="009B57F0" w:rsidP="009B57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087" w:type="dxa"/>
            <w:shd w:val="clear" w:color="auto" w:fill="auto"/>
          </w:tcPr>
          <w:p w:rsidR="00A0530D" w:rsidRPr="00A0530D" w:rsidRDefault="009B57F0" w:rsidP="009B57F0">
            <w:pPr>
              <w:widowControl w:val="0"/>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C044E2" w:rsidRDefault="00C044E2">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AC6D2C" w:rsidRDefault="00AC6D2C">
      <w:pPr>
        <w:rPr>
          <w:lang w:val="ru-RU"/>
        </w:rPr>
      </w:pPr>
    </w:p>
    <w:p w:rsidR="002070B1" w:rsidRDefault="002070B1">
      <w:pPr>
        <w:rPr>
          <w:lang w:val="ru-RU"/>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p>
    <w:p w:rsidR="001F4F93" w:rsidRPr="001F4F93" w:rsidRDefault="001F4F93" w:rsidP="001F4F93">
      <w:pPr>
        <w:numPr>
          <w:ilvl w:val="0"/>
          <w:numId w:val="2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F4F93" w:rsidRPr="001F4F93" w:rsidRDefault="001F4F93" w:rsidP="001F4F93">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911" w:type="dxa"/>
        <w:jc w:val="center"/>
        <w:tblLayout w:type="fixed"/>
        <w:tblLook w:val="0400" w:firstRow="0" w:lastRow="0" w:firstColumn="0" w:lastColumn="0" w:noHBand="0" w:noVBand="1"/>
      </w:tblPr>
      <w:tblGrid>
        <w:gridCol w:w="490"/>
        <w:gridCol w:w="2272"/>
        <w:gridCol w:w="7149"/>
      </w:tblGrid>
      <w:tr w:rsidR="001F4F93" w:rsidRPr="001F4F93" w:rsidTr="001F4F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1F4F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002070B1">
              <w:rPr>
                <w:rFonts w:ascii="Times New Roman" w:eastAsia="Times New Roman" w:hAnsi="Times New Roman" w:cs="Times New Roman"/>
                <w:color w:val="000000"/>
                <w:sz w:val="24"/>
                <w:szCs w:val="24"/>
              </w:rPr>
              <w:t>, з зазначенням контрагенту, контактної особи із зазначенням номеру телефону</w:t>
            </w:r>
            <w:r w:rsidRPr="001F4F93">
              <w:rPr>
                <w:rFonts w:ascii="Times New Roman" w:eastAsia="Times New Roman" w:hAnsi="Times New Roman" w:cs="Times New Roman"/>
                <w:color w:val="000000"/>
                <w:sz w:val="24"/>
                <w:szCs w:val="24"/>
              </w:rPr>
              <w:t xml:space="preserve"> (не менше одного договору).</w:t>
            </w:r>
          </w:p>
          <w:p w:rsidR="001F4F93" w:rsidRPr="001F4F93" w:rsidRDefault="001F4F93" w:rsidP="001F4F93">
            <w:pPr>
              <w:spacing w:after="0" w:line="240" w:lineRule="auto"/>
              <w:jc w:val="both"/>
              <w:rPr>
                <w:rFonts w:ascii="Times New Roman" w:eastAsia="Arial" w:hAnsi="Times New Roman" w:cs="Times New Roman"/>
                <w:color w:val="000000"/>
                <w:sz w:val="24"/>
                <w:szCs w:val="24"/>
                <w:lang w:eastAsia="ru-RU"/>
              </w:rPr>
            </w:pPr>
            <w:r w:rsidRPr="001F4F93">
              <w:rPr>
                <w:rFonts w:ascii="Times New Roman" w:eastAsia="Times New Roman" w:hAnsi="Times New Roman" w:cs="Times New Roman"/>
                <w:b/>
                <w:i/>
                <w:color w:val="000000"/>
                <w:sz w:val="24"/>
                <w:szCs w:val="24"/>
              </w:rPr>
              <w:t xml:space="preserve">Аналогічним вважається договір за </w:t>
            </w:r>
            <w:r w:rsidRPr="001F4F93">
              <w:rPr>
                <w:rFonts w:ascii="Times New Roman" w:eastAsia="Arial" w:hAnsi="Times New Roman" w:cs="Times New Roman"/>
                <w:color w:val="000000"/>
                <w:sz w:val="24"/>
                <w:szCs w:val="24"/>
                <w:lang w:eastAsia="ru-RU"/>
              </w:rPr>
              <w:t xml:space="preserve">ДК 021:2015 - </w:t>
            </w:r>
            <w:r w:rsidR="002070B1" w:rsidRPr="002070B1">
              <w:rPr>
                <w:rFonts w:ascii="Times New Roman" w:hAnsi="Times New Roman"/>
                <w:sz w:val="24"/>
                <w:szCs w:val="24"/>
              </w:rPr>
              <w:t>181100000-0 (Формений одяг)</w:t>
            </w:r>
            <w:r>
              <w:rPr>
                <w:rFonts w:ascii="Times New Roman" w:hAnsi="Times New Roman" w:cs="Times New Roman"/>
                <w:sz w:val="24"/>
                <w:szCs w:val="24"/>
              </w:rPr>
              <w:t>.</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1.1.2. не менше 1 копії договору, зазначеного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довідці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повному обсязі,</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F4F93" w:rsidRPr="001F4F93" w:rsidRDefault="001F4F93" w:rsidP="001F4F93">
      <w:pPr>
        <w:spacing w:after="0" w:line="240" w:lineRule="auto"/>
        <w:jc w:val="center"/>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4F93" w:rsidRP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1F4F93" w:rsidRPr="001F4F93" w:rsidRDefault="001F4F93" w:rsidP="001F4F93">
      <w:pPr>
        <w:spacing w:after="0" w:line="240" w:lineRule="auto"/>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sz w:val="24"/>
          <w:szCs w:val="24"/>
        </w:rPr>
        <w:t xml:space="preserve">2. </w:t>
      </w:r>
      <w:r w:rsidRPr="001F4F93">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sidR="002070B1">
        <w:rPr>
          <w:rFonts w:ascii="Times New Roman" w:eastAsia="Times New Roman" w:hAnsi="Times New Roman" w:cs="Times New Roman"/>
          <w:b/>
          <w:color w:val="000000"/>
          <w:sz w:val="24"/>
          <w:szCs w:val="24"/>
        </w:rPr>
        <w:t>відності до вимог Особливостей.</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F4F93" w:rsidRPr="001F4F93" w:rsidRDefault="001F4F93" w:rsidP="001F4F93">
      <w:pPr>
        <w:spacing w:after="0" w:line="240" w:lineRule="auto"/>
        <w:jc w:val="both"/>
        <w:rPr>
          <w:rFonts w:ascii="Times New Roman" w:eastAsia="Times New Roman" w:hAnsi="Times New Roman" w:cs="Times New Roman"/>
          <w:sz w:val="24"/>
          <w:szCs w:val="24"/>
        </w:rPr>
      </w:pPr>
    </w:p>
    <w:p w:rsidR="001F4F93" w:rsidRPr="002070B1" w:rsidRDefault="001F4F93" w:rsidP="001F4F93">
      <w:pPr>
        <w:spacing w:after="0" w:line="240" w:lineRule="auto"/>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sz w:val="24"/>
          <w:szCs w:val="24"/>
        </w:rPr>
        <w:t xml:space="preserve">3. </w:t>
      </w:r>
      <w:r w:rsidRPr="001F4F93">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w:t>
      </w:r>
      <w:r w:rsidR="002070B1">
        <w:rPr>
          <w:rFonts w:ascii="Times New Roman" w:eastAsia="Times New Roman" w:hAnsi="Times New Roman" w:cs="Times New Roman"/>
          <w:b/>
          <w:color w:val="000000"/>
          <w:sz w:val="24"/>
          <w:szCs w:val="24"/>
        </w:rPr>
        <w:t>відності до вимог Особливостей:</w:t>
      </w:r>
    </w:p>
    <w:p w:rsidR="001F4F93" w:rsidRPr="00454046"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F4F93" w:rsidRPr="001F4F93" w:rsidRDefault="001F4F93" w:rsidP="001F4F93">
      <w:pPr>
        <w:spacing w:after="0" w:line="240" w:lineRule="auto"/>
        <w:jc w:val="both"/>
        <w:rPr>
          <w:rFonts w:ascii="Times New Roman" w:eastAsia="Times New Roman" w:hAnsi="Times New Roman" w:cs="Times New Roman"/>
          <w:color w:val="000000"/>
          <w:sz w:val="24"/>
          <w:szCs w:val="24"/>
        </w:rPr>
      </w:pPr>
      <w:r w:rsidRPr="001F4F93">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F4F93" w:rsidRPr="001F4F93" w:rsidRDefault="001F4F93" w:rsidP="001F4F93">
      <w:pPr>
        <w:spacing w:after="0" w:line="240" w:lineRule="auto"/>
        <w:rPr>
          <w:rFonts w:ascii="Times New Roman" w:eastAsia="Times New Roman" w:hAnsi="Times New Roman" w:cs="Times New Roman"/>
          <w:color w:val="000000"/>
          <w:sz w:val="24"/>
          <w:szCs w:val="24"/>
        </w:rPr>
      </w:pPr>
    </w:p>
    <w:p w:rsidR="001F4F93" w:rsidRPr="001F4F93" w:rsidRDefault="001F4F93" w:rsidP="001F4F93">
      <w:pPr>
        <w:spacing w:after="0" w:line="240" w:lineRule="auto"/>
        <w:rPr>
          <w:rFonts w:ascii="Times New Roman" w:eastAsia="Times New Roman" w:hAnsi="Times New Roman" w:cs="Times New Roman"/>
          <w:b/>
          <w:color w:val="000000"/>
          <w:sz w:val="24"/>
          <w:szCs w:val="24"/>
        </w:rPr>
      </w:pPr>
      <w:r w:rsidRPr="001F4F93">
        <w:rPr>
          <w:rFonts w:ascii="Times New Roman" w:eastAsia="Times New Roman" w:hAnsi="Times New Roman" w:cs="Times New Roman"/>
          <w:color w:val="000000"/>
          <w:sz w:val="24"/>
          <w:szCs w:val="24"/>
        </w:rPr>
        <w:t> </w:t>
      </w:r>
      <w:r w:rsidRPr="001F4F9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4"/>
        <w:gridCol w:w="4539"/>
        <w:gridCol w:w="5245"/>
      </w:tblGrid>
      <w:tr w:rsidR="001F4F93" w:rsidRPr="001F4F93" w:rsidTr="006942F1">
        <w:trPr>
          <w:trHeight w:val="127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w:t>
            </w:r>
          </w:p>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w:t>
            </w:r>
            <w:proofErr w:type="spellStart"/>
            <w:r w:rsidRPr="001F4F93">
              <w:rPr>
                <w:rFonts w:ascii="Times New Roman" w:eastAsia="Times New Roman" w:hAnsi="Times New Roman" w:cs="Times New Roman"/>
                <w:b/>
                <w:color w:val="000000"/>
                <w:sz w:val="24"/>
                <w:szCs w:val="24"/>
              </w:rPr>
              <w:t>п</w:t>
            </w:r>
            <w:proofErr w:type="spellEnd"/>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Вимоги статті 17 Закону</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F4F93" w:rsidRPr="001F4F93" w:rsidTr="006942F1">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40"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(пункт 3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4F93">
              <w:rPr>
                <w:rFonts w:ascii="Times New Roman" w:eastAsia="Times New Roman" w:hAnsi="Times New Roman" w:cs="Times New Roman"/>
                <w:b/>
                <w:color w:val="000000"/>
                <w:sz w:val="24"/>
                <w:szCs w:val="24"/>
              </w:rPr>
              <w:t>веб-ресурсі</w:t>
            </w:r>
            <w:proofErr w:type="spellEnd"/>
            <w:r w:rsidRPr="001F4F93">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4F93" w:rsidRPr="001F4F93" w:rsidTr="006942F1">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F4F93">
              <w:rPr>
                <w:rFonts w:ascii="Times New Roman" w:eastAsia="Times New Roman" w:hAnsi="Times New Roman" w:cs="Times New Roman"/>
                <w:b/>
                <w:color w:val="000000"/>
                <w:sz w:val="24"/>
                <w:szCs w:val="24"/>
              </w:rPr>
              <w:t> (пункт 6 частини 1 статті 17 Закону)</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F4F93">
              <w:rPr>
                <w:rFonts w:ascii="Times New Roman" w:eastAsia="Times New Roman" w:hAnsi="Times New Roman" w:cs="Times New Roman"/>
                <w:color w:val="000000"/>
                <w:sz w:val="24"/>
                <w:szCs w:val="24"/>
              </w:rPr>
              <w:t xml:space="preserve">Документ повинен бути не більше </w:t>
            </w:r>
            <w:proofErr w:type="spellStart"/>
            <w:r w:rsidRPr="001F4F93">
              <w:rPr>
                <w:rFonts w:ascii="Times New Roman" w:eastAsia="Times New Roman" w:hAnsi="Times New Roman" w:cs="Times New Roman"/>
                <w:color w:val="000000"/>
                <w:sz w:val="24"/>
                <w:szCs w:val="24"/>
              </w:rPr>
              <w:t>тридцятиденної</w:t>
            </w:r>
            <w:proofErr w:type="spellEnd"/>
            <w:r w:rsidRPr="001F4F93">
              <w:rPr>
                <w:rFonts w:ascii="Times New Roman" w:eastAsia="Times New Roman" w:hAnsi="Times New Roman" w:cs="Times New Roman"/>
                <w:color w:val="000000"/>
                <w:sz w:val="24"/>
                <w:szCs w:val="24"/>
              </w:rPr>
              <w:t xml:space="preserve"> давнини від дати подання документа. </w:t>
            </w:r>
          </w:p>
        </w:tc>
      </w:tr>
      <w:tr w:rsidR="001F4F93" w:rsidRPr="001F4F93" w:rsidTr="006942F1">
        <w:trPr>
          <w:trHeight w:val="341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F4F93">
              <w:rPr>
                <w:rFonts w:ascii="Times New Roman" w:eastAsia="Times New Roman" w:hAnsi="Times New Roman" w:cs="Times New Roman"/>
                <w:b/>
                <w:color w:val="000000"/>
                <w:sz w:val="24"/>
                <w:szCs w:val="24"/>
              </w:rPr>
              <w:t xml:space="preserve"> (пункт 12 частини 1 статті 17 Закону)</w:t>
            </w:r>
          </w:p>
        </w:tc>
        <w:tc>
          <w:tcPr>
            <w:tcW w:w="5245" w:type="dxa"/>
            <w:vMerge/>
            <w:tcBorders>
              <w:top w:val="single" w:sz="8" w:space="0" w:color="000000"/>
              <w:left w:val="single" w:sz="8" w:space="0" w:color="000000"/>
              <w:bottom w:val="nil"/>
              <w:right w:val="single" w:sz="8" w:space="0" w:color="000000"/>
            </w:tcBorders>
            <w:vAlign w:val="center"/>
            <w:hideMark/>
          </w:tcPr>
          <w:p w:rsidR="001F4F93" w:rsidRPr="001F4F93" w:rsidRDefault="001F4F93" w:rsidP="001F4F93">
            <w:pPr>
              <w:spacing w:after="0" w:line="240" w:lineRule="auto"/>
              <w:rPr>
                <w:rFonts w:ascii="Times New Roman" w:eastAsia="Times New Roman" w:hAnsi="Times New Roman" w:cs="Times New Roman"/>
                <w:sz w:val="24"/>
                <w:szCs w:val="24"/>
              </w:rPr>
            </w:pPr>
          </w:p>
        </w:tc>
      </w:tr>
      <w:tr w:rsidR="001F4F93" w:rsidRPr="001F4F93" w:rsidTr="006942F1">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b/>
                <w:sz w:val="24"/>
                <w:szCs w:val="24"/>
              </w:rPr>
            </w:pPr>
            <w:r w:rsidRPr="001F4F93">
              <w:rPr>
                <w:rFonts w:ascii="Times New Roman" w:eastAsia="Times New Roman" w:hAnsi="Times New Roman" w:cs="Times New Roman"/>
                <w:b/>
                <w:sz w:val="24"/>
                <w:szCs w:val="24"/>
              </w:rPr>
              <w:t>4</w:t>
            </w:r>
          </w:p>
        </w:tc>
        <w:tc>
          <w:tcPr>
            <w:tcW w:w="4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F4F93">
              <w:rPr>
                <w:rFonts w:ascii="Times New Roman" w:eastAsia="Times New Roman" w:hAnsi="Times New Roman" w:cs="Times New Roman"/>
                <w:color w:val="000000"/>
                <w:sz w:val="24"/>
                <w:szCs w:val="24"/>
              </w:rPr>
              <w:lastRenderedPageBreak/>
              <w:t>дострокового розірвання такого договору.</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40"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lastRenderedPageBreak/>
              <w:t>Довідка в довільній формі</w:t>
            </w:r>
            <w:r w:rsidRPr="001F4F9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sidRPr="001F4F93">
              <w:rPr>
                <w:rFonts w:ascii="Times New Roman" w:eastAsia="Times New Roman" w:hAnsi="Times New Roman" w:cs="Times New Roman"/>
                <w:color w:val="000000"/>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4F93" w:rsidRDefault="001F4F93" w:rsidP="001F4F93">
      <w:pPr>
        <w:spacing w:after="0" w:line="240" w:lineRule="auto"/>
        <w:rPr>
          <w:rFonts w:ascii="Times New Roman" w:eastAsia="Times New Roman" w:hAnsi="Times New Roman" w:cs="Times New Roman"/>
          <w:b/>
          <w:color w:val="000000"/>
          <w:sz w:val="24"/>
          <w:szCs w:val="24"/>
        </w:rPr>
      </w:pPr>
    </w:p>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548" w:type="dxa"/>
        <w:tblInd w:w="-100" w:type="dxa"/>
        <w:tblLayout w:type="fixed"/>
        <w:tblLook w:val="0400" w:firstRow="0" w:lastRow="0" w:firstColumn="0" w:lastColumn="0" w:noHBand="0" w:noVBand="1"/>
      </w:tblPr>
      <w:tblGrid>
        <w:gridCol w:w="587"/>
        <w:gridCol w:w="4716"/>
        <w:gridCol w:w="5245"/>
      </w:tblGrid>
      <w:tr w:rsidR="001F4F93" w:rsidRPr="001F4F93" w:rsidTr="006942F1">
        <w:trPr>
          <w:trHeight w:val="11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w:t>
            </w:r>
          </w:p>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w:t>
            </w:r>
            <w:proofErr w:type="spellStart"/>
            <w:r w:rsidRPr="001F4F93">
              <w:rPr>
                <w:rFonts w:ascii="Times New Roman" w:eastAsia="Times New Roman" w:hAnsi="Times New Roman" w:cs="Times New Roman"/>
                <w:b/>
                <w:color w:val="000000"/>
                <w:sz w:val="24"/>
                <w:szCs w:val="24"/>
              </w:rPr>
              <w:t>п</w:t>
            </w:r>
            <w:proofErr w:type="spellEnd"/>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Вимоги статті 17 Закону</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F4F93" w:rsidRPr="001F4F93" w:rsidTr="006942F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40"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(пункт 3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4F93">
              <w:rPr>
                <w:rFonts w:ascii="Times New Roman" w:eastAsia="Times New Roman" w:hAnsi="Times New Roman" w:cs="Times New Roman"/>
                <w:b/>
                <w:color w:val="000000"/>
                <w:sz w:val="24"/>
                <w:szCs w:val="24"/>
              </w:rPr>
              <w:t>веб-ресурсі</w:t>
            </w:r>
            <w:proofErr w:type="spellEnd"/>
            <w:r w:rsidRPr="001F4F93">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4F93" w:rsidRPr="001F4F93" w:rsidTr="006942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40"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F4F93" w:rsidRPr="001F4F93" w:rsidRDefault="001F4F93" w:rsidP="001F4F93">
            <w:pPr>
              <w:spacing w:after="0" w:line="240" w:lineRule="auto"/>
              <w:ind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(пункт 5 частини 1 статті 17 Закону)</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F4F93">
              <w:rPr>
                <w:rFonts w:ascii="Times New Roman" w:eastAsia="Times New Roman" w:hAnsi="Times New Roman" w:cs="Times New Roman"/>
                <w:color w:val="000000"/>
                <w:sz w:val="24"/>
                <w:szCs w:val="24"/>
              </w:rPr>
              <w:t xml:space="preserve">Документ повинен бути не більше </w:t>
            </w:r>
            <w:proofErr w:type="spellStart"/>
            <w:r w:rsidRPr="001F4F93">
              <w:rPr>
                <w:rFonts w:ascii="Times New Roman" w:eastAsia="Times New Roman" w:hAnsi="Times New Roman" w:cs="Times New Roman"/>
                <w:color w:val="000000"/>
                <w:sz w:val="24"/>
                <w:szCs w:val="24"/>
              </w:rPr>
              <w:t>тридцятиденної</w:t>
            </w:r>
            <w:proofErr w:type="spellEnd"/>
            <w:r w:rsidRPr="001F4F93">
              <w:rPr>
                <w:rFonts w:ascii="Times New Roman" w:eastAsia="Times New Roman" w:hAnsi="Times New Roman" w:cs="Times New Roman"/>
                <w:color w:val="000000"/>
                <w:sz w:val="24"/>
                <w:szCs w:val="24"/>
              </w:rPr>
              <w:t xml:space="preserve"> давнини від дати подання документа. </w:t>
            </w:r>
          </w:p>
        </w:tc>
      </w:tr>
      <w:tr w:rsidR="001F4F93" w:rsidRPr="001F4F93" w:rsidTr="006942F1">
        <w:trPr>
          <w:trHeight w:val="20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(пункт 12 частини 1 статті 17 Закону)</w:t>
            </w:r>
          </w:p>
        </w:tc>
        <w:tc>
          <w:tcPr>
            <w:tcW w:w="5245" w:type="dxa"/>
            <w:vMerge/>
            <w:tcBorders>
              <w:top w:val="single" w:sz="8" w:space="0" w:color="000000"/>
              <w:left w:val="single" w:sz="8" w:space="0" w:color="000000"/>
              <w:bottom w:val="nil"/>
              <w:right w:val="single" w:sz="8" w:space="0" w:color="000000"/>
            </w:tcBorders>
            <w:vAlign w:val="center"/>
            <w:hideMark/>
          </w:tcPr>
          <w:p w:rsidR="001F4F93" w:rsidRPr="001F4F93" w:rsidRDefault="001F4F93" w:rsidP="001F4F93">
            <w:pPr>
              <w:spacing w:after="0" w:line="240" w:lineRule="auto"/>
              <w:rPr>
                <w:rFonts w:ascii="Times New Roman" w:eastAsia="Times New Roman" w:hAnsi="Times New Roman" w:cs="Times New Roman"/>
                <w:sz w:val="24"/>
                <w:szCs w:val="24"/>
              </w:rPr>
            </w:pPr>
          </w:p>
        </w:tc>
      </w:tr>
      <w:tr w:rsidR="001F4F93" w:rsidRPr="001F4F93" w:rsidTr="006942F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b/>
                <w:sz w:val="24"/>
                <w:szCs w:val="24"/>
              </w:rPr>
            </w:pPr>
            <w:r w:rsidRPr="001F4F93">
              <w:rPr>
                <w:rFonts w:ascii="Times New Roman" w:eastAsia="Times New Roman" w:hAnsi="Times New Roman" w:cs="Times New Roman"/>
                <w:b/>
                <w:sz w:val="24"/>
                <w:szCs w:val="24"/>
              </w:rPr>
              <w:t>4</w:t>
            </w: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w:t>
            </w:r>
            <w:r w:rsidRPr="001F4F93">
              <w:rPr>
                <w:rFonts w:ascii="Times New Roman" w:eastAsia="Times New Roman" w:hAnsi="Times New Roman" w:cs="Times New Roman"/>
                <w:color w:val="000000"/>
                <w:sz w:val="24"/>
                <w:szCs w:val="24"/>
              </w:rPr>
              <w:lastRenderedPageBreak/>
              <w:t>вигляді штрафів та/або відшкодування збитків - протягом трьох років з дати дострокового розірвання такого договору.</w:t>
            </w:r>
          </w:p>
          <w:p w:rsidR="001F4F93" w:rsidRPr="001F4F93" w:rsidRDefault="001F4F93" w:rsidP="001F4F93">
            <w:pPr>
              <w:spacing w:after="0" w:line="240" w:lineRule="auto"/>
              <w:ind w:left="10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40" w:right="14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lastRenderedPageBreak/>
              <w:t>Довідка в довільній формі</w:t>
            </w:r>
            <w:r w:rsidRPr="001F4F9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1F4F93">
              <w:rPr>
                <w:rFonts w:ascii="Times New Roman" w:eastAsia="Times New Roman" w:hAnsi="Times New Roman" w:cs="Times New Roman"/>
                <w:color w:val="000000"/>
                <w:sz w:val="24"/>
                <w:szCs w:val="24"/>
              </w:rPr>
              <w:lastRenderedPageBreak/>
              <w:t>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4F93" w:rsidRPr="001F4F93" w:rsidRDefault="001F4F93" w:rsidP="001F4F93">
      <w:pPr>
        <w:shd w:val="clear" w:color="auto" w:fill="FFFFFF"/>
        <w:spacing w:after="0" w:line="240" w:lineRule="auto"/>
        <w:jc w:val="both"/>
        <w:rPr>
          <w:rFonts w:ascii="Times New Roman" w:eastAsia="Times New Roman" w:hAnsi="Times New Roman" w:cs="Times New Roman"/>
          <w:b/>
          <w:i/>
          <w:sz w:val="24"/>
          <w:szCs w:val="24"/>
        </w:rPr>
      </w:pPr>
      <w:r w:rsidRPr="001F4F93">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tbl>
      <w:tblPr>
        <w:tblW w:w="10632" w:type="dxa"/>
        <w:tblInd w:w="-184" w:type="dxa"/>
        <w:tblLayout w:type="fixed"/>
        <w:tblLook w:val="0400" w:firstRow="0" w:lastRow="0" w:firstColumn="0" w:lastColumn="0" w:noHBand="0" w:noVBand="1"/>
      </w:tblPr>
      <w:tblGrid>
        <w:gridCol w:w="568"/>
        <w:gridCol w:w="10064"/>
      </w:tblGrid>
      <w:tr w:rsidR="001F4F93" w:rsidRPr="001F4F93" w:rsidTr="006942F1">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F4F93" w:rsidRPr="001F4F93" w:rsidRDefault="001F4F93" w:rsidP="001F4F93">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Інші документи від Учасника:</w:t>
            </w:r>
          </w:p>
        </w:tc>
      </w:tr>
      <w:tr w:rsidR="001F4F93" w:rsidRPr="001F4F93" w:rsidTr="006942F1">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pStyle w:val="afc"/>
              <w:numPr>
                <w:ilvl w:val="0"/>
                <w:numId w:val="23"/>
              </w:numPr>
              <w:ind w:left="126" w:hanging="26"/>
              <w:jc w:val="both"/>
              <w:rPr>
                <w:color w:val="000000"/>
                <w:szCs w:val="24"/>
              </w:rPr>
            </w:pPr>
            <w:r w:rsidRPr="001F4F93">
              <w:rPr>
                <w:rFonts w:eastAsia="Helvetica"/>
                <w:bCs/>
                <w:color w:val="000000"/>
                <w:szCs w:val="24"/>
                <w:lang w:eastAsia="ru-RU"/>
              </w:rPr>
              <w:t>Інформаційна довідка (лист) довільної форми з інформацією про посадову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особу (осіб) Учасника, уповноважену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xml:space="preserve">) </w:t>
            </w:r>
            <w:r w:rsidRPr="001F4F93">
              <w:rPr>
                <w:rFonts w:eastAsia="Helvetica"/>
                <w:bCs/>
                <w:iCs/>
                <w:color w:val="000000"/>
                <w:szCs w:val="24"/>
                <w:lang w:eastAsia="ru-RU"/>
              </w:rPr>
              <w:t>представляти інтереси під час проведення процедури спрощеної закупівлі, а саме</w:t>
            </w:r>
            <w:r w:rsidRPr="001F4F93">
              <w:rPr>
                <w:bCs/>
                <w:color w:val="000000"/>
                <w:szCs w:val="24"/>
                <w:lang w:eastAsia="ru-RU"/>
              </w:rPr>
              <w:t xml:space="preserve">: </w:t>
            </w:r>
            <w:r w:rsidRPr="001F4F93">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sidRPr="001F4F93">
              <w:rPr>
                <w:color w:val="000000"/>
                <w:szCs w:val="24"/>
              </w:rPr>
              <w:t>.</w:t>
            </w:r>
          </w:p>
          <w:p w:rsidR="001F4F93" w:rsidRPr="001F4F93" w:rsidRDefault="001F4F93" w:rsidP="001F4F93">
            <w:pPr>
              <w:pStyle w:val="afc"/>
              <w:numPr>
                <w:ilvl w:val="0"/>
                <w:numId w:val="23"/>
              </w:numPr>
              <w:ind w:left="126" w:hanging="26"/>
              <w:jc w:val="both"/>
              <w:rPr>
                <w:szCs w:val="24"/>
                <w:lang w:eastAsia="en-US"/>
              </w:rPr>
            </w:pPr>
            <w:r w:rsidRPr="001F4F93">
              <w:rPr>
                <w:rFonts w:eastAsia="Helvetica"/>
                <w:bCs/>
                <w:color w:val="000000"/>
                <w:szCs w:val="24"/>
                <w:lang w:eastAsia="ru-RU"/>
              </w:rPr>
              <w:t>Д</w:t>
            </w:r>
            <w:r w:rsidRPr="001F4F93">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1F4F93">
              <w:rPr>
                <w:rFonts w:eastAsia="Helvetica"/>
                <w:bCs/>
                <w:color w:val="000000"/>
                <w:szCs w:val="24"/>
                <w:lang w:eastAsia="ru-RU"/>
              </w:rPr>
              <w:t>(</w:t>
            </w:r>
            <w:r w:rsidRPr="001F4F93">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1F4F93">
              <w:rPr>
                <w:rFonts w:eastAsia="Helvetica"/>
                <w:bCs/>
                <w:color w:val="000000"/>
                <w:szCs w:val="24"/>
                <w:lang w:eastAsia="ru-RU"/>
              </w:rPr>
              <w:t>.</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4F9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ind w:left="12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адреса його </w:t>
            </w:r>
            <w:r w:rsidRPr="001F4F93">
              <w:rPr>
                <w:rFonts w:ascii="Times New Roman" w:eastAsia="Times New Roman" w:hAnsi="Times New Roman" w:cs="Times New Roman"/>
                <w:sz w:val="24"/>
                <w:szCs w:val="24"/>
              </w:rPr>
              <w:t>місця проживання</w:t>
            </w:r>
            <w:r w:rsidRPr="001F4F93">
              <w:rPr>
                <w:rFonts w:ascii="Times New Roman" w:eastAsia="Times New Roman" w:hAnsi="Times New Roman" w:cs="Times New Roman"/>
                <w:color w:val="000000"/>
                <w:sz w:val="24"/>
                <w:szCs w:val="24"/>
              </w:rPr>
              <w:t xml:space="preserve"> та громадянство.</w:t>
            </w:r>
          </w:p>
          <w:p w:rsidR="001F4F93" w:rsidRPr="001F4F93" w:rsidRDefault="001F4F93" w:rsidP="001F4F93">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4F93">
              <w:rPr>
                <w:rFonts w:ascii="Times New Roman" w:eastAsia="Times New Roman" w:hAnsi="Times New Roman" w:cs="Times New Roman"/>
                <w:i/>
                <w:color w:val="000000"/>
                <w:sz w:val="24"/>
                <w:szCs w:val="24"/>
              </w:rPr>
              <w:t>бенефіціарного</w:t>
            </w:r>
            <w:proofErr w:type="spellEnd"/>
            <w:r w:rsidRPr="001F4F9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F4F93" w:rsidRPr="001F4F93" w:rsidTr="006942F1">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1F4F93" w:rsidP="001F4F93">
            <w:pPr>
              <w:spacing w:after="0" w:line="240" w:lineRule="auto"/>
              <w:ind w:left="120" w:right="120" w:hanging="20"/>
              <w:jc w:val="both"/>
              <w:rPr>
                <w:rFonts w:ascii="Times New Roman" w:eastAsia="Times New Roman" w:hAnsi="Times New Roman" w:cs="Times New Roman"/>
                <w:color w:val="000000"/>
                <w:sz w:val="24"/>
                <w:szCs w:val="24"/>
              </w:rPr>
            </w:pPr>
            <w:r w:rsidRPr="001F4F93">
              <w:rPr>
                <w:rFonts w:ascii="Times New Roman" w:hAnsi="Times New Roman" w:cs="Times New Roman"/>
                <w:sz w:val="24"/>
                <w:szCs w:val="24"/>
              </w:rPr>
              <w:t xml:space="preserve">Гарантійний лист з ціновою пропозицією </w:t>
            </w:r>
            <w:r w:rsidRPr="001F4F93">
              <w:rPr>
                <w:rStyle w:val="rvts0"/>
                <w:rFonts w:ascii="Times New Roman" w:hAnsi="Times New Roman"/>
                <w:sz w:val="24"/>
                <w:szCs w:val="24"/>
              </w:rPr>
              <w:t xml:space="preserve">у відповідності до </w:t>
            </w:r>
            <w:r w:rsidRPr="001F4F93">
              <w:rPr>
                <w:rFonts w:ascii="Times New Roman" w:hAnsi="Times New Roman" w:cs="Times New Roman"/>
                <w:b/>
                <w:bCs/>
                <w:sz w:val="24"/>
                <w:szCs w:val="24"/>
              </w:rPr>
              <w:t xml:space="preserve">Додатку </w:t>
            </w:r>
            <w:r w:rsidRPr="001F4F93">
              <w:rPr>
                <w:rFonts w:ascii="Times New Roman" w:eastAsia="Microsoft YaHei" w:hAnsi="Times New Roman" w:cs="Times New Roman"/>
                <w:b/>
                <w:bCs/>
                <w:color w:val="00000A"/>
                <w:sz w:val="24"/>
                <w:szCs w:val="24"/>
                <w:lang w:eastAsia="zh-CN" w:bidi="hi-IN"/>
              </w:rPr>
              <w:t>№ 4.</w:t>
            </w:r>
          </w:p>
        </w:tc>
      </w:tr>
      <w:tr w:rsidR="001F4F93" w:rsidRPr="001F4F93" w:rsidTr="006942F1">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Default="005F21E1" w:rsidP="001F4F93">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5F21E1"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1F4F93"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5F21E1" w:rsidP="001F4F93">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1F4F93" w:rsidRPr="001F4F93" w:rsidTr="006942F1">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F93" w:rsidRPr="001F4F93"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(для учасників процедури спрощеної 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5F21E1" w:rsidRDefault="005F21E1" w:rsidP="005F21E1">
            <w:pPr>
              <w:pStyle w:val="afc"/>
              <w:numPr>
                <w:ilvl w:val="0"/>
                <w:numId w:val="24"/>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вартості чистих активів товариства </w:t>
            </w:r>
            <w:bookmarkStart w:id="27" w:name="__DdeLink__8177_3660220863"/>
            <w:r>
              <w:rPr>
                <w:color w:val="000000"/>
                <w:szCs w:val="24"/>
              </w:rPr>
              <w:t>відповідно до останньої затвердженої фінансової звітності</w:t>
            </w:r>
            <w:bookmarkEnd w:id="27"/>
            <w:r>
              <w:rPr>
                <w:spacing w:val="-2"/>
                <w:szCs w:val="24"/>
              </w:rPr>
              <w:t xml:space="preserve"> та надання згоди на вчинення правочину, щодо яких є заінтересованість;</w:t>
            </w:r>
          </w:p>
          <w:p w:rsidR="001F4F93" w:rsidRPr="005F21E1" w:rsidRDefault="005F21E1" w:rsidP="005F21E1">
            <w:pPr>
              <w:pStyle w:val="afc"/>
              <w:numPr>
                <w:ilvl w:val="0"/>
                <w:numId w:val="24"/>
              </w:numPr>
              <w:ind w:left="0" w:right="120" w:firstLine="708"/>
              <w:jc w:val="both"/>
              <w:rPr>
                <w:color w:val="000000"/>
                <w:szCs w:val="24"/>
              </w:rPr>
            </w:pPr>
            <w:r w:rsidRPr="005F21E1">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Pr>
                <w:rFonts w:ascii="Times New Roman" w:hAnsi="Times New Roman" w:cs="Times New Roman"/>
                <w:b/>
                <w:sz w:val="24"/>
                <w:szCs w:val="24"/>
              </w:rPr>
              <w:t>(Додаток № 3)</w:t>
            </w:r>
            <w:r>
              <w:rPr>
                <w:rFonts w:ascii="Times New Roman" w:hAnsi="Times New Roman" w:cs="Times New Roman"/>
                <w:sz w:val="24"/>
                <w:szCs w:val="24"/>
              </w:rPr>
              <w:t>.</w:t>
            </w:r>
          </w:p>
        </w:tc>
      </w:tr>
      <w:tr w:rsidR="005F21E1" w:rsidRPr="001F4F93" w:rsidTr="006942F1">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805142" w:rsidP="001F4F93">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1E1" w:rsidRDefault="005F21E1" w:rsidP="005F21E1">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Default="005F21E1" w:rsidP="001F4F93">
      <w:pPr>
        <w:spacing w:after="0" w:line="240" w:lineRule="auto"/>
        <w:jc w:val="center"/>
        <w:rPr>
          <w:rFonts w:ascii="Times New Roman" w:eastAsia="Arial" w:hAnsi="Times New Roman" w:cs="Times New Roman"/>
          <w:b/>
          <w:color w:val="000000"/>
          <w:sz w:val="24"/>
          <w:szCs w:val="24"/>
          <w:u w:val="single"/>
          <w:lang w:eastAsia="ru-RU"/>
        </w:rPr>
      </w:pPr>
    </w:p>
    <w:p w:rsidR="005F21E1" w:rsidRPr="005F21E1" w:rsidRDefault="005F21E1" w:rsidP="005F21E1">
      <w:pPr>
        <w:widowControl w:val="0"/>
        <w:jc w:val="both"/>
        <w:rPr>
          <w:rFonts w:ascii="Times New Roman" w:hAnsi="Times New Roman" w:cs="Times New Roman"/>
          <w:sz w:val="24"/>
          <w:szCs w:val="24"/>
        </w:rPr>
      </w:pPr>
      <w:r w:rsidRPr="005F21E1">
        <w:rPr>
          <w:rFonts w:ascii="Times New Roman" w:hAnsi="Times New Roman" w:cs="Times New Roman"/>
          <w:b/>
          <w:sz w:val="24"/>
          <w:szCs w:val="24"/>
        </w:rPr>
        <w:t>Примітка:</w:t>
      </w:r>
      <w:r w:rsidRPr="005F21E1">
        <w:rPr>
          <w:rFonts w:ascii="Times New Roman" w:hAnsi="Times New Roman" w:cs="Times New Roman"/>
          <w:sz w:val="24"/>
          <w:szCs w:val="24"/>
        </w:rPr>
        <w:t xml:space="preserve"> </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u w:val="single"/>
        </w:rPr>
        <w:t xml:space="preserve">Кожна сторінка кожного документу </w:t>
      </w:r>
      <w:r w:rsidRPr="005F21E1">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sidRPr="005F21E1">
        <w:rPr>
          <w:rFonts w:ascii="Times New Roman" w:hAnsi="Times New Roman" w:cs="Times New Roman"/>
          <w:bCs/>
          <w:sz w:val="24"/>
          <w:szCs w:val="24"/>
        </w:rPr>
        <w:t xml:space="preserve"> уповноваженою особою </w:t>
      </w:r>
      <w:r w:rsidRPr="005F21E1">
        <w:rPr>
          <w:rFonts w:ascii="Times New Roman" w:hAnsi="Times New Roman" w:cs="Times New Roman"/>
          <w:sz w:val="24"/>
          <w:szCs w:val="24"/>
        </w:rPr>
        <w:t xml:space="preserve">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 xml:space="preserve">Всі </w:t>
      </w:r>
      <w:r w:rsidRPr="005F21E1">
        <w:rPr>
          <w:rFonts w:ascii="Times New Roman" w:hAnsi="Times New Roman" w:cs="Times New Roman"/>
          <w:sz w:val="24"/>
          <w:szCs w:val="24"/>
          <w:u w:val="single"/>
        </w:rPr>
        <w:t>копії</w:t>
      </w:r>
      <w:r w:rsidRPr="005F21E1">
        <w:rPr>
          <w:rFonts w:ascii="Times New Roman" w:hAnsi="Times New Roman" w:cs="Times New Roman"/>
          <w:sz w:val="24"/>
          <w:szCs w:val="24"/>
        </w:rPr>
        <w:t xml:space="preserve"> документів, окрім нотаріальних копій, повинні бути </w:t>
      </w:r>
      <w:r w:rsidRPr="005F21E1">
        <w:rPr>
          <w:rFonts w:ascii="Times New Roman" w:hAnsi="Times New Roman" w:cs="Times New Roman"/>
          <w:sz w:val="24"/>
          <w:szCs w:val="24"/>
          <w:u w:val="single"/>
        </w:rPr>
        <w:t>завірені підписом</w:t>
      </w:r>
      <w:r w:rsidRPr="005F21E1">
        <w:rPr>
          <w:rFonts w:ascii="Times New Roman" w:hAnsi="Times New Roman" w:cs="Times New Roman"/>
          <w:sz w:val="24"/>
          <w:szCs w:val="24"/>
        </w:rPr>
        <w:t xml:space="preserve"> уповноваженої особи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 </w:t>
      </w:r>
      <w:r w:rsidRPr="005F21E1">
        <w:rPr>
          <w:rFonts w:ascii="Times New Roman" w:hAnsi="Times New Roman" w:cs="Times New Roman"/>
          <w:sz w:val="24"/>
          <w:szCs w:val="24"/>
          <w:u w:val="single"/>
        </w:rPr>
        <w:t>з зазначенням фрази</w:t>
      </w:r>
      <w:r w:rsidRPr="005F21E1">
        <w:rPr>
          <w:rFonts w:ascii="Times New Roman" w:hAnsi="Times New Roman" w:cs="Times New Roman"/>
          <w:sz w:val="24"/>
          <w:szCs w:val="24"/>
        </w:rPr>
        <w:t xml:space="preserve">  "Копія вірна" або "Згідно з оригіналом" </w:t>
      </w:r>
      <w:r w:rsidRPr="005F21E1">
        <w:rPr>
          <w:rFonts w:ascii="Times New Roman" w:hAnsi="Times New Roman" w:cs="Times New Roman"/>
          <w:sz w:val="24"/>
          <w:szCs w:val="24"/>
          <w:u w:val="single"/>
        </w:rPr>
        <w:t>на кожній сторінці копії документа</w:t>
      </w:r>
      <w:r w:rsidRPr="005F21E1">
        <w:rPr>
          <w:rFonts w:ascii="Times New Roman" w:hAnsi="Times New Roman" w:cs="Times New Roman"/>
          <w:sz w:val="24"/>
          <w:szCs w:val="24"/>
        </w:rPr>
        <w:t>;</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eastAsia="Calibri" w:hAnsi="Times New Roman" w:cs="Times New Roman"/>
          <w:sz w:val="24"/>
          <w:szCs w:val="24"/>
          <w:u w:val="single"/>
        </w:rPr>
        <w:t>Всі документи повинні бути чинними на момент подачі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5F21E1" w:rsidRPr="005F21E1" w:rsidRDefault="005F21E1" w:rsidP="005F21E1">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color w:val="000000"/>
          <w:sz w:val="24"/>
          <w:szCs w:val="24"/>
          <w:u w:val="single"/>
        </w:rPr>
        <w:t>Учасник несе відповідальність</w:t>
      </w:r>
      <w:r w:rsidRPr="005F21E1">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5E3DC8" w:rsidRDefault="005E3DC8" w:rsidP="005F21E1">
      <w:pPr>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eastAsia="ru-RU"/>
        </w:rPr>
      </w:pPr>
    </w:p>
    <w:p w:rsidR="00C07C0D" w:rsidRPr="00C07C0D" w:rsidRDefault="00C07C0D" w:rsidP="00C07C0D">
      <w:pPr>
        <w:widowControl w:val="0"/>
        <w:spacing w:after="0" w:line="240" w:lineRule="auto"/>
        <w:ind w:left="7788" w:firstLine="708"/>
        <w:rPr>
          <w:rFonts w:ascii="Times New Roman" w:hAnsi="Times New Roman" w:cs="Times New Roman"/>
          <w:b/>
          <w:sz w:val="24"/>
          <w:szCs w:val="24"/>
        </w:rPr>
      </w:pPr>
      <w:r w:rsidRPr="00C07C0D">
        <w:rPr>
          <w:rFonts w:ascii="Times New Roman" w:hAnsi="Times New Roman" w:cs="Times New Roman"/>
          <w:b/>
          <w:sz w:val="24"/>
          <w:szCs w:val="24"/>
        </w:rPr>
        <w:lastRenderedPageBreak/>
        <w:t>Додаток № 2</w:t>
      </w:r>
    </w:p>
    <w:p w:rsidR="00C07C0D" w:rsidRPr="00C07C0D" w:rsidRDefault="00C07C0D" w:rsidP="00C07C0D">
      <w:pPr>
        <w:widowControl w:val="0"/>
        <w:spacing w:after="0" w:line="240" w:lineRule="auto"/>
        <w:jc w:val="right"/>
        <w:rPr>
          <w:rFonts w:ascii="Times New Roman" w:hAnsi="Times New Roman" w:cs="Times New Roman"/>
          <w:iCs/>
          <w:color w:val="000000"/>
          <w:sz w:val="24"/>
          <w:szCs w:val="24"/>
        </w:rPr>
      </w:pPr>
      <w:r w:rsidRPr="00C07C0D">
        <w:rPr>
          <w:rFonts w:ascii="Times New Roman" w:hAnsi="Times New Roman" w:cs="Times New Roman"/>
          <w:color w:val="000000"/>
          <w:sz w:val="24"/>
          <w:szCs w:val="24"/>
        </w:rPr>
        <w:t>до тендерної документації</w:t>
      </w:r>
    </w:p>
    <w:p w:rsidR="00C07C0D" w:rsidRPr="00C07C0D" w:rsidRDefault="00C07C0D" w:rsidP="00C07C0D">
      <w:pPr>
        <w:widowControl w:val="0"/>
        <w:spacing w:after="0" w:line="240" w:lineRule="auto"/>
        <w:jc w:val="center"/>
        <w:rPr>
          <w:rFonts w:ascii="Times New Roman" w:hAnsi="Times New Roman" w:cs="Times New Roman"/>
          <w:b/>
          <w:color w:val="000000"/>
          <w:sz w:val="24"/>
          <w:szCs w:val="24"/>
        </w:rPr>
      </w:pPr>
      <w:r w:rsidRPr="00C07C0D">
        <w:rPr>
          <w:rFonts w:ascii="Times New Roman" w:hAnsi="Times New Roman" w:cs="Times New Roman"/>
          <w:b/>
          <w:color w:val="000000"/>
          <w:sz w:val="24"/>
          <w:szCs w:val="24"/>
        </w:rPr>
        <w:t xml:space="preserve">Інформація </w:t>
      </w:r>
    </w:p>
    <w:p w:rsidR="00C07C0D" w:rsidRPr="00C07C0D" w:rsidRDefault="00C07C0D" w:rsidP="00C07C0D">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color w:val="000000"/>
          <w:sz w:val="24"/>
          <w:szCs w:val="24"/>
        </w:rPr>
        <w:t>про необхідні технічні, якісні та кількісні характеристики предмета закупівлі</w:t>
      </w:r>
      <w:r w:rsidRPr="00C07C0D">
        <w:rPr>
          <w:rFonts w:ascii="Times New Roman" w:hAnsi="Times New Roman" w:cs="Times New Roman"/>
          <w:b/>
          <w:sz w:val="24"/>
          <w:szCs w:val="24"/>
        </w:rPr>
        <w:t xml:space="preserve"> </w:t>
      </w:r>
    </w:p>
    <w:p w:rsidR="00C07C0D" w:rsidRPr="00C07C0D" w:rsidRDefault="00C07C0D" w:rsidP="00C07C0D">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sz w:val="24"/>
          <w:szCs w:val="24"/>
        </w:rPr>
        <w:t>(специфікація товару)</w:t>
      </w:r>
    </w:p>
    <w:p w:rsidR="00C07C0D" w:rsidRPr="00C07C0D" w:rsidRDefault="004608BA" w:rsidP="00C07C0D">
      <w:pPr>
        <w:widowControl w:val="0"/>
        <w:spacing w:after="0" w:line="240" w:lineRule="auto"/>
        <w:jc w:val="center"/>
        <w:rPr>
          <w:rStyle w:val="afff4"/>
          <w:rFonts w:ascii="Times New Roman" w:hAnsi="Times New Roman" w:cs="Times New Roman"/>
          <w:sz w:val="24"/>
          <w:szCs w:val="24"/>
        </w:rPr>
      </w:pPr>
      <w:r>
        <w:rPr>
          <w:rFonts w:ascii="Times New Roman" w:hAnsi="Times New Roman"/>
          <w:b/>
          <w:spacing w:val="-9"/>
          <w:sz w:val="24"/>
          <w:szCs w:val="24"/>
        </w:rPr>
        <w:t>Формений одяг для поліцейських</w:t>
      </w:r>
      <w:r w:rsidR="00C07C0D" w:rsidRPr="00C07C0D">
        <w:rPr>
          <w:rStyle w:val="afff4"/>
          <w:rFonts w:ascii="Times New Roman" w:hAnsi="Times New Roman" w:cs="Times New Roman"/>
          <w:b/>
          <w:sz w:val="24"/>
          <w:szCs w:val="24"/>
        </w:rPr>
        <w:t xml:space="preserve">, </w:t>
      </w:r>
    </w:p>
    <w:p w:rsidR="00C07C0D" w:rsidRPr="00C07C0D" w:rsidRDefault="00C07C0D" w:rsidP="00C07C0D">
      <w:pPr>
        <w:widowControl w:val="0"/>
        <w:spacing w:after="0" w:line="240" w:lineRule="auto"/>
        <w:jc w:val="center"/>
        <w:rPr>
          <w:rFonts w:ascii="Times New Roman" w:hAnsi="Times New Roman" w:cs="Times New Roman"/>
          <w:sz w:val="24"/>
          <w:szCs w:val="24"/>
        </w:rPr>
      </w:pPr>
      <w:r w:rsidRPr="00C07C0D">
        <w:rPr>
          <w:rFonts w:ascii="Times New Roman" w:hAnsi="Times New Roman" w:cs="Times New Roman"/>
          <w:b/>
          <w:bCs/>
          <w:sz w:val="24"/>
          <w:szCs w:val="24"/>
        </w:rPr>
        <w:t xml:space="preserve">код за ДК </w:t>
      </w:r>
      <w:r w:rsidRPr="00C07C0D">
        <w:rPr>
          <w:rFonts w:ascii="Times New Roman" w:hAnsi="Times New Roman" w:cs="Times New Roman"/>
          <w:b/>
          <w:sz w:val="24"/>
          <w:szCs w:val="24"/>
        </w:rPr>
        <w:t>021:2015 - 181100000-0 (Формений одяг).</w:t>
      </w:r>
    </w:p>
    <w:p w:rsidR="00C07C0D" w:rsidRPr="00C07C0D" w:rsidRDefault="00C07C0D" w:rsidP="00C07C0D">
      <w:pPr>
        <w:widowControl w:val="0"/>
        <w:rPr>
          <w:rFonts w:ascii="Times New Roman" w:hAnsi="Times New Roman" w:cs="Times New Roman"/>
          <w:b/>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4"/>
        <w:gridCol w:w="3260"/>
      </w:tblGrid>
      <w:tr w:rsidR="00C07C0D" w:rsidRPr="004608BA" w:rsidTr="004608BA">
        <w:trPr>
          <w:trHeight w:val="64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 з/п</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Кількість</w:t>
            </w:r>
          </w:p>
        </w:tc>
      </w:tr>
      <w:tr w:rsidR="00C07C0D" w:rsidRPr="004608BA" w:rsidTr="004608BA">
        <w:trPr>
          <w:trHeight w:val="386"/>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rPr>
                <w:rFonts w:ascii="Times New Roman" w:hAnsi="Times New Roman" w:cs="Times New Roman"/>
                <w:b/>
                <w:sz w:val="24"/>
                <w:szCs w:val="24"/>
              </w:rPr>
            </w:pPr>
            <w:r w:rsidRPr="004608BA">
              <w:rPr>
                <w:rFonts w:ascii="Times New Roman" w:hAnsi="Times New Roman" w:cs="Times New Roman"/>
                <w:b/>
                <w:sz w:val="24"/>
                <w:szCs w:val="24"/>
              </w:rPr>
              <w:t xml:space="preserve">Поліцейський однострій </w:t>
            </w:r>
          </w:p>
        </w:tc>
      </w:tr>
      <w:tr w:rsidR="00C07C0D" w:rsidRPr="004608BA" w:rsidTr="004608BA">
        <w:trPr>
          <w:trHeight w:val="425"/>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Кос</w:t>
            </w:r>
            <w:r w:rsidR="004608BA">
              <w:rPr>
                <w:rFonts w:ascii="Times New Roman" w:hAnsi="Times New Roman" w:cs="Times New Roman"/>
                <w:sz w:val="24"/>
                <w:szCs w:val="24"/>
              </w:rPr>
              <w:t>тюм (сорочка, брюки)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комплектів</w:t>
            </w:r>
          </w:p>
        </w:tc>
      </w:tr>
      <w:tr w:rsidR="00C07C0D" w:rsidRPr="004608BA" w:rsidTr="004608BA">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2</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Куртка спеціальна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C07C0D" w:rsidRPr="004608BA">
              <w:rPr>
                <w:rFonts w:ascii="Times New Roman" w:hAnsi="Times New Roman" w:cs="Times New Roman"/>
                <w:sz w:val="24"/>
                <w:szCs w:val="24"/>
              </w:rPr>
              <w:t>0 шт.</w:t>
            </w:r>
          </w:p>
        </w:tc>
      </w:tr>
      <w:tr w:rsidR="00C07C0D" w:rsidRPr="004608BA" w:rsidTr="004608BA">
        <w:trPr>
          <w:trHeight w:val="631"/>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3</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C07C0D" w:rsidRPr="004608BA">
              <w:rPr>
                <w:rFonts w:ascii="Times New Roman" w:hAnsi="Times New Roman" w:cs="Times New Roman"/>
                <w:sz w:val="24"/>
                <w:szCs w:val="24"/>
              </w:rPr>
              <w:t>0 шт.</w:t>
            </w:r>
          </w:p>
        </w:tc>
      </w:tr>
    </w:tbl>
    <w:p w:rsidR="00805142" w:rsidRDefault="00805142" w:rsidP="004608BA">
      <w:pPr>
        <w:spacing w:after="0" w:line="240" w:lineRule="auto"/>
        <w:jc w:val="center"/>
        <w:rPr>
          <w:rFonts w:ascii="Times New Roman" w:hAnsi="Times New Roman" w:cs="Times New Roman"/>
          <w:b/>
          <w:sz w:val="24"/>
          <w:szCs w:val="24"/>
        </w:rPr>
      </w:pPr>
    </w:p>
    <w:p w:rsidR="00C07C0D" w:rsidRPr="004608BA" w:rsidRDefault="00805142" w:rsidP="004608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Відповідність запропонованого предмету закупівлі вимогам тендерної документації повинна бути підтверджена наступними документами:</w:t>
      </w:r>
    </w:p>
    <w:p w:rsidR="008B089B" w:rsidRDefault="00805142" w:rsidP="004608BA">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Оригінал </w:t>
      </w:r>
      <w:r w:rsidR="008B089B">
        <w:rPr>
          <w:rFonts w:ascii="Times New Roman" w:hAnsi="Times New Roman" w:cs="Times New Roman"/>
          <w:sz w:val="24"/>
          <w:szCs w:val="24"/>
        </w:rPr>
        <w:t xml:space="preserve">інформаційної довідки, у вигляді довідки-згоди з технічними, якісними, кількісними та іншими вимогами до предмету закупівлі, які визначені у </w:t>
      </w:r>
      <w:r w:rsidR="008B089B" w:rsidRPr="005F57D9">
        <w:rPr>
          <w:rFonts w:ascii="Times New Roman" w:hAnsi="Times New Roman" w:cs="Times New Roman"/>
          <w:b/>
          <w:sz w:val="24"/>
          <w:szCs w:val="24"/>
        </w:rPr>
        <w:t>Додатку № 2</w:t>
      </w:r>
      <w:r w:rsidR="008B089B">
        <w:rPr>
          <w:rFonts w:ascii="Times New Roman" w:hAnsi="Times New Roman" w:cs="Times New Roman"/>
          <w:sz w:val="24"/>
          <w:szCs w:val="24"/>
        </w:rPr>
        <w:t xml:space="preserve"> до тендерної документації та гарантування їх виконання</w:t>
      </w:r>
      <w:r w:rsidR="00E37E40">
        <w:rPr>
          <w:rFonts w:ascii="Times New Roman" w:hAnsi="Times New Roman" w:cs="Times New Roman"/>
          <w:sz w:val="24"/>
          <w:szCs w:val="24"/>
        </w:rPr>
        <w:t>.</w:t>
      </w:r>
    </w:p>
    <w:p w:rsidR="00C07C0D" w:rsidRDefault="008B089B" w:rsidP="004608BA">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Для підтвердження та перевірки відповідності технічним вимогам запропонованого товару кожний Учасник повинен надати зразок товару, який пропонується до постачання, в одному екземплярі, скріплений ярликом </w:t>
      </w:r>
      <w:r w:rsidR="00E37E40">
        <w:rPr>
          <w:rFonts w:ascii="Times New Roman" w:hAnsi="Times New Roman" w:cs="Times New Roman"/>
          <w:sz w:val="24"/>
          <w:szCs w:val="24"/>
        </w:rPr>
        <w:t xml:space="preserve">з відміткою Учасника, в якому зазначається найменування товару, найменування Учасника та виробника зразку, ідентифікаційний код Учасника та виробника, конфекційну карту із зазначенням усіх матеріалів, у тому числі артикули (назва, тип, тощо) та виробника матеріалу, із яких виготовлений зразок товару (не надання Учасником зразків товару, буде розцінюватись, як не </w:t>
      </w:r>
      <w:r w:rsidR="00881E3C">
        <w:rPr>
          <w:rFonts w:ascii="Times New Roman" w:hAnsi="Times New Roman" w:cs="Times New Roman"/>
          <w:sz w:val="24"/>
          <w:szCs w:val="24"/>
        </w:rPr>
        <w:t>відповідність умовам тендерної документації)</w:t>
      </w:r>
      <w:r w:rsidR="00C07C0D" w:rsidRPr="004608BA">
        <w:rPr>
          <w:rFonts w:ascii="Times New Roman" w:hAnsi="Times New Roman" w:cs="Times New Roman"/>
          <w:sz w:val="24"/>
          <w:szCs w:val="24"/>
        </w:rPr>
        <w:t>.</w:t>
      </w:r>
    </w:p>
    <w:p w:rsidR="008F6509" w:rsidRDefault="008F6509"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Зразок предмета закупівлі знаходиться в ДНДІ МВС України. 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Pr>
          <w:rFonts w:ascii="Times New Roman" w:hAnsi="Times New Roman" w:cs="Times New Roman"/>
          <w:sz w:val="24"/>
          <w:szCs w:val="24"/>
        </w:rPr>
        <w:t>Довнар-Запольського</w:t>
      </w:r>
      <w:proofErr w:type="spellEnd"/>
      <w:r>
        <w:rPr>
          <w:rFonts w:ascii="Times New Roman" w:hAnsi="Times New Roman" w:cs="Times New Roman"/>
          <w:sz w:val="24"/>
          <w:szCs w:val="24"/>
        </w:rPr>
        <w:t xml:space="preserve">, буд. 8), начальник відділу розроблення та вдосконалення форми одягу НДЛСТ та ФО ДНДІ МВС України: </w:t>
      </w:r>
      <w:proofErr w:type="spellStart"/>
      <w:r>
        <w:rPr>
          <w:rFonts w:ascii="Times New Roman" w:hAnsi="Times New Roman" w:cs="Times New Roman"/>
          <w:sz w:val="24"/>
          <w:szCs w:val="24"/>
        </w:rPr>
        <w:t>Бакал</w:t>
      </w:r>
      <w:proofErr w:type="spellEnd"/>
      <w:r>
        <w:rPr>
          <w:rFonts w:ascii="Times New Roman" w:hAnsi="Times New Roman" w:cs="Times New Roman"/>
          <w:sz w:val="24"/>
          <w:szCs w:val="24"/>
        </w:rPr>
        <w:t xml:space="preserve"> Віталій Павлович, тел.. (044) 221-64-02, (067) 264-94-94, (067) 405-04-01.</w:t>
      </w:r>
    </w:p>
    <w:p w:rsidR="008F6509" w:rsidRDefault="005F57D9"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Передача зразку предмета закупівлі для перевірки його на відповідність вимогам Замовника, (відповідність вимогам нормативно-технічної документації) здійснюється до закінчення строку подання тендерних пропозицій за адресою: </w:t>
      </w:r>
      <w:r w:rsidRPr="004608BA">
        <w:rPr>
          <w:rFonts w:ascii="Times New Roman" w:hAnsi="Times New Roman" w:cs="Times New Roman"/>
          <w:sz w:val="24"/>
          <w:szCs w:val="24"/>
        </w:rPr>
        <w:t xml:space="preserve">36014, м. Полтава, вул. </w:t>
      </w:r>
      <w:proofErr w:type="spellStart"/>
      <w:r w:rsidRPr="004608BA">
        <w:rPr>
          <w:rFonts w:ascii="Times New Roman" w:hAnsi="Times New Roman" w:cs="Times New Roman"/>
          <w:sz w:val="24"/>
          <w:szCs w:val="24"/>
        </w:rPr>
        <w:t>Зигіна</w:t>
      </w:r>
      <w:proofErr w:type="spellEnd"/>
      <w:r w:rsidRPr="004608BA">
        <w:rPr>
          <w:rFonts w:ascii="Times New Roman" w:hAnsi="Times New Roman" w:cs="Times New Roman"/>
          <w:sz w:val="24"/>
          <w:szCs w:val="24"/>
        </w:rPr>
        <w:t>, 32А</w:t>
      </w:r>
      <w:r>
        <w:rPr>
          <w:rFonts w:ascii="Times New Roman" w:hAnsi="Times New Roman" w:cs="Times New Roman"/>
          <w:sz w:val="24"/>
          <w:szCs w:val="24"/>
        </w:rPr>
        <w:t xml:space="preserve"> (відповідальний за прийом зразків: </w:t>
      </w:r>
      <w:proofErr w:type="spellStart"/>
      <w:r>
        <w:rPr>
          <w:rFonts w:ascii="Times New Roman" w:hAnsi="Times New Roman" w:cs="Times New Roman"/>
          <w:sz w:val="24"/>
          <w:szCs w:val="24"/>
        </w:rPr>
        <w:t>Воронянська</w:t>
      </w:r>
      <w:proofErr w:type="spellEnd"/>
      <w:r>
        <w:rPr>
          <w:rFonts w:ascii="Times New Roman" w:hAnsi="Times New Roman" w:cs="Times New Roman"/>
          <w:sz w:val="24"/>
          <w:szCs w:val="24"/>
        </w:rPr>
        <w:t xml:space="preserve"> Світлана Іванівна, тел.. (050) 846-97-25). При передачі предмету закупівлі складається Акт прийму-передачі, </w:t>
      </w:r>
      <w:r w:rsidRPr="005F57D9">
        <w:rPr>
          <w:rFonts w:ascii="Times New Roman" w:hAnsi="Times New Roman" w:cs="Times New Roman"/>
          <w:b/>
          <w:sz w:val="24"/>
          <w:szCs w:val="24"/>
        </w:rPr>
        <w:t>Додаток № 5</w:t>
      </w:r>
      <w:r>
        <w:rPr>
          <w:rFonts w:ascii="Times New Roman" w:hAnsi="Times New Roman" w:cs="Times New Roman"/>
          <w:b/>
          <w:sz w:val="24"/>
          <w:szCs w:val="24"/>
        </w:rPr>
        <w:t xml:space="preserve"> </w:t>
      </w:r>
      <w:r w:rsidRPr="005F57D9">
        <w:rPr>
          <w:rFonts w:ascii="Times New Roman" w:hAnsi="Times New Roman" w:cs="Times New Roman"/>
          <w:sz w:val="24"/>
          <w:szCs w:val="24"/>
        </w:rPr>
        <w:t xml:space="preserve">до </w:t>
      </w:r>
      <w:r>
        <w:rPr>
          <w:rFonts w:ascii="Times New Roman" w:hAnsi="Times New Roman" w:cs="Times New Roman"/>
          <w:sz w:val="24"/>
          <w:szCs w:val="24"/>
        </w:rPr>
        <w:t>тендерної документації.</w:t>
      </w:r>
    </w:p>
    <w:p w:rsidR="00DD73DC" w:rsidRDefault="00DD73DC"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Після закінчення строку для подання тендерних пропозицій Замовник здійснює перевірку наданих зразків щодо їх відповідності вимогам нормативно-технічної документації та тендерної документації. В разі невідповідності зразку вимогам зазначених нормативних актів та/або будуть наявні інші відхилення, дефекти, які на даному виробі не допускаються, пропозиція учасника буде відхилена.</w:t>
      </w:r>
    </w:p>
    <w:p w:rsidR="00DD73DC" w:rsidRPr="005F57D9" w:rsidRDefault="00DD73DC"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Зразок товару залишається Замовнику для прийняття товару за якістю. Подальше виготовлення партій товару повинно за складом всіх матеріалів та технологій виготовлення відповідати наданому зразку. </w:t>
      </w:r>
    </w:p>
    <w:p w:rsidR="00C07C0D" w:rsidRPr="004608BA" w:rsidRDefault="006942F1" w:rsidP="006942F1">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hAnsi="Times New Roman" w:cs="Times New Roman"/>
          <w:sz w:val="24"/>
          <w:szCs w:val="24"/>
        </w:rPr>
        <w:t xml:space="preserve">         </w:t>
      </w:r>
      <w:r w:rsidR="00C07C0D" w:rsidRPr="004608BA">
        <w:rPr>
          <w:rFonts w:ascii="Times New Roman" w:eastAsia="SimSun" w:hAnsi="Times New Roman" w:cs="Times New Roman"/>
          <w:spacing w:val="-8"/>
          <w:sz w:val="24"/>
          <w:szCs w:val="24"/>
        </w:rPr>
        <w:t xml:space="preserve">Згідно рішення Голови Національної поліції від 14.04.2020 № 4696/01/31-2020 та відповідно до статті 5-1 Закону України «Про Національну поліцію» надається згода юридичним особам та фізичним особам-підприємцям, які є виробниками товарів легкої промисловості та/або мають намір і/чи беруть участь у процедурах публічних закупівель, на відтворення ознак належності до поліції на окремих елементах та/або предметах (нарукавних знаках, кокардах, фурнітурі, етикетках, ярликах тощо), які будуть використані при виготовленні на замовлення та при проведенні процедур закупівель Національною поліцією предметів </w:t>
      </w:r>
      <w:r w:rsidR="00C07C0D" w:rsidRPr="004608BA">
        <w:rPr>
          <w:rFonts w:ascii="Times New Roman" w:eastAsia="SimSun" w:hAnsi="Times New Roman" w:cs="Times New Roman"/>
          <w:spacing w:val="-8"/>
          <w:sz w:val="24"/>
          <w:szCs w:val="24"/>
        </w:rPr>
        <w:lastRenderedPageBreak/>
        <w:t xml:space="preserve">(комплектів) однострою поліцейських, </w:t>
      </w:r>
      <w:r w:rsidR="00C07C0D" w:rsidRPr="004608BA">
        <w:rPr>
          <w:rFonts w:ascii="Times New Roman" w:eastAsia="SimSun" w:hAnsi="Times New Roman" w:cs="Times New Roman"/>
          <w:bCs/>
          <w:spacing w:val="-8"/>
          <w:sz w:val="24"/>
          <w:szCs w:val="24"/>
        </w:rPr>
        <w:t>описи і зразки якого затверджені постановою Кабінету Міністрів України від 30.09.2015 № 823 «Про однострій поліцейських» (зі змінами),</w:t>
      </w:r>
      <w:r w:rsidR="00C07C0D" w:rsidRPr="004608BA">
        <w:rPr>
          <w:rFonts w:ascii="Times New Roman" w:eastAsia="SimSun" w:hAnsi="Times New Roman" w:cs="Times New Roman"/>
          <w:spacing w:val="-8"/>
          <w:sz w:val="24"/>
          <w:szCs w:val="24"/>
        </w:rPr>
        <w:t xml:space="preserve"> згідно з вимогами нормативно-технічної документації (технічних умов або описів). Використання вказаними особами ознак належності до поліції з іншою метою забороняється.</w:t>
      </w:r>
    </w:p>
    <w:p w:rsidR="00C07C0D" w:rsidRPr="004608BA" w:rsidRDefault="00C07C0D" w:rsidP="004608BA">
      <w:pPr>
        <w:spacing w:after="0" w:line="240" w:lineRule="auto"/>
        <w:jc w:val="both"/>
        <w:rPr>
          <w:rFonts w:ascii="Times New Roman" w:hAnsi="Times New Roman" w:cs="Times New Roman"/>
          <w:b/>
          <w:sz w:val="24"/>
          <w:szCs w:val="24"/>
        </w:rPr>
      </w:pPr>
    </w:p>
    <w:p w:rsidR="00C07C0D" w:rsidRPr="004608BA" w:rsidRDefault="00C07C0D" w:rsidP="004608BA">
      <w:pPr>
        <w:spacing w:after="0" w:line="240" w:lineRule="auto"/>
        <w:jc w:val="center"/>
        <w:rPr>
          <w:rFonts w:ascii="Times New Roman" w:hAnsi="Times New Roman" w:cs="Times New Roman"/>
          <w:b/>
          <w:sz w:val="24"/>
          <w:szCs w:val="24"/>
        </w:rPr>
      </w:pPr>
      <w:r w:rsidRPr="004608BA">
        <w:rPr>
          <w:rFonts w:ascii="Times New Roman" w:hAnsi="Times New Roman" w:cs="Times New Roman"/>
          <w:b/>
          <w:sz w:val="24"/>
          <w:szCs w:val="24"/>
        </w:rPr>
        <w:t>І. ПОЛІЦЕЙСЬКИЙ ОДНОСТРІЙ</w:t>
      </w:r>
    </w:p>
    <w:p w:rsidR="00C07C0D" w:rsidRPr="004608BA" w:rsidRDefault="00C07C0D" w:rsidP="004608BA">
      <w:pPr>
        <w:spacing w:after="0" w:line="240" w:lineRule="auto"/>
        <w:jc w:val="center"/>
        <w:rPr>
          <w:rFonts w:ascii="Times New Roman" w:hAnsi="Times New Roman" w:cs="Times New Roman"/>
          <w:sz w:val="24"/>
          <w:szCs w:val="24"/>
        </w:rPr>
      </w:pPr>
    </w:p>
    <w:p w:rsidR="00C07C0D" w:rsidRPr="006942F1" w:rsidRDefault="00C07C0D" w:rsidP="006942F1">
      <w:pPr>
        <w:spacing w:after="0" w:line="240" w:lineRule="auto"/>
        <w:jc w:val="center"/>
        <w:rPr>
          <w:rFonts w:ascii="Times New Roman" w:hAnsi="Times New Roman" w:cs="Times New Roman"/>
          <w:b/>
          <w:i/>
          <w:color w:val="000000"/>
          <w:spacing w:val="3"/>
          <w:sz w:val="24"/>
          <w:szCs w:val="24"/>
          <w:lang w:eastAsia="uk-UA"/>
        </w:rPr>
      </w:pPr>
      <w:r w:rsidRPr="004608BA">
        <w:rPr>
          <w:rFonts w:ascii="Times New Roman" w:hAnsi="Times New Roman" w:cs="Times New Roman"/>
          <w:b/>
          <w:i/>
          <w:sz w:val="24"/>
          <w:szCs w:val="24"/>
        </w:rPr>
        <w:t xml:space="preserve">Технічні вимоги до предмету закупівлі повинні відповідати опису і зразкам однострою поліцейських, відповідно до постанови Кабінету Міністрів України від 30.09.2015 № 823 «Про однострій поліцейських» </w:t>
      </w:r>
      <w:r w:rsidRPr="004608BA">
        <w:rPr>
          <w:rFonts w:ascii="Times New Roman" w:hAnsi="Times New Roman" w:cs="Times New Roman"/>
          <w:b/>
          <w:i/>
          <w:color w:val="000000"/>
          <w:spacing w:val="3"/>
          <w:sz w:val="24"/>
          <w:szCs w:val="24"/>
          <w:lang w:eastAsia="uk-UA"/>
        </w:rPr>
        <w:t>(зі змінами та доповненнями)   та  відповідно до частини другої статті 20 Закону України «Про Національну поліц</w:t>
      </w:r>
      <w:r w:rsidR="006942F1">
        <w:rPr>
          <w:rFonts w:ascii="Times New Roman" w:hAnsi="Times New Roman" w:cs="Times New Roman"/>
          <w:b/>
          <w:i/>
          <w:color w:val="000000"/>
          <w:spacing w:val="3"/>
          <w:sz w:val="24"/>
          <w:szCs w:val="24"/>
          <w:lang w:eastAsia="uk-UA"/>
        </w:rPr>
        <w:t>ію» від 02.07.2015 № 580-VIII .</w:t>
      </w:r>
    </w:p>
    <w:p w:rsidR="00C07C0D" w:rsidRPr="004608BA" w:rsidRDefault="00C07C0D" w:rsidP="004608BA">
      <w:pPr>
        <w:spacing w:after="0" w:line="240" w:lineRule="auto"/>
        <w:jc w:val="center"/>
        <w:rPr>
          <w:rFonts w:ascii="Times New Roman" w:hAnsi="Times New Roman" w:cs="Times New Roman"/>
          <w:b/>
          <w:i/>
          <w:sz w:val="24"/>
          <w:szCs w:val="24"/>
        </w:rPr>
      </w:pPr>
    </w:p>
    <w:p w:rsidR="00C07C0D" w:rsidRPr="004608BA" w:rsidRDefault="00C07C0D" w:rsidP="004608BA">
      <w:pPr>
        <w:spacing w:after="0" w:line="240" w:lineRule="auto"/>
        <w:jc w:val="center"/>
        <w:rPr>
          <w:rFonts w:ascii="Times New Roman" w:hAnsi="Times New Roman" w:cs="Times New Roman"/>
          <w:b/>
          <w:sz w:val="24"/>
          <w:szCs w:val="24"/>
        </w:rPr>
      </w:pPr>
      <w:r w:rsidRPr="004608BA">
        <w:rPr>
          <w:rFonts w:ascii="Times New Roman" w:hAnsi="Times New Roman" w:cs="Times New Roman"/>
          <w:b/>
          <w:sz w:val="24"/>
          <w:szCs w:val="24"/>
        </w:rPr>
        <w:t>КОСТЮМ (СОРОЧКА</w:t>
      </w:r>
      <w:r w:rsidR="006942F1">
        <w:rPr>
          <w:rFonts w:ascii="Times New Roman" w:hAnsi="Times New Roman" w:cs="Times New Roman"/>
          <w:b/>
          <w:sz w:val="24"/>
          <w:szCs w:val="24"/>
        </w:rPr>
        <w:t>, БРЮКИ) ДЛЯ ПОЛІЦЕЙСЬКИХ</w:t>
      </w:r>
    </w:p>
    <w:p w:rsidR="00C07C0D" w:rsidRPr="004608BA" w:rsidRDefault="00C07C0D" w:rsidP="004608BA">
      <w:pPr>
        <w:spacing w:after="0" w:line="240" w:lineRule="auto"/>
        <w:jc w:val="center"/>
        <w:rPr>
          <w:rFonts w:ascii="Times New Roman" w:hAnsi="Times New Roman" w:cs="Times New Roman"/>
          <w:b/>
          <w:sz w:val="24"/>
          <w:szCs w:val="24"/>
        </w:rPr>
      </w:pPr>
      <w:r w:rsidRPr="004608BA">
        <w:rPr>
          <w:rFonts w:ascii="Times New Roman" w:hAnsi="Times New Roman" w:cs="Times New Roman"/>
          <w:b/>
          <w:sz w:val="24"/>
          <w:szCs w:val="24"/>
        </w:rPr>
        <w:t xml:space="preserve">Костюм (сорочка, брюки). </w:t>
      </w:r>
    </w:p>
    <w:p w:rsidR="00C07C0D" w:rsidRDefault="00C07C0D" w:rsidP="00C07C0D">
      <w:pPr>
        <w:pStyle w:val="rvps12"/>
        <w:shd w:val="clear" w:color="auto" w:fill="FFFFFF"/>
        <w:spacing w:before="150" w:beforeAutospacing="0" w:after="150" w:afterAutospacing="0"/>
        <w:jc w:val="center"/>
        <w:rPr>
          <w:color w:val="000000"/>
        </w:rPr>
      </w:pPr>
      <w:bookmarkStart w:id="28" w:name="n1138"/>
      <w:bookmarkEnd w:id="28"/>
      <w:r>
        <w:rPr>
          <w:noProof/>
          <w:lang w:val="ru-RU" w:eastAsia="ru-RU"/>
        </w:rPr>
        <w:drawing>
          <wp:inline distT="0" distB="0" distL="0" distR="0" wp14:anchorId="7C1DFDFC" wp14:editId="25A5A9AE">
            <wp:extent cx="5144770" cy="3506470"/>
            <wp:effectExtent l="0" t="0" r="0" b="0"/>
            <wp:docPr id="34" name="Рисунок 34" descr="https://zakon.rada.gov.ua/laws/file/imgs/77/p448640n11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7/p448640n1138-4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44770" cy="3506470"/>
                    </a:xfrm>
                    <a:prstGeom prst="rect">
                      <a:avLst/>
                    </a:prstGeom>
                    <a:noFill/>
                    <a:ln>
                      <a:noFill/>
                    </a:ln>
                  </pic:spPr>
                </pic:pic>
              </a:graphicData>
            </a:graphic>
          </wp:inline>
        </w:drawing>
      </w:r>
      <w:bookmarkStart w:id="29" w:name="n1139"/>
      <w:bookmarkStart w:id="30" w:name="_Hlk35524219"/>
      <w:bookmarkEnd w:id="29"/>
    </w:p>
    <w:p w:rsidR="00C07C0D" w:rsidRDefault="00C07C0D" w:rsidP="00C07C0D">
      <w:pPr>
        <w:pStyle w:val="rvps2"/>
        <w:shd w:val="clear" w:color="auto" w:fill="FFFFFF"/>
        <w:spacing w:before="0" w:after="0"/>
        <w:ind w:firstLine="448"/>
        <w:jc w:val="both"/>
      </w:pPr>
      <w:r>
        <w:t>Костюм із змішаної або синтетичної тканини темно-синього кольору складається з сорочки та брюк.</w:t>
      </w:r>
    </w:p>
    <w:p w:rsidR="00C07C0D" w:rsidRDefault="00C07C0D" w:rsidP="00C07C0D">
      <w:pPr>
        <w:pStyle w:val="rvps2"/>
        <w:shd w:val="clear" w:color="auto" w:fill="FFFFFF"/>
        <w:spacing w:before="0" w:after="0"/>
        <w:ind w:firstLine="448"/>
        <w:jc w:val="both"/>
      </w:pPr>
      <w:bookmarkStart w:id="31" w:name="n1140"/>
      <w:bookmarkEnd w:id="31"/>
      <w:r>
        <w:t>Сорочка з центральною застібкою на петлі та ґудзики.</w:t>
      </w:r>
    </w:p>
    <w:p w:rsidR="00C07C0D" w:rsidRDefault="00C07C0D" w:rsidP="00C07C0D">
      <w:pPr>
        <w:pStyle w:val="rvps2"/>
        <w:shd w:val="clear" w:color="auto" w:fill="FFFFFF"/>
        <w:spacing w:before="0" w:after="0"/>
        <w:ind w:firstLine="448"/>
        <w:jc w:val="both"/>
      </w:pPr>
      <w:bookmarkStart w:id="32" w:name="n1141"/>
      <w:bookmarkEnd w:id="32"/>
      <w:r>
        <w:t xml:space="preserve">Пілочки із </w:t>
      </w:r>
      <w:proofErr w:type="spellStart"/>
      <w:r>
        <w:t>защипами</w:t>
      </w:r>
      <w:proofErr w:type="spellEnd"/>
      <w:r>
        <w:t>, застроченими з верху до низу вздовж згину, з накладними кишенями, які імітують кокетки та застібаються на текстильні застібки, накладними нагрудними кишенями з клапанами, які застібаються на текстильні застібки. На клапанах - імітація застібки на ґудзик.</w:t>
      </w:r>
    </w:p>
    <w:p w:rsidR="00C07C0D" w:rsidRDefault="00C07C0D" w:rsidP="00C07C0D">
      <w:pPr>
        <w:pStyle w:val="rvps2"/>
        <w:shd w:val="clear" w:color="auto" w:fill="FFFFFF"/>
        <w:spacing w:before="0" w:after="0"/>
        <w:ind w:firstLine="448"/>
        <w:jc w:val="both"/>
      </w:pPr>
      <w:bookmarkStart w:id="33" w:name="n1142"/>
      <w:bookmarkEnd w:id="33"/>
      <w:r>
        <w:t>У швах нашивання клапанів - отвори для доступу в кишеню.</w:t>
      </w:r>
    </w:p>
    <w:p w:rsidR="00C07C0D" w:rsidRDefault="00C07C0D" w:rsidP="00C07C0D">
      <w:pPr>
        <w:pStyle w:val="rvps2"/>
        <w:shd w:val="clear" w:color="auto" w:fill="FFFFFF"/>
        <w:spacing w:before="0" w:after="0"/>
        <w:ind w:firstLine="448"/>
        <w:jc w:val="both"/>
      </w:pPr>
      <w:bookmarkStart w:id="34" w:name="n1143"/>
      <w:bookmarkEnd w:id="34"/>
      <w:r>
        <w:t xml:space="preserve">Усі кишені із </w:t>
      </w:r>
      <w:proofErr w:type="spellStart"/>
      <w:r>
        <w:t>защипами</w:t>
      </w:r>
      <w:proofErr w:type="spellEnd"/>
      <w:r>
        <w:t>, застроченими з верху до низу вздовж згину.</w:t>
      </w:r>
    </w:p>
    <w:p w:rsidR="00C07C0D" w:rsidRDefault="00C07C0D" w:rsidP="00C07C0D">
      <w:pPr>
        <w:pStyle w:val="rvps2"/>
        <w:shd w:val="clear" w:color="auto" w:fill="FFFFFF"/>
        <w:spacing w:before="0" w:after="0"/>
        <w:ind w:firstLine="448"/>
        <w:jc w:val="both"/>
      </w:pPr>
      <w:bookmarkStart w:id="35" w:name="n1144"/>
      <w:bookmarkEnd w:id="35"/>
      <w:r>
        <w:t xml:space="preserve">При нашиванні кишень на пілочки застрочені </w:t>
      </w:r>
      <w:proofErr w:type="spellStart"/>
      <w:r>
        <w:t>защипи</w:t>
      </w:r>
      <w:proofErr w:type="spellEnd"/>
      <w:r>
        <w:t xml:space="preserve"> кишень і пілочок утворюють одну лінію.</w:t>
      </w:r>
    </w:p>
    <w:p w:rsidR="00C07C0D" w:rsidRDefault="00C07C0D" w:rsidP="00C07C0D">
      <w:pPr>
        <w:pStyle w:val="rvps2"/>
        <w:shd w:val="clear" w:color="auto" w:fill="FFFFFF"/>
        <w:spacing w:before="0" w:after="0"/>
        <w:ind w:firstLine="448"/>
        <w:jc w:val="both"/>
      </w:pPr>
      <w:bookmarkStart w:id="36" w:name="n1145"/>
      <w:bookmarkEnd w:id="36"/>
      <w:r>
        <w:t xml:space="preserve">На лівій накладній кишені </w:t>
      </w:r>
      <w:proofErr w:type="spellStart"/>
      <w:r>
        <w:t>нашито</w:t>
      </w:r>
      <w:proofErr w:type="spellEnd"/>
      <w:r>
        <w:t xml:space="preserve"> накладну деталь з двома обробленими отворами для кріплення спеціального жетона, із зворотного боку місце нашивання посилено деталлю у вигляді смужки з основної тканини.</w:t>
      </w:r>
    </w:p>
    <w:p w:rsidR="00C07C0D" w:rsidRDefault="00C07C0D" w:rsidP="00C07C0D">
      <w:pPr>
        <w:pStyle w:val="rvps2"/>
        <w:shd w:val="clear" w:color="auto" w:fill="FFFFFF"/>
        <w:spacing w:before="0" w:after="0"/>
        <w:ind w:firstLine="448"/>
        <w:jc w:val="both"/>
      </w:pPr>
      <w:bookmarkStart w:id="37" w:name="n1146"/>
      <w:bookmarkEnd w:id="37"/>
      <w:r>
        <w:t xml:space="preserve">Спинка з подвійною кокеткою з обшивними складками та трьома </w:t>
      </w:r>
      <w:proofErr w:type="spellStart"/>
      <w:r>
        <w:t>защипами</w:t>
      </w:r>
      <w:proofErr w:type="spellEnd"/>
      <w:r>
        <w:t xml:space="preserve">, застроченими з верху до низу вздовж згину. На спинці - напис “ПОЛІЦІЯ” із </w:t>
      </w:r>
      <w:proofErr w:type="spellStart"/>
      <w:r>
        <w:t>світловідбивальними</w:t>
      </w:r>
      <w:proofErr w:type="spellEnd"/>
      <w:r>
        <w:t xml:space="preserve"> властивостями.</w:t>
      </w:r>
    </w:p>
    <w:p w:rsidR="00C07C0D" w:rsidRDefault="00C07C0D" w:rsidP="00C07C0D">
      <w:pPr>
        <w:pStyle w:val="rvps2"/>
        <w:shd w:val="clear" w:color="auto" w:fill="FFFFFF"/>
        <w:spacing w:before="0" w:after="0"/>
        <w:ind w:firstLine="448"/>
        <w:jc w:val="both"/>
      </w:pPr>
      <w:bookmarkStart w:id="38" w:name="n1147"/>
      <w:bookmarkEnd w:id="38"/>
      <w:r>
        <w:t xml:space="preserve">Рукави вшивні </w:t>
      </w:r>
      <w:proofErr w:type="spellStart"/>
      <w:r>
        <w:t>одношовні</w:t>
      </w:r>
      <w:proofErr w:type="spellEnd"/>
      <w:r>
        <w:t xml:space="preserve"> з пришивними манжетами, які застібаються на ґудзики за допомогою петель.</w:t>
      </w:r>
    </w:p>
    <w:p w:rsidR="00C07C0D" w:rsidRDefault="00C07C0D" w:rsidP="00C07C0D">
      <w:pPr>
        <w:pStyle w:val="rvps2"/>
        <w:shd w:val="clear" w:color="auto" w:fill="FFFFFF"/>
        <w:spacing w:before="0" w:after="0"/>
        <w:ind w:firstLine="448"/>
        <w:jc w:val="both"/>
      </w:pPr>
      <w:bookmarkStart w:id="39" w:name="n1148"/>
      <w:bookmarkEnd w:id="39"/>
      <w:r>
        <w:t>На рукавах оброблено вентиляційні отвори з обох сторін від бокового шва. Низ рукавів з двома складками та розрізами, які оброблено шліцами із застібкою на петлю та ґудзик.</w:t>
      </w:r>
    </w:p>
    <w:p w:rsidR="00C07C0D" w:rsidRDefault="00C07C0D" w:rsidP="00C07C0D">
      <w:pPr>
        <w:pStyle w:val="rvps2"/>
        <w:shd w:val="clear" w:color="auto" w:fill="FFFFFF"/>
        <w:spacing w:before="0" w:after="0"/>
        <w:ind w:firstLine="448"/>
        <w:jc w:val="both"/>
      </w:pPr>
      <w:bookmarkStart w:id="40" w:name="n1149"/>
      <w:bookmarkEnd w:id="40"/>
      <w:r>
        <w:t>На ділянці плечових швів - погони з петлею, які застібаються на ґудзик.</w:t>
      </w:r>
    </w:p>
    <w:p w:rsidR="00C07C0D" w:rsidRDefault="00C07C0D" w:rsidP="00C07C0D">
      <w:pPr>
        <w:pStyle w:val="rvps2"/>
        <w:shd w:val="clear" w:color="auto" w:fill="FFFFFF"/>
        <w:spacing w:before="0" w:after="0"/>
        <w:ind w:firstLine="448"/>
        <w:jc w:val="both"/>
      </w:pPr>
      <w:bookmarkStart w:id="41" w:name="n1150"/>
      <w:bookmarkEnd w:id="41"/>
      <w:r>
        <w:t>Комір відкладний з відрізним стояком із застібкою на ґудзик.</w:t>
      </w:r>
    </w:p>
    <w:p w:rsidR="00C07C0D" w:rsidRDefault="00C07C0D" w:rsidP="00C07C0D">
      <w:pPr>
        <w:pStyle w:val="rvps2"/>
        <w:shd w:val="clear" w:color="auto" w:fill="FFFFFF"/>
        <w:spacing w:before="0" w:after="0"/>
        <w:ind w:firstLine="448"/>
        <w:jc w:val="both"/>
      </w:pPr>
      <w:bookmarkStart w:id="42" w:name="n1151"/>
      <w:bookmarkEnd w:id="42"/>
      <w:r>
        <w:t>Брюки з поясом та хомутиками для ременя.</w:t>
      </w:r>
    </w:p>
    <w:p w:rsidR="00C07C0D" w:rsidRDefault="00C07C0D" w:rsidP="00C07C0D">
      <w:pPr>
        <w:pStyle w:val="rvps2"/>
        <w:shd w:val="clear" w:color="auto" w:fill="FFFFFF"/>
        <w:spacing w:before="0" w:after="0"/>
        <w:ind w:firstLine="448"/>
        <w:jc w:val="both"/>
      </w:pPr>
      <w:bookmarkStart w:id="43" w:name="n1152"/>
      <w:bookmarkEnd w:id="43"/>
      <w:r>
        <w:lastRenderedPageBreak/>
        <w:t xml:space="preserve">Брюки із застібкою в середньому шві передніх половин на застібку-блискавку та застібкою на поясі з </w:t>
      </w:r>
      <w:proofErr w:type="spellStart"/>
      <w:r>
        <w:t>ластовицею</w:t>
      </w:r>
      <w:proofErr w:type="spellEnd"/>
      <w:r>
        <w:t>.</w:t>
      </w:r>
    </w:p>
    <w:p w:rsidR="00C07C0D" w:rsidRDefault="00C07C0D" w:rsidP="00C07C0D">
      <w:pPr>
        <w:pStyle w:val="rvps2"/>
        <w:shd w:val="clear" w:color="auto" w:fill="FFFFFF"/>
        <w:spacing w:before="0" w:after="0"/>
        <w:ind w:firstLine="448"/>
        <w:jc w:val="both"/>
      </w:pPr>
      <w:bookmarkStart w:id="44" w:name="n1153"/>
      <w:bookmarkEnd w:id="44"/>
      <w:r>
        <w:t>Передні половини брюк з відрізними бочками, які утворюють бокові кишені, із складками, посередині застроченими з верху до низу вздовж згину.</w:t>
      </w:r>
    </w:p>
    <w:p w:rsidR="00C07C0D" w:rsidRDefault="00C07C0D" w:rsidP="00C07C0D">
      <w:pPr>
        <w:pStyle w:val="rvps2"/>
        <w:shd w:val="clear" w:color="auto" w:fill="FFFFFF"/>
        <w:spacing w:before="0" w:after="0"/>
        <w:ind w:firstLine="448"/>
        <w:jc w:val="both"/>
      </w:pPr>
      <w:bookmarkStart w:id="45" w:name="n1154"/>
      <w:bookmarkEnd w:id="45"/>
      <w:r>
        <w:t>Задні половини з виточками та прорізними кишенями з обшивками і навісною петлею, які застібаються на ґудзик.</w:t>
      </w:r>
    </w:p>
    <w:p w:rsidR="00C07C0D" w:rsidRDefault="00C07C0D" w:rsidP="00C07C0D">
      <w:pPr>
        <w:pStyle w:val="rvps2"/>
        <w:shd w:val="clear" w:color="auto" w:fill="FFFFFF"/>
        <w:spacing w:before="0" w:after="0"/>
        <w:ind w:firstLine="448"/>
        <w:jc w:val="both"/>
      </w:pPr>
      <w:bookmarkStart w:id="46" w:name="n1155"/>
      <w:bookmarkEnd w:id="46"/>
      <w:r>
        <w:t xml:space="preserve">Брюки з накладними кишенями із складками з клапанами, що застібаються на текстильну застібку. На клапанах - напис “ПОЛІЦІЯ” із </w:t>
      </w:r>
      <w:proofErr w:type="spellStart"/>
      <w:r>
        <w:t>світловідбивальними</w:t>
      </w:r>
      <w:proofErr w:type="spellEnd"/>
      <w:r>
        <w:t xml:space="preserve"> властивостями.</w:t>
      </w:r>
    </w:p>
    <w:p w:rsidR="00C07C0D" w:rsidRDefault="00C07C0D" w:rsidP="00C07C0D">
      <w:pPr>
        <w:pStyle w:val="rvps2"/>
        <w:shd w:val="clear" w:color="auto" w:fill="FFFFFF"/>
        <w:spacing w:before="0" w:after="0"/>
        <w:ind w:firstLine="448"/>
        <w:jc w:val="both"/>
      </w:pPr>
      <w:bookmarkStart w:id="47" w:name="n1156"/>
      <w:bookmarkEnd w:id="47"/>
      <w:r>
        <w:t>На ділянці бокових швів - пояс з еластичною стрічкою.</w:t>
      </w:r>
    </w:p>
    <w:p w:rsidR="00C07C0D" w:rsidRDefault="00C07C0D" w:rsidP="00C07C0D">
      <w:pPr>
        <w:pStyle w:val="rvps2"/>
        <w:shd w:val="clear" w:color="auto" w:fill="FFFFFF"/>
        <w:spacing w:before="0" w:after="0"/>
        <w:ind w:firstLine="448"/>
        <w:jc w:val="both"/>
      </w:pPr>
      <w:bookmarkStart w:id="48" w:name="n1157"/>
      <w:bookmarkEnd w:id="48"/>
      <w:r>
        <w:t xml:space="preserve">Низ брюк оброблено швом у </w:t>
      </w:r>
      <w:proofErr w:type="spellStart"/>
      <w:r>
        <w:t>підгин</w:t>
      </w:r>
      <w:proofErr w:type="spellEnd"/>
      <w:r>
        <w:t xml:space="preserve"> із закритим зрізом.</w:t>
      </w:r>
    </w:p>
    <w:p w:rsidR="00C07C0D" w:rsidRDefault="00C07C0D" w:rsidP="00C07C0D">
      <w:pPr>
        <w:pStyle w:val="rvps2"/>
        <w:shd w:val="clear" w:color="auto" w:fill="FFFFFF"/>
        <w:spacing w:before="0" w:after="0"/>
        <w:ind w:firstLine="448"/>
        <w:jc w:val="both"/>
        <w:rPr>
          <w:rStyle w:val="rvts15"/>
        </w:rPr>
      </w:pPr>
    </w:p>
    <w:p w:rsidR="00C07C0D" w:rsidRDefault="001A0497" w:rsidP="00C07C0D">
      <w:pPr>
        <w:pStyle w:val="rvps7"/>
        <w:shd w:val="clear" w:color="auto" w:fill="FFFFFF"/>
        <w:spacing w:before="0" w:beforeAutospacing="0" w:after="0" w:afterAutospacing="0"/>
        <w:ind w:left="448" w:right="448"/>
        <w:jc w:val="center"/>
        <w:rPr>
          <w:rStyle w:val="rvts15"/>
          <w:b/>
          <w:bCs/>
          <w:color w:val="000000"/>
        </w:rPr>
      </w:pPr>
      <w:r>
        <w:rPr>
          <w:rStyle w:val="rvts15"/>
          <w:b/>
          <w:bCs/>
          <w:color w:val="000000"/>
        </w:rPr>
        <w:t>КУРТКА СПЕЦІАЛЬНА ДЛЯ ПОЛІЦЕЙСЬКИХ</w:t>
      </w:r>
    </w:p>
    <w:p w:rsidR="00C07C0D" w:rsidRDefault="001A0497" w:rsidP="00C07C0D">
      <w:pPr>
        <w:pStyle w:val="rvps7"/>
        <w:shd w:val="clear" w:color="auto" w:fill="FFFFFF"/>
        <w:spacing w:before="0" w:beforeAutospacing="0" w:after="0" w:afterAutospacing="0"/>
        <w:ind w:left="448" w:right="448"/>
        <w:jc w:val="center"/>
        <w:rPr>
          <w:b/>
          <w:bCs/>
          <w:sz w:val="28"/>
          <w:szCs w:val="28"/>
          <w:shd w:val="clear" w:color="auto" w:fill="FFFFFF"/>
        </w:rPr>
      </w:pPr>
      <w:r>
        <w:rPr>
          <w:b/>
          <w:bCs/>
          <w:sz w:val="28"/>
          <w:szCs w:val="28"/>
          <w:shd w:val="clear" w:color="auto" w:fill="FFFFFF"/>
        </w:rPr>
        <w:t>Куртка спеціальна</w:t>
      </w:r>
      <w:r w:rsidR="00C07C0D">
        <w:rPr>
          <w:b/>
          <w:bCs/>
          <w:sz w:val="28"/>
          <w:szCs w:val="28"/>
          <w:shd w:val="clear" w:color="auto" w:fill="FFFFFF"/>
        </w:rPr>
        <w:t>.</w:t>
      </w:r>
    </w:p>
    <w:p w:rsidR="001A0497" w:rsidRDefault="001A0497" w:rsidP="00C07C0D">
      <w:pPr>
        <w:pStyle w:val="rvps7"/>
        <w:shd w:val="clear" w:color="auto" w:fill="FFFFFF"/>
        <w:spacing w:before="0" w:beforeAutospacing="0" w:after="0" w:afterAutospacing="0"/>
        <w:ind w:left="448" w:right="448"/>
        <w:jc w:val="center"/>
        <w:rPr>
          <w:b/>
          <w:bCs/>
          <w:sz w:val="28"/>
          <w:szCs w:val="28"/>
          <w:shd w:val="clear" w:color="auto" w:fill="FFFFFF"/>
        </w:rPr>
      </w:pPr>
    </w:p>
    <w:p w:rsidR="001A0497" w:rsidRDefault="001A0497" w:rsidP="00C07C0D">
      <w:pPr>
        <w:pStyle w:val="rvps7"/>
        <w:shd w:val="clear" w:color="auto" w:fill="FFFFFF"/>
        <w:spacing w:before="0" w:beforeAutospacing="0" w:after="0" w:afterAutospacing="0"/>
        <w:ind w:left="448" w:right="448"/>
        <w:jc w:val="center"/>
        <w:rPr>
          <w:sz w:val="28"/>
          <w:szCs w:val="28"/>
          <w:shd w:val="clear" w:color="auto" w:fill="FFFFFF"/>
        </w:rPr>
      </w:pPr>
      <w:r>
        <w:rPr>
          <w:noProof/>
          <w:lang w:val="ru-RU" w:eastAsia="ru-RU"/>
        </w:rPr>
        <w:drawing>
          <wp:inline distT="0" distB="0" distL="0" distR="0" wp14:anchorId="4AD7ED27" wp14:editId="58B1BD38">
            <wp:extent cx="4317559" cy="6726803"/>
            <wp:effectExtent l="0" t="0" r="6985" b="0"/>
            <wp:docPr id="35" name="Рисунок 35" descr="Описание: C:\Users\User\Desktop\Конфекционные !!!!!!\АНЯ\Новая папка\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Конфекционные !!!!!!\АНЯ\Новая папка\555.jpg"/>
                    <pic:cNvPicPr>
                      <a:picLocks noChangeAspect="1" noChangeArrowheads="1"/>
                    </pic:cNvPicPr>
                  </pic:nvPicPr>
                  <pic:blipFill>
                    <a:blip r:embed="rId14" cstate="print">
                      <a:extLst>
                        <a:ext uri="{28A0092B-C50C-407E-A947-70E740481C1C}">
                          <a14:useLocalDpi xmlns:a14="http://schemas.microsoft.com/office/drawing/2010/main" val="0"/>
                        </a:ext>
                      </a:extLst>
                    </a:blip>
                    <a:srcRect l="16132" t="3992" r="7085" b="4446"/>
                    <a:stretch>
                      <a:fillRect/>
                    </a:stretch>
                  </pic:blipFill>
                  <pic:spPr bwMode="auto">
                    <a:xfrm>
                      <a:off x="0" y="0"/>
                      <a:ext cx="4317669" cy="6726975"/>
                    </a:xfrm>
                    <a:prstGeom prst="rect">
                      <a:avLst/>
                    </a:prstGeom>
                    <a:noFill/>
                    <a:ln>
                      <a:noFill/>
                    </a:ln>
                  </pic:spPr>
                </pic:pic>
              </a:graphicData>
            </a:graphic>
          </wp:inline>
        </w:drawing>
      </w:r>
    </w:p>
    <w:bookmarkEnd w:id="30"/>
    <w:p w:rsidR="00484A15" w:rsidRDefault="00484A15" w:rsidP="001A0497">
      <w:pPr>
        <w:spacing w:after="0" w:line="240" w:lineRule="auto"/>
        <w:ind w:firstLine="709"/>
        <w:jc w:val="both"/>
        <w:rPr>
          <w:rFonts w:ascii="Times New Roman" w:hAnsi="Times New Roman"/>
          <w:sz w:val="24"/>
          <w:szCs w:val="24"/>
          <w:lang w:eastAsia="ru-RU"/>
        </w:rPr>
      </w:pPr>
    </w:p>
    <w:p w:rsidR="001A0497" w:rsidRPr="001A0497" w:rsidRDefault="001A0497" w:rsidP="00484A15">
      <w:pPr>
        <w:spacing w:after="0" w:line="240" w:lineRule="auto"/>
        <w:ind w:firstLine="709"/>
        <w:jc w:val="both"/>
        <w:rPr>
          <w:rFonts w:ascii="Times New Roman" w:hAnsi="Times New Roman"/>
          <w:i/>
          <w:iCs/>
          <w:sz w:val="24"/>
          <w:szCs w:val="24"/>
          <w:u w:val="single"/>
          <w:lang w:eastAsia="ru-RU"/>
        </w:rPr>
      </w:pPr>
      <w:r w:rsidRPr="001A0497">
        <w:rPr>
          <w:rFonts w:ascii="Times New Roman" w:hAnsi="Times New Roman"/>
          <w:sz w:val="24"/>
          <w:szCs w:val="24"/>
          <w:lang w:eastAsia="ru-RU"/>
        </w:rPr>
        <w:t>Куртка з плащової тканини темно-синього кольору з мембранним покриттям на підкладці із шаром утеплювача комплектується утеплювальною курткою з трикотажного начісного полотна типу «</w:t>
      </w:r>
      <w:proofErr w:type="spellStart"/>
      <w:r w:rsidRPr="001A0497">
        <w:rPr>
          <w:rFonts w:ascii="Times New Roman" w:hAnsi="Times New Roman"/>
          <w:sz w:val="24"/>
          <w:szCs w:val="24"/>
          <w:lang w:eastAsia="ru-RU"/>
        </w:rPr>
        <w:t>фліс</w:t>
      </w:r>
      <w:proofErr w:type="spellEnd"/>
      <w:r>
        <w:rPr>
          <w:rFonts w:ascii="Times New Roman" w:hAnsi="Times New Roman"/>
          <w:sz w:val="24"/>
          <w:szCs w:val="24"/>
          <w:lang w:eastAsia="ru-RU"/>
        </w:rPr>
        <w:t>»</w:t>
      </w:r>
      <w:r w:rsidRPr="001A0497">
        <w:rPr>
          <w:rFonts w:ascii="Times New Roman" w:hAnsi="Times New Roman"/>
          <w:sz w:val="24"/>
          <w:szCs w:val="24"/>
          <w:lang w:eastAsia="ru-RU"/>
        </w:rPr>
        <w:t xml:space="preserve"> </w:t>
      </w:r>
      <w:r w:rsidRPr="001A0497">
        <w:rPr>
          <w:rFonts w:ascii="Times New Roman" w:hAnsi="Times New Roman"/>
          <w:bCs/>
          <w:sz w:val="24"/>
          <w:szCs w:val="24"/>
          <w:lang w:eastAsia="ru-RU"/>
        </w:rPr>
        <w:t xml:space="preserve">темно-синього кольору на </w:t>
      </w:r>
      <w:r w:rsidRPr="001A0497">
        <w:rPr>
          <w:rFonts w:ascii="Times New Roman" w:hAnsi="Times New Roman"/>
          <w:sz w:val="24"/>
          <w:szCs w:val="24"/>
          <w:lang w:eastAsia="ru-RU"/>
        </w:rPr>
        <w:t>підкладці.</w:t>
      </w:r>
    </w:p>
    <w:p w:rsidR="001A0497" w:rsidRPr="001A0497" w:rsidRDefault="001A0497" w:rsidP="00484A15">
      <w:pPr>
        <w:widowControl w:val="0"/>
        <w:spacing w:after="0" w:line="240" w:lineRule="auto"/>
        <w:ind w:firstLine="709"/>
        <w:jc w:val="both"/>
        <w:rPr>
          <w:rFonts w:ascii="Times New Roman" w:hAnsi="Times New Roman"/>
          <w:sz w:val="24"/>
          <w:szCs w:val="24"/>
          <w:lang w:eastAsia="ru-RU"/>
        </w:rPr>
      </w:pPr>
      <w:r w:rsidRPr="001A0497">
        <w:rPr>
          <w:rFonts w:ascii="Times New Roman" w:hAnsi="Times New Roman"/>
          <w:bCs/>
          <w:sz w:val="24"/>
          <w:szCs w:val="24"/>
          <w:lang w:eastAsia="ru-RU"/>
        </w:rPr>
        <w:lastRenderedPageBreak/>
        <w:t>Куртка</w:t>
      </w:r>
      <w:r w:rsidRPr="001A0497">
        <w:rPr>
          <w:rFonts w:ascii="Times New Roman" w:hAnsi="Times New Roman"/>
          <w:sz w:val="24"/>
          <w:szCs w:val="24"/>
          <w:lang w:eastAsia="ru-RU"/>
        </w:rPr>
        <w:t xml:space="preserve"> укорочена з центральною бортовою застібкою на застібку-блискавку з двома бігунками до низу та шістьма металевими кнопками, що розташовані на зовнішній </w:t>
      </w:r>
      <w:proofErr w:type="spellStart"/>
      <w:r w:rsidRPr="001A0497">
        <w:rPr>
          <w:rFonts w:ascii="Times New Roman" w:hAnsi="Times New Roman"/>
          <w:sz w:val="24"/>
          <w:szCs w:val="24"/>
          <w:lang w:eastAsia="ru-RU"/>
        </w:rPr>
        <w:t>настрочній</w:t>
      </w:r>
      <w:proofErr w:type="spellEnd"/>
      <w:r w:rsidRPr="001A0497">
        <w:rPr>
          <w:rFonts w:ascii="Times New Roman" w:hAnsi="Times New Roman"/>
          <w:sz w:val="24"/>
          <w:szCs w:val="24"/>
          <w:lang w:eastAsia="ru-RU"/>
        </w:rPr>
        <w:t xml:space="preserve"> планці, з вітрозахисною внутрішньою планкою та знімним капюшоном.</w:t>
      </w:r>
    </w:p>
    <w:p w:rsidR="001A0497" w:rsidRPr="001A0497" w:rsidRDefault="001A0497" w:rsidP="00484A1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A0497">
        <w:rPr>
          <w:rFonts w:ascii="Times New Roman" w:hAnsi="Times New Roman"/>
          <w:sz w:val="24"/>
          <w:szCs w:val="24"/>
          <w:lang w:eastAsia="ru-RU"/>
        </w:rPr>
        <w:t xml:space="preserve"> Нижні зрізи горішніх частин пілочок утворюють суцільно викроєні відлітні планки, що закривають горизонтальні входи у нагрудні кишені в швах із застібкою на застібку-блискавку. </w:t>
      </w:r>
    </w:p>
    <w:p w:rsidR="001A0497" w:rsidRPr="001A0497" w:rsidRDefault="001A0497" w:rsidP="00484A15">
      <w:pPr>
        <w:spacing w:after="0" w:line="240" w:lineRule="auto"/>
        <w:ind w:firstLine="709"/>
        <w:jc w:val="both"/>
        <w:rPr>
          <w:rFonts w:ascii="Times New Roman" w:hAnsi="Times New Roman"/>
          <w:sz w:val="24"/>
          <w:szCs w:val="24"/>
          <w:lang w:eastAsia="ru-RU"/>
        </w:rPr>
      </w:pPr>
      <w:r w:rsidRPr="001A0497">
        <w:rPr>
          <w:rFonts w:ascii="Times New Roman" w:hAnsi="Times New Roman"/>
          <w:sz w:val="24"/>
          <w:szCs w:val="24"/>
          <w:lang w:eastAsia="ru-RU"/>
        </w:rPr>
        <w:t xml:space="preserve">Угорі горішніх частин пілочок, під швом пришивання кокеток з боку пройм, настрочено по одному хомутику з ремінної стрічки довжиною (4,5 ± 0,2) см, </w:t>
      </w:r>
      <w:r w:rsidRPr="001A0497">
        <w:rPr>
          <w:rFonts w:ascii="Times New Roman" w:hAnsi="Times New Roman"/>
          <w:sz w:val="24"/>
          <w:szCs w:val="24"/>
        </w:rPr>
        <w:t xml:space="preserve">на відстані (3,3 ± 0,3) см від </w:t>
      </w:r>
      <w:r w:rsidRPr="001A0497">
        <w:rPr>
          <w:rFonts w:ascii="Times New Roman" w:hAnsi="Times New Roman"/>
          <w:sz w:val="24"/>
          <w:szCs w:val="24"/>
          <w:lang w:eastAsia="ru-RU"/>
        </w:rPr>
        <w:t>швів вшивання рукавів в пройми</w:t>
      </w:r>
      <w:r w:rsidRPr="001A0497">
        <w:rPr>
          <w:rFonts w:ascii="Times New Roman" w:hAnsi="Times New Roman"/>
          <w:sz w:val="24"/>
          <w:szCs w:val="24"/>
        </w:rPr>
        <w:t>,</w:t>
      </w:r>
      <w:r w:rsidRPr="001A0497">
        <w:rPr>
          <w:rFonts w:ascii="Times New Roman" w:hAnsi="Times New Roman"/>
          <w:sz w:val="24"/>
          <w:szCs w:val="24"/>
          <w:lang w:eastAsia="ru-RU"/>
        </w:rPr>
        <w:t xml:space="preserve"> із зворотного боку місце нашивання посилено деталлю у вигляді смужки з основної тканини.</w:t>
      </w:r>
    </w:p>
    <w:p w:rsidR="001A0497" w:rsidRPr="001A0497" w:rsidRDefault="001A0497" w:rsidP="00484A15">
      <w:pPr>
        <w:spacing w:after="0" w:line="240" w:lineRule="auto"/>
        <w:ind w:firstLine="709"/>
        <w:jc w:val="both"/>
        <w:rPr>
          <w:rFonts w:ascii="Times New Roman" w:hAnsi="Times New Roman"/>
          <w:color w:val="000000"/>
          <w:sz w:val="24"/>
          <w:szCs w:val="24"/>
          <w:lang w:eastAsia="ru-RU"/>
        </w:rPr>
      </w:pPr>
      <w:r w:rsidRPr="001A0497">
        <w:rPr>
          <w:rFonts w:ascii="Times New Roman" w:hAnsi="Times New Roman"/>
          <w:bCs/>
          <w:sz w:val="24"/>
          <w:szCs w:val="24"/>
          <w:lang w:eastAsia="ru-RU"/>
        </w:rPr>
        <w:t xml:space="preserve">На горішній частині лівої пілочки, </w:t>
      </w:r>
      <w:r w:rsidRPr="001A0497">
        <w:rPr>
          <w:rFonts w:ascii="Times New Roman" w:hAnsi="Times New Roman"/>
          <w:color w:val="000000"/>
          <w:sz w:val="24"/>
          <w:szCs w:val="24"/>
        </w:rPr>
        <w:t xml:space="preserve">на відстані (4,0 ± 0,2) см від нижнього краю (згину) відлітної планки, </w:t>
      </w:r>
      <w:r w:rsidRPr="001A0497">
        <w:rPr>
          <w:rFonts w:ascii="Times New Roman" w:hAnsi="Times New Roman"/>
          <w:bCs/>
          <w:sz w:val="24"/>
          <w:szCs w:val="24"/>
          <w:lang w:eastAsia="ru-RU"/>
        </w:rPr>
        <w:t xml:space="preserve">настрочено </w:t>
      </w:r>
      <w:r w:rsidRPr="001A0497">
        <w:rPr>
          <w:rFonts w:ascii="Times New Roman" w:hAnsi="Times New Roman"/>
          <w:sz w:val="24"/>
          <w:szCs w:val="24"/>
          <w:lang w:eastAsia="ru-RU"/>
        </w:rPr>
        <w:t xml:space="preserve">накладну деталь для кріплення спеціального жетона довжиною (5,3 ± 0,2) см та шириною (3,3 ± 0,2) см з двома металевими </w:t>
      </w:r>
      <w:proofErr w:type="spellStart"/>
      <w:r w:rsidRPr="001A0497">
        <w:rPr>
          <w:rFonts w:ascii="Times New Roman" w:hAnsi="Times New Roman"/>
          <w:sz w:val="24"/>
          <w:szCs w:val="24"/>
          <w:lang w:eastAsia="ru-RU"/>
        </w:rPr>
        <w:t>блочками</w:t>
      </w:r>
      <w:proofErr w:type="spellEnd"/>
      <w:r w:rsidRPr="001A0497">
        <w:rPr>
          <w:rFonts w:ascii="Times New Roman" w:hAnsi="Times New Roman"/>
          <w:sz w:val="24"/>
          <w:szCs w:val="24"/>
          <w:lang w:eastAsia="ru-RU"/>
        </w:rPr>
        <w:t xml:space="preserve"> (відстань між центрами </w:t>
      </w:r>
      <w:proofErr w:type="spellStart"/>
      <w:r w:rsidRPr="001A0497">
        <w:rPr>
          <w:rFonts w:ascii="Times New Roman" w:hAnsi="Times New Roman"/>
          <w:sz w:val="24"/>
          <w:szCs w:val="24"/>
          <w:lang w:eastAsia="ru-RU"/>
        </w:rPr>
        <w:t>блочок</w:t>
      </w:r>
      <w:proofErr w:type="spellEnd"/>
      <w:r w:rsidRPr="001A0497">
        <w:rPr>
          <w:rFonts w:ascii="Times New Roman" w:hAnsi="Times New Roman"/>
          <w:sz w:val="24"/>
          <w:szCs w:val="24"/>
          <w:lang w:eastAsia="ru-RU"/>
        </w:rPr>
        <w:t xml:space="preserve"> (2,3 ± 0,2) см). </w:t>
      </w:r>
      <w:r w:rsidRPr="001A0497">
        <w:rPr>
          <w:rFonts w:ascii="Times New Roman" w:hAnsi="Times New Roman"/>
          <w:color w:val="000000"/>
          <w:sz w:val="24"/>
          <w:szCs w:val="24"/>
          <w:lang w:eastAsia="ru-RU"/>
        </w:rPr>
        <w:t xml:space="preserve">Із зворотного боку місце </w:t>
      </w:r>
      <w:proofErr w:type="spellStart"/>
      <w:r w:rsidRPr="001A0497">
        <w:rPr>
          <w:rFonts w:ascii="Times New Roman" w:hAnsi="Times New Roman"/>
          <w:color w:val="000000"/>
          <w:sz w:val="24"/>
          <w:szCs w:val="24"/>
          <w:lang w:eastAsia="ru-RU"/>
        </w:rPr>
        <w:t>настрочування</w:t>
      </w:r>
      <w:proofErr w:type="spellEnd"/>
      <w:r w:rsidRPr="001A0497">
        <w:rPr>
          <w:rFonts w:ascii="Times New Roman" w:hAnsi="Times New Roman"/>
          <w:color w:val="000000"/>
          <w:sz w:val="24"/>
          <w:szCs w:val="24"/>
          <w:lang w:eastAsia="ru-RU"/>
        </w:rPr>
        <w:t xml:space="preserve"> посилено деталлю у вигляді смужки з основної тканини, горішній кінець якої вшито у шов пришивання кокетки, а нижній закріплено оздоблювальною строчкою відлітної планки.</w:t>
      </w:r>
    </w:p>
    <w:p w:rsidR="001A0497" w:rsidRPr="001A0497" w:rsidRDefault="001A0497" w:rsidP="00484A15">
      <w:pPr>
        <w:spacing w:after="0" w:line="240" w:lineRule="auto"/>
        <w:ind w:firstLine="709"/>
        <w:jc w:val="both"/>
        <w:rPr>
          <w:rFonts w:ascii="Times New Roman" w:hAnsi="Times New Roman"/>
          <w:color w:val="000000"/>
          <w:sz w:val="24"/>
          <w:szCs w:val="24"/>
          <w:lang w:eastAsia="ru-RU"/>
        </w:rPr>
      </w:pPr>
      <w:r w:rsidRPr="001A0497">
        <w:rPr>
          <w:rFonts w:ascii="Times New Roman" w:hAnsi="Times New Roman"/>
          <w:sz w:val="24"/>
          <w:szCs w:val="24"/>
          <w:lang w:eastAsia="ru-RU"/>
        </w:rPr>
        <w:t xml:space="preserve">На горішній частині правої пілочки розміщено напис «ПОЛІЦІЯ» </w:t>
      </w:r>
      <w:r w:rsidRPr="001A0497">
        <w:rPr>
          <w:rFonts w:ascii="Times New Roman" w:hAnsi="Times New Roman"/>
          <w:color w:val="000000"/>
          <w:sz w:val="24"/>
          <w:szCs w:val="24"/>
        </w:rPr>
        <w:t xml:space="preserve">довжиною (11,5 ± 0,2) см та шириною (3,5 ± 0,2) см </w:t>
      </w:r>
      <w:r w:rsidRPr="001A0497">
        <w:rPr>
          <w:rFonts w:ascii="Times New Roman" w:hAnsi="Times New Roman"/>
          <w:sz w:val="24"/>
          <w:szCs w:val="24"/>
        </w:rPr>
        <w:t xml:space="preserve">(рис. 2), що </w:t>
      </w:r>
      <w:r w:rsidRPr="001A0497">
        <w:rPr>
          <w:rFonts w:ascii="Times New Roman" w:eastAsia="Times New Roman" w:hAnsi="Times New Roman"/>
          <w:color w:val="000000"/>
          <w:sz w:val="24"/>
          <w:szCs w:val="24"/>
          <w:lang w:eastAsia="ru-RU"/>
        </w:rPr>
        <w:t>нанесено</w:t>
      </w:r>
      <w:r w:rsidRPr="001A0497">
        <w:rPr>
          <w:rFonts w:ascii="Times New Roman" w:eastAsia="Times New Roman" w:hAnsi="Times New Roman"/>
          <w:sz w:val="24"/>
          <w:szCs w:val="24"/>
          <w:lang w:eastAsia="ru-RU"/>
        </w:rPr>
        <w:t xml:space="preserve"> плівкою</w:t>
      </w:r>
      <w:r w:rsidRPr="001A0497">
        <w:rPr>
          <w:rFonts w:ascii="Times New Roman" w:eastAsia="Times New Roman" w:hAnsi="Times New Roman"/>
          <w:color w:val="000000"/>
          <w:sz w:val="24"/>
          <w:szCs w:val="24"/>
          <w:lang w:eastAsia="ru-RU"/>
        </w:rPr>
        <w:t xml:space="preserve"> </w:t>
      </w:r>
      <w:r w:rsidRPr="001A0497">
        <w:rPr>
          <w:rFonts w:ascii="Times New Roman" w:hAnsi="Times New Roman"/>
          <w:sz w:val="24"/>
          <w:szCs w:val="24"/>
        </w:rPr>
        <w:t>або фарбою</w:t>
      </w:r>
      <w:r w:rsidRPr="001A0497">
        <w:rPr>
          <w:rFonts w:ascii="Times New Roman" w:eastAsia="Times New Roman" w:hAnsi="Times New Roman"/>
          <w:sz w:val="24"/>
          <w:szCs w:val="24"/>
          <w:lang w:eastAsia="ru-RU"/>
        </w:rPr>
        <w:t xml:space="preserve"> (методом </w:t>
      </w:r>
      <w:proofErr w:type="spellStart"/>
      <w:r w:rsidRPr="001A0497">
        <w:rPr>
          <w:rFonts w:ascii="Times New Roman" w:eastAsia="Times New Roman" w:hAnsi="Times New Roman"/>
          <w:sz w:val="24"/>
          <w:szCs w:val="24"/>
          <w:lang w:eastAsia="ru-RU"/>
        </w:rPr>
        <w:t>шовкографії</w:t>
      </w:r>
      <w:proofErr w:type="spellEnd"/>
      <w:r w:rsidRPr="001A0497">
        <w:rPr>
          <w:rFonts w:ascii="Times New Roman" w:eastAsia="Times New Roman" w:hAnsi="Times New Roman"/>
          <w:sz w:val="24"/>
          <w:szCs w:val="24"/>
          <w:lang w:eastAsia="ru-RU"/>
        </w:rPr>
        <w:t xml:space="preserve"> </w:t>
      </w:r>
      <w:proofErr w:type="spellStart"/>
      <w:r w:rsidRPr="001A0497">
        <w:rPr>
          <w:rFonts w:ascii="Times New Roman" w:eastAsia="Times New Roman" w:hAnsi="Times New Roman"/>
          <w:sz w:val="24"/>
          <w:szCs w:val="24"/>
          <w:lang w:eastAsia="ru-RU"/>
        </w:rPr>
        <w:t>пластизолевими</w:t>
      </w:r>
      <w:proofErr w:type="spellEnd"/>
      <w:r w:rsidRPr="001A0497">
        <w:rPr>
          <w:rFonts w:ascii="Times New Roman" w:eastAsia="Times New Roman" w:hAnsi="Times New Roman"/>
          <w:sz w:val="24"/>
          <w:szCs w:val="24"/>
          <w:lang w:eastAsia="ru-RU"/>
        </w:rPr>
        <w:t xml:space="preserve"> барвниками) </w:t>
      </w:r>
      <w:r w:rsidRPr="001A0497">
        <w:rPr>
          <w:rFonts w:ascii="Times New Roman" w:hAnsi="Times New Roman"/>
          <w:sz w:val="24"/>
          <w:szCs w:val="24"/>
        </w:rPr>
        <w:t xml:space="preserve">сірого кольору </w:t>
      </w:r>
      <w:r w:rsidRPr="001A0497">
        <w:rPr>
          <w:rFonts w:ascii="Times New Roman" w:eastAsia="Times New Roman" w:hAnsi="Times New Roman"/>
          <w:sz w:val="24"/>
          <w:szCs w:val="24"/>
          <w:lang w:eastAsia="ru-RU"/>
        </w:rPr>
        <w:t xml:space="preserve">із </w:t>
      </w:r>
      <w:proofErr w:type="spellStart"/>
      <w:r w:rsidRPr="001A0497">
        <w:rPr>
          <w:rFonts w:ascii="Times New Roman" w:eastAsia="Times New Roman" w:hAnsi="Times New Roman"/>
          <w:sz w:val="24"/>
          <w:szCs w:val="24"/>
          <w:lang w:eastAsia="ru-RU"/>
        </w:rPr>
        <w:t>світловідбиваючими</w:t>
      </w:r>
      <w:proofErr w:type="spellEnd"/>
      <w:r w:rsidRPr="001A0497">
        <w:rPr>
          <w:rFonts w:ascii="Times New Roman" w:eastAsia="Times New Roman" w:hAnsi="Times New Roman"/>
          <w:sz w:val="24"/>
          <w:szCs w:val="24"/>
          <w:lang w:eastAsia="ru-RU"/>
        </w:rPr>
        <w:t xml:space="preserve"> властивостями </w:t>
      </w:r>
      <w:r w:rsidRPr="001A0497">
        <w:rPr>
          <w:rFonts w:ascii="Times New Roman" w:hAnsi="Times New Roman"/>
          <w:color w:val="000000"/>
          <w:sz w:val="24"/>
          <w:szCs w:val="24"/>
        </w:rPr>
        <w:t>на відстані (4,0 ± 0,2) см від нижнього краю (згину) відлітної планки.</w:t>
      </w:r>
    </w:p>
    <w:p w:rsidR="001A0497" w:rsidRPr="001A0497" w:rsidRDefault="001A0497" w:rsidP="00484A15">
      <w:pPr>
        <w:spacing w:after="0" w:line="240" w:lineRule="auto"/>
        <w:ind w:firstLine="709"/>
        <w:jc w:val="both"/>
        <w:rPr>
          <w:rFonts w:ascii="Times New Roman" w:hAnsi="Times New Roman"/>
          <w:sz w:val="24"/>
          <w:szCs w:val="24"/>
          <w:lang w:eastAsia="ru-RU"/>
        </w:rPr>
      </w:pPr>
      <w:r w:rsidRPr="001A0497">
        <w:rPr>
          <w:rFonts w:ascii="Times New Roman" w:hAnsi="Times New Roman"/>
          <w:sz w:val="24"/>
          <w:szCs w:val="24"/>
          <w:lang w:eastAsia="ru-RU"/>
        </w:rPr>
        <w:t>По переднім краям середніх частин пілочок оброблено кишені, вертикальні входи яких з боку бортів закривають суцільно викроєні відлітні планки, що застібаються на дві текстильні застібки кожна довжиною (5,0 ± 0,2) см.</w:t>
      </w:r>
    </w:p>
    <w:p w:rsidR="001A0497" w:rsidRPr="001A0497" w:rsidRDefault="001A0497" w:rsidP="00484A15">
      <w:pPr>
        <w:spacing w:after="0" w:line="240" w:lineRule="auto"/>
        <w:ind w:firstLine="709"/>
        <w:jc w:val="both"/>
        <w:rPr>
          <w:rFonts w:ascii="Times New Roman" w:hAnsi="Times New Roman"/>
          <w:sz w:val="24"/>
          <w:szCs w:val="24"/>
          <w:lang w:eastAsia="ru-RU"/>
        </w:rPr>
      </w:pPr>
      <w:r w:rsidRPr="001A0497">
        <w:rPr>
          <w:rFonts w:ascii="Times New Roman" w:hAnsi="Times New Roman"/>
          <w:sz w:val="24"/>
          <w:szCs w:val="24"/>
          <w:lang w:eastAsia="ru-RU"/>
        </w:rPr>
        <w:t>Нижні частини пілочок складаються з двох похилих частин: горішньої та нижньої. Угорі нижніх частин оброблено похилі бічні прорізні кишенями, що застібаються на застібку-блискавку. Нижні зрізи горішніх частин нижніх частин пілочок утворюють суцільно викроєні відлітні планки, що закривають входи у бічні кишені.</w:t>
      </w:r>
    </w:p>
    <w:p w:rsidR="00C07C0D" w:rsidRDefault="00C07C0D" w:rsidP="00484A15">
      <w:pPr>
        <w:pStyle w:val="rvps2"/>
        <w:shd w:val="clear" w:color="auto" w:fill="FFFFFF"/>
        <w:spacing w:before="0" w:after="0"/>
        <w:ind w:firstLine="448"/>
        <w:jc w:val="both"/>
      </w:pPr>
    </w:p>
    <w:p w:rsidR="00C07C0D" w:rsidRDefault="00484A15" w:rsidP="00484A15">
      <w:pPr>
        <w:pStyle w:val="rvps2"/>
        <w:shd w:val="clear" w:color="auto" w:fill="FFFFFF"/>
        <w:spacing w:before="0" w:after="0"/>
        <w:ind w:firstLine="448"/>
        <w:jc w:val="center"/>
        <w:rPr>
          <w:b/>
        </w:rPr>
      </w:pPr>
      <w:r>
        <w:rPr>
          <w:b/>
        </w:rPr>
        <w:t>НАПІВКОМБІНЕЗОН ДЛЯ ПОЛІЦЕЙСЬКИХ</w:t>
      </w:r>
    </w:p>
    <w:p w:rsidR="00C07C0D" w:rsidRDefault="00484A15" w:rsidP="00484A15">
      <w:pPr>
        <w:pStyle w:val="rvps2"/>
        <w:shd w:val="clear" w:color="auto" w:fill="FFFFFF"/>
        <w:spacing w:before="0" w:after="0"/>
        <w:ind w:firstLine="448"/>
        <w:jc w:val="center"/>
        <w:rPr>
          <w:b/>
        </w:rPr>
      </w:pPr>
      <w:proofErr w:type="spellStart"/>
      <w:r>
        <w:rPr>
          <w:b/>
        </w:rPr>
        <w:t>Напівкомбінезон</w:t>
      </w:r>
      <w:proofErr w:type="spellEnd"/>
      <w:r w:rsidR="00C07C0D">
        <w:rPr>
          <w:b/>
        </w:rPr>
        <w:t>.</w:t>
      </w:r>
    </w:p>
    <w:p w:rsidR="00484A15" w:rsidRDefault="00484A15" w:rsidP="00C07C0D">
      <w:pPr>
        <w:pStyle w:val="rvps2"/>
        <w:shd w:val="clear" w:color="auto" w:fill="FFFFFF"/>
        <w:spacing w:before="0" w:after="0"/>
        <w:ind w:firstLine="448"/>
        <w:jc w:val="center"/>
        <w:rPr>
          <w:b/>
        </w:rPr>
      </w:pPr>
    </w:p>
    <w:p w:rsidR="00C07C0D" w:rsidRDefault="00484A15" w:rsidP="00C07C0D">
      <w:pPr>
        <w:pStyle w:val="rvps2"/>
        <w:shd w:val="clear" w:color="auto" w:fill="FFFFFF"/>
        <w:spacing w:before="0" w:after="0"/>
        <w:ind w:firstLine="448"/>
        <w:jc w:val="center"/>
        <w:rPr>
          <w:b/>
        </w:rPr>
      </w:pPr>
      <w:r>
        <w:rPr>
          <w:noProof/>
          <w:lang w:val="ru-RU" w:eastAsia="ru-RU"/>
        </w:rPr>
        <w:drawing>
          <wp:inline distT="0" distB="0" distL="0" distR="0">
            <wp:extent cx="3442915" cy="3896139"/>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29410" t="15724" r="33130" b="12291"/>
                    <a:stretch>
                      <a:fillRect/>
                    </a:stretch>
                  </pic:blipFill>
                  <pic:spPr bwMode="auto">
                    <a:xfrm>
                      <a:off x="0" y="0"/>
                      <a:ext cx="3442943" cy="3896171"/>
                    </a:xfrm>
                    <a:prstGeom prst="rect">
                      <a:avLst/>
                    </a:prstGeom>
                    <a:noFill/>
                    <a:ln>
                      <a:noFill/>
                    </a:ln>
                  </pic:spPr>
                </pic:pic>
              </a:graphicData>
            </a:graphic>
          </wp:inline>
        </w:drawing>
      </w:r>
    </w:p>
    <w:p w:rsidR="00484A15" w:rsidRPr="00484A15" w:rsidRDefault="00484A15" w:rsidP="00484A15">
      <w:pPr>
        <w:spacing w:after="0" w:line="240" w:lineRule="auto"/>
        <w:ind w:firstLine="709"/>
        <w:jc w:val="both"/>
        <w:rPr>
          <w:rFonts w:ascii="Times New Roman" w:hAnsi="Times New Roman"/>
          <w:sz w:val="24"/>
          <w:szCs w:val="24"/>
          <w:lang w:eastAsia="ru-RU"/>
        </w:rPr>
      </w:pPr>
      <w:r w:rsidRPr="00484A15">
        <w:rPr>
          <w:rFonts w:ascii="Times New Roman" w:eastAsia="Times New Roman" w:hAnsi="Times New Roman"/>
          <w:sz w:val="24"/>
          <w:szCs w:val="24"/>
          <w:lang w:eastAsia="ru-RU"/>
        </w:rPr>
        <w:t>Н/комбінезон</w:t>
      </w:r>
      <w:r w:rsidRPr="00484A15">
        <w:rPr>
          <w:rFonts w:ascii="Times New Roman" w:hAnsi="Times New Roman"/>
          <w:sz w:val="24"/>
          <w:szCs w:val="24"/>
          <w:lang w:eastAsia="ru-RU"/>
        </w:rPr>
        <w:t xml:space="preserve"> з плащової тканини темно-синього кольору з мембранним покриттям на підкладці із шаром утеплювача, </w:t>
      </w:r>
      <w:r w:rsidRPr="00484A15">
        <w:rPr>
          <w:rFonts w:ascii="Times New Roman" w:eastAsia="Times New Roman" w:hAnsi="Times New Roman"/>
          <w:sz w:val="24"/>
          <w:szCs w:val="24"/>
          <w:lang w:eastAsia="ru-RU"/>
        </w:rPr>
        <w:t>відрізний по лінії талії, з бретелями.</w:t>
      </w:r>
    </w:p>
    <w:p w:rsidR="00484A15" w:rsidRPr="00484A15" w:rsidRDefault="00484A15" w:rsidP="00484A15">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Н/комбінезон</w:t>
      </w:r>
      <w:r w:rsidRPr="00484A15">
        <w:rPr>
          <w:rFonts w:ascii="Times New Roman" w:eastAsia="Times New Roman" w:hAnsi="Times New Roman"/>
          <w:sz w:val="24"/>
          <w:szCs w:val="24"/>
          <w:lang w:eastAsia="ru-RU"/>
        </w:rPr>
        <w:t xml:space="preserve"> із застібкою в середньому шві передніх половин на застібку-блискавку та на </w:t>
      </w:r>
      <w:r w:rsidRPr="00484A15">
        <w:rPr>
          <w:rFonts w:ascii="Times New Roman" w:hAnsi="Times New Roman"/>
          <w:sz w:val="24"/>
          <w:szCs w:val="24"/>
          <w:lang w:eastAsia="ru-RU"/>
        </w:rPr>
        <w:t>три наскрізних петлі і ґудзика, що розташовані на пілочці</w:t>
      </w:r>
      <w:r w:rsidRPr="00484A15">
        <w:rPr>
          <w:rFonts w:ascii="Times New Roman" w:eastAsia="Times New Roman" w:hAnsi="Times New Roman"/>
          <w:sz w:val="24"/>
          <w:szCs w:val="24"/>
          <w:lang w:eastAsia="ru-RU"/>
        </w:rPr>
        <w:t xml:space="preserve"> нагрудної частини</w:t>
      </w:r>
      <w:r w:rsidRPr="00484A15">
        <w:rPr>
          <w:rFonts w:ascii="Times New Roman" w:hAnsi="Times New Roman"/>
          <w:sz w:val="24"/>
          <w:szCs w:val="24"/>
          <w:lang w:eastAsia="ru-RU"/>
        </w:rPr>
        <w:t>.</w:t>
      </w:r>
    </w:p>
    <w:p w:rsidR="00484A15" w:rsidRPr="00484A15" w:rsidRDefault="00484A15" w:rsidP="00484A15">
      <w:pPr>
        <w:spacing w:after="0" w:line="240" w:lineRule="auto"/>
        <w:ind w:firstLine="709"/>
        <w:jc w:val="both"/>
        <w:rPr>
          <w:rFonts w:ascii="Times New Roman" w:hAnsi="Times New Roman"/>
          <w:sz w:val="24"/>
          <w:szCs w:val="24"/>
        </w:rPr>
      </w:pPr>
      <w:r w:rsidRPr="00484A15">
        <w:rPr>
          <w:rFonts w:ascii="Times New Roman" w:eastAsia="Times New Roman" w:hAnsi="Times New Roman"/>
          <w:sz w:val="24"/>
          <w:szCs w:val="24"/>
          <w:lang w:eastAsia="ru-RU"/>
        </w:rPr>
        <w:lastRenderedPageBreak/>
        <w:t xml:space="preserve">Н/комбінезон </w:t>
      </w:r>
      <w:r w:rsidRPr="00484A15">
        <w:rPr>
          <w:rFonts w:ascii="Times New Roman" w:hAnsi="Times New Roman"/>
          <w:sz w:val="24"/>
          <w:szCs w:val="24"/>
          <w:lang w:eastAsia="ru-RU"/>
        </w:rPr>
        <w:t>складається з двох частин: нагрудної (спинка та пілочки) та нижньої (передні та задні половини).</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Спинка нагрудної частини н/комбінезона </w:t>
      </w:r>
      <w:r w:rsidRPr="00484A15">
        <w:rPr>
          <w:rFonts w:ascii="Times New Roman" w:hAnsi="Times New Roman"/>
          <w:sz w:val="24"/>
          <w:szCs w:val="24"/>
          <w:lang w:eastAsia="ru-RU"/>
        </w:rPr>
        <w:t>суцільно викроєна.</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Передні половини н/комбінезона з вертикальними прорізними кишенями з обшивками із застібкою на застібку-блискавку. Задні половини – з відрізними клинами. На ділянках колін та сідниць настрочені зміцнювальні накладки.</w:t>
      </w:r>
    </w:p>
    <w:p w:rsidR="00484A15" w:rsidRPr="00484A15" w:rsidRDefault="00484A15" w:rsidP="00484A15">
      <w:pPr>
        <w:spacing w:after="0" w:line="240" w:lineRule="auto"/>
        <w:ind w:firstLine="709"/>
        <w:jc w:val="both"/>
        <w:rPr>
          <w:rFonts w:ascii="Times New Roman" w:eastAsia="MS Mincho" w:hAnsi="Times New Roman"/>
          <w:sz w:val="24"/>
          <w:szCs w:val="24"/>
        </w:rPr>
      </w:pPr>
      <w:r w:rsidRPr="00484A15">
        <w:rPr>
          <w:rFonts w:ascii="Times New Roman" w:eastAsia="Times New Roman" w:hAnsi="Times New Roman"/>
          <w:sz w:val="24"/>
          <w:szCs w:val="24"/>
          <w:lang w:eastAsia="ru-RU"/>
        </w:rPr>
        <w:t xml:space="preserve">По лінії талії щільність облягання н/комбінезона регулюється за допомогою </w:t>
      </w:r>
      <w:proofErr w:type="spellStart"/>
      <w:r w:rsidRPr="00484A15">
        <w:rPr>
          <w:rFonts w:ascii="Times New Roman" w:eastAsia="Times New Roman" w:hAnsi="Times New Roman"/>
          <w:sz w:val="24"/>
          <w:szCs w:val="24"/>
          <w:lang w:eastAsia="ru-RU"/>
        </w:rPr>
        <w:t>куліски</w:t>
      </w:r>
      <w:proofErr w:type="spellEnd"/>
      <w:r w:rsidRPr="00484A15">
        <w:rPr>
          <w:rFonts w:ascii="Times New Roman" w:eastAsia="Times New Roman" w:hAnsi="Times New Roman"/>
          <w:sz w:val="24"/>
          <w:szCs w:val="24"/>
          <w:lang w:eastAsia="ru-RU"/>
        </w:rPr>
        <w:t xml:space="preserve"> шириною </w:t>
      </w:r>
      <w:r w:rsidRPr="00484A15">
        <w:rPr>
          <w:rFonts w:ascii="Times New Roman" w:hAnsi="Times New Roman"/>
          <w:sz w:val="24"/>
          <w:szCs w:val="24"/>
        </w:rPr>
        <w:t>(3,7 ± 0,2) см</w:t>
      </w:r>
      <w:r w:rsidRPr="00484A15">
        <w:rPr>
          <w:rFonts w:ascii="Times New Roman" w:hAnsi="Times New Roman"/>
          <w:color w:val="FF0000"/>
          <w:sz w:val="24"/>
          <w:szCs w:val="24"/>
          <w:lang w:eastAsia="ru-RU"/>
        </w:rPr>
        <w:t xml:space="preserve"> </w:t>
      </w:r>
      <w:r w:rsidRPr="00484A15">
        <w:rPr>
          <w:rFonts w:ascii="Times New Roman" w:eastAsia="Times New Roman" w:hAnsi="Times New Roman"/>
          <w:sz w:val="24"/>
          <w:szCs w:val="24"/>
          <w:lang w:eastAsia="ru-RU"/>
        </w:rPr>
        <w:t xml:space="preserve">з еластичною стрічкою (від ділянки розташування хомутиків </w:t>
      </w:r>
      <w:r w:rsidRPr="00484A15">
        <w:rPr>
          <w:rFonts w:ascii="Times New Roman" w:hAnsi="Times New Roman"/>
          <w:sz w:val="24"/>
          <w:szCs w:val="24"/>
        </w:rPr>
        <w:t>на передніх половинах</w:t>
      </w:r>
      <w:r w:rsidRPr="00484A15">
        <w:rPr>
          <w:rFonts w:ascii="Times New Roman" w:eastAsia="Times New Roman" w:hAnsi="Times New Roman"/>
          <w:sz w:val="24"/>
          <w:szCs w:val="24"/>
          <w:lang w:eastAsia="ru-RU"/>
        </w:rPr>
        <w:t>).</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Бретелі н/комбінезона одним кінцем вшиті у горішній край нагрудної частини спинки, а другим – кріпляться до нагрудних частин пілочки за допомогою </w:t>
      </w:r>
      <w:r w:rsidRPr="00484A15">
        <w:rPr>
          <w:rFonts w:ascii="Times New Roman" w:hAnsi="Times New Roman"/>
          <w:sz w:val="24"/>
          <w:szCs w:val="24"/>
          <w:lang w:eastAsia="ru-RU"/>
        </w:rPr>
        <w:t xml:space="preserve">наскрізних петель та </w:t>
      </w:r>
      <w:r w:rsidRPr="00484A15">
        <w:rPr>
          <w:rFonts w:ascii="Times New Roman" w:eastAsia="Times New Roman" w:hAnsi="Times New Roman"/>
          <w:sz w:val="24"/>
          <w:szCs w:val="24"/>
          <w:lang w:eastAsia="ru-RU"/>
        </w:rPr>
        <w:t>ґудзиків. Для регулювання довжини на бретелях розташовано по два ґудзика на кожному вільному кінці. Бретелі стягнуті по всій довжині еластичною стрічкою (крім ділянки розташування ґудзиків).</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На лінії талії настрочено п’ять хомутиків </w:t>
      </w:r>
      <w:r w:rsidRPr="00484A15">
        <w:rPr>
          <w:rFonts w:ascii="Times New Roman" w:eastAsia="Times New Roman" w:hAnsi="Times New Roman"/>
          <w:sz w:val="24"/>
          <w:szCs w:val="24"/>
          <w:lang w:eastAsia="uk-UA"/>
        </w:rPr>
        <w:t xml:space="preserve">для </w:t>
      </w:r>
      <w:r w:rsidRPr="00484A15">
        <w:rPr>
          <w:rFonts w:ascii="Times New Roman" w:eastAsia="Times New Roman" w:hAnsi="Times New Roman"/>
          <w:sz w:val="24"/>
          <w:szCs w:val="24"/>
          <w:lang w:eastAsia="ru-RU"/>
        </w:rPr>
        <w:t>ременя</w:t>
      </w:r>
      <w:r w:rsidRPr="00484A15">
        <w:rPr>
          <w:rFonts w:ascii="Times New Roman" w:eastAsia="Times New Roman" w:hAnsi="Times New Roman"/>
          <w:sz w:val="24"/>
          <w:szCs w:val="24"/>
          <w:lang w:eastAsia="uk-UA"/>
        </w:rPr>
        <w:t xml:space="preserve"> з ремінної стрічки, що розміщені</w:t>
      </w:r>
      <w:r w:rsidRPr="00484A15">
        <w:rPr>
          <w:rFonts w:ascii="Times New Roman" w:hAnsi="Times New Roman"/>
          <w:sz w:val="24"/>
          <w:szCs w:val="24"/>
        </w:rPr>
        <w:t>:</w:t>
      </w:r>
      <w:r w:rsidRPr="00484A15">
        <w:rPr>
          <w:rFonts w:ascii="Times New Roman" w:eastAsia="Times New Roman" w:hAnsi="Times New Roman"/>
          <w:sz w:val="24"/>
          <w:szCs w:val="24"/>
          <w:lang w:eastAsia="uk-UA"/>
        </w:rPr>
        <w:t xml:space="preserve"> </w:t>
      </w:r>
      <w:r w:rsidRPr="00484A15">
        <w:rPr>
          <w:rFonts w:ascii="Times New Roman" w:hAnsi="Times New Roman"/>
          <w:sz w:val="24"/>
          <w:szCs w:val="24"/>
        </w:rPr>
        <w:t xml:space="preserve">два на передніх половинах (посередині), два на задніх половинах (від швів </w:t>
      </w:r>
      <w:proofErr w:type="spellStart"/>
      <w:r w:rsidRPr="00484A15">
        <w:rPr>
          <w:rFonts w:ascii="Times New Roman" w:hAnsi="Times New Roman"/>
          <w:sz w:val="24"/>
          <w:szCs w:val="24"/>
          <w:lang w:eastAsia="ru-RU"/>
        </w:rPr>
        <w:t>настрочування</w:t>
      </w:r>
      <w:proofErr w:type="spellEnd"/>
      <w:r w:rsidRPr="00484A15">
        <w:rPr>
          <w:rFonts w:ascii="Times New Roman" w:hAnsi="Times New Roman"/>
          <w:sz w:val="24"/>
          <w:szCs w:val="24"/>
          <w:lang w:eastAsia="ru-RU"/>
        </w:rPr>
        <w:t xml:space="preserve"> </w:t>
      </w:r>
      <w:r w:rsidRPr="00484A15">
        <w:rPr>
          <w:rFonts w:ascii="Times New Roman" w:eastAsia="Times New Roman" w:hAnsi="Times New Roman"/>
          <w:sz w:val="24"/>
          <w:szCs w:val="24"/>
          <w:lang w:eastAsia="ru-RU"/>
        </w:rPr>
        <w:t>зміцнювальних накладок</w:t>
      </w:r>
      <w:r w:rsidRPr="00484A15">
        <w:rPr>
          <w:rFonts w:ascii="Times New Roman" w:hAnsi="Times New Roman"/>
          <w:sz w:val="24"/>
          <w:szCs w:val="24"/>
        </w:rPr>
        <w:t xml:space="preserve"> у бік бічного шва) та на ділянці середнього шва. </w:t>
      </w:r>
      <w:r w:rsidRPr="00484A15">
        <w:rPr>
          <w:rFonts w:ascii="Times New Roman" w:eastAsia="Times New Roman" w:hAnsi="Times New Roman"/>
          <w:sz w:val="24"/>
          <w:szCs w:val="24"/>
          <w:lang w:eastAsia="ru-RU"/>
        </w:rPr>
        <w:t xml:space="preserve"> </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Н/комбінезон</w:t>
      </w:r>
      <w:r w:rsidRPr="00484A15">
        <w:rPr>
          <w:rFonts w:ascii="Times New Roman" w:hAnsi="Times New Roman"/>
          <w:sz w:val="24"/>
          <w:szCs w:val="24"/>
          <w:lang w:eastAsia="ru-RU"/>
        </w:rPr>
        <w:t xml:space="preserve"> на підкладці, що стьобана з утеплювачем вертикальними строчками посередині передніх та задніх половин.</w:t>
      </w:r>
      <w:r w:rsidRPr="00484A15">
        <w:rPr>
          <w:rFonts w:ascii="Times New Roman" w:eastAsia="Times New Roman" w:hAnsi="Times New Roman"/>
          <w:sz w:val="24"/>
          <w:szCs w:val="24"/>
          <w:lang w:eastAsia="ru-RU"/>
        </w:rPr>
        <w:t xml:space="preserve"> Підкладка на лінії талії по бічним швам </w:t>
      </w:r>
      <w:r w:rsidRPr="00484A15">
        <w:rPr>
          <w:rFonts w:ascii="Times New Roman" w:eastAsia="Times New Roman" w:hAnsi="Times New Roman"/>
          <w:spacing w:val="2"/>
          <w:sz w:val="24"/>
          <w:szCs w:val="24"/>
          <w:lang w:eastAsia="ru-RU"/>
        </w:rPr>
        <w:t>із виворотної сторони</w:t>
      </w:r>
      <w:r w:rsidRPr="00484A15">
        <w:rPr>
          <w:rFonts w:ascii="Times New Roman" w:hAnsi="Times New Roman"/>
          <w:sz w:val="24"/>
          <w:szCs w:val="24"/>
          <w:lang w:eastAsia="ru-RU"/>
        </w:rPr>
        <w:t xml:space="preserve"> </w:t>
      </w:r>
      <w:r w:rsidRPr="00484A15">
        <w:rPr>
          <w:rFonts w:ascii="Times New Roman" w:eastAsia="Times New Roman" w:hAnsi="Times New Roman"/>
          <w:sz w:val="24"/>
          <w:szCs w:val="24"/>
          <w:lang w:eastAsia="ru-RU"/>
        </w:rPr>
        <w:t>кріпиться до нагрудної частини н/комбінезона за допомогою тримачів.</w:t>
      </w:r>
    </w:p>
    <w:p w:rsidR="00C07C0D" w:rsidRPr="00484A15" w:rsidRDefault="00C07C0D" w:rsidP="00484A15">
      <w:pPr>
        <w:widowControl w:val="0"/>
        <w:spacing w:after="0" w:line="240" w:lineRule="auto"/>
        <w:jc w:val="both"/>
        <w:rPr>
          <w:sz w:val="24"/>
          <w:szCs w:val="24"/>
        </w:rPr>
      </w:pPr>
    </w:p>
    <w:p w:rsidR="00C07C0D" w:rsidRPr="00484A15" w:rsidRDefault="00C07C0D" w:rsidP="00484A15">
      <w:pPr>
        <w:spacing w:after="0" w:line="240" w:lineRule="auto"/>
        <w:ind w:left="4595" w:firstLine="1069"/>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 xml:space="preserve">Таблиця 1. </w:t>
      </w:r>
    </w:p>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 xml:space="preserve">Кількісні характеристики предмету закупівлі та основні вимоги до тканини верху, </w:t>
      </w:r>
    </w:p>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пряжі, та полотна трикотажного на предмети поліцейського однострою.</w:t>
      </w:r>
    </w:p>
    <w:p w:rsidR="00C07C0D" w:rsidRPr="00484A15" w:rsidRDefault="00C07C0D" w:rsidP="00484A15">
      <w:pPr>
        <w:spacing w:after="0" w:line="240" w:lineRule="auto"/>
        <w:ind w:firstLine="1069"/>
        <w:jc w:val="center"/>
        <w:rPr>
          <w:rFonts w:ascii="Times New Roman" w:hAnsi="Times New Roman" w:cs="Times New Roman"/>
          <w:b/>
          <w:color w:val="000000"/>
          <w:spacing w:val="3"/>
          <w:sz w:val="24"/>
          <w:szCs w:val="24"/>
          <w:lang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3"/>
        <w:gridCol w:w="992"/>
        <w:gridCol w:w="850"/>
        <w:gridCol w:w="2551"/>
        <w:gridCol w:w="3259"/>
      </w:tblGrid>
      <w:tr w:rsidR="00C07C0D" w:rsidRPr="00484A15" w:rsidTr="00A358AC">
        <w:tc>
          <w:tcPr>
            <w:tcW w:w="530"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з/п</w:t>
            </w:r>
          </w:p>
        </w:tc>
        <w:tc>
          <w:tcPr>
            <w:tcW w:w="1703"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Найменування предмету</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 xml:space="preserve">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Од.</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виміру</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proofErr w:type="spellStart"/>
            <w:r w:rsidRPr="00484A15">
              <w:rPr>
                <w:rFonts w:ascii="Times New Roman" w:hAnsi="Times New Roman" w:cs="Times New Roman"/>
                <w:b/>
                <w:color w:val="000000"/>
                <w:spacing w:val="3"/>
                <w:sz w:val="24"/>
                <w:szCs w:val="24"/>
              </w:rPr>
              <w:t>Кіль-кість</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 xml:space="preserve">Вимоги до тканини верху, матеріалу верху та полотна трикотажного </w:t>
            </w:r>
          </w:p>
        </w:tc>
        <w:tc>
          <w:tcPr>
            <w:tcW w:w="3259"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z w:val="24"/>
                <w:szCs w:val="24"/>
              </w:rPr>
              <w:t xml:space="preserve">Підтверджуючі документи на вироби, на тканину верху, матеріалу верху  та полотна трикотажного </w:t>
            </w:r>
          </w:p>
        </w:tc>
      </w:tr>
      <w:tr w:rsidR="00C07C0D" w:rsidRPr="00484A15" w:rsidTr="00A358AC">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z w:val="24"/>
                <w:szCs w:val="24"/>
              </w:rPr>
            </w:pPr>
            <w:r w:rsidRPr="00484A15">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4</w:t>
            </w:r>
          </w:p>
        </w:tc>
        <w:tc>
          <w:tcPr>
            <w:tcW w:w="2551"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pStyle w:val="1d"/>
              <w:shd w:val="clear" w:color="auto" w:fill="FFFFFF"/>
              <w:spacing w:after="0" w:line="240" w:lineRule="auto"/>
              <w:ind w:left="0"/>
              <w:jc w:val="center"/>
              <w:rPr>
                <w:lang w:val="uk-UA"/>
              </w:rPr>
            </w:pPr>
            <w:r w:rsidRPr="00484A15">
              <w:rPr>
                <w:lang w:val="uk-UA"/>
              </w:rPr>
              <w:t>6</w:t>
            </w:r>
          </w:p>
        </w:tc>
      </w:tr>
      <w:tr w:rsidR="00C07C0D" w:rsidRPr="00484A15" w:rsidTr="00A358AC">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rPr>
                <w:rFonts w:ascii="Times New Roman" w:hAnsi="Times New Roman" w:cs="Times New Roman"/>
                <w:color w:val="000000"/>
                <w:spacing w:val="3"/>
                <w:sz w:val="24"/>
                <w:szCs w:val="24"/>
                <w:lang w:eastAsia="uk-UA"/>
              </w:rPr>
            </w:pPr>
            <w:r w:rsidRPr="00484A15">
              <w:rPr>
                <w:rFonts w:ascii="Times New Roman" w:hAnsi="Times New Roman" w:cs="Times New Roman"/>
                <w:sz w:val="24"/>
                <w:szCs w:val="24"/>
              </w:rPr>
              <w:t>Кос</w:t>
            </w:r>
            <w:r w:rsidR="00484A15">
              <w:rPr>
                <w:rFonts w:ascii="Times New Roman" w:hAnsi="Times New Roman" w:cs="Times New Roman"/>
                <w:sz w:val="24"/>
                <w:szCs w:val="24"/>
              </w:rPr>
              <w:t>тюм (сорочка, брюки) для поліцейських</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484A15" w:rsidP="00484A15">
            <w:pPr>
              <w:spacing w:after="0" w:line="240" w:lineRule="auto"/>
              <w:rPr>
                <w:rFonts w:ascii="Times New Roman" w:hAnsi="Times New Roman" w:cs="Times New Roman"/>
                <w:color w:val="000000"/>
                <w:spacing w:val="3"/>
                <w:sz w:val="24"/>
                <w:szCs w:val="24"/>
              </w:rPr>
            </w:pPr>
            <w:proofErr w:type="spellStart"/>
            <w:r>
              <w:rPr>
                <w:rFonts w:ascii="Times New Roman" w:hAnsi="Times New Roman" w:cs="Times New Roman"/>
                <w:color w:val="000000"/>
                <w:spacing w:val="3"/>
                <w:sz w:val="24"/>
                <w:szCs w:val="24"/>
              </w:rPr>
              <w:t>компл</w:t>
            </w:r>
            <w:proofErr w:type="spellEnd"/>
            <w:r>
              <w:rPr>
                <w:rFonts w:ascii="Times New Roman" w:hAnsi="Times New Roman" w:cs="Times New Roman"/>
                <w:color w:val="000000"/>
                <w:spacing w:val="3"/>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484A15" w:rsidP="00484A15">
            <w:pPr>
              <w:spacing w:after="0" w:line="240" w:lineRule="auto"/>
              <w:jc w:val="center"/>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5</w:t>
            </w:r>
            <w:r w:rsidR="00C07C0D" w:rsidRPr="00484A15">
              <w:rPr>
                <w:rFonts w:ascii="Times New Roman" w:hAnsi="Times New Roman" w:cs="Times New Roman"/>
                <w:color w:val="000000"/>
                <w:spacing w:val="3"/>
                <w:sz w:val="24"/>
                <w:szCs w:val="24"/>
                <w:lang w:eastAsia="uk-UA"/>
              </w:rPr>
              <w:t>0</w:t>
            </w:r>
          </w:p>
        </w:tc>
        <w:tc>
          <w:tcPr>
            <w:tcW w:w="2551"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rPr>
                <w:rFonts w:ascii="Times New Roman" w:hAnsi="Times New Roman" w:cs="Times New Roman"/>
                <w:sz w:val="24"/>
                <w:szCs w:val="24"/>
              </w:rPr>
            </w:pPr>
            <w:r w:rsidRPr="00484A15">
              <w:rPr>
                <w:rFonts w:ascii="Times New Roman" w:hAnsi="Times New Roman" w:cs="Times New Roman"/>
                <w:sz w:val="24"/>
                <w:szCs w:val="24"/>
              </w:rPr>
              <w:t>Для виготовлення сорочки та брюк - Тканина змішана (сировинний склад: бавовна, не менше – 50 %; поліефір, не більше – 50%, поверхнева щільність (230 ± 10) г/м</w:t>
            </w:r>
            <w:r w:rsidRPr="00484A15">
              <w:rPr>
                <w:rFonts w:ascii="Times New Roman" w:hAnsi="Times New Roman" w:cs="Times New Roman"/>
                <w:sz w:val="24"/>
                <w:szCs w:val="24"/>
                <w:vertAlign w:val="superscript"/>
              </w:rPr>
              <w:t>2</w:t>
            </w:r>
            <w:r w:rsidRPr="00484A15">
              <w:rPr>
                <w:rFonts w:ascii="Times New Roman" w:hAnsi="Times New Roman" w:cs="Times New Roman"/>
                <w:sz w:val="24"/>
                <w:szCs w:val="24"/>
              </w:rPr>
              <w:t xml:space="preserve">) або </w:t>
            </w:r>
          </w:p>
          <w:p w:rsidR="00C07C0D" w:rsidRPr="00484A15" w:rsidRDefault="00C07C0D" w:rsidP="00484A15">
            <w:pPr>
              <w:spacing w:after="0" w:line="240" w:lineRule="auto"/>
              <w:rPr>
                <w:rFonts w:ascii="Times New Roman" w:hAnsi="Times New Roman" w:cs="Times New Roman"/>
                <w:sz w:val="24"/>
                <w:szCs w:val="24"/>
              </w:rPr>
            </w:pPr>
            <w:r w:rsidRPr="00484A15">
              <w:rPr>
                <w:rFonts w:ascii="Times New Roman" w:hAnsi="Times New Roman" w:cs="Times New Roman"/>
                <w:sz w:val="24"/>
                <w:szCs w:val="24"/>
              </w:rPr>
              <w:t xml:space="preserve">Для виготовлення сорочки - </w:t>
            </w:r>
            <w:r w:rsidR="004F3A87" w:rsidRPr="004F3A87">
              <w:rPr>
                <w:rFonts w:ascii="Times New Roman" w:hAnsi="Times New Roman"/>
                <w:sz w:val="24"/>
                <w:szCs w:val="24"/>
              </w:rPr>
              <w:t xml:space="preserve">Тканина синтетична (сировинний склад: бавовна, не менше – 45 %; </w:t>
            </w:r>
            <w:proofErr w:type="spellStart"/>
            <w:r w:rsidR="004F3A87" w:rsidRPr="004F3A87">
              <w:rPr>
                <w:rFonts w:ascii="Times New Roman" w:hAnsi="Times New Roman"/>
                <w:sz w:val="24"/>
                <w:szCs w:val="24"/>
              </w:rPr>
              <w:t>поліестер</w:t>
            </w:r>
            <w:proofErr w:type="spellEnd"/>
            <w:r w:rsidR="004F3A87" w:rsidRPr="004F3A87">
              <w:rPr>
                <w:rFonts w:ascii="Times New Roman" w:hAnsi="Times New Roman"/>
                <w:sz w:val="24"/>
                <w:szCs w:val="24"/>
              </w:rPr>
              <w:t xml:space="preserve">, не більше – 52 %; </w:t>
            </w:r>
            <w:proofErr w:type="spellStart"/>
            <w:r w:rsidR="004F3A87" w:rsidRPr="004F3A87">
              <w:rPr>
                <w:rFonts w:ascii="Times New Roman" w:hAnsi="Times New Roman"/>
                <w:sz w:val="24"/>
                <w:szCs w:val="24"/>
              </w:rPr>
              <w:t>еластан</w:t>
            </w:r>
            <w:proofErr w:type="spellEnd"/>
            <w:r w:rsidR="004F3A87" w:rsidRPr="004F3A87">
              <w:rPr>
                <w:rFonts w:ascii="Times New Roman" w:hAnsi="Times New Roman"/>
                <w:sz w:val="24"/>
                <w:szCs w:val="24"/>
              </w:rPr>
              <w:t xml:space="preserve">, не менше – 3%; </w:t>
            </w:r>
            <w:r w:rsidR="004F3A87" w:rsidRPr="004F3A87">
              <w:rPr>
                <w:rFonts w:ascii="Times New Roman" w:hAnsi="Times New Roman"/>
                <w:sz w:val="24"/>
                <w:szCs w:val="24"/>
                <w:lang w:eastAsia="uk-UA"/>
              </w:rPr>
              <w:t>поверхнева щільність (160 ± 10) г/м</w:t>
            </w:r>
            <w:r w:rsidR="004F3A87" w:rsidRPr="004F3A87">
              <w:rPr>
                <w:rFonts w:ascii="Times New Roman" w:hAnsi="Times New Roman"/>
                <w:sz w:val="24"/>
                <w:szCs w:val="24"/>
                <w:vertAlign w:val="superscript"/>
                <w:lang w:eastAsia="uk-UA"/>
              </w:rPr>
              <w:t>2</w:t>
            </w:r>
            <w:r w:rsidR="004F3A87" w:rsidRPr="004F3A87">
              <w:rPr>
                <w:rFonts w:ascii="Times New Roman" w:hAnsi="Times New Roman"/>
                <w:sz w:val="24"/>
                <w:szCs w:val="24"/>
                <w:lang w:eastAsia="uk-UA"/>
              </w:rPr>
              <w:t>)</w:t>
            </w:r>
            <w:r w:rsidRPr="00484A15">
              <w:rPr>
                <w:rFonts w:ascii="Times New Roman" w:hAnsi="Times New Roman" w:cs="Times New Roman"/>
                <w:sz w:val="24"/>
                <w:szCs w:val="24"/>
              </w:rPr>
              <w:t>;</w:t>
            </w:r>
          </w:p>
          <w:p w:rsidR="00C07C0D" w:rsidRPr="00484A15" w:rsidRDefault="00C07C0D" w:rsidP="00484A15">
            <w:pPr>
              <w:spacing w:after="0" w:line="240" w:lineRule="auto"/>
              <w:rPr>
                <w:rFonts w:ascii="Times New Roman" w:hAnsi="Times New Roman" w:cs="Times New Roman"/>
                <w:color w:val="000000"/>
                <w:spacing w:val="3"/>
                <w:sz w:val="24"/>
                <w:szCs w:val="24"/>
                <w:lang w:eastAsia="uk-UA"/>
              </w:rPr>
            </w:pPr>
            <w:r w:rsidRPr="00484A15">
              <w:rPr>
                <w:rFonts w:ascii="Times New Roman" w:hAnsi="Times New Roman" w:cs="Times New Roman"/>
                <w:sz w:val="24"/>
                <w:szCs w:val="24"/>
              </w:rPr>
              <w:t xml:space="preserve">Для виготовлення брюк - </w:t>
            </w:r>
            <w:r w:rsidR="004F3A87" w:rsidRPr="004F3A87">
              <w:rPr>
                <w:rFonts w:ascii="Times New Roman" w:hAnsi="Times New Roman"/>
                <w:sz w:val="24"/>
                <w:szCs w:val="24"/>
              </w:rPr>
              <w:t xml:space="preserve">Тканина синтетична (сировинний склад: бавовна, не менше – 45 %; </w:t>
            </w:r>
            <w:proofErr w:type="spellStart"/>
            <w:r w:rsidR="004F3A87" w:rsidRPr="004F3A87">
              <w:rPr>
                <w:rFonts w:ascii="Times New Roman" w:hAnsi="Times New Roman"/>
                <w:sz w:val="24"/>
                <w:szCs w:val="24"/>
              </w:rPr>
              <w:t>поліестер</w:t>
            </w:r>
            <w:proofErr w:type="spellEnd"/>
            <w:r w:rsidR="004F3A87" w:rsidRPr="004F3A87">
              <w:rPr>
                <w:rFonts w:ascii="Times New Roman" w:hAnsi="Times New Roman"/>
                <w:sz w:val="24"/>
                <w:szCs w:val="24"/>
              </w:rPr>
              <w:t xml:space="preserve">, не більше – 52 %; </w:t>
            </w:r>
            <w:proofErr w:type="spellStart"/>
            <w:r w:rsidR="004F3A87" w:rsidRPr="004F3A87">
              <w:rPr>
                <w:rFonts w:ascii="Times New Roman" w:hAnsi="Times New Roman"/>
                <w:sz w:val="24"/>
                <w:szCs w:val="24"/>
              </w:rPr>
              <w:t>еластан</w:t>
            </w:r>
            <w:proofErr w:type="spellEnd"/>
            <w:r w:rsidR="004F3A87" w:rsidRPr="004F3A87">
              <w:rPr>
                <w:rFonts w:ascii="Times New Roman" w:hAnsi="Times New Roman"/>
                <w:sz w:val="24"/>
                <w:szCs w:val="24"/>
              </w:rPr>
              <w:t>, не менше –</w:t>
            </w:r>
            <w:r w:rsidR="004F3A87" w:rsidRPr="004F3A87">
              <w:rPr>
                <w:rFonts w:ascii="Times New Roman" w:hAnsi="Times New Roman"/>
                <w:sz w:val="24"/>
                <w:szCs w:val="24"/>
              </w:rPr>
              <w:lastRenderedPageBreak/>
              <w:t xml:space="preserve"> 3%; </w:t>
            </w:r>
            <w:r w:rsidR="004F3A87" w:rsidRPr="004F3A87">
              <w:rPr>
                <w:rFonts w:ascii="Times New Roman" w:hAnsi="Times New Roman"/>
                <w:sz w:val="24"/>
                <w:szCs w:val="24"/>
                <w:lang w:eastAsia="uk-UA"/>
              </w:rPr>
              <w:t>поверхнева щільність (240 ± 10) г/м</w:t>
            </w:r>
            <w:r w:rsidR="004F3A87" w:rsidRPr="004F3A87">
              <w:rPr>
                <w:rFonts w:ascii="Times New Roman" w:hAnsi="Times New Roman"/>
                <w:sz w:val="24"/>
                <w:szCs w:val="24"/>
                <w:vertAlign w:val="superscript"/>
                <w:lang w:eastAsia="uk-UA"/>
              </w:rPr>
              <w:t>2</w:t>
            </w:r>
            <w:r w:rsidR="004F3A87" w:rsidRPr="004F3A87">
              <w:rPr>
                <w:rFonts w:ascii="Times New Roman" w:hAnsi="Times New Roman"/>
                <w:sz w:val="24"/>
                <w:szCs w:val="24"/>
                <w:lang w:eastAsia="uk-UA"/>
              </w:rPr>
              <w:t>)</w:t>
            </w:r>
            <w:r w:rsidRPr="00484A15">
              <w:rPr>
                <w:rFonts w:ascii="Times New Roman" w:hAnsi="Times New Roman" w:cs="Times New Roman"/>
                <w:sz w:val="24"/>
                <w:szCs w:val="24"/>
              </w:rPr>
              <w:t xml:space="preserve">. </w:t>
            </w:r>
            <w:r w:rsidRPr="00484A15">
              <w:rPr>
                <w:rFonts w:ascii="Times New Roman" w:hAnsi="Times New Roman" w:cs="Times New Roman"/>
                <w:color w:val="000000"/>
                <w:spacing w:val="3"/>
                <w:sz w:val="24"/>
                <w:szCs w:val="24"/>
                <w:lang w:eastAsia="uk-UA"/>
              </w:rPr>
              <w:t>Відповідно вимог ТО 1811.40108578-302:2020</w:t>
            </w:r>
          </w:p>
        </w:tc>
        <w:tc>
          <w:tcPr>
            <w:tcW w:w="3259" w:type="dxa"/>
            <w:tcBorders>
              <w:top w:val="single" w:sz="4" w:space="0" w:color="auto"/>
              <w:left w:val="single" w:sz="4" w:space="0" w:color="auto"/>
              <w:bottom w:val="single" w:sz="4" w:space="0" w:color="auto"/>
              <w:right w:val="single" w:sz="4" w:space="0" w:color="auto"/>
            </w:tcBorders>
          </w:tcPr>
          <w:p w:rsidR="00C07C0D" w:rsidRPr="00484A15" w:rsidRDefault="00C07C0D" w:rsidP="00484A15">
            <w:pPr>
              <w:pStyle w:val="1d"/>
              <w:shd w:val="clear" w:color="auto" w:fill="FFFFFF"/>
              <w:spacing w:after="0" w:line="240" w:lineRule="auto"/>
              <w:ind w:left="0"/>
              <w:jc w:val="both"/>
              <w:rPr>
                <w:b/>
                <w:lang w:val="uk-UA"/>
              </w:rPr>
            </w:pPr>
            <w:r w:rsidRPr="00484A15">
              <w:rPr>
                <w:b/>
                <w:lang w:val="uk-UA"/>
              </w:rPr>
              <w:lastRenderedPageBreak/>
              <w:t>Учасник повинен надати:</w:t>
            </w:r>
          </w:p>
          <w:p w:rsidR="00C07C0D" w:rsidRPr="00484A15" w:rsidRDefault="00C07C0D" w:rsidP="00484A15">
            <w:pPr>
              <w:pStyle w:val="1d"/>
              <w:shd w:val="clear" w:color="auto" w:fill="FFFFFF"/>
              <w:spacing w:after="0" w:line="240" w:lineRule="auto"/>
              <w:ind w:left="0"/>
              <w:jc w:val="both"/>
              <w:rPr>
                <w:lang w:val="uk-UA"/>
              </w:rPr>
            </w:pPr>
            <w:r w:rsidRPr="00484A15">
              <w:rPr>
                <w:lang w:val="uk-UA"/>
              </w:rPr>
              <w:t xml:space="preserve"> - експертний висновок або сертифікат відповідності та протокол випробувань на вироби, на відповідність до ТО 1811.40108578-302:2020</w:t>
            </w:r>
            <w:r w:rsidR="004F3A87">
              <w:rPr>
                <w:lang w:val="uk-UA"/>
              </w:rPr>
              <w:t xml:space="preserve"> (зі змінами)</w:t>
            </w:r>
            <w:r w:rsidRPr="00484A15">
              <w:rPr>
                <w:lang w:val="uk-UA"/>
              </w:rPr>
              <w:t>,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w:t>
            </w:r>
          </w:p>
          <w:p w:rsidR="00C07C0D" w:rsidRPr="00484A15" w:rsidRDefault="00C07C0D" w:rsidP="00484A15">
            <w:pPr>
              <w:pStyle w:val="1d"/>
              <w:shd w:val="clear" w:color="auto" w:fill="FFFFFF"/>
              <w:spacing w:after="0" w:line="240" w:lineRule="auto"/>
              <w:ind w:left="0"/>
              <w:jc w:val="both"/>
              <w:rPr>
                <w:lang w:val="uk-UA"/>
              </w:rPr>
            </w:pPr>
            <w:r w:rsidRPr="00484A15">
              <w:rPr>
                <w:lang w:val="uk-UA"/>
              </w:rPr>
              <w:t>- протокол випробувань тканини виданий на відповідність</w:t>
            </w:r>
            <w:r w:rsidRPr="00484A15">
              <w:rPr>
                <w:color w:val="000000"/>
                <w:spacing w:val="3"/>
                <w:lang w:val="uk-UA" w:eastAsia="uk-UA"/>
              </w:rPr>
              <w:t xml:space="preserve"> до ТО 1811.40108578-302:2020</w:t>
            </w:r>
            <w:r w:rsidR="004F3A87">
              <w:rPr>
                <w:color w:val="000000"/>
                <w:spacing w:val="3"/>
                <w:lang w:val="uk-UA" w:eastAsia="uk-UA"/>
              </w:rPr>
              <w:t xml:space="preserve"> (зі змінами)</w:t>
            </w:r>
            <w:r w:rsidRPr="00484A15">
              <w:rPr>
                <w:color w:val="000000"/>
                <w:spacing w:val="3"/>
                <w:lang w:val="uk-UA" w:eastAsia="uk-UA"/>
              </w:rPr>
              <w:t>,(</w:t>
            </w:r>
            <w:r w:rsidRPr="00484A15">
              <w:rPr>
                <w:lang w:val="uk-UA"/>
              </w:rPr>
              <w:t>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p w:rsidR="00C07C0D" w:rsidRPr="00484A15" w:rsidRDefault="00C07C0D" w:rsidP="00484A15">
            <w:pPr>
              <w:pStyle w:val="1d"/>
              <w:shd w:val="clear" w:color="auto" w:fill="FFFFFF"/>
              <w:spacing w:after="0" w:line="240" w:lineRule="auto"/>
              <w:ind w:left="0"/>
              <w:jc w:val="both"/>
            </w:pPr>
          </w:p>
        </w:tc>
      </w:tr>
      <w:tr w:rsidR="00C07C0D" w:rsidRPr="00484A15" w:rsidTr="00A358AC">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rPr>
              <w:lastRenderedPageBreak/>
              <w:t>2</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DB477F" w:rsidP="00484A15">
            <w:pPr>
              <w:spacing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t>Куртка спеціальна для поліцейських</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DB477F">
            <w:pPr>
              <w:spacing w:after="0" w:line="240" w:lineRule="auto"/>
              <w:jc w:val="center"/>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lang w:eastAsia="uk-UA"/>
              </w:rPr>
              <w:t>шт.</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DB477F" w:rsidP="00DB477F">
            <w:pPr>
              <w:spacing w:after="0" w:line="240" w:lineRule="auto"/>
              <w:jc w:val="center"/>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5</w:t>
            </w:r>
            <w:r w:rsidR="00C07C0D" w:rsidRPr="00484A15">
              <w:rPr>
                <w:rFonts w:ascii="Times New Roman" w:hAnsi="Times New Roman" w:cs="Times New Roman"/>
                <w:color w:val="000000"/>
                <w:spacing w:val="3"/>
                <w:sz w:val="24"/>
                <w:szCs w:val="24"/>
                <w:lang w:eastAsia="uk-UA"/>
              </w:rPr>
              <w:t>0</w:t>
            </w:r>
          </w:p>
        </w:tc>
        <w:tc>
          <w:tcPr>
            <w:tcW w:w="2551" w:type="dxa"/>
            <w:tcBorders>
              <w:top w:val="single" w:sz="4" w:space="0" w:color="auto"/>
              <w:left w:val="single" w:sz="4" w:space="0" w:color="auto"/>
              <w:bottom w:val="single" w:sz="4" w:space="0" w:color="auto"/>
              <w:right w:val="single" w:sz="4" w:space="0" w:color="auto"/>
            </w:tcBorders>
            <w:hideMark/>
          </w:tcPr>
          <w:p w:rsidR="00C07C0D" w:rsidRPr="00A358AC" w:rsidRDefault="00A358AC" w:rsidP="00DB477F">
            <w:pPr>
              <w:pStyle w:val="rvps2"/>
              <w:shd w:val="clear" w:color="auto" w:fill="FFFFFF"/>
              <w:spacing w:before="0" w:after="0"/>
              <w:jc w:val="both"/>
            </w:pPr>
            <w:r w:rsidRPr="00A358AC">
              <w:t>Для верху куртки та деталей утеплювальної куртки</w:t>
            </w:r>
            <w:r>
              <w:t xml:space="preserve"> - </w:t>
            </w:r>
            <w:r w:rsidRPr="00A358AC">
              <w:rPr>
                <w:lang w:eastAsia="ru-RU"/>
              </w:rPr>
              <w:t xml:space="preserve">Тканина плащова з мембранним покриттям армована комбінованого переплетення типу </w:t>
            </w:r>
            <w:r w:rsidRPr="00A358AC">
              <w:rPr>
                <w:noProof/>
                <w:lang w:eastAsia="ru-RU"/>
              </w:rPr>
              <w:t xml:space="preserve">«Ріпстоп», </w:t>
            </w:r>
            <w:r w:rsidRPr="00A358AC">
              <w:rPr>
                <w:lang w:eastAsia="ru-RU"/>
              </w:rPr>
              <w:t xml:space="preserve">розмір клітини </w:t>
            </w:r>
            <w:proofErr w:type="spellStart"/>
            <w:r w:rsidRPr="00A358AC">
              <w:rPr>
                <w:lang w:eastAsia="ru-RU"/>
              </w:rPr>
              <w:t>армуючої</w:t>
            </w:r>
            <w:proofErr w:type="spellEnd"/>
            <w:r w:rsidRPr="00A358AC">
              <w:rPr>
                <w:lang w:eastAsia="ru-RU"/>
              </w:rPr>
              <w:t xml:space="preserve"> структури (1,5х1,5) ±0,5) мм (сировинний склад: </w:t>
            </w:r>
            <w:proofErr w:type="spellStart"/>
            <w:r w:rsidRPr="00A358AC">
              <w:rPr>
                <w:lang w:eastAsia="ru-RU"/>
              </w:rPr>
              <w:t>поліестер</w:t>
            </w:r>
            <w:proofErr w:type="spellEnd"/>
            <w:r w:rsidRPr="00A358AC">
              <w:rPr>
                <w:lang w:eastAsia="ru-RU"/>
              </w:rPr>
              <w:t xml:space="preserve"> – 100 %, </w:t>
            </w:r>
            <w:r w:rsidRPr="00A358AC">
              <w:t xml:space="preserve">поверхнева щільність не менше </w:t>
            </w:r>
            <w:r w:rsidRPr="00A358AC">
              <w:rPr>
                <w:lang w:eastAsia="ru-RU"/>
              </w:rPr>
              <w:t>170 г/м²)</w:t>
            </w:r>
            <w:r>
              <w:rPr>
                <w:lang w:eastAsia="ru-RU"/>
              </w:rPr>
              <w:t xml:space="preserve">. </w:t>
            </w:r>
            <w:r w:rsidRPr="00A358AC">
              <w:t>Для верху утеплювальної куртки</w:t>
            </w:r>
            <w:r>
              <w:t xml:space="preserve"> </w:t>
            </w:r>
            <w:r w:rsidRPr="00A358AC">
              <w:t>- Трикотажне начісне полотно типу "</w:t>
            </w:r>
            <w:proofErr w:type="spellStart"/>
            <w:r w:rsidRPr="00A358AC">
              <w:t>фліс</w:t>
            </w:r>
            <w:proofErr w:type="spellEnd"/>
            <w:r w:rsidRPr="00A358AC">
              <w:t xml:space="preserve">" з </w:t>
            </w:r>
            <w:proofErr w:type="spellStart"/>
            <w:r w:rsidRPr="00A358AC">
              <w:t>антипілінговою</w:t>
            </w:r>
            <w:proofErr w:type="spellEnd"/>
            <w:r w:rsidRPr="00A358AC">
              <w:t xml:space="preserve"> обробкою темно-синього кольору (сировинний склад: </w:t>
            </w:r>
            <w:proofErr w:type="spellStart"/>
            <w:r w:rsidRPr="00A358AC">
              <w:t>поліестер</w:t>
            </w:r>
            <w:proofErr w:type="spellEnd"/>
            <w:r w:rsidRPr="00A358AC">
              <w:t xml:space="preserve"> </w:t>
            </w:r>
            <w:r w:rsidRPr="00A358AC">
              <w:rPr>
                <w:lang w:eastAsia="ru-RU"/>
              </w:rPr>
              <w:t xml:space="preserve">– </w:t>
            </w:r>
            <w:r w:rsidRPr="00A358AC">
              <w:t>100%, поверхнева щільність не менше 250 г/м²)</w:t>
            </w:r>
            <w:r>
              <w:t>.</w:t>
            </w:r>
          </w:p>
          <w:p w:rsidR="00A358AC" w:rsidRPr="00A358AC" w:rsidRDefault="00C07C0D" w:rsidP="00A358AC">
            <w:pPr>
              <w:spacing w:after="0" w:line="240" w:lineRule="auto"/>
              <w:rPr>
                <w:rFonts w:ascii="Times New Roman" w:hAnsi="Times New Roman"/>
                <w:sz w:val="24"/>
                <w:szCs w:val="24"/>
              </w:rPr>
            </w:pPr>
            <w:r w:rsidRPr="00484A15">
              <w:rPr>
                <w:rFonts w:ascii="Times New Roman" w:hAnsi="Times New Roman" w:cs="Times New Roman"/>
                <w:color w:val="000000"/>
                <w:spacing w:val="3"/>
                <w:sz w:val="24"/>
                <w:szCs w:val="24"/>
                <w:lang w:eastAsia="uk-UA"/>
              </w:rPr>
              <w:t xml:space="preserve">Відповідно вимог </w:t>
            </w:r>
            <w:r w:rsidR="00A358AC" w:rsidRPr="00A358AC">
              <w:rPr>
                <w:rFonts w:ascii="Times New Roman" w:hAnsi="Times New Roman"/>
                <w:sz w:val="24"/>
                <w:szCs w:val="24"/>
              </w:rPr>
              <w:t>ТО 1822.40108578-201:2020</w:t>
            </w:r>
          </w:p>
          <w:p w:rsidR="00C07C0D" w:rsidRPr="00484A15" w:rsidRDefault="00A358AC" w:rsidP="00A358AC">
            <w:pPr>
              <w:spacing w:after="0" w:line="240" w:lineRule="auto"/>
              <w:rPr>
                <w:rFonts w:ascii="Times New Roman" w:hAnsi="Times New Roman" w:cs="Times New Roman"/>
                <w:color w:val="000000"/>
                <w:spacing w:val="3"/>
                <w:sz w:val="24"/>
                <w:szCs w:val="24"/>
                <w:lang w:eastAsia="uk-UA"/>
              </w:rPr>
            </w:pPr>
            <w:r w:rsidRPr="00A358AC">
              <w:rPr>
                <w:rFonts w:ascii="Times New Roman" w:hAnsi="Times New Roman"/>
                <w:bCs/>
                <w:sz w:val="24"/>
                <w:szCs w:val="24"/>
              </w:rPr>
              <w:t>(зі змінами)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A358AC">
            <w:pPr>
              <w:pStyle w:val="1d"/>
              <w:shd w:val="clear" w:color="auto" w:fill="FFFFFF"/>
              <w:spacing w:after="0" w:line="240" w:lineRule="auto"/>
              <w:ind w:left="0"/>
              <w:jc w:val="both"/>
              <w:rPr>
                <w:lang w:val="uk-UA"/>
              </w:rPr>
            </w:pPr>
            <w:r w:rsidRPr="00484A15">
              <w:rPr>
                <w:b/>
                <w:lang w:val="uk-UA"/>
              </w:rPr>
              <w:t>Учасник повинен надати</w:t>
            </w:r>
            <w:r w:rsidRPr="00484A15">
              <w:rPr>
                <w:lang w:val="uk-UA"/>
              </w:rPr>
              <w:t>:</w:t>
            </w:r>
          </w:p>
          <w:p w:rsidR="00A358AC" w:rsidRPr="00A358AC" w:rsidRDefault="00A358AC" w:rsidP="00A35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07C0D" w:rsidRPr="00A358AC">
              <w:rPr>
                <w:rFonts w:ascii="Times New Roman" w:hAnsi="Times New Roman" w:cs="Times New Roman"/>
                <w:sz w:val="24"/>
                <w:szCs w:val="24"/>
              </w:rPr>
              <w:t xml:space="preserve"> сертифікат відпо</w:t>
            </w:r>
            <w:r>
              <w:rPr>
                <w:rFonts w:ascii="Times New Roman" w:hAnsi="Times New Roman" w:cs="Times New Roman"/>
                <w:sz w:val="24"/>
                <w:szCs w:val="24"/>
              </w:rPr>
              <w:t>відності</w:t>
            </w:r>
            <w:r w:rsidR="00C07C0D" w:rsidRPr="00A358AC">
              <w:rPr>
                <w:rFonts w:ascii="Times New Roman" w:hAnsi="Times New Roman" w:cs="Times New Roman"/>
                <w:sz w:val="24"/>
                <w:szCs w:val="24"/>
              </w:rPr>
              <w:t xml:space="preserve"> на вироби та тканину, на відповідність до.</w:t>
            </w:r>
            <w:r w:rsidR="00C07C0D" w:rsidRPr="00A358AC">
              <w:rPr>
                <w:rFonts w:ascii="Times New Roman" w:hAnsi="Times New Roman" w:cs="Times New Roman"/>
                <w:color w:val="000000"/>
                <w:spacing w:val="3"/>
                <w:sz w:val="24"/>
                <w:szCs w:val="24"/>
                <w:lang w:eastAsia="uk-UA"/>
              </w:rPr>
              <w:t xml:space="preserve"> </w:t>
            </w:r>
            <w:r w:rsidRPr="00A358AC">
              <w:rPr>
                <w:rFonts w:ascii="Times New Roman" w:hAnsi="Times New Roman" w:cs="Times New Roman"/>
                <w:sz w:val="24"/>
                <w:szCs w:val="24"/>
              </w:rPr>
              <w:t>ТО 1822.40108578-201:2020</w:t>
            </w:r>
          </w:p>
          <w:p w:rsidR="00C07C0D" w:rsidRPr="00484A15" w:rsidRDefault="00A358AC" w:rsidP="00A358AC">
            <w:pPr>
              <w:pStyle w:val="1d"/>
              <w:shd w:val="clear" w:color="auto" w:fill="FFFFFF"/>
              <w:spacing w:after="0" w:line="240" w:lineRule="auto"/>
              <w:ind w:left="0"/>
              <w:jc w:val="both"/>
              <w:rPr>
                <w:lang w:val="uk-UA"/>
              </w:rPr>
            </w:pPr>
            <w:r w:rsidRPr="00A358AC">
              <w:rPr>
                <w:bCs/>
              </w:rPr>
              <w:t>(</w:t>
            </w:r>
            <w:proofErr w:type="spellStart"/>
            <w:r w:rsidRPr="00A358AC">
              <w:rPr>
                <w:bCs/>
              </w:rPr>
              <w:t>зі</w:t>
            </w:r>
            <w:proofErr w:type="spellEnd"/>
            <w:r w:rsidRPr="00A358AC">
              <w:rPr>
                <w:bCs/>
              </w:rPr>
              <w:t xml:space="preserve"> </w:t>
            </w:r>
            <w:proofErr w:type="spellStart"/>
            <w:r w:rsidRPr="00A358AC">
              <w:rPr>
                <w:bCs/>
              </w:rPr>
              <w:t>змінами</w:t>
            </w:r>
            <w:proofErr w:type="spellEnd"/>
            <w:r w:rsidRPr="00A358AC">
              <w:rPr>
                <w:bCs/>
              </w:rPr>
              <w:t>)</w:t>
            </w:r>
            <w:r w:rsidR="00C07C0D" w:rsidRPr="00A358AC">
              <w:rPr>
                <w:color w:val="000000"/>
                <w:spacing w:val="3"/>
                <w:lang w:val="uk-UA" w:eastAsia="uk-UA"/>
              </w:rPr>
              <w:t xml:space="preserve">, </w:t>
            </w:r>
            <w:r w:rsidR="00C07C0D" w:rsidRPr="00A358AC">
              <w:rPr>
                <w:lang w:val="uk-UA"/>
              </w:rPr>
              <w:t>видані</w:t>
            </w:r>
            <w:r w:rsidR="00C07C0D" w:rsidRPr="00484A15">
              <w:rPr>
                <w:lang w:val="uk-UA"/>
              </w:rPr>
              <w:t xml:space="preserve"> ДНДІ МВС України або іншим акредитованим органом сертифікації, видані на і</w:t>
            </w:r>
            <w:proofErr w:type="gramStart"/>
            <w:r w:rsidR="00C07C0D" w:rsidRPr="00484A15">
              <w:rPr>
                <w:lang w:val="uk-UA"/>
              </w:rPr>
              <w:t>м’я</w:t>
            </w:r>
            <w:proofErr w:type="gramEnd"/>
            <w:r w:rsidR="00C07C0D" w:rsidRPr="00484A15">
              <w:rPr>
                <w:lang w:val="uk-UA"/>
              </w:rPr>
              <w:t xml:space="preserve"> Учасника або виробника (при наявності договору між Учасником та виробником);</w:t>
            </w:r>
          </w:p>
        </w:tc>
      </w:tr>
      <w:tr w:rsidR="00C07C0D" w:rsidRPr="00484A15" w:rsidTr="00A358AC">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rPr>
              <w:t>3</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DB477F" w:rsidP="00484A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DB477F">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шт.</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DB477F" w:rsidP="00DB477F">
            <w:pPr>
              <w:spacing w:after="0" w:line="240" w:lineRule="auto"/>
              <w:jc w:val="center"/>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5</w:t>
            </w:r>
            <w:r w:rsidR="00C07C0D" w:rsidRPr="00484A15">
              <w:rPr>
                <w:rFonts w:ascii="Times New Roman" w:hAnsi="Times New Roman" w:cs="Times New Roman"/>
                <w:color w:val="000000"/>
                <w:spacing w:val="3"/>
                <w:sz w:val="24"/>
                <w:szCs w:val="24"/>
                <w:lang w:eastAsia="uk-UA"/>
              </w:rPr>
              <w:t>0</w:t>
            </w:r>
          </w:p>
        </w:tc>
        <w:tc>
          <w:tcPr>
            <w:tcW w:w="2551" w:type="dxa"/>
            <w:tcBorders>
              <w:top w:val="single" w:sz="4" w:space="0" w:color="auto"/>
              <w:left w:val="single" w:sz="4" w:space="0" w:color="auto"/>
              <w:bottom w:val="single" w:sz="4" w:space="0" w:color="auto"/>
              <w:right w:val="single" w:sz="4" w:space="0" w:color="auto"/>
            </w:tcBorders>
            <w:hideMark/>
          </w:tcPr>
          <w:p w:rsidR="00C07C0D" w:rsidRPr="00484A15" w:rsidRDefault="00A358AC" w:rsidP="00A358AC">
            <w:pPr>
              <w:pStyle w:val="rvps2"/>
              <w:shd w:val="clear" w:color="auto" w:fill="FFFFFF"/>
              <w:spacing w:before="0" w:after="0"/>
              <w:rPr>
                <w:lang w:eastAsia="en-US"/>
              </w:rPr>
            </w:pPr>
            <w:r w:rsidRPr="00DB477F">
              <w:rPr>
                <w:color w:val="000000"/>
              </w:rPr>
              <w:t xml:space="preserve">Тканина плащова з мембранним покриттям </w:t>
            </w:r>
            <w:r w:rsidRPr="00DB477F">
              <w:rPr>
                <w:lang w:eastAsia="ru-RU"/>
              </w:rPr>
              <w:t xml:space="preserve">армована комбінованого переплетення типу </w:t>
            </w:r>
            <w:r w:rsidRPr="00DB477F">
              <w:rPr>
                <w:noProof/>
                <w:lang w:eastAsia="ru-RU"/>
              </w:rPr>
              <w:t xml:space="preserve">«Ріпстоп», </w:t>
            </w:r>
            <w:r w:rsidRPr="00DB477F">
              <w:rPr>
                <w:lang w:eastAsia="ru-RU"/>
              </w:rPr>
              <w:t xml:space="preserve">розмір клітини </w:t>
            </w:r>
            <w:proofErr w:type="spellStart"/>
            <w:r w:rsidRPr="00DB477F">
              <w:rPr>
                <w:lang w:eastAsia="ru-RU"/>
              </w:rPr>
              <w:t>армуючої</w:t>
            </w:r>
            <w:proofErr w:type="spellEnd"/>
            <w:r w:rsidRPr="00DB477F">
              <w:rPr>
                <w:lang w:eastAsia="ru-RU"/>
              </w:rPr>
              <w:t xml:space="preserve"> структури (1,5х1,5) ± 0,5) мм (сировинний склад:</w:t>
            </w:r>
            <w:r w:rsidRPr="00DB477F">
              <w:rPr>
                <w:color w:val="000000"/>
              </w:rPr>
              <w:t xml:space="preserve"> поліестер</w:t>
            </w:r>
            <w:r w:rsidRPr="00DB477F">
              <w:t> –</w:t>
            </w:r>
            <w:r w:rsidRPr="00DB477F">
              <w:rPr>
                <w:color w:val="000000"/>
              </w:rPr>
              <w:t xml:space="preserve"> 100%, поверхнева щільність </w:t>
            </w:r>
            <w:r w:rsidRPr="00DB477F">
              <w:rPr>
                <w:lang w:eastAsia="ru-RU"/>
              </w:rPr>
              <w:t>не менше 170</w:t>
            </w:r>
            <w:r w:rsidRPr="00DB477F">
              <w:rPr>
                <w:color w:val="000000"/>
              </w:rPr>
              <w:t> г/м²)</w:t>
            </w:r>
            <w:r>
              <w:rPr>
                <w:color w:val="000000"/>
              </w:rPr>
              <w:t>.</w:t>
            </w:r>
          </w:p>
          <w:p w:rsidR="00C07C0D" w:rsidRPr="00484A15" w:rsidRDefault="00C07C0D" w:rsidP="00A358AC">
            <w:pPr>
              <w:pStyle w:val="rvps2"/>
              <w:shd w:val="clear" w:color="auto" w:fill="FFFFFF"/>
              <w:spacing w:before="0" w:after="0"/>
            </w:pPr>
            <w:r w:rsidRPr="00484A15">
              <w:rPr>
                <w:color w:val="000000"/>
                <w:spacing w:val="3"/>
                <w:lang w:eastAsia="uk-UA"/>
              </w:rPr>
              <w:t xml:space="preserve">Відповідно вимог </w:t>
            </w:r>
            <w:r w:rsidR="00A358AC" w:rsidRPr="00A358AC">
              <w:t>ТО 1822.40108578-205:2021</w:t>
            </w:r>
          </w:p>
        </w:tc>
        <w:tc>
          <w:tcPr>
            <w:tcW w:w="3259"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pStyle w:val="1d"/>
              <w:shd w:val="clear" w:color="auto" w:fill="FFFFFF"/>
              <w:spacing w:after="0" w:line="240" w:lineRule="auto"/>
              <w:ind w:left="0"/>
              <w:jc w:val="both"/>
              <w:rPr>
                <w:lang w:val="uk-UA"/>
              </w:rPr>
            </w:pPr>
            <w:r w:rsidRPr="00484A15">
              <w:rPr>
                <w:b/>
                <w:lang w:val="uk-UA"/>
              </w:rPr>
              <w:t>Учасник повинен надати</w:t>
            </w:r>
            <w:r w:rsidRPr="00484A15">
              <w:rPr>
                <w:lang w:val="uk-UA"/>
              </w:rPr>
              <w:t>:</w:t>
            </w:r>
          </w:p>
          <w:p w:rsidR="00C07C0D" w:rsidRPr="00484A15" w:rsidRDefault="00A358AC" w:rsidP="00484A15">
            <w:pPr>
              <w:pStyle w:val="1d"/>
              <w:shd w:val="clear" w:color="auto" w:fill="FFFFFF"/>
              <w:spacing w:after="0" w:line="240" w:lineRule="auto"/>
              <w:ind w:left="0"/>
              <w:jc w:val="both"/>
              <w:rPr>
                <w:lang w:val="uk-UA"/>
              </w:rPr>
            </w:pPr>
            <w:r>
              <w:rPr>
                <w:lang w:val="uk-UA"/>
              </w:rPr>
              <w:t xml:space="preserve">- </w:t>
            </w:r>
            <w:r w:rsidR="00C07C0D" w:rsidRPr="00484A15">
              <w:rPr>
                <w:lang w:val="uk-UA"/>
              </w:rPr>
              <w:t>сертифікат відпо</w:t>
            </w:r>
            <w:r>
              <w:rPr>
                <w:lang w:val="uk-UA"/>
              </w:rPr>
              <w:t>відності</w:t>
            </w:r>
            <w:r w:rsidR="00C07C0D" w:rsidRPr="00484A15">
              <w:rPr>
                <w:lang w:val="uk-UA"/>
              </w:rPr>
              <w:t xml:space="preserve"> на вироби та тканину, на відповідність до.</w:t>
            </w:r>
            <w:r w:rsidR="00C07C0D" w:rsidRPr="00484A15">
              <w:rPr>
                <w:color w:val="000000"/>
                <w:spacing w:val="3"/>
                <w:lang w:val="uk-UA" w:eastAsia="uk-UA"/>
              </w:rPr>
              <w:t xml:space="preserve"> </w:t>
            </w:r>
            <w:r w:rsidRPr="00A358AC">
              <w:t>ТО 1822.40108578-205:2021</w:t>
            </w:r>
            <w:r w:rsidR="00C07C0D" w:rsidRPr="00484A15">
              <w:rPr>
                <w:color w:val="000000"/>
                <w:spacing w:val="3"/>
                <w:lang w:val="uk-UA" w:eastAsia="uk-UA"/>
              </w:rPr>
              <w:t xml:space="preserve">, </w:t>
            </w:r>
            <w:r w:rsidR="00C07C0D" w:rsidRPr="00484A15">
              <w:rPr>
                <w:lang w:val="uk-UA"/>
              </w:rPr>
              <w:t>видані ДНДІ МВС України або іншим акредитованим органом сертифікації, видані на і</w:t>
            </w:r>
            <w:proofErr w:type="gramStart"/>
            <w:r w:rsidR="00C07C0D" w:rsidRPr="00484A15">
              <w:rPr>
                <w:lang w:val="uk-UA"/>
              </w:rPr>
              <w:t>м’я</w:t>
            </w:r>
            <w:proofErr w:type="gramEnd"/>
            <w:r w:rsidR="00C07C0D" w:rsidRPr="00484A15">
              <w:rPr>
                <w:lang w:val="uk-UA"/>
              </w:rPr>
              <w:t xml:space="preserve"> Учасника або виробника (при наявності договору між Учасником та виробником);</w:t>
            </w:r>
          </w:p>
        </w:tc>
      </w:tr>
    </w:tbl>
    <w:p w:rsidR="00C07C0D" w:rsidRPr="00484A15" w:rsidRDefault="00C07C0D" w:rsidP="00484A15">
      <w:pPr>
        <w:spacing w:after="0" w:line="240" w:lineRule="auto"/>
        <w:rPr>
          <w:rFonts w:ascii="Times New Roman" w:hAnsi="Times New Roman" w:cs="Times New Roman"/>
          <w:sz w:val="24"/>
          <w:szCs w:val="24"/>
          <w:lang w:eastAsia="ru-RU"/>
        </w:rPr>
      </w:pPr>
    </w:p>
    <w:p w:rsidR="005E3DC8" w:rsidRPr="005E3DC8" w:rsidRDefault="005E3DC8" w:rsidP="005E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4"/>
          <w:szCs w:val="24"/>
        </w:rPr>
      </w:pPr>
    </w:p>
    <w:p w:rsidR="005E3DC8" w:rsidRPr="005E3DC8" w:rsidRDefault="005E3DC8" w:rsidP="005E3DC8">
      <w:pPr>
        <w:spacing w:after="0" w:line="240" w:lineRule="auto"/>
        <w:rPr>
          <w:rFonts w:ascii="Times New Roman" w:hAnsi="Times New Roman" w:cs="Times New Roman"/>
          <w:sz w:val="24"/>
          <w:szCs w:val="24"/>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Pr="005E3DC8">
        <w:rPr>
          <w:rFonts w:ascii="Times New Roman" w:hAnsi="Times New Roman" w:cs="Times New Roman"/>
          <w:b/>
          <w:color w:val="000000"/>
          <w:sz w:val="24"/>
          <w:szCs w:val="24"/>
          <w:lang w:val="ru-RU"/>
        </w:rPr>
        <w:t>3</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Pr="001E4986" w:rsidRDefault="005E3DC8" w:rsidP="005E3DC8">
      <w:pPr>
        <w:jc w:val="both"/>
        <w:rPr>
          <w:rFonts w:eastAsia="Arial"/>
          <w:b/>
          <w:color w:val="000000"/>
          <w:sz w:val="28"/>
          <w:szCs w:val="28"/>
          <w:u w:val="single"/>
          <w:lang w:val="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37153A" w:rsidRDefault="0037153A"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lastRenderedPageBreak/>
        <w:t>Додаток № </w:t>
      </w:r>
      <w:r>
        <w:rPr>
          <w:rFonts w:ascii="Times New Roman" w:hAnsi="Times New Roman" w:cs="Times New Roman"/>
          <w:b/>
          <w:color w:val="000000"/>
          <w:sz w:val="24"/>
          <w:szCs w:val="24"/>
          <w:lang w:val="ru-RU"/>
        </w:rPr>
        <w:t>4</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t>ЦІНОВА ПРОПОЗИЦІЯ</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10095" w:type="dxa"/>
        <w:tblInd w:w="-34" w:type="dxa"/>
        <w:tblLayout w:type="fixed"/>
        <w:tblLook w:val="04A0" w:firstRow="1" w:lastRow="0" w:firstColumn="1" w:lastColumn="0" w:noHBand="0" w:noVBand="1"/>
      </w:tblPr>
      <w:tblGrid>
        <w:gridCol w:w="646"/>
        <w:gridCol w:w="3945"/>
        <w:gridCol w:w="1079"/>
        <w:gridCol w:w="1417"/>
        <w:gridCol w:w="1418"/>
        <w:gridCol w:w="1590"/>
      </w:tblGrid>
      <w:tr w:rsidR="005E3DC8" w:rsidTr="0037153A">
        <w:trPr>
          <w:trHeight w:val="865"/>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590" w:type="dxa"/>
            <w:tcBorders>
              <w:top w:val="single" w:sz="4" w:space="0" w:color="000000"/>
              <w:left w:val="single" w:sz="4" w:space="0" w:color="000000"/>
              <w:bottom w:val="single" w:sz="4" w:space="0" w:color="000000"/>
              <w:right w:val="single" w:sz="4" w:space="0" w:color="000000"/>
            </w:tcBorders>
          </w:tcPr>
          <w:p w:rsidR="005E3DC8" w:rsidRDefault="005E3DC8">
            <w:pPr>
              <w:snapToGrid w:val="0"/>
              <w:spacing w:line="100" w:lineRule="atLeast"/>
              <w:ind w:left="34" w:firstLine="885"/>
              <w:jc w:val="center"/>
              <w:rPr>
                <w:rFonts w:ascii="Times New Roman" w:eastAsia="Times New Roman" w:hAnsi="Times New Roman" w:cs="Times New Roman"/>
                <w:b/>
                <w:bCs/>
                <w:color w:val="000000"/>
                <w:sz w:val="24"/>
                <w:szCs w:val="24"/>
              </w:rPr>
            </w:pPr>
          </w:p>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37153A" w:rsidTr="0037153A">
        <w:trPr>
          <w:trHeight w:val="315"/>
        </w:trPr>
        <w:tc>
          <w:tcPr>
            <w:tcW w:w="646" w:type="dxa"/>
            <w:tcBorders>
              <w:top w:val="nil"/>
              <w:left w:val="single" w:sz="4" w:space="0" w:color="000000"/>
              <w:bottom w:val="single" w:sz="4" w:space="0" w:color="000000"/>
              <w:right w:val="nil"/>
            </w:tcBorders>
            <w:vAlign w:val="center"/>
            <w:hideMark/>
          </w:tcPr>
          <w:p w:rsidR="0037153A" w:rsidRDefault="0037153A">
            <w:pPr>
              <w:pStyle w:val="af5"/>
              <w:jc w:val="center"/>
              <w:rPr>
                <w:lang w:eastAsia="en-US"/>
              </w:rPr>
            </w:pPr>
            <w:r>
              <w:t>1</w:t>
            </w:r>
          </w:p>
        </w:tc>
        <w:tc>
          <w:tcPr>
            <w:tcW w:w="3945" w:type="dxa"/>
            <w:tcBorders>
              <w:top w:val="nil"/>
              <w:left w:val="single" w:sz="4" w:space="0" w:color="000000"/>
              <w:bottom w:val="single" w:sz="4" w:space="0" w:color="000000"/>
              <w:right w:val="nil"/>
            </w:tcBorders>
            <w:vAlign w:val="center"/>
          </w:tcPr>
          <w:p w:rsidR="0037153A" w:rsidRPr="004608BA" w:rsidRDefault="0037153A" w:rsidP="0037153A">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Кос</w:t>
            </w:r>
            <w:r>
              <w:rPr>
                <w:rFonts w:ascii="Times New Roman" w:hAnsi="Times New Roman" w:cs="Times New Roman"/>
                <w:sz w:val="24"/>
                <w:szCs w:val="24"/>
              </w:rPr>
              <w:t>тюм (сорочка, брюки) для поліцейських</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proofErr w:type="spellStart"/>
            <w:r>
              <w:rPr>
                <w:lang w:eastAsia="en-US"/>
              </w:rPr>
              <w:t>компл</w:t>
            </w:r>
            <w:proofErr w:type="spellEnd"/>
            <w:r>
              <w:rPr>
                <w:lang w:eastAsia="en-US"/>
              </w:rPr>
              <w:t>.</w:t>
            </w:r>
          </w:p>
        </w:tc>
        <w:tc>
          <w:tcPr>
            <w:tcW w:w="1417"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r>
              <w:rPr>
                <w:lang w:eastAsia="en-US"/>
              </w:rPr>
              <w:t>50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37153A" w:rsidTr="0037153A">
        <w:trPr>
          <w:trHeight w:val="315"/>
        </w:trPr>
        <w:tc>
          <w:tcPr>
            <w:tcW w:w="646" w:type="dxa"/>
            <w:tcBorders>
              <w:top w:val="nil"/>
              <w:left w:val="single" w:sz="4" w:space="0" w:color="000000"/>
              <w:bottom w:val="single" w:sz="4" w:space="0" w:color="000000"/>
              <w:right w:val="nil"/>
            </w:tcBorders>
            <w:vAlign w:val="center"/>
            <w:hideMark/>
          </w:tcPr>
          <w:p w:rsidR="0037153A" w:rsidRDefault="0037153A">
            <w:pPr>
              <w:pStyle w:val="af5"/>
              <w:jc w:val="center"/>
              <w:rPr>
                <w:lang w:eastAsia="en-US"/>
              </w:rPr>
            </w:pPr>
            <w:r>
              <w:t>2</w:t>
            </w:r>
          </w:p>
        </w:tc>
        <w:tc>
          <w:tcPr>
            <w:tcW w:w="3945" w:type="dxa"/>
            <w:tcBorders>
              <w:top w:val="nil"/>
              <w:left w:val="single" w:sz="4" w:space="0" w:color="000000"/>
              <w:bottom w:val="single" w:sz="4" w:space="0" w:color="000000"/>
              <w:right w:val="nil"/>
            </w:tcBorders>
            <w:vAlign w:val="center"/>
          </w:tcPr>
          <w:p w:rsidR="0037153A" w:rsidRPr="004608BA" w:rsidRDefault="0037153A" w:rsidP="00371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Куртка спеціальна для поліцейських</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r>
              <w:rPr>
                <w:lang w:eastAsia="en-US"/>
              </w:rPr>
              <w:t>50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37153A" w:rsidTr="0037153A">
        <w:trPr>
          <w:trHeight w:val="315"/>
        </w:trPr>
        <w:tc>
          <w:tcPr>
            <w:tcW w:w="646" w:type="dxa"/>
            <w:tcBorders>
              <w:top w:val="nil"/>
              <w:left w:val="single" w:sz="4" w:space="0" w:color="000000"/>
              <w:bottom w:val="single" w:sz="4" w:space="0" w:color="000000"/>
              <w:right w:val="nil"/>
            </w:tcBorders>
            <w:vAlign w:val="center"/>
          </w:tcPr>
          <w:p w:rsidR="0037153A" w:rsidRDefault="0037153A">
            <w:pPr>
              <w:pStyle w:val="af5"/>
              <w:jc w:val="center"/>
            </w:pPr>
            <w:r>
              <w:t>3</w:t>
            </w:r>
          </w:p>
        </w:tc>
        <w:tc>
          <w:tcPr>
            <w:tcW w:w="3945" w:type="dxa"/>
            <w:tcBorders>
              <w:top w:val="nil"/>
              <w:left w:val="single" w:sz="4" w:space="0" w:color="000000"/>
              <w:bottom w:val="single" w:sz="4" w:space="0" w:color="000000"/>
              <w:right w:val="nil"/>
            </w:tcBorders>
            <w:vAlign w:val="center"/>
          </w:tcPr>
          <w:p w:rsidR="0037153A" w:rsidRPr="004608BA" w:rsidRDefault="0037153A" w:rsidP="0037153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r>
              <w:rPr>
                <w:lang w:eastAsia="en-US"/>
              </w:rPr>
              <w:t>50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Pr="0037153A" w:rsidRDefault="005E3DC8" w:rsidP="0037153A">
      <w:pPr>
        <w:jc w:val="both"/>
        <w:rPr>
          <w:rFonts w:ascii="Times New Roman" w:eastAsia="Times New Roman" w:hAnsi="Times New Roman" w:cs="Times New Roman"/>
          <w:sz w:val="16"/>
          <w:szCs w:val="16"/>
          <w:lang w:eastAsia="uk-UA"/>
        </w:rPr>
      </w:pPr>
      <w:r>
        <w:rPr>
          <w:rFonts w:ascii="Times New Roman" w:hAnsi="Times New Roman"/>
          <w:sz w:val="16"/>
          <w:szCs w:val="16"/>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5E3DC8" w:rsidRDefault="005E3DC8" w:rsidP="005E3DC8">
      <w:pPr>
        <w:spacing w:after="0" w:line="240" w:lineRule="auto"/>
        <w:ind w:firstLine="708"/>
        <w:jc w:val="both"/>
      </w:pPr>
      <w:r>
        <w:rPr>
          <w:rFonts w:ascii="Times New Roman" w:hAnsi="Times New Roman"/>
          <w:sz w:val="24"/>
          <w:szCs w:val="24"/>
          <w:lang w:eastAsia="ru-RU"/>
        </w:rPr>
        <w:t>Ми, (</w:t>
      </w:r>
      <w:r>
        <w:rPr>
          <w:rFonts w:ascii="Times New Roman" w:hAnsi="Times New Roman"/>
          <w:b/>
          <w:sz w:val="24"/>
          <w:szCs w:val="24"/>
          <w:lang w:eastAsia="ru-RU"/>
        </w:rPr>
        <w:t>назва Учасника</w:t>
      </w:r>
      <w:r>
        <w:rPr>
          <w:rFonts w:ascii="Times New Roman" w:hAnsi="Times New Roman"/>
          <w:sz w:val="24"/>
          <w:szCs w:val="24"/>
          <w:lang w:eastAsia="ru-RU"/>
        </w:rPr>
        <w:t xml:space="preserve">), надаємо свою пропозицію щодо участі у торгах на закупівлю: </w:t>
      </w:r>
      <w:r w:rsidR="0037153A">
        <w:rPr>
          <w:rFonts w:ascii="Times New Roman" w:hAnsi="Times New Roman"/>
          <w:b/>
          <w:spacing w:val="-9"/>
          <w:sz w:val="24"/>
          <w:szCs w:val="24"/>
        </w:rPr>
        <w:t>Формений одяг для поліцейських</w:t>
      </w:r>
      <w:r>
        <w:rPr>
          <w:rFonts w:ascii="Times New Roman" w:eastAsia="Times New Roman" w:hAnsi="Times New Roman"/>
          <w:sz w:val="24"/>
          <w:szCs w:val="24"/>
          <w:lang w:eastAsia="ru-RU"/>
        </w:rPr>
        <w:t xml:space="preserve">, код національного класифікатора України ДК 021:2015 «Єдиний закупівельний словник» – </w:t>
      </w:r>
      <w:r w:rsidR="0037153A" w:rsidRPr="0037153A">
        <w:rPr>
          <w:rFonts w:ascii="Times New Roman" w:hAnsi="Times New Roman"/>
          <w:sz w:val="24"/>
          <w:szCs w:val="24"/>
        </w:rPr>
        <w:t>181100000-0 (Формений одяг)</w:t>
      </w:r>
      <w:r>
        <w:rPr>
          <w:rFonts w:ascii="Times New Roman" w:eastAsia="Times New Roman" w:hAnsi="Times New Roman"/>
          <w:color w:val="000000"/>
          <w:sz w:val="24"/>
          <w:szCs w:val="24"/>
          <w:lang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2</w:t>
      </w:r>
      <w:r w:rsidR="00ED18CB">
        <w:rPr>
          <w:rFonts w:ascii="Times New Roman" w:eastAsia="Times New Roman" w:hAnsi="Times New Roman"/>
          <w:color w:val="000000"/>
          <w:sz w:val="24"/>
          <w:szCs w:val="24"/>
          <w:lang w:eastAsia="ru-RU"/>
        </w:rPr>
        <w:t xml:space="preserve"> до Тендерної документації</w:t>
      </w:r>
      <w:r>
        <w:rPr>
          <w:rFonts w:ascii="Times New Roman" w:eastAsia="Helvetica" w:hAnsi="Times New Roman"/>
          <w:color w:val="000000"/>
          <w:sz w:val="24"/>
          <w:szCs w:val="24"/>
          <w:lang w:eastAsia="ru-RU"/>
        </w:rPr>
        <w:t>,</w:t>
      </w:r>
      <w:r>
        <w:rPr>
          <w:rFonts w:ascii="Times New Roman" w:eastAsia="Times New Roman" w:hAnsi="Times New Roman"/>
          <w:color w:val="000000"/>
          <w:sz w:val="24"/>
          <w:szCs w:val="24"/>
          <w:lang w:eastAsia="ru-RU"/>
        </w:rPr>
        <w:t xml:space="preserve"> до положень проекту Договору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3</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до </w:t>
      </w:r>
      <w:r w:rsidR="00ED18CB">
        <w:rPr>
          <w:rFonts w:ascii="Times New Roman" w:eastAsia="Times New Roman" w:hAnsi="Times New Roman"/>
          <w:color w:val="000000"/>
          <w:sz w:val="24"/>
          <w:szCs w:val="24"/>
          <w:lang w:eastAsia="ru-RU"/>
        </w:rPr>
        <w:t>Тендерної документації</w:t>
      </w:r>
      <w:r>
        <w:rPr>
          <w:rFonts w:ascii="Times New Roman" w:eastAsia="Times New Roman" w:hAnsi="Times New Roman"/>
          <w:color w:val="000000"/>
          <w:sz w:val="24"/>
          <w:szCs w:val="24"/>
          <w:lang w:eastAsia="ru-RU"/>
        </w:rPr>
        <w:t xml:space="preserve">, </w:t>
      </w:r>
      <w:r>
        <w:rPr>
          <w:rFonts w:ascii="Times New Roman" w:eastAsia="Helvetica" w:hAnsi="Times New Roman"/>
          <w:color w:val="000000"/>
          <w:sz w:val="24"/>
          <w:szCs w:val="24"/>
          <w:lang w:eastAsia="ru-RU"/>
        </w:rPr>
        <w:t xml:space="preserve">маємо можливість та погоджуємося виконати вимоги Замовника та договору </w:t>
      </w:r>
      <w:r>
        <w:rPr>
          <w:rFonts w:ascii="Times New Roman" w:eastAsia="Times New Roman" w:hAnsi="Times New Roman"/>
          <w:color w:val="000000"/>
          <w:sz w:val="24"/>
          <w:szCs w:val="24"/>
          <w:lang w:eastAsia="ru-RU"/>
        </w:rPr>
        <w:t>за ціною за результатами аукціону</w:t>
      </w:r>
      <w:r>
        <w:rPr>
          <w:rFonts w:ascii="Times New Roman" w:eastAsia="Helvetica" w:hAnsi="Times New Roman"/>
          <w:color w:val="000000"/>
          <w:sz w:val="24"/>
          <w:szCs w:val="24"/>
          <w:lang w:eastAsia="ru-RU"/>
        </w:rPr>
        <w:t xml:space="preserve"> (з урахуванням витрат на транспортування, поставку, усіх податків, зборів та платежів).</w:t>
      </w:r>
    </w:p>
    <w:p w:rsidR="005E3DC8" w:rsidRDefault="005E3DC8" w:rsidP="005E3DC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00ED18CB">
        <w:rPr>
          <w:rFonts w:ascii="Times New Roman" w:hAnsi="Times New Roman"/>
          <w:color w:val="000000"/>
          <w:sz w:val="24"/>
          <w:szCs w:val="24"/>
        </w:rPr>
        <w:t>пізніше ніж через 15</w:t>
      </w:r>
      <w:r>
        <w:rPr>
          <w:rFonts w:ascii="Times New Roman" w:hAnsi="Times New Roman"/>
          <w:color w:val="000000"/>
          <w:sz w:val="24"/>
          <w:szCs w:val="24"/>
        </w:rPr>
        <w:t xml:space="preserve"> днів</w:t>
      </w:r>
      <w:r>
        <w:rPr>
          <w:rFonts w:ascii="Times New Roman" w:hAnsi="Times New Roman"/>
          <w:sz w:val="24"/>
          <w:szCs w:val="24"/>
        </w:rPr>
        <w:t xml:space="preserve">. </w:t>
      </w:r>
    </w:p>
    <w:p w:rsidR="005E3DC8" w:rsidRDefault="005E3DC8" w:rsidP="005E3DC8">
      <w:pPr>
        <w:spacing w:after="0" w:line="240" w:lineRule="auto"/>
        <w:ind w:firstLine="708"/>
        <w:jc w:val="both"/>
      </w:pPr>
      <w:r>
        <w:rPr>
          <w:rFonts w:ascii="Times New Roman" w:hAnsi="Times New Roman"/>
          <w:color w:val="000000"/>
          <w:sz w:val="24"/>
          <w:szCs w:val="24"/>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5E3DC8" w:rsidRDefault="005E3DC8" w:rsidP="005E3DC8">
      <w:pPr>
        <w:shd w:val="clear" w:color="auto" w:fill="FFFFFF"/>
        <w:spacing w:after="0" w:line="240" w:lineRule="auto"/>
        <w:ind w:firstLine="708"/>
        <w:jc w:val="both"/>
      </w:pPr>
      <w:r>
        <w:rPr>
          <w:rFonts w:ascii="Times New Roman" w:hAnsi="Times New Roman"/>
          <w:iCs/>
          <w:color w:val="000000"/>
          <w:sz w:val="24"/>
          <w:szCs w:val="24"/>
        </w:rPr>
        <w:lastRenderedPageBreak/>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5E3DC8" w:rsidRDefault="005E3DC8" w:rsidP="005E3DC8">
      <w:pPr>
        <w:spacing w:after="0" w:line="240" w:lineRule="auto"/>
        <w:ind w:firstLine="708"/>
        <w:jc w:val="both"/>
      </w:pPr>
      <w:r>
        <w:rPr>
          <w:rFonts w:ascii="Times New Roman" w:hAnsi="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olor w:val="000000"/>
          <w:sz w:val="24"/>
          <w:szCs w:val="24"/>
        </w:rPr>
        <w:t>спрощеної закупівлі</w:t>
      </w:r>
      <w:r>
        <w:rPr>
          <w:rFonts w:ascii="Times New Roman" w:hAnsi="Times New Roman"/>
          <w:color w:val="000000"/>
          <w:sz w:val="24"/>
          <w:szCs w:val="24"/>
        </w:rPr>
        <w:t>, цивільно-правових та господарських відносин.</w:t>
      </w:r>
    </w:p>
    <w:p w:rsidR="005E3DC8" w:rsidRDefault="005E3DC8" w:rsidP="005E3DC8">
      <w:pPr>
        <w:shd w:val="clear" w:color="auto" w:fill="FFFFFF"/>
        <w:spacing w:after="0" w:line="240" w:lineRule="auto"/>
        <w:ind w:firstLine="567"/>
        <w:jc w:val="both"/>
        <w:rPr>
          <w:rFonts w:ascii="Times New Roman" w:hAnsi="Times New Roman"/>
          <w:sz w:val="24"/>
          <w:szCs w:val="24"/>
        </w:rPr>
      </w:pPr>
    </w:p>
    <w:p w:rsidR="005E3DC8" w:rsidRDefault="005E3DC8" w:rsidP="005E3DC8">
      <w:pPr>
        <w:spacing w:after="0" w:line="240" w:lineRule="auto"/>
        <w:jc w:val="both"/>
        <w:rPr>
          <w:rFonts w:ascii="Times New Roman" w:hAnsi="Times New Roman"/>
          <w:i/>
          <w:szCs w:val="24"/>
        </w:rPr>
      </w:pPr>
      <w:r>
        <w:rPr>
          <w:rFonts w:ascii="Times New Roman" w:hAnsi="Times New Roman"/>
          <w:i/>
          <w:iCs/>
          <w:szCs w:val="24"/>
        </w:rPr>
        <w:t xml:space="preserve">Посада, прізвище, ініціали, підпис уповноваженої особи Учасника, завірені печаткою </w:t>
      </w:r>
      <w:r>
        <w:rPr>
          <w:rFonts w:ascii="Times New Roman" w:hAnsi="Times New Roman"/>
          <w:i/>
          <w:szCs w:val="24"/>
        </w:rPr>
        <w:t>(у разі її використання</w:t>
      </w: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Default="00057279" w:rsidP="005E3DC8">
      <w:pPr>
        <w:spacing w:after="0" w:line="240" w:lineRule="auto"/>
        <w:jc w:val="both"/>
        <w:rPr>
          <w:rFonts w:ascii="Times New Roman" w:hAnsi="Times New Roman" w:cs="Times New Roman"/>
          <w:i/>
          <w:sz w:val="24"/>
          <w:szCs w:val="24"/>
        </w:rPr>
      </w:pPr>
    </w:p>
    <w:p w:rsidR="00057279" w:rsidRPr="0037153A" w:rsidRDefault="00057279" w:rsidP="005E3DC8">
      <w:pPr>
        <w:spacing w:after="0" w:line="240" w:lineRule="auto"/>
        <w:jc w:val="both"/>
        <w:rPr>
          <w:rFonts w:ascii="Times New Roman" w:hAnsi="Times New Roman" w:cs="Times New Roman"/>
          <w:i/>
          <w:sz w:val="24"/>
          <w:szCs w:val="24"/>
        </w:rPr>
      </w:pPr>
    </w:p>
    <w:p w:rsidR="0037153A" w:rsidRPr="0037153A" w:rsidRDefault="0037153A" w:rsidP="005E3DC8">
      <w:pPr>
        <w:spacing w:after="0" w:line="240" w:lineRule="auto"/>
        <w:jc w:val="both"/>
        <w:rPr>
          <w:rFonts w:ascii="Times New Roman" w:hAnsi="Times New Roman" w:cs="Times New Roman"/>
          <w:i/>
          <w:sz w:val="24"/>
          <w:szCs w:val="24"/>
        </w:rPr>
      </w:pPr>
    </w:p>
    <w:p w:rsidR="0037153A" w:rsidRDefault="0037153A" w:rsidP="0037153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7153A">
        <w:rPr>
          <w:rFonts w:ascii="Times New Roman" w:hAnsi="Times New Roman" w:cs="Times New Roman"/>
          <w:b/>
          <w:sz w:val="24"/>
          <w:szCs w:val="24"/>
        </w:rPr>
        <w:t xml:space="preserve">Додаток </w:t>
      </w:r>
      <w:r>
        <w:rPr>
          <w:rFonts w:ascii="Times New Roman" w:hAnsi="Times New Roman" w:cs="Times New Roman"/>
          <w:b/>
          <w:sz w:val="24"/>
          <w:szCs w:val="24"/>
        </w:rPr>
        <w:t xml:space="preserve">№ </w:t>
      </w:r>
      <w:r w:rsidRPr="0037153A">
        <w:rPr>
          <w:rFonts w:ascii="Times New Roman" w:hAnsi="Times New Roman" w:cs="Times New Roman"/>
          <w:b/>
          <w:sz w:val="24"/>
          <w:szCs w:val="24"/>
        </w:rPr>
        <w:t>5</w:t>
      </w:r>
    </w:p>
    <w:p w:rsidR="0037153A" w:rsidRPr="0037153A" w:rsidRDefault="0037153A" w:rsidP="0037153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до Тендерної документації</w:t>
      </w:r>
    </w:p>
    <w:p w:rsidR="0037153A"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 </w:t>
      </w:r>
    </w:p>
    <w:p w:rsidR="0037153A" w:rsidRPr="0037153A" w:rsidRDefault="0037153A" w:rsidP="0037153A">
      <w:pPr>
        <w:spacing w:after="0" w:line="240" w:lineRule="auto"/>
        <w:ind w:firstLine="708"/>
        <w:jc w:val="center"/>
        <w:rPr>
          <w:rFonts w:ascii="Times New Roman" w:hAnsi="Times New Roman" w:cs="Times New Roman"/>
          <w:b/>
          <w:sz w:val="24"/>
          <w:szCs w:val="24"/>
        </w:rPr>
      </w:pPr>
      <w:r w:rsidRPr="0037153A">
        <w:rPr>
          <w:rFonts w:ascii="Times New Roman" w:hAnsi="Times New Roman" w:cs="Times New Roman"/>
          <w:b/>
          <w:sz w:val="24"/>
          <w:szCs w:val="24"/>
        </w:rPr>
        <w:t>Акт</w:t>
      </w:r>
    </w:p>
    <w:p w:rsidR="0037153A" w:rsidRDefault="0037153A" w:rsidP="0037153A">
      <w:pPr>
        <w:spacing w:after="0" w:line="240" w:lineRule="auto"/>
        <w:ind w:firstLine="708"/>
        <w:jc w:val="center"/>
        <w:rPr>
          <w:rFonts w:ascii="Times New Roman" w:hAnsi="Times New Roman" w:cs="Times New Roman"/>
          <w:b/>
          <w:sz w:val="24"/>
          <w:szCs w:val="24"/>
        </w:rPr>
      </w:pPr>
      <w:r w:rsidRPr="0037153A">
        <w:rPr>
          <w:rFonts w:ascii="Times New Roman" w:hAnsi="Times New Roman" w:cs="Times New Roman"/>
          <w:b/>
          <w:sz w:val="24"/>
          <w:szCs w:val="24"/>
        </w:rPr>
        <w:t>приймання-передачі товарно-матеріальних цінностей</w:t>
      </w:r>
    </w:p>
    <w:p w:rsidR="0037153A" w:rsidRPr="0037153A" w:rsidRDefault="0037153A" w:rsidP="0037153A">
      <w:pPr>
        <w:spacing w:after="0" w:line="240" w:lineRule="auto"/>
        <w:ind w:firstLine="708"/>
        <w:jc w:val="center"/>
        <w:rPr>
          <w:rFonts w:ascii="Times New Roman" w:hAnsi="Times New Roman" w:cs="Times New Roman"/>
          <w:b/>
          <w:sz w:val="24"/>
          <w:szCs w:val="24"/>
        </w:rPr>
      </w:pPr>
    </w:p>
    <w:p w:rsidR="0037153A" w:rsidRDefault="0037153A" w:rsidP="003715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 Полтава                                                                                                 </w:t>
      </w:r>
      <w:r w:rsidRPr="0037153A">
        <w:rPr>
          <w:rFonts w:ascii="Times New Roman" w:hAnsi="Times New Roman" w:cs="Times New Roman"/>
          <w:sz w:val="24"/>
          <w:szCs w:val="24"/>
        </w:rPr>
        <w:t xml:space="preserve"> __________ 2023 р.</w:t>
      </w:r>
    </w:p>
    <w:p w:rsidR="0037153A" w:rsidRDefault="0037153A" w:rsidP="0037153A">
      <w:pPr>
        <w:spacing w:after="0" w:line="240" w:lineRule="auto"/>
        <w:ind w:firstLine="708"/>
        <w:jc w:val="both"/>
        <w:rPr>
          <w:rFonts w:ascii="Times New Roman" w:hAnsi="Times New Roman" w:cs="Times New Roman"/>
          <w:sz w:val="24"/>
          <w:szCs w:val="24"/>
        </w:rPr>
      </w:pPr>
    </w:p>
    <w:p w:rsidR="0037153A"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 </w:t>
      </w:r>
      <w:r>
        <w:rPr>
          <w:rFonts w:ascii="Times New Roman" w:hAnsi="Times New Roman" w:cs="Times New Roman"/>
          <w:b/>
          <w:sz w:val="24"/>
          <w:szCs w:val="24"/>
        </w:rPr>
        <w:t>Управління поліції охорони в Полтав</w:t>
      </w:r>
      <w:r w:rsidRPr="0037153A">
        <w:rPr>
          <w:rFonts w:ascii="Times New Roman" w:hAnsi="Times New Roman" w:cs="Times New Roman"/>
          <w:b/>
          <w:sz w:val="24"/>
          <w:szCs w:val="24"/>
        </w:rPr>
        <w:t>ській області</w:t>
      </w:r>
      <w:r w:rsidRPr="0037153A">
        <w:rPr>
          <w:rFonts w:ascii="Times New Roman" w:hAnsi="Times New Roman" w:cs="Times New Roman"/>
          <w:sz w:val="24"/>
          <w:szCs w:val="24"/>
        </w:rPr>
        <w:t>, в особі _____________________________________________________________________________, що діє на підставі _______________________________________________________, в подальшому іменоване – Замовник, з однієї сторони, і</w:t>
      </w:r>
    </w:p>
    <w:p w:rsidR="0037153A"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 ______________________________________________________________________, в особі _____________________________________________________________________________, який діє на підставі ___________________________________________________, в подальшому іменоване – Учасник, з іншої сторони, разом – Сторони, уклали цей акт про наступне: </w:t>
      </w:r>
    </w:p>
    <w:p w:rsidR="0037153A" w:rsidRDefault="0037153A" w:rsidP="0037153A">
      <w:pPr>
        <w:spacing w:after="0" w:line="240" w:lineRule="auto"/>
        <w:ind w:firstLine="708"/>
        <w:jc w:val="both"/>
        <w:rPr>
          <w:rFonts w:ascii="Times New Roman" w:hAnsi="Times New Roman" w:cs="Times New Roman"/>
          <w:sz w:val="24"/>
          <w:szCs w:val="24"/>
        </w:rPr>
      </w:pPr>
    </w:p>
    <w:p w:rsidR="00057279"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На вимогу тендерної документації щодо закупівлі за кодом ДК 021:2015 - (18110000-3) Формений одяг (</w:t>
      </w:r>
      <w:r>
        <w:rPr>
          <w:rFonts w:ascii="Times New Roman" w:hAnsi="Times New Roman"/>
          <w:b/>
          <w:spacing w:val="-9"/>
          <w:sz w:val="24"/>
          <w:szCs w:val="24"/>
        </w:rPr>
        <w:t>Формений одяг для поліцейських</w:t>
      </w:r>
      <w:r w:rsidRPr="0037153A">
        <w:rPr>
          <w:rFonts w:ascii="Times New Roman" w:hAnsi="Times New Roman" w:cs="Times New Roman"/>
          <w:sz w:val="24"/>
          <w:szCs w:val="24"/>
        </w:rPr>
        <w:t xml:space="preserve">), оголошення про проведення якої оприлюднене на </w:t>
      </w:r>
      <w:proofErr w:type="spellStart"/>
      <w:r w:rsidRPr="0037153A">
        <w:rPr>
          <w:rFonts w:ascii="Times New Roman" w:hAnsi="Times New Roman" w:cs="Times New Roman"/>
          <w:sz w:val="24"/>
          <w:szCs w:val="24"/>
        </w:rPr>
        <w:t>вебпорталі</w:t>
      </w:r>
      <w:proofErr w:type="spellEnd"/>
      <w:r w:rsidRPr="0037153A">
        <w:rPr>
          <w:rFonts w:ascii="Times New Roman" w:hAnsi="Times New Roman" w:cs="Times New Roman"/>
          <w:sz w:val="24"/>
          <w:szCs w:val="24"/>
        </w:rPr>
        <w:t xml:space="preserve"> Уповноваженого органу за № UA-_______________________, Учасник передає, а Замовник приймає наступні товарно-матеріальні цінності :</w:t>
      </w:r>
    </w:p>
    <w:p w:rsidR="00057279" w:rsidRDefault="00057279" w:rsidP="0037153A">
      <w:pPr>
        <w:spacing w:after="0" w:line="240" w:lineRule="auto"/>
        <w:ind w:firstLine="708"/>
        <w:jc w:val="both"/>
        <w:rPr>
          <w:rFonts w:ascii="Times New Roman" w:hAnsi="Times New Roman" w:cs="Times New Roman"/>
          <w:sz w:val="24"/>
          <w:szCs w:val="24"/>
        </w:rPr>
      </w:pPr>
    </w:p>
    <w:tbl>
      <w:tblPr>
        <w:tblStyle w:val="aff8"/>
        <w:tblW w:w="0" w:type="auto"/>
        <w:tblLook w:val="04A0" w:firstRow="1" w:lastRow="0" w:firstColumn="1" w:lastColumn="0" w:noHBand="0" w:noVBand="1"/>
      </w:tblPr>
      <w:tblGrid>
        <w:gridCol w:w="534"/>
        <w:gridCol w:w="4961"/>
        <w:gridCol w:w="1459"/>
        <w:gridCol w:w="1785"/>
        <w:gridCol w:w="1543"/>
      </w:tblGrid>
      <w:tr w:rsidR="00057279" w:rsidTr="00057279">
        <w:tc>
          <w:tcPr>
            <w:tcW w:w="534" w:type="dxa"/>
          </w:tcPr>
          <w:p w:rsidR="00057279" w:rsidRPr="00057279" w:rsidRDefault="00057279" w:rsidP="00057279">
            <w:pPr>
              <w:jc w:val="center"/>
              <w:rPr>
                <w:b/>
                <w:sz w:val="24"/>
                <w:szCs w:val="24"/>
              </w:rPr>
            </w:pPr>
            <w:r w:rsidRPr="00057279">
              <w:rPr>
                <w:b/>
                <w:sz w:val="24"/>
                <w:szCs w:val="24"/>
              </w:rPr>
              <w:t>№ з/п</w:t>
            </w:r>
          </w:p>
        </w:tc>
        <w:tc>
          <w:tcPr>
            <w:tcW w:w="4961" w:type="dxa"/>
          </w:tcPr>
          <w:p w:rsidR="00057279" w:rsidRPr="00057279" w:rsidRDefault="00057279" w:rsidP="00057279">
            <w:pPr>
              <w:jc w:val="center"/>
              <w:rPr>
                <w:b/>
                <w:sz w:val="24"/>
                <w:szCs w:val="24"/>
              </w:rPr>
            </w:pPr>
            <w:r w:rsidRPr="00057279">
              <w:rPr>
                <w:b/>
                <w:sz w:val="24"/>
                <w:szCs w:val="24"/>
              </w:rPr>
              <w:t>Найменування</w:t>
            </w:r>
          </w:p>
        </w:tc>
        <w:tc>
          <w:tcPr>
            <w:tcW w:w="1459" w:type="dxa"/>
          </w:tcPr>
          <w:p w:rsidR="00057279" w:rsidRPr="00057279" w:rsidRDefault="00057279" w:rsidP="00057279">
            <w:pPr>
              <w:jc w:val="center"/>
              <w:rPr>
                <w:b/>
                <w:sz w:val="24"/>
                <w:szCs w:val="24"/>
              </w:rPr>
            </w:pPr>
            <w:r w:rsidRPr="00057279">
              <w:rPr>
                <w:b/>
                <w:sz w:val="24"/>
                <w:szCs w:val="24"/>
              </w:rPr>
              <w:t>Кількість, шт.</w:t>
            </w:r>
          </w:p>
        </w:tc>
        <w:tc>
          <w:tcPr>
            <w:tcW w:w="1785" w:type="dxa"/>
          </w:tcPr>
          <w:p w:rsidR="00057279" w:rsidRPr="00057279" w:rsidRDefault="00057279" w:rsidP="00057279">
            <w:pPr>
              <w:jc w:val="center"/>
              <w:rPr>
                <w:b/>
                <w:sz w:val="24"/>
                <w:szCs w:val="24"/>
              </w:rPr>
            </w:pPr>
            <w:r w:rsidRPr="00057279">
              <w:rPr>
                <w:b/>
                <w:sz w:val="24"/>
                <w:szCs w:val="24"/>
              </w:rPr>
              <w:t>Оціночна вартість, грн. з ПДВ</w:t>
            </w:r>
          </w:p>
        </w:tc>
        <w:tc>
          <w:tcPr>
            <w:tcW w:w="1543" w:type="dxa"/>
          </w:tcPr>
          <w:p w:rsidR="00057279" w:rsidRPr="00057279" w:rsidRDefault="00057279" w:rsidP="00057279">
            <w:pPr>
              <w:jc w:val="center"/>
              <w:rPr>
                <w:b/>
                <w:sz w:val="24"/>
                <w:szCs w:val="24"/>
              </w:rPr>
            </w:pPr>
            <w:r w:rsidRPr="00057279">
              <w:rPr>
                <w:b/>
                <w:sz w:val="24"/>
                <w:szCs w:val="24"/>
              </w:rPr>
              <w:t>Примітки</w:t>
            </w:r>
          </w:p>
        </w:tc>
      </w:tr>
      <w:tr w:rsidR="00057279" w:rsidTr="000373B7">
        <w:tc>
          <w:tcPr>
            <w:tcW w:w="534" w:type="dxa"/>
          </w:tcPr>
          <w:p w:rsidR="00057279" w:rsidRDefault="00057279" w:rsidP="00057279">
            <w:pPr>
              <w:jc w:val="center"/>
              <w:rPr>
                <w:sz w:val="24"/>
                <w:szCs w:val="24"/>
              </w:rPr>
            </w:pPr>
            <w:r>
              <w:rPr>
                <w:sz w:val="24"/>
                <w:szCs w:val="24"/>
              </w:rPr>
              <w:t>1</w:t>
            </w:r>
          </w:p>
        </w:tc>
        <w:tc>
          <w:tcPr>
            <w:tcW w:w="4961" w:type="dxa"/>
            <w:vAlign w:val="center"/>
          </w:tcPr>
          <w:p w:rsidR="00057279" w:rsidRPr="004608BA" w:rsidRDefault="00057279" w:rsidP="00654CC8">
            <w:pPr>
              <w:suppressAutoHyphens/>
              <w:jc w:val="both"/>
              <w:rPr>
                <w:sz w:val="24"/>
                <w:szCs w:val="24"/>
              </w:rPr>
            </w:pPr>
            <w:r w:rsidRPr="004608BA">
              <w:rPr>
                <w:sz w:val="24"/>
                <w:szCs w:val="24"/>
              </w:rPr>
              <w:t>Кос</w:t>
            </w:r>
            <w:r>
              <w:rPr>
                <w:sz w:val="24"/>
                <w:szCs w:val="24"/>
              </w:rPr>
              <w:t>тюм (сорочка, брюки) для поліцейських</w:t>
            </w:r>
          </w:p>
        </w:tc>
        <w:tc>
          <w:tcPr>
            <w:tcW w:w="1459" w:type="dxa"/>
          </w:tcPr>
          <w:p w:rsidR="00057279" w:rsidRDefault="00057279" w:rsidP="00057279">
            <w:pPr>
              <w:jc w:val="center"/>
              <w:rPr>
                <w:sz w:val="24"/>
                <w:szCs w:val="24"/>
              </w:rPr>
            </w:pPr>
          </w:p>
        </w:tc>
        <w:tc>
          <w:tcPr>
            <w:tcW w:w="1785" w:type="dxa"/>
          </w:tcPr>
          <w:p w:rsidR="00057279" w:rsidRDefault="00057279" w:rsidP="00057279">
            <w:pPr>
              <w:jc w:val="center"/>
              <w:rPr>
                <w:sz w:val="24"/>
                <w:szCs w:val="24"/>
              </w:rPr>
            </w:pPr>
          </w:p>
        </w:tc>
        <w:tc>
          <w:tcPr>
            <w:tcW w:w="1543" w:type="dxa"/>
          </w:tcPr>
          <w:p w:rsidR="00057279" w:rsidRDefault="00057279" w:rsidP="00057279">
            <w:pPr>
              <w:jc w:val="center"/>
              <w:rPr>
                <w:sz w:val="24"/>
                <w:szCs w:val="24"/>
              </w:rPr>
            </w:pPr>
          </w:p>
        </w:tc>
      </w:tr>
      <w:tr w:rsidR="00057279" w:rsidTr="000373B7">
        <w:tc>
          <w:tcPr>
            <w:tcW w:w="534" w:type="dxa"/>
          </w:tcPr>
          <w:p w:rsidR="00057279" w:rsidRDefault="00057279" w:rsidP="00057279">
            <w:pPr>
              <w:jc w:val="center"/>
              <w:rPr>
                <w:sz w:val="24"/>
                <w:szCs w:val="24"/>
              </w:rPr>
            </w:pPr>
            <w:r>
              <w:rPr>
                <w:sz w:val="24"/>
                <w:szCs w:val="24"/>
              </w:rPr>
              <w:t>2</w:t>
            </w:r>
          </w:p>
        </w:tc>
        <w:tc>
          <w:tcPr>
            <w:tcW w:w="4961" w:type="dxa"/>
            <w:vAlign w:val="center"/>
          </w:tcPr>
          <w:p w:rsidR="00057279" w:rsidRPr="004608BA" w:rsidRDefault="00057279" w:rsidP="00654CC8">
            <w:pPr>
              <w:jc w:val="both"/>
              <w:rPr>
                <w:sz w:val="24"/>
                <w:szCs w:val="24"/>
              </w:rPr>
            </w:pPr>
            <w:r>
              <w:rPr>
                <w:sz w:val="24"/>
                <w:szCs w:val="24"/>
              </w:rPr>
              <w:t>Куртка спеціальна для поліцейських</w:t>
            </w:r>
          </w:p>
        </w:tc>
        <w:tc>
          <w:tcPr>
            <w:tcW w:w="1459" w:type="dxa"/>
          </w:tcPr>
          <w:p w:rsidR="00057279" w:rsidRDefault="00057279" w:rsidP="00057279">
            <w:pPr>
              <w:jc w:val="center"/>
              <w:rPr>
                <w:sz w:val="24"/>
                <w:szCs w:val="24"/>
              </w:rPr>
            </w:pPr>
          </w:p>
        </w:tc>
        <w:tc>
          <w:tcPr>
            <w:tcW w:w="1785" w:type="dxa"/>
          </w:tcPr>
          <w:p w:rsidR="00057279" w:rsidRDefault="00057279" w:rsidP="00057279">
            <w:pPr>
              <w:jc w:val="center"/>
              <w:rPr>
                <w:sz w:val="24"/>
                <w:szCs w:val="24"/>
              </w:rPr>
            </w:pPr>
          </w:p>
        </w:tc>
        <w:tc>
          <w:tcPr>
            <w:tcW w:w="1543" w:type="dxa"/>
          </w:tcPr>
          <w:p w:rsidR="00057279" w:rsidRDefault="00057279" w:rsidP="00057279">
            <w:pPr>
              <w:jc w:val="center"/>
              <w:rPr>
                <w:sz w:val="24"/>
                <w:szCs w:val="24"/>
              </w:rPr>
            </w:pPr>
          </w:p>
        </w:tc>
      </w:tr>
      <w:tr w:rsidR="00057279" w:rsidTr="000373B7">
        <w:tc>
          <w:tcPr>
            <w:tcW w:w="534" w:type="dxa"/>
          </w:tcPr>
          <w:p w:rsidR="00057279" w:rsidRDefault="00057279" w:rsidP="00057279">
            <w:pPr>
              <w:jc w:val="center"/>
              <w:rPr>
                <w:sz w:val="24"/>
                <w:szCs w:val="24"/>
              </w:rPr>
            </w:pPr>
            <w:r>
              <w:rPr>
                <w:sz w:val="24"/>
                <w:szCs w:val="24"/>
              </w:rPr>
              <w:t>3</w:t>
            </w:r>
          </w:p>
        </w:tc>
        <w:tc>
          <w:tcPr>
            <w:tcW w:w="4961" w:type="dxa"/>
            <w:vAlign w:val="center"/>
          </w:tcPr>
          <w:p w:rsidR="00057279" w:rsidRPr="004608BA" w:rsidRDefault="00057279" w:rsidP="00654CC8">
            <w:pPr>
              <w:jc w:val="both"/>
              <w:rPr>
                <w:sz w:val="24"/>
                <w:szCs w:val="24"/>
              </w:rPr>
            </w:pPr>
            <w:proofErr w:type="spellStart"/>
            <w:r>
              <w:rPr>
                <w:sz w:val="24"/>
                <w:szCs w:val="24"/>
              </w:rPr>
              <w:t>Напівкомбінезон</w:t>
            </w:r>
            <w:proofErr w:type="spellEnd"/>
            <w:r>
              <w:rPr>
                <w:sz w:val="24"/>
                <w:szCs w:val="24"/>
              </w:rPr>
              <w:t xml:space="preserve"> для поліцейських</w:t>
            </w:r>
          </w:p>
        </w:tc>
        <w:tc>
          <w:tcPr>
            <w:tcW w:w="1459" w:type="dxa"/>
          </w:tcPr>
          <w:p w:rsidR="00057279" w:rsidRDefault="00057279" w:rsidP="00057279">
            <w:pPr>
              <w:jc w:val="center"/>
              <w:rPr>
                <w:sz w:val="24"/>
                <w:szCs w:val="24"/>
              </w:rPr>
            </w:pPr>
          </w:p>
        </w:tc>
        <w:tc>
          <w:tcPr>
            <w:tcW w:w="1785" w:type="dxa"/>
          </w:tcPr>
          <w:p w:rsidR="00057279" w:rsidRDefault="00057279" w:rsidP="00057279">
            <w:pPr>
              <w:jc w:val="center"/>
              <w:rPr>
                <w:sz w:val="24"/>
                <w:szCs w:val="24"/>
              </w:rPr>
            </w:pPr>
          </w:p>
        </w:tc>
        <w:tc>
          <w:tcPr>
            <w:tcW w:w="1543" w:type="dxa"/>
          </w:tcPr>
          <w:p w:rsidR="00057279" w:rsidRDefault="00057279" w:rsidP="00057279">
            <w:pPr>
              <w:jc w:val="center"/>
              <w:rPr>
                <w:sz w:val="24"/>
                <w:szCs w:val="24"/>
              </w:rPr>
            </w:pPr>
          </w:p>
        </w:tc>
      </w:tr>
    </w:tbl>
    <w:p w:rsidR="00057279" w:rsidRDefault="00057279" w:rsidP="00057279">
      <w:pPr>
        <w:spacing w:after="0" w:line="240" w:lineRule="auto"/>
        <w:ind w:firstLine="708"/>
        <w:jc w:val="center"/>
        <w:rPr>
          <w:rFonts w:ascii="Times New Roman" w:hAnsi="Times New Roman" w:cs="Times New Roman"/>
          <w:sz w:val="24"/>
          <w:szCs w:val="24"/>
        </w:rPr>
      </w:pPr>
    </w:p>
    <w:p w:rsidR="00057279"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 Майно передане повністю, відповідно до умов згаданої вище тендерної документації, зауважень до кількості майна немає (За наявності нестачі чи пошкоджень (псування) майна це вказується в додатку до Акта). </w:t>
      </w:r>
    </w:p>
    <w:p w:rsidR="00057279" w:rsidRDefault="00057279" w:rsidP="0037153A">
      <w:pPr>
        <w:spacing w:after="0" w:line="240" w:lineRule="auto"/>
        <w:ind w:firstLine="708"/>
        <w:jc w:val="both"/>
        <w:rPr>
          <w:rFonts w:ascii="Times New Roman" w:hAnsi="Times New Roman" w:cs="Times New Roman"/>
          <w:sz w:val="24"/>
          <w:szCs w:val="24"/>
        </w:rPr>
      </w:pPr>
    </w:p>
    <w:p w:rsidR="00057279"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Момент передачі майна зафіксований вірно: ___ год. ___ хв. ___ ____________ 2023 р.* </w:t>
      </w:r>
    </w:p>
    <w:p w:rsidR="00057279" w:rsidRDefault="00057279" w:rsidP="0037153A">
      <w:pPr>
        <w:spacing w:after="0" w:line="240" w:lineRule="auto"/>
        <w:ind w:firstLine="708"/>
        <w:jc w:val="both"/>
        <w:rPr>
          <w:rFonts w:ascii="Times New Roman" w:hAnsi="Times New Roman" w:cs="Times New Roman"/>
          <w:sz w:val="24"/>
          <w:szCs w:val="24"/>
        </w:rPr>
      </w:pPr>
    </w:p>
    <w:p w:rsidR="00057279" w:rsidRDefault="0037153A" w:rsidP="0037153A">
      <w:pPr>
        <w:spacing w:after="0" w:line="240" w:lineRule="auto"/>
        <w:ind w:firstLine="708"/>
        <w:jc w:val="both"/>
        <w:rPr>
          <w:rFonts w:ascii="Times New Roman" w:hAnsi="Times New Roman" w:cs="Times New Roman"/>
          <w:sz w:val="24"/>
          <w:szCs w:val="24"/>
        </w:rPr>
      </w:pPr>
      <w:r w:rsidRPr="00057279">
        <w:rPr>
          <w:rFonts w:ascii="Times New Roman" w:hAnsi="Times New Roman" w:cs="Times New Roman"/>
          <w:i/>
          <w:sz w:val="24"/>
          <w:szCs w:val="24"/>
        </w:rPr>
        <w:t>* у разі передачі товарно-матеріальних цінностей поштою (кур’єром), вказується дата і час, зазначені у повідомленні про вручення поштового відправлення / товарно-транспортної накладної тощо.</w:t>
      </w:r>
      <w:r w:rsidRPr="0037153A">
        <w:rPr>
          <w:rFonts w:ascii="Times New Roman" w:hAnsi="Times New Roman" w:cs="Times New Roman"/>
          <w:sz w:val="24"/>
          <w:szCs w:val="24"/>
        </w:rPr>
        <w:t xml:space="preserve"> </w:t>
      </w:r>
    </w:p>
    <w:p w:rsidR="00057279"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Майно передав: </w:t>
      </w:r>
      <w:r w:rsidR="00057279">
        <w:rPr>
          <w:rFonts w:ascii="Times New Roman" w:hAnsi="Times New Roman" w:cs="Times New Roman"/>
          <w:sz w:val="24"/>
          <w:szCs w:val="24"/>
        </w:rPr>
        <w:t xml:space="preserve">                                                             </w:t>
      </w:r>
      <w:r w:rsidRPr="0037153A">
        <w:rPr>
          <w:rFonts w:ascii="Times New Roman" w:hAnsi="Times New Roman" w:cs="Times New Roman"/>
          <w:sz w:val="24"/>
          <w:szCs w:val="24"/>
        </w:rPr>
        <w:t xml:space="preserve">Майно прийняв: </w:t>
      </w:r>
    </w:p>
    <w:p w:rsidR="00057279" w:rsidRDefault="0037153A" w:rsidP="0037153A">
      <w:pPr>
        <w:spacing w:after="0" w:line="240" w:lineRule="auto"/>
        <w:ind w:firstLine="708"/>
        <w:jc w:val="both"/>
        <w:rPr>
          <w:rFonts w:ascii="Times New Roman" w:hAnsi="Times New Roman" w:cs="Times New Roman"/>
          <w:sz w:val="24"/>
          <w:szCs w:val="24"/>
        </w:rPr>
      </w:pPr>
      <w:r w:rsidRPr="0037153A">
        <w:rPr>
          <w:rFonts w:ascii="Times New Roman" w:hAnsi="Times New Roman" w:cs="Times New Roman"/>
          <w:sz w:val="24"/>
          <w:szCs w:val="24"/>
        </w:rPr>
        <w:t xml:space="preserve">від Учасника: </w:t>
      </w:r>
      <w:r w:rsidR="00057279">
        <w:rPr>
          <w:rFonts w:ascii="Times New Roman" w:hAnsi="Times New Roman" w:cs="Times New Roman"/>
          <w:sz w:val="24"/>
          <w:szCs w:val="24"/>
        </w:rPr>
        <w:t xml:space="preserve">                                                                 від Замовника</w:t>
      </w:r>
    </w:p>
    <w:p w:rsidR="00057279" w:rsidRDefault="00057279" w:rsidP="0037153A">
      <w:pPr>
        <w:spacing w:after="0" w:line="240" w:lineRule="auto"/>
        <w:ind w:firstLine="708"/>
        <w:jc w:val="both"/>
        <w:rPr>
          <w:rFonts w:ascii="Times New Roman" w:hAnsi="Times New Roman" w:cs="Times New Roman"/>
          <w:sz w:val="24"/>
          <w:szCs w:val="24"/>
        </w:rPr>
      </w:pPr>
    </w:p>
    <w:p w:rsidR="0037153A" w:rsidRPr="0037153A" w:rsidRDefault="00057279" w:rsidP="0037153A">
      <w:pPr>
        <w:spacing w:after="0" w:line="240" w:lineRule="auto"/>
        <w:ind w:firstLine="708"/>
        <w:jc w:val="both"/>
        <w:rPr>
          <w:rFonts w:ascii="Times New Roman" w:eastAsia="Arial" w:hAnsi="Times New Roman" w:cs="Times New Roman"/>
          <w:b/>
          <w:color w:val="000000"/>
          <w:sz w:val="24"/>
          <w:szCs w:val="24"/>
          <w:u w:val="single"/>
          <w:lang w:eastAsia="ru-RU"/>
        </w:rPr>
      </w:pPr>
      <w:r>
        <w:rPr>
          <w:rFonts w:ascii="Times New Roman" w:hAnsi="Times New Roman" w:cs="Times New Roman"/>
          <w:sz w:val="24"/>
          <w:szCs w:val="24"/>
        </w:rPr>
        <w:t>___________</w:t>
      </w:r>
      <w:r w:rsidR="0037153A" w:rsidRPr="0037153A">
        <w:rPr>
          <w:rFonts w:ascii="Times New Roman" w:hAnsi="Times New Roman" w:cs="Times New Roman"/>
          <w:sz w:val="24"/>
          <w:szCs w:val="24"/>
        </w:rPr>
        <w:t>____/__</w:t>
      </w:r>
      <w:r>
        <w:rPr>
          <w:rFonts w:ascii="Times New Roman" w:hAnsi="Times New Roman" w:cs="Times New Roman"/>
          <w:sz w:val="24"/>
          <w:szCs w:val="24"/>
        </w:rPr>
        <w:t>________________/                  ____________</w:t>
      </w:r>
      <w:r w:rsidR="0037153A" w:rsidRPr="0037153A">
        <w:rPr>
          <w:rFonts w:ascii="Times New Roman" w:hAnsi="Times New Roman" w:cs="Times New Roman"/>
          <w:sz w:val="24"/>
          <w:szCs w:val="24"/>
        </w:rPr>
        <w:t>___/__________________/</w:t>
      </w:r>
    </w:p>
    <w:sectPr w:rsidR="0037153A" w:rsidRPr="0037153A" w:rsidSect="006942F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1">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3">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4">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7">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22">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22"/>
  </w:num>
  <w:num w:numId="5">
    <w:abstractNumId w:val="21"/>
  </w:num>
  <w:num w:numId="6">
    <w:abstractNumId w:val="13"/>
  </w:num>
  <w:num w:numId="7">
    <w:abstractNumId w:val="4"/>
  </w:num>
  <w:num w:numId="8">
    <w:abstractNumId w:val="25"/>
  </w:num>
  <w:num w:numId="9">
    <w:abstractNumId w:val="7"/>
  </w:num>
  <w:num w:numId="10">
    <w:abstractNumId w:val="23"/>
  </w:num>
  <w:num w:numId="11">
    <w:abstractNumId w:val="18"/>
  </w:num>
  <w:num w:numId="12">
    <w:abstractNumId w:val="6"/>
  </w:num>
  <w:num w:numId="13">
    <w:abstractNumId w:val="5"/>
  </w:num>
  <w:num w:numId="14">
    <w:abstractNumId w:val="11"/>
  </w:num>
  <w:num w:numId="15">
    <w:abstractNumId w:val="12"/>
  </w:num>
  <w:num w:numId="16">
    <w:abstractNumId w:val="19"/>
  </w:num>
  <w:num w:numId="17">
    <w:abstractNumId w:val="8"/>
  </w:num>
  <w:num w:numId="18">
    <w:abstractNumId w:val="14"/>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5D2A"/>
    <w:rsid w:val="00057279"/>
    <w:rsid w:val="000E6386"/>
    <w:rsid w:val="000F0125"/>
    <w:rsid w:val="00143081"/>
    <w:rsid w:val="001634C0"/>
    <w:rsid w:val="00165679"/>
    <w:rsid w:val="001742A6"/>
    <w:rsid w:val="001A0497"/>
    <w:rsid w:val="001E4986"/>
    <w:rsid w:val="001F4F93"/>
    <w:rsid w:val="002070B1"/>
    <w:rsid w:val="002361C0"/>
    <w:rsid w:val="00247EC7"/>
    <w:rsid w:val="00350166"/>
    <w:rsid w:val="0035439F"/>
    <w:rsid w:val="00356353"/>
    <w:rsid w:val="00363669"/>
    <w:rsid w:val="0037153A"/>
    <w:rsid w:val="003E66EC"/>
    <w:rsid w:val="003F14D9"/>
    <w:rsid w:val="003F3F3F"/>
    <w:rsid w:val="00454046"/>
    <w:rsid w:val="004608BA"/>
    <w:rsid w:val="00484A15"/>
    <w:rsid w:val="004B7B0C"/>
    <w:rsid w:val="004F3A87"/>
    <w:rsid w:val="00535F55"/>
    <w:rsid w:val="0055278A"/>
    <w:rsid w:val="005C1DC4"/>
    <w:rsid w:val="005E3DC8"/>
    <w:rsid w:val="005F21E1"/>
    <w:rsid w:val="005F57D9"/>
    <w:rsid w:val="00650C66"/>
    <w:rsid w:val="006942F1"/>
    <w:rsid w:val="006A0460"/>
    <w:rsid w:val="006A0659"/>
    <w:rsid w:val="0075731F"/>
    <w:rsid w:val="007A768A"/>
    <w:rsid w:val="007D588D"/>
    <w:rsid w:val="007E1F72"/>
    <w:rsid w:val="00805142"/>
    <w:rsid w:val="0084531C"/>
    <w:rsid w:val="00881E3C"/>
    <w:rsid w:val="008A2F09"/>
    <w:rsid w:val="008A68F9"/>
    <w:rsid w:val="008B089B"/>
    <w:rsid w:val="008B0AC8"/>
    <w:rsid w:val="008D23B2"/>
    <w:rsid w:val="008F6509"/>
    <w:rsid w:val="00934CA8"/>
    <w:rsid w:val="00936B96"/>
    <w:rsid w:val="00976E7F"/>
    <w:rsid w:val="009833E7"/>
    <w:rsid w:val="009B57F0"/>
    <w:rsid w:val="009C5B4C"/>
    <w:rsid w:val="00A0530D"/>
    <w:rsid w:val="00A358AC"/>
    <w:rsid w:val="00AC6D2C"/>
    <w:rsid w:val="00B20CC8"/>
    <w:rsid w:val="00B46C1F"/>
    <w:rsid w:val="00B65F35"/>
    <w:rsid w:val="00BD6656"/>
    <w:rsid w:val="00C044E2"/>
    <w:rsid w:val="00C07C0D"/>
    <w:rsid w:val="00C221AE"/>
    <w:rsid w:val="00C82E6E"/>
    <w:rsid w:val="00CC2E6A"/>
    <w:rsid w:val="00CF7F3D"/>
    <w:rsid w:val="00D152C0"/>
    <w:rsid w:val="00D51BCD"/>
    <w:rsid w:val="00D727DD"/>
    <w:rsid w:val="00D85409"/>
    <w:rsid w:val="00DB477F"/>
    <w:rsid w:val="00DD73DC"/>
    <w:rsid w:val="00DF5315"/>
    <w:rsid w:val="00E37E40"/>
    <w:rsid w:val="00E9200B"/>
    <w:rsid w:val="00E92BAF"/>
    <w:rsid w:val="00EC1DB0"/>
    <w:rsid w:val="00ED18CB"/>
    <w:rsid w:val="00EE2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https://zakon.rada.gov.ua/laws/file/imgs/77/p448640n1138-41.jpg" TargetMode="External"/><Relationship Id="rId3" Type="http://schemas.microsoft.com/office/2007/relationships/stylesWithEffects" Target="stylesWithEffects.xml"/><Relationship Id="rId7" Type="http://schemas.openxmlformats.org/officeDocument/2006/relationships/hyperlink" Target="mailto:poltavaupo@ukr.net"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37</Pages>
  <Words>14714</Words>
  <Characters>83871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46</cp:revision>
  <cp:lastPrinted>2022-12-19T09:15:00Z</cp:lastPrinted>
  <dcterms:created xsi:type="dcterms:W3CDTF">2021-11-11T10:46:00Z</dcterms:created>
  <dcterms:modified xsi:type="dcterms:W3CDTF">2023-02-20T13:38:00Z</dcterms:modified>
</cp:coreProperties>
</file>