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33" w:rsidRPr="00FB2877" w:rsidRDefault="00934233" w:rsidP="00934233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FB2877">
        <w:rPr>
          <w:i/>
          <w:lang w:val="uk-UA"/>
        </w:rPr>
        <w:t>Додаток 2</w:t>
      </w:r>
    </w:p>
    <w:p w:rsidR="00934233" w:rsidRPr="00C43F19" w:rsidRDefault="00934233" w:rsidP="00934233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C43F19">
        <w:rPr>
          <w:i/>
          <w:lang w:val="uk-UA"/>
        </w:rPr>
        <w:t>до тендерної документації</w:t>
      </w:r>
    </w:p>
    <w:p w:rsidR="00934233" w:rsidRPr="00C43F19" w:rsidRDefault="00934233" w:rsidP="00934233">
      <w:pPr>
        <w:tabs>
          <w:tab w:val="left" w:pos="2160"/>
          <w:tab w:val="left" w:pos="3600"/>
        </w:tabs>
        <w:jc w:val="right"/>
        <w:rPr>
          <w:i/>
          <w:lang w:val="uk-UA"/>
        </w:rPr>
      </w:pPr>
    </w:p>
    <w:p w:rsidR="00934233" w:rsidRPr="00C43F19" w:rsidRDefault="00934233" w:rsidP="00934233">
      <w:pPr>
        <w:jc w:val="center"/>
        <w:rPr>
          <w:b/>
          <w:lang w:val="uk-UA"/>
        </w:rPr>
      </w:pPr>
      <w:r w:rsidRPr="00C43F19">
        <w:rPr>
          <w:b/>
          <w:lang w:val="uk-UA"/>
        </w:rPr>
        <w:t>ТЕХНІЧНА СПЕЦИФІКАЦІЯ</w:t>
      </w:r>
    </w:p>
    <w:p w:rsidR="00934233" w:rsidRPr="00C43F19" w:rsidRDefault="00934233" w:rsidP="00934233">
      <w:pPr>
        <w:jc w:val="center"/>
        <w:rPr>
          <w:b/>
          <w:bCs/>
          <w:lang w:val="uk-UA" w:eastAsia="uk-UA"/>
        </w:rPr>
      </w:pPr>
      <w:r w:rsidRPr="00C43F19">
        <w:rPr>
          <w:b/>
          <w:bCs/>
          <w:lang w:val="uk-UA" w:eastAsia="uk-UA"/>
        </w:rPr>
        <w:t>Плакати, код 22450000-9 «Друкована продукція з елементами захисту» за ДК 021:2015</w:t>
      </w:r>
    </w:p>
    <w:p w:rsidR="00934233" w:rsidRPr="00C43F19" w:rsidRDefault="00934233" w:rsidP="00934233">
      <w:pPr>
        <w:jc w:val="center"/>
        <w:rPr>
          <w:b/>
          <w:color w:val="00B050"/>
          <w:sz w:val="16"/>
          <w:szCs w:val="16"/>
          <w:lang w:val="uk-UA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210"/>
        <w:gridCol w:w="1068"/>
        <w:gridCol w:w="1202"/>
        <w:gridCol w:w="2008"/>
        <w:gridCol w:w="1733"/>
      </w:tblGrid>
      <w:tr w:rsidR="00934233" w:rsidRPr="00C43F19" w:rsidTr="006D0622">
        <w:trPr>
          <w:cantSplit/>
          <w:trHeight w:val="1134"/>
        </w:trPr>
        <w:tc>
          <w:tcPr>
            <w:tcW w:w="260" w:type="pct"/>
            <w:shd w:val="clear" w:color="auto" w:fill="auto"/>
            <w:vAlign w:val="center"/>
          </w:tcPr>
          <w:p w:rsidR="00934233" w:rsidRPr="00C43F19" w:rsidRDefault="00934233" w:rsidP="006D0622">
            <w:pPr>
              <w:tabs>
                <w:tab w:val="left" w:pos="10632"/>
              </w:tabs>
              <w:jc w:val="center"/>
              <w:rPr>
                <w:lang w:val="uk-UA"/>
              </w:rPr>
            </w:pPr>
            <w:r w:rsidRPr="00C43F19">
              <w:rPr>
                <w:lang w:val="uk-UA"/>
              </w:rPr>
              <w:t>№ з/п</w:t>
            </w:r>
          </w:p>
        </w:tc>
        <w:tc>
          <w:tcPr>
            <w:tcW w:w="1650" w:type="pct"/>
            <w:vAlign w:val="center"/>
          </w:tcPr>
          <w:p w:rsidR="00934233" w:rsidRPr="00C43F19" w:rsidRDefault="00934233" w:rsidP="006D0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C43F19">
              <w:rPr>
                <w:lang w:val="uk-UA"/>
              </w:rPr>
              <w:t>Найменування товару*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934233" w:rsidRPr="00C43F19" w:rsidRDefault="00934233" w:rsidP="006D0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C43F19">
              <w:rPr>
                <w:lang w:val="uk-UA"/>
              </w:rPr>
              <w:t>Од. вим.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34233" w:rsidRPr="00C43F19" w:rsidRDefault="00934233" w:rsidP="006D0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C43F19">
              <w:rPr>
                <w:lang w:val="uk-UA"/>
              </w:rPr>
              <w:t>Кількість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934233" w:rsidRPr="00C43F19" w:rsidRDefault="00934233" w:rsidP="006D0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C43F19">
              <w:rPr>
                <w:lang w:val="uk-UA"/>
              </w:rPr>
              <w:t>Виробник товару або торговельна марка**</w:t>
            </w:r>
          </w:p>
        </w:tc>
        <w:tc>
          <w:tcPr>
            <w:tcW w:w="892" w:type="pct"/>
            <w:vAlign w:val="center"/>
          </w:tcPr>
          <w:p w:rsidR="00934233" w:rsidRPr="00C43F19" w:rsidRDefault="00934233" w:rsidP="006D0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C43F19">
              <w:rPr>
                <w:lang w:val="uk-UA"/>
              </w:rPr>
              <w:t>Країна походження товару***</w:t>
            </w:r>
          </w:p>
        </w:tc>
      </w:tr>
      <w:tr w:rsidR="00934233" w:rsidRPr="00C43F19" w:rsidTr="006D0622">
        <w:trPr>
          <w:trHeight w:val="200"/>
        </w:trPr>
        <w:tc>
          <w:tcPr>
            <w:tcW w:w="260" w:type="pct"/>
            <w:shd w:val="clear" w:color="auto" w:fill="auto"/>
            <w:vAlign w:val="center"/>
          </w:tcPr>
          <w:p w:rsidR="00934233" w:rsidRPr="00C43F19" w:rsidRDefault="00934233" w:rsidP="006D0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C43F19">
              <w:rPr>
                <w:lang w:val="uk-UA"/>
              </w:rPr>
              <w:t>1.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33" w:rsidRDefault="00934233" w:rsidP="006D0622">
            <w:pPr>
              <w:keepNext/>
              <w:jc w:val="center"/>
              <w:outlineLvl w:val="0"/>
              <w:rPr>
                <w:bCs/>
                <w:kern w:val="32"/>
                <w:lang w:val="uk-UA"/>
              </w:rPr>
            </w:pPr>
            <w:r w:rsidRPr="00C43F19">
              <w:rPr>
                <w:bCs/>
                <w:kern w:val="32"/>
                <w:lang w:val="uk-UA"/>
              </w:rPr>
              <w:t>Плакат</w:t>
            </w:r>
          </w:p>
          <w:p w:rsidR="00934233" w:rsidRDefault="00934233" w:rsidP="006D0622">
            <w:pPr>
              <w:keepNext/>
              <w:jc w:val="center"/>
              <w:outlineLvl w:val="0"/>
              <w:rPr>
                <w:bCs/>
                <w:kern w:val="32"/>
                <w:lang w:val="uk-UA"/>
              </w:rPr>
            </w:pPr>
            <w:r w:rsidRPr="00C43F19">
              <w:rPr>
                <w:bCs/>
                <w:kern w:val="32"/>
                <w:lang w:val="uk-UA"/>
              </w:rPr>
              <w:t xml:space="preserve">«Не вмикати </w:t>
            </w:r>
          </w:p>
          <w:p w:rsidR="00934233" w:rsidRPr="00C43F19" w:rsidRDefault="00934233" w:rsidP="006D0622">
            <w:pPr>
              <w:keepNext/>
              <w:jc w:val="center"/>
              <w:outlineLvl w:val="0"/>
              <w:rPr>
                <w:bCs/>
                <w:kern w:val="32"/>
                <w:lang w:val="uk-UA"/>
              </w:rPr>
            </w:pPr>
            <w:r w:rsidRPr="00C43F19">
              <w:rPr>
                <w:bCs/>
                <w:kern w:val="32"/>
                <w:lang w:val="uk-UA"/>
              </w:rPr>
              <w:t>Працюють люди»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/>
              </w:rPr>
            </w:pPr>
            <w:proofErr w:type="spellStart"/>
            <w:r w:rsidRPr="00C43F19">
              <w:rPr>
                <w:lang w:val="uk-UA"/>
              </w:rPr>
              <w:t>шт</w:t>
            </w:r>
            <w:proofErr w:type="spellEnd"/>
          </w:p>
        </w:tc>
        <w:tc>
          <w:tcPr>
            <w:tcW w:w="618" w:type="pct"/>
            <w:shd w:val="clear" w:color="000000" w:fill="FFFFFF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 w:eastAsia="uk-UA"/>
              </w:rPr>
            </w:pPr>
            <w:r w:rsidRPr="00C43F19">
              <w:rPr>
                <w:lang w:val="uk-UA" w:eastAsia="uk-UA"/>
              </w:rPr>
              <w:t>70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/>
              </w:rPr>
            </w:pPr>
          </w:p>
        </w:tc>
        <w:tc>
          <w:tcPr>
            <w:tcW w:w="892" w:type="pct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/>
              </w:rPr>
            </w:pPr>
          </w:p>
        </w:tc>
      </w:tr>
      <w:tr w:rsidR="00934233" w:rsidRPr="00C43F19" w:rsidTr="006D0622">
        <w:trPr>
          <w:trHeight w:val="70"/>
        </w:trPr>
        <w:tc>
          <w:tcPr>
            <w:tcW w:w="260" w:type="pct"/>
            <w:shd w:val="clear" w:color="auto" w:fill="auto"/>
            <w:vAlign w:val="center"/>
          </w:tcPr>
          <w:p w:rsidR="00934233" w:rsidRPr="00C43F19" w:rsidRDefault="00934233" w:rsidP="006D0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C43F19">
              <w:rPr>
                <w:lang w:val="uk-UA"/>
              </w:rPr>
              <w:t>2.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33" w:rsidRDefault="00934233" w:rsidP="006D0622">
            <w:pPr>
              <w:keepNext/>
              <w:jc w:val="center"/>
              <w:outlineLvl w:val="0"/>
              <w:rPr>
                <w:bCs/>
                <w:kern w:val="32"/>
                <w:lang w:val="uk-UA"/>
              </w:rPr>
            </w:pPr>
            <w:r w:rsidRPr="00C43F19">
              <w:rPr>
                <w:bCs/>
                <w:kern w:val="32"/>
                <w:lang w:val="uk-UA"/>
              </w:rPr>
              <w:t xml:space="preserve">Плакат </w:t>
            </w:r>
          </w:p>
          <w:p w:rsidR="00934233" w:rsidRPr="00C43F19" w:rsidRDefault="00934233" w:rsidP="006D0622">
            <w:pPr>
              <w:keepNext/>
              <w:jc w:val="center"/>
              <w:outlineLvl w:val="0"/>
              <w:rPr>
                <w:bCs/>
                <w:kern w:val="32"/>
                <w:lang w:val="uk-UA"/>
              </w:rPr>
            </w:pPr>
            <w:r w:rsidRPr="00C43F19">
              <w:rPr>
                <w:bCs/>
                <w:kern w:val="32"/>
                <w:lang w:val="uk-UA"/>
              </w:rPr>
              <w:t>«Працювати тут»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/>
              </w:rPr>
            </w:pPr>
            <w:proofErr w:type="spellStart"/>
            <w:r w:rsidRPr="00C43F19">
              <w:rPr>
                <w:lang w:val="uk-UA"/>
              </w:rPr>
              <w:t>шт</w:t>
            </w:r>
            <w:proofErr w:type="spellEnd"/>
          </w:p>
        </w:tc>
        <w:tc>
          <w:tcPr>
            <w:tcW w:w="618" w:type="pct"/>
            <w:shd w:val="clear" w:color="000000" w:fill="FFFFFF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 w:eastAsia="uk-UA"/>
              </w:rPr>
            </w:pPr>
            <w:r w:rsidRPr="00C43F19">
              <w:rPr>
                <w:lang w:val="uk-UA" w:eastAsia="uk-UA"/>
              </w:rPr>
              <w:t>65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/>
              </w:rPr>
            </w:pPr>
          </w:p>
        </w:tc>
        <w:tc>
          <w:tcPr>
            <w:tcW w:w="892" w:type="pct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/>
              </w:rPr>
            </w:pPr>
          </w:p>
        </w:tc>
      </w:tr>
      <w:tr w:rsidR="00934233" w:rsidRPr="00C43F19" w:rsidTr="006D0622">
        <w:trPr>
          <w:trHeight w:val="70"/>
        </w:trPr>
        <w:tc>
          <w:tcPr>
            <w:tcW w:w="260" w:type="pct"/>
            <w:shd w:val="clear" w:color="auto" w:fill="auto"/>
            <w:vAlign w:val="center"/>
          </w:tcPr>
          <w:p w:rsidR="00934233" w:rsidRPr="00C43F19" w:rsidRDefault="00934233" w:rsidP="006D0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C43F19">
              <w:rPr>
                <w:lang w:val="uk-UA"/>
              </w:rPr>
              <w:t>3.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33" w:rsidRPr="00C43F19" w:rsidRDefault="00934233" w:rsidP="006D0622">
            <w:pPr>
              <w:keepNext/>
              <w:jc w:val="center"/>
              <w:outlineLvl w:val="0"/>
              <w:rPr>
                <w:bCs/>
                <w:kern w:val="32"/>
                <w:lang w:val="uk-UA"/>
              </w:rPr>
            </w:pPr>
            <w:r w:rsidRPr="00C43F19">
              <w:rPr>
                <w:bCs/>
                <w:kern w:val="32"/>
                <w:lang w:val="uk-UA"/>
              </w:rPr>
              <w:t>Плакат «Заземлено»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/>
              </w:rPr>
            </w:pPr>
            <w:proofErr w:type="spellStart"/>
            <w:r w:rsidRPr="00C43F19">
              <w:rPr>
                <w:lang w:val="uk-UA"/>
              </w:rPr>
              <w:t>шт</w:t>
            </w:r>
            <w:proofErr w:type="spellEnd"/>
          </w:p>
        </w:tc>
        <w:tc>
          <w:tcPr>
            <w:tcW w:w="618" w:type="pct"/>
            <w:shd w:val="clear" w:color="000000" w:fill="FFFFFF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 w:eastAsia="uk-UA"/>
              </w:rPr>
            </w:pPr>
            <w:r w:rsidRPr="00C43F19">
              <w:rPr>
                <w:lang w:val="uk-UA" w:eastAsia="uk-UA"/>
              </w:rPr>
              <w:t>6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/>
              </w:rPr>
            </w:pPr>
          </w:p>
        </w:tc>
        <w:tc>
          <w:tcPr>
            <w:tcW w:w="892" w:type="pct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/>
              </w:rPr>
            </w:pPr>
          </w:p>
        </w:tc>
      </w:tr>
      <w:tr w:rsidR="00934233" w:rsidRPr="00C43F19" w:rsidTr="006D0622">
        <w:trPr>
          <w:trHeight w:val="200"/>
        </w:trPr>
        <w:tc>
          <w:tcPr>
            <w:tcW w:w="260" w:type="pct"/>
            <w:shd w:val="clear" w:color="auto" w:fill="auto"/>
            <w:vAlign w:val="center"/>
          </w:tcPr>
          <w:p w:rsidR="00934233" w:rsidRPr="00C43F19" w:rsidRDefault="00934233" w:rsidP="006D0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C43F19">
              <w:rPr>
                <w:lang w:val="uk-UA"/>
              </w:rPr>
              <w:t>4.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33" w:rsidRDefault="00934233" w:rsidP="006D0622">
            <w:pPr>
              <w:keepNext/>
              <w:jc w:val="center"/>
              <w:outlineLvl w:val="0"/>
              <w:rPr>
                <w:bCs/>
                <w:kern w:val="32"/>
                <w:lang w:val="uk-UA"/>
              </w:rPr>
            </w:pPr>
            <w:r w:rsidRPr="00C43F19">
              <w:rPr>
                <w:bCs/>
                <w:kern w:val="32"/>
                <w:lang w:val="uk-UA"/>
              </w:rPr>
              <w:t xml:space="preserve">Плакат </w:t>
            </w:r>
          </w:p>
          <w:p w:rsidR="00934233" w:rsidRPr="00C43F19" w:rsidRDefault="00934233" w:rsidP="006D0622">
            <w:pPr>
              <w:keepNext/>
              <w:jc w:val="center"/>
              <w:outlineLvl w:val="0"/>
              <w:rPr>
                <w:bCs/>
                <w:kern w:val="32"/>
                <w:lang w:val="uk-UA"/>
              </w:rPr>
            </w:pPr>
            <w:r w:rsidRPr="00C43F19">
              <w:rPr>
                <w:bCs/>
                <w:kern w:val="32"/>
                <w:lang w:val="uk-UA"/>
              </w:rPr>
              <w:t xml:space="preserve">«Стій </w:t>
            </w:r>
            <w:r>
              <w:rPr>
                <w:bCs/>
                <w:kern w:val="32"/>
                <w:lang w:val="uk-UA"/>
              </w:rPr>
              <w:t>Н</w:t>
            </w:r>
            <w:r w:rsidRPr="00C43F19">
              <w:rPr>
                <w:bCs/>
                <w:kern w:val="32"/>
                <w:lang w:val="uk-UA"/>
              </w:rPr>
              <w:t>апруга»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/>
              </w:rPr>
            </w:pPr>
            <w:proofErr w:type="spellStart"/>
            <w:r w:rsidRPr="00C43F19">
              <w:rPr>
                <w:lang w:val="uk-UA"/>
              </w:rPr>
              <w:t>шт</w:t>
            </w:r>
            <w:proofErr w:type="spellEnd"/>
          </w:p>
        </w:tc>
        <w:tc>
          <w:tcPr>
            <w:tcW w:w="618" w:type="pct"/>
            <w:shd w:val="clear" w:color="000000" w:fill="FFFFFF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 w:eastAsia="uk-UA"/>
              </w:rPr>
            </w:pPr>
            <w:r w:rsidRPr="00C43F19">
              <w:rPr>
                <w:lang w:val="uk-UA" w:eastAsia="uk-UA"/>
              </w:rPr>
              <w:t>12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/>
              </w:rPr>
            </w:pPr>
          </w:p>
        </w:tc>
        <w:tc>
          <w:tcPr>
            <w:tcW w:w="892" w:type="pct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/>
              </w:rPr>
            </w:pPr>
          </w:p>
        </w:tc>
      </w:tr>
      <w:tr w:rsidR="00934233" w:rsidRPr="00C43F19" w:rsidTr="006D0622">
        <w:trPr>
          <w:trHeight w:val="60"/>
        </w:trPr>
        <w:tc>
          <w:tcPr>
            <w:tcW w:w="1909" w:type="pct"/>
            <w:gridSpan w:val="2"/>
            <w:shd w:val="clear" w:color="auto" w:fill="auto"/>
            <w:vAlign w:val="center"/>
          </w:tcPr>
          <w:p w:rsidR="00934233" w:rsidRPr="00C43F19" w:rsidRDefault="00934233" w:rsidP="006D0622">
            <w:pPr>
              <w:rPr>
                <w:b/>
                <w:lang w:val="uk-UA"/>
              </w:rPr>
            </w:pPr>
            <w:r w:rsidRPr="00C43F19">
              <w:rPr>
                <w:b/>
                <w:lang w:val="uk-UA"/>
              </w:rPr>
              <w:t>Всього: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934233" w:rsidRPr="00C43F19" w:rsidRDefault="00934233" w:rsidP="006D0622">
            <w:pPr>
              <w:jc w:val="center"/>
              <w:rPr>
                <w:b/>
                <w:lang w:val="uk-UA"/>
              </w:rPr>
            </w:pPr>
            <w:proofErr w:type="spellStart"/>
            <w:r w:rsidRPr="00C43F19">
              <w:rPr>
                <w:b/>
                <w:lang w:val="uk-UA"/>
              </w:rPr>
              <w:t>шт</w:t>
            </w:r>
            <w:proofErr w:type="spellEnd"/>
          </w:p>
        </w:tc>
        <w:tc>
          <w:tcPr>
            <w:tcW w:w="618" w:type="pct"/>
            <w:shd w:val="clear" w:color="000000" w:fill="FFFFFF"/>
            <w:vAlign w:val="center"/>
          </w:tcPr>
          <w:p w:rsidR="00934233" w:rsidRPr="00C43F19" w:rsidRDefault="00934233" w:rsidP="006D0622">
            <w:pPr>
              <w:jc w:val="center"/>
              <w:rPr>
                <w:b/>
                <w:lang w:val="uk-UA" w:eastAsia="uk-UA"/>
              </w:rPr>
            </w:pPr>
            <w:r w:rsidRPr="00C43F19">
              <w:rPr>
                <w:b/>
                <w:lang w:val="uk-UA" w:eastAsia="uk-UA"/>
              </w:rPr>
              <w:t>153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/>
              </w:rPr>
            </w:pPr>
          </w:p>
        </w:tc>
        <w:tc>
          <w:tcPr>
            <w:tcW w:w="892" w:type="pct"/>
            <w:vAlign w:val="center"/>
          </w:tcPr>
          <w:p w:rsidR="00934233" w:rsidRPr="00C43F19" w:rsidRDefault="00934233" w:rsidP="006D0622">
            <w:pPr>
              <w:jc w:val="center"/>
              <w:rPr>
                <w:lang w:val="uk-UA"/>
              </w:rPr>
            </w:pPr>
          </w:p>
        </w:tc>
      </w:tr>
    </w:tbl>
    <w:p w:rsidR="00934233" w:rsidRDefault="00934233" w:rsidP="00934233">
      <w:pPr>
        <w:tabs>
          <w:tab w:val="left" w:pos="142"/>
          <w:tab w:val="left" w:pos="284"/>
        </w:tabs>
        <w:ind w:left="-142" w:firstLine="709"/>
        <w:jc w:val="both"/>
        <w:rPr>
          <w:b/>
          <w:color w:val="00B050"/>
          <w:lang w:val="uk-UA"/>
        </w:rPr>
      </w:pPr>
    </w:p>
    <w:p w:rsidR="00934233" w:rsidRPr="00C43F19" w:rsidRDefault="00934233" w:rsidP="00934233">
      <w:pPr>
        <w:tabs>
          <w:tab w:val="left" w:pos="142"/>
          <w:tab w:val="left" w:pos="284"/>
        </w:tabs>
        <w:ind w:left="-142" w:firstLine="709"/>
        <w:jc w:val="both"/>
        <w:rPr>
          <w:lang w:val="uk-UA" w:eastAsia="uk-UA"/>
        </w:rPr>
      </w:pPr>
      <w:r w:rsidRPr="00C43F19">
        <w:rPr>
          <w:b/>
          <w:lang w:val="uk-UA"/>
        </w:rPr>
        <w:t>Опис:</w:t>
      </w:r>
      <w:r w:rsidRPr="00C43F19">
        <w:rPr>
          <w:lang w:val="uk-UA"/>
        </w:rPr>
        <w:t> </w:t>
      </w:r>
      <w:r w:rsidRPr="00C43F19">
        <w:rPr>
          <w:lang w:val="uk-UA" w:eastAsia="uk-UA"/>
        </w:rPr>
        <w:t xml:space="preserve">товар (за позиціями) призначений для забезпечення вимог з електробезпеки в </w:t>
      </w:r>
      <w:r w:rsidRPr="00C43F19">
        <w:rPr>
          <w:lang w:val="uk-UA" w:eastAsia="uk-UA"/>
        </w:rPr>
        <w:br/>
        <w:t xml:space="preserve">КП «Київський метрополітен», відповідно до вимог </w:t>
      </w:r>
      <w:r w:rsidRPr="00C43F19">
        <w:rPr>
          <w:lang w:val="uk-UA"/>
        </w:rPr>
        <w:t xml:space="preserve">НПАОП 40.1-1.07-01 Правила експлуатації </w:t>
      </w:r>
      <w:proofErr w:type="spellStart"/>
      <w:r w:rsidRPr="00C43F19">
        <w:rPr>
          <w:lang w:val="uk-UA"/>
        </w:rPr>
        <w:t>електрозахисних</w:t>
      </w:r>
      <w:proofErr w:type="spellEnd"/>
      <w:r w:rsidRPr="00C43F19">
        <w:rPr>
          <w:lang w:val="uk-UA"/>
        </w:rPr>
        <w:t xml:space="preserve"> засобів.</w:t>
      </w:r>
    </w:p>
    <w:p w:rsidR="00934233" w:rsidRPr="00C43F19" w:rsidRDefault="00934233" w:rsidP="00934233">
      <w:pPr>
        <w:spacing w:before="60" w:after="120"/>
        <w:ind w:firstLine="709"/>
        <w:jc w:val="center"/>
        <w:rPr>
          <w:b/>
          <w:lang w:val="uk-UA" w:eastAsia="uk-UA"/>
        </w:rPr>
      </w:pPr>
      <w:r w:rsidRPr="00C43F19">
        <w:rPr>
          <w:b/>
          <w:lang w:val="uk-UA" w:eastAsia="uk-UA"/>
        </w:rPr>
        <w:t>Технічні та інші умови</w:t>
      </w:r>
    </w:p>
    <w:p w:rsidR="00934233" w:rsidRPr="00C43F19" w:rsidRDefault="00934233" w:rsidP="00934233">
      <w:pPr>
        <w:pStyle w:val="a3"/>
        <w:numPr>
          <w:ilvl w:val="0"/>
          <w:numId w:val="1"/>
        </w:numPr>
        <w:jc w:val="both"/>
        <w:rPr>
          <w:b/>
          <w:lang w:val="uk-UA" w:eastAsia="uk-UA"/>
        </w:rPr>
      </w:pPr>
      <w:r w:rsidRPr="00C43F19">
        <w:rPr>
          <w:b/>
          <w:lang w:val="uk-UA" w:eastAsia="uk-UA"/>
        </w:rPr>
        <w:t>Основні характеристики товару (за позиціями):</w:t>
      </w:r>
    </w:p>
    <w:p w:rsidR="00934233" w:rsidRPr="00C43F19" w:rsidRDefault="00934233" w:rsidP="00934233">
      <w:pPr>
        <w:ind w:firstLine="709"/>
        <w:contextualSpacing/>
        <w:jc w:val="both"/>
        <w:rPr>
          <w:b/>
          <w:lang w:val="uk-UA" w:eastAsia="uk-UA"/>
        </w:rPr>
      </w:pPr>
      <w:r w:rsidRPr="00C43F19">
        <w:rPr>
          <w:b/>
          <w:lang w:val="uk-UA" w:eastAsia="uk-UA"/>
        </w:rPr>
        <w:t>1.1. За позицією 1: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 w:eastAsia="uk-UA"/>
        </w:rPr>
      </w:pPr>
      <w:r w:rsidRPr="00C43F19">
        <w:rPr>
          <w:lang w:val="uk-UA" w:eastAsia="uk-UA"/>
        </w:rPr>
        <w:t>1.1.1. Вид – переносний плакат</w:t>
      </w:r>
      <w:r w:rsidRPr="00C43F19">
        <w:rPr>
          <w:lang w:val="uk-UA"/>
        </w:rPr>
        <w:t>.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 w:eastAsia="uk-UA"/>
        </w:rPr>
      </w:pPr>
      <w:r w:rsidRPr="00C43F19">
        <w:rPr>
          <w:lang w:val="uk-UA" w:eastAsia="uk-UA"/>
        </w:rPr>
        <w:t>1.1.2. Формат – горизонтальний.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 w:eastAsia="uk-UA"/>
        </w:rPr>
      </w:pPr>
      <w:r w:rsidRPr="00C43F19">
        <w:rPr>
          <w:lang w:val="uk-UA" w:eastAsia="uk-UA"/>
        </w:rPr>
        <w:t>1.1.3. Розмір (</w:t>
      </w:r>
      <w:proofErr w:type="spellStart"/>
      <w:r w:rsidRPr="00C43F19">
        <w:rPr>
          <w:lang w:val="uk-UA" w:eastAsia="uk-UA"/>
        </w:rPr>
        <w:t>ШхВ</w:t>
      </w:r>
      <w:proofErr w:type="spellEnd"/>
      <w:r w:rsidRPr="00C43F19">
        <w:rPr>
          <w:lang w:val="uk-UA" w:eastAsia="uk-UA"/>
        </w:rPr>
        <w:t xml:space="preserve">) </w:t>
      </w:r>
      <w:r w:rsidRPr="00C43F19">
        <w:rPr>
          <w:lang w:val="uk-UA"/>
        </w:rPr>
        <w:t>– 240х130 мм.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 w:eastAsia="uk-UA"/>
        </w:rPr>
      </w:pPr>
      <w:r w:rsidRPr="00C43F19">
        <w:rPr>
          <w:lang w:val="uk-UA" w:eastAsia="uk-UA"/>
        </w:rPr>
        <w:t xml:space="preserve">1.1.4. Зовнішній вигляд товару відповідає фото 1, зазначеному у додатку до технічної специфікації </w:t>
      </w:r>
      <w:r>
        <w:rPr>
          <w:lang w:val="uk-UA" w:eastAsia="uk-UA"/>
        </w:rPr>
        <w:t>Замовника</w:t>
      </w:r>
      <w:r w:rsidRPr="00C43F19">
        <w:rPr>
          <w:lang w:val="uk-UA" w:eastAsia="uk-UA"/>
        </w:rPr>
        <w:t>, а саме ‒ прямокутник білого кольору, по центру якого нанесено попередження червоними літерами.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 w:eastAsia="uk-UA"/>
        </w:rPr>
      </w:pPr>
      <w:r w:rsidRPr="00C43F19">
        <w:rPr>
          <w:lang w:val="uk-UA"/>
        </w:rPr>
        <w:t xml:space="preserve">1.1.5. По периметру нанесено облямівку червоного кольору </w:t>
      </w:r>
      <w:r w:rsidRPr="00C43F19">
        <w:rPr>
          <w:lang w:val="uk-UA" w:eastAsia="uk-UA"/>
        </w:rPr>
        <w:t>завширшки 13 мм.</w:t>
      </w:r>
    </w:p>
    <w:p w:rsidR="00934233" w:rsidRPr="00C43F19" w:rsidRDefault="00934233" w:rsidP="00934233">
      <w:pPr>
        <w:pStyle w:val="a3"/>
        <w:ind w:left="0" w:firstLine="709"/>
        <w:jc w:val="both"/>
        <w:rPr>
          <w:i/>
          <w:lang w:val="uk-UA"/>
        </w:rPr>
      </w:pPr>
      <w:r w:rsidRPr="00C43F19">
        <w:rPr>
          <w:lang w:val="uk-UA" w:eastAsia="uk-UA"/>
        </w:rPr>
        <w:t>1.1.6.</w:t>
      </w:r>
      <w:r w:rsidRPr="00C43F19">
        <w:rPr>
          <w:lang w:val="uk-UA"/>
        </w:rPr>
        <w:t xml:space="preserve"> Матеріал – пластик ПВХ товщиною _____ мм </w:t>
      </w:r>
      <w:r w:rsidRPr="00C43F19">
        <w:rPr>
          <w:i/>
          <w:lang w:val="uk-UA"/>
        </w:rPr>
        <w:t xml:space="preserve">(зазначається </w:t>
      </w:r>
      <w:r>
        <w:rPr>
          <w:i/>
          <w:lang w:val="uk-UA"/>
        </w:rPr>
        <w:t>у</w:t>
      </w:r>
      <w:r w:rsidRPr="00C43F19">
        <w:rPr>
          <w:i/>
          <w:lang w:val="uk-UA"/>
        </w:rPr>
        <w:t>часником товщина пластика ПВХ, яка повинна бути не менше 2 мм).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 w:eastAsia="uk-UA"/>
        </w:rPr>
      </w:pPr>
    </w:p>
    <w:p w:rsidR="00934233" w:rsidRPr="00C43F19" w:rsidRDefault="00934233" w:rsidP="00934233">
      <w:pPr>
        <w:pStyle w:val="a3"/>
        <w:ind w:left="0" w:firstLine="709"/>
        <w:jc w:val="both"/>
        <w:rPr>
          <w:b/>
          <w:lang w:val="uk-UA" w:eastAsia="uk-UA"/>
        </w:rPr>
      </w:pPr>
      <w:r w:rsidRPr="00C43F19">
        <w:rPr>
          <w:b/>
          <w:lang w:val="uk-UA" w:eastAsia="uk-UA"/>
        </w:rPr>
        <w:t>1.2. За позицією 2: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/>
        </w:rPr>
      </w:pPr>
      <w:r w:rsidRPr="00C43F19">
        <w:rPr>
          <w:lang w:val="uk-UA" w:eastAsia="uk-UA"/>
        </w:rPr>
        <w:t>1.2.1. Вид – переносний плакат</w:t>
      </w:r>
      <w:r w:rsidRPr="00C43F19">
        <w:rPr>
          <w:lang w:val="uk-UA"/>
        </w:rPr>
        <w:t>.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/>
        </w:rPr>
      </w:pPr>
      <w:r w:rsidRPr="00C43F19">
        <w:rPr>
          <w:lang w:val="uk-UA" w:eastAsia="uk-UA"/>
        </w:rPr>
        <w:t>1.2.2. Розмір (</w:t>
      </w:r>
      <w:proofErr w:type="spellStart"/>
      <w:r w:rsidRPr="00C43F19">
        <w:rPr>
          <w:lang w:val="uk-UA" w:eastAsia="uk-UA"/>
        </w:rPr>
        <w:t>ШхВ</w:t>
      </w:r>
      <w:proofErr w:type="spellEnd"/>
      <w:r w:rsidRPr="00C43F19">
        <w:rPr>
          <w:lang w:val="uk-UA" w:eastAsia="uk-UA"/>
        </w:rPr>
        <w:t xml:space="preserve">) </w:t>
      </w:r>
      <w:r w:rsidRPr="00C43F19">
        <w:rPr>
          <w:lang w:val="uk-UA"/>
        </w:rPr>
        <w:t>– 250х250 мм.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 w:eastAsia="uk-UA"/>
        </w:rPr>
      </w:pPr>
      <w:r w:rsidRPr="00C43F19">
        <w:rPr>
          <w:lang w:val="uk-UA" w:eastAsia="uk-UA"/>
        </w:rPr>
        <w:t xml:space="preserve">1.2.3. Зовнішній вигляд товару відповідає фото 2, зазначеному у додатку до технічної специфікації </w:t>
      </w:r>
      <w:r w:rsidRPr="007F01B7">
        <w:rPr>
          <w:lang w:val="uk-UA" w:eastAsia="uk-UA"/>
        </w:rPr>
        <w:t>Замовника</w:t>
      </w:r>
      <w:r w:rsidRPr="00C43F19">
        <w:rPr>
          <w:lang w:val="uk-UA" w:eastAsia="uk-UA"/>
        </w:rPr>
        <w:t xml:space="preserve">, а саме ‒ </w:t>
      </w:r>
      <w:r w:rsidRPr="00C43F19">
        <w:rPr>
          <w:lang w:val="uk-UA"/>
        </w:rPr>
        <w:t>квадрат зеленого кольору, по центру якого розміщено біле коло діаметром 168 мм, де нанесено попередження чорними літерами.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/>
        </w:rPr>
      </w:pPr>
      <w:r w:rsidRPr="00C43F19">
        <w:rPr>
          <w:lang w:val="uk-UA"/>
        </w:rPr>
        <w:t xml:space="preserve">1.2.4. По периметру нанесено облямівку білого кольору </w:t>
      </w:r>
      <w:r w:rsidRPr="00C43F19">
        <w:rPr>
          <w:lang w:val="uk-UA" w:eastAsia="uk-UA"/>
        </w:rPr>
        <w:t>завширшки 5 мм.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/>
        </w:rPr>
      </w:pPr>
      <w:r w:rsidRPr="00C43F19">
        <w:rPr>
          <w:lang w:val="uk-UA"/>
        </w:rPr>
        <w:t xml:space="preserve">1.2.5. Матеріал – пластик ПВХ товщиною _____ мм </w:t>
      </w:r>
      <w:r w:rsidRPr="00C43F19">
        <w:rPr>
          <w:i/>
          <w:lang w:val="uk-UA"/>
        </w:rPr>
        <w:t xml:space="preserve">(зазначається </w:t>
      </w:r>
      <w:r>
        <w:rPr>
          <w:i/>
          <w:lang w:val="uk-UA"/>
        </w:rPr>
        <w:t>у</w:t>
      </w:r>
      <w:r w:rsidRPr="00C43F19">
        <w:rPr>
          <w:i/>
          <w:lang w:val="uk-UA"/>
        </w:rPr>
        <w:t>часником товщина пластика ПВХ, яка повинна бути</w:t>
      </w:r>
      <w:r w:rsidRPr="00C43F19">
        <w:rPr>
          <w:lang w:val="uk-UA"/>
        </w:rPr>
        <w:t xml:space="preserve"> </w:t>
      </w:r>
      <w:r w:rsidRPr="00C43F19">
        <w:rPr>
          <w:i/>
          <w:lang w:val="uk-UA"/>
        </w:rPr>
        <w:t>не менше 2 мм).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 w:eastAsia="uk-UA"/>
        </w:rPr>
      </w:pPr>
    </w:p>
    <w:p w:rsidR="00934233" w:rsidRPr="00C43F19" w:rsidRDefault="00934233" w:rsidP="00934233">
      <w:pPr>
        <w:pStyle w:val="a3"/>
        <w:ind w:left="0" w:firstLine="709"/>
        <w:jc w:val="both"/>
        <w:rPr>
          <w:b/>
          <w:lang w:val="uk-UA" w:eastAsia="uk-UA"/>
        </w:rPr>
      </w:pPr>
      <w:r w:rsidRPr="00C43F19">
        <w:rPr>
          <w:b/>
          <w:lang w:val="uk-UA" w:eastAsia="uk-UA"/>
        </w:rPr>
        <w:t>1.3. За позицією 3: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/>
        </w:rPr>
      </w:pPr>
      <w:r w:rsidRPr="00C43F19">
        <w:rPr>
          <w:lang w:val="uk-UA" w:eastAsia="uk-UA"/>
        </w:rPr>
        <w:t>1.3.1. Вид – переносний плакат</w:t>
      </w:r>
      <w:r w:rsidRPr="00C43F19">
        <w:rPr>
          <w:lang w:val="uk-UA"/>
        </w:rPr>
        <w:t>.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 w:eastAsia="uk-UA"/>
        </w:rPr>
      </w:pPr>
      <w:r w:rsidRPr="00C43F19">
        <w:rPr>
          <w:lang w:val="uk-UA" w:eastAsia="uk-UA"/>
        </w:rPr>
        <w:t>1.3.2. Формат – горизонтальний.</w:t>
      </w:r>
    </w:p>
    <w:p w:rsidR="00934233" w:rsidRDefault="00934233" w:rsidP="00934233">
      <w:pPr>
        <w:pStyle w:val="a3"/>
        <w:ind w:left="0" w:firstLine="709"/>
        <w:jc w:val="both"/>
        <w:rPr>
          <w:lang w:val="uk-UA"/>
        </w:rPr>
      </w:pPr>
      <w:r w:rsidRPr="00C43F19">
        <w:rPr>
          <w:lang w:val="uk-UA" w:eastAsia="uk-UA"/>
        </w:rPr>
        <w:t>1.3.3. Розмір (</w:t>
      </w:r>
      <w:proofErr w:type="spellStart"/>
      <w:r w:rsidRPr="00C43F19">
        <w:rPr>
          <w:lang w:val="uk-UA" w:eastAsia="uk-UA"/>
        </w:rPr>
        <w:t>ШхВ</w:t>
      </w:r>
      <w:proofErr w:type="spellEnd"/>
      <w:r w:rsidRPr="00C43F19">
        <w:rPr>
          <w:lang w:val="uk-UA" w:eastAsia="uk-UA"/>
        </w:rPr>
        <w:t xml:space="preserve">) </w:t>
      </w:r>
      <w:r w:rsidRPr="00C43F19">
        <w:rPr>
          <w:lang w:val="uk-UA"/>
        </w:rPr>
        <w:t>– 240х130 мм.</w:t>
      </w:r>
    </w:p>
    <w:p w:rsidR="00934233" w:rsidRDefault="00934233" w:rsidP="00934233">
      <w:pPr>
        <w:pStyle w:val="a3"/>
        <w:ind w:left="0" w:firstLine="709"/>
        <w:jc w:val="both"/>
        <w:rPr>
          <w:lang w:val="uk-UA"/>
        </w:rPr>
      </w:pPr>
    </w:p>
    <w:p w:rsidR="00934233" w:rsidRDefault="00934233" w:rsidP="00934233">
      <w:pPr>
        <w:pStyle w:val="a3"/>
        <w:ind w:left="0" w:firstLine="709"/>
        <w:jc w:val="both"/>
        <w:rPr>
          <w:lang w:val="uk-UA"/>
        </w:rPr>
      </w:pPr>
    </w:p>
    <w:p w:rsidR="00934233" w:rsidRDefault="00934233" w:rsidP="00934233">
      <w:pPr>
        <w:pStyle w:val="a3"/>
        <w:ind w:left="0" w:firstLine="709"/>
        <w:jc w:val="both"/>
        <w:rPr>
          <w:lang w:val="uk-UA"/>
        </w:rPr>
      </w:pPr>
    </w:p>
    <w:p w:rsidR="00934233" w:rsidRDefault="00934233" w:rsidP="00934233">
      <w:pPr>
        <w:pStyle w:val="a3"/>
        <w:ind w:left="0" w:firstLine="709"/>
        <w:jc w:val="both"/>
        <w:rPr>
          <w:lang w:val="uk-UA"/>
        </w:rPr>
      </w:pPr>
    </w:p>
    <w:p w:rsidR="00934233" w:rsidRPr="00C43F19" w:rsidRDefault="00934233" w:rsidP="00934233">
      <w:pPr>
        <w:pStyle w:val="a3"/>
        <w:ind w:left="0" w:firstLine="709"/>
        <w:jc w:val="both"/>
        <w:rPr>
          <w:lang w:val="uk-UA"/>
        </w:rPr>
      </w:pPr>
    </w:p>
    <w:p w:rsidR="00934233" w:rsidRPr="00C43F19" w:rsidRDefault="00934233" w:rsidP="00934233">
      <w:pPr>
        <w:pStyle w:val="a3"/>
        <w:ind w:left="0" w:firstLine="709"/>
        <w:jc w:val="both"/>
        <w:rPr>
          <w:lang w:val="uk-UA" w:eastAsia="uk-UA"/>
        </w:rPr>
      </w:pPr>
      <w:r w:rsidRPr="00C43F19">
        <w:rPr>
          <w:lang w:val="uk-UA" w:eastAsia="uk-UA"/>
        </w:rPr>
        <w:lastRenderedPageBreak/>
        <w:t xml:space="preserve">1.3.4. Зовнішній вигляд відповідає фото 3, зазначеному у додатку до технічної специфікації </w:t>
      </w:r>
      <w:r w:rsidRPr="007F01B7">
        <w:rPr>
          <w:lang w:val="uk-UA" w:eastAsia="uk-UA"/>
        </w:rPr>
        <w:t>Замовника</w:t>
      </w:r>
      <w:r w:rsidRPr="00C43F19">
        <w:rPr>
          <w:lang w:val="uk-UA" w:eastAsia="uk-UA"/>
        </w:rPr>
        <w:t>, а саме</w:t>
      </w:r>
      <w:r w:rsidRPr="00C43F19">
        <w:rPr>
          <w:lang w:val="uk-UA"/>
        </w:rPr>
        <w:t xml:space="preserve"> – </w:t>
      </w:r>
      <w:r w:rsidRPr="00C43F19">
        <w:rPr>
          <w:lang w:val="uk-UA" w:eastAsia="uk-UA"/>
        </w:rPr>
        <w:t>прямокутник синього кольору, по центру якого нанесено попередження білими літерами.</w:t>
      </w:r>
    </w:p>
    <w:p w:rsidR="00934233" w:rsidRPr="00C43F19" w:rsidRDefault="00934233" w:rsidP="00934233">
      <w:pPr>
        <w:pStyle w:val="a3"/>
        <w:tabs>
          <w:tab w:val="left" w:pos="1276"/>
        </w:tabs>
        <w:ind w:left="0" w:firstLine="709"/>
        <w:jc w:val="both"/>
        <w:rPr>
          <w:lang w:val="uk-UA" w:eastAsia="uk-UA"/>
        </w:rPr>
      </w:pPr>
      <w:r w:rsidRPr="00C43F19">
        <w:rPr>
          <w:lang w:val="uk-UA"/>
        </w:rPr>
        <w:t xml:space="preserve">1.3.5. По периметру нанесено облямівку білого кольору </w:t>
      </w:r>
      <w:r w:rsidRPr="00C43F19">
        <w:rPr>
          <w:lang w:val="uk-UA" w:eastAsia="uk-UA"/>
        </w:rPr>
        <w:t>завширшки 13 мм,</w:t>
      </w:r>
      <w:r w:rsidRPr="00C43F19">
        <w:rPr>
          <w:lang w:val="uk-UA"/>
        </w:rPr>
        <w:t xml:space="preserve"> вздовж облямівки (по середині) нанесено синю полосу </w:t>
      </w:r>
      <w:r w:rsidRPr="00C43F19">
        <w:rPr>
          <w:lang w:val="uk-UA" w:eastAsia="uk-UA"/>
        </w:rPr>
        <w:t>завширшки 2 мм.</w:t>
      </w:r>
    </w:p>
    <w:p w:rsidR="00934233" w:rsidRPr="00C43F19" w:rsidRDefault="00934233" w:rsidP="00934233">
      <w:pPr>
        <w:pStyle w:val="a3"/>
        <w:tabs>
          <w:tab w:val="left" w:pos="1276"/>
        </w:tabs>
        <w:ind w:left="0" w:firstLine="709"/>
        <w:jc w:val="both"/>
        <w:rPr>
          <w:lang w:val="uk-UA"/>
        </w:rPr>
      </w:pPr>
      <w:r w:rsidRPr="00C43F19">
        <w:rPr>
          <w:lang w:val="uk-UA"/>
        </w:rPr>
        <w:t xml:space="preserve">1.3.6. Матеріал – пластик ПВХ товщиною _____ мм </w:t>
      </w:r>
      <w:r w:rsidRPr="00C43F19">
        <w:rPr>
          <w:i/>
          <w:lang w:val="uk-UA"/>
        </w:rPr>
        <w:t xml:space="preserve">(зазначається </w:t>
      </w:r>
      <w:r>
        <w:rPr>
          <w:i/>
          <w:lang w:val="uk-UA"/>
        </w:rPr>
        <w:t>у</w:t>
      </w:r>
      <w:r w:rsidRPr="00C43F19">
        <w:rPr>
          <w:i/>
          <w:lang w:val="uk-UA"/>
        </w:rPr>
        <w:t>часником товщина пластика ПВХ, яка повинна бути</w:t>
      </w:r>
      <w:r w:rsidRPr="00C43F19">
        <w:rPr>
          <w:lang w:val="uk-UA"/>
        </w:rPr>
        <w:t xml:space="preserve"> </w:t>
      </w:r>
      <w:r w:rsidRPr="00C43F19">
        <w:rPr>
          <w:i/>
          <w:lang w:val="uk-UA"/>
        </w:rPr>
        <w:t>не менше 2 мм).</w:t>
      </w:r>
    </w:p>
    <w:p w:rsidR="00934233" w:rsidRPr="00C43F19" w:rsidRDefault="00934233" w:rsidP="00934233">
      <w:pPr>
        <w:pStyle w:val="a3"/>
        <w:ind w:left="0"/>
        <w:jc w:val="both"/>
        <w:rPr>
          <w:lang w:val="uk-UA" w:eastAsia="uk-UA"/>
        </w:rPr>
      </w:pPr>
    </w:p>
    <w:p w:rsidR="00934233" w:rsidRPr="00C43F19" w:rsidRDefault="00934233" w:rsidP="00934233">
      <w:pPr>
        <w:pStyle w:val="a3"/>
        <w:ind w:left="0" w:firstLine="709"/>
        <w:jc w:val="both"/>
        <w:rPr>
          <w:b/>
          <w:lang w:val="uk-UA" w:eastAsia="uk-UA"/>
        </w:rPr>
      </w:pPr>
      <w:r w:rsidRPr="00C43F19">
        <w:rPr>
          <w:b/>
          <w:lang w:val="uk-UA" w:eastAsia="uk-UA"/>
        </w:rPr>
        <w:t>1.4. За позицією 4: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/>
        </w:rPr>
      </w:pPr>
      <w:r w:rsidRPr="00C43F19">
        <w:rPr>
          <w:lang w:val="uk-UA" w:eastAsia="uk-UA"/>
        </w:rPr>
        <w:t>1.4.1. Вид – переносний плакат</w:t>
      </w:r>
      <w:r w:rsidRPr="00C43F19">
        <w:rPr>
          <w:lang w:val="uk-UA"/>
        </w:rPr>
        <w:t>.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 w:eastAsia="uk-UA"/>
        </w:rPr>
      </w:pPr>
      <w:r w:rsidRPr="00C43F19">
        <w:rPr>
          <w:lang w:val="uk-UA" w:eastAsia="uk-UA"/>
        </w:rPr>
        <w:t>1.4.2. Формат – горизонтальний.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/>
        </w:rPr>
      </w:pPr>
      <w:r w:rsidRPr="00C43F19">
        <w:rPr>
          <w:lang w:val="uk-UA" w:eastAsia="uk-UA"/>
        </w:rPr>
        <w:t>1.4.3. Розмір (</w:t>
      </w:r>
      <w:proofErr w:type="spellStart"/>
      <w:r w:rsidRPr="00C43F19">
        <w:rPr>
          <w:lang w:val="uk-UA" w:eastAsia="uk-UA"/>
        </w:rPr>
        <w:t>ШхВ</w:t>
      </w:r>
      <w:proofErr w:type="spellEnd"/>
      <w:r w:rsidRPr="00C43F19">
        <w:rPr>
          <w:lang w:val="uk-UA" w:eastAsia="uk-UA"/>
        </w:rPr>
        <w:t xml:space="preserve">) </w:t>
      </w:r>
      <w:r w:rsidRPr="00C43F19">
        <w:rPr>
          <w:lang w:val="uk-UA"/>
        </w:rPr>
        <w:t>– 280х210 мм.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 w:eastAsia="uk-UA"/>
        </w:rPr>
      </w:pPr>
      <w:r w:rsidRPr="00C43F19">
        <w:rPr>
          <w:lang w:val="uk-UA" w:eastAsia="uk-UA"/>
        </w:rPr>
        <w:t>1.4.4. Зовнішній вигляд</w:t>
      </w:r>
      <w:r w:rsidRPr="00C43F19">
        <w:rPr>
          <w:lang w:val="uk-UA"/>
        </w:rPr>
        <w:t xml:space="preserve"> </w:t>
      </w:r>
      <w:r w:rsidRPr="00C43F19">
        <w:rPr>
          <w:lang w:val="uk-UA" w:eastAsia="uk-UA"/>
        </w:rPr>
        <w:t xml:space="preserve">відповідає фото 4, зазначеному у додатку до технічної специфікації </w:t>
      </w:r>
      <w:r w:rsidRPr="007F01B7">
        <w:rPr>
          <w:lang w:val="uk-UA" w:eastAsia="uk-UA"/>
        </w:rPr>
        <w:t>Замовника</w:t>
      </w:r>
      <w:r w:rsidRPr="00C43F19">
        <w:rPr>
          <w:lang w:val="uk-UA" w:eastAsia="uk-UA"/>
        </w:rPr>
        <w:t>, а саме</w:t>
      </w:r>
      <w:r w:rsidRPr="00C43F19">
        <w:rPr>
          <w:lang w:val="uk-UA"/>
        </w:rPr>
        <w:t xml:space="preserve"> – </w:t>
      </w:r>
      <w:r w:rsidRPr="00C43F19">
        <w:rPr>
          <w:lang w:val="uk-UA" w:eastAsia="uk-UA"/>
        </w:rPr>
        <w:t>прямокутник білого кольору, по центру якого нанесено попередження червоного кольору «блискавка» та чорними літерами попередження.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 w:eastAsia="uk-UA"/>
        </w:rPr>
      </w:pPr>
      <w:r w:rsidRPr="00C43F19">
        <w:rPr>
          <w:lang w:val="uk-UA"/>
        </w:rPr>
        <w:t xml:space="preserve">1.4.5. По периметру нанесено облямівку червоного кольору </w:t>
      </w:r>
      <w:r w:rsidRPr="00C43F19">
        <w:rPr>
          <w:lang w:val="uk-UA" w:eastAsia="uk-UA"/>
        </w:rPr>
        <w:t>завширшки 21 мм.</w:t>
      </w:r>
    </w:p>
    <w:p w:rsidR="00934233" w:rsidRPr="00C43F19" w:rsidRDefault="00934233" w:rsidP="00934233">
      <w:pPr>
        <w:pStyle w:val="a3"/>
        <w:ind w:left="0" w:firstLine="709"/>
        <w:jc w:val="both"/>
        <w:rPr>
          <w:lang w:val="uk-UA"/>
        </w:rPr>
      </w:pPr>
      <w:r w:rsidRPr="00C43F19">
        <w:rPr>
          <w:lang w:val="uk-UA"/>
        </w:rPr>
        <w:t xml:space="preserve">1.4.6. Матеріал – пластик ПВХ товщиною _____ мм </w:t>
      </w:r>
      <w:r w:rsidRPr="00C43F19">
        <w:rPr>
          <w:i/>
          <w:lang w:val="uk-UA"/>
        </w:rPr>
        <w:t xml:space="preserve">(зазначається </w:t>
      </w:r>
      <w:r>
        <w:rPr>
          <w:i/>
          <w:lang w:val="uk-UA"/>
        </w:rPr>
        <w:t>у</w:t>
      </w:r>
      <w:r w:rsidRPr="00C43F19">
        <w:rPr>
          <w:i/>
          <w:lang w:val="uk-UA"/>
        </w:rPr>
        <w:t>часником товщина пластика ПВХ, яка повинна бути</w:t>
      </w:r>
      <w:r w:rsidRPr="00C43F19">
        <w:rPr>
          <w:lang w:val="uk-UA"/>
        </w:rPr>
        <w:t xml:space="preserve"> </w:t>
      </w:r>
      <w:r w:rsidRPr="00C43F19">
        <w:rPr>
          <w:i/>
          <w:lang w:val="uk-UA"/>
        </w:rPr>
        <w:t>не менше 2 мм).</w:t>
      </w:r>
    </w:p>
    <w:p w:rsidR="00934233" w:rsidRPr="00C43F19" w:rsidRDefault="00934233" w:rsidP="00934233">
      <w:pPr>
        <w:pStyle w:val="a3"/>
        <w:ind w:left="0"/>
        <w:jc w:val="both"/>
        <w:rPr>
          <w:lang w:val="uk-UA" w:eastAsia="uk-UA"/>
        </w:rPr>
      </w:pPr>
    </w:p>
    <w:p w:rsidR="00934233" w:rsidRPr="00C43F19" w:rsidRDefault="00934233" w:rsidP="00934233">
      <w:pPr>
        <w:pStyle w:val="a3"/>
        <w:tabs>
          <w:tab w:val="left" w:pos="426"/>
          <w:tab w:val="left" w:pos="567"/>
        </w:tabs>
        <w:ind w:left="0" w:firstLine="567"/>
        <w:jc w:val="both"/>
        <w:rPr>
          <w:b/>
          <w:lang w:val="uk-UA"/>
        </w:rPr>
      </w:pPr>
      <w:r w:rsidRPr="00C43F19">
        <w:rPr>
          <w:b/>
          <w:lang w:val="uk-UA" w:eastAsia="uk-UA"/>
        </w:rPr>
        <w:t>2. </w:t>
      </w:r>
      <w:r w:rsidRPr="00C43F19">
        <w:rPr>
          <w:b/>
          <w:lang w:val="uk-UA"/>
        </w:rPr>
        <w:t>Умови поставки:</w:t>
      </w:r>
    </w:p>
    <w:p w:rsidR="00934233" w:rsidRPr="00C43F19" w:rsidRDefault="00934233" w:rsidP="00934233">
      <w:pPr>
        <w:tabs>
          <w:tab w:val="left" w:pos="567"/>
        </w:tabs>
        <w:ind w:firstLine="567"/>
        <w:contextualSpacing/>
        <w:jc w:val="both"/>
        <w:rPr>
          <w:i/>
          <w:lang w:val="uk-UA"/>
        </w:rPr>
      </w:pPr>
      <w:r w:rsidRPr="00C43F19">
        <w:rPr>
          <w:lang w:val="uk-UA"/>
        </w:rPr>
        <w:t>2.1. </w:t>
      </w:r>
      <w:r w:rsidRPr="00C43F19">
        <w:rPr>
          <w:lang w:val="uk-UA" w:eastAsia="uk-UA"/>
        </w:rPr>
        <w:t xml:space="preserve">Товар постачається новим, раніше не використовуваним, без механічних пошкоджень </w:t>
      </w:r>
      <w:r w:rsidRPr="00C43F19">
        <w:rPr>
          <w:lang w:val="uk-UA"/>
        </w:rPr>
        <w:t>та виготовленим не раніше 2024 року</w:t>
      </w:r>
      <w:r w:rsidRPr="00C43F19">
        <w:rPr>
          <w:i/>
          <w:lang w:val="uk-UA"/>
        </w:rPr>
        <w:t>.</w:t>
      </w:r>
    </w:p>
    <w:p w:rsidR="00934233" w:rsidRPr="00C43F19" w:rsidRDefault="00934233" w:rsidP="00934233">
      <w:pPr>
        <w:ind w:firstLine="567"/>
        <w:contextualSpacing/>
        <w:jc w:val="both"/>
        <w:rPr>
          <w:lang w:val="uk-UA" w:eastAsia="uk-UA"/>
        </w:rPr>
      </w:pPr>
      <w:r w:rsidRPr="00C43F19">
        <w:rPr>
          <w:lang w:val="uk-UA"/>
        </w:rPr>
        <w:t>2.2. </w:t>
      </w:r>
      <w:proofErr w:type="spellStart"/>
      <w:r w:rsidRPr="00C43F19">
        <w:rPr>
          <w:lang w:val="uk-UA"/>
        </w:rPr>
        <w:t>Паковання</w:t>
      </w:r>
      <w:proofErr w:type="spellEnd"/>
      <w:r w:rsidRPr="00C43F19">
        <w:rPr>
          <w:lang w:val="uk-UA"/>
        </w:rPr>
        <w:t xml:space="preserve"> товару забезпечує його збереження від механічних пошкоджень, атмосферних опадів під час транспортування, зберігання та проведення вантажно-розвантажувальних робіт.</w:t>
      </w:r>
    </w:p>
    <w:p w:rsidR="00934233" w:rsidRPr="00C43F19" w:rsidRDefault="00934233" w:rsidP="00934233">
      <w:pPr>
        <w:tabs>
          <w:tab w:val="left" w:pos="426"/>
          <w:tab w:val="left" w:pos="1134"/>
          <w:tab w:val="left" w:pos="1418"/>
        </w:tabs>
        <w:ind w:firstLine="567"/>
        <w:jc w:val="both"/>
        <w:rPr>
          <w:rFonts w:eastAsia="Calibri"/>
          <w:lang w:val="uk-UA" w:eastAsia="en-US"/>
        </w:rPr>
      </w:pPr>
      <w:r w:rsidRPr="00C43F19">
        <w:rPr>
          <w:lang w:val="uk-UA"/>
        </w:rPr>
        <w:t>2.3. </w:t>
      </w:r>
      <w:r w:rsidRPr="00C43F19">
        <w:rPr>
          <w:rFonts w:eastAsia="Calibri"/>
          <w:lang w:val="uk-UA" w:eastAsia="en-US"/>
        </w:rPr>
        <w:t>Товар супроводжується копією(ями) документа(</w:t>
      </w:r>
      <w:proofErr w:type="spellStart"/>
      <w:r w:rsidRPr="00C43F19">
        <w:rPr>
          <w:rFonts w:eastAsia="Calibri"/>
          <w:lang w:val="uk-UA" w:eastAsia="en-US"/>
        </w:rPr>
        <w:t>ів</w:t>
      </w:r>
      <w:proofErr w:type="spellEnd"/>
      <w:r w:rsidRPr="00C43F19">
        <w:rPr>
          <w:rFonts w:eastAsia="Calibri"/>
          <w:lang w:val="uk-UA" w:eastAsia="en-US"/>
        </w:rPr>
        <w:t>) виробника(</w:t>
      </w:r>
      <w:proofErr w:type="spellStart"/>
      <w:r w:rsidRPr="00C43F19">
        <w:rPr>
          <w:rFonts w:eastAsia="Calibri"/>
          <w:lang w:val="uk-UA" w:eastAsia="en-US"/>
        </w:rPr>
        <w:t>ів</w:t>
      </w:r>
      <w:proofErr w:type="spellEnd"/>
      <w:r w:rsidRPr="00C43F19">
        <w:rPr>
          <w:rFonts w:eastAsia="Calibri"/>
          <w:lang w:val="uk-UA" w:eastAsia="en-US"/>
        </w:rPr>
        <w:t>), що засвідчує(</w:t>
      </w:r>
      <w:proofErr w:type="spellStart"/>
      <w:r w:rsidRPr="00C43F19">
        <w:rPr>
          <w:rFonts w:eastAsia="Calibri"/>
          <w:lang w:val="uk-UA" w:eastAsia="en-US"/>
        </w:rPr>
        <w:t>ють</w:t>
      </w:r>
      <w:proofErr w:type="spellEnd"/>
      <w:r w:rsidRPr="00C43F19">
        <w:rPr>
          <w:rFonts w:eastAsia="Calibri"/>
          <w:lang w:val="uk-UA" w:eastAsia="en-US"/>
        </w:rPr>
        <w:t xml:space="preserve">) якість товару: _______ </w:t>
      </w:r>
      <w:r w:rsidRPr="00C43F19">
        <w:rPr>
          <w:rFonts w:eastAsia="Calibri"/>
          <w:i/>
          <w:iCs/>
          <w:lang w:val="uk-UA" w:eastAsia="en-US"/>
        </w:rPr>
        <w:t xml:space="preserve">(зазначається </w:t>
      </w:r>
      <w:r>
        <w:rPr>
          <w:rFonts w:eastAsia="Calibri"/>
          <w:i/>
          <w:iCs/>
          <w:lang w:val="uk-UA" w:eastAsia="en-US"/>
        </w:rPr>
        <w:t>у</w:t>
      </w:r>
      <w:r w:rsidRPr="00C43F19">
        <w:rPr>
          <w:rFonts w:eastAsia="Calibri"/>
          <w:i/>
          <w:iCs/>
          <w:lang w:val="uk-UA" w:eastAsia="en-US"/>
        </w:rPr>
        <w:t>часником вид документа виробника (один або декілька), який(і) буде(</w:t>
      </w:r>
      <w:proofErr w:type="spellStart"/>
      <w:r w:rsidRPr="00C43F19">
        <w:rPr>
          <w:rFonts w:eastAsia="Calibri"/>
          <w:i/>
          <w:iCs/>
          <w:lang w:val="uk-UA" w:eastAsia="en-US"/>
        </w:rPr>
        <w:t>уть</w:t>
      </w:r>
      <w:proofErr w:type="spellEnd"/>
      <w:r w:rsidRPr="00C43F19">
        <w:rPr>
          <w:rFonts w:eastAsia="Calibri"/>
          <w:i/>
          <w:iCs/>
          <w:lang w:val="uk-UA" w:eastAsia="en-US"/>
        </w:rPr>
        <w:t xml:space="preserve">) надано(і) під час поставки товару, згідно з наступним переліком: </w:t>
      </w:r>
      <w:r w:rsidRPr="00C43F19">
        <w:rPr>
          <w:i/>
          <w:lang w:val="uk-UA"/>
        </w:rPr>
        <w:t>сертифікат якості, паспорт якості, етикетка)</w:t>
      </w:r>
      <w:r w:rsidRPr="00C43F19">
        <w:rPr>
          <w:lang w:val="uk-UA"/>
        </w:rPr>
        <w:t>.</w:t>
      </w:r>
    </w:p>
    <w:p w:rsidR="00934233" w:rsidRPr="00C43F19" w:rsidRDefault="00934233" w:rsidP="00934233">
      <w:pPr>
        <w:tabs>
          <w:tab w:val="left" w:pos="426"/>
        </w:tabs>
        <w:ind w:firstLine="567"/>
        <w:jc w:val="both"/>
        <w:rPr>
          <w:lang w:val="uk-UA"/>
        </w:rPr>
      </w:pPr>
      <w:r w:rsidRPr="00C43F19">
        <w:rPr>
          <w:rFonts w:eastAsia="Calibri"/>
          <w:i/>
          <w:iCs/>
          <w:lang w:val="uk-UA" w:eastAsia="en-US"/>
        </w:rPr>
        <w:t>У разі якщо вид(и) документа(</w:t>
      </w:r>
      <w:proofErr w:type="spellStart"/>
      <w:r w:rsidRPr="00C43F19">
        <w:rPr>
          <w:rFonts w:eastAsia="Calibri"/>
          <w:i/>
          <w:iCs/>
          <w:lang w:val="uk-UA" w:eastAsia="en-US"/>
        </w:rPr>
        <w:t>ів</w:t>
      </w:r>
      <w:proofErr w:type="spellEnd"/>
      <w:r w:rsidRPr="00C43F19">
        <w:rPr>
          <w:rFonts w:eastAsia="Calibri"/>
          <w:i/>
          <w:iCs/>
          <w:lang w:val="uk-UA" w:eastAsia="en-US"/>
        </w:rPr>
        <w:t>) виробника на товар за окремими позиціями відрізняється(</w:t>
      </w:r>
      <w:proofErr w:type="spellStart"/>
      <w:r w:rsidRPr="00C43F19">
        <w:rPr>
          <w:rFonts w:eastAsia="Calibri"/>
          <w:i/>
          <w:iCs/>
          <w:lang w:val="uk-UA" w:eastAsia="en-US"/>
        </w:rPr>
        <w:t>ються</w:t>
      </w:r>
      <w:proofErr w:type="spellEnd"/>
      <w:r w:rsidRPr="00C43F19">
        <w:rPr>
          <w:rFonts w:eastAsia="Calibri"/>
          <w:i/>
          <w:iCs/>
          <w:lang w:val="uk-UA" w:eastAsia="en-US"/>
        </w:rPr>
        <w:t xml:space="preserve">), </w:t>
      </w:r>
      <w:r>
        <w:rPr>
          <w:rFonts w:eastAsia="Calibri"/>
          <w:i/>
          <w:iCs/>
          <w:lang w:val="uk-UA" w:eastAsia="en-US"/>
        </w:rPr>
        <w:t>у</w:t>
      </w:r>
      <w:r w:rsidRPr="00C43F19">
        <w:rPr>
          <w:rFonts w:eastAsia="Calibri"/>
          <w:i/>
          <w:iCs/>
          <w:lang w:val="uk-UA" w:eastAsia="en-US"/>
        </w:rPr>
        <w:t>часником зазначається(</w:t>
      </w:r>
      <w:proofErr w:type="spellStart"/>
      <w:r w:rsidRPr="00C43F19">
        <w:rPr>
          <w:rFonts w:eastAsia="Calibri"/>
          <w:i/>
          <w:iCs/>
          <w:lang w:val="uk-UA" w:eastAsia="en-US"/>
        </w:rPr>
        <w:t>ються</w:t>
      </w:r>
      <w:proofErr w:type="spellEnd"/>
      <w:r w:rsidRPr="00C43F19">
        <w:rPr>
          <w:rFonts w:eastAsia="Calibri"/>
          <w:i/>
          <w:iCs/>
          <w:lang w:val="uk-UA" w:eastAsia="en-US"/>
        </w:rPr>
        <w:t>) відповідний(і) вид(и) документа(</w:t>
      </w:r>
      <w:proofErr w:type="spellStart"/>
      <w:r w:rsidRPr="00C43F19">
        <w:rPr>
          <w:rFonts w:eastAsia="Calibri"/>
          <w:i/>
          <w:iCs/>
          <w:lang w:val="uk-UA" w:eastAsia="en-US"/>
        </w:rPr>
        <w:t>ів</w:t>
      </w:r>
      <w:proofErr w:type="spellEnd"/>
      <w:r w:rsidRPr="00C43F19">
        <w:rPr>
          <w:rFonts w:eastAsia="Calibri"/>
          <w:i/>
          <w:iCs/>
          <w:lang w:val="uk-UA" w:eastAsia="en-US"/>
        </w:rPr>
        <w:t>) за кожною позицією або групою позицій, але вид(и) документу(</w:t>
      </w:r>
      <w:proofErr w:type="spellStart"/>
      <w:r w:rsidRPr="00C43F19">
        <w:rPr>
          <w:rFonts w:eastAsia="Calibri"/>
          <w:i/>
          <w:iCs/>
          <w:lang w:val="uk-UA" w:eastAsia="en-US"/>
        </w:rPr>
        <w:t>ів</w:t>
      </w:r>
      <w:proofErr w:type="spellEnd"/>
      <w:r w:rsidRPr="00C43F19">
        <w:rPr>
          <w:rFonts w:eastAsia="Calibri"/>
          <w:i/>
          <w:iCs/>
          <w:lang w:val="uk-UA" w:eastAsia="en-US"/>
        </w:rPr>
        <w:t>) повинен(ні) відповідати одному з зазначених Замовником у переліку.</w:t>
      </w:r>
    </w:p>
    <w:p w:rsidR="00934233" w:rsidRPr="00C43F19" w:rsidRDefault="00934233" w:rsidP="00934233">
      <w:pPr>
        <w:tabs>
          <w:tab w:val="left" w:pos="426"/>
        </w:tabs>
        <w:ind w:firstLine="709"/>
        <w:jc w:val="both"/>
        <w:rPr>
          <w:lang w:val="uk-UA"/>
        </w:rPr>
      </w:pPr>
    </w:p>
    <w:p w:rsidR="00934233" w:rsidRPr="00C43F19" w:rsidRDefault="00934233" w:rsidP="00934233">
      <w:pPr>
        <w:tabs>
          <w:tab w:val="left" w:pos="426"/>
        </w:tabs>
        <w:ind w:firstLine="567"/>
        <w:jc w:val="both"/>
        <w:rPr>
          <w:b/>
          <w:lang w:val="uk-UA"/>
        </w:rPr>
      </w:pPr>
      <w:r w:rsidRPr="00C43F19">
        <w:rPr>
          <w:b/>
          <w:lang w:val="uk-UA"/>
        </w:rPr>
        <w:t>3. Гарантійні зобов’язання:</w:t>
      </w:r>
    </w:p>
    <w:p w:rsidR="00934233" w:rsidRPr="00C43F19" w:rsidRDefault="00934233" w:rsidP="00934233">
      <w:pPr>
        <w:tabs>
          <w:tab w:val="left" w:pos="851"/>
          <w:tab w:val="left" w:pos="993"/>
          <w:tab w:val="left" w:pos="1134"/>
        </w:tabs>
        <w:ind w:firstLine="567"/>
        <w:jc w:val="both"/>
        <w:rPr>
          <w:iCs/>
          <w:lang w:val="uk-UA"/>
        </w:rPr>
      </w:pPr>
      <w:r w:rsidRPr="00C43F19">
        <w:rPr>
          <w:lang w:val="uk-UA"/>
        </w:rPr>
        <w:t xml:space="preserve">3.1. Гарантійний строк на товар становить 12 місяців </w:t>
      </w:r>
      <w:r w:rsidRPr="00C43F19">
        <w:rPr>
          <w:iCs/>
          <w:lang w:val="uk-UA"/>
        </w:rPr>
        <w:t>з дати прийняття товару Замовником.</w:t>
      </w:r>
    </w:p>
    <w:p w:rsidR="00934233" w:rsidRPr="00C43F19" w:rsidRDefault="00934233" w:rsidP="00934233">
      <w:pPr>
        <w:tabs>
          <w:tab w:val="left" w:pos="851"/>
          <w:tab w:val="left" w:pos="993"/>
          <w:tab w:val="left" w:pos="1134"/>
        </w:tabs>
        <w:ind w:firstLine="567"/>
        <w:jc w:val="both"/>
        <w:rPr>
          <w:iCs/>
          <w:lang w:val="uk-UA"/>
        </w:rPr>
      </w:pPr>
    </w:p>
    <w:p w:rsidR="00934233" w:rsidRPr="00C43F19" w:rsidRDefault="00934233" w:rsidP="00934233">
      <w:pPr>
        <w:tabs>
          <w:tab w:val="left" w:pos="851"/>
          <w:tab w:val="left" w:pos="993"/>
          <w:tab w:val="left" w:pos="1134"/>
        </w:tabs>
        <w:ind w:firstLine="567"/>
        <w:jc w:val="both"/>
        <w:rPr>
          <w:iCs/>
          <w:lang w:val="uk-UA"/>
        </w:rPr>
      </w:pPr>
    </w:p>
    <w:p w:rsidR="00934233" w:rsidRPr="00010187" w:rsidRDefault="00934233" w:rsidP="00934233">
      <w:pPr>
        <w:ind w:firstLine="567"/>
        <w:jc w:val="center"/>
        <w:rPr>
          <w:b/>
          <w:i/>
          <w:iCs/>
          <w:u w:val="single"/>
          <w:lang w:val="uk-UA"/>
        </w:rPr>
      </w:pPr>
      <w:r w:rsidRPr="00C43F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C43F19">
        <w:rPr>
          <w:b/>
          <w:i/>
          <w:iCs/>
          <w:u w:val="single"/>
          <w:lang w:val="uk-UA"/>
        </w:rPr>
        <w:t>ім</w:t>
      </w:r>
      <w:proofErr w:type="spellEnd"/>
      <w:r w:rsidRPr="00C43F19">
        <w:rPr>
          <w:b/>
          <w:i/>
          <w:iCs/>
          <w:u w:val="single"/>
        </w:rPr>
        <w:t>’</w:t>
      </w:r>
      <w:r w:rsidRPr="00C43F19">
        <w:rPr>
          <w:b/>
          <w:i/>
          <w:iCs/>
          <w:u w:val="single"/>
          <w:lang w:val="uk-UA"/>
        </w:rPr>
        <w:t xml:space="preserve">я та </w:t>
      </w:r>
      <w:r w:rsidRPr="00010187">
        <w:rPr>
          <w:b/>
          <w:i/>
          <w:iCs/>
          <w:u w:val="single"/>
          <w:lang w:val="uk-UA"/>
        </w:rPr>
        <w:t>прізвище уповноваженої особи учасника</w:t>
      </w:r>
    </w:p>
    <w:p w:rsidR="00934233" w:rsidRPr="00352398" w:rsidRDefault="00934233" w:rsidP="00934233">
      <w:pPr>
        <w:tabs>
          <w:tab w:val="left" w:pos="851"/>
          <w:tab w:val="left" w:pos="993"/>
          <w:tab w:val="left" w:pos="1134"/>
        </w:tabs>
        <w:ind w:firstLine="567"/>
        <w:jc w:val="both"/>
        <w:rPr>
          <w:iCs/>
          <w:color w:val="00B050"/>
          <w:lang w:val="uk-UA"/>
        </w:rPr>
      </w:pPr>
    </w:p>
    <w:p w:rsidR="00934233" w:rsidRPr="00352398" w:rsidRDefault="00934233" w:rsidP="00934233">
      <w:pPr>
        <w:tabs>
          <w:tab w:val="left" w:pos="851"/>
          <w:tab w:val="left" w:pos="993"/>
          <w:tab w:val="left" w:pos="1134"/>
        </w:tabs>
        <w:ind w:firstLine="567"/>
        <w:jc w:val="both"/>
        <w:rPr>
          <w:iCs/>
          <w:color w:val="00B050"/>
          <w:lang w:val="uk-UA"/>
        </w:rPr>
      </w:pPr>
    </w:p>
    <w:p w:rsidR="00934233" w:rsidRPr="00EF4A2E" w:rsidRDefault="00934233" w:rsidP="00934233">
      <w:pPr>
        <w:tabs>
          <w:tab w:val="left" w:pos="0"/>
          <w:tab w:val="left" w:pos="567"/>
        </w:tabs>
        <w:spacing w:before="120"/>
        <w:ind w:firstLine="567"/>
        <w:jc w:val="both"/>
        <w:rPr>
          <w:rFonts w:eastAsia="Calibri"/>
          <w:b/>
          <w:i/>
          <w:lang w:val="uk-UA" w:eastAsia="en-US"/>
        </w:rPr>
      </w:pPr>
      <w:r w:rsidRPr="00EF4A2E">
        <w:rPr>
          <w:rFonts w:eastAsia="Calibri"/>
          <w:b/>
          <w:i/>
          <w:lang w:val="uk-UA" w:eastAsia="en-US"/>
        </w:rPr>
        <w:t>Примітки:</w:t>
      </w:r>
    </w:p>
    <w:p w:rsidR="00934233" w:rsidRPr="00EF4A2E" w:rsidRDefault="00934233" w:rsidP="00934233">
      <w:pPr>
        <w:tabs>
          <w:tab w:val="left" w:pos="567"/>
        </w:tabs>
        <w:ind w:firstLine="567"/>
        <w:jc w:val="both"/>
        <w:rPr>
          <w:i/>
          <w:lang w:val="uk-UA"/>
        </w:rPr>
      </w:pPr>
      <w:r w:rsidRPr="00EF4A2E">
        <w:rPr>
          <w:i/>
          <w:lang w:val="uk-UA"/>
        </w:rPr>
        <w:t>1. </w:t>
      </w:r>
      <w:r w:rsidRPr="00EF4A2E">
        <w:rPr>
          <w:i/>
          <w:iCs/>
          <w:lang w:val="uk-UA" w:eastAsia="uk-UA"/>
        </w:rPr>
        <w:t>Дана технічна специфікація до предмета закупівлі встановлює сукупність основних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та складання технічної специфікації, що є його невід’ємною частиною (додатком).</w:t>
      </w:r>
    </w:p>
    <w:p w:rsidR="00934233" w:rsidRPr="00EF4A2E" w:rsidRDefault="00934233" w:rsidP="00934233">
      <w:pPr>
        <w:pStyle w:val="a3"/>
        <w:tabs>
          <w:tab w:val="left" w:pos="709"/>
        </w:tabs>
        <w:ind w:left="0" w:firstLine="567"/>
        <w:jc w:val="both"/>
        <w:rPr>
          <w:i/>
          <w:lang w:val="uk-UA"/>
        </w:rPr>
      </w:pPr>
      <w:r w:rsidRPr="00EF4A2E">
        <w:rPr>
          <w:i/>
          <w:lang w:val="uk-UA"/>
        </w:rPr>
        <w:t xml:space="preserve">2. До символів (зірочок), зазначених в таблиці технічної специфікації </w:t>
      </w:r>
      <w:r w:rsidRPr="00EF4A2E">
        <w:rPr>
          <w:i/>
          <w:iCs/>
          <w:lang w:val="uk-UA" w:eastAsia="uk-UA"/>
        </w:rPr>
        <w:t xml:space="preserve">до предмета закупівлі </w:t>
      </w:r>
      <w:r w:rsidRPr="00EF4A2E">
        <w:rPr>
          <w:i/>
          <w:lang w:val="uk-UA"/>
        </w:rPr>
        <w:t>Замовника:</w:t>
      </w:r>
    </w:p>
    <w:p w:rsidR="00934233" w:rsidRDefault="00934233" w:rsidP="00934233">
      <w:pPr>
        <w:tabs>
          <w:tab w:val="left" w:pos="709"/>
        </w:tabs>
        <w:ind w:firstLine="567"/>
        <w:jc w:val="both"/>
        <w:rPr>
          <w:i/>
          <w:lang w:val="uk-UA"/>
        </w:rPr>
      </w:pPr>
      <w:r w:rsidRPr="00EF4A2E">
        <w:rPr>
          <w:i/>
          <w:lang w:val="uk-UA"/>
        </w:rPr>
        <w:t>* - Учасник повинен чітко зазначити найменування товару (за наявності: тип, марку або інше), що пропонується до постачання;</w:t>
      </w:r>
    </w:p>
    <w:p w:rsidR="00934233" w:rsidRDefault="00934233" w:rsidP="00934233">
      <w:pPr>
        <w:tabs>
          <w:tab w:val="left" w:pos="709"/>
        </w:tabs>
        <w:ind w:firstLine="567"/>
        <w:jc w:val="both"/>
        <w:rPr>
          <w:i/>
          <w:lang w:val="uk-UA"/>
        </w:rPr>
      </w:pPr>
    </w:p>
    <w:p w:rsidR="00934233" w:rsidRDefault="00934233" w:rsidP="00934233">
      <w:pPr>
        <w:tabs>
          <w:tab w:val="left" w:pos="709"/>
        </w:tabs>
        <w:ind w:firstLine="567"/>
        <w:jc w:val="both"/>
        <w:rPr>
          <w:i/>
          <w:lang w:val="uk-UA"/>
        </w:rPr>
      </w:pPr>
    </w:p>
    <w:p w:rsidR="00934233" w:rsidRPr="00EF4A2E" w:rsidRDefault="00934233" w:rsidP="00934233">
      <w:pPr>
        <w:tabs>
          <w:tab w:val="left" w:pos="709"/>
        </w:tabs>
        <w:ind w:firstLine="567"/>
        <w:jc w:val="both"/>
        <w:rPr>
          <w:i/>
          <w:lang w:val="uk-UA"/>
        </w:rPr>
      </w:pPr>
      <w:bookmarkStart w:id="0" w:name="_GoBack"/>
      <w:bookmarkEnd w:id="0"/>
    </w:p>
    <w:p w:rsidR="00934233" w:rsidRPr="00EF4A2E" w:rsidRDefault="00934233" w:rsidP="00934233">
      <w:pPr>
        <w:tabs>
          <w:tab w:val="left" w:pos="709"/>
        </w:tabs>
        <w:ind w:firstLine="567"/>
        <w:jc w:val="both"/>
        <w:rPr>
          <w:i/>
          <w:lang w:val="uk-UA"/>
        </w:rPr>
      </w:pPr>
      <w:r w:rsidRPr="00EF4A2E">
        <w:rPr>
          <w:i/>
          <w:lang w:val="uk-UA"/>
        </w:rPr>
        <w:lastRenderedPageBreak/>
        <w:t>** - 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марка;</w:t>
      </w:r>
    </w:p>
    <w:p w:rsidR="00934233" w:rsidRPr="00EF4A2E" w:rsidRDefault="00934233" w:rsidP="00934233">
      <w:pPr>
        <w:tabs>
          <w:tab w:val="left" w:pos="709"/>
        </w:tabs>
        <w:ind w:firstLine="567"/>
        <w:jc w:val="both"/>
        <w:rPr>
          <w:i/>
          <w:lang w:val="uk-UA"/>
        </w:rPr>
      </w:pPr>
      <w:r w:rsidRPr="00EF4A2E">
        <w:rPr>
          <w:i/>
          <w:lang w:val="uk-UA"/>
        </w:rPr>
        <w:t>*** - </w:t>
      </w:r>
      <w:r w:rsidRPr="00EF4A2E">
        <w:rPr>
          <w:i/>
          <w:iCs/>
          <w:lang w:val="uk-UA"/>
        </w:rPr>
        <w:t>зазначається учасником країна походження товару. 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України. Зазначення Російської Федерації та/або Республіки Білорусь та/або Ісламської Республіки Іран не допускається.</w:t>
      </w:r>
    </w:p>
    <w:p w:rsidR="00934233" w:rsidRPr="00EF4A2E" w:rsidRDefault="00934233" w:rsidP="00934233">
      <w:pPr>
        <w:tabs>
          <w:tab w:val="left" w:pos="709"/>
        </w:tabs>
        <w:ind w:firstLine="567"/>
        <w:jc w:val="both"/>
        <w:rPr>
          <w:lang w:val="uk-UA"/>
        </w:rPr>
      </w:pPr>
      <w:r w:rsidRPr="00EF4A2E">
        <w:rPr>
          <w:i/>
          <w:lang w:val="uk-UA"/>
        </w:rPr>
        <w:t xml:space="preserve">3. Символи (зірочки) та інформація (умови, вимоги), що зазначена(і) в технічній специфікації </w:t>
      </w:r>
      <w:r w:rsidRPr="00EF4A2E">
        <w:rPr>
          <w:i/>
          <w:iCs/>
          <w:lang w:val="uk-UA" w:eastAsia="uk-UA"/>
        </w:rPr>
        <w:t xml:space="preserve">до предмета закупівлі </w:t>
      </w:r>
      <w:r w:rsidRPr="00EF4A2E">
        <w:rPr>
          <w:i/>
          <w:lang w:val="uk-UA"/>
        </w:rPr>
        <w:t>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не враховуються (не зазначаються).</w:t>
      </w:r>
    </w:p>
    <w:p w:rsidR="00934233" w:rsidRPr="00EF4A2E" w:rsidRDefault="00934233" w:rsidP="00934233">
      <w:pPr>
        <w:ind w:left="-426" w:firstLine="568"/>
        <w:jc w:val="both"/>
        <w:rPr>
          <w:i/>
          <w:lang w:val="uk-UA"/>
        </w:rPr>
      </w:pPr>
    </w:p>
    <w:p w:rsidR="00934233" w:rsidRPr="00EF4A2E" w:rsidRDefault="00934233" w:rsidP="00934233">
      <w:pPr>
        <w:shd w:val="clear" w:color="auto" w:fill="FFFFFF"/>
        <w:ind w:firstLine="426"/>
        <w:jc w:val="right"/>
        <w:rPr>
          <w:bCs/>
          <w:i/>
          <w:lang w:val="uk-UA"/>
        </w:rPr>
      </w:pPr>
    </w:p>
    <w:p w:rsidR="00934233" w:rsidRDefault="00934233" w:rsidP="00934233">
      <w:pPr>
        <w:shd w:val="clear" w:color="auto" w:fill="FFFFFF"/>
        <w:ind w:firstLine="426"/>
        <w:jc w:val="right"/>
        <w:rPr>
          <w:bCs/>
          <w:i/>
          <w:color w:val="00B050"/>
          <w:lang w:val="uk-UA"/>
        </w:rPr>
      </w:pPr>
    </w:p>
    <w:p w:rsidR="00934233" w:rsidRDefault="00934233" w:rsidP="00934233">
      <w:pPr>
        <w:shd w:val="clear" w:color="auto" w:fill="FFFFFF"/>
        <w:ind w:firstLine="426"/>
        <w:jc w:val="right"/>
        <w:rPr>
          <w:bCs/>
          <w:i/>
          <w:color w:val="00B050"/>
          <w:lang w:val="uk-UA"/>
        </w:rPr>
      </w:pPr>
    </w:p>
    <w:p w:rsidR="00934233" w:rsidRPr="00EF4A2E" w:rsidRDefault="00934233" w:rsidP="00934233">
      <w:pPr>
        <w:shd w:val="clear" w:color="auto" w:fill="FFFFFF"/>
        <w:ind w:firstLine="426"/>
        <w:jc w:val="right"/>
        <w:rPr>
          <w:bCs/>
          <w:i/>
          <w:color w:val="00B050"/>
          <w:lang w:val="uk-UA"/>
        </w:rPr>
      </w:pPr>
    </w:p>
    <w:p w:rsidR="00934233" w:rsidRPr="00DB031B" w:rsidRDefault="00934233" w:rsidP="00934233">
      <w:pPr>
        <w:shd w:val="clear" w:color="auto" w:fill="FFFFFF"/>
        <w:ind w:firstLine="426"/>
        <w:jc w:val="right"/>
        <w:rPr>
          <w:bCs/>
          <w:i/>
          <w:color w:val="0000FF"/>
          <w:highlight w:val="yellow"/>
          <w:lang w:val="uk-UA"/>
        </w:rPr>
      </w:pPr>
    </w:p>
    <w:p w:rsidR="00934233" w:rsidRPr="00156783" w:rsidRDefault="00934233" w:rsidP="00934233">
      <w:pPr>
        <w:tabs>
          <w:tab w:val="left" w:pos="-142"/>
        </w:tabs>
        <w:ind w:firstLine="6804"/>
        <w:jc w:val="right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Додаток</w:t>
      </w:r>
    </w:p>
    <w:p w:rsidR="00934233" w:rsidRPr="00156783" w:rsidRDefault="00934233" w:rsidP="00934233">
      <w:pPr>
        <w:tabs>
          <w:tab w:val="left" w:pos="-142"/>
        </w:tabs>
        <w:ind w:left="6804"/>
        <w:jc w:val="right"/>
        <w:rPr>
          <w:rFonts w:eastAsia="Calibri"/>
          <w:lang w:val="uk-UA" w:eastAsia="en-US"/>
        </w:rPr>
      </w:pPr>
      <w:r w:rsidRPr="00156783">
        <w:rPr>
          <w:rFonts w:eastAsia="Calibri"/>
          <w:lang w:val="uk-UA" w:eastAsia="en-US"/>
        </w:rPr>
        <w:t>до технічної специфікації</w:t>
      </w:r>
      <w:r>
        <w:rPr>
          <w:rFonts w:eastAsia="Calibri"/>
          <w:lang w:val="uk-UA" w:eastAsia="en-US"/>
        </w:rPr>
        <w:t xml:space="preserve"> </w:t>
      </w:r>
    </w:p>
    <w:p w:rsidR="00934233" w:rsidRDefault="00934233" w:rsidP="00934233">
      <w:pPr>
        <w:tabs>
          <w:tab w:val="left" w:pos="-142"/>
        </w:tabs>
        <w:ind w:firstLine="6804"/>
        <w:jc w:val="both"/>
        <w:rPr>
          <w:rFonts w:eastAsia="Calibri"/>
          <w:lang w:val="uk-UA" w:eastAsia="en-US"/>
        </w:rPr>
      </w:pPr>
    </w:p>
    <w:p w:rsidR="00934233" w:rsidRDefault="00934233" w:rsidP="00934233">
      <w:pPr>
        <w:pStyle w:val="a3"/>
        <w:tabs>
          <w:tab w:val="left" w:pos="-142"/>
        </w:tabs>
        <w:ind w:left="284"/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>Загальний вигляд товару (за позиціями 1-4):</w:t>
      </w:r>
    </w:p>
    <w:p w:rsidR="00934233" w:rsidRDefault="00934233" w:rsidP="00934233">
      <w:pPr>
        <w:pStyle w:val="a3"/>
        <w:tabs>
          <w:tab w:val="left" w:pos="-142"/>
        </w:tabs>
        <w:ind w:left="284"/>
        <w:jc w:val="center"/>
        <w:rPr>
          <w:rFonts w:eastAsia="Calibri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34233" w:rsidTr="006D0622">
        <w:trPr>
          <w:trHeight w:val="1022"/>
        </w:trPr>
        <w:tc>
          <w:tcPr>
            <w:tcW w:w="4926" w:type="dxa"/>
            <w:shd w:val="clear" w:color="auto" w:fill="auto"/>
          </w:tcPr>
          <w:p w:rsidR="00934233" w:rsidRPr="005A2FE3" w:rsidRDefault="00934233" w:rsidP="006D0622">
            <w:pPr>
              <w:tabs>
                <w:tab w:val="left" w:pos="-142"/>
              </w:tabs>
              <w:jc w:val="both"/>
              <w:rPr>
                <w:rFonts w:eastAsia="Calibri"/>
                <w:lang w:val="uk-UA" w:eastAsia="en-US"/>
              </w:rPr>
            </w:pPr>
            <w:r w:rsidRPr="005A2FE3">
              <w:rPr>
                <w:rFonts w:eastAsia="Calibri"/>
                <w:noProof/>
                <w:lang w:val="uk-UA" w:eastAsia="uk-UA"/>
              </w:rPr>
              <w:drawing>
                <wp:inline distT="0" distB="0" distL="0" distR="0">
                  <wp:extent cx="1940560" cy="1651635"/>
                  <wp:effectExtent l="0" t="0" r="2540" b="5715"/>
                  <wp:docPr id="4" name="Рисунок 4" descr="C:\Users\I.Sohan\Desktop\poster_9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I.Sohan\Desktop\poster_9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233" w:rsidRPr="005A2FE3" w:rsidRDefault="00934233" w:rsidP="006D0622">
            <w:pPr>
              <w:tabs>
                <w:tab w:val="left" w:pos="-142"/>
              </w:tabs>
              <w:jc w:val="both"/>
              <w:rPr>
                <w:rFonts w:eastAsia="Calibri"/>
                <w:lang w:val="uk-UA" w:eastAsia="en-US"/>
              </w:rPr>
            </w:pPr>
          </w:p>
          <w:p w:rsidR="00934233" w:rsidRPr="005A2FE3" w:rsidRDefault="00934233" w:rsidP="006D0622">
            <w:pPr>
              <w:tabs>
                <w:tab w:val="left" w:pos="-142"/>
              </w:tabs>
              <w:jc w:val="center"/>
              <w:rPr>
                <w:rFonts w:eastAsia="Calibri"/>
                <w:lang w:val="uk-UA" w:eastAsia="en-US"/>
              </w:rPr>
            </w:pPr>
            <w:r w:rsidRPr="005A2FE3">
              <w:rPr>
                <w:rFonts w:eastAsia="Calibri"/>
                <w:lang w:val="uk-UA" w:eastAsia="en-US"/>
              </w:rPr>
              <w:t>Фото 1</w:t>
            </w:r>
          </w:p>
          <w:p w:rsidR="00934233" w:rsidRPr="005A2FE3" w:rsidRDefault="00934233" w:rsidP="006D0622">
            <w:pPr>
              <w:tabs>
                <w:tab w:val="left" w:pos="-142"/>
              </w:tabs>
              <w:jc w:val="center"/>
              <w:rPr>
                <w:rFonts w:eastAsia="Calibri"/>
                <w:lang w:val="uk-UA" w:eastAsia="en-US"/>
              </w:rPr>
            </w:pPr>
            <w:r w:rsidRPr="005A2FE3">
              <w:rPr>
                <w:rFonts w:eastAsia="Calibri"/>
                <w:lang w:val="uk-UA" w:eastAsia="en-US"/>
              </w:rPr>
              <w:t>Товар (позиція 1)</w:t>
            </w:r>
          </w:p>
        </w:tc>
        <w:tc>
          <w:tcPr>
            <w:tcW w:w="4927" w:type="dxa"/>
            <w:shd w:val="clear" w:color="auto" w:fill="auto"/>
          </w:tcPr>
          <w:p w:rsidR="00934233" w:rsidRPr="005A2FE3" w:rsidRDefault="00934233" w:rsidP="006D0622">
            <w:pPr>
              <w:tabs>
                <w:tab w:val="left" w:pos="-142"/>
              </w:tabs>
              <w:jc w:val="both"/>
              <w:rPr>
                <w:rFonts w:eastAsia="Calibri"/>
                <w:lang w:val="uk-UA" w:eastAsia="en-US"/>
              </w:rPr>
            </w:pPr>
            <w:r w:rsidRPr="005A2FE3">
              <w:rPr>
                <w:rFonts w:eastAsia="Calibri"/>
                <w:noProof/>
                <w:lang w:val="uk-UA" w:eastAsia="uk-UA"/>
              </w:rPr>
              <w:drawing>
                <wp:inline distT="0" distB="0" distL="0" distR="0">
                  <wp:extent cx="1940560" cy="1828800"/>
                  <wp:effectExtent l="0" t="0" r="2540" b="0"/>
                  <wp:docPr id="3" name="Рисунок 3" descr="C:\Users\I.Sohan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I.Sohan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233" w:rsidRPr="005A2FE3" w:rsidRDefault="00934233" w:rsidP="006D0622">
            <w:pPr>
              <w:tabs>
                <w:tab w:val="left" w:pos="-142"/>
              </w:tabs>
              <w:jc w:val="center"/>
              <w:rPr>
                <w:rFonts w:eastAsia="Calibri"/>
                <w:lang w:val="uk-UA" w:eastAsia="en-US"/>
              </w:rPr>
            </w:pPr>
            <w:r w:rsidRPr="005A2FE3">
              <w:rPr>
                <w:rFonts w:eastAsia="Calibri"/>
                <w:lang w:val="uk-UA" w:eastAsia="en-US"/>
              </w:rPr>
              <w:t>Фото 2</w:t>
            </w:r>
          </w:p>
          <w:p w:rsidR="00934233" w:rsidRPr="005A2FE3" w:rsidRDefault="00934233" w:rsidP="006D0622">
            <w:pPr>
              <w:tabs>
                <w:tab w:val="left" w:pos="-142"/>
              </w:tabs>
              <w:jc w:val="center"/>
              <w:rPr>
                <w:rFonts w:eastAsia="Calibri"/>
                <w:lang w:val="uk-UA" w:eastAsia="en-US"/>
              </w:rPr>
            </w:pPr>
            <w:r w:rsidRPr="005A2FE3">
              <w:rPr>
                <w:rFonts w:eastAsia="Calibri"/>
                <w:lang w:val="uk-UA" w:eastAsia="en-US"/>
              </w:rPr>
              <w:t>Товар (позиція 2)</w:t>
            </w:r>
          </w:p>
        </w:tc>
      </w:tr>
      <w:tr w:rsidR="00934233" w:rsidTr="006D0622">
        <w:trPr>
          <w:trHeight w:val="1337"/>
        </w:trPr>
        <w:tc>
          <w:tcPr>
            <w:tcW w:w="4926" w:type="dxa"/>
            <w:shd w:val="clear" w:color="auto" w:fill="auto"/>
          </w:tcPr>
          <w:p w:rsidR="00934233" w:rsidRPr="005A2FE3" w:rsidRDefault="00934233" w:rsidP="006D0622">
            <w:pPr>
              <w:tabs>
                <w:tab w:val="left" w:pos="-142"/>
              </w:tabs>
              <w:jc w:val="both"/>
              <w:rPr>
                <w:rFonts w:eastAsia="Calibri"/>
                <w:lang w:val="uk-UA" w:eastAsia="en-US"/>
              </w:rPr>
            </w:pPr>
            <w:r w:rsidRPr="005A2FE3">
              <w:rPr>
                <w:rFonts w:eastAsia="Calibri"/>
                <w:noProof/>
                <w:lang w:val="uk-UA" w:eastAsia="uk-UA"/>
              </w:rPr>
              <w:drawing>
                <wp:inline distT="0" distB="0" distL="0" distR="0">
                  <wp:extent cx="1940560" cy="1632585"/>
                  <wp:effectExtent l="0" t="0" r="2540" b="5715"/>
                  <wp:docPr id="2" name="Рисунок 2" descr="C:\Users\I.Sohan\Desktop\заземлено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I.Sohan\Desktop\заземлено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2FE3">
              <w:rPr>
                <w:rFonts w:eastAsia="Calibri"/>
                <w:lang w:val="uk-UA" w:eastAsia="en-US"/>
              </w:rPr>
              <w:t xml:space="preserve"> </w:t>
            </w:r>
          </w:p>
          <w:p w:rsidR="00934233" w:rsidRPr="005A2FE3" w:rsidRDefault="00934233" w:rsidP="006D0622">
            <w:pPr>
              <w:tabs>
                <w:tab w:val="left" w:pos="-142"/>
              </w:tabs>
              <w:jc w:val="both"/>
              <w:rPr>
                <w:rFonts w:eastAsia="Calibri"/>
                <w:lang w:val="uk-UA" w:eastAsia="en-US"/>
              </w:rPr>
            </w:pPr>
          </w:p>
          <w:p w:rsidR="00934233" w:rsidRPr="005A2FE3" w:rsidRDefault="00934233" w:rsidP="006D0622">
            <w:pPr>
              <w:tabs>
                <w:tab w:val="left" w:pos="-142"/>
              </w:tabs>
              <w:jc w:val="center"/>
              <w:rPr>
                <w:rFonts w:eastAsia="Calibri"/>
                <w:lang w:val="uk-UA" w:eastAsia="en-US"/>
              </w:rPr>
            </w:pPr>
            <w:r w:rsidRPr="005A2FE3">
              <w:rPr>
                <w:rFonts w:eastAsia="Calibri"/>
                <w:lang w:val="uk-UA" w:eastAsia="en-US"/>
              </w:rPr>
              <w:t>Фото 3</w:t>
            </w:r>
          </w:p>
          <w:p w:rsidR="00934233" w:rsidRPr="005A2FE3" w:rsidRDefault="00934233" w:rsidP="006D0622">
            <w:pPr>
              <w:tabs>
                <w:tab w:val="left" w:pos="-142"/>
              </w:tabs>
              <w:jc w:val="center"/>
              <w:rPr>
                <w:rFonts w:eastAsia="Calibri"/>
                <w:lang w:val="uk-UA" w:eastAsia="en-US"/>
              </w:rPr>
            </w:pPr>
            <w:r w:rsidRPr="005A2FE3">
              <w:rPr>
                <w:rFonts w:eastAsia="Calibri"/>
                <w:lang w:val="uk-UA" w:eastAsia="en-US"/>
              </w:rPr>
              <w:t>Товар (позиція 3)</w:t>
            </w:r>
          </w:p>
        </w:tc>
        <w:tc>
          <w:tcPr>
            <w:tcW w:w="4927" w:type="dxa"/>
            <w:shd w:val="clear" w:color="auto" w:fill="auto"/>
          </w:tcPr>
          <w:p w:rsidR="00934233" w:rsidRPr="005A2FE3" w:rsidRDefault="00934233" w:rsidP="006D0622">
            <w:pPr>
              <w:tabs>
                <w:tab w:val="left" w:pos="-142"/>
              </w:tabs>
              <w:jc w:val="both"/>
              <w:rPr>
                <w:rFonts w:eastAsia="Calibri"/>
                <w:lang w:val="uk-UA" w:eastAsia="en-US"/>
              </w:rPr>
            </w:pPr>
            <w:r w:rsidRPr="005A2FE3">
              <w:rPr>
                <w:rFonts w:eastAsia="Calibri"/>
                <w:noProof/>
                <w:lang w:val="uk-UA" w:eastAsia="uk-UA"/>
              </w:rPr>
              <w:drawing>
                <wp:inline distT="0" distB="0" distL="0" distR="0">
                  <wp:extent cx="1940560" cy="1828800"/>
                  <wp:effectExtent l="0" t="0" r="2540" b="0"/>
                  <wp:docPr id="1" name="Рисунок 1" descr="C:\Users\I.Sohan\Desktop\стій напруг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I.Sohan\Desktop\стій напруг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2FE3">
              <w:rPr>
                <w:rFonts w:eastAsia="Calibri"/>
                <w:lang w:val="uk-UA" w:eastAsia="en-US"/>
              </w:rPr>
              <w:t xml:space="preserve"> </w:t>
            </w:r>
          </w:p>
          <w:p w:rsidR="00934233" w:rsidRPr="005A2FE3" w:rsidRDefault="00934233" w:rsidP="006D0622">
            <w:pPr>
              <w:tabs>
                <w:tab w:val="left" w:pos="-142"/>
              </w:tabs>
              <w:jc w:val="center"/>
              <w:rPr>
                <w:rFonts w:eastAsia="Calibri"/>
                <w:lang w:val="uk-UA" w:eastAsia="en-US"/>
              </w:rPr>
            </w:pPr>
            <w:r w:rsidRPr="005A2FE3">
              <w:rPr>
                <w:rFonts w:eastAsia="Calibri"/>
                <w:lang w:val="uk-UA" w:eastAsia="en-US"/>
              </w:rPr>
              <w:t>Фото 4</w:t>
            </w:r>
          </w:p>
          <w:p w:rsidR="00934233" w:rsidRPr="005A2FE3" w:rsidRDefault="00934233" w:rsidP="006D0622">
            <w:pPr>
              <w:tabs>
                <w:tab w:val="left" w:pos="-142"/>
              </w:tabs>
              <w:jc w:val="center"/>
              <w:rPr>
                <w:rFonts w:eastAsia="Calibri"/>
                <w:lang w:val="uk-UA" w:eastAsia="en-US"/>
              </w:rPr>
            </w:pPr>
            <w:r w:rsidRPr="005A2FE3">
              <w:rPr>
                <w:rFonts w:eastAsia="Calibri"/>
                <w:lang w:val="uk-UA" w:eastAsia="en-US"/>
              </w:rPr>
              <w:t>Товар (позиція 4)</w:t>
            </w:r>
          </w:p>
        </w:tc>
      </w:tr>
    </w:tbl>
    <w:p w:rsidR="00934233" w:rsidRPr="00DB031B" w:rsidRDefault="00934233" w:rsidP="00934233">
      <w:pPr>
        <w:shd w:val="clear" w:color="auto" w:fill="FFFFFF"/>
        <w:ind w:firstLine="426"/>
        <w:jc w:val="right"/>
        <w:rPr>
          <w:i/>
          <w:color w:val="0000FF"/>
          <w:lang w:val="uk-UA"/>
        </w:rPr>
      </w:pPr>
    </w:p>
    <w:p w:rsidR="00934233" w:rsidRPr="00DB031B" w:rsidRDefault="00934233" w:rsidP="00934233">
      <w:pPr>
        <w:shd w:val="clear" w:color="auto" w:fill="FFFFFF"/>
        <w:ind w:firstLine="426"/>
        <w:jc w:val="right"/>
        <w:rPr>
          <w:i/>
          <w:color w:val="0000FF"/>
          <w:lang w:val="uk-UA"/>
        </w:rPr>
      </w:pPr>
    </w:p>
    <w:p w:rsidR="00934233" w:rsidRPr="00DB031B" w:rsidRDefault="00934233" w:rsidP="00934233">
      <w:pPr>
        <w:shd w:val="clear" w:color="auto" w:fill="FFFFFF"/>
        <w:ind w:firstLine="426"/>
        <w:jc w:val="right"/>
        <w:rPr>
          <w:i/>
          <w:color w:val="0000FF"/>
          <w:lang w:val="uk-UA"/>
        </w:rPr>
      </w:pPr>
    </w:p>
    <w:p w:rsidR="00934233" w:rsidRDefault="00934233" w:rsidP="00934233">
      <w:pPr>
        <w:shd w:val="clear" w:color="auto" w:fill="FFFFFF"/>
        <w:ind w:firstLine="426"/>
        <w:jc w:val="right"/>
        <w:rPr>
          <w:i/>
          <w:color w:val="0000FF"/>
          <w:lang w:val="uk-UA"/>
        </w:rPr>
      </w:pPr>
    </w:p>
    <w:p w:rsidR="00E144B4" w:rsidRDefault="00E144B4"/>
    <w:sectPr w:rsidR="00E144B4" w:rsidSect="00934233">
      <w:pgSz w:w="11906" w:h="16838"/>
      <w:pgMar w:top="567" w:right="5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717F2"/>
    <w:multiLevelType w:val="hybridMultilevel"/>
    <w:tmpl w:val="F89E548E"/>
    <w:lvl w:ilvl="0" w:tplc="BDCA9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60"/>
    <w:rsid w:val="000B0500"/>
    <w:rsid w:val="001A4F5C"/>
    <w:rsid w:val="00284828"/>
    <w:rsid w:val="00441F21"/>
    <w:rsid w:val="004D617E"/>
    <w:rsid w:val="00644E70"/>
    <w:rsid w:val="00761D04"/>
    <w:rsid w:val="008B5437"/>
    <w:rsid w:val="00934233"/>
    <w:rsid w:val="00AA085B"/>
    <w:rsid w:val="00AD63C2"/>
    <w:rsid w:val="00B67C60"/>
    <w:rsid w:val="00BD3958"/>
    <w:rsid w:val="00C703D9"/>
    <w:rsid w:val="00D83482"/>
    <w:rsid w:val="00E144B4"/>
    <w:rsid w:val="00EE7C3B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EAE0"/>
  <w15:chartTrackingRefBased/>
  <w15:docId w15:val="{1690041D-0B36-4B49-BF8E-CFE6BC2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Number Bullets,List Paragraph (numbered (a)),List Paragraph_Num123,Абзац списку 1,тв-Абзац списка,заголовок 1.1,List_Paragraph,Multilevel para_II,List Paragraph1,List Paragraph-ExecSummary,Akapit z listą BS,Bullets"/>
    <w:basedOn w:val="a"/>
    <w:link w:val="a4"/>
    <w:uiPriority w:val="34"/>
    <w:qFormat/>
    <w:rsid w:val="00934233"/>
    <w:pPr>
      <w:ind w:left="720"/>
    </w:pPr>
    <w:rPr>
      <w:lang w:val="en-GB" w:eastAsia="en-US"/>
    </w:rPr>
  </w:style>
  <w:style w:type="character" w:customStyle="1" w:styleId="a4">
    <w:name w:val="Абзац списку Знак"/>
    <w:aliases w:val="название табл/рис Знак,Number Bullets Знак,List Paragraph (numbered (a)) Знак,List Paragraph_Num123 Знак,Абзац списку 1 Знак,тв-Абзац списка Знак,заголовок 1.1 Знак,List_Paragraph Знак,Multilevel para_II Знак,List Paragraph1 Знак"/>
    <w:link w:val="a3"/>
    <w:uiPriority w:val="34"/>
    <w:rsid w:val="0093423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3677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4</cp:revision>
  <dcterms:created xsi:type="dcterms:W3CDTF">2024-03-06T09:11:00Z</dcterms:created>
  <dcterms:modified xsi:type="dcterms:W3CDTF">2024-03-06T09:18:00Z</dcterms:modified>
</cp:coreProperties>
</file>