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F" w:rsidRPr="00D05D25" w:rsidRDefault="00EC3BF5" w:rsidP="00090DEF">
      <w:pPr>
        <w:pStyle w:val="--14"/>
        <w:rPr>
          <w:kern w:val="2"/>
          <w:sz w:val="36"/>
          <w:szCs w:val="36"/>
          <w:lang w:eastAsia="ru-RU"/>
        </w:rPr>
      </w:pPr>
      <w:r w:rsidRPr="00EC3BF5">
        <w:rPr>
          <w:kern w:val="2"/>
          <w:sz w:val="36"/>
          <w:szCs w:val="36"/>
          <w:lang w:eastAsia="ru-RU"/>
        </w:rPr>
        <w:t>НАВЧАЛЬНО-ВИХОВНЕ ОБ'ЄДНАННЯ №5 МІСТА ХМЕЛЬНИЦЬКОГО ІМЕНІ СЕРГІЯ ЄФРЕМОВА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090DEF" w:rsidP="00876268">
            <w:pPr>
              <w:pStyle w:val="--14"/>
              <w:snapToGrid w:val="0"/>
              <w:ind w:left="5217" w:right="-13"/>
              <w:jc w:val="left"/>
              <w:rPr>
                <w:sz w:val="24"/>
                <w:szCs w:val="24"/>
              </w:rPr>
            </w:pPr>
          </w:p>
        </w:tc>
      </w:tr>
      <w:tr w:rsidR="00090DEF" w:rsidRPr="00A103E5" w:rsidTr="00876268">
        <w:trPr>
          <w:trHeight w:val="1976"/>
        </w:trPr>
        <w:tc>
          <w:tcPr>
            <w:tcW w:w="9639" w:type="dxa"/>
            <w:shd w:val="clear" w:color="auto" w:fill="auto"/>
            <w:vAlign w:val="center"/>
          </w:tcPr>
          <w:p w:rsidR="00402605" w:rsidRDefault="00402605" w:rsidP="00876268">
            <w:pPr>
              <w:pStyle w:val="--140"/>
              <w:ind w:left="5217" w:right="-13"/>
              <w:rPr>
                <w:iCs/>
                <w:sz w:val="24"/>
                <w:szCs w:val="24"/>
                <w:lang w:val="ru-RU"/>
              </w:rPr>
            </w:pPr>
          </w:p>
          <w:p w:rsidR="00090DEF" w:rsidRPr="00A103E5" w:rsidRDefault="00090DEF" w:rsidP="00876268">
            <w:pPr>
              <w:pStyle w:val="--140"/>
              <w:ind w:left="5217" w:right="-13"/>
              <w:rPr>
                <w:iCs/>
                <w:sz w:val="24"/>
                <w:szCs w:val="24"/>
              </w:rPr>
            </w:pPr>
            <w:r w:rsidRPr="00A103E5">
              <w:rPr>
                <w:iCs/>
                <w:sz w:val="24"/>
                <w:szCs w:val="24"/>
              </w:rPr>
              <w:t>ЗАТВЕРДЖЕНО</w:t>
            </w:r>
          </w:p>
          <w:p w:rsidR="002F0FA5" w:rsidRDefault="00090DEF" w:rsidP="00876268">
            <w:pPr>
              <w:pStyle w:val="--140"/>
              <w:ind w:left="5217" w:right="-13"/>
              <w:rPr>
                <w:iCs/>
                <w:sz w:val="24"/>
                <w:szCs w:val="24"/>
                <w:lang w:val="ru-RU"/>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r w:rsidR="002F0FA5">
              <w:rPr>
                <w:iCs/>
                <w:sz w:val="24"/>
                <w:szCs w:val="24"/>
                <w:lang w:val="ru-RU"/>
              </w:rPr>
              <w:t xml:space="preserve"> </w:t>
            </w:r>
          </w:p>
          <w:p w:rsidR="00BC3FAA" w:rsidRDefault="00EC3BF5" w:rsidP="00876268">
            <w:pPr>
              <w:pStyle w:val="--140"/>
              <w:ind w:left="5217" w:right="-13"/>
              <w:rPr>
                <w:iCs/>
                <w:sz w:val="24"/>
                <w:szCs w:val="24"/>
                <w:lang w:val="ru-RU"/>
              </w:rPr>
            </w:pPr>
            <w:r>
              <w:rPr>
                <w:iCs/>
                <w:sz w:val="24"/>
                <w:szCs w:val="24"/>
                <w:lang w:val="ru-RU"/>
              </w:rPr>
              <w:t>Яна КОГАН</w:t>
            </w:r>
          </w:p>
          <w:p w:rsidR="00143BE0" w:rsidRPr="00143BE0" w:rsidRDefault="00143BE0" w:rsidP="00876268">
            <w:pPr>
              <w:pStyle w:val="--140"/>
              <w:ind w:left="5217" w:right="-13"/>
              <w:rPr>
                <w:iCs/>
                <w:sz w:val="24"/>
                <w:szCs w:val="24"/>
              </w:rPr>
            </w:pPr>
          </w:p>
          <w:p w:rsidR="00090DEF" w:rsidRPr="00A103E5" w:rsidRDefault="002F0FA5" w:rsidP="00876268">
            <w:pPr>
              <w:pStyle w:val="--140"/>
              <w:ind w:left="5217" w:right="-13"/>
              <w:rPr>
                <w:iCs/>
                <w:sz w:val="24"/>
                <w:szCs w:val="24"/>
                <w:lang w:val="ru-RU"/>
              </w:rPr>
            </w:pPr>
            <w:proofErr w:type="spellStart"/>
            <w:r>
              <w:rPr>
                <w:iCs/>
                <w:sz w:val="24"/>
                <w:szCs w:val="24"/>
              </w:rPr>
              <w:t>Протокол№</w:t>
            </w:r>
            <w:proofErr w:type="spellEnd"/>
            <w:r w:rsidR="00BE6F10">
              <w:rPr>
                <w:iCs/>
                <w:sz w:val="24"/>
                <w:szCs w:val="24"/>
                <w:lang w:val="ru-RU"/>
              </w:rPr>
              <w:t>21</w:t>
            </w:r>
            <w:r>
              <w:rPr>
                <w:iCs/>
                <w:sz w:val="24"/>
                <w:szCs w:val="24"/>
              </w:rPr>
              <w:t xml:space="preserve"> від </w:t>
            </w:r>
            <w:r w:rsidR="00F576CD" w:rsidRPr="00F576CD">
              <w:rPr>
                <w:iCs/>
                <w:sz w:val="24"/>
                <w:szCs w:val="24"/>
                <w:lang w:val="ru-RU"/>
              </w:rPr>
              <w:t>0</w:t>
            </w:r>
            <w:r w:rsidR="00BE6F10">
              <w:rPr>
                <w:iCs/>
                <w:sz w:val="24"/>
                <w:szCs w:val="24"/>
                <w:lang w:val="ru-RU"/>
              </w:rPr>
              <w:t>7</w:t>
            </w:r>
            <w:r w:rsidR="00402605" w:rsidRPr="00F576CD">
              <w:rPr>
                <w:iCs/>
                <w:sz w:val="24"/>
                <w:szCs w:val="24"/>
                <w:lang w:val="ru-RU"/>
              </w:rPr>
              <w:t>.</w:t>
            </w:r>
            <w:r w:rsidR="00402605">
              <w:rPr>
                <w:iCs/>
                <w:sz w:val="24"/>
                <w:szCs w:val="24"/>
                <w:lang w:val="ru-RU"/>
              </w:rPr>
              <w:t>12</w:t>
            </w:r>
            <w:r w:rsidR="00090DEF" w:rsidRPr="00D05D25">
              <w:rPr>
                <w:iCs/>
                <w:sz w:val="24"/>
                <w:szCs w:val="24"/>
              </w:rPr>
              <w:t>.202</w:t>
            </w:r>
            <w:r w:rsidR="00D05D25" w:rsidRPr="00D05D25">
              <w:rPr>
                <w:iCs/>
                <w:sz w:val="24"/>
                <w:szCs w:val="24"/>
              </w:rPr>
              <w:t>2</w:t>
            </w:r>
            <w:r w:rsidR="00090DEF" w:rsidRPr="00D05D25">
              <w:rPr>
                <w:iCs/>
                <w:sz w:val="24"/>
                <w:szCs w:val="24"/>
              </w:rPr>
              <w:t xml:space="preserve"> року</w:t>
            </w: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402605" w:rsidRPr="00A103E5" w:rsidRDefault="00402605" w:rsidP="00090DEF">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BE6F1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143BE0" w:rsidRDefault="00EC3BF5" w:rsidP="00876268">
            <w:pPr>
              <w:jc w:val="both"/>
              <w:rPr>
                <w:rFonts w:ascii="Times New Roman" w:hAnsi="Times New Roman" w:cs="Times New Roman"/>
                <w:i/>
                <w:iCs/>
                <w:sz w:val="24"/>
                <w:szCs w:val="24"/>
                <w:lang w:val="uk-UA"/>
              </w:rPr>
            </w:pPr>
            <w:r w:rsidRPr="00EC3BF5">
              <w:rPr>
                <w:rFonts w:ascii="Times New Roman" w:eastAsia="Calibri" w:hAnsi="Times New Roman" w:cs="Times New Roman"/>
                <w:bCs/>
                <w:sz w:val="24"/>
                <w:szCs w:val="24"/>
                <w:lang w:val="uk-UA"/>
              </w:rPr>
              <w:t>НАВЧАЛЬНО-ВИХОВНЕ ОБ'ЄДНАННЯ №5 МІСТА ХМЕЛЬНИЦЬКОГО ІМЕНІ СЕРГІЯ ЄФРЕМОВА</w:t>
            </w:r>
          </w:p>
        </w:tc>
      </w:tr>
      <w:tr w:rsidR="00090DEF" w:rsidRPr="0040260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EC3BF5" w:rsidRDefault="009D3F92" w:rsidP="00EC3BF5">
            <w:pPr>
              <w:spacing w:after="0" w:line="240" w:lineRule="auto"/>
              <w:rPr>
                <w:rFonts w:ascii="Times New Roman" w:hAnsi="Times New Roman"/>
                <w:sz w:val="24"/>
                <w:szCs w:val="24"/>
              </w:rPr>
            </w:pPr>
            <w:r>
              <w:rPr>
                <w:rFonts w:ascii="Times New Roman" w:hAnsi="Times New Roman" w:cs="Times New Roman"/>
                <w:bCs/>
                <w:sz w:val="24"/>
                <w:szCs w:val="24"/>
                <w:lang w:val="uk-UA"/>
              </w:rPr>
              <w:t>2900</w:t>
            </w:r>
            <w:r w:rsidR="00BC3FAA">
              <w:rPr>
                <w:rFonts w:ascii="Times New Roman" w:hAnsi="Times New Roman" w:cs="Times New Roman"/>
                <w:bCs/>
                <w:sz w:val="24"/>
                <w:szCs w:val="24"/>
                <w:lang w:val="uk-UA"/>
              </w:rPr>
              <w:t>0</w:t>
            </w:r>
            <w:r w:rsidR="00402605" w:rsidRPr="00402605">
              <w:rPr>
                <w:rFonts w:ascii="Times New Roman" w:hAnsi="Times New Roman" w:cs="Times New Roman"/>
                <w:bCs/>
                <w:sz w:val="24"/>
                <w:szCs w:val="24"/>
                <w:lang w:val="uk-UA"/>
              </w:rPr>
              <w:t xml:space="preserve">, Україна, </w:t>
            </w:r>
            <w:proofErr w:type="spellStart"/>
            <w:r w:rsidR="008167CE" w:rsidRPr="000821AE">
              <w:rPr>
                <w:rFonts w:ascii="Times New Roman" w:eastAsia="Calibri" w:hAnsi="Times New Roman"/>
                <w:bCs/>
                <w:sz w:val="24"/>
                <w:szCs w:val="24"/>
              </w:rPr>
              <w:t>Хмельницька</w:t>
            </w:r>
            <w:proofErr w:type="spellEnd"/>
            <w:r w:rsidR="008167CE" w:rsidRPr="000821AE">
              <w:rPr>
                <w:rFonts w:ascii="Times New Roman" w:eastAsia="Calibri" w:hAnsi="Times New Roman"/>
                <w:bCs/>
                <w:sz w:val="24"/>
                <w:szCs w:val="24"/>
              </w:rPr>
              <w:t xml:space="preserve"> область, </w:t>
            </w:r>
            <w:proofErr w:type="spellStart"/>
            <w:r w:rsidR="00EC3BF5">
              <w:rPr>
                <w:rFonts w:ascii="Times New Roman" w:hAnsi="Times New Roman"/>
                <w:sz w:val="24"/>
                <w:szCs w:val="24"/>
              </w:rPr>
              <w:t>місто</w:t>
            </w:r>
            <w:proofErr w:type="spellEnd"/>
            <w:r w:rsidR="00EC3BF5">
              <w:rPr>
                <w:rFonts w:ascii="Times New Roman" w:hAnsi="Times New Roman"/>
                <w:sz w:val="24"/>
                <w:szCs w:val="24"/>
              </w:rPr>
              <w:t xml:space="preserve"> </w:t>
            </w:r>
            <w:proofErr w:type="spellStart"/>
            <w:r w:rsidR="00EC3BF5">
              <w:rPr>
                <w:rFonts w:ascii="Times New Roman" w:hAnsi="Times New Roman"/>
                <w:sz w:val="24"/>
                <w:szCs w:val="24"/>
              </w:rPr>
              <w:t>Хмельницький</w:t>
            </w:r>
            <w:proofErr w:type="spellEnd"/>
            <w:r w:rsidR="00EC3BF5">
              <w:rPr>
                <w:rFonts w:ascii="Times New Roman" w:hAnsi="Times New Roman"/>
                <w:sz w:val="24"/>
                <w:szCs w:val="24"/>
              </w:rPr>
              <w:t xml:space="preserve">, </w:t>
            </w:r>
          </w:p>
          <w:p w:rsidR="00EC3BF5" w:rsidRDefault="00EC3BF5" w:rsidP="00EC3BF5">
            <w:pPr>
              <w:spacing w:after="0" w:line="240" w:lineRule="auto"/>
              <w:rPr>
                <w:rFonts w:ascii="Times New Roman" w:hAnsi="Times New Roman"/>
                <w:sz w:val="24"/>
                <w:szCs w:val="24"/>
              </w:rPr>
            </w:pPr>
            <w:proofErr w:type="spellStart"/>
            <w:r>
              <w:rPr>
                <w:rFonts w:ascii="Times New Roman" w:hAnsi="Times New Roman"/>
                <w:sz w:val="24"/>
                <w:szCs w:val="24"/>
              </w:rPr>
              <w:t>вулиця</w:t>
            </w:r>
            <w:proofErr w:type="spellEnd"/>
            <w:r>
              <w:rPr>
                <w:rFonts w:ascii="Times New Roman" w:hAnsi="Times New Roman"/>
                <w:sz w:val="24"/>
                <w:szCs w:val="24"/>
              </w:rPr>
              <w:t xml:space="preserve"> Володимирська,51</w:t>
            </w:r>
          </w:p>
          <w:p w:rsidR="00090DEF" w:rsidRPr="008167CE" w:rsidRDefault="00090DEF" w:rsidP="00402605">
            <w:pPr>
              <w:spacing w:after="0" w:line="240" w:lineRule="auto"/>
              <w:jc w:val="both"/>
              <w:rPr>
                <w:rFonts w:ascii="Times New Roman" w:hAnsi="Times New Roman" w:cs="Times New Roman"/>
                <w:bCs/>
                <w:sz w:val="24"/>
                <w:szCs w:val="24"/>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Pr="00806437" w:rsidRDefault="00090DEF" w:rsidP="00876268">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090DEF" w:rsidRDefault="00EC3BF5" w:rsidP="00876268">
            <w:pPr>
              <w:pStyle w:val="Standard"/>
              <w:rPr>
                <w:lang w:val="uk-UA"/>
              </w:rPr>
            </w:pPr>
            <w:r>
              <w:rPr>
                <w:lang w:val="uk-UA"/>
              </w:rPr>
              <w:t>Яна КОГАН</w:t>
            </w:r>
            <w:r w:rsidR="00090DEF">
              <w:rPr>
                <w:lang w:val="uk-UA"/>
              </w:rPr>
              <w:t xml:space="preserve">, фахівець з публічних закупівель, </w:t>
            </w:r>
            <w:r>
              <w:rPr>
                <w:lang w:val="uk-UA"/>
              </w:rPr>
              <w:t>уповноважена особа</w:t>
            </w:r>
          </w:p>
          <w:p w:rsidR="002F0FA5" w:rsidRPr="002B424F" w:rsidRDefault="002F0FA5" w:rsidP="00876268">
            <w:pPr>
              <w:pStyle w:val="Standard"/>
              <w:rPr>
                <w:color w:val="auto"/>
                <w:lang w:val="uk-UA"/>
              </w:rPr>
            </w:pPr>
          </w:p>
          <w:p w:rsidR="00090DEF" w:rsidRPr="00483241" w:rsidRDefault="00090DEF" w:rsidP="00876268">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00EC3BF5" w:rsidRPr="00EC3BF5">
              <w:rPr>
                <w:rFonts w:ascii="Helvetica" w:hAnsi="Helvetica" w:cs="Helvetica"/>
                <w:color w:val="555555"/>
                <w:sz w:val="21"/>
                <w:szCs w:val="21"/>
                <w:shd w:val="clear" w:color="auto" w:fill="FFFFFF"/>
              </w:rPr>
              <w:t>nvo5@ukr.net</w:t>
            </w:r>
            <w:r w:rsidRPr="00483241">
              <w:rPr>
                <w:rFonts w:ascii="Times New Roman" w:eastAsia="Times New Roman" w:hAnsi="Times New Roman" w:cs="Times New Roman"/>
                <w:sz w:val="24"/>
                <w:szCs w:val="24"/>
                <w:lang w:val="uk-UA" w:eastAsia="ru-RU"/>
              </w:rPr>
              <w:t>,</w:t>
            </w:r>
          </w:p>
          <w:p w:rsidR="00090DEF" w:rsidRPr="004E0940" w:rsidRDefault="00090DEF" w:rsidP="00876268">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00EC3BF5">
              <w:rPr>
                <w:rFonts w:ascii="Times New Roman" w:hAnsi="Times New Roman"/>
                <w:sz w:val="24"/>
                <w:szCs w:val="24"/>
              </w:rPr>
              <w:t>(0382) 795725</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090DEF" w:rsidRDefault="00090DEF" w:rsidP="00090DEF">
            <w:pPr>
              <w:pStyle w:val="rvps2"/>
              <w:shd w:val="clear" w:color="auto" w:fill="FFFFFF"/>
              <w:spacing w:before="0"/>
              <w:textAlignment w:val="baseline"/>
              <w:rPr>
                <w:b/>
                <w:lang w:val="uk-UA" w:eastAsia="ru-RU"/>
              </w:rPr>
            </w:pPr>
            <w:r w:rsidRPr="00090DEF">
              <w:rPr>
                <w:b/>
                <w:lang w:val="uk-UA" w:eastAsia="ru-RU"/>
              </w:rPr>
              <w:t>Електрична енергія</w:t>
            </w: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C3BF5" w:rsidRDefault="002F0FA5" w:rsidP="00EC3BF5">
            <w:pPr>
              <w:pStyle w:val="Standard"/>
              <w:jc w:val="both"/>
            </w:pPr>
            <w:r w:rsidRPr="008167CE">
              <w:rPr>
                <w:bCs/>
                <w:lang w:val="uk-UA"/>
              </w:rPr>
              <w:t>2900</w:t>
            </w:r>
            <w:r w:rsidR="00BC3FAA">
              <w:rPr>
                <w:bCs/>
                <w:lang w:val="uk-UA"/>
              </w:rPr>
              <w:t>0</w:t>
            </w:r>
            <w:r w:rsidRPr="008167CE">
              <w:rPr>
                <w:bCs/>
                <w:lang w:val="uk-UA"/>
              </w:rPr>
              <w:t xml:space="preserve">, </w:t>
            </w:r>
            <w:proofErr w:type="spellStart"/>
            <w:r w:rsidR="00402605" w:rsidRPr="008167CE">
              <w:t>Україна</w:t>
            </w:r>
            <w:proofErr w:type="spellEnd"/>
            <w:r w:rsidR="00402605" w:rsidRPr="008167CE">
              <w:t xml:space="preserve">, </w:t>
            </w:r>
            <w:proofErr w:type="spellStart"/>
            <w:r w:rsidR="008167CE" w:rsidRPr="008167CE">
              <w:t>Хмельницька</w:t>
            </w:r>
            <w:proofErr w:type="spellEnd"/>
            <w:r w:rsidR="008167CE" w:rsidRPr="008167CE">
              <w:t xml:space="preserve"> область, </w:t>
            </w:r>
            <w:proofErr w:type="spellStart"/>
            <w:r w:rsidR="00EC3BF5">
              <w:t>місто</w:t>
            </w:r>
            <w:proofErr w:type="spellEnd"/>
            <w:r w:rsidR="00EC3BF5">
              <w:t xml:space="preserve"> </w:t>
            </w:r>
            <w:proofErr w:type="spellStart"/>
            <w:r w:rsidR="00EC3BF5">
              <w:t>Хмельницький</w:t>
            </w:r>
            <w:proofErr w:type="spellEnd"/>
            <w:r w:rsidR="00EC3BF5">
              <w:t xml:space="preserve">, </w:t>
            </w:r>
          </w:p>
          <w:p w:rsidR="00BC3FAA" w:rsidRDefault="00EC3BF5" w:rsidP="00EC3BF5">
            <w:pPr>
              <w:keepNext/>
              <w:keepLines/>
              <w:ind w:right="120"/>
              <w:contextualSpacing/>
              <w:jc w:val="both"/>
              <w:rPr>
                <w:rFonts w:ascii="Times New Roman" w:hAnsi="Times New Roman" w:cs="Times New Roman"/>
                <w:sz w:val="24"/>
                <w:szCs w:val="24"/>
                <w:lang w:val="uk-UA"/>
              </w:rPr>
            </w:pPr>
            <w:proofErr w:type="spellStart"/>
            <w:r w:rsidRPr="00EC3BF5">
              <w:rPr>
                <w:rFonts w:ascii="Times New Roman" w:hAnsi="Times New Roman" w:cs="Times New Roman"/>
                <w:sz w:val="24"/>
                <w:szCs w:val="24"/>
              </w:rPr>
              <w:t>вулиця</w:t>
            </w:r>
            <w:proofErr w:type="spellEnd"/>
            <w:r w:rsidRPr="00EC3BF5">
              <w:rPr>
                <w:rFonts w:ascii="Times New Roman" w:hAnsi="Times New Roman" w:cs="Times New Roman"/>
                <w:sz w:val="24"/>
                <w:szCs w:val="24"/>
              </w:rPr>
              <w:t xml:space="preserve"> Володимирська,51</w:t>
            </w:r>
          </w:p>
          <w:p w:rsidR="00EC3BF5" w:rsidRPr="00EC3BF5" w:rsidRDefault="00EC3BF5" w:rsidP="00EC3BF5">
            <w:pPr>
              <w:keepNext/>
              <w:keepLines/>
              <w:ind w:right="120"/>
              <w:contextualSpacing/>
              <w:jc w:val="both"/>
              <w:rPr>
                <w:rFonts w:ascii="Times New Roman" w:hAnsi="Times New Roman" w:cs="Times New Roman"/>
                <w:bCs/>
                <w:sz w:val="24"/>
                <w:szCs w:val="24"/>
                <w:lang w:val="uk-UA"/>
              </w:rPr>
            </w:pPr>
          </w:p>
          <w:p w:rsidR="00090DEF" w:rsidRPr="00A103E5" w:rsidRDefault="00090DEF" w:rsidP="00D05D2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090DEF" w:rsidP="00876268">
            <w:pPr>
              <w:rPr>
                <w:rFonts w:ascii="Times New Roman" w:hAnsi="Times New Roman" w:cs="Times New Roman"/>
                <w:sz w:val="24"/>
                <w:szCs w:val="24"/>
              </w:rPr>
            </w:pPr>
            <w:r w:rsidRPr="00A34F61">
              <w:rPr>
                <w:rFonts w:ascii="Times New Roman" w:eastAsia="Times New Roman" w:hAnsi="Times New Roman" w:cs="Times New Roman"/>
                <w:color w:val="000000"/>
                <w:sz w:val="24"/>
                <w:szCs w:val="24"/>
                <w:lang w:val="uk-UA" w:eastAsia="ru-RU"/>
              </w:rPr>
              <w:t>До 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BE6F10"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A103E5">
              <w:rPr>
                <w:rFonts w:ascii="Times New Roman" w:hAnsi="Times New Roman" w:cs="Times New Roman"/>
                <w:sz w:val="24"/>
                <w:szCs w:val="24"/>
                <w:lang w:val="uk-UA"/>
              </w:rPr>
              <w:lastRenderedPageBreak/>
              <w:t>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використання слова або мовного звороту, запозичених з іншої мови;</w:t>
            </w:r>
          </w:p>
          <w:p w:rsidR="00090DEF" w:rsidRPr="00A103E5" w:rsidRDefault="00090DEF" w:rsidP="00876268">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090DEF" w:rsidRPr="00A103E5" w:rsidRDefault="00090DEF" w:rsidP="00876268">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BE6F10"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090DEF" w:rsidRPr="00BE6F1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BE6F10"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F576CD" w:rsidRPr="00F576CD">
              <w:rPr>
                <w:rFonts w:ascii="Times New Roman" w:eastAsia="Times New Roman" w:hAnsi="Times New Roman" w:cs="Times New Roman"/>
                <w:b/>
                <w:color w:val="000000"/>
                <w:sz w:val="24"/>
                <w:szCs w:val="24"/>
                <w:lang w:val="uk-UA" w:eastAsia="ru-RU"/>
              </w:rPr>
              <w:t>1</w:t>
            </w:r>
            <w:r w:rsidR="00BE6F10">
              <w:rPr>
                <w:rFonts w:ascii="Times New Roman" w:eastAsia="Times New Roman" w:hAnsi="Times New Roman" w:cs="Times New Roman"/>
                <w:b/>
                <w:color w:val="000000"/>
                <w:sz w:val="24"/>
                <w:szCs w:val="24"/>
                <w:lang w:val="uk-UA" w:eastAsia="ru-RU"/>
              </w:rPr>
              <w:t>5</w:t>
            </w:r>
            <w:bookmarkStart w:id="3" w:name="_GoBack"/>
            <w:bookmarkEnd w:id="3"/>
            <w:r w:rsidR="00D05D25" w:rsidRPr="00F576CD">
              <w:rPr>
                <w:rFonts w:ascii="Times New Roman" w:eastAsia="Times New Roman" w:hAnsi="Times New Roman" w:cs="Times New Roman"/>
                <w:b/>
                <w:color w:val="000000"/>
                <w:sz w:val="24"/>
                <w:szCs w:val="24"/>
                <w:lang w:val="uk-UA" w:eastAsia="ru-RU"/>
              </w:rPr>
              <w:t>.12.</w:t>
            </w:r>
            <w:r w:rsidR="00D05D25" w:rsidRPr="00D05D25">
              <w:rPr>
                <w:rFonts w:ascii="Times New Roman" w:eastAsia="Times New Roman" w:hAnsi="Times New Roman" w:cs="Times New Roman"/>
                <w:b/>
                <w:color w:val="000000"/>
                <w:sz w:val="24"/>
                <w:szCs w:val="24"/>
                <w:lang w:val="uk-UA" w:eastAsia="ru-RU"/>
              </w:rPr>
              <w:t>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D05D25" w:rsidRPr="00D05D25">
              <w:rPr>
                <w:rFonts w:ascii="Times New Roman" w:eastAsia="Times New Roman" w:hAnsi="Times New Roman" w:cs="Times New Roman"/>
                <w:b/>
                <w:color w:val="000000"/>
                <w:sz w:val="24"/>
                <w:szCs w:val="24"/>
                <w:lang w:val="uk-UA" w:eastAsia="ru-RU"/>
              </w:rPr>
              <w:t>00:00 год.</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BE6F1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w:t>
            </w:r>
            <w:r w:rsidRPr="00A103E5">
              <w:rPr>
                <w:rFonts w:ascii="Times New Roman" w:hAnsi="Times New Roman" w:cs="Times New Roman"/>
                <w:sz w:val="24"/>
                <w:szCs w:val="24"/>
                <w:lang w:val="uk-UA"/>
              </w:rPr>
              <w:lastRenderedPageBreak/>
              <w:t xml:space="preserve">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A103E5">
              <w:rPr>
                <w:rFonts w:ascii="Times New Roman" w:hAnsi="Times New Roman" w:cs="Times New Roman"/>
                <w:b/>
                <w:bCs/>
                <w:i/>
                <w:iCs/>
                <w:sz w:val="24"/>
                <w:szCs w:val="24"/>
                <w:lang w:val="uk-UA"/>
              </w:rPr>
              <w:lastRenderedPageBreak/>
              <w:t>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60F29">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A103E5">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D05D25"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D05D25">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A103E5">
              <w:rPr>
                <w:rFonts w:ascii="Times New Roman" w:eastAsia="Times New Roman" w:hAnsi="Times New Roman" w:cs="Times New Roman"/>
                <w:color w:val="000000"/>
                <w:sz w:val="24"/>
                <w:szCs w:val="24"/>
                <w:lang w:val="uk-UA" w:eastAsia="ru-RU"/>
              </w:rPr>
              <w:lastRenderedPageBreak/>
              <w:t>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A103E5">
              <w:rPr>
                <w:rFonts w:ascii="Times New Roman" w:eastAsia="Times New Roman" w:hAnsi="Times New Roman" w:cs="Times New Roman"/>
                <w:color w:val="000000"/>
                <w:sz w:val="24"/>
                <w:szCs w:val="24"/>
                <w:lang w:val="uk-UA" w:eastAsia="ru-RU"/>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D05D25" w:rsidRDefault="00090DEF" w:rsidP="00876268">
            <w:pPr>
              <w:pStyle w:val="Standard"/>
              <w:tabs>
                <w:tab w:val="left" w:pos="0"/>
                <w:tab w:val="left" w:pos="3617"/>
                <w:tab w:val="center" w:pos="5102"/>
              </w:tabs>
              <w:jc w:val="both"/>
              <w:rPr>
                <w:color w:val="auto"/>
                <w:lang w:val="uk-UA"/>
              </w:rPr>
            </w:pPr>
            <w:r>
              <w:rPr>
                <w:lang w:val="uk-UA"/>
              </w:rPr>
              <w:t>5.2.3.11</w:t>
            </w:r>
            <w:r w:rsidRPr="00D05D25">
              <w:rPr>
                <w:lang w:val="uk-UA"/>
              </w:rPr>
              <w:t xml:space="preserve">. </w:t>
            </w:r>
            <w:r w:rsidRPr="00D05D25">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05D25">
              <w:rPr>
                <w:color w:val="auto"/>
                <w:lang w:val="en-US"/>
              </w:rPr>
              <w:t>VII</w:t>
            </w:r>
            <w:r w:rsidRPr="00D05D25">
              <w:rPr>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D05D25">
              <w:t>5.2.3.11.</w:t>
            </w:r>
            <w:r w:rsidRPr="00D05D25">
              <w:rPr>
                <w:color w:val="000000"/>
              </w:rPr>
              <w:t xml:space="preserve"> </w:t>
            </w:r>
            <w:r w:rsidRPr="00D05D25">
              <w:rPr>
                <w:rFonts w:eastAsia="Times New Roman"/>
                <w:color w:val="000000"/>
              </w:rPr>
              <w:t xml:space="preserve">У складі тендерної пропозиції </w:t>
            </w:r>
            <w:r w:rsidRPr="00D05D25">
              <w:rPr>
                <w:rFonts w:eastAsia="Times New Roman"/>
                <w:i/>
                <w:color w:val="000000"/>
              </w:rPr>
              <w:t>учасник надає лист або довідку в довільній формі</w:t>
            </w:r>
            <w:r w:rsidRPr="00D05D25">
              <w:rPr>
                <w:rFonts w:eastAsia="Times New Roman"/>
                <w:color w:val="000000"/>
              </w:rPr>
              <w:t xml:space="preserve"> про</w:t>
            </w:r>
            <w:r w:rsidRPr="00BC5AF9">
              <w:rPr>
                <w:rFonts w:eastAsia="Times New Roman"/>
                <w:color w:val="000000"/>
              </w:rPr>
              <w:t xml:space="preserve">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 xml:space="preserve">(стосується </w:t>
            </w:r>
            <w:r>
              <w:rPr>
                <w:rFonts w:eastAsia="Times New Roman"/>
                <w:color w:val="000000"/>
              </w:rPr>
              <w:lastRenderedPageBreak/>
              <w:t>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BE6F1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BE6F10"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DE5A7C">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143BE0"/>
    <w:rsid w:val="002F0FA5"/>
    <w:rsid w:val="00402605"/>
    <w:rsid w:val="00465C6A"/>
    <w:rsid w:val="008167CE"/>
    <w:rsid w:val="009D3F92"/>
    <w:rsid w:val="00A34F61"/>
    <w:rsid w:val="00B25671"/>
    <w:rsid w:val="00BC3FAA"/>
    <w:rsid w:val="00BE6F10"/>
    <w:rsid w:val="00D05D25"/>
    <w:rsid w:val="00E20155"/>
    <w:rsid w:val="00EC3BF5"/>
    <w:rsid w:val="00F57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qFormat/>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qFormat/>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8538</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12</cp:revision>
  <dcterms:created xsi:type="dcterms:W3CDTF">2022-10-24T16:13:00Z</dcterms:created>
  <dcterms:modified xsi:type="dcterms:W3CDTF">2022-12-07T17:00:00Z</dcterms:modified>
</cp:coreProperties>
</file>