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22" w:rsidRPr="00203222" w:rsidRDefault="00203222" w:rsidP="00203222">
      <w:pPr>
        <w:keepNext/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Додаток №3 </w:t>
      </w:r>
      <w:r w:rsidRPr="00203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 Документації</w:t>
      </w:r>
    </w:p>
    <w:p w:rsidR="00203222" w:rsidRPr="00203222" w:rsidRDefault="00203222" w:rsidP="00203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проведення закупівлі через </w:t>
      </w:r>
    </w:p>
    <w:p w:rsidR="00203222" w:rsidRPr="00203222" w:rsidRDefault="00203222" w:rsidP="00203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електронних закупівель         </w:t>
      </w:r>
    </w:p>
    <w:p w:rsidR="00203222" w:rsidRPr="00203222" w:rsidRDefault="00203222" w:rsidP="002032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22" w:rsidRPr="00203222" w:rsidRDefault="00203222" w:rsidP="002032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2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Технічні (якісні) вимоги до товару.</w:t>
      </w:r>
    </w:p>
    <w:p w:rsidR="00203222" w:rsidRPr="00203222" w:rsidRDefault="00203222" w:rsidP="002032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222" w:rsidRPr="00203222" w:rsidRDefault="00203222" w:rsidP="00203222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</w:pPr>
      <w:r w:rsidRPr="0020322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Найменування предмета закупівлі:</w:t>
      </w:r>
      <w:r w:rsidRPr="002032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2032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_______________________</w:t>
      </w:r>
    </w:p>
    <w:p w:rsidR="00203222" w:rsidRPr="00203222" w:rsidRDefault="00203222" w:rsidP="00203222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3222" w:rsidRPr="00203222" w:rsidRDefault="00203222" w:rsidP="00203222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3222" w:rsidRPr="00203222" w:rsidRDefault="00203222" w:rsidP="00203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122"/>
        <w:gridCol w:w="1214"/>
        <w:gridCol w:w="615"/>
        <w:gridCol w:w="2510"/>
        <w:gridCol w:w="2041"/>
      </w:tblGrid>
      <w:tr w:rsidR="00203222" w:rsidRPr="00203222" w:rsidTr="00203222">
        <w:trPr>
          <w:trHeight w:val="25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 xml:space="preserve">Тетрациклін </w:t>
            </w:r>
            <w:proofErr w:type="spellStart"/>
            <w:r w:rsidRPr="00203222">
              <w:rPr>
                <w:rFonts w:ascii="Calibri" w:eastAsia="Calibri" w:hAnsi="Calibri" w:cs="Calibri"/>
              </w:rPr>
              <w:t>гідрохлорид</w:t>
            </w:r>
            <w:proofErr w:type="spellEnd"/>
            <w:r w:rsidRPr="00203222">
              <w:rPr>
                <w:rFonts w:ascii="Calibri" w:eastAsia="Calibri" w:hAnsi="Calibri" w:cs="Calibri"/>
              </w:rPr>
              <w:t>,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Аналітичний стандарт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03222">
              <w:rPr>
                <w:rFonts w:ascii="Calibri" w:eastAsia="Calibri" w:hAnsi="Calibri" w:cs="Calibri"/>
              </w:rPr>
              <w:t>Уп</w:t>
            </w:r>
            <w:proofErr w:type="spellEnd"/>
            <w:r w:rsidRPr="00203222">
              <w:rPr>
                <w:rFonts w:ascii="Calibri" w:eastAsia="Calibri" w:hAnsi="Calibri" w:cs="Calibri"/>
              </w:rPr>
              <w:t>. 250 мг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Аналіз 97.8 %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Невизначеність ± 0.5 %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В складі тендерної пропозиції надати сертифікат виробника та його переклад українською мовою.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Німеччина</w:t>
            </w:r>
          </w:p>
        </w:tc>
      </w:tr>
      <w:tr w:rsidR="00203222" w:rsidRPr="00203222" w:rsidTr="00203222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Пеніциліну G калієва сіль,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Аналітичний стандарт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03222">
              <w:rPr>
                <w:rFonts w:ascii="Calibri" w:eastAsia="Calibri" w:hAnsi="Calibri" w:cs="Calibri"/>
              </w:rPr>
              <w:t>Уп</w:t>
            </w:r>
            <w:proofErr w:type="spellEnd"/>
            <w:r w:rsidRPr="00203222">
              <w:rPr>
                <w:rFonts w:ascii="Calibri" w:eastAsia="Calibri" w:hAnsi="Calibri" w:cs="Calibri"/>
              </w:rPr>
              <w:t>. 250 мг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Аналіз 97.3 % - 98.41 %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Невизначеність ± 1.0 %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В складі тендерної пропозиції надати сертифікат виробника та його переклад українською мовою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Німеччина</w:t>
            </w:r>
          </w:p>
        </w:tc>
      </w:tr>
      <w:tr w:rsidR="00203222" w:rsidRPr="00203222" w:rsidTr="00203222">
        <w:trPr>
          <w:trHeight w:val="25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Стрептоміцин сульфат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Аналітичний стандарт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03222">
              <w:rPr>
                <w:rFonts w:ascii="Calibri" w:eastAsia="Calibri" w:hAnsi="Calibri" w:cs="Calibri"/>
              </w:rPr>
              <w:t>Уп</w:t>
            </w:r>
            <w:proofErr w:type="spellEnd"/>
            <w:r w:rsidRPr="00203222">
              <w:rPr>
                <w:rFonts w:ascii="Calibri" w:eastAsia="Calibri" w:hAnsi="Calibri" w:cs="Calibri"/>
              </w:rPr>
              <w:t>. 250 мг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Загальна чистота - 94.71 % (г/</w:t>
            </w:r>
            <w:proofErr w:type="spellStart"/>
            <w:r w:rsidRPr="00203222">
              <w:rPr>
                <w:rFonts w:ascii="Calibri" w:eastAsia="Calibri" w:hAnsi="Calibri" w:cs="Calibri"/>
              </w:rPr>
              <w:t>г</w:t>
            </w:r>
            <w:proofErr w:type="spellEnd"/>
            <w:r w:rsidRPr="00203222">
              <w:rPr>
                <w:rFonts w:ascii="Calibri" w:eastAsia="Calibri" w:hAnsi="Calibri" w:cs="Calibri"/>
              </w:rPr>
              <w:t>)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Аналіз 99.80 % (г/</w:t>
            </w:r>
            <w:proofErr w:type="spellStart"/>
            <w:r w:rsidRPr="00203222">
              <w:rPr>
                <w:rFonts w:ascii="Calibri" w:eastAsia="Calibri" w:hAnsi="Calibri" w:cs="Calibri"/>
              </w:rPr>
              <w:t>г</w:t>
            </w:r>
            <w:proofErr w:type="spellEnd"/>
            <w:r w:rsidRPr="00203222">
              <w:rPr>
                <w:rFonts w:ascii="Calibri" w:eastAsia="Calibri" w:hAnsi="Calibri" w:cs="Calibri"/>
              </w:rPr>
              <w:t xml:space="preserve">) 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Вода - 5.1 % (г/</w:t>
            </w:r>
            <w:proofErr w:type="spellStart"/>
            <w:r w:rsidRPr="00203222">
              <w:rPr>
                <w:rFonts w:ascii="Calibri" w:eastAsia="Calibri" w:hAnsi="Calibri" w:cs="Calibri"/>
              </w:rPr>
              <w:t>г</w:t>
            </w:r>
            <w:proofErr w:type="spellEnd"/>
            <w:r w:rsidRPr="00203222">
              <w:rPr>
                <w:rFonts w:ascii="Calibri" w:eastAsia="Calibri" w:hAnsi="Calibri" w:cs="Calibri"/>
              </w:rPr>
              <w:t>)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Розширена невизначеність 0.54 % (г/</w:t>
            </w:r>
            <w:proofErr w:type="spellStart"/>
            <w:r w:rsidRPr="00203222">
              <w:rPr>
                <w:rFonts w:ascii="Calibri" w:eastAsia="Calibri" w:hAnsi="Calibri" w:cs="Calibri"/>
              </w:rPr>
              <w:t>г</w:t>
            </w:r>
            <w:proofErr w:type="spellEnd"/>
            <w:r w:rsidRPr="00203222">
              <w:rPr>
                <w:rFonts w:ascii="Calibri" w:eastAsia="Calibri" w:hAnsi="Calibri" w:cs="Calibri"/>
              </w:rPr>
              <w:t>)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Невизначеність 0.25 % (г/</w:t>
            </w:r>
            <w:proofErr w:type="spellStart"/>
            <w:r w:rsidRPr="00203222">
              <w:rPr>
                <w:rFonts w:ascii="Calibri" w:eastAsia="Calibri" w:hAnsi="Calibri" w:cs="Calibri"/>
              </w:rPr>
              <w:t>г</w:t>
            </w:r>
            <w:proofErr w:type="spellEnd"/>
            <w:r w:rsidRPr="00203222">
              <w:rPr>
                <w:rFonts w:ascii="Calibri" w:eastAsia="Calibri" w:hAnsi="Calibri" w:cs="Calibri"/>
              </w:rPr>
              <w:t xml:space="preserve">) 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В складі тендерної пропозиції надати сертифікат виробника та його переклад українською мовою.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Німеччина</w:t>
            </w:r>
          </w:p>
        </w:tc>
      </w:tr>
      <w:tr w:rsidR="00203222" w:rsidRPr="00203222" w:rsidTr="00203222">
        <w:trPr>
          <w:trHeight w:val="239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624918" w:rsidP="0062491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24918"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</w:rPr>
              <w:t xml:space="preserve">тандартний зразок </w:t>
            </w:r>
            <w:proofErr w:type="spellStart"/>
            <w:r w:rsidRPr="00624918">
              <w:rPr>
                <w:rFonts w:ascii="Calibri" w:eastAsia="Calibri" w:hAnsi="Calibri" w:cs="Calibri"/>
              </w:rPr>
              <w:t>Бацитрацин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03222">
              <w:rPr>
                <w:rFonts w:ascii="Calibri" w:eastAsia="Calibri" w:hAnsi="Calibri" w:cs="Calibri"/>
              </w:rPr>
              <w:t>Уп</w:t>
            </w:r>
            <w:proofErr w:type="spellEnd"/>
            <w:r w:rsidRPr="00203222">
              <w:rPr>
                <w:rFonts w:ascii="Calibri" w:eastAsia="Calibri" w:hAnsi="Calibri" w:cs="Calibri"/>
              </w:rPr>
              <w:t>. 25</w:t>
            </w:r>
            <w:r w:rsidR="00624918">
              <w:rPr>
                <w:rFonts w:ascii="Calibri" w:eastAsia="Calibri" w:hAnsi="Calibri" w:cs="Calibri"/>
              </w:rPr>
              <w:t>0</w:t>
            </w:r>
            <w:bookmarkStart w:id="0" w:name="_GoBack"/>
            <w:bookmarkEnd w:id="0"/>
            <w:r w:rsidRPr="00203222">
              <w:rPr>
                <w:rFonts w:ascii="Calibri" w:eastAsia="Calibri" w:hAnsi="Calibri" w:cs="Calibri"/>
              </w:rPr>
              <w:t xml:space="preserve"> мг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 xml:space="preserve">Чистота (площа ВЕРХ) -≥ 40 % 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Компонент ВЕРХ (площа %) - ≤ 20.0 %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Компонент 2 ВЕРХ (площа %) - ≤ 20.0 %</w:t>
            </w: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В складі тендерної пропозиції надати сертифікат виробника та його переклад українською мовою.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3222" w:rsidRPr="00203222" w:rsidRDefault="00203222" w:rsidP="00203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3222">
              <w:rPr>
                <w:rFonts w:ascii="Calibri" w:eastAsia="Calibri" w:hAnsi="Calibri" w:cs="Calibri"/>
              </w:rPr>
              <w:t>Німеччина</w:t>
            </w:r>
          </w:p>
        </w:tc>
      </w:tr>
    </w:tbl>
    <w:p w:rsidR="00B34438" w:rsidRDefault="00B34438" w:rsidP="00203222"/>
    <w:sectPr w:rsidR="00B34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2"/>
    <w:rsid w:val="00203222"/>
    <w:rsid w:val="00624918"/>
    <w:rsid w:val="00B34438"/>
    <w:rsid w:val="00B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Sergiy_SKLAD</dc:creator>
  <cp:lastModifiedBy>Sergiy_SKLAD</cp:lastModifiedBy>
  <cp:revision>4</cp:revision>
  <dcterms:created xsi:type="dcterms:W3CDTF">2022-08-02T13:10:00Z</dcterms:created>
  <dcterms:modified xsi:type="dcterms:W3CDTF">2022-08-02T13:25:00Z</dcterms:modified>
</cp:coreProperties>
</file>