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BC" w:rsidRPr="00957A9E" w:rsidRDefault="00BF29BC" w:rsidP="00BD625F">
      <w:pPr>
        <w:spacing w:after="0" w:line="240" w:lineRule="auto"/>
        <w:ind w:left="320" w:right="535"/>
        <w:jc w:val="center"/>
        <w:rPr>
          <w:rFonts w:ascii="Times New Roman" w:hAnsi="Times New Roman" w:cs="Times New Roman"/>
          <w:b/>
          <w:bCs/>
          <w:sz w:val="32"/>
          <w:szCs w:val="32"/>
          <w:lang w:eastAsia="ru-RU"/>
        </w:rPr>
      </w:pPr>
      <w:r w:rsidRPr="00957A9E">
        <w:rPr>
          <w:rFonts w:ascii="Times New Roman" w:hAnsi="Times New Roman" w:cs="Times New Roman"/>
          <w:b/>
          <w:bCs/>
          <w:sz w:val="32"/>
          <w:szCs w:val="32"/>
          <w:lang w:eastAsia="ru-RU"/>
        </w:rPr>
        <w:t>Відділ освіти Решетилівської міської ради</w:t>
      </w:r>
    </w:p>
    <w:p w:rsidR="00BF29BC" w:rsidRPr="00682C1A" w:rsidRDefault="00BF29BC" w:rsidP="00682C1A">
      <w:pPr>
        <w:spacing w:after="0" w:line="240" w:lineRule="auto"/>
        <w:rPr>
          <w:rFonts w:ascii="Times New Roman" w:hAnsi="Times New Roman" w:cs="Times New Roman"/>
          <w:b/>
          <w:bCs/>
          <w:sz w:val="28"/>
          <w:szCs w:val="28"/>
          <w:lang w:eastAsia="ru-RU"/>
        </w:rPr>
      </w:pPr>
    </w:p>
    <w:p w:rsidR="00BF29BC" w:rsidRPr="00682C1A" w:rsidRDefault="00BF29BC" w:rsidP="00682C1A">
      <w:pPr>
        <w:jc w:val="right"/>
        <w:rPr>
          <w:rFonts w:ascii="Times New Roman" w:hAnsi="Times New Roman" w:cs="Times New Roman"/>
          <w:b/>
          <w:bCs/>
          <w:sz w:val="28"/>
          <w:szCs w:val="28"/>
        </w:rPr>
      </w:pPr>
    </w:p>
    <w:p w:rsidR="00BF29BC" w:rsidRPr="006D728B" w:rsidRDefault="00BF29BC"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b/>
          <w:bCs/>
          <w:color w:val="000000"/>
          <w:sz w:val="28"/>
          <w:szCs w:val="28"/>
        </w:rPr>
        <w:t>«ЗАТВЕРДЖЕНО»</w:t>
      </w:r>
    </w:p>
    <w:p w:rsidR="00BF29BC" w:rsidRPr="006D728B" w:rsidRDefault="00BF29BC"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color w:val="000000"/>
          <w:sz w:val="28"/>
          <w:szCs w:val="28"/>
        </w:rPr>
        <w:t>                                                                    </w:t>
      </w:r>
      <w:r w:rsidRPr="006D728B">
        <w:rPr>
          <w:rFonts w:ascii="Times New Roman" w:hAnsi="Times New Roman" w:cs="Times New Roman"/>
          <w:b/>
          <w:bCs/>
          <w:color w:val="000000"/>
          <w:sz w:val="28"/>
          <w:szCs w:val="28"/>
        </w:rPr>
        <w:t>Протокол</w:t>
      </w:r>
      <w:r w:rsidRPr="006D728B">
        <w:rPr>
          <w:rFonts w:ascii="Times New Roman" w:hAnsi="Times New Roman" w:cs="Times New Roman"/>
          <w:color w:val="000000"/>
          <w:sz w:val="28"/>
          <w:szCs w:val="28"/>
        </w:rPr>
        <w:t xml:space="preserve"> </w:t>
      </w:r>
      <w:r w:rsidRPr="006D728B">
        <w:rPr>
          <w:rFonts w:ascii="Times New Roman" w:hAnsi="Times New Roman" w:cs="Times New Roman"/>
          <w:b/>
          <w:bCs/>
          <w:color w:val="000000"/>
          <w:sz w:val="28"/>
          <w:szCs w:val="28"/>
        </w:rPr>
        <w:t>Уповноваженої особи</w:t>
      </w:r>
      <w:r w:rsidRPr="006D728B">
        <w:rPr>
          <w:rFonts w:ascii="Times New Roman" w:hAnsi="Times New Roman" w:cs="Times New Roman"/>
          <w:i/>
          <w:iCs/>
          <w:color w:val="000000"/>
          <w:sz w:val="28"/>
          <w:szCs w:val="28"/>
        </w:rPr>
        <w:t> </w:t>
      </w:r>
    </w:p>
    <w:p w:rsidR="00BF29BC" w:rsidRPr="006D728B" w:rsidRDefault="00BF29BC" w:rsidP="00957A9E">
      <w:pPr>
        <w:pStyle w:val="NormalWeb"/>
        <w:spacing w:before="0" w:beforeAutospacing="0" w:after="0" w:afterAutospacing="0"/>
        <w:jc w:val="right"/>
        <w:rPr>
          <w:rFonts w:ascii="Times New Roman" w:hAnsi="Times New Roman" w:cs="Times New Roman"/>
          <w:sz w:val="28"/>
          <w:szCs w:val="28"/>
        </w:rPr>
      </w:pPr>
      <w:r w:rsidRPr="006D728B">
        <w:rPr>
          <w:rFonts w:ascii="Times New Roman" w:hAnsi="Times New Roman" w:cs="Times New Roman"/>
          <w:sz w:val="28"/>
          <w:szCs w:val="28"/>
        </w:rPr>
        <w:t xml:space="preserve">Відділу освіти Решетилівської  міської ради </w:t>
      </w:r>
    </w:p>
    <w:p w:rsidR="00BF29BC" w:rsidRPr="00072A14" w:rsidRDefault="00BF29BC" w:rsidP="00B92EF0">
      <w:pPr>
        <w:pStyle w:val="NormalWeb"/>
        <w:spacing w:before="0" w:beforeAutospacing="0" w:after="0" w:afterAutospacing="0"/>
        <w:jc w:val="right"/>
        <w:rPr>
          <w:rFonts w:ascii="Times New Roman" w:hAnsi="Times New Roman" w:cs="Times New Roman"/>
          <w:b/>
          <w:bCs/>
          <w:sz w:val="28"/>
          <w:szCs w:val="28"/>
        </w:rPr>
      </w:pPr>
      <w:r>
        <w:rPr>
          <w:rFonts w:ascii="Times New Roman" w:hAnsi="Times New Roman" w:cs="Times New Roman"/>
          <w:sz w:val="28"/>
          <w:szCs w:val="28"/>
        </w:rPr>
        <w:t>18.05.2023 №  1</w:t>
      </w:r>
      <w:r w:rsidRPr="00072A14">
        <w:rPr>
          <w:rFonts w:ascii="Times New Roman" w:hAnsi="Times New Roman" w:cs="Times New Roman"/>
          <w:sz w:val="28"/>
          <w:szCs w:val="28"/>
        </w:rPr>
        <w:br/>
      </w:r>
    </w:p>
    <w:p w:rsidR="00BF29BC" w:rsidRPr="00072A14" w:rsidRDefault="00BF29BC"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Уповноважена особа Замовника</w:t>
      </w:r>
    </w:p>
    <w:p w:rsidR="00BF29BC" w:rsidRPr="00052282" w:rsidRDefault="00BF29BC" w:rsidP="00E146E6">
      <w:pPr>
        <w:tabs>
          <w:tab w:val="left" w:pos="4080"/>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Король Любов Василівна</w:t>
      </w:r>
    </w:p>
    <w:p w:rsidR="00BF29BC" w:rsidRPr="00957A9E" w:rsidRDefault="00BF29BC" w:rsidP="00957A9E">
      <w:pPr>
        <w:jc w:val="right"/>
        <w:rPr>
          <w:rFonts w:ascii="Times New Roman" w:hAnsi="Times New Roman" w:cs="Times New Roman"/>
          <w:b/>
          <w:bCs/>
          <w:sz w:val="28"/>
          <w:szCs w:val="28"/>
          <w:lang w:val="uk-UA"/>
        </w:rPr>
      </w:pPr>
      <w:r w:rsidRPr="00957A9E">
        <w:rPr>
          <w:lang w:val="uk-UA"/>
        </w:rPr>
        <w:br/>
      </w:r>
    </w:p>
    <w:p w:rsidR="00BF29BC" w:rsidRPr="006D728B" w:rsidRDefault="00BF29BC" w:rsidP="00682C1A">
      <w:pPr>
        <w:tabs>
          <w:tab w:val="left" w:pos="4080"/>
        </w:tabs>
        <w:jc w:val="right"/>
        <w:rPr>
          <w:rFonts w:ascii="Times New Roman" w:hAnsi="Times New Roman" w:cs="Times New Roman"/>
          <w:b/>
          <w:bCs/>
          <w:sz w:val="28"/>
          <w:szCs w:val="28"/>
          <w:lang w:val="uk-UA"/>
        </w:rPr>
      </w:pPr>
    </w:p>
    <w:p w:rsidR="00BF29BC" w:rsidRPr="00682C1A"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BF29BC" w:rsidRPr="00682C1A"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BF29BC" w:rsidRPr="00682C1A"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BF29BC" w:rsidRPr="00537068"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r w:rsidRPr="00537068">
        <w:rPr>
          <w:rFonts w:ascii="Times New Roman" w:hAnsi="Times New Roman" w:cs="Times New Roman"/>
          <w:b/>
          <w:bCs/>
          <w:color w:val="000000"/>
          <w:kern w:val="3"/>
          <w:sz w:val="28"/>
          <w:szCs w:val="28"/>
          <w:lang w:eastAsia="zh-CN"/>
        </w:rPr>
        <w:t>ТЕНДЕРНА ДОКУМЕНТАЦІЯ</w:t>
      </w:r>
    </w:p>
    <w:p w:rsidR="00BF29BC"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537068">
        <w:rPr>
          <w:rFonts w:ascii="Times New Roman" w:hAnsi="Times New Roman" w:cs="Times New Roman"/>
          <w:b/>
          <w:bCs/>
          <w:color w:val="000000"/>
          <w:kern w:val="3"/>
          <w:sz w:val="28"/>
          <w:szCs w:val="28"/>
          <w:lang w:eastAsia="zh-CN"/>
        </w:rPr>
        <w:t>на закупівлю</w:t>
      </w:r>
      <w:r>
        <w:rPr>
          <w:rFonts w:ascii="Times New Roman" w:hAnsi="Times New Roman" w:cs="Times New Roman"/>
          <w:b/>
          <w:bCs/>
          <w:color w:val="000000"/>
          <w:kern w:val="3"/>
          <w:sz w:val="28"/>
          <w:szCs w:val="28"/>
          <w:lang w:val="uk-UA" w:eastAsia="zh-CN"/>
        </w:rPr>
        <w:t xml:space="preserve"> товару </w:t>
      </w:r>
    </w:p>
    <w:p w:rsidR="00BF29BC"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Pr>
          <w:rFonts w:ascii="Times New Roman" w:hAnsi="Times New Roman" w:cs="Times New Roman"/>
          <w:b/>
          <w:bCs/>
          <w:color w:val="000000"/>
          <w:kern w:val="3"/>
          <w:sz w:val="28"/>
          <w:szCs w:val="28"/>
          <w:lang w:val="uk-UA" w:eastAsia="zh-CN"/>
        </w:rPr>
        <w:t xml:space="preserve">за предметом </w:t>
      </w:r>
    </w:p>
    <w:p w:rsidR="00BF29BC"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F29BC"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Pr>
          <w:rFonts w:ascii="Times New Roman" w:hAnsi="Times New Roman" w:cs="Times New Roman"/>
          <w:b/>
          <w:bCs/>
          <w:color w:val="000000"/>
          <w:kern w:val="3"/>
          <w:sz w:val="28"/>
          <w:szCs w:val="28"/>
          <w:lang w:val="uk-UA" w:eastAsia="zh-CN"/>
        </w:rPr>
        <w:t>Сезонні овочі та фрукти   в асортименті</w:t>
      </w:r>
    </w:p>
    <w:p w:rsidR="00BF29BC" w:rsidRPr="00597FC7"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F29BC" w:rsidRPr="009F3D22" w:rsidRDefault="00BF29BC" w:rsidP="00A05E5E">
      <w:pPr>
        <w:spacing w:after="0" w:line="240" w:lineRule="auto"/>
        <w:jc w:val="center"/>
        <w:rPr>
          <w:rFonts w:ascii="Times New Roman" w:hAnsi="Times New Roman" w:cs="Times New Roman"/>
          <w:b/>
          <w:bCs/>
          <w:sz w:val="28"/>
          <w:szCs w:val="28"/>
          <w:lang w:eastAsia="ru-RU"/>
        </w:rPr>
      </w:pPr>
      <w:bookmarkStart w:id="0" w:name="_Hlk58249576"/>
      <w:r>
        <w:rPr>
          <w:rFonts w:ascii="Times New Roman" w:hAnsi="Times New Roman" w:cs="Times New Roman"/>
          <w:b/>
          <w:bCs/>
          <w:sz w:val="28"/>
          <w:szCs w:val="28"/>
          <w:lang w:val="uk-UA"/>
        </w:rPr>
        <w:t xml:space="preserve"> </w:t>
      </w:r>
      <w:bookmarkEnd w:id="0"/>
      <w:r w:rsidRPr="00E146E6">
        <w:rPr>
          <w:rFonts w:ascii="Times New Roman" w:hAnsi="Times New Roman" w:cs="Times New Roman"/>
          <w:b/>
          <w:bCs/>
          <w:sz w:val="28"/>
          <w:szCs w:val="28"/>
          <w:lang w:val="uk-UA"/>
        </w:rPr>
        <w:t xml:space="preserve"> </w:t>
      </w:r>
      <w:r w:rsidRPr="009F3D22">
        <w:rPr>
          <w:rFonts w:ascii="Times New Roman" w:hAnsi="Times New Roman" w:cs="Times New Roman"/>
          <w:b/>
          <w:bCs/>
          <w:sz w:val="28"/>
          <w:szCs w:val="28"/>
          <w:lang w:eastAsia="ru-RU"/>
        </w:rPr>
        <w:t>код за ДК 021:2015 :03220000-9 Овочі, фрукти та горіхи</w:t>
      </w:r>
    </w:p>
    <w:p w:rsidR="00BF29BC" w:rsidRPr="00A05E5E" w:rsidRDefault="00BF29BC" w:rsidP="00E146E6">
      <w:pPr>
        <w:tabs>
          <w:tab w:val="num" w:pos="1080"/>
          <w:tab w:val="left" w:pos="9355"/>
        </w:tabs>
        <w:snapToGrid w:val="0"/>
        <w:ind w:right="-1" w:firstLine="318"/>
        <w:jc w:val="center"/>
        <w:outlineLvl w:val="0"/>
        <w:rPr>
          <w:rFonts w:ascii="Times New Roman" w:hAnsi="Times New Roman" w:cs="Times New Roman"/>
          <w:b/>
          <w:bCs/>
          <w:sz w:val="28"/>
          <w:szCs w:val="28"/>
        </w:rPr>
      </w:pPr>
    </w:p>
    <w:p w:rsidR="00BF29BC" w:rsidRPr="00AC630F" w:rsidRDefault="00BF29BC" w:rsidP="00E146E6">
      <w:pPr>
        <w:tabs>
          <w:tab w:val="left" w:pos="993"/>
        </w:tabs>
        <w:ind w:left="709"/>
        <w:jc w:val="center"/>
        <w:rPr>
          <w:b/>
          <w:bCs/>
          <w:sz w:val="28"/>
          <w:szCs w:val="28"/>
          <w:lang w:val="uk-UA"/>
        </w:rPr>
      </w:pPr>
    </w:p>
    <w:p w:rsidR="00BF29BC" w:rsidRPr="00E146E6" w:rsidRDefault="00BF29BC" w:rsidP="00957A9E">
      <w:pPr>
        <w:pStyle w:val="NormalWeb"/>
        <w:spacing w:before="0" w:beforeAutospacing="0" w:after="0" w:afterAutospacing="0"/>
        <w:jc w:val="center"/>
        <w:rPr>
          <w:rFonts w:ascii="Times New Roman" w:hAnsi="Times New Roman" w:cs="Times New Roman"/>
          <w:b/>
          <w:bCs/>
          <w:sz w:val="28"/>
          <w:szCs w:val="28"/>
        </w:rPr>
      </w:pPr>
    </w:p>
    <w:p w:rsidR="00BF29BC" w:rsidRPr="00537068"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F29BC" w:rsidRPr="00A05E5E" w:rsidRDefault="00BF29BC" w:rsidP="00715A7F">
      <w:pPr>
        <w:jc w:val="center"/>
        <w:rPr>
          <w:rFonts w:ascii="Times New Roman" w:hAnsi="Times New Roman" w:cs="Times New Roman"/>
          <w:b/>
          <w:bCs/>
          <w:i/>
          <w:iCs/>
          <w:sz w:val="28"/>
          <w:szCs w:val="28"/>
          <w:lang w:val="uk-UA"/>
        </w:rPr>
      </w:pPr>
      <w:r w:rsidRPr="00064F47">
        <w:rPr>
          <w:rFonts w:ascii="Times New Roman" w:hAnsi="Times New Roman" w:cs="Times New Roman"/>
          <w:b/>
          <w:bCs/>
          <w:i/>
          <w:iCs/>
          <w:sz w:val="28"/>
          <w:szCs w:val="28"/>
          <w:lang w:val="uk-UA"/>
        </w:rPr>
        <w:t xml:space="preserve">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064F47">
        <w:rPr>
          <w:rFonts w:ascii="Times New Roman" w:hAnsi="Times New Roman" w:cs="Times New Roman"/>
          <w:b/>
          <w:bCs/>
          <w:i/>
          <w:iCs/>
          <w:sz w:val="28"/>
          <w:szCs w:val="28"/>
        </w:rPr>
        <w:t>Кабінету Міністрів України від 12 жовтня 2022 за № 1178</w:t>
      </w:r>
      <w:r>
        <w:rPr>
          <w:rFonts w:ascii="Times New Roman" w:hAnsi="Times New Roman" w:cs="Times New Roman"/>
          <w:b/>
          <w:bCs/>
          <w:i/>
          <w:iCs/>
          <w:sz w:val="28"/>
          <w:szCs w:val="28"/>
          <w:lang w:val="uk-UA"/>
        </w:rPr>
        <w:t xml:space="preserve"> (зі змінами)</w:t>
      </w:r>
    </w:p>
    <w:p w:rsidR="00BF29BC" w:rsidRPr="00537068"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F29BC" w:rsidRPr="00537068"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F29BC" w:rsidRPr="00537068"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F29BC" w:rsidRPr="00537068" w:rsidRDefault="00BF29B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F29BC" w:rsidRDefault="00BF29BC"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r w:rsidRPr="00072A14">
        <w:rPr>
          <w:rFonts w:ascii="Times New Roman" w:hAnsi="Times New Roman" w:cs="Times New Roman"/>
          <w:color w:val="000000"/>
          <w:kern w:val="3"/>
          <w:sz w:val="28"/>
          <w:szCs w:val="28"/>
          <w:lang w:val="uk-UA" w:eastAsia="zh-CN"/>
        </w:rPr>
        <w:t>м. Решетилівка</w:t>
      </w:r>
    </w:p>
    <w:p w:rsidR="00BF29BC" w:rsidRPr="00072A14" w:rsidRDefault="00BF29BC"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tbl>
      <w:tblPr>
        <w:tblW w:w="5000"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7"/>
        <w:gridCol w:w="1"/>
        <w:gridCol w:w="567"/>
        <w:gridCol w:w="2928"/>
        <w:gridCol w:w="5948"/>
      </w:tblGrid>
      <w:tr w:rsidR="00BF29BC" w:rsidRPr="000A74B5">
        <w:tc>
          <w:tcPr>
            <w:tcW w:w="303" w:type="pct"/>
            <w:gridSpan w:val="3"/>
            <w:shd w:val="clear" w:color="auto" w:fill="FFFFFF"/>
          </w:tcPr>
          <w:p w:rsidR="00BF29BC" w:rsidRPr="00B413F2" w:rsidRDefault="00BF29BC"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w:t>
            </w:r>
          </w:p>
        </w:tc>
        <w:tc>
          <w:tcPr>
            <w:tcW w:w="4697" w:type="pct"/>
            <w:gridSpan w:val="2"/>
            <w:shd w:val="clear" w:color="auto" w:fill="FFFFFF"/>
          </w:tcPr>
          <w:p w:rsidR="00BF29BC" w:rsidRPr="00B413F2" w:rsidRDefault="00BF29BC"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Загальні положення</w:t>
            </w:r>
          </w:p>
        </w:tc>
      </w:tr>
      <w:tr w:rsidR="00BF29BC" w:rsidRPr="000A74B5">
        <w:trPr>
          <w:trHeight w:val="17"/>
        </w:trPr>
        <w:tc>
          <w:tcPr>
            <w:tcW w:w="303" w:type="pct"/>
            <w:gridSpan w:val="3"/>
            <w:shd w:val="clear" w:color="auto" w:fill="FFFFFF"/>
          </w:tcPr>
          <w:p w:rsidR="00BF29BC" w:rsidRPr="00B413F2" w:rsidRDefault="00BF29BC"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1</w:t>
            </w:r>
          </w:p>
        </w:tc>
        <w:tc>
          <w:tcPr>
            <w:tcW w:w="1549" w:type="pct"/>
            <w:shd w:val="clear" w:color="auto" w:fill="FFFFFF"/>
          </w:tcPr>
          <w:p w:rsidR="00BF29BC" w:rsidRPr="00B413F2" w:rsidRDefault="00BF29BC"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2</w:t>
            </w:r>
          </w:p>
        </w:tc>
        <w:tc>
          <w:tcPr>
            <w:tcW w:w="3148" w:type="pct"/>
            <w:shd w:val="clear" w:color="auto" w:fill="FFFFFF"/>
          </w:tcPr>
          <w:p w:rsidR="00BF29BC" w:rsidRPr="00B413F2" w:rsidRDefault="00BF29BC"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3</w:t>
            </w:r>
          </w:p>
        </w:tc>
      </w:tr>
      <w:tr w:rsidR="00BF29BC" w:rsidRPr="00A05E5E">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Терміни, які вживаються в тендерній документації</w:t>
            </w:r>
          </w:p>
        </w:tc>
        <w:tc>
          <w:tcPr>
            <w:tcW w:w="3148" w:type="pct"/>
            <w:shd w:val="clear" w:color="auto" w:fill="FFFFFF"/>
          </w:tcPr>
          <w:p w:rsidR="00BF29BC" w:rsidRPr="00B413F2" w:rsidRDefault="00BF29BC" w:rsidP="00B413F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ru-RU"/>
              </w:rPr>
              <w:t xml:space="preserve">» від </w:t>
            </w:r>
            <w:r w:rsidRPr="00624182">
              <w:rPr>
                <w:rFonts w:ascii="Times New Roman" w:hAnsi="Times New Roman" w:cs="Times New Roman"/>
                <w:sz w:val="24"/>
                <w:szCs w:val="24"/>
                <w:lang w:val="uk-UA" w:eastAsia="ru-RU"/>
              </w:rPr>
              <w:t>12</w:t>
            </w:r>
            <w:r>
              <w:rPr>
                <w:rFonts w:ascii="Times New Roman" w:hAnsi="Times New Roman" w:cs="Times New Roman"/>
                <w:sz w:val="24"/>
                <w:szCs w:val="24"/>
                <w:lang w:val="uk-UA" w:eastAsia="ru-RU"/>
              </w:rPr>
              <w:t>.10.</w:t>
            </w:r>
            <w:r w:rsidRPr="00624182">
              <w:rPr>
                <w:rFonts w:ascii="Times New Roman" w:hAnsi="Times New Roman" w:cs="Times New Roman"/>
                <w:sz w:val="24"/>
                <w:szCs w:val="24"/>
                <w:lang w:val="uk-UA" w:eastAsia="ru-RU"/>
              </w:rPr>
              <w:t>2022 № 1178</w:t>
            </w:r>
            <w:r>
              <w:rPr>
                <w:rFonts w:ascii="Times New Roman" w:hAnsi="Times New Roman" w:cs="Times New Roman"/>
                <w:sz w:val="24"/>
                <w:szCs w:val="24"/>
                <w:lang w:val="uk-UA" w:eastAsia="ru-RU"/>
              </w:rPr>
              <w:t>(зі змінами) (далі – Особливості)</w:t>
            </w:r>
            <w:r w:rsidRPr="00B413F2">
              <w:rPr>
                <w:rFonts w:ascii="Times New Roman" w:hAnsi="Times New Roman" w:cs="Times New Roman"/>
                <w:sz w:val="24"/>
                <w:szCs w:val="24"/>
                <w:lang w:val="uk-UA" w:eastAsia="ru-RU"/>
              </w:rPr>
              <w:t>. Терміни вживаються у значенні, наведеному в Законі</w:t>
            </w: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замовника торгів</w:t>
            </w:r>
          </w:p>
        </w:tc>
        <w:tc>
          <w:tcPr>
            <w:tcW w:w="3148"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p>
        </w:tc>
      </w:tr>
      <w:tr w:rsidR="00BF29BC" w:rsidRPr="00E05D5C">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2.1</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повне найменування</w:t>
            </w:r>
          </w:p>
        </w:tc>
        <w:tc>
          <w:tcPr>
            <w:tcW w:w="3148" w:type="pct"/>
            <w:shd w:val="clear" w:color="auto" w:fill="FFFFFF"/>
          </w:tcPr>
          <w:p w:rsidR="00BF29BC" w:rsidRPr="00AD1966" w:rsidRDefault="00BF29BC" w:rsidP="00B413F2">
            <w:pPr>
              <w:spacing w:before="150" w:after="150" w:line="240" w:lineRule="auto"/>
              <w:rPr>
                <w:rFonts w:ascii="Times New Roman" w:hAnsi="Times New Roman" w:cs="Times New Roman"/>
                <w:b/>
                <w:bCs/>
                <w:color w:val="000000"/>
                <w:sz w:val="24"/>
                <w:szCs w:val="24"/>
                <w:lang w:val="uk-UA" w:eastAsia="uk-UA"/>
              </w:rPr>
            </w:pPr>
            <w:r w:rsidRPr="00AD1966">
              <w:rPr>
                <w:rFonts w:ascii="Times New Roman" w:hAnsi="Times New Roman" w:cs="Times New Roman"/>
                <w:b/>
                <w:bCs/>
                <w:color w:val="000000"/>
                <w:sz w:val="24"/>
                <w:szCs w:val="24"/>
                <w:lang w:val="uk-UA" w:eastAsia="uk-UA"/>
              </w:rPr>
              <w:t>Відділ освіти Решетилівської міської ради</w:t>
            </w:r>
          </w:p>
          <w:p w:rsidR="00BF29BC" w:rsidRPr="00322854" w:rsidRDefault="00BF29BC" w:rsidP="00B413F2">
            <w:pPr>
              <w:spacing w:before="150" w:after="150" w:line="240" w:lineRule="auto"/>
              <w:rPr>
                <w:rFonts w:ascii="Times New Roman" w:hAnsi="Times New Roman" w:cs="Times New Roman"/>
                <w:sz w:val="24"/>
                <w:szCs w:val="24"/>
                <w:lang w:val="uk-UA" w:eastAsia="ru-RU"/>
              </w:rPr>
            </w:pPr>
            <w:r w:rsidRPr="00AD1966">
              <w:rPr>
                <w:rFonts w:ascii="Times New Roman" w:hAnsi="Times New Roman" w:cs="Times New Roman"/>
                <w:sz w:val="24"/>
                <w:szCs w:val="24"/>
                <w:lang w:val="uk-UA"/>
              </w:rPr>
              <w:t>(далі – Замовник)</w:t>
            </w: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2.2</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місцезнаходження</w:t>
            </w:r>
          </w:p>
        </w:tc>
        <w:tc>
          <w:tcPr>
            <w:tcW w:w="3148" w:type="pct"/>
            <w:shd w:val="clear" w:color="auto" w:fill="FFFFFF"/>
          </w:tcPr>
          <w:p w:rsidR="00BF29BC" w:rsidRPr="00322854" w:rsidRDefault="00BF29BC" w:rsidP="00B413F2">
            <w:pPr>
              <w:spacing w:before="150" w:after="150" w:line="240" w:lineRule="auto"/>
              <w:rPr>
                <w:rFonts w:ascii="Times New Roman" w:hAnsi="Times New Roman" w:cs="Times New Roman"/>
                <w:b/>
                <w:bCs/>
                <w:sz w:val="24"/>
                <w:szCs w:val="24"/>
                <w:lang w:val="uk-UA" w:eastAsia="ru-RU"/>
              </w:rPr>
            </w:pPr>
            <w:r w:rsidRPr="00322854">
              <w:rPr>
                <w:rFonts w:ascii="Times New Roman" w:hAnsi="Times New Roman" w:cs="Times New Roman"/>
                <w:b/>
                <w:bCs/>
                <w:sz w:val="24"/>
                <w:szCs w:val="24"/>
                <w:lang w:val="uk-UA" w:eastAsia="ru-RU"/>
              </w:rPr>
              <w:t>вул</w:t>
            </w:r>
            <w:r>
              <w:rPr>
                <w:rFonts w:ascii="Times New Roman" w:hAnsi="Times New Roman" w:cs="Times New Roman"/>
                <w:b/>
                <w:bCs/>
                <w:sz w:val="24"/>
                <w:szCs w:val="24"/>
                <w:lang w:val="uk-UA" w:eastAsia="ru-RU"/>
              </w:rPr>
              <w:t>.</w:t>
            </w:r>
            <w:r w:rsidRPr="00322854">
              <w:rPr>
                <w:rFonts w:ascii="Times New Roman" w:hAnsi="Times New Roman" w:cs="Times New Roman"/>
                <w:b/>
                <w:bCs/>
                <w:sz w:val="24"/>
                <w:szCs w:val="24"/>
                <w:lang w:val="uk-UA" w:eastAsia="ru-RU"/>
              </w:rPr>
              <w:t xml:space="preserve"> Шевченка,</w:t>
            </w:r>
            <w:r>
              <w:rPr>
                <w:rFonts w:ascii="Times New Roman" w:hAnsi="Times New Roman" w:cs="Times New Roman"/>
                <w:b/>
                <w:bCs/>
                <w:sz w:val="24"/>
                <w:szCs w:val="24"/>
                <w:lang w:val="uk-UA" w:eastAsia="ru-RU"/>
              </w:rPr>
              <w:t xml:space="preserve"> будинок </w:t>
            </w:r>
            <w:r w:rsidRPr="00322854">
              <w:rPr>
                <w:rFonts w:ascii="Times New Roman" w:hAnsi="Times New Roman" w:cs="Times New Roman"/>
                <w:b/>
                <w:bCs/>
                <w:sz w:val="24"/>
                <w:szCs w:val="24"/>
                <w:lang w:val="uk-UA" w:eastAsia="ru-RU"/>
              </w:rPr>
              <w:t>3а, м. Решетилівка, Полтавська область,</w:t>
            </w:r>
            <w:r>
              <w:rPr>
                <w:rFonts w:ascii="Times New Roman" w:hAnsi="Times New Roman" w:cs="Times New Roman"/>
                <w:b/>
                <w:bCs/>
                <w:sz w:val="24"/>
                <w:szCs w:val="24"/>
                <w:lang w:val="uk-UA" w:eastAsia="ru-RU"/>
              </w:rPr>
              <w:t xml:space="preserve"> </w:t>
            </w:r>
            <w:r w:rsidRPr="00322854">
              <w:rPr>
                <w:rFonts w:ascii="Times New Roman" w:hAnsi="Times New Roman" w:cs="Times New Roman"/>
                <w:b/>
                <w:bCs/>
                <w:sz w:val="24"/>
                <w:szCs w:val="24"/>
                <w:lang w:val="uk-UA" w:eastAsia="ru-RU"/>
              </w:rPr>
              <w:t>38400</w:t>
            </w: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2.3</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Посадова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особа</w:t>
            </w:r>
            <w:r>
              <w:rPr>
                <w:rFonts w:ascii="Times New Roman" w:hAnsi="Times New Roman" w:cs="Times New Roman"/>
                <w:sz w:val="24"/>
                <w:szCs w:val="24"/>
                <w:lang w:val="uk-UA" w:eastAsia="ru-RU"/>
              </w:rPr>
              <w:t xml:space="preserve">(и) </w:t>
            </w:r>
            <w:r w:rsidRPr="00B413F2">
              <w:rPr>
                <w:rFonts w:ascii="Times New Roman" w:hAnsi="Times New Roman" w:cs="Times New Roman"/>
                <w:sz w:val="24"/>
                <w:szCs w:val="24"/>
                <w:lang w:val="uk-UA" w:eastAsia="ru-RU"/>
              </w:rPr>
              <w:t>замовника, уповноважена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здійснювати зв'язок з учасниками</w:t>
            </w:r>
          </w:p>
        </w:tc>
        <w:tc>
          <w:tcPr>
            <w:tcW w:w="3148" w:type="pct"/>
            <w:shd w:val="clear" w:color="auto" w:fill="FFFFFF"/>
          </w:tcPr>
          <w:p w:rsidR="00BF29BC"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прізвище, ім'я, по батькові</w:t>
            </w:r>
            <w:r>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Король Любов Василівна</w:t>
            </w:r>
          </w:p>
          <w:p w:rsidR="00BF29BC"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посада</w:t>
            </w:r>
            <w:r>
              <w:rPr>
                <w:rFonts w:ascii="Times New Roman" w:hAnsi="Times New Roman" w:cs="Times New Roman"/>
                <w:sz w:val="24"/>
                <w:szCs w:val="24"/>
                <w:lang w:val="uk-UA" w:eastAsia="ru-RU"/>
              </w:rPr>
              <w:t xml:space="preserve">: економіст відділу освіти </w:t>
            </w:r>
          </w:p>
          <w:p w:rsidR="00BF29BC" w:rsidRPr="00322854" w:rsidRDefault="00BF29BC" w:rsidP="00322854">
            <w:pPr>
              <w:widowControl w:val="0"/>
              <w:spacing w:after="0" w:line="240" w:lineRule="auto"/>
              <w:ind w:right="113" w:hanging="3"/>
              <w:rPr>
                <w:rFonts w:ascii="Times New Roman" w:hAnsi="Times New Roman" w:cs="Times New Roman"/>
                <w:b/>
                <w:bCs/>
                <w:color w:val="000000"/>
                <w:sz w:val="24"/>
                <w:szCs w:val="24"/>
                <w:lang w:eastAsia="uk-UA"/>
              </w:rPr>
            </w:pPr>
            <w:r w:rsidRPr="00B413F2">
              <w:rPr>
                <w:rFonts w:ascii="Times New Roman" w:hAnsi="Times New Roman" w:cs="Times New Roman"/>
                <w:sz w:val="24"/>
                <w:szCs w:val="24"/>
                <w:lang w:val="uk-UA" w:eastAsia="ru-RU"/>
              </w:rPr>
              <w:t>електронна адреса</w:t>
            </w:r>
            <w:r>
              <w:rPr>
                <w:rFonts w:ascii="Times New Roman" w:hAnsi="Times New Roman" w:cs="Times New Roman"/>
                <w:sz w:val="24"/>
                <w:szCs w:val="24"/>
                <w:lang w:val="uk-UA" w:eastAsia="ru-RU"/>
              </w:rPr>
              <w:t xml:space="preserve">: </w:t>
            </w:r>
            <w:r>
              <w:rPr>
                <w:rFonts w:ascii="Times New Roman" w:hAnsi="Times New Roman" w:cs="Times New Roman"/>
                <w:b/>
                <w:bCs/>
                <w:color w:val="000000"/>
                <w:sz w:val="24"/>
                <w:szCs w:val="24"/>
                <w:lang w:val="uk-UA" w:eastAsia="uk-UA"/>
              </w:rPr>
              <w:t>korolluba1207</w:t>
            </w:r>
            <w:r w:rsidRPr="00322854">
              <w:rPr>
                <w:rFonts w:ascii="Times New Roman" w:hAnsi="Times New Roman" w:cs="Times New Roman"/>
                <w:b/>
                <w:bCs/>
                <w:color w:val="000000"/>
                <w:sz w:val="24"/>
                <w:szCs w:val="24"/>
                <w:lang w:eastAsia="uk-UA"/>
              </w:rPr>
              <w:t>@ukr.net</w:t>
            </w:r>
          </w:p>
          <w:p w:rsidR="00BF29BC" w:rsidRDefault="00BF29BC" w:rsidP="00B413F2">
            <w:pPr>
              <w:spacing w:before="150" w:after="150" w:line="240" w:lineRule="auto"/>
              <w:rPr>
                <w:rFonts w:ascii="Times New Roman" w:hAnsi="Times New Roman" w:cs="Times New Roman"/>
                <w:sz w:val="24"/>
                <w:szCs w:val="24"/>
                <w:lang w:val="uk-UA" w:eastAsia="ru-RU"/>
              </w:rPr>
            </w:pPr>
          </w:p>
          <w:p w:rsidR="00BF29BC" w:rsidRPr="00B413F2" w:rsidRDefault="00BF29BC" w:rsidP="00322854">
            <w:pPr>
              <w:spacing w:before="150" w:after="150" w:line="240" w:lineRule="auto"/>
              <w:rPr>
                <w:rFonts w:ascii="Times New Roman" w:hAnsi="Times New Roman" w:cs="Times New Roman"/>
                <w:sz w:val="24"/>
                <w:szCs w:val="24"/>
                <w:lang w:val="uk-UA" w:eastAsia="ru-RU"/>
              </w:rPr>
            </w:pP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закупівлі</w:t>
            </w:r>
          </w:p>
        </w:tc>
        <w:tc>
          <w:tcPr>
            <w:tcW w:w="3148"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відкриті торги</w:t>
            </w:r>
            <w:r>
              <w:rPr>
                <w:rFonts w:ascii="Times New Roman" w:hAnsi="Times New Roman" w:cs="Times New Roman"/>
                <w:sz w:val="24"/>
                <w:szCs w:val="24"/>
                <w:lang w:val="uk-UA" w:eastAsia="ru-RU"/>
              </w:rPr>
              <w:t xml:space="preserve"> з особливостями</w:t>
            </w: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предмет закупівлі</w:t>
            </w:r>
          </w:p>
        </w:tc>
        <w:tc>
          <w:tcPr>
            <w:tcW w:w="3148"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4.1</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назва предмета закупівлі</w:t>
            </w:r>
          </w:p>
        </w:tc>
        <w:tc>
          <w:tcPr>
            <w:tcW w:w="3148" w:type="pct"/>
            <w:shd w:val="clear" w:color="auto" w:fill="FFFFFF"/>
          </w:tcPr>
          <w:p w:rsidR="00BF29BC" w:rsidRPr="00CE5C5A" w:rsidRDefault="00BF29BC" w:rsidP="00A05E5E">
            <w:pPr>
              <w:widowControl w:val="0"/>
              <w:suppressAutoHyphens/>
              <w:autoSpaceDN w:val="0"/>
              <w:spacing w:after="0" w:line="240" w:lineRule="auto"/>
              <w:textAlignment w:val="baseline"/>
              <w:rPr>
                <w:rFonts w:ascii="Times New Roman" w:hAnsi="Times New Roman" w:cs="Times New Roman"/>
                <w:b/>
                <w:bCs/>
                <w:color w:val="000000"/>
                <w:kern w:val="3"/>
                <w:sz w:val="24"/>
                <w:szCs w:val="24"/>
                <w:lang w:val="uk-UA" w:eastAsia="zh-CN"/>
              </w:rPr>
            </w:pPr>
            <w:r w:rsidRPr="00CE5C5A">
              <w:rPr>
                <w:rFonts w:ascii="Times New Roman" w:hAnsi="Times New Roman" w:cs="Times New Roman"/>
                <w:b/>
                <w:bCs/>
                <w:color w:val="000000"/>
                <w:kern w:val="3"/>
                <w:sz w:val="24"/>
                <w:szCs w:val="24"/>
                <w:lang w:val="uk-UA" w:eastAsia="zh-CN"/>
              </w:rPr>
              <w:t xml:space="preserve">Сезонні овочі та фрукти  в асортименті </w:t>
            </w:r>
          </w:p>
          <w:p w:rsidR="00BF29BC" w:rsidRPr="00CE5C5A" w:rsidRDefault="00BF29BC" w:rsidP="00A05E5E">
            <w:pPr>
              <w:spacing w:after="0" w:line="240" w:lineRule="auto"/>
              <w:rPr>
                <w:rFonts w:ascii="Times New Roman" w:hAnsi="Times New Roman" w:cs="Times New Roman"/>
                <w:b/>
                <w:bCs/>
                <w:sz w:val="24"/>
                <w:szCs w:val="24"/>
                <w:lang w:eastAsia="ru-RU"/>
              </w:rPr>
            </w:pPr>
            <w:r w:rsidRPr="00CE5C5A">
              <w:rPr>
                <w:rFonts w:ascii="Times New Roman" w:hAnsi="Times New Roman" w:cs="Times New Roman"/>
                <w:b/>
                <w:bCs/>
                <w:sz w:val="24"/>
                <w:szCs w:val="24"/>
                <w:lang w:eastAsia="ru-RU"/>
              </w:rPr>
              <w:t>код за ДК 021:2015 :03220000-9 Овочі, фрукти та горіхи</w:t>
            </w:r>
          </w:p>
          <w:p w:rsidR="00BF29BC" w:rsidRPr="00CE5C5A" w:rsidRDefault="00BF29BC" w:rsidP="00A05E5E">
            <w:pPr>
              <w:tabs>
                <w:tab w:val="num" w:pos="1080"/>
                <w:tab w:val="left" w:pos="9355"/>
              </w:tabs>
              <w:snapToGrid w:val="0"/>
              <w:ind w:right="-1" w:firstLine="318"/>
              <w:outlineLvl w:val="0"/>
              <w:rPr>
                <w:rFonts w:ascii="Times New Roman" w:hAnsi="Times New Roman" w:cs="Times New Roman"/>
                <w:b/>
                <w:bCs/>
                <w:sz w:val="28"/>
                <w:szCs w:val="28"/>
              </w:rPr>
            </w:pPr>
          </w:p>
          <w:p w:rsidR="00BF29BC" w:rsidRPr="00A05E5E" w:rsidRDefault="00BF29BC" w:rsidP="00A05E5E">
            <w:pPr>
              <w:tabs>
                <w:tab w:val="num" w:pos="1080"/>
                <w:tab w:val="left" w:pos="9355"/>
              </w:tabs>
              <w:snapToGrid w:val="0"/>
              <w:ind w:right="-1"/>
              <w:outlineLvl w:val="0"/>
              <w:rPr>
                <w:rFonts w:ascii="Times New Roman" w:hAnsi="Times New Roman" w:cs="Times New Roman"/>
                <w:sz w:val="24"/>
                <w:szCs w:val="24"/>
                <w:lang w:eastAsia="ru-RU"/>
              </w:rPr>
            </w:pP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4.2</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48" w:type="pct"/>
            <w:shd w:val="clear" w:color="auto" w:fill="FFFFFF"/>
          </w:tcPr>
          <w:p w:rsidR="00BF29BC" w:rsidRPr="00052282" w:rsidRDefault="00BF29BC" w:rsidP="00122B85">
            <w:pPr>
              <w:widowControl w:val="0"/>
              <w:ind w:right="113"/>
              <w:jc w:val="both"/>
              <w:rPr>
                <w:rFonts w:ascii="Times New Roman" w:hAnsi="Times New Roman" w:cs="Times New Roman"/>
                <w:b/>
                <w:bCs/>
                <w:sz w:val="24"/>
                <w:szCs w:val="24"/>
                <w:lang w:val="uk-UA"/>
              </w:rPr>
            </w:pPr>
            <w:r w:rsidRPr="00122B85">
              <w:rPr>
                <w:rFonts w:ascii="Times New Roman" w:hAnsi="Times New Roman" w:cs="Times New Roman"/>
                <w:b/>
                <w:bCs/>
                <w:sz w:val="24"/>
                <w:szCs w:val="24"/>
              </w:rPr>
              <w:t xml:space="preserve">тип предмета закупівлі: </w:t>
            </w:r>
            <w:r>
              <w:rPr>
                <w:rFonts w:ascii="Times New Roman" w:hAnsi="Times New Roman" w:cs="Times New Roman"/>
                <w:b/>
                <w:bCs/>
                <w:sz w:val="24"/>
                <w:szCs w:val="24"/>
                <w:lang w:val="uk-UA"/>
              </w:rPr>
              <w:t>Товари</w:t>
            </w:r>
          </w:p>
          <w:p w:rsidR="00BF29BC" w:rsidRPr="00122B85" w:rsidRDefault="00BF29BC" w:rsidP="00122B85">
            <w:pPr>
              <w:widowControl w:val="0"/>
              <w:ind w:right="113"/>
              <w:jc w:val="both"/>
              <w:rPr>
                <w:rFonts w:ascii="Times New Roman" w:hAnsi="Times New Roman" w:cs="Times New Roman"/>
                <w:b/>
                <w:bCs/>
                <w:sz w:val="24"/>
                <w:szCs w:val="24"/>
              </w:rPr>
            </w:pPr>
          </w:p>
          <w:p w:rsidR="00BF29BC" w:rsidRPr="00122B85" w:rsidRDefault="00BF29BC" w:rsidP="00122B85">
            <w:pPr>
              <w:jc w:val="both"/>
              <w:rPr>
                <w:rFonts w:ascii="Times New Roman" w:hAnsi="Times New Roman" w:cs="Times New Roman"/>
                <w:b/>
                <w:bCs/>
                <w:sz w:val="24"/>
                <w:szCs w:val="24"/>
              </w:rPr>
            </w:pPr>
            <w:r w:rsidRPr="00122B85">
              <w:rPr>
                <w:rFonts w:ascii="Times New Roman" w:hAnsi="Times New Roman" w:cs="Times New Roman"/>
                <w:i/>
                <w:iCs/>
                <w:sz w:val="24"/>
                <w:szCs w:val="24"/>
              </w:rPr>
              <w:t>Поділ на окремі частини предмета закупівлі (лоти) не передбачено</w:t>
            </w:r>
          </w:p>
          <w:p w:rsidR="00BF29BC" w:rsidRPr="00122B85" w:rsidRDefault="00BF29BC" w:rsidP="00F84E59">
            <w:pPr>
              <w:spacing w:before="150" w:after="150" w:line="240" w:lineRule="auto"/>
              <w:jc w:val="both"/>
              <w:rPr>
                <w:rFonts w:ascii="Times New Roman" w:hAnsi="Times New Roman" w:cs="Times New Roman"/>
                <w:sz w:val="24"/>
                <w:szCs w:val="24"/>
                <w:lang w:eastAsia="ru-RU"/>
              </w:rPr>
            </w:pP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4.3</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6B6135">
              <w:rPr>
                <w:rFonts w:ascii="Times New Roman" w:hAnsi="Times New Roman" w:cs="Times New Roman"/>
                <w:sz w:val="24"/>
                <w:szCs w:val="24"/>
                <w:lang w:val="uk-UA" w:eastAsia="ru-RU"/>
              </w:rPr>
              <w:t>кількість товару та місце його поставки</w:t>
            </w:r>
          </w:p>
        </w:tc>
        <w:tc>
          <w:tcPr>
            <w:tcW w:w="3148" w:type="pct"/>
            <w:shd w:val="clear" w:color="auto" w:fill="FFFFFF"/>
          </w:tcPr>
          <w:p w:rsidR="00BF29BC" w:rsidRPr="000847D8" w:rsidRDefault="00BF29BC" w:rsidP="00052282">
            <w:pPr>
              <w:spacing w:before="150" w:after="150" w:line="240" w:lineRule="auto"/>
              <w:rPr>
                <w:rFonts w:ascii="Times New Roman" w:hAnsi="Times New Roman" w:cs="Times New Roman"/>
                <w:b/>
                <w:bCs/>
                <w:lang w:val="uk-UA"/>
              </w:rPr>
            </w:pPr>
            <w:r>
              <w:rPr>
                <w:rFonts w:ascii="Times New Roman" w:hAnsi="Times New Roman" w:cs="Times New Roman"/>
                <w:b/>
                <w:bCs/>
                <w:color w:val="000000"/>
                <w:kern w:val="36"/>
                <w:sz w:val="24"/>
                <w:szCs w:val="24"/>
                <w:bdr w:val="none" w:sz="0" w:space="0" w:color="auto" w:frame="1"/>
                <w:lang w:eastAsia="ru-RU"/>
              </w:rPr>
              <w:t xml:space="preserve"> </w:t>
            </w:r>
            <w:r w:rsidRPr="00052282">
              <w:rPr>
                <w:rFonts w:ascii="Times New Roman" w:hAnsi="Times New Roman" w:cs="Times New Roman"/>
                <w:b/>
                <w:bCs/>
                <w:color w:val="000000"/>
                <w:kern w:val="36"/>
                <w:sz w:val="24"/>
                <w:szCs w:val="24"/>
                <w:bdr w:val="none" w:sz="0" w:space="0" w:color="auto" w:frame="1"/>
                <w:lang w:eastAsia="ru-RU"/>
              </w:rPr>
              <w:t xml:space="preserve"> Додат</w:t>
            </w:r>
            <w:r>
              <w:rPr>
                <w:rFonts w:ascii="Times New Roman" w:hAnsi="Times New Roman" w:cs="Times New Roman"/>
                <w:b/>
                <w:bCs/>
                <w:color w:val="000000"/>
                <w:kern w:val="36"/>
                <w:sz w:val="24"/>
                <w:szCs w:val="24"/>
                <w:bdr w:val="none" w:sz="0" w:space="0" w:color="auto" w:frame="1"/>
                <w:lang w:val="uk-UA" w:eastAsia="ru-RU"/>
              </w:rPr>
              <w:t>о</w:t>
            </w:r>
            <w:r>
              <w:rPr>
                <w:rFonts w:ascii="Times New Roman" w:hAnsi="Times New Roman" w:cs="Times New Roman"/>
                <w:b/>
                <w:bCs/>
                <w:color w:val="000000"/>
                <w:kern w:val="36"/>
                <w:sz w:val="24"/>
                <w:szCs w:val="24"/>
                <w:bdr w:val="none" w:sz="0" w:space="0" w:color="auto" w:frame="1"/>
                <w:lang w:eastAsia="ru-RU"/>
              </w:rPr>
              <w:t>к</w:t>
            </w:r>
            <w:r w:rsidRPr="00052282">
              <w:rPr>
                <w:rFonts w:ascii="Times New Roman" w:hAnsi="Times New Roman" w:cs="Times New Roman"/>
                <w:b/>
                <w:bCs/>
                <w:color w:val="000000"/>
                <w:kern w:val="36"/>
                <w:sz w:val="24"/>
                <w:szCs w:val="24"/>
                <w:bdr w:val="none" w:sz="0" w:space="0" w:color="auto" w:frame="1"/>
                <w:lang w:eastAsia="ru-RU"/>
              </w:rPr>
              <w:t xml:space="preserve"> </w:t>
            </w:r>
            <w:r>
              <w:rPr>
                <w:rFonts w:ascii="Times New Roman" w:hAnsi="Times New Roman" w:cs="Times New Roman"/>
                <w:b/>
                <w:bCs/>
                <w:color w:val="000000"/>
                <w:kern w:val="36"/>
                <w:sz w:val="24"/>
                <w:szCs w:val="24"/>
                <w:bdr w:val="none" w:sz="0" w:space="0" w:color="auto" w:frame="1"/>
                <w:lang w:val="uk-UA" w:eastAsia="ru-RU"/>
              </w:rPr>
              <w:t>3</w:t>
            </w:r>
            <w:r>
              <w:rPr>
                <w:rFonts w:ascii="Times New Roman" w:hAnsi="Times New Roman" w:cs="Times New Roman"/>
                <w:b/>
                <w:bCs/>
                <w:color w:val="000000"/>
                <w:kern w:val="36"/>
                <w:sz w:val="24"/>
                <w:szCs w:val="24"/>
                <w:bdr w:val="none" w:sz="0" w:space="0" w:color="auto" w:frame="1"/>
                <w:lang w:eastAsia="ru-RU"/>
              </w:rPr>
              <w:t xml:space="preserve"> Тендерної документації</w:t>
            </w:r>
            <w:r w:rsidRPr="00052282">
              <w:rPr>
                <w:rFonts w:ascii="Times New Roman" w:hAnsi="Times New Roman" w:cs="Times New Roman"/>
                <w:b/>
                <w:bCs/>
                <w:color w:val="000000"/>
                <w:kern w:val="36"/>
                <w:sz w:val="24"/>
                <w:szCs w:val="24"/>
                <w:bdr w:val="none" w:sz="0" w:space="0" w:color="auto" w:frame="1"/>
                <w:lang w:eastAsia="ru-RU"/>
              </w:rPr>
              <w:t>.</w:t>
            </w:r>
          </w:p>
        </w:tc>
      </w:tr>
      <w:tr w:rsidR="00BF29BC" w:rsidRPr="000A74B5">
        <w:trPr>
          <w:trHeight w:val="750"/>
        </w:trPr>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4.4</w:t>
            </w:r>
          </w:p>
        </w:tc>
        <w:tc>
          <w:tcPr>
            <w:tcW w:w="1549" w:type="pct"/>
            <w:shd w:val="clear" w:color="auto" w:fill="FFFFFF"/>
          </w:tcPr>
          <w:p w:rsidR="00BF29BC" w:rsidRPr="00B413F2" w:rsidRDefault="00BF29BC" w:rsidP="0005228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строк </w:t>
            </w:r>
            <w:r>
              <w:rPr>
                <w:rFonts w:ascii="Times New Roman" w:hAnsi="Times New Roman" w:cs="Times New Roman"/>
                <w:sz w:val="24"/>
                <w:szCs w:val="24"/>
                <w:lang w:val="uk-UA" w:eastAsia="ru-RU"/>
              </w:rPr>
              <w:t>поставки товару</w:t>
            </w:r>
          </w:p>
        </w:tc>
        <w:tc>
          <w:tcPr>
            <w:tcW w:w="3148" w:type="pct"/>
            <w:shd w:val="clear" w:color="auto" w:fill="FFFFFF"/>
          </w:tcPr>
          <w:p w:rsidR="00BF29BC" w:rsidRDefault="00BF29BC" w:rsidP="00756D67">
            <w:pPr>
              <w:widowControl w:val="0"/>
              <w:spacing w:before="120" w:after="120"/>
              <w:ind w:right="113" w:hanging="2"/>
              <w:jc w:val="both"/>
              <w:rPr>
                <w:rFonts w:ascii="Times New Roman" w:hAnsi="Times New Roman" w:cs="Times New Roman"/>
                <w:b/>
                <w:bCs/>
                <w:sz w:val="24"/>
                <w:szCs w:val="24"/>
                <w:lang w:val="uk-UA"/>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З дня укладення договору </w:t>
            </w:r>
            <w:r>
              <w:rPr>
                <w:rFonts w:ascii="Times New Roman" w:hAnsi="Times New Roman" w:cs="Times New Roman"/>
                <w:b/>
                <w:bCs/>
                <w:sz w:val="24"/>
                <w:szCs w:val="24"/>
              </w:rPr>
              <w:t>до 31.</w:t>
            </w:r>
            <w:r>
              <w:rPr>
                <w:rFonts w:ascii="Times New Roman" w:hAnsi="Times New Roman" w:cs="Times New Roman"/>
                <w:b/>
                <w:bCs/>
                <w:sz w:val="24"/>
                <w:szCs w:val="24"/>
                <w:lang w:val="uk-UA"/>
              </w:rPr>
              <w:t>08</w:t>
            </w:r>
            <w:r>
              <w:rPr>
                <w:rFonts w:ascii="Times New Roman" w:hAnsi="Times New Roman" w:cs="Times New Roman"/>
                <w:b/>
                <w:bCs/>
                <w:sz w:val="24"/>
                <w:szCs w:val="24"/>
              </w:rPr>
              <w:t>.202</w:t>
            </w:r>
            <w:r>
              <w:rPr>
                <w:rFonts w:ascii="Times New Roman" w:hAnsi="Times New Roman" w:cs="Times New Roman"/>
                <w:b/>
                <w:bCs/>
                <w:sz w:val="24"/>
                <w:szCs w:val="24"/>
                <w:lang w:val="uk-UA"/>
              </w:rPr>
              <w:t>3</w:t>
            </w:r>
            <w:r w:rsidRPr="00756D67">
              <w:rPr>
                <w:rFonts w:ascii="Times New Roman" w:hAnsi="Times New Roman" w:cs="Times New Roman"/>
                <w:b/>
                <w:bCs/>
                <w:sz w:val="24"/>
                <w:szCs w:val="24"/>
              </w:rPr>
              <w:t xml:space="preserve"> р.</w:t>
            </w:r>
          </w:p>
          <w:p w:rsidR="00BF29BC" w:rsidRPr="00756D67" w:rsidRDefault="00BF29BC" w:rsidP="00756D67">
            <w:pPr>
              <w:spacing w:before="150" w:after="150" w:line="240" w:lineRule="auto"/>
              <w:rPr>
                <w:rFonts w:ascii="Times New Roman" w:hAnsi="Times New Roman" w:cs="Times New Roman"/>
                <w:sz w:val="24"/>
                <w:szCs w:val="24"/>
                <w:lang w:val="uk-UA" w:eastAsia="ru-RU"/>
              </w:rPr>
            </w:pPr>
          </w:p>
        </w:tc>
      </w:tr>
      <w:tr w:rsidR="00BF29BC" w:rsidRPr="00E05D5C">
        <w:trPr>
          <w:trHeight w:val="660"/>
        </w:trPr>
        <w:tc>
          <w:tcPr>
            <w:tcW w:w="303" w:type="pct"/>
            <w:gridSpan w:val="3"/>
            <w:shd w:val="clear" w:color="auto" w:fill="FFFFFF"/>
          </w:tcPr>
          <w:p w:rsidR="00BF29BC" w:rsidRPr="00B413F2" w:rsidRDefault="00BF29BC" w:rsidP="00B413F2">
            <w:pPr>
              <w:spacing w:before="150" w:after="150"/>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4.5</w:t>
            </w:r>
          </w:p>
        </w:tc>
        <w:tc>
          <w:tcPr>
            <w:tcW w:w="1549" w:type="pct"/>
            <w:shd w:val="clear" w:color="auto" w:fill="FFFFFF"/>
          </w:tcPr>
          <w:p w:rsidR="00BF29BC" w:rsidRPr="00C47BDF" w:rsidRDefault="00BF29BC" w:rsidP="00B413F2">
            <w:pPr>
              <w:spacing w:before="150" w:after="150"/>
              <w:rPr>
                <w:rFonts w:ascii="Times New Roman" w:hAnsi="Times New Roman" w:cs="Times New Roman"/>
                <w:sz w:val="24"/>
                <w:szCs w:val="24"/>
                <w:lang w:val="uk-UA" w:eastAsia="ru-RU"/>
              </w:rPr>
            </w:pPr>
            <w:r w:rsidRPr="00C47BDF">
              <w:rPr>
                <w:rFonts w:ascii="Times New Roman" w:hAnsi="Times New Roman" w:cs="Times New Roman"/>
              </w:rPr>
              <w:t>Розмір бюджетного призначення за кошторисом або очікувана вартість предмету закупівлі</w:t>
            </w:r>
          </w:p>
        </w:tc>
        <w:tc>
          <w:tcPr>
            <w:tcW w:w="3148" w:type="pct"/>
            <w:shd w:val="clear" w:color="auto" w:fill="FFFFFF"/>
          </w:tcPr>
          <w:p w:rsidR="00BF29BC" w:rsidRPr="00C47BDF" w:rsidRDefault="00BF29BC" w:rsidP="00E04F8E">
            <w:pPr>
              <w:spacing w:before="150" w:after="150"/>
              <w:rPr>
                <w:rFonts w:ascii="Times New Roman" w:hAnsi="Times New Roman" w:cs="Times New Roman"/>
                <w:b/>
                <w:bCs/>
                <w:sz w:val="24"/>
                <w:szCs w:val="24"/>
                <w:lang w:val="uk-UA"/>
              </w:rPr>
            </w:pPr>
            <w:r w:rsidRPr="00C47BDF">
              <w:rPr>
                <w:rFonts w:ascii="Times New Roman" w:hAnsi="Times New Roman" w:cs="Times New Roman"/>
                <w:sz w:val="24"/>
                <w:szCs w:val="24"/>
                <w:lang w:val="uk-UA"/>
              </w:rPr>
              <w:t xml:space="preserve">Загальна очікувана вартість предмета закупівлі </w:t>
            </w:r>
            <w:r>
              <w:rPr>
                <w:rFonts w:ascii="Times New Roman" w:hAnsi="Times New Roman" w:cs="Times New Roman"/>
                <w:b/>
                <w:bCs/>
                <w:sz w:val="24"/>
                <w:szCs w:val="24"/>
                <w:lang w:val="uk-UA"/>
              </w:rPr>
              <w:t xml:space="preserve">389235 </w:t>
            </w:r>
            <w:r w:rsidRPr="00A7461D">
              <w:rPr>
                <w:rFonts w:ascii="Times New Roman" w:hAnsi="Times New Roman" w:cs="Times New Roman"/>
                <w:b/>
                <w:bCs/>
                <w:sz w:val="24"/>
                <w:szCs w:val="24"/>
                <w:lang w:val="uk-UA"/>
              </w:rPr>
              <w:t>грн. 00 коп. (</w:t>
            </w:r>
            <w:r>
              <w:rPr>
                <w:rFonts w:ascii="Times New Roman" w:hAnsi="Times New Roman" w:cs="Times New Roman"/>
                <w:b/>
                <w:bCs/>
                <w:sz w:val="24"/>
                <w:szCs w:val="24"/>
                <w:lang w:val="uk-UA"/>
              </w:rPr>
              <w:t>Триста вісімдесят дев’</w:t>
            </w:r>
            <w:r w:rsidRPr="002E4F73">
              <w:rPr>
                <w:rFonts w:ascii="Times New Roman" w:hAnsi="Times New Roman" w:cs="Times New Roman"/>
                <w:b/>
                <w:bCs/>
                <w:sz w:val="24"/>
                <w:szCs w:val="24"/>
                <w:lang w:val="uk-UA"/>
              </w:rPr>
              <w:t xml:space="preserve">ять тисяч двісті тридцять п’ять </w:t>
            </w:r>
            <w:r>
              <w:rPr>
                <w:rFonts w:ascii="Times New Roman" w:hAnsi="Times New Roman" w:cs="Times New Roman"/>
                <w:b/>
                <w:bCs/>
                <w:sz w:val="24"/>
                <w:szCs w:val="24"/>
                <w:lang w:val="uk-UA"/>
              </w:rPr>
              <w:t xml:space="preserve"> гривень</w:t>
            </w:r>
            <w:r w:rsidRPr="00A7461D">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00 копійок</w:t>
            </w:r>
            <w:r w:rsidRPr="00A7461D">
              <w:rPr>
                <w:rFonts w:ascii="Times New Roman" w:hAnsi="Times New Roman" w:cs="Times New Roman"/>
                <w:b/>
                <w:bCs/>
                <w:sz w:val="24"/>
                <w:szCs w:val="24"/>
                <w:lang w:val="uk-UA"/>
              </w:rPr>
              <w:t>), з ПДВ</w:t>
            </w:r>
            <w:r w:rsidRPr="00C47BDF">
              <w:rPr>
                <w:rFonts w:ascii="Times New Roman" w:hAnsi="Times New Roman" w:cs="Times New Roman"/>
                <w:sz w:val="24"/>
                <w:szCs w:val="24"/>
                <w:lang w:val="uk-UA"/>
              </w:rPr>
              <w:t>.</w:t>
            </w: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Недискримінація учасників</w:t>
            </w:r>
          </w:p>
        </w:tc>
        <w:tc>
          <w:tcPr>
            <w:tcW w:w="3148" w:type="pct"/>
            <w:shd w:val="clear" w:color="auto" w:fill="FFFFFF"/>
          </w:tcPr>
          <w:p w:rsidR="00BF29BC" w:rsidRPr="00B413F2" w:rsidRDefault="00BF29BC" w:rsidP="00F84E59">
            <w:pPr>
              <w:spacing w:before="150" w:after="150" w:line="240" w:lineRule="auto"/>
              <w:jc w:val="both"/>
              <w:rPr>
                <w:rFonts w:ascii="Times New Roman" w:hAnsi="Times New Roman" w:cs="Times New Roman"/>
                <w:sz w:val="24"/>
                <w:szCs w:val="24"/>
                <w:lang w:val="uk-UA" w:eastAsia="ru-RU"/>
              </w:rPr>
            </w:pPr>
            <w:r w:rsidRPr="006D666D">
              <w:rPr>
                <w:rFonts w:ascii="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про валюту, </w:t>
            </w:r>
            <w:r w:rsidRPr="006D666D">
              <w:rPr>
                <w:rFonts w:ascii="Times New Roman" w:hAnsi="Times New Roman" w:cs="Times New Roman"/>
                <w:sz w:val="24"/>
                <w:szCs w:val="24"/>
                <w:lang w:val="uk-UA" w:eastAsia="ru-RU"/>
              </w:rPr>
              <w:t>у якій повинна бути зазначена ціна тендерної пропозиції</w:t>
            </w:r>
          </w:p>
        </w:tc>
        <w:tc>
          <w:tcPr>
            <w:tcW w:w="3148"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валютою тендерної пропозиції є гривня</w:t>
            </w: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6D666D">
              <w:rPr>
                <w:rFonts w:ascii="Times New Roman" w:hAnsi="Times New Roman" w:cs="Times New Roman"/>
                <w:sz w:val="24"/>
                <w:szCs w:val="24"/>
                <w:lang w:val="uk-UA" w:eastAsia="ru-RU"/>
              </w:rPr>
              <w:t>мов</w:t>
            </w:r>
            <w:r>
              <w:rPr>
                <w:rFonts w:ascii="Times New Roman" w:hAnsi="Times New Roman" w:cs="Times New Roman"/>
                <w:sz w:val="24"/>
                <w:szCs w:val="24"/>
                <w:lang w:val="uk-UA" w:eastAsia="ru-RU"/>
              </w:rPr>
              <w:t>у</w:t>
            </w:r>
            <w:r w:rsidRPr="006D666D">
              <w:rPr>
                <w:rFonts w:ascii="Times New Roman" w:hAnsi="Times New Roman" w:cs="Times New Roman"/>
                <w:sz w:val="24"/>
                <w:szCs w:val="24"/>
                <w:lang w:val="uk-UA" w:eastAsia="ru-RU"/>
              </w:rPr>
              <w:t xml:space="preserve"> (мови), якою (якими) повинні бути складені тендерні пропозиції</w:t>
            </w:r>
          </w:p>
        </w:tc>
        <w:tc>
          <w:tcPr>
            <w:tcW w:w="3148" w:type="pct"/>
            <w:shd w:val="clear" w:color="auto" w:fill="FFFFFF"/>
          </w:tcPr>
          <w:p w:rsidR="00BF29BC" w:rsidRDefault="00BF29BC"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Усі документ</w:t>
            </w:r>
            <w:r>
              <w:rPr>
                <w:rFonts w:ascii="Times New Roman" w:hAnsi="Times New Roman" w:cs="Times New Roman"/>
                <w:sz w:val="24"/>
                <w:szCs w:val="24"/>
                <w:lang w:val="uk-UA" w:eastAsia="ru-RU"/>
              </w:rPr>
              <w:t>и</w:t>
            </w:r>
            <w:r w:rsidRPr="00621D5A">
              <w:rPr>
                <w:rFonts w:ascii="Times New Roman" w:hAnsi="Times New Roman" w:cs="Times New Roman"/>
                <w:sz w:val="24"/>
                <w:szCs w:val="24"/>
                <w:lang w:val="uk-UA" w:eastAsia="ru-RU"/>
              </w:rPr>
              <w:t xml:space="preserve"> тендерної пропозиції</w:t>
            </w:r>
            <w:r>
              <w:rPr>
                <w:rFonts w:ascii="Times New Roman" w:hAnsi="Times New Roman" w:cs="Times New Roman"/>
                <w:sz w:val="24"/>
                <w:szCs w:val="24"/>
                <w:lang w:val="uk-UA" w:eastAsia="ru-RU"/>
              </w:rPr>
              <w:t xml:space="preserve">, які готуються безпосередньо учасником </w:t>
            </w:r>
            <w:r w:rsidRPr="00621D5A">
              <w:rPr>
                <w:rFonts w:ascii="Times New Roman" w:hAnsi="Times New Roman" w:cs="Times New Roman"/>
                <w:sz w:val="24"/>
                <w:szCs w:val="24"/>
                <w:lang w:val="uk-UA" w:eastAsia="ru-RU"/>
              </w:rPr>
              <w:t>повинні бути складені українською</w:t>
            </w:r>
            <w:r>
              <w:rPr>
                <w:rFonts w:ascii="Times New Roman" w:hAnsi="Times New Roman" w:cs="Times New Roman"/>
                <w:sz w:val="24"/>
                <w:szCs w:val="24"/>
                <w:lang w:val="uk-UA" w:eastAsia="ru-RU"/>
              </w:rPr>
              <w:t xml:space="preserve"> мовою. </w:t>
            </w:r>
          </w:p>
          <w:p w:rsidR="00BF29BC" w:rsidRDefault="00BF29BC"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У разі, якщо документ </w:t>
            </w:r>
            <w:r>
              <w:rPr>
                <w:rFonts w:ascii="Times New Roman" w:hAnsi="Times New Roman" w:cs="Times New Roman"/>
                <w:sz w:val="24"/>
                <w:szCs w:val="24"/>
                <w:lang w:val="uk-UA" w:eastAsia="ru-RU"/>
              </w:rPr>
              <w:t>або</w:t>
            </w:r>
            <w:r w:rsidRPr="00621D5A">
              <w:rPr>
                <w:rFonts w:ascii="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cs="Times New Roman"/>
                <w:sz w:val="24"/>
                <w:szCs w:val="24"/>
                <w:lang w:val="uk-UA" w:eastAsia="ru-RU"/>
              </w:rPr>
              <w:t xml:space="preserve">тендерної </w:t>
            </w:r>
            <w:r w:rsidRPr="00621D5A">
              <w:rPr>
                <w:rFonts w:ascii="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cs="Times New Roman"/>
                <w:sz w:val="24"/>
                <w:szCs w:val="24"/>
                <w:lang w:val="uk-UA" w:eastAsia="ru-RU"/>
              </w:rPr>
              <w:t xml:space="preserve">. </w:t>
            </w:r>
          </w:p>
          <w:p w:rsidR="00BF29BC" w:rsidRPr="00B413F2" w:rsidRDefault="00BF29BC"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cs="Times New Roman"/>
                <w:sz w:val="24"/>
                <w:szCs w:val="24"/>
                <w:lang w:val="uk-UA" w:eastAsia="ru-RU"/>
              </w:rPr>
              <w:t>іншою мовою</w:t>
            </w:r>
            <w:r w:rsidRPr="00621D5A">
              <w:rPr>
                <w:rFonts w:ascii="Times New Roman" w:hAnsi="Times New Roman" w:cs="Times New Roman"/>
                <w:sz w:val="24"/>
                <w:szCs w:val="24"/>
                <w:lang w:val="uk-UA" w:eastAsia="ru-RU"/>
              </w:rPr>
              <w:t xml:space="preserve"> з обов’язковим перекладом українською</w:t>
            </w:r>
            <w:r>
              <w:rPr>
                <w:rFonts w:ascii="Times New Roman" w:hAnsi="Times New Roman" w:cs="Times New Roman"/>
                <w:sz w:val="24"/>
                <w:szCs w:val="24"/>
                <w:lang w:val="uk-UA" w:eastAsia="ru-RU"/>
              </w:rPr>
              <w:t xml:space="preserve"> мовою</w:t>
            </w:r>
          </w:p>
        </w:tc>
      </w:tr>
      <w:tr w:rsidR="00BF29BC" w:rsidRPr="00682C1A">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1549" w:type="pct"/>
            <w:shd w:val="clear" w:color="auto" w:fill="FFFFFF"/>
          </w:tcPr>
          <w:p w:rsidR="00BF29BC" w:rsidRDefault="00BF29B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4411EC">
              <w:rPr>
                <w:rFonts w:ascii="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8" w:type="pct"/>
            <w:shd w:val="clear" w:color="auto" w:fill="FFFFFF"/>
          </w:tcPr>
          <w:p w:rsidR="00BF29BC" w:rsidRDefault="00BF29BC" w:rsidP="009C75F6">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Замовник </w:t>
            </w:r>
            <w:r w:rsidRPr="00CE5C5A">
              <w:rPr>
                <w:rFonts w:ascii="Times New Roman" w:hAnsi="Times New Roman" w:cs="Times New Roman"/>
                <w:b/>
                <w:bCs/>
                <w:sz w:val="24"/>
                <w:szCs w:val="24"/>
                <w:lang w:val="uk-UA" w:eastAsia="ru-RU"/>
              </w:rPr>
              <w:t>не приймає</w:t>
            </w:r>
            <w:r>
              <w:rPr>
                <w:rFonts w:ascii="Times New Roman" w:hAnsi="Times New Roman" w:cs="Times New Roman"/>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29BC" w:rsidRPr="00621D5A" w:rsidRDefault="00BF29BC" w:rsidP="00180555">
            <w:pPr>
              <w:spacing w:before="150" w:after="150" w:line="240" w:lineRule="auto"/>
              <w:jc w:val="both"/>
              <w:rPr>
                <w:rFonts w:ascii="Times New Roman" w:hAnsi="Times New Roman" w:cs="Times New Roman"/>
                <w:sz w:val="24"/>
                <w:szCs w:val="24"/>
                <w:lang w:val="uk-UA" w:eastAsia="ru-RU"/>
              </w:rPr>
            </w:pPr>
          </w:p>
        </w:tc>
      </w:tr>
      <w:tr w:rsidR="00BF29BC" w:rsidRPr="000A74B5">
        <w:tc>
          <w:tcPr>
            <w:tcW w:w="5000" w:type="pct"/>
            <w:gridSpan w:val="5"/>
            <w:shd w:val="clear" w:color="auto" w:fill="FFFFFF"/>
          </w:tcPr>
          <w:p w:rsidR="00BF29BC" w:rsidRPr="00B413F2" w:rsidRDefault="00BF29B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F29BC" w:rsidRPr="00E05D5C">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надання роз'яснень щодо тендерної документації</w:t>
            </w:r>
          </w:p>
        </w:tc>
        <w:tc>
          <w:tcPr>
            <w:tcW w:w="3148" w:type="pct"/>
            <w:shd w:val="clear" w:color="auto" w:fill="FFFFFF"/>
          </w:tcPr>
          <w:p w:rsidR="00BF29BC" w:rsidRDefault="00BF29BC" w:rsidP="009C75F6">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 xml:space="preserve">Фізична/юридична особа має право </w:t>
            </w:r>
            <w:r w:rsidRPr="00CE5C5A">
              <w:rPr>
                <w:rFonts w:ascii="Times New Roman" w:hAnsi="Times New Roman" w:cs="Times New Roman"/>
                <w:b/>
                <w:bCs/>
                <w:sz w:val="24"/>
                <w:szCs w:val="24"/>
                <w:lang w:val="uk-UA" w:eastAsia="ru-RU"/>
              </w:rPr>
              <w:t>не пізніше ніж за три дні</w:t>
            </w:r>
            <w:r w:rsidRPr="009A7F70">
              <w:rPr>
                <w:rFonts w:ascii="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E5C5A">
              <w:rPr>
                <w:rFonts w:ascii="Times New Roman" w:hAnsi="Times New Roman" w:cs="Times New Roman"/>
                <w:b/>
                <w:bCs/>
                <w:sz w:val="24"/>
                <w:szCs w:val="24"/>
                <w:lang w:val="uk-UA" w:eastAsia="ru-RU"/>
              </w:rPr>
              <w:t>протягом трьох днів</w:t>
            </w:r>
            <w:r w:rsidRPr="009A7F70">
              <w:rPr>
                <w:rFonts w:ascii="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BF29BC" w:rsidRPr="009A7F70" w:rsidRDefault="00BF29BC"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29BC" w:rsidRPr="00B413F2" w:rsidRDefault="00BF29BC"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29BC" w:rsidRPr="000A74B5">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до тендерної документації</w:t>
            </w:r>
          </w:p>
        </w:tc>
        <w:tc>
          <w:tcPr>
            <w:tcW w:w="3148" w:type="pct"/>
            <w:shd w:val="clear" w:color="auto" w:fill="FFFFFF"/>
          </w:tcPr>
          <w:p w:rsidR="00BF29BC" w:rsidRPr="00CE5C5A" w:rsidRDefault="00BF29BC" w:rsidP="009A7F70">
            <w:pPr>
              <w:spacing w:before="150" w:after="150" w:line="240" w:lineRule="auto"/>
              <w:jc w:val="both"/>
              <w:rPr>
                <w:rFonts w:ascii="Times New Roman" w:hAnsi="Times New Roman" w:cs="Times New Roman"/>
                <w:b/>
                <w:bCs/>
                <w:sz w:val="24"/>
                <w:szCs w:val="24"/>
                <w:lang w:val="uk-UA" w:eastAsia="ru-RU"/>
              </w:rPr>
            </w:pPr>
            <w:r w:rsidRPr="009A7F70">
              <w:rPr>
                <w:rFonts w:ascii="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E5C5A">
              <w:rPr>
                <w:rFonts w:ascii="Times New Roman" w:hAnsi="Times New Roman" w:cs="Times New Roman"/>
                <w:b/>
                <w:bCs/>
                <w:sz w:val="24"/>
                <w:szCs w:val="24"/>
                <w:lang w:val="uk-UA" w:eastAsia="ru-RU"/>
              </w:rPr>
              <w:t>не менше чотирьох днів.</w:t>
            </w:r>
          </w:p>
          <w:p w:rsidR="00BF29BC" w:rsidRPr="00B413F2" w:rsidRDefault="00BF29BC"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E5C5A">
              <w:rPr>
                <w:rFonts w:ascii="Times New Roman" w:hAnsi="Times New Roman" w:cs="Times New Roman"/>
                <w:b/>
                <w:bCs/>
                <w:sz w:val="24"/>
                <w:szCs w:val="24"/>
                <w:lang w:val="uk-UA" w:eastAsia="ru-RU"/>
              </w:rPr>
              <w:t>протягом одного дня з дати прийняття рішення про їх внесення.</w:t>
            </w:r>
          </w:p>
        </w:tc>
      </w:tr>
      <w:tr w:rsidR="00BF29BC" w:rsidRPr="000A74B5">
        <w:tc>
          <w:tcPr>
            <w:tcW w:w="5000" w:type="pct"/>
            <w:gridSpan w:val="5"/>
            <w:shd w:val="clear" w:color="auto" w:fill="FFFFFF"/>
          </w:tcPr>
          <w:p w:rsidR="00BF29BC" w:rsidRPr="00B413F2" w:rsidRDefault="00BF29B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Інструкція з підготовки тендерної пропозиції</w:t>
            </w:r>
          </w:p>
        </w:tc>
      </w:tr>
      <w:tr w:rsidR="00BF29BC" w:rsidRPr="00E05D5C">
        <w:tc>
          <w:tcPr>
            <w:tcW w:w="303" w:type="pct"/>
            <w:gridSpan w:val="3"/>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F29BC" w:rsidRPr="00B413F2" w:rsidRDefault="00BF29BC" w:rsidP="009C75F6">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Зміст і спосіб подання тендерної пропозиції</w:t>
            </w:r>
          </w:p>
        </w:tc>
        <w:tc>
          <w:tcPr>
            <w:tcW w:w="3148" w:type="pct"/>
            <w:shd w:val="clear" w:color="auto" w:fill="FFFFFF"/>
          </w:tcPr>
          <w:p w:rsidR="00BF29BC" w:rsidRDefault="00BF29BC" w:rsidP="009C75F6">
            <w:pPr>
              <w:spacing w:before="150" w:after="150" w:line="240" w:lineRule="auto"/>
              <w:jc w:val="both"/>
              <w:rPr>
                <w:rFonts w:ascii="Times New Roman" w:hAnsi="Times New Roman" w:cs="Times New Roman"/>
                <w:sz w:val="24"/>
                <w:szCs w:val="24"/>
                <w:lang w:val="uk-UA" w:eastAsia="ru-RU"/>
              </w:rPr>
            </w:pPr>
            <w:r w:rsidRPr="009C75F6">
              <w:rPr>
                <w:rFonts w:ascii="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відсутність п</w:t>
            </w:r>
            <w:r>
              <w:rPr>
                <w:rFonts w:ascii="Times New Roman" w:hAnsi="Times New Roman" w:cs="Times New Roman"/>
                <w:sz w:val="24"/>
                <w:szCs w:val="24"/>
                <w:lang w:val="uk-UA" w:eastAsia="ru-RU"/>
              </w:rPr>
              <w:t xml:space="preserve">ідстав, установлених пунктом 44 Особливостей </w:t>
            </w:r>
            <w:r w:rsidRPr="009C75F6">
              <w:rPr>
                <w:rFonts w:ascii="Times New Roman" w:hAnsi="Times New Roman" w:cs="Times New Roman"/>
                <w:sz w:val="24"/>
                <w:szCs w:val="24"/>
                <w:lang w:val="uk-UA" w:eastAsia="ru-RU"/>
              </w:rPr>
              <w:t>і в тендерній документації, та шляхом завантаження</w:t>
            </w:r>
            <w:r w:rsidRPr="00B413F2">
              <w:rPr>
                <w:rFonts w:ascii="Times New Roman" w:hAnsi="Times New Roman" w:cs="Times New Roman"/>
                <w:sz w:val="24"/>
                <w:szCs w:val="24"/>
                <w:lang w:val="uk-UA" w:eastAsia="ru-RU"/>
              </w:rPr>
              <w:t>:</w:t>
            </w:r>
          </w:p>
          <w:p w:rsidR="00BF29BC" w:rsidRDefault="00BF29BC" w:rsidP="00382F74">
            <w:pPr>
              <w:numPr>
                <w:ilvl w:val="0"/>
                <w:numId w:val="1"/>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та документи, які підтверджують </w:t>
            </w:r>
            <w:r>
              <w:rPr>
                <w:rFonts w:ascii="Times New Roman" w:hAnsi="Times New Roman" w:cs="Times New Roman"/>
                <w:sz w:val="24"/>
                <w:szCs w:val="24"/>
                <w:lang w:val="uk-UA" w:eastAsia="ru-RU"/>
              </w:rPr>
              <w:t xml:space="preserve">                   відповідність </w:t>
            </w:r>
            <w:r w:rsidRPr="00AC2592">
              <w:rPr>
                <w:rFonts w:ascii="Times New Roman" w:hAnsi="Times New Roman" w:cs="Times New Roman"/>
                <w:sz w:val="24"/>
                <w:szCs w:val="24"/>
                <w:lang w:val="uk-UA" w:eastAsia="ru-RU"/>
              </w:rPr>
              <w:t xml:space="preserve">учасника кваліфікаційним вимогам встановленим </w:t>
            </w:r>
            <w:r w:rsidRPr="00CE5C5A">
              <w:rPr>
                <w:rFonts w:ascii="Times New Roman" w:hAnsi="Times New Roman" w:cs="Times New Roman"/>
                <w:b/>
                <w:bCs/>
                <w:sz w:val="24"/>
                <w:szCs w:val="24"/>
                <w:lang w:val="uk-UA" w:eastAsia="ru-RU"/>
              </w:rPr>
              <w:t>у Додатку № 1</w:t>
            </w:r>
            <w:r>
              <w:rPr>
                <w:rFonts w:ascii="Times New Roman" w:hAnsi="Times New Roman" w:cs="Times New Roman"/>
                <w:sz w:val="24"/>
                <w:szCs w:val="24"/>
                <w:lang w:val="uk-UA" w:eastAsia="ru-RU"/>
              </w:rPr>
              <w:t xml:space="preserve"> до тендерної документації</w:t>
            </w:r>
          </w:p>
          <w:p w:rsidR="00BF29BC" w:rsidRDefault="00BF29BC" w:rsidP="00AC2592">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hAnsi="Times New Roman" w:cs="Times New Roman"/>
                <w:sz w:val="24"/>
                <w:szCs w:val="24"/>
                <w:lang w:val="uk-UA" w:eastAsia="ru-RU"/>
              </w:rPr>
              <w:t xml:space="preserve">у </w:t>
            </w:r>
            <w:r w:rsidRPr="001071B3">
              <w:rPr>
                <w:rFonts w:ascii="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hAnsi="Times New Roman" w:cs="Times New Roman"/>
                <w:sz w:val="24"/>
                <w:szCs w:val="24"/>
                <w:lang w:val="uk-UA" w:eastAsia="ru-RU"/>
              </w:rPr>
              <w:t xml:space="preserve">у відповідності до вимог визначених </w:t>
            </w:r>
            <w:r>
              <w:rPr>
                <w:rFonts w:ascii="Times New Roman" w:hAnsi="Times New Roman" w:cs="Times New Roman"/>
                <w:sz w:val="24"/>
                <w:szCs w:val="24"/>
                <w:lang w:val="uk-UA" w:eastAsia="ru-RU"/>
              </w:rPr>
              <w:t xml:space="preserve">у </w:t>
            </w:r>
            <w:r w:rsidRPr="00CE5C5A">
              <w:rPr>
                <w:rFonts w:ascii="Times New Roman" w:hAnsi="Times New Roman" w:cs="Times New Roman"/>
                <w:b/>
                <w:bCs/>
                <w:sz w:val="24"/>
                <w:szCs w:val="24"/>
                <w:lang w:val="uk-UA" w:eastAsia="ru-RU"/>
              </w:rPr>
              <w:t xml:space="preserve">Додатку № 2 </w:t>
            </w:r>
            <w:r>
              <w:rPr>
                <w:rFonts w:ascii="Times New Roman" w:hAnsi="Times New Roman" w:cs="Times New Roman"/>
                <w:sz w:val="24"/>
                <w:szCs w:val="24"/>
                <w:lang w:val="uk-UA" w:eastAsia="ru-RU"/>
              </w:rPr>
              <w:t xml:space="preserve">до тендерної документації </w:t>
            </w:r>
          </w:p>
          <w:p w:rsidR="00BF29BC" w:rsidRDefault="00BF29BC" w:rsidP="00AC2592">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cs="Times New Roman"/>
                <w:sz w:val="24"/>
                <w:szCs w:val="24"/>
                <w:lang w:val="uk-UA" w:eastAsia="ru-RU"/>
              </w:rPr>
              <w:t>технічн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якісн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та кількісн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характеристики предмета закупівлі</w:t>
            </w:r>
            <w:r>
              <w:rPr>
                <w:rFonts w:ascii="Times New Roman" w:hAnsi="Times New Roman" w:cs="Times New Roman"/>
                <w:sz w:val="24"/>
                <w:szCs w:val="24"/>
                <w:lang w:val="uk-UA" w:eastAsia="ru-RU"/>
              </w:rPr>
              <w:t xml:space="preserve"> відповідно до вимог встановлених </w:t>
            </w:r>
            <w:r w:rsidRPr="00CE5C5A">
              <w:rPr>
                <w:rFonts w:ascii="Times New Roman" w:hAnsi="Times New Roman" w:cs="Times New Roman"/>
                <w:b/>
                <w:bCs/>
                <w:sz w:val="24"/>
                <w:szCs w:val="24"/>
                <w:lang w:val="uk-UA" w:eastAsia="ru-RU"/>
              </w:rPr>
              <w:t>у Додатку № 3</w:t>
            </w:r>
            <w:r w:rsidRPr="001B5F21">
              <w:rPr>
                <w:rFonts w:ascii="Times New Roman" w:hAnsi="Times New Roman" w:cs="Times New Roman"/>
                <w:sz w:val="24"/>
                <w:szCs w:val="24"/>
                <w:lang w:val="uk-UA" w:eastAsia="ru-RU"/>
              </w:rPr>
              <w:t xml:space="preserve"> до</w:t>
            </w:r>
            <w:r>
              <w:rPr>
                <w:rFonts w:ascii="Times New Roman" w:hAnsi="Times New Roman" w:cs="Times New Roman"/>
                <w:sz w:val="24"/>
                <w:szCs w:val="24"/>
                <w:lang w:val="uk-UA" w:eastAsia="ru-RU"/>
              </w:rPr>
              <w:t xml:space="preserve"> тендерної документації;</w:t>
            </w:r>
          </w:p>
          <w:p w:rsidR="00BF29BC" w:rsidRDefault="00BF29BC" w:rsidP="00DF40C7">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4A2161">
              <w:rPr>
                <w:rFonts w:ascii="Times New Roman" w:hAnsi="Times New Roman" w:cs="Times New Roman"/>
                <w:sz w:val="24"/>
                <w:szCs w:val="24"/>
                <w:lang w:val="uk-UA" w:eastAsia="ru-RU"/>
              </w:rPr>
              <w:t xml:space="preserve">документи, які підтверджують повноваження особи на підписання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 xml:space="preserve">пропозиції, якщо підписантом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пропозиціє є не керівник учасника</w:t>
            </w:r>
            <w:r>
              <w:rPr>
                <w:rFonts w:ascii="Times New Roman" w:hAnsi="Times New Roman" w:cs="Times New Roman"/>
                <w:sz w:val="24"/>
                <w:szCs w:val="24"/>
                <w:lang w:val="uk-UA" w:eastAsia="ru-RU"/>
              </w:rPr>
              <w:t>;</w:t>
            </w:r>
          </w:p>
          <w:p w:rsidR="00BF29BC" w:rsidRPr="00CE5C5A" w:rsidRDefault="00BF29BC" w:rsidP="00D40C17">
            <w:pPr>
              <w:widowControl w:val="0"/>
              <w:numPr>
                <w:ilvl w:val="0"/>
                <w:numId w:val="1"/>
              </w:numPr>
              <w:spacing w:before="96" w:after="96" w:line="228" w:lineRule="auto"/>
              <w:jc w:val="both"/>
              <w:rPr>
                <w:rFonts w:ascii="Times New Roman" w:hAnsi="Times New Roman" w:cs="Times New Roman"/>
                <w:b/>
                <w:bCs/>
              </w:rPr>
            </w:pPr>
            <w:r w:rsidRPr="00D40C17">
              <w:rPr>
                <w:rFonts w:ascii="Times New Roman" w:hAnsi="Times New Roman" w:cs="Times New Roman"/>
              </w:rPr>
              <w:t>інформація із погодженням з проектом договору, яка повинна бути оф</w:t>
            </w:r>
            <w:r>
              <w:rPr>
                <w:rFonts w:ascii="Times New Roman" w:hAnsi="Times New Roman" w:cs="Times New Roman"/>
              </w:rPr>
              <w:t>ормлен</w:t>
            </w:r>
            <w:r>
              <w:rPr>
                <w:rFonts w:ascii="Times New Roman" w:hAnsi="Times New Roman" w:cs="Times New Roman"/>
                <w:lang w:val="uk-UA"/>
              </w:rPr>
              <w:t>а</w:t>
            </w:r>
            <w:r w:rsidRPr="00D40C17">
              <w:rPr>
                <w:rFonts w:ascii="Times New Roman" w:hAnsi="Times New Roman" w:cs="Times New Roman"/>
              </w:rPr>
              <w:t xml:space="preserve"> Учасниками згідно з цією документацією та </w:t>
            </w:r>
            <w:r w:rsidRPr="00CE5C5A">
              <w:rPr>
                <w:rFonts w:ascii="Times New Roman" w:hAnsi="Times New Roman" w:cs="Times New Roman"/>
                <w:b/>
                <w:bCs/>
              </w:rPr>
              <w:t xml:space="preserve">Додатком </w:t>
            </w:r>
            <w:r w:rsidRPr="00CE5C5A">
              <w:rPr>
                <w:rFonts w:ascii="Times New Roman" w:hAnsi="Times New Roman" w:cs="Times New Roman"/>
                <w:b/>
                <w:bCs/>
                <w:lang w:val="uk-UA"/>
              </w:rPr>
              <w:t xml:space="preserve"> №</w:t>
            </w:r>
            <w:r w:rsidRPr="00CE5C5A">
              <w:rPr>
                <w:rFonts w:ascii="Times New Roman" w:hAnsi="Times New Roman" w:cs="Times New Roman"/>
                <w:b/>
                <w:bCs/>
              </w:rPr>
              <w:t>4;</w:t>
            </w:r>
          </w:p>
          <w:p w:rsidR="00BF29BC" w:rsidRPr="00C47BDF" w:rsidRDefault="00BF29BC" w:rsidP="00D40C17">
            <w:pPr>
              <w:widowControl w:val="0"/>
              <w:numPr>
                <w:ilvl w:val="0"/>
                <w:numId w:val="1"/>
              </w:numPr>
              <w:spacing w:before="96" w:after="96" w:line="228" w:lineRule="auto"/>
              <w:jc w:val="both"/>
              <w:rPr>
                <w:rFonts w:ascii="Times New Roman" w:hAnsi="Times New Roman" w:cs="Times New Roman"/>
              </w:rPr>
            </w:pPr>
            <w:r w:rsidRPr="00D40C17">
              <w:rPr>
                <w:rFonts w:ascii="Times New Roman" w:hAnsi="Times New Roman" w:cs="Times New Roman"/>
              </w:rPr>
              <w:t xml:space="preserve">форма пропозиції, яка повинна бути оформлена Учасниками згідно з цією документацією та умовами викладеними у </w:t>
            </w:r>
            <w:r w:rsidRPr="00CE5C5A">
              <w:rPr>
                <w:rFonts w:ascii="Times New Roman" w:hAnsi="Times New Roman" w:cs="Times New Roman"/>
                <w:b/>
                <w:bCs/>
              </w:rPr>
              <w:t xml:space="preserve">Додатку </w:t>
            </w:r>
            <w:r w:rsidRPr="00CE5C5A">
              <w:rPr>
                <w:rFonts w:ascii="Times New Roman" w:hAnsi="Times New Roman" w:cs="Times New Roman"/>
                <w:b/>
                <w:bCs/>
                <w:lang w:val="uk-UA"/>
              </w:rPr>
              <w:t xml:space="preserve"> №5</w:t>
            </w:r>
            <w:r w:rsidRPr="00D40C17">
              <w:rPr>
                <w:rFonts w:ascii="Times New Roman" w:hAnsi="Times New Roman" w:cs="Times New Roman"/>
              </w:rPr>
              <w:t>;</w:t>
            </w:r>
          </w:p>
          <w:p w:rsidR="00BF29BC" w:rsidRPr="002469A9" w:rsidRDefault="00BF29BC" w:rsidP="00D40C17">
            <w:pPr>
              <w:widowControl w:val="0"/>
              <w:numPr>
                <w:ilvl w:val="0"/>
                <w:numId w:val="1"/>
              </w:numPr>
              <w:spacing w:before="96" w:after="96" w:line="228" w:lineRule="auto"/>
              <w:jc w:val="both"/>
              <w:rPr>
                <w:rFonts w:ascii="Times New Roman" w:hAnsi="Times New Roman" w:cs="Times New Roman"/>
              </w:rPr>
            </w:pPr>
            <w:r>
              <w:rPr>
                <w:rFonts w:ascii="Times New Roman" w:hAnsi="Times New Roman" w:cs="Times New Roman"/>
                <w:lang w:val="uk-UA"/>
              </w:rPr>
              <w:t xml:space="preserve">лист-згода </w:t>
            </w:r>
            <w:r w:rsidRPr="00CE5C5A">
              <w:rPr>
                <w:rFonts w:ascii="Times New Roman" w:hAnsi="Times New Roman" w:cs="Times New Roman"/>
                <w:b/>
                <w:bCs/>
                <w:lang w:val="uk-UA"/>
              </w:rPr>
              <w:t>(Додаток № 6)</w:t>
            </w:r>
          </w:p>
          <w:p w:rsidR="00BF29BC" w:rsidRPr="00CE5C5A" w:rsidRDefault="00BF29BC" w:rsidP="002469A9">
            <w:pPr>
              <w:widowControl w:val="0"/>
              <w:numPr>
                <w:ilvl w:val="0"/>
                <w:numId w:val="1"/>
              </w:numPr>
              <w:spacing w:before="96" w:after="96" w:line="228" w:lineRule="auto"/>
              <w:jc w:val="both"/>
              <w:rPr>
                <w:rFonts w:ascii="Times New Roman" w:hAnsi="Times New Roman" w:cs="Times New Roman"/>
                <w:b/>
                <w:bCs/>
              </w:rPr>
            </w:pPr>
            <w:r>
              <w:rPr>
                <w:rFonts w:ascii="Times New Roman" w:hAnsi="Times New Roman" w:cs="Times New Roman"/>
                <w:sz w:val="24"/>
                <w:szCs w:val="24"/>
                <w:lang w:val="uk-UA"/>
              </w:rPr>
              <w:t xml:space="preserve">інші документи учасника </w:t>
            </w:r>
            <w:r w:rsidRPr="00CE5C5A">
              <w:rPr>
                <w:rFonts w:ascii="Times New Roman" w:hAnsi="Times New Roman" w:cs="Times New Roman"/>
                <w:b/>
                <w:bCs/>
                <w:sz w:val="24"/>
                <w:szCs w:val="24"/>
                <w:lang w:val="uk-UA"/>
              </w:rPr>
              <w:t>(Додаток №7)</w:t>
            </w:r>
          </w:p>
          <w:p w:rsidR="00BF29BC" w:rsidRDefault="00BF29BC" w:rsidP="00D40C17">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F29BC" w:rsidRDefault="00BF29BC" w:rsidP="00D40C17">
            <w:pPr>
              <w:pStyle w:val="ListParagraph"/>
              <w:spacing w:before="150" w:after="150" w:line="240" w:lineRule="auto"/>
              <w:ind w:left="360"/>
              <w:jc w:val="both"/>
              <w:rPr>
                <w:rFonts w:ascii="Times New Roman" w:hAnsi="Times New Roman" w:cs="Times New Roman"/>
                <w:sz w:val="24"/>
                <w:szCs w:val="24"/>
                <w:lang w:val="uk-UA" w:eastAsia="ru-RU"/>
              </w:rPr>
            </w:pPr>
          </w:p>
          <w:p w:rsidR="00BF29BC" w:rsidRDefault="00BF29BC"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F29BC" w:rsidRDefault="00BF29BC"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cs="Times New Roman"/>
                <w:sz w:val="24"/>
                <w:szCs w:val="24"/>
                <w:lang w:val="uk-UA" w:eastAsia="ru-RU"/>
              </w:rPr>
              <w:t xml:space="preserve">, </w:t>
            </w:r>
            <w:r w:rsidRPr="00C42478">
              <w:rPr>
                <w:rFonts w:ascii="Times New Roman" w:hAnsi="Times New Roman" w:cs="Times New Roman"/>
                <w:sz w:val="24"/>
                <w:szCs w:val="24"/>
                <w:lang w:val="uk-UA" w:eastAsia="ru-RU"/>
              </w:rPr>
              <w:t xml:space="preserve">про що </w:t>
            </w:r>
            <w:r>
              <w:rPr>
                <w:rFonts w:ascii="Times New Roman" w:hAnsi="Times New Roman" w:cs="Times New Roman"/>
                <w:sz w:val="24"/>
                <w:szCs w:val="24"/>
                <w:lang w:val="uk-UA" w:eastAsia="ru-RU"/>
              </w:rPr>
              <w:t>у</w:t>
            </w:r>
            <w:r w:rsidRPr="00C42478">
              <w:rPr>
                <w:rFonts w:ascii="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cs="Times New Roman"/>
                <w:sz w:val="24"/>
                <w:szCs w:val="24"/>
                <w:lang w:val="uk-UA" w:eastAsia="ru-RU"/>
              </w:rPr>
              <w:t>нормативно-правових актів (за наявності)</w:t>
            </w:r>
            <w:r w:rsidRPr="00C42478">
              <w:rPr>
                <w:rFonts w:ascii="Times New Roman" w:hAnsi="Times New Roman" w:cs="Times New Roman"/>
                <w:sz w:val="24"/>
                <w:szCs w:val="24"/>
                <w:lang w:val="uk-UA" w:eastAsia="ru-RU"/>
              </w:rPr>
              <w:t xml:space="preserve">, в складі своєї </w:t>
            </w:r>
            <w:r>
              <w:rPr>
                <w:rFonts w:ascii="Times New Roman" w:hAnsi="Times New Roman" w:cs="Times New Roman"/>
                <w:sz w:val="24"/>
                <w:szCs w:val="24"/>
                <w:lang w:val="uk-UA" w:eastAsia="ru-RU"/>
              </w:rPr>
              <w:t xml:space="preserve">тендерної </w:t>
            </w:r>
            <w:r w:rsidRPr="00C42478">
              <w:rPr>
                <w:rFonts w:ascii="Times New Roman" w:hAnsi="Times New Roman" w:cs="Times New Roman"/>
                <w:sz w:val="24"/>
                <w:szCs w:val="24"/>
                <w:lang w:val="uk-UA" w:eastAsia="ru-RU"/>
              </w:rPr>
              <w:t>пропозиції.</w:t>
            </w:r>
          </w:p>
          <w:p w:rsidR="00BF29BC" w:rsidRPr="001B5F21" w:rsidRDefault="00BF29BC"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cs="Times New Roman"/>
                <w:sz w:val="24"/>
                <w:szCs w:val="24"/>
                <w:lang w:val="uk-UA" w:eastAsia="ru-RU"/>
              </w:rPr>
              <w:t>відхилення.</w:t>
            </w:r>
          </w:p>
          <w:p w:rsidR="00BF29BC" w:rsidRPr="001B5F21" w:rsidRDefault="00BF29BC"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Pr>
                <w:rFonts w:ascii="Times New Roman" w:hAnsi="Times New Roman" w:cs="Times New Roman"/>
                <w:sz w:val="24"/>
                <w:szCs w:val="24"/>
                <w:lang w:val="uk-UA" w:eastAsia="ru-RU"/>
              </w:rPr>
              <w:t>, визначених пунктом 44 Особливостей</w:t>
            </w:r>
            <w:r w:rsidRPr="001B5F21">
              <w:rPr>
                <w:rFonts w:ascii="Times New Roman" w:hAnsi="Times New Roman" w:cs="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F29BC" w:rsidRDefault="00BF29BC"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використання</w:t>
            </w:r>
            <w:r w:rsidRPr="00717447">
              <w:rPr>
                <w:rFonts w:ascii="Times New Roman" w:hAnsi="Times New Roman" w:cs="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F29BC" w:rsidRPr="00D61F4D" w:rsidRDefault="00BF29BC" w:rsidP="00C42478">
            <w:pPr>
              <w:spacing w:before="150" w:after="150" w:line="240" w:lineRule="auto"/>
              <w:jc w:val="both"/>
              <w:rPr>
                <w:rFonts w:ascii="Times New Roman" w:hAnsi="Times New Roman" w:cs="Times New Roman"/>
                <w:b/>
                <w:bCs/>
                <w:sz w:val="24"/>
                <w:szCs w:val="24"/>
                <w:lang w:val="uk-UA" w:eastAsia="ru-RU"/>
              </w:rPr>
            </w:pPr>
            <w:r w:rsidRPr="00D61F4D">
              <w:rPr>
                <w:rFonts w:ascii="Times New Roman" w:hAnsi="Times New Roman" w:cs="Times New Roman"/>
                <w:b/>
                <w:bCs/>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F29BC" w:rsidRDefault="00BF29BC" w:rsidP="00C42478">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 разі подання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електрон</w:t>
            </w:r>
            <w:r>
              <w:rPr>
                <w:rFonts w:ascii="Times New Roman" w:hAnsi="Times New Roman" w:cs="Times New Roman"/>
                <w:sz w:val="24"/>
                <w:szCs w:val="24"/>
                <w:lang w:val="uk-UA" w:eastAsia="ru-RU"/>
              </w:rPr>
              <w:t>н</w:t>
            </w:r>
            <w:r w:rsidRPr="00717447">
              <w:rPr>
                <w:rFonts w:ascii="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учасника на кожен електронний документ.</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DA5979">
              <w:rPr>
                <w:rFonts w:ascii="Times New Roman" w:hAnsi="Times New Roman" w:cs="Times New Roman"/>
                <w:b/>
                <w:bCs/>
                <w:sz w:val="24"/>
                <w:szCs w:val="24"/>
                <w:lang w:val="uk-UA" w:eastAsia="ru-RU"/>
              </w:rPr>
              <w:t>Опис формальних помилок:</w:t>
            </w:r>
            <w:r>
              <w:rPr>
                <w:rFonts w:ascii="Times New Roman" w:hAnsi="Times New Roman" w:cs="Times New Roman"/>
                <w:sz w:val="24"/>
                <w:szCs w:val="24"/>
                <w:lang w:val="uk-UA" w:eastAsia="ru-RU"/>
              </w:rPr>
              <w:t xml:space="preserve"> ф</w:t>
            </w:r>
            <w:r w:rsidRPr="00E65A65">
              <w:rPr>
                <w:rFonts w:ascii="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cs="Times New Roman"/>
                <w:sz w:val="24"/>
                <w:szCs w:val="24"/>
                <w:lang w:val="uk-UA" w:eastAsia="ru-RU"/>
              </w:rPr>
              <w:t xml:space="preserve"> </w:t>
            </w:r>
          </w:p>
          <w:p w:rsidR="00BF29BC" w:rsidRPr="00DA5979" w:rsidRDefault="00BF29BC" w:rsidP="00717447">
            <w:pPr>
              <w:spacing w:before="150" w:after="150" w:line="240" w:lineRule="auto"/>
              <w:jc w:val="both"/>
              <w:rPr>
                <w:rFonts w:ascii="Times New Roman" w:hAnsi="Times New Roman" w:cs="Times New Roman"/>
                <w:b/>
                <w:bCs/>
                <w:sz w:val="24"/>
                <w:szCs w:val="24"/>
                <w:lang w:val="uk-UA" w:eastAsia="ru-RU"/>
              </w:rPr>
            </w:pPr>
            <w:r w:rsidRPr="00DA5979">
              <w:rPr>
                <w:rFonts w:ascii="Times New Roman" w:hAnsi="Times New Roman" w:cs="Times New Roman"/>
                <w:b/>
                <w:bCs/>
                <w:sz w:val="24"/>
                <w:szCs w:val="24"/>
                <w:lang w:val="uk-UA" w:eastAsia="ru-RU"/>
              </w:rPr>
              <w:t>Перелік</w:t>
            </w:r>
            <w:r w:rsidRPr="00DA5979">
              <w:rPr>
                <w:b/>
                <w:bCs/>
              </w:rPr>
              <w:t xml:space="preserve"> </w:t>
            </w:r>
            <w:r w:rsidRPr="00DA5979">
              <w:rPr>
                <w:rFonts w:ascii="Times New Roman" w:hAnsi="Times New Roman" w:cs="Times New Roman"/>
                <w:b/>
                <w:bCs/>
                <w:sz w:val="24"/>
                <w:szCs w:val="24"/>
                <w:lang w:val="uk-UA" w:eastAsia="ru-RU"/>
              </w:rPr>
              <w:t>формальних помилок, затверджений наказом Мінекономіки від 15.04.2020 № 710:</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 </w:t>
            </w:r>
            <w:r>
              <w:rPr>
                <w:rFonts w:ascii="Times New Roman" w:hAnsi="Times New Roman" w:cs="Times New Roman"/>
                <w:sz w:val="24"/>
                <w:szCs w:val="24"/>
                <w:lang w:val="uk-UA" w:eastAsia="ru-RU"/>
              </w:rPr>
              <w:t>і</w:t>
            </w:r>
            <w:r w:rsidRPr="00717447">
              <w:rPr>
                <w:rFonts w:ascii="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F29BC" w:rsidRDefault="00BF29BC"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великої літери; </w:t>
            </w:r>
          </w:p>
          <w:p w:rsidR="00BF29BC" w:rsidRDefault="00BF29BC"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BF29BC" w:rsidRDefault="00BF29BC"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BF29BC" w:rsidRDefault="00BF29BC"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F29BC" w:rsidRDefault="00BF29BC"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BF29BC" w:rsidRDefault="00BF29BC"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написання слів разом та/або окремо, та/або через дефіс; </w:t>
            </w:r>
          </w:p>
          <w:p w:rsidR="00BF29BC" w:rsidRDefault="00BF29BC" w:rsidP="0071744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F29BC" w:rsidRDefault="00BF29B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29BC" w:rsidRDefault="00BF29BC"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Приклади формальних помилок:</w:t>
            </w:r>
          </w:p>
          <w:p w:rsidR="00BF29BC" w:rsidRDefault="00BF29BC"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BF29BC" w:rsidRDefault="00BF29BC"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BF29BC" w:rsidRDefault="00BF29BC"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 замість «</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w:t>
            </w:r>
          </w:p>
          <w:p w:rsidR="00BF29BC" w:rsidRDefault="00BF29BC"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«тендернапропозиція» замість «тендерна пропозиція»;</w:t>
            </w:r>
          </w:p>
          <w:p w:rsidR="00BF29BC" w:rsidRDefault="00BF29BC"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«срток поставки» замість «строк поставки»;</w:t>
            </w:r>
          </w:p>
          <w:p w:rsidR="00BF29BC" w:rsidRDefault="00BF29BC" w:rsidP="00E65A65">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F29BC" w:rsidRPr="00601FFA" w:rsidRDefault="00BF29BC" w:rsidP="00601FFA">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замість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RAR</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7z</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тощо.</w:t>
            </w:r>
          </w:p>
        </w:tc>
      </w:tr>
      <w:tr w:rsidR="00BF29BC" w:rsidRPr="006D728B">
        <w:trPr>
          <w:gridBefore w:val="1"/>
          <w:wBefore w:w="3" w:type="pct"/>
        </w:trPr>
        <w:tc>
          <w:tcPr>
            <w:tcW w:w="300" w:type="pct"/>
            <w:gridSpan w:val="2"/>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F29BC" w:rsidRPr="00B413F2" w:rsidRDefault="00BF29BC" w:rsidP="007157DD">
            <w:pPr>
              <w:spacing w:before="150" w:after="150" w:line="240" w:lineRule="auto"/>
              <w:jc w:val="both"/>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тендерної пропозиції</w:t>
            </w:r>
          </w:p>
        </w:tc>
        <w:tc>
          <w:tcPr>
            <w:tcW w:w="3148" w:type="pct"/>
            <w:shd w:val="clear" w:color="auto" w:fill="FFFFFF"/>
          </w:tcPr>
          <w:p w:rsidR="00BF29BC" w:rsidRDefault="00BF29BC" w:rsidP="007157DD">
            <w:pPr>
              <w:spacing w:before="150" w:after="150" w:line="240" w:lineRule="auto"/>
              <w:jc w:val="both"/>
              <w:rPr>
                <w:rFonts w:ascii="Times New Roman" w:hAnsi="Times New Roman" w:cs="Times New Roman"/>
                <w:sz w:val="24"/>
                <w:szCs w:val="24"/>
                <w:lang w:val="uk-UA" w:eastAsia="ru-RU"/>
              </w:rPr>
            </w:pPr>
            <w:r w:rsidRPr="00897BF9">
              <w:rPr>
                <w:rFonts w:ascii="Times New Roman" w:hAnsi="Times New Roman" w:cs="Times New Roman"/>
                <w:sz w:val="24"/>
                <w:szCs w:val="24"/>
                <w:lang w:val="uk-UA" w:eastAsia="ru-RU"/>
              </w:rPr>
              <w:t xml:space="preserve">Не вимагається </w:t>
            </w:r>
          </w:p>
          <w:p w:rsidR="00BF29BC" w:rsidRPr="00B413F2" w:rsidRDefault="00BF29BC" w:rsidP="007157DD">
            <w:pPr>
              <w:spacing w:before="150" w:after="150" w:line="240" w:lineRule="auto"/>
              <w:jc w:val="both"/>
              <w:rPr>
                <w:rFonts w:ascii="Times New Roman" w:hAnsi="Times New Roman" w:cs="Times New Roman"/>
                <w:sz w:val="24"/>
                <w:szCs w:val="24"/>
                <w:lang w:val="uk-UA" w:eastAsia="ru-RU"/>
              </w:rPr>
            </w:pPr>
          </w:p>
        </w:tc>
      </w:tr>
      <w:tr w:rsidR="00BF29BC" w:rsidRPr="006D728B">
        <w:trPr>
          <w:gridBefore w:val="1"/>
          <w:wBefore w:w="3" w:type="pct"/>
        </w:trPr>
        <w:tc>
          <w:tcPr>
            <w:tcW w:w="300" w:type="pct"/>
            <w:gridSpan w:val="2"/>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Умови повернення чи неповернення забезпечення тендерної пропозиції</w:t>
            </w:r>
          </w:p>
        </w:tc>
        <w:tc>
          <w:tcPr>
            <w:tcW w:w="3148" w:type="pct"/>
            <w:shd w:val="clear" w:color="auto" w:fill="FFFFFF"/>
          </w:tcPr>
          <w:p w:rsidR="00BF29BC" w:rsidRDefault="00BF29BC" w:rsidP="007157DD">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BF29BC" w:rsidRPr="00B413F2" w:rsidRDefault="00BF29BC" w:rsidP="001B5F21">
            <w:pPr>
              <w:spacing w:before="150" w:after="150" w:line="240" w:lineRule="auto"/>
              <w:jc w:val="both"/>
              <w:rPr>
                <w:rFonts w:ascii="Times New Roman" w:hAnsi="Times New Roman" w:cs="Times New Roman"/>
                <w:sz w:val="24"/>
                <w:szCs w:val="24"/>
                <w:lang w:val="uk-UA" w:eastAsia="ru-RU"/>
              </w:rPr>
            </w:pPr>
          </w:p>
        </w:tc>
      </w:tr>
      <w:tr w:rsidR="00BF29BC" w:rsidRPr="00E05D5C">
        <w:trPr>
          <w:gridBefore w:val="1"/>
          <w:wBefore w:w="3" w:type="pct"/>
        </w:trPr>
        <w:tc>
          <w:tcPr>
            <w:tcW w:w="300" w:type="pct"/>
            <w:gridSpan w:val="2"/>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протягом якого тендерні пропозиції є дійсними</w:t>
            </w:r>
          </w:p>
        </w:tc>
        <w:tc>
          <w:tcPr>
            <w:tcW w:w="3148" w:type="pct"/>
            <w:shd w:val="clear" w:color="auto" w:fill="FFFFFF"/>
          </w:tcPr>
          <w:p w:rsidR="00BF29BC" w:rsidRDefault="00BF29BC"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hAnsi="Times New Roman" w:cs="Times New Roman"/>
                <w:sz w:val="24"/>
                <w:szCs w:val="24"/>
                <w:lang w:val="uk-UA" w:eastAsia="ru-RU"/>
              </w:rPr>
              <w:t xml:space="preserve">. </w:t>
            </w:r>
          </w:p>
          <w:p w:rsidR="00BF29BC" w:rsidRPr="00E94849" w:rsidRDefault="00BF29BC"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F29BC" w:rsidRPr="00E94849" w:rsidRDefault="00BF29BC"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9BC" w:rsidRPr="00E94849" w:rsidRDefault="00BF29BC" w:rsidP="00E94849">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F29BC" w:rsidRPr="00E94849" w:rsidRDefault="00BF29BC" w:rsidP="00E94849">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F29BC" w:rsidRPr="00E94849" w:rsidRDefault="00BF29BC"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29BC" w:rsidRPr="006D728B">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hAnsi="Times New Roman" w:cs="Times New Roman"/>
                <w:sz w:val="24"/>
                <w:szCs w:val="24"/>
                <w:lang w:val="uk-UA" w:eastAsia="ru-RU"/>
              </w:rPr>
              <w:t>встановлені пунктом 44 Особливостей</w:t>
            </w:r>
          </w:p>
        </w:tc>
        <w:tc>
          <w:tcPr>
            <w:tcW w:w="3148" w:type="pct"/>
            <w:shd w:val="clear" w:color="auto" w:fill="FFFFFF"/>
          </w:tcPr>
          <w:p w:rsidR="00BF29BC" w:rsidRDefault="00BF29BC"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Кваліфікаційні критерії та інформація про спосіб їх підтвердження викладені </w:t>
            </w:r>
            <w:r w:rsidRPr="00DA5979">
              <w:rPr>
                <w:rFonts w:ascii="Times New Roman" w:hAnsi="Times New Roman" w:cs="Times New Roman"/>
                <w:b/>
                <w:bCs/>
                <w:sz w:val="24"/>
                <w:szCs w:val="24"/>
                <w:lang w:val="uk-UA" w:eastAsia="ru-RU"/>
              </w:rPr>
              <w:t>у Додатку № 1</w:t>
            </w:r>
            <w:r>
              <w:rPr>
                <w:rFonts w:ascii="Times New Roman" w:hAnsi="Times New Roman" w:cs="Times New Roman"/>
                <w:sz w:val="24"/>
                <w:szCs w:val="24"/>
                <w:lang w:val="uk-UA" w:eastAsia="ru-RU"/>
              </w:rPr>
              <w:t xml:space="preserve"> до тендерної документації.</w:t>
            </w:r>
          </w:p>
          <w:p w:rsidR="00BF29BC" w:rsidRPr="002469A9" w:rsidRDefault="00BF29BC" w:rsidP="00BE6E2B">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hAnsi="Times New Roman" w:cs="Times New Roman"/>
                <w:sz w:val="24"/>
                <w:szCs w:val="24"/>
                <w:lang w:val="uk-UA" w:eastAsia="ru-RU"/>
              </w:rPr>
              <w:t xml:space="preserve">пунктом 44 Особливостей </w:t>
            </w:r>
            <w:r>
              <w:rPr>
                <w:rFonts w:ascii="Times New Roman" w:hAnsi="Times New Roman" w:cs="Times New Roman"/>
                <w:sz w:val="24"/>
                <w:szCs w:val="24"/>
                <w:lang w:val="uk-UA" w:eastAsia="ru-RU"/>
              </w:rPr>
              <w:t xml:space="preserve">та спосіб підтвердження </w:t>
            </w:r>
            <w:r w:rsidRPr="00DC0363">
              <w:rPr>
                <w:rFonts w:ascii="Times New Roman" w:hAnsi="Times New Roman" w:cs="Times New Roman"/>
                <w:sz w:val="24"/>
                <w:szCs w:val="24"/>
                <w:lang w:val="uk-UA" w:eastAsia="ru-RU"/>
              </w:rPr>
              <w:t>спосіб підтвердження відповідності учасників</w:t>
            </w:r>
            <w:r>
              <w:rPr>
                <w:rFonts w:ascii="Times New Roman" w:hAnsi="Times New Roman" w:cs="Times New Roman"/>
                <w:sz w:val="24"/>
                <w:szCs w:val="24"/>
                <w:lang w:val="uk-UA" w:eastAsia="ru-RU"/>
              </w:rPr>
              <w:t xml:space="preserve"> викладений </w:t>
            </w:r>
            <w:r w:rsidRPr="00DA5979">
              <w:rPr>
                <w:rFonts w:ascii="Times New Roman" w:hAnsi="Times New Roman" w:cs="Times New Roman"/>
                <w:b/>
                <w:bCs/>
                <w:sz w:val="24"/>
                <w:szCs w:val="24"/>
                <w:lang w:val="uk-UA" w:eastAsia="ru-RU"/>
              </w:rPr>
              <w:t>у Додатку № 2.</w:t>
            </w:r>
          </w:p>
        </w:tc>
      </w:tr>
      <w:tr w:rsidR="00BF29BC" w:rsidRPr="000A74B5">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48" w:type="pct"/>
            <w:shd w:val="clear" w:color="auto" w:fill="FFFFFF"/>
          </w:tcPr>
          <w:p w:rsidR="00BF29BC" w:rsidRPr="00B413F2" w:rsidRDefault="00BF29BC" w:rsidP="00DC0363">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w:t>
            </w:r>
            <w:r w:rsidRPr="00DC0363">
              <w:rPr>
                <w:rFonts w:ascii="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cs="Times New Roman"/>
                <w:sz w:val="24"/>
                <w:szCs w:val="24"/>
                <w:lang w:val="uk-UA" w:eastAsia="ru-RU"/>
              </w:rPr>
              <w:t xml:space="preserve"> </w:t>
            </w:r>
            <w:r w:rsidRPr="00DC0363">
              <w:rPr>
                <w:rFonts w:ascii="Times New Roman" w:hAnsi="Times New Roman" w:cs="Times New Roman"/>
                <w:sz w:val="24"/>
                <w:szCs w:val="24"/>
                <w:lang w:val="uk-UA" w:eastAsia="ru-RU"/>
              </w:rPr>
              <w:t>та технічн</w:t>
            </w:r>
            <w:r>
              <w:rPr>
                <w:rFonts w:ascii="Times New Roman" w:hAnsi="Times New Roman" w:cs="Times New Roman"/>
                <w:sz w:val="24"/>
                <w:szCs w:val="24"/>
                <w:lang w:val="uk-UA" w:eastAsia="ru-RU"/>
              </w:rPr>
              <w:t>а</w:t>
            </w:r>
            <w:r w:rsidRPr="00DC0363">
              <w:rPr>
                <w:rFonts w:ascii="Times New Roman" w:hAnsi="Times New Roman" w:cs="Times New Roman"/>
                <w:sz w:val="24"/>
                <w:szCs w:val="24"/>
                <w:lang w:val="uk-UA" w:eastAsia="ru-RU"/>
              </w:rPr>
              <w:t xml:space="preserve"> специфікаці</w:t>
            </w:r>
            <w:r>
              <w:rPr>
                <w:rFonts w:ascii="Times New Roman" w:hAnsi="Times New Roman" w:cs="Times New Roman"/>
                <w:sz w:val="24"/>
                <w:szCs w:val="24"/>
                <w:lang w:val="uk-UA" w:eastAsia="ru-RU"/>
              </w:rPr>
              <w:t>я</w:t>
            </w:r>
            <w:r w:rsidRPr="00DC0363">
              <w:rPr>
                <w:rFonts w:ascii="Times New Roman" w:hAnsi="Times New Roman" w:cs="Times New Roman"/>
                <w:sz w:val="24"/>
                <w:szCs w:val="24"/>
                <w:lang w:val="uk-UA" w:eastAsia="ru-RU"/>
              </w:rPr>
              <w:t xml:space="preserve"> до предмета закупівлі</w:t>
            </w:r>
            <w:r>
              <w:rPr>
                <w:rFonts w:ascii="Times New Roman" w:hAnsi="Times New Roman" w:cs="Times New Roman"/>
                <w:sz w:val="24"/>
                <w:szCs w:val="24"/>
                <w:lang w:val="uk-UA" w:eastAsia="ru-RU"/>
              </w:rPr>
              <w:t xml:space="preserve"> викладена </w:t>
            </w:r>
            <w:r w:rsidRPr="00DA5979">
              <w:rPr>
                <w:rFonts w:ascii="Times New Roman" w:hAnsi="Times New Roman" w:cs="Times New Roman"/>
                <w:b/>
                <w:bCs/>
                <w:sz w:val="24"/>
                <w:szCs w:val="24"/>
                <w:lang w:val="uk-UA" w:eastAsia="ru-RU"/>
              </w:rPr>
              <w:t>у Додатку</w:t>
            </w:r>
            <w:r>
              <w:rPr>
                <w:rFonts w:ascii="Times New Roman" w:hAnsi="Times New Roman" w:cs="Times New Roman"/>
                <w:sz w:val="24"/>
                <w:szCs w:val="24"/>
                <w:lang w:val="uk-UA" w:eastAsia="ru-RU"/>
              </w:rPr>
              <w:t xml:space="preserve"> </w:t>
            </w:r>
            <w:r w:rsidRPr="00DA5979">
              <w:rPr>
                <w:rFonts w:ascii="Times New Roman" w:hAnsi="Times New Roman" w:cs="Times New Roman"/>
                <w:b/>
                <w:bCs/>
                <w:sz w:val="24"/>
                <w:szCs w:val="24"/>
                <w:lang w:val="uk-UA" w:eastAsia="ru-RU"/>
              </w:rPr>
              <w:t>№ 3.</w:t>
            </w:r>
          </w:p>
        </w:tc>
      </w:tr>
      <w:tr w:rsidR="00BF29BC" w:rsidRPr="00DC7C34">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w:t>
            </w:r>
            <w:r w:rsidRPr="00C961FE">
              <w:rPr>
                <w:rFonts w:ascii="Times New Roman" w:hAnsi="Times New Roman" w:cs="Times New Roman"/>
                <w:sz w:val="24"/>
                <w:szCs w:val="24"/>
                <w:lang w:val="uk-UA" w:eastAsia="ru-RU"/>
              </w:rPr>
              <w:t>про субпідрядника / співвиконавця</w:t>
            </w:r>
          </w:p>
        </w:tc>
        <w:tc>
          <w:tcPr>
            <w:tcW w:w="3148" w:type="pct"/>
            <w:shd w:val="clear" w:color="auto" w:fill="FFFFFF"/>
          </w:tcPr>
          <w:p w:rsidR="00BF29BC" w:rsidRPr="00B413F2" w:rsidRDefault="00BF29BC"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F29BC" w:rsidRPr="00E05D5C">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8</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або відкликання тендерної пропозиції учасником</w:t>
            </w:r>
          </w:p>
        </w:tc>
        <w:tc>
          <w:tcPr>
            <w:tcW w:w="3148" w:type="pct"/>
            <w:shd w:val="clear" w:color="auto" w:fill="FFFFFF"/>
          </w:tcPr>
          <w:p w:rsidR="00BF29BC" w:rsidRPr="00B413F2" w:rsidRDefault="00BF29BC" w:rsidP="00502948">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29BC" w:rsidRPr="006D728B">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w:t>
            </w:r>
          </w:p>
        </w:tc>
        <w:tc>
          <w:tcPr>
            <w:tcW w:w="1549" w:type="pct"/>
            <w:shd w:val="clear" w:color="auto" w:fill="FFFFFF"/>
          </w:tcPr>
          <w:p w:rsidR="00BF29BC" w:rsidRDefault="00BF29B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Ступень локалізації виробництва</w:t>
            </w:r>
          </w:p>
        </w:tc>
        <w:tc>
          <w:tcPr>
            <w:tcW w:w="3148" w:type="pct"/>
            <w:shd w:val="clear" w:color="auto" w:fill="FFFFFF"/>
          </w:tcPr>
          <w:p w:rsidR="00BF29BC" w:rsidRDefault="00BF29BC"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Не застосовується </w:t>
            </w:r>
          </w:p>
          <w:p w:rsidR="00BF29BC" w:rsidRPr="007654DA" w:rsidRDefault="00BF29BC" w:rsidP="00502948">
            <w:pPr>
              <w:spacing w:before="150" w:after="150" w:line="240" w:lineRule="auto"/>
              <w:jc w:val="both"/>
              <w:rPr>
                <w:rFonts w:ascii="Times New Roman" w:hAnsi="Times New Roman" w:cs="Times New Roman"/>
                <w:sz w:val="24"/>
                <w:szCs w:val="24"/>
                <w:lang w:val="uk-UA" w:eastAsia="ru-RU"/>
              </w:rPr>
            </w:pPr>
          </w:p>
        </w:tc>
      </w:tr>
      <w:tr w:rsidR="00BF29BC" w:rsidRPr="000A74B5">
        <w:trPr>
          <w:gridBefore w:val="2"/>
          <w:wBefore w:w="3" w:type="pct"/>
        </w:trPr>
        <w:tc>
          <w:tcPr>
            <w:tcW w:w="4997" w:type="pct"/>
            <w:gridSpan w:val="3"/>
            <w:shd w:val="clear" w:color="auto" w:fill="FFFFFF"/>
          </w:tcPr>
          <w:p w:rsidR="00BF29BC" w:rsidRPr="00B413F2" w:rsidRDefault="00BF29B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Подання та розкриття тендерної пропозиції</w:t>
            </w:r>
          </w:p>
        </w:tc>
      </w:tr>
      <w:tr w:rsidR="00BF29BC" w:rsidRPr="000A74B5">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Кінцевий строк подання тендерної пропозиції</w:t>
            </w:r>
          </w:p>
        </w:tc>
        <w:tc>
          <w:tcPr>
            <w:tcW w:w="3148" w:type="pct"/>
            <w:shd w:val="clear" w:color="auto" w:fill="FFFFFF"/>
          </w:tcPr>
          <w:p w:rsidR="00BF29BC" w:rsidRPr="00B92EF0" w:rsidRDefault="00BF29BC" w:rsidP="00502948">
            <w:pPr>
              <w:spacing w:before="150" w:after="150" w:line="240" w:lineRule="auto"/>
              <w:jc w:val="both"/>
              <w:rPr>
                <w:rFonts w:ascii="Times New Roman" w:hAnsi="Times New Roman" w:cs="Times New Roman"/>
                <w:b/>
                <w:bCs/>
                <w:i/>
                <w:iCs/>
                <w:sz w:val="24"/>
                <w:szCs w:val="24"/>
                <w:lang w:val="uk-UA" w:eastAsia="ru-RU"/>
              </w:rPr>
            </w:pPr>
            <w:r>
              <w:rPr>
                <w:rFonts w:ascii="Times New Roman" w:hAnsi="Times New Roman" w:cs="Times New Roman"/>
                <w:sz w:val="24"/>
                <w:szCs w:val="24"/>
                <w:lang w:val="uk-UA" w:eastAsia="ru-RU"/>
              </w:rPr>
              <w:t>К</w:t>
            </w:r>
            <w:r w:rsidRPr="00B413F2">
              <w:rPr>
                <w:rFonts w:ascii="Times New Roman" w:hAnsi="Times New Roman" w:cs="Times New Roman"/>
                <w:sz w:val="24"/>
                <w:szCs w:val="24"/>
                <w:lang w:val="uk-UA" w:eastAsia="ru-RU"/>
              </w:rPr>
              <w:t>інцевий строк подання тендерних пропозицій</w:t>
            </w:r>
            <w:r>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26.05.2023р до 00</w:t>
            </w:r>
            <w:r w:rsidRPr="00B92EF0">
              <w:rPr>
                <w:rFonts w:ascii="Times New Roman" w:hAnsi="Times New Roman" w:cs="Times New Roman"/>
                <w:b/>
                <w:bCs/>
                <w:sz w:val="24"/>
                <w:szCs w:val="24"/>
                <w:lang w:val="uk-UA" w:eastAsia="ru-RU"/>
              </w:rPr>
              <w:t>.00год.</w:t>
            </w:r>
          </w:p>
          <w:p w:rsidR="00BF29BC" w:rsidRPr="00B413F2" w:rsidRDefault="00BF29BC" w:rsidP="00502948">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F29BC" w:rsidRPr="00E05D5C">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Дата та час розкриття тендерної пропозиції</w:t>
            </w:r>
          </w:p>
        </w:tc>
        <w:tc>
          <w:tcPr>
            <w:tcW w:w="3148" w:type="pct"/>
            <w:shd w:val="clear" w:color="auto" w:fill="FFFFFF"/>
          </w:tcPr>
          <w:p w:rsidR="00BF29BC" w:rsidRDefault="00BF29BC" w:rsidP="002469A9">
            <w:pPr>
              <w:spacing w:before="150" w:after="150" w:line="240" w:lineRule="auto"/>
              <w:jc w:val="both"/>
              <w:rPr>
                <w:rFonts w:ascii="Times New Roman" w:hAnsi="Times New Roman" w:cs="Times New Roman"/>
                <w:color w:val="000000"/>
                <w:sz w:val="24"/>
                <w:szCs w:val="24"/>
                <w:lang w:val="uk-UA" w:eastAsia="uk-UA"/>
              </w:rPr>
            </w:pPr>
            <w:r w:rsidRPr="00905D42">
              <w:rPr>
                <w:rFonts w:ascii="Times New Roman" w:hAnsi="Times New Roman" w:cs="Times New Roman"/>
                <w:b/>
                <w:bCs/>
                <w:color w:val="000000"/>
                <w:sz w:val="24"/>
                <w:szCs w:val="24"/>
                <w:lang w:val="uk-UA" w:eastAsia="uk-UA"/>
              </w:rPr>
              <w:t>Відкриті торги проводяться без застосування електронного аукціону</w:t>
            </w:r>
            <w:r w:rsidRPr="00905D42">
              <w:rPr>
                <w:rFonts w:ascii="Times New Roman" w:hAnsi="Times New Roman" w:cs="Times New Roman"/>
                <w:color w:val="000000"/>
                <w:sz w:val="24"/>
                <w:szCs w:val="24"/>
                <w:lang w:val="uk-UA" w:eastAsia="uk-UA"/>
              </w:rPr>
              <w:t xml:space="preserve">. </w:t>
            </w:r>
          </w:p>
          <w:p w:rsidR="00BF29BC" w:rsidRPr="00905D42" w:rsidRDefault="00BF29BC" w:rsidP="002469A9">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BF29BC" w:rsidRDefault="00BF29BC" w:rsidP="002469A9">
            <w:pPr>
              <w:spacing w:before="150" w:after="150" w:line="240" w:lineRule="auto"/>
              <w:jc w:val="both"/>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w:t>
            </w:r>
            <w:r>
              <w:rPr>
                <w:rFonts w:ascii="Times New Roman" w:hAnsi="Times New Roman" w:cs="Times New Roman"/>
                <w:color w:val="000000"/>
                <w:sz w:val="24"/>
                <w:szCs w:val="24"/>
                <w:lang w:val="uk-UA" w:eastAsia="uk-UA"/>
              </w:rPr>
              <w:t>ть підстав, установлених пунктом 44 Особливостей.</w:t>
            </w:r>
          </w:p>
          <w:p w:rsidR="00BF29BC" w:rsidRPr="00905D42" w:rsidRDefault="00BF29BC" w:rsidP="002469A9">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F29BC" w:rsidRPr="00905D42" w:rsidRDefault="00BF29BC" w:rsidP="002469A9">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F29BC" w:rsidRPr="00905D42" w:rsidRDefault="00BF29BC" w:rsidP="002469A9">
            <w:pPr>
              <w:pStyle w:val="NormalWeb"/>
              <w:spacing w:before="150" w:beforeAutospacing="0" w:after="150" w:afterAutospacing="0"/>
              <w:jc w:val="both"/>
              <w:rPr>
                <w:rFonts w:ascii="Times New Roman" w:hAnsi="Times New Roman" w:cs="Times New Roman"/>
              </w:rPr>
            </w:pPr>
            <w:r w:rsidRPr="00905D42">
              <w:rPr>
                <w:rFonts w:ascii="Times New Roman" w:hAnsi="Times New Roman" w:cs="Times New Roman"/>
                <w:color w:val="000000"/>
              </w:rPr>
              <w:t>Найбільш економічно вигідною тендерною пропозицією електронна система</w:t>
            </w:r>
            <w:r>
              <w:rPr>
                <w:rFonts w:ascii="Times New Roman" w:hAnsi="Times New Roman" w:cs="Times New Roman"/>
                <w:color w:val="000000"/>
              </w:rPr>
              <w:t xml:space="preserve"> закупівель визначає тендерну </w:t>
            </w:r>
            <w:r w:rsidRPr="00905D42">
              <w:rPr>
                <w:rFonts w:ascii="Times New Roman" w:hAnsi="Times New Roman" w:cs="Times New Roman"/>
                <w:color w:val="000000"/>
              </w:rPr>
              <w:t xml:space="preserve"> пропозицію, ціна/приведена ціна якої є найнижчою.</w:t>
            </w:r>
          </w:p>
          <w:p w:rsidR="00BF29BC" w:rsidRPr="00905D42" w:rsidRDefault="00BF29BC" w:rsidP="002469A9">
            <w:pPr>
              <w:spacing w:before="150" w:after="150" w:line="240" w:lineRule="auto"/>
              <w:jc w:val="both"/>
              <w:rPr>
                <w:rFonts w:ascii="Times New Roman" w:hAnsi="Times New Roman" w:cs="Times New Roman"/>
                <w:sz w:val="24"/>
                <w:szCs w:val="24"/>
                <w:lang w:val="uk-UA" w:eastAsia="uk-UA"/>
              </w:rPr>
            </w:pPr>
          </w:p>
          <w:p w:rsidR="00BF29BC" w:rsidRPr="002469A9" w:rsidRDefault="00BF29BC" w:rsidP="00502948">
            <w:pPr>
              <w:spacing w:before="150" w:after="150" w:line="240" w:lineRule="auto"/>
              <w:jc w:val="both"/>
              <w:rPr>
                <w:rFonts w:ascii="Times New Roman" w:hAnsi="Times New Roman" w:cs="Times New Roman"/>
                <w:sz w:val="24"/>
                <w:szCs w:val="24"/>
                <w:lang w:val="uk-UA" w:eastAsia="ru-RU"/>
              </w:rPr>
            </w:pPr>
          </w:p>
        </w:tc>
      </w:tr>
      <w:tr w:rsidR="00BF29BC" w:rsidRPr="000A74B5">
        <w:trPr>
          <w:gridBefore w:val="2"/>
          <w:wBefore w:w="3" w:type="pct"/>
        </w:trPr>
        <w:tc>
          <w:tcPr>
            <w:tcW w:w="4997" w:type="pct"/>
            <w:gridSpan w:val="3"/>
            <w:shd w:val="clear" w:color="auto" w:fill="FFFFFF"/>
          </w:tcPr>
          <w:p w:rsidR="00BF29BC" w:rsidRPr="00B413F2" w:rsidRDefault="00BF29B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Оцінка тендерної пропозиції</w:t>
            </w:r>
          </w:p>
        </w:tc>
      </w:tr>
      <w:tr w:rsidR="00BF29BC" w:rsidRPr="000A74B5">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0A5534">
              <w:rPr>
                <w:rFonts w:ascii="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48" w:type="pct"/>
            <w:shd w:val="clear" w:color="auto" w:fill="FFFFFF"/>
          </w:tcPr>
          <w:p w:rsidR="00BF29BC" w:rsidRPr="00B92EF0" w:rsidRDefault="00BF29BC" w:rsidP="00016C3E">
            <w:pPr>
              <w:spacing w:before="150" w:after="150" w:line="240" w:lineRule="auto"/>
              <w:jc w:val="both"/>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Є</w:t>
            </w:r>
            <w:r w:rsidRPr="00016C3E">
              <w:rPr>
                <w:rFonts w:ascii="Times New Roman" w:hAnsi="Times New Roman" w:cs="Times New Roman"/>
                <w:sz w:val="24"/>
                <w:szCs w:val="24"/>
                <w:lang w:val="uk-UA" w:eastAsia="ru-RU"/>
              </w:rPr>
              <w:t xml:space="preserve">диний критерій оцінки </w:t>
            </w:r>
            <w:r w:rsidRPr="00B92EF0">
              <w:rPr>
                <w:rFonts w:ascii="Times New Roman" w:hAnsi="Times New Roman" w:cs="Times New Roman"/>
                <w:b/>
                <w:bCs/>
                <w:sz w:val="24"/>
                <w:szCs w:val="24"/>
                <w:lang w:val="uk-UA" w:eastAsia="ru-RU"/>
              </w:rPr>
              <w:t>– Ціна – 100%.</w:t>
            </w:r>
          </w:p>
          <w:p w:rsidR="00BF29BC" w:rsidRPr="00B413F2" w:rsidRDefault="00BF29BC" w:rsidP="00016C3E">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Ціна</w:t>
            </w:r>
            <w:r>
              <w:rPr>
                <w:rFonts w:ascii="Times New Roman" w:hAnsi="Times New Roman" w:cs="Times New Roman"/>
                <w:sz w:val="24"/>
                <w:szCs w:val="24"/>
                <w:lang w:val="uk-UA" w:eastAsia="ru-RU"/>
              </w:rPr>
              <w:t xml:space="preserve"> тендерної </w:t>
            </w:r>
            <w:r w:rsidRPr="00016C3E">
              <w:rPr>
                <w:rFonts w:ascii="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cs="Times New Roman"/>
                <w:sz w:val="24"/>
                <w:szCs w:val="24"/>
                <w:lang w:val="uk-UA" w:eastAsia="ru-RU"/>
              </w:rPr>
              <w:t xml:space="preserve">тендерної </w:t>
            </w:r>
            <w:r w:rsidRPr="00016C3E">
              <w:rPr>
                <w:rFonts w:ascii="Times New Roman" w:hAnsi="Times New Roman" w:cs="Times New Roman"/>
                <w:sz w:val="24"/>
                <w:szCs w:val="24"/>
                <w:lang w:val="uk-UA" w:eastAsia="ru-RU"/>
              </w:rPr>
              <w:t>пропозиції зазначається без ПДВ.</w:t>
            </w:r>
          </w:p>
        </w:tc>
      </w:tr>
      <w:tr w:rsidR="00BF29BC" w:rsidRPr="00E05D5C">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highlight w:val="yellow"/>
                <w:lang w:val="uk-UA" w:eastAsia="ru-RU"/>
              </w:rPr>
            </w:pPr>
            <w:r w:rsidRPr="00502948">
              <w:rPr>
                <w:rFonts w:ascii="Times New Roman" w:hAnsi="Times New Roman" w:cs="Times New Roman"/>
                <w:sz w:val="24"/>
                <w:szCs w:val="24"/>
                <w:lang w:val="uk-UA" w:eastAsia="ru-RU"/>
              </w:rPr>
              <w:t>Інша інформація</w:t>
            </w:r>
          </w:p>
        </w:tc>
        <w:tc>
          <w:tcPr>
            <w:tcW w:w="3148" w:type="pct"/>
            <w:shd w:val="clear" w:color="auto" w:fill="FFFFFF"/>
          </w:tcPr>
          <w:p w:rsidR="00BF29BC" w:rsidRPr="00D16981" w:rsidRDefault="00BF29BC" w:rsidP="00D47C10">
            <w:pPr>
              <w:jc w:val="both"/>
              <w:rPr>
                <w:rFonts w:ascii="Times New Roman" w:hAnsi="Times New Roman" w:cs="Times New Roman"/>
                <w:sz w:val="24"/>
                <w:szCs w:val="24"/>
                <w:lang w:val="uk-UA"/>
              </w:rPr>
            </w:pPr>
            <w:r w:rsidRPr="004238FC">
              <w:rPr>
                <w:rFonts w:ascii="Times New Roman" w:hAnsi="Times New Roman" w:cs="Times New Roman"/>
                <w:b/>
                <w:bCs/>
                <w:sz w:val="24"/>
                <w:szCs w:val="24"/>
                <w:lang w:val="uk-UA"/>
              </w:rPr>
              <w:t>Замовник самостійно перевіряє інформацію</w:t>
            </w:r>
            <w:r w:rsidRPr="00D16981">
              <w:rPr>
                <w:rFonts w:ascii="Times New Roman" w:hAnsi="Times New Roman" w:cs="Times New Roman"/>
                <w:sz w:val="24"/>
                <w:szCs w:val="24"/>
                <w:lang w:val="uk-UA"/>
              </w:rPr>
              <w:t xml:space="preserve">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F29BC" w:rsidRPr="004238FC" w:rsidRDefault="00BF29BC" w:rsidP="00D47C10">
            <w:pPr>
              <w:jc w:val="both"/>
              <w:rPr>
                <w:rFonts w:ascii="Times New Roman" w:hAnsi="Times New Roman" w:cs="Times New Roman"/>
                <w:b/>
                <w:bCs/>
                <w:sz w:val="24"/>
                <w:szCs w:val="24"/>
                <w:lang w:val="uk-UA"/>
              </w:rPr>
            </w:pPr>
            <w:r w:rsidRPr="00D16981">
              <w:rPr>
                <w:rFonts w:ascii="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w:t>
            </w:r>
            <w:r w:rsidRPr="004238FC">
              <w:rPr>
                <w:rFonts w:ascii="Times New Roman" w:hAnsi="Times New Roman" w:cs="Times New Roman"/>
                <w:b/>
                <w:bCs/>
                <w:sz w:val="24"/>
                <w:szCs w:val="24"/>
                <w:lang w:val="uk-UA"/>
              </w:rPr>
              <w:t>має надати:</w:t>
            </w:r>
          </w:p>
          <w:p w:rsidR="00BF29BC" w:rsidRPr="00D16981" w:rsidRDefault="00BF29BC" w:rsidP="00D47C10">
            <w:pPr>
              <w:pStyle w:val="ListParagraph"/>
              <w:numPr>
                <w:ilvl w:val="0"/>
                <w:numId w:val="10"/>
              </w:numPr>
              <w:spacing w:line="256"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F29BC" w:rsidRPr="00D16981" w:rsidRDefault="00BF29BC"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 xml:space="preserve">або </w:t>
            </w:r>
          </w:p>
          <w:p w:rsidR="00BF29BC" w:rsidRPr="00D16981" w:rsidRDefault="00BF29BC" w:rsidP="00D47C10">
            <w:pPr>
              <w:pStyle w:val="ListParagraph"/>
              <w:numPr>
                <w:ilvl w:val="0"/>
                <w:numId w:val="10"/>
              </w:numPr>
              <w:spacing w:line="256"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посвідку на постійне чи тимчасове проживання на території України</w:t>
            </w:r>
          </w:p>
          <w:p w:rsidR="00BF29BC" w:rsidRPr="00D16981" w:rsidRDefault="00BF29BC"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 xml:space="preserve">або </w:t>
            </w:r>
          </w:p>
          <w:p w:rsidR="00BF29BC" w:rsidRPr="00D16981" w:rsidRDefault="00BF29BC" w:rsidP="00D47C10">
            <w:pPr>
              <w:pStyle w:val="ListParagraph"/>
              <w:numPr>
                <w:ilvl w:val="0"/>
                <w:numId w:val="10"/>
              </w:numPr>
              <w:spacing w:line="256"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F29BC" w:rsidRPr="00D16981" w:rsidRDefault="00BF29BC"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 xml:space="preserve">або </w:t>
            </w:r>
          </w:p>
          <w:p w:rsidR="00BF29BC" w:rsidRPr="00D16981" w:rsidRDefault="00BF29BC" w:rsidP="00D47C10">
            <w:pPr>
              <w:pStyle w:val="ListParagraph"/>
              <w:numPr>
                <w:ilvl w:val="0"/>
                <w:numId w:val="10"/>
              </w:numPr>
              <w:spacing w:line="256"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BF29BC" w:rsidRPr="00D16981" w:rsidRDefault="00BF29BC"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4238FC">
              <w:rPr>
                <w:rFonts w:ascii="Times New Roman" w:hAnsi="Times New Roman" w:cs="Times New Roman"/>
                <w:b/>
                <w:bCs/>
                <w:sz w:val="24"/>
                <w:szCs w:val="24"/>
                <w:lang w:val="uk-UA"/>
              </w:rPr>
              <w:t>замовник відхиляє такого учасника на підставі абзацу 7 підпункту 1 пункту 41 Особливостей</w:t>
            </w:r>
            <w:r w:rsidRPr="00D16981">
              <w:rPr>
                <w:rFonts w:ascii="Times New Roman" w:hAnsi="Times New Roman" w:cs="Times New Roman"/>
                <w:sz w:val="24"/>
                <w:szCs w:val="24"/>
                <w:lang w:val="uk-UA"/>
              </w:rPr>
              <w:t>,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F29BC" w:rsidRPr="00D16981" w:rsidRDefault="00BF29BC" w:rsidP="00D47C10">
            <w:pPr>
              <w:jc w:val="both"/>
              <w:rPr>
                <w:rFonts w:ascii="Times New Roman" w:hAnsi="Times New Roman" w:cs="Times New Roman"/>
                <w:sz w:val="24"/>
                <w:szCs w:val="24"/>
                <w:lang w:val="uk-UA"/>
              </w:rPr>
            </w:pPr>
            <w:r w:rsidRPr="004238FC">
              <w:rPr>
                <w:rFonts w:ascii="Times New Roman" w:hAnsi="Times New Roman" w:cs="Times New Roman"/>
                <w:b/>
                <w:bCs/>
                <w:sz w:val="24"/>
                <w:szCs w:val="24"/>
                <w:lang w:val="uk-UA"/>
              </w:rPr>
              <w:t>Замовник самостійно перевіряє інформацію</w:t>
            </w:r>
            <w:r w:rsidRPr="00D16981">
              <w:rPr>
                <w:rFonts w:ascii="Times New Roman" w:hAnsi="Times New Roman" w:cs="Times New Roman"/>
                <w:sz w:val="24"/>
                <w:szCs w:val="24"/>
                <w:lang w:val="uk-UA"/>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F29BC" w:rsidRPr="0024015B" w:rsidRDefault="00BF29BC" w:rsidP="00D47C10">
            <w:pPr>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4238FC">
              <w:rPr>
                <w:rFonts w:ascii="Times New Roman" w:hAnsi="Times New Roman" w:cs="Times New Roman"/>
                <w:b/>
                <w:bCs/>
                <w:sz w:val="24"/>
                <w:szCs w:val="24"/>
                <w:lang w:val="uk-UA"/>
              </w:rPr>
              <w:t>замовник відхиляє його тендерну пропозицію на підставі абзацу 5 підпункту 2 пункту 41 Особливостей</w:t>
            </w:r>
            <w:r w:rsidRPr="0024015B">
              <w:rPr>
                <w:rFonts w:ascii="Times New Roman" w:hAnsi="Times New Roman" w:cs="Times New Roman"/>
                <w:sz w:val="24"/>
                <w:szCs w:val="24"/>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29BC" w:rsidRPr="00D16981" w:rsidRDefault="00BF29BC" w:rsidP="00D47C10">
            <w:pPr>
              <w:jc w:val="both"/>
              <w:rPr>
                <w:rFonts w:ascii="Times New Roman" w:hAnsi="Times New Roman" w:cs="Times New Roman"/>
                <w:sz w:val="24"/>
                <w:szCs w:val="24"/>
                <w:lang w:val="uk-UA"/>
              </w:rPr>
            </w:pPr>
            <w:r w:rsidRPr="00D47C10">
              <w:rPr>
                <w:rFonts w:ascii="Times New Roman" w:hAnsi="Times New Roman" w:cs="Times New Roman"/>
                <w:b/>
                <w:bCs/>
                <w:sz w:val="24"/>
                <w:szCs w:val="24"/>
                <w:lang w:val="uk-UA"/>
              </w:rPr>
              <w:t xml:space="preserve">«Аномально низька ціна тендерної пропозиції» </w:t>
            </w:r>
            <w:r w:rsidRPr="00D16981">
              <w:rPr>
                <w:rFonts w:ascii="Times New Roman" w:hAnsi="Times New Roman" w:cs="Times New Roman"/>
                <w:sz w:val="24"/>
                <w:szCs w:val="24"/>
                <w:lang w:val="uk-UA"/>
              </w:rPr>
              <w:t>(далі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F29BC" w:rsidRPr="00D16981" w:rsidRDefault="00BF29BC"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F29BC" w:rsidRPr="00D16981" w:rsidRDefault="00BF29BC"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F29BC" w:rsidRPr="00D16981" w:rsidRDefault="00BF29BC" w:rsidP="00D47C10">
            <w:p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BF29BC" w:rsidRPr="00D16981" w:rsidRDefault="00BF29BC" w:rsidP="00D47C10">
            <w:pPr>
              <w:pStyle w:val="ListParagraph"/>
              <w:numPr>
                <w:ilvl w:val="0"/>
                <w:numId w:val="9"/>
              </w:num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29BC" w:rsidRPr="00D16981" w:rsidRDefault="00BF29BC" w:rsidP="00D47C10">
            <w:pPr>
              <w:pStyle w:val="ListParagraph"/>
              <w:numPr>
                <w:ilvl w:val="0"/>
                <w:numId w:val="9"/>
              </w:num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F29BC" w:rsidRPr="00D16981" w:rsidRDefault="00BF29BC" w:rsidP="00D47C10">
            <w:pPr>
              <w:pStyle w:val="ListParagraph"/>
              <w:numPr>
                <w:ilvl w:val="0"/>
                <w:numId w:val="9"/>
              </w:numPr>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BF29BC" w:rsidRPr="0024015B" w:rsidRDefault="00BF29BC" w:rsidP="00D47C10">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29BC" w:rsidRPr="0024015B" w:rsidRDefault="00BF29BC" w:rsidP="00D47C10">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s="Times New Roman"/>
                <w:sz w:val="24"/>
                <w:szCs w:val="24"/>
                <w:lang w:val="uk-UA" w:eastAsia="ru-RU"/>
              </w:rPr>
              <w:t xml:space="preserve">відсутності </w:t>
            </w:r>
            <w:r w:rsidRPr="0024015B">
              <w:rPr>
                <w:rFonts w:ascii="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29BC" w:rsidRPr="0024015B" w:rsidRDefault="00BF29BC" w:rsidP="00D47C10">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29BC" w:rsidRPr="0024015B" w:rsidRDefault="00BF29BC" w:rsidP="00D47C10">
            <w:pPr>
              <w:spacing w:before="150" w:after="150" w:line="240" w:lineRule="auto"/>
              <w:jc w:val="both"/>
              <w:rPr>
                <w:rFonts w:ascii="Times New Roman" w:hAnsi="Times New Roman" w:cs="Times New Roman"/>
                <w:sz w:val="24"/>
                <w:szCs w:val="24"/>
                <w:lang w:val="uk-UA" w:eastAsia="ru-RU"/>
              </w:rPr>
            </w:pPr>
            <w:r w:rsidRPr="0024015B">
              <w:rPr>
                <w:rFonts w:ascii="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29BC" w:rsidRPr="00D16981" w:rsidRDefault="00BF29BC" w:rsidP="00D47C10">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F29BC" w:rsidRPr="00B413F2" w:rsidRDefault="00BF29BC" w:rsidP="00D47C10">
            <w:pPr>
              <w:pStyle w:val="NormalWeb"/>
              <w:shd w:val="clear" w:color="auto" w:fill="FFFFFF"/>
              <w:spacing w:before="0" w:beforeAutospacing="0" w:after="0" w:afterAutospacing="0"/>
              <w:rPr>
                <w:rFonts w:ascii="Times New Roman" w:hAnsi="Times New Roman" w:cs="Times New Roman"/>
                <w:highlight w:val="yellow"/>
                <w:lang w:eastAsia="ru-RU"/>
              </w:rPr>
            </w:pPr>
            <w:r w:rsidRPr="00D16981">
              <w:rPr>
                <w:rFonts w:ascii="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29BC" w:rsidRPr="002A3979">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Відхилення тендерних пропозицій</w:t>
            </w:r>
          </w:p>
        </w:tc>
        <w:tc>
          <w:tcPr>
            <w:tcW w:w="3148" w:type="pct"/>
            <w:shd w:val="clear" w:color="auto" w:fill="FFFFFF"/>
          </w:tcPr>
          <w:p w:rsidR="00BF29BC" w:rsidRPr="002A4A76" w:rsidRDefault="00BF29BC" w:rsidP="00D47C10">
            <w:pPr>
              <w:spacing w:after="0" w:line="240" w:lineRule="auto"/>
              <w:jc w:val="both"/>
              <w:rPr>
                <w:rFonts w:ascii="Times New Roman" w:hAnsi="Times New Roman" w:cs="Times New Roman"/>
                <w:b/>
                <w:bCs/>
                <w:sz w:val="24"/>
                <w:szCs w:val="24"/>
                <w:lang w:val="uk-UA"/>
              </w:rPr>
            </w:pPr>
            <w:r w:rsidRPr="002A4A76">
              <w:rPr>
                <w:rFonts w:ascii="Times New Roman" w:hAnsi="Times New Roman" w:cs="Times New Roman"/>
                <w:b/>
                <w:bCs/>
                <w:sz w:val="24"/>
                <w:szCs w:val="24"/>
                <w:lang w:val="uk-UA"/>
              </w:rPr>
              <w:t>1) учасник процедури закупівлі:</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1"/>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2A4A76" w:rsidRDefault="00BF29BC" w:rsidP="00D47C10">
            <w:pPr>
              <w:spacing w:after="0" w:line="240" w:lineRule="auto"/>
              <w:jc w:val="both"/>
              <w:rPr>
                <w:rFonts w:ascii="Times New Roman" w:hAnsi="Times New Roman" w:cs="Times New Roman"/>
                <w:b/>
                <w:bCs/>
                <w:sz w:val="24"/>
                <w:szCs w:val="24"/>
                <w:lang w:val="uk-UA"/>
              </w:rPr>
            </w:pPr>
            <w:r w:rsidRPr="002A4A76">
              <w:rPr>
                <w:rFonts w:ascii="Times New Roman" w:hAnsi="Times New Roman" w:cs="Times New Roman"/>
                <w:b/>
                <w:bCs/>
                <w:sz w:val="24"/>
                <w:szCs w:val="24"/>
                <w:lang w:val="uk-UA"/>
              </w:rPr>
              <w:t>2) тендерна пропозиція:</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2"/>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2"/>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є такою, строк дії якої закінчився;</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2"/>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2"/>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2A4A76" w:rsidRDefault="00BF29BC" w:rsidP="00D47C10">
            <w:pPr>
              <w:spacing w:after="0" w:line="240" w:lineRule="auto"/>
              <w:jc w:val="both"/>
              <w:rPr>
                <w:rFonts w:ascii="Times New Roman" w:hAnsi="Times New Roman" w:cs="Times New Roman"/>
                <w:b/>
                <w:bCs/>
                <w:sz w:val="24"/>
                <w:szCs w:val="24"/>
                <w:lang w:val="uk-UA"/>
              </w:rPr>
            </w:pPr>
            <w:r w:rsidRPr="002A4A76">
              <w:rPr>
                <w:rFonts w:ascii="Times New Roman" w:hAnsi="Times New Roman" w:cs="Times New Roman"/>
                <w:b/>
                <w:bCs/>
                <w:sz w:val="24"/>
                <w:szCs w:val="24"/>
                <w:lang w:val="uk-UA"/>
              </w:rPr>
              <w:t>3) переможець процедури закупівлі:</w:t>
            </w:r>
          </w:p>
          <w:p w:rsidR="00BF29BC" w:rsidRPr="002A4A76" w:rsidRDefault="00BF29BC" w:rsidP="00D47C10">
            <w:pPr>
              <w:spacing w:after="0" w:line="240" w:lineRule="auto"/>
              <w:jc w:val="both"/>
              <w:rPr>
                <w:rFonts w:ascii="Times New Roman" w:hAnsi="Times New Roman" w:cs="Times New Roman"/>
                <w:b/>
                <w:bCs/>
                <w:sz w:val="24"/>
                <w:szCs w:val="24"/>
                <w:lang w:val="uk-UA"/>
              </w:rPr>
            </w:pPr>
          </w:p>
          <w:p w:rsidR="00BF29BC" w:rsidRPr="00D16981" w:rsidRDefault="00BF29BC"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3"/>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F29BC" w:rsidRPr="00D16981" w:rsidRDefault="00BF29BC" w:rsidP="00D47C10">
            <w:pPr>
              <w:pStyle w:val="ListParagraph"/>
              <w:spacing w:after="0" w:line="240" w:lineRule="auto"/>
              <w:rPr>
                <w:rFonts w:ascii="Times New Roman" w:hAnsi="Times New Roman" w:cs="Times New Roman"/>
                <w:sz w:val="24"/>
                <w:szCs w:val="24"/>
                <w:lang w:val="uk-UA"/>
              </w:rPr>
            </w:pPr>
          </w:p>
          <w:p w:rsidR="00BF29BC" w:rsidRPr="00D16981" w:rsidRDefault="00BF29BC" w:rsidP="00D47C10">
            <w:p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4"/>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9BC" w:rsidRPr="00D16981" w:rsidRDefault="00BF29BC" w:rsidP="00D47C10">
            <w:pPr>
              <w:pStyle w:val="ListParagraph"/>
              <w:spacing w:after="0" w:line="240" w:lineRule="auto"/>
              <w:jc w:val="both"/>
              <w:rPr>
                <w:rFonts w:ascii="Times New Roman" w:hAnsi="Times New Roman" w:cs="Times New Roman"/>
                <w:sz w:val="24"/>
                <w:szCs w:val="24"/>
                <w:lang w:val="uk-UA"/>
              </w:rPr>
            </w:pPr>
          </w:p>
          <w:p w:rsidR="00BF29BC" w:rsidRPr="00D16981" w:rsidRDefault="00BF29BC" w:rsidP="00D47C10">
            <w:pPr>
              <w:pStyle w:val="ListParagraph"/>
              <w:numPr>
                <w:ilvl w:val="0"/>
                <w:numId w:val="14"/>
              </w:num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16981" w:rsidRDefault="00BF29BC" w:rsidP="00D47C10">
            <w:pPr>
              <w:spacing w:after="0" w:line="240" w:lineRule="auto"/>
              <w:jc w:val="both"/>
              <w:rPr>
                <w:rFonts w:ascii="Times New Roman" w:hAnsi="Times New Roman" w:cs="Times New Roman"/>
                <w:sz w:val="24"/>
                <w:szCs w:val="24"/>
                <w:lang w:val="uk-UA"/>
              </w:rPr>
            </w:pPr>
            <w:r w:rsidRPr="00D16981">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29BC" w:rsidRPr="00D16981" w:rsidRDefault="00BF29BC" w:rsidP="00D47C10">
            <w:pPr>
              <w:spacing w:after="0" w:line="240" w:lineRule="auto"/>
              <w:jc w:val="both"/>
              <w:rPr>
                <w:rFonts w:ascii="Times New Roman" w:hAnsi="Times New Roman" w:cs="Times New Roman"/>
                <w:sz w:val="24"/>
                <w:szCs w:val="24"/>
                <w:lang w:val="uk-UA"/>
              </w:rPr>
            </w:pPr>
          </w:p>
          <w:p w:rsidR="00BF29BC" w:rsidRPr="00D0542B" w:rsidRDefault="00BF29BC" w:rsidP="00D47C10">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F29BC" w:rsidRPr="000A74B5">
        <w:trPr>
          <w:gridBefore w:val="2"/>
          <w:wBefore w:w="3" w:type="pct"/>
        </w:trPr>
        <w:tc>
          <w:tcPr>
            <w:tcW w:w="4997" w:type="pct"/>
            <w:gridSpan w:val="3"/>
            <w:shd w:val="clear" w:color="auto" w:fill="FFFFFF"/>
          </w:tcPr>
          <w:p w:rsidR="00BF29BC" w:rsidRPr="00B413F2" w:rsidRDefault="00BF29B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 xml:space="preserve">Результати </w:t>
            </w:r>
            <w:r>
              <w:rPr>
                <w:rFonts w:ascii="Times New Roman" w:hAnsi="Times New Roman" w:cs="Times New Roman"/>
                <w:b/>
                <w:bCs/>
                <w:sz w:val="24"/>
                <w:szCs w:val="24"/>
                <w:lang w:val="uk-UA" w:eastAsia="ru-RU"/>
              </w:rPr>
              <w:t>тендеру</w:t>
            </w:r>
            <w:r w:rsidRPr="00B413F2">
              <w:rPr>
                <w:rFonts w:ascii="Times New Roman" w:hAnsi="Times New Roman" w:cs="Times New Roman"/>
                <w:b/>
                <w:bCs/>
                <w:sz w:val="24"/>
                <w:szCs w:val="24"/>
                <w:lang w:val="uk-UA" w:eastAsia="ru-RU"/>
              </w:rPr>
              <w:t xml:space="preserve"> та укладання договору про закупівлю</w:t>
            </w:r>
          </w:p>
        </w:tc>
      </w:tr>
      <w:tr w:rsidR="00BF29BC" w:rsidRPr="000A74B5">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Відміна замовником </w:t>
            </w:r>
            <w:r>
              <w:rPr>
                <w:rFonts w:ascii="Times New Roman" w:hAnsi="Times New Roman" w:cs="Times New Roman"/>
                <w:sz w:val="24"/>
                <w:szCs w:val="24"/>
                <w:lang w:val="uk-UA" w:eastAsia="ru-RU"/>
              </w:rPr>
              <w:t>тендеру</w:t>
            </w:r>
            <w:r w:rsidRPr="00B413F2">
              <w:rPr>
                <w:rFonts w:ascii="Times New Roman" w:hAnsi="Times New Roman" w:cs="Times New Roman"/>
                <w:sz w:val="24"/>
                <w:szCs w:val="24"/>
                <w:lang w:val="uk-UA" w:eastAsia="ru-RU"/>
              </w:rPr>
              <w:t xml:space="preserve"> чи визнання </w:t>
            </w:r>
            <w:r>
              <w:rPr>
                <w:rFonts w:ascii="Times New Roman" w:hAnsi="Times New Roman" w:cs="Times New Roman"/>
                <w:sz w:val="24"/>
                <w:szCs w:val="24"/>
                <w:lang w:val="uk-UA" w:eastAsia="ru-RU"/>
              </w:rPr>
              <w:t>його</w:t>
            </w:r>
            <w:r w:rsidRPr="00B413F2">
              <w:rPr>
                <w:rFonts w:ascii="Times New Roman" w:hAnsi="Times New Roman" w:cs="Times New Roman"/>
                <w:sz w:val="24"/>
                <w:szCs w:val="24"/>
                <w:lang w:val="uk-UA" w:eastAsia="ru-RU"/>
              </w:rPr>
              <w:t xml:space="preserve"> таким, що не відбу</w:t>
            </w:r>
            <w:r>
              <w:rPr>
                <w:rFonts w:ascii="Times New Roman" w:hAnsi="Times New Roman" w:cs="Times New Roman"/>
                <w:sz w:val="24"/>
                <w:szCs w:val="24"/>
                <w:lang w:val="uk-UA" w:eastAsia="ru-RU"/>
              </w:rPr>
              <w:t>вся</w:t>
            </w:r>
          </w:p>
        </w:tc>
        <w:tc>
          <w:tcPr>
            <w:tcW w:w="3148" w:type="pct"/>
            <w:shd w:val="clear" w:color="auto" w:fill="FFFFFF"/>
          </w:tcPr>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відміняє відкриті торги у разі:</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9BC" w:rsidRPr="00877A5C" w:rsidRDefault="00BF29BC" w:rsidP="002A4A76">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можуть бути відмінені частково (за лотом).</w:t>
            </w:r>
          </w:p>
          <w:p w:rsidR="00BF29BC" w:rsidRPr="00877A5C" w:rsidRDefault="00BF29BC" w:rsidP="002A4A76">
            <w:pPr>
              <w:spacing w:before="150" w:after="15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29BC" w:rsidRPr="000A74B5">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укладання договору</w:t>
            </w:r>
            <w:r>
              <w:rPr>
                <w:rFonts w:ascii="Times New Roman" w:hAnsi="Times New Roman" w:cs="Times New Roman"/>
                <w:sz w:val="24"/>
                <w:szCs w:val="24"/>
                <w:lang w:val="uk-UA" w:eastAsia="ru-RU"/>
              </w:rPr>
              <w:t xml:space="preserve"> про закупівлю</w:t>
            </w:r>
          </w:p>
        </w:tc>
        <w:tc>
          <w:tcPr>
            <w:tcW w:w="3148" w:type="pct"/>
            <w:shd w:val="clear" w:color="auto" w:fill="FFFFFF"/>
          </w:tcPr>
          <w:p w:rsidR="00BF29BC" w:rsidRPr="00877A5C" w:rsidRDefault="00BF29B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29BC" w:rsidRDefault="00BF29B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29BC" w:rsidRPr="00B413F2" w:rsidRDefault="00BF29B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29BC" w:rsidRPr="000A74B5">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Проект договору про закупівлю</w:t>
            </w:r>
          </w:p>
        </w:tc>
        <w:tc>
          <w:tcPr>
            <w:tcW w:w="3148" w:type="pct"/>
            <w:shd w:val="clear" w:color="auto" w:fill="FFFFFF"/>
          </w:tcPr>
          <w:p w:rsidR="00BF29BC" w:rsidRPr="00B413F2" w:rsidRDefault="00BF29BC"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Проект договору про закупівлю викладений у </w:t>
            </w:r>
            <w:r w:rsidRPr="000B4907">
              <w:rPr>
                <w:rFonts w:ascii="Times New Roman" w:hAnsi="Times New Roman" w:cs="Times New Roman"/>
                <w:b/>
                <w:bCs/>
                <w:sz w:val="24"/>
                <w:szCs w:val="24"/>
                <w:lang w:val="uk-UA" w:eastAsia="ru-RU"/>
              </w:rPr>
              <w:t>Додатку № 4 до тендерної документації.</w:t>
            </w:r>
          </w:p>
        </w:tc>
      </w:tr>
      <w:tr w:rsidR="00BF29BC" w:rsidRPr="002469A9">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Умови укладання договору про закупівлю</w:t>
            </w:r>
          </w:p>
        </w:tc>
        <w:tc>
          <w:tcPr>
            <w:tcW w:w="3148" w:type="pct"/>
            <w:shd w:val="clear" w:color="auto" w:fill="FFFFFF"/>
          </w:tcPr>
          <w:p w:rsidR="00BF29BC" w:rsidRDefault="00BF29BC" w:rsidP="00EF3684">
            <w:pPr>
              <w:spacing w:before="150" w:after="150" w:line="240" w:lineRule="auto"/>
              <w:jc w:val="both"/>
              <w:rPr>
                <w:rFonts w:ascii="Times New Roman" w:hAnsi="Times New Roman" w:cs="Times New Roman"/>
                <w:sz w:val="24"/>
                <w:szCs w:val="24"/>
                <w:lang w:val="uk-UA" w:eastAsia="ru-RU"/>
              </w:rPr>
            </w:pPr>
            <w:r w:rsidRPr="004B3D0D">
              <w:rPr>
                <w:rFonts w:ascii="Times New Roman" w:hAnsi="Times New Roman" w:cs="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Pr="00C95141">
              <w:rPr>
                <w:rFonts w:ascii="Times New Roman" w:hAnsi="Times New Roman" w:cs="Times New Roman"/>
                <w:sz w:val="24"/>
                <w:szCs w:val="24"/>
                <w:lang w:val="uk-UA" w:eastAsia="ru-RU"/>
              </w:rPr>
              <w:t xml:space="preserve">положень статті 41 Закону, крім частин третьої-п’ятої, сьомої-дев’ятої статті 41 Закону, та цих особливостей. </w:t>
            </w:r>
          </w:p>
          <w:p w:rsidR="00BF29BC" w:rsidRPr="00C95141" w:rsidRDefault="00BF29BC" w:rsidP="00EF3684">
            <w:p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F29BC" w:rsidRPr="00C95141" w:rsidRDefault="00BF29BC" w:rsidP="00EF3684">
            <w:pPr>
              <w:pStyle w:val="ListParagraph"/>
              <w:numPr>
                <w:ilvl w:val="0"/>
                <w:numId w:val="15"/>
              </w:num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визначення грошового еквівалента зобов’язання в іноземній валюті;</w:t>
            </w:r>
          </w:p>
          <w:p w:rsidR="00BF29BC" w:rsidRPr="00C95141" w:rsidRDefault="00BF29BC" w:rsidP="00EF3684">
            <w:pPr>
              <w:pStyle w:val="ListParagraph"/>
              <w:numPr>
                <w:ilvl w:val="0"/>
                <w:numId w:val="15"/>
              </w:num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F29BC" w:rsidRPr="00C95141" w:rsidRDefault="00BF29BC" w:rsidP="00EF3684">
            <w:pPr>
              <w:pStyle w:val="ListParagraph"/>
              <w:numPr>
                <w:ilvl w:val="0"/>
                <w:numId w:val="15"/>
              </w:num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F29BC" w:rsidRDefault="00BF29BC" w:rsidP="00EF3684">
            <w:p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F29BC" w:rsidRPr="00D16981" w:rsidRDefault="00BF29BC" w:rsidP="00EF3684">
            <w:pPr>
              <w:spacing w:before="150" w:after="150" w:line="240" w:lineRule="auto"/>
              <w:jc w:val="both"/>
              <w:rPr>
                <w:rFonts w:ascii="Times New Roman" w:hAnsi="Times New Roman" w:cs="Times New Roman"/>
                <w:sz w:val="24"/>
                <w:szCs w:val="24"/>
                <w:lang w:val="uk-UA" w:eastAsia="ru-RU"/>
              </w:rPr>
            </w:pPr>
            <w:r w:rsidRPr="00EF3684">
              <w:rPr>
                <w:rFonts w:ascii="Times New Roman" w:hAnsi="Times New Roman" w:cs="Times New Roman"/>
                <w:b/>
                <w:bCs/>
                <w:sz w:val="24"/>
                <w:szCs w:val="24"/>
                <w:lang w:val="uk-UA" w:eastAsia="ru-RU"/>
              </w:rPr>
              <w:t>Переможець</w:t>
            </w:r>
            <w:r w:rsidRPr="00D16981">
              <w:rPr>
                <w:rFonts w:ascii="Times New Roman" w:hAnsi="Times New Roman" w:cs="Times New Roman"/>
                <w:sz w:val="24"/>
                <w:szCs w:val="24"/>
                <w:lang w:val="uk-UA" w:eastAsia="ru-RU"/>
              </w:rPr>
              <w:t xml:space="preserve"> процедури закупівлі під час укладення договору про закупівлю повинен надати шляхом завантаження в електронну систему закупівель: </w:t>
            </w:r>
          </w:p>
          <w:p w:rsidR="00BF29BC" w:rsidRPr="00D16981" w:rsidRDefault="00BF29BC" w:rsidP="00EF3684">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eastAsia="ru-RU"/>
              </w:rPr>
              <w:t>1) відповідну інформацію про право підписання договору про закупівлю;</w:t>
            </w:r>
          </w:p>
          <w:p w:rsidR="00BF29BC" w:rsidRPr="00D16981" w:rsidRDefault="00BF29BC" w:rsidP="00EF3684">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29BC" w:rsidRPr="00D16981" w:rsidRDefault="00BF29BC" w:rsidP="00EF3684">
            <w:pPr>
              <w:spacing w:before="150" w:after="150" w:line="240" w:lineRule="auto"/>
              <w:jc w:val="both"/>
              <w:rPr>
                <w:rFonts w:ascii="Times New Roman" w:hAnsi="Times New Roman" w:cs="Times New Roman"/>
                <w:sz w:val="24"/>
                <w:szCs w:val="24"/>
                <w:lang w:val="uk-UA" w:eastAsia="ru-RU"/>
              </w:rPr>
            </w:pPr>
            <w:r w:rsidRPr="00D16981">
              <w:rPr>
                <w:rFonts w:ascii="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BF29BC" w:rsidRPr="00C95141" w:rsidRDefault="00BF29BC" w:rsidP="00EF3684">
            <w:p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lang w:val="uk-UA" w:eastAsia="ru-RU"/>
              </w:rPr>
              <w:t xml:space="preserve"> визначених пунктом 19 Особливостей.</w:t>
            </w:r>
          </w:p>
          <w:p w:rsidR="00BF29BC" w:rsidRPr="00461F9F" w:rsidRDefault="00BF29BC" w:rsidP="002469A9">
            <w:pPr>
              <w:widowControl w:val="0"/>
              <w:spacing w:after="0" w:line="240" w:lineRule="auto"/>
              <w:rPr>
                <w:rFonts w:ascii="Times New Roman" w:hAnsi="Times New Roman" w:cs="Times New Roman"/>
                <w:sz w:val="24"/>
                <w:szCs w:val="24"/>
                <w:lang w:val="uk-UA" w:eastAsia="uk-UA"/>
              </w:rPr>
            </w:pPr>
            <w:r w:rsidRPr="00461F9F">
              <w:rPr>
                <w:rFonts w:ascii="Times New Roman" w:hAnsi="Times New Roman" w:cs="Times New Roman"/>
                <w:sz w:val="24"/>
                <w:szCs w:val="24"/>
                <w:lang w:val="uk-UA" w:eastAsia="uk-UA"/>
              </w:rPr>
              <w:t xml:space="preserve">Учасники закупівлі у складі тендерної пропозиції додатково </w:t>
            </w:r>
            <w:r w:rsidRPr="00461F9F">
              <w:rPr>
                <w:rFonts w:ascii="Times New Roman" w:hAnsi="Times New Roman" w:cs="Times New Roman"/>
                <w:b/>
                <w:bCs/>
                <w:sz w:val="24"/>
                <w:szCs w:val="24"/>
                <w:lang w:val="uk-UA" w:eastAsia="uk-UA"/>
              </w:rPr>
              <w:t>надають</w:t>
            </w:r>
            <w:r>
              <w:rPr>
                <w:rFonts w:ascii="Times New Roman" w:hAnsi="Times New Roman" w:cs="Times New Roman"/>
                <w:b/>
                <w:bCs/>
                <w:sz w:val="24"/>
                <w:szCs w:val="24"/>
                <w:lang w:val="uk-UA" w:eastAsia="uk-UA"/>
              </w:rPr>
              <w:t xml:space="preserve"> </w:t>
            </w:r>
            <w:r w:rsidRPr="00D272EA">
              <w:rPr>
                <w:rStyle w:val="FontStyle31"/>
                <w:rFonts w:ascii="Times New Roman" w:hAnsi="Times New Roman" w:cs="Times New Roman"/>
                <w:lang w:val="uk-UA"/>
              </w:rPr>
              <w:t>Гарантійний лист в довільній формі про згоду з  Проектом договору</w:t>
            </w:r>
            <w:r w:rsidRPr="00D272EA">
              <w:rPr>
                <w:rFonts w:ascii="Times New Roman" w:hAnsi="Times New Roman" w:cs="Times New Roman"/>
                <w:sz w:val="24"/>
                <w:szCs w:val="24"/>
                <w:lang w:val="uk-UA"/>
              </w:rPr>
              <w:t xml:space="preserve"> </w:t>
            </w:r>
            <w:r w:rsidRPr="00A667AD">
              <w:rPr>
                <w:rFonts w:ascii="Times New Roman" w:hAnsi="Times New Roman" w:cs="Times New Roman"/>
                <w:b/>
                <w:bCs/>
                <w:sz w:val="24"/>
                <w:szCs w:val="24"/>
                <w:lang w:val="uk-UA"/>
              </w:rPr>
              <w:t>(Додаток 4)</w:t>
            </w:r>
            <w:r w:rsidRPr="00461F9F">
              <w:rPr>
                <w:rFonts w:ascii="Times New Roman" w:hAnsi="Times New Roman" w:cs="Times New Roman"/>
                <w:sz w:val="24"/>
                <w:szCs w:val="24"/>
                <w:lang w:val="uk-UA" w:eastAsia="uk-UA"/>
              </w:rPr>
              <w:t>.</w:t>
            </w:r>
          </w:p>
          <w:p w:rsidR="00BF29BC" w:rsidRPr="007509E9" w:rsidRDefault="00BF29BC" w:rsidP="002469A9">
            <w:pPr>
              <w:spacing w:before="150" w:after="150" w:line="240" w:lineRule="auto"/>
              <w:jc w:val="both"/>
              <w:rPr>
                <w:rFonts w:ascii="Times New Roman" w:hAnsi="Times New Roman" w:cs="Times New Roman"/>
                <w:sz w:val="24"/>
                <w:szCs w:val="24"/>
                <w:lang w:val="uk-UA" w:eastAsia="ru-RU"/>
              </w:rPr>
            </w:pPr>
          </w:p>
          <w:p w:rsidR="00BF29BC" w:rsidRPr="007509E9" w:rsidRDefault="00BF29BC" w:rsidP="002A4A76">
            <w:pPr>
              <w:pStyle w:val="ListParagraph"/>
              <w:shd w:val="clear" w:color="auto" w:fill="FFFFFF"/>
              <w:spacing w:after="0" w:line="240" w:lineRule="auto"/>
              <w:ind w:left="0"/>
              <w:rPr>
                <w:rFonts w:ascii="Times New Roman" w:hAnsi="Times New Roman" w:cs="Times New Roman"/>
                <w:sz w:val="24"/>
                <w:szCs w:val="24"/>
                <w:lang w:val="uk-UA" w:eastAsia="ru-RU"/>
              </w:rPr>
            </w:pPr>
          </w:p>
        </w:tc>
      </w:tr>
      <w:tr w:rsidR="00BF29BC" w:rsidRPr="000A74B5">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Дії замовника при відмові переможця </w:t>
            </w:r>
            <w:r>
              <w:rPr>
                <w:rFonts w:ascii="Times New Roman" w:hAnsi="Times New Roman" w:cs="Times New Roman"/>
                <w:sz w:val="24"/>
                <w:szCs w:val="24"/>
                <w:lang w:val="uk-UA" w:eastAsia="ru-RU"/>
              </w:rPr>
              <w:t xml:space="preserve">процедури закупівлі від </w:t>
            </w:r>
            <w:r w:rsidRPr="00B413F2">
              <w:rPr>
                <w:rFonts w:ascii="Times New Roman" w:hAnsi="Times New Roman" w:cs="Times New Roman"/>
                <w:sz w:val="24"/>
                <w:szCs w:val="24"/>
                <w:lang w:val="uk-UA" w:eastAsia="ru-RU"/>
              </w:rPr>
              <w:t>підписа</w:t>
            </w:r>
            <w:r>
              <w:rPr>
                <w:rFonts w:ascii="Times New Roman" w:hAnsi="Times New Roman" w:cs="Times New Roman"/>
                <w:sz w:val="24"/>
                <w:szCs w:val="24"/>
                <w:lang w:val="uk-UA" w:eastAsia="ru-RU"/>
              </w:rPr>
              <w:t>ння</w:t>
            </w:r>
            <w:r w:rsidRPr="00B413F2">
              <w:rPr>
                <w:rFonts w:ascii="Times New Roman" w:hAnsi="Times New Roman" w:cs="Times New Roman"/>
                <w:sz w:val="24"/>
                <w:szCs w:val="24"/>
                <w:lang w:val="uk-UA" w:eastAsia="ru-RU"/>
              </w:rPr>
              <w:t xml:space="preserve"> договір про закупівлю</w:t>
            </w:r>
          </w:p>
        </w:tc>
        <w:tc>
          <w:tcPr>
            <w:tcW w:w="3148" w:type="pct"/>
            <w:shd w:val="clear" w:color="auto" w:fill="FFFFFF"/>
          </w:tcPr>
          <w:p w:rsidR="00BF29BC" w:rsidRPr="00B413F2" w:rsidRDefault="00BF29BC" w:rsidP="007509E9">
            <w:pPr>
              <w:spacing w:before="150" w:after="150" w:line="240" w:lineRule="auto"/>
              <w:jc w:val="both"/>
              <w:rPr>
                <w:rFonts w:ascii="Times New Roman" w:hAnsi="Times New Roman" w:cs="Times New Roman"/>
                <w:sz w:val="24"/>
                <w:szCs w:val="24"/>
                <w:lang w:val="uk-UA" w:eastAsia="ru-RU"/>
              </w:rPr>
            </w:pPr>
            <w:r w:rsidRPr="00C95141">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hAnsi="Times New Roman" w:cs="Times New Roman"/>
                <w:sz w:val="24"/>
                <w:szCs w:val="24"/>
                <w:lang w:val="uk-UA" w:eastAsia="ru-RU"/>
              </w:rPr>
              <w:t xml:space="preserve"> (пункт 46 Особливостей)</w:t>
            </w:r>
            <w:r w:rsidRPr="00C95141">
              <w:rPr>
                <w:rFonts w:ascii="Times New Roman" w:hAnsi="Times New Roman" w:cs="Times New Roman"/>
                <w:sz w:val="24"/>
                <w:szCs w:val="24"/>
                <w:lang w:val="uk-UA" w:eastAsia="ru-RU"/>
              </w:rPr>
              <w:t>.</w:t>
            </w:r>
          </w:p>
        </w:tc>
      </w:tr>
      <w:tr w:rsidR="00BF29BC" w:rsidRPr="006D728B">
        <w:trPr>
          <w:gridBefore w:val="2"/>
          <w:wBefore w:w="3" w:type="pct"/>
        </w:trPr>
        <w:tc>
          <w:tcPr>
            <w:tcW w:w="300" w:type="pct"/>
            <w:shd w:val="clear" w:color="auto" w:fill="FFFFFF"/>
          </w:tcPr>
          <w:p w:rsidR="00BF29BC" w:rsidRPr="00B413F2" w:rsidRDefault="00BF29B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BF29BC" w:rsidRPr="00B413F2" w:rsidRDefault="00BF29B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виконання договору про закупівлю</w:t>
            </w:r>
          </w:p>
        </w:tc>
        <w:tc>
          <w:tcPr>
            <w:tcW w:w="3148" w:type="pct"/>
            <w:shd w:val="clear" w:color="auto" w:fill="FFFFFF"/>
          </w:tcPr>
          <w:p w:rsidR="00BF29BC" w:rsidRDefault="00BF29B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BF29BC" w:rsidRPr="00B413F2" w:rsidRDefault="00BF29BC" w:rsidP="003E6706">
            <w:pPr>
              <w:spacing w:before="150" w:after="150" w:line="240" w:lineRule="auto"/>
              <w:jc w:val="both"/>
              <w:rPr>
                <w:rFonts w:ascii="Times New Roman" w:hAnsi="Times New Roman" w:cs="Times New Roman"/>
                <w:sz w:val="24"/>
                <w:szCs w:val="24"/>
                <w:lang w:val="uk-UA" w:eastAsia="ru-RU"/>
              </w:rPr>
            </w:pPr>
          </w:p>
        </w:tc>
      </w:tr>
    </w:tbl>
    <w:p w:rsidR="00BF29BC" w:rsidRDefault="00BF29BC" w:rsidP="00BD54BF">
      <w:pPr>
        <w:jc w:val="right"/>
        <w:rPr>
          <w:rFonts w:ascii="Times New Roman" w:hAnsi="Times New Roman" w:cs="Times New Roman"/>
          <w:b/>
          <w:bCs/>
          <w:sz w:val="24"/>
          <w:szCs w:val="24"/>
          <w:lang w:val="uk-UA"/>
        </w:rPr>
      </w:pPr>
    </w:p>
    <w:p w:rsidR="00BF29BC" w:rsidRDefault="00BF29BC" w:rsidP="00BD54BF">
      <w:pPr>
        <w:jc w:val="right"/>
        <w:rPr>
          <w:rFonts w:ascii="Times New Roman" w:hAnsi="Times New Roman" w:cs="Times New Roman"/>
          <w:b/>
          <w:bCs/>
          <w:sz w:val="24"/>
          <w:szCs w:val="24"/>
          <w:lang w:val="uk-UA"/>
        </w:rPr>
      </w:pPr>
    </w:p>
    <w:p w:rsidR="00BF29BC" w:rsidRDefault="00BF29BC" w:rsidP="00151581">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r>
        <w:rPr>
          <w:rFonts w:ascii="Times New Roman" w:hAnsi="Times New Roman" w:cs="Times New Roman"/>
          <w:b/>
          <w:bCs/>
          <w:sz w:val="24"/>
          <w:szCs w:val="24"/>
          <w:lang w:val="uk-UA"/>
        </w:rPr>
        <w:t xml:space="preserve">                                                                              </w:t>
      </w:r>
      <w:r w:rsidRPr="00BD54BF">
        <w:rPr>
          <w:rFonts w:ascii="Times New Roman" w:hAnsi="Times New Roman" w:cs="Times New Roman"/>
          <w:b/>
          <w:bCs/>
          <w:sz w:val="24"/>
          <w:szCs w:val="24"/>
          <w:lang w:val="uk-UA"/>
        </w:rPr>
        <w:t>Дод</w:t>
      </w:r>
      <w:r>
        <w:rPr>
          <w:rFonts w:ascii="Times New Roman" w:hAnsi="Times New Roman" w:cs="Times New Roman"/>
          <w:b/>
          <w:bCs/>
          <w:sz w:val="24"/>
          <w:szCs w:val="24"/>
          <w:lang w:val="uk-UA"/>
        </w:rPr>
        <w:t>аток № 1</w:t>
      </w:r>
      <w:r w:rsidRPr="00BD54BF">
        <w:rPr>
          <w:rFonts w:ascii="Times New Roman" w:hAnsi="Times New Roman" w:cs="Times New Roman"/>
          <w:b/>
          <w:bCs/>
          <w:sz w:val="24"/>
          <w:szCs w:val="24"/>
          <w:lang w:val="uk-UA"/>
        </w:rPr>
        <w:t xml:space="preserve"> до тендерної документації</w:t>
      </w:r>
    </w:p>
    <w:p w:rsidR="00BF29BC" w:rsidRDefault="00BF29BC" w:rsidP="00151581">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p>
    <w:p w:rsidR="00BF29BC" w:rsidRDefault="00BF29BC"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bdr w:val="none" w:sz="0" w:space="0" w:color="auto" w:frame="1"/>
          <w:lang w:val="uk-UA" w:eastAsia="uk-UA"/>
        </w:rPr>
      </w:pPr>
      <w:r w:rsidRPr="00A043EF">
        <w:rPr>
          <w:rFonts w:ascii="Times New Roman" w:hAnsi="Times New Roman" w:cs="Times New Roman"/>
          <w:b/>
          <w:bCs/>
          <w:color w:val="000000"/>
          <w:sz w:val="24"/>
          <w:szCs w:val="24"/>
          <w:bdr w:val="none" w:sz="0" w:space="0" w:color="auto" w:frame="1"/>
          <w:lang w:eastAsia="uk-UA"/>
        </w:rPr>
        <w:t>Документальне підтвердження відповідності Учасника кваліфікаційним критеріям</w:t>
      </w:r>
    </w:p>
    <w:p w:rsidR="00BF29BC" w:rsidRPr="00A043EF" w:rsidRDefault="00BF29BC"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bdr w:val="none" w:sz="0" w:space="0" w:color="auto" w:frame="1"/>
          <w:lang w:val="uk-UA" w:eastAsia="uk-UA"/>
        </w:rPr>
      </w:pPr>
    </w:p>
    <w:p w:rsidR="00BF29BC" w:rsidRPr="00033450" w:rsidRDefault="00BF29BC" w:rsidP="000B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A043EF">
        <w:rPr>
          <w:rFonts w:ascii="Times New Roman" w:hAnsi="Times New Roman" w:cs="Times New Roman"/>
          <w:color w:val="000000"/>
          <w:sz w:val="24"/>
          <w:szCs w:val="24"/>
          <w:bdr w:val="none" w:sz="0" w:space="0" w:color="auto" w:frame="1"/>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BF29BC" w:rsidRDefault="00BF29BC"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bdr w:val="none" w:sz="0" w:space="0" w:color="auto" w:frame="1"/>
          <w:lang w:val="uk-UA" w:eastAsia="uk-UA"/>
        </w:rPr>
      </w:pPr>
    </w:p>
    <w:p w:rsidR="00BF29BC" w:rsidRPr="00A043EF" w:rsidRDefault="00BF29BC"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val="uk-UA" w:eastAsia="uk-UA"/>
        </w:rPr>
        <w:t>1</w:t>
      </w:r>
      <w:r w:rsidRPr="00A043EF">
        <w:rPr>
          <w:rFonts w:ascii="Times New Roman" w:hAnsi="Times New Roman" w:cs="Times New Roman"/>
          <w:b/>
          <w:bCs/>
          <w:color w:val="000000"/>
          <w:sz w:val="24"/>
          <w:szCs w:val="24"/>
          <w:bdr w:val="none" w:sz="0" w:space="0" w:color="auto" w:frame="1"/>
          <w:lang w:eastAsia="uk-UA"/>
        </w:rPr>
        <w:t>. Наявність документально підтвердженого досвіду виконання аналогічного (аналогічних) за предметом закупівлі договору (договорів):</w:t>
      </w:r>
    </w:p>
    <w:p w:rsidR="00BF29BC" w:rsidRDefault="00BF29BC"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bdr w:val="none" w:sz="0" w:space="0" w:color="auto" w:frame="1"/>
          <w:lang w:val="uk-UA" w:eastAsia="uk-UA"/>
        </w:rPr>
      </w:pP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.1. Довідка (скла</w:t>
      </w:r>
      <w:r>
        <w:rPr>
          <w:rFonts w:ascii="Times New Roman" w:hAnsi="Times New Roman" w:cs="Times New Roman"/>
          <w:color w:val="000000"/>
          <w:sz w:val="24"/>
          <w:szCs w:val="24"/>
          <w:bdr w:val="none" w:sz="0" w:space="0" w:color="auto" w:frame="1"/>
          <w:lang w:eastAsia="uk-UA"/>
        </w:rPr>
        <w:t>дена Учасником</w:t>
      </w:r>
      <w:r>
        <w:rPr>
          <w:rFonts w:ascii="Times New Roman" w:hAnsi="Times New Roman" w:cs="Times New Roman"/>
          <w:color w:val="000000"/>
          <w:sz w:val="24"/>
          <w:szCs w:val="24"/>
          <w:bdr w:val="none" w:sz="0" w:space="0" w:color="auto" w:frame="1"/>
          <w:lang w:val="uk-UA" w:eastAsia="uk-UA"/>
        </w:rPr>
        <w:t xml:space="preserve"> </w:t>
      </w:r>
      <w:r w:rsidRPr="0086079E">
        <w:rPr>
          <w:rFonts w:ascii="Times New Roman" w:hAnsi="Times New Roman" w:cs="Times New Roman"/>
          <w:color w:val="000000"/>
          <w:sz w:val="24"/>
          <w:szCs w:val="24"/>
          <w:bdr w:val="none" w:sz="0" w:space="0" w:color="auto" w:frame="1"/>
          <w:lang w:val="uk-UA" w:eastAsia="uk-UA"/>
        </w:rPr>
        <w:t>за</w:t>
      </w:r>
      <w:r w:rsidRPr="0086079E">
        <w:rPr>
          <w:rFonts w:ascii="Times New Roman" w:hAnsi="Times New Roman" w:cs="Times New Roman"/>
          <w:i/>
          <w:iCs/>
          <w:color w:val="000000"/>
          <w:sz w:val="24"/>
          <w:szCs w:val="24"/>
          <w:bdr w:val="none" w:sz="0" w:space="0" w:color="auto" w:frame="1"/>
          <w:lang w:val="uk-UA" w:eastAsia="uk-UA"/>
        </w:rPr>
        <w:t xml:space="preserve"> формою </w:t>
      </w:r>
      <w:r>
        <w:rPr>
          <w:rFonts w:ascii="Times New Roman" w:hAnsi="Times New Roman" w:cs="Times New Roman"/>
          <w:i/>
          <w:iCs/>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 про наявність документально підтвердженого досвіду виконання аналогічного договору, завірена підписом уповноваженої особи Учасника; Довідка обов’язково повинна міст</w:t>
      </w:r>
      <w:r>
        <w:rPr>
          <w:rFonts w:ascii="Times New Roman" w:hAnsi="Times New Roman" w:cs="Times New Roman"/>
          <w:color w:val="000000"/>
          <w:sz w:val="24"/>
          <w:szCs w:val="24"/>
          <w:bdr w:val="none" w:sz="0" w:space="0" w:color="auto" w:frame="1"/>
          <w:lang w:eastAsia="uk-UA"/>
        </w:rPr>
        <w:t xml:space="preserve">ити інформацію щодо договору на </w:t>
      </w:r>
      <w:r>
        <w:rPr>
          <w:rFonts w:ascii="Times New Roman" w:hAnsi="Times New Roman" w:cs="Times New Roman"/>
          <w:color w:val="000000"/>
          <w:sz w:val="24"/>
          <w:szCs w:val="24"/>
          <w:bdr w:val="none" w:sz="0" w:space="0" w:color="auto" w:frame="1"/>
          <w:lang w:val="uk-UA" w:eastAsia="uk-UA"/>
        </w:rPr>
        <w:t>поставку товару</w:t>
      </w:r>
      <w:r>
        <w:rPr>
          <w:rFonts w:ascii="Times New Roman" w:hAnsi="Times New Roman" w:cs="Times New Roman"/>
          <w:color w:val="000000"/>
          <w:sz w:val="24"/>
          <w:szCs w:val="24"/>
          <w:bdr w:val="none" w:sz="0" w:space="0" w:color="auto" w:frame="1"/>
          <w:lang w:eastAsia="uk-UA"/>
        </w:rPr>
        <w:t>, як</w:t>
      </w:r>
      <w:r>
        <w:rPr>
          <w:rFonts w:ascii="Times New Roman" w:hAnsi="Times New Roman" w:cs="Times New Roman"/>
          <w:color w:val="000000"/>
          <w:sz w:val="24"/>
          <w:szCs w:val="24"/>
          <w:bdr w:val="none" w:sz="0" w:space="0" w:color="auto" w:frame="1"/>
          <w:lang w:val="uk-UA" w:eastAsia="uk-UA"/>
        </w:rPr>
        <w:t xml:space="preserve">ий </w:t>
      </w:r>
      <w:r w:rsidRPr="00A043EF">
        <w:rPr>
          <w:rFonts w:ascii="Times New Roman" w:hAnsi="Times New Roman" w:cs="Times New Roman"/>
          <w:color w:val="000000"/>
          <w:sz w:val="24"/>
          <w:szCs w:val="24"/>
          <w:bdr w:val="none" w:sz="0" w:space="0" w:color="auto" w:frame="1"/>
          <w:lang w:eastAsia="uk-UA"/>
        </w:rPr>
        <w:t xml:space="preserve"> є предметом закупівлі. </w:t>
      </w:r>
    </w:p>
    <w:p w:rsidR="00BF29BC" w:rsidRPr="00A043EF" w:rsidRDefault="00BF29BC" w:rsidP="00A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bdr w:val="none" w:sz="0" w:space="0" w:color="auto" w:frame="1"/>
          <w:lang w:eastAsia="uk-UA"/>
        </w:rPr>
      </w:pPr>
      <w:r>
        <w:rPr>
          <w:rFonts w:ascii="Times New Roman" w:hAnsi="Times New Roman" w:cs="Times New Roman"/>
          <w:color w:val="000000"/>
          <w:sz w:val="24"/>
          <w:szCs w:val="24"/>
          <w:bdr w:val="none" w:sz="0" w:space="0" w:color="auto" w:frame="1"/>
          <w:lang w:val="uk-UA" w:eastAsia="uk-UA"/>
        </w:rPr>
        <w:t>1</w:t>
      </w:r>
      <w:r>
        <w:rPr>
          <w:rFonts w:ascii="Times New Roman" w:hAnsi="Times New Roman" w:cs="Times New Roman"/>
          <w:color w:val="000000"/>
          <w:sz w:val="24"/>
          <w:szCs w:val="24"/>
          <w:bdr w:val="none" w:sz="0" w:space="0" w:color="auto" w:frame="1"/>
          <w:lang w:eastAsia="uk-UA"/>
        </w:rPr>
        <w:t>.2. Копія договору</w:t>
      </w:r>
      <w:r w:rsidRPr="00A043EF">
        <w:rPr>
          <w:rFonts w:ascii="Times New Roman" w:hAnsi="Times New Roman" w:cs="Times New Roman"/>
          <w:color w:val="000000"/>
          <w:sz w:val="24"/>
          <w:szCs w:val="24"/>
          <w:bdr w:val="none" w:sz="0" w:space="0" w:color="auto" w:frame="1"/>
          <w:lang w:eastAsia="uk-UA"/>
        </w:rPr>
        <w:t>, який вказано у д</w:t>
      </w:r>
      <w:r>
        <w:rPr>
          <w:rFonts w:ascii="Times New Roman" w:hAnsi="Times New Roman" w:cs="Times New Roman"/>
          <w:color w:val="000000"/>
          <w:sz w:val="24"/>
          <w:szCs w:val="24"/>
          <w:bdr w:val="none" w:sz="0" w:space="0" w:color="auto" w:frame="1"/>
          <w:lang w:eastAsia="uk-UA"/>
        </w:rPr>
        <w:t xml:space="preserve">овідці відповідно до підпункту </w:t>
      </w:r>
      <w:r>
        <w:rPr>
          <w:rFonts w:ascii="Times New Roman" w:hAnsi="Times New Roman" w:cs="Times New Roman"/>
          <w:color w:val="000000"/>
          <w:sz w:val="24"/>
          <w:szCs w:val="24"/>
          <w:bdr w:val="none" w:sz="0" w:space="0" w:color="auto" w:frame="1"/>
          <w:lang w:val="uk-UA" w:eastAsia="uk-UA"/>
        </w:rPr>
        <w:t>1</w:t>
      </w:r>
      <w:r>
        <w:rPr>
          <w:rFonts w:ascii="Times New Roman" w:hAnsi="Times New Roman" w:cs="Times New Roman"/>
          <w:color w:val="000000"/>
          <w:sz w:val="24"/>
          <w:szCs w:val="24"/>
          <w:bdr w:val="none" w:sz="0" w:space="0" w:color="auto" w:frame="1"/>
          <w:lang w:eastAsia="uk-UA"/>
        </w:rPr>
        <w:t xml:space="preserve">.1. пункту </w:t>
      </w:r>
      <w:r>
        <w:rPr>
          <w:rFonts w:ascii="Times New Roman" w:hAnsi="Times New Roman" w:cs="Times New Roman"/>
          <w:color w:val="000000"/>
          <w:sz w:val="24"/>
          <w:szCs w:val="24"/>
          <w:bdr w:val="none" w:sz="0" w:space="0" w:color="auto" w:frame="1"/>
          <w:lang w:val="uk-UA" w:eastAsia="uk-UA"/>
        </w:rPr>
        <w:t>1</w:t>
      </w:r>
      <w:r>
        <w:rPr>
          <w:rFonts w:ascii="Times New Roman" w:hAnsi="Times New Roman" w:cs="Times New Roman"/>
          <w:color w:val="000000"/>
          <w:sz w:val="24"/>
          <w:szCs w:val="24"/>
          <w:bdr w:val="none" w:sz="0" w:space="0" w:color="auto" w:frame="1"/>
          <w:lang w:eastAsia="uk-UA"/>
        </w:rPr>
        <w:t xml:space="preserve"> Додатку </w:t>
      </w: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 xml:space="preserve"> та для підтвердження його  виконання  -</w:t>
      </w:r>
      <w:r>
        <w:rPr>
          <w:rFonts w:ascii="Times New Roman" w:hAnsi="Times New Roman" w:cs="Times New Roman"/>
          <w:color w:val="000000"/>
          <w:sz w:val="24"/>
          <w:szCs w:val="24"/>
          <w:bdr w:val="none" w:sz="0" w:space="0" w:color="auto" w:frame="1"/>
          <w:lang w:eastAsia="uk-UA"/>
        </w:rPr>
        <w:t xml:space="preserve">  </w:t>
      </w:r>
      <w:r w:rsidRPr="00315529">
        <w:rPr>
          <w:rFonts w:ascii="Times New Roman" w:hAnsi="Times New Roman" w:cs="Times New Roman"/>
          <w:sz w:val="24"/>
          <w:szCs w:val="24"/>
          <w:shd w:val="clear" w:color="auto" w:fill="FFFFFF"/>
        </w:rPr>
        <w:t xml:space="preserve">наявність оприлюдненого на  </w:t>
      </w:r>
      <w:r w:rsidRPr="00315529">
        <w:rPr>
          <w:rFonts w:ascii="Times New Roman" w:hAnsi="Times New Roman" w:cs="Times New Roman"/>
          <w:sz w:val="24"/>
          <w:szCs w:val="24"/>
        </w:rPr>
        <w:t xml:space="preserve">веб-порталі Уповноваженого органу з питань закупівель </w:t>
      </w:r>
      <w:r w:rsidRPr="00315529">
        <w:rPr>
          <w:rFonts w:ascii="Times New Roman" w:hAnsi="Times New Roman" w:cs="Times New Roman"/>
          <w:sz w:val="24"/>
          <w:szCs w:val="24"/>
          <w:shd w:val="clear" w:color="auto" w:fill="FFFFFF"/>
        </w:rPr>
        <w:t xml:space="preserve"> звіту про виконання договору або надати копії  видаткових накладних на постачання товару (можна не всі).</w:t>
      </w:r>
      <w:r w:rsidRPr="00A043EF">
        <w:rPr>
          <w:rFonts w:ascii="Times New Roman" w:hAnsi="Times New Roman" w:cs="Times New Roman"/>
          <w:color w:val="000000"/>
          <w:sz w:val="24"/>
          <w:szCs w:val="24"/>
          <w:bdr w:val="none" w:sz="0" w:space="0" w:color="auto" w:frame="1"/>
          <w:lang w:eastAsia="uk-UA"/>
        </w:rPr>
        <w:t xml:space="preserve">. </w:t>
      </w:r>
    </w:p>
    <w:p w:rsidR="00BF29BC" w:rsidRPr="001A0D47" w:rsidRDefault="00BF29BC" w:rsidP="00151581">
      <w:pPr>
        <w:widowControl w:val="0"/>
        <w:tabs>
          <w:tab w:val="right" w:pos="9355"/>
        </w:tabs>
        <w:spacing w:beforeLines="40" w:after="0" w:line="240" w:lineRule="auto"/>
        <w:ind w:right="227"/>
        <w:jc w:val="both"/>
        <w:rPr>
          <w:rFonts w:ascii="Times New Roman" w:hAnsi="Times New Roman" w:cs="Times New Roman"/>
          <w:color w:val="000000"/>
          <w:sz w:val="24"/>
          <w:szCs w:val="24"/>
          <w:bdr w:val="none" w:sz="0" w:space="0" w:color="auto" w:frame="1"/>
          <w:lang w:val="uk-UA" w:eastAsia="uk-UA"/>
        </w:rPr>
      </w:pP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.3. Оригінал відгуку контрагента по договору, який має бути н</w:t>
      </w:r>
      <w:r>
        <w:rPr>
          <w:rFonts w:ascii="Times New Roman" w:hAnsi="Times New Roman" w:cs="Times New Roman"/>
          <w:color w:val="000000"/>
          <w:sz w:val="24"/>
          <w:szCs w:val="24"/>
          <w:bdr w:val="none" w:sz="0" w:space="0" w:color="auto" w:frame="1"/>
          <w:lang w:eastAsia="uk-UA"/>
        </w:rPr>
        <w:t xml:space="preserve">аданий відповідно до підпункту </w:t>
      </w: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 xml:space="preserve">.2 </w:t>
      </w:r>
      <w:r>
        <w:rPr>
          <w:rFonts w:ascii="Times New Roman" w:hAnsi="Times New Roman" w:cs="Times New Roman"/>
          <w:color w:val="000000"/>
          <w:sz w:val="24"/>
          <w:szCs w:val="24"/>
          <w:bdr w:val="none" w:sz="0" w:space="0" w:color="auto" w:frame="1"/>
          <w:lang w:eastAsia="uk-UA"/>
        </w:rPr>
        <w:t xml:space="preserve">пункту </w:t>
      </w:r>
      <w:r>
        <w:rPr>
          <w:rFonts w:ascii="Times New Roman" w:hAnsi="Times New Roman" w:cs="Times New Roman"/>
          <w:color w:val="000000"/>
          <w:sz w:val="24"/>
          <w:szCs w:val="24"/>
          <w:bdr w:val="none" w:sz="0" w:space="0" w:color="auto" w:frame="1"/>
          <w:lang w:val="uk-UA" w:eastAsia="uk-UA"/>
        </w:rPr>
        <w:t>1</w:t>
      </w:r>
      <w:r>
        <w:rPr>
          <w:rFonts w:ascii="Times New Roman" w:hAnsi="Times New Roman" w:cs="Times New Roman"/>
          <w:color w:val="000000"/>
          <w:sz w:val="24"/>
          <w:szCs w:val="24"/>
          <w:bdr w:val="none" w:sz="0" w:space="0" w:color="auto" w:frame="1"/>
          <w:lang w:eastAsia="uk-UA"/>
        </w:rPr>
        <w:t xml:space="preserve"> Додатку </w:t>
      </w: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 xml:space="preserve">,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w:t>
      </w:r>
      <w:r w:rsidRPr="001A0D47">
        <w:rPr>
          <w:rFonts w:ascii="Times New Roman" w:hAnsi="Times New Roman" w:cs="Times New Roman"/>
          <w:sz w:val="24"/>
          <w:szCs w:val="24"/>
        </w:rPr>
        <w:t xml:space="preserve"> </w:t>
      </w:r>
      <w:r w:rsidRPr="00315529">
        <w:rPr>
          <w:rFonts w:ascii="Times New Roman" w:hAnsi="Times New Roman" w:cs="Times New Roman"/>
          <w:sz w:val="24"/>
          <w:szCs w:val="24"/>
        </w:rPr>
        <w:t xml:space="preserve">інформації про належне виконання договору, а також інформацію про відсутність обґрунтованих претензій, позовів щодо порушення учасником умов договору. </w:t>
      </w:r>
    </w:p>
    <w:p w:rsidR="00BF29BC" w:rsidRPr="00D61EE8" w:rsidRDefault="00BF29BC" w:rsidP="00D61EE8">
      <w:pPr>
        <w:spacing w:after="0" w:line="240" w:lineRule="auto"/>
        <w:jc w:val="both"/>
        <w:rPr>
          <w:rFonts w:ascii="Times New Roman" w:hAnsi="Times New Roman" w:cs="Times New Roman"/>
          <w:b/>
          <w:bCs/>
          <w:sz w:val="24"/>
          <w:szCs w:val="24"/>
          <w:lang w:val="uk-UA" w:eastAsia="ru-RU"/>
        </w:rPr>
      </w:pPr>
      <w:r>
        <w:rPr>
          <w:rFonts w:ascii="Times New Roman" w:hAnsi="Times New Roman" w:cs="Times New Roman"/>
          <w:color w:val="000000"/>
          <w:sz w:val="24"/>
          <w:szCs w:val="24"/>
          <w:bdr w:val="none" w:sz="0" w:space="0" w:color="auto" w:frame="1"/>
          <w:lang w:val="uk-UA" w:eastAsia="uk-UA"/>
        </w:rPr>
        <w:t>1</w:t>
      </w:r>
      <w:r w:rsidRPr="00A043EF">
        <w:rPr>
          <w:rFonts w:ascii="Times New Roman" w:hAnsi="Times New Roman" w:cs="Times New Roman"/>
          <w:color w:val="000000"/>
          <w:sz w:val="24"/>
          <w:szCs w:val="24"/>
          <w:bdr w:val="none" w:sz="0" w:space="0" w:color="auto" w:frame="1"/>
          <w:lang w:eastAsia="uk-UA"/>
        </w:rPr>
        <w:t>.4 Аналогічним договором відповідно до умов цієї документації є договір, який підтверджує наявність в учасника досвід</w:t>
      </w:r>
      <w:r>
        <w:rPr>
          <w:rFonts w:ascii="Times New Roman" w:hAnsi="Times New Roman" w:cs="Times New Roman"/>
          <w:color w:val="000000"/>
          <w:sz w:val="24"/>
          <w:szCs w:val="24"/>
          <w:bdr w:val="none" w:sz="0" w:space="0" w:color="auto" w:frame="1"/>
          <w:lang w:eastAsia="uk-UA"/>
        </w:rPr>
        <w:t xml:space="preserve">у щодо </w:t>
      </w:r>
      <w:r>
        <w:rPr>
          <w:rFonts w:ascii="Times New Roman" w:hAnsi="Times New Roman" w:cs="Times New Roman"/>
          <w:color w:val="000000"/>
          <w:sz w:val="24"/>
          <w:szCs w:val="24"/>
          <w:bdr w:val="none" w:sz="0" w:space="0" w:color="auto" w:frame="1"/>
          <w:lang w:val="uk-UA" w:eastAsia="uk-UA"/>
        </w:rPr>
        <w:t xml:space="preserve"> поставки товару </w:t>
      </w:r>
      <w:r w:rsidRPr="00A043EF">
        <w:rPr>
          <w:rFonts w:ascii="Times New Roman" w:hAnsi="Times New Roman" w:cs="Times New Roman"/>
          <w:color w:val="000000"/>
          <w:sz w:val="24"/>
          <w:szCs w:val="24"/>
          <w:bdr w:val="none" w:sz="0" w:space="0" w:color="auto" w:frame="1"/>
          <w:lang w:eastAsia="uk-UA"/>
        </w:rPr>
        <w:t xml:space="preserve">  </w:t>
      </w:r>
      <w:r>
        <w:rPr>
          <w:rFonts w:ascii="Times New Roman" w:hAnsi="Times New Roman" w:cs="Times New Roman"/>
          <w:color w:val="000000"/>
          <w:sz w:val="24"/>
          <w:szCs w:val="24"/>
          <w:bdr w:val="none" w:sz="0" w:space="0" w:color="auto" w:frame="1"/>
          <w:lang w:val="uk-UA" w:eastAsia="uk-UA"/>
        </w:rPr>
        <w:t>згідно</w:t>
      </w:r>
      <w:r>
        <w:rPr>
          <w:rFonts w:ascii="Times New Roman" w:hAnsi="Times New Roman" w:cs="Times New Roman"/>
          <w:b/>
          <w:bCs/>
          <w:sz w:val="28"/>
          <w:szCs w:val="28"/>
          <w:lang w:val="uk-UA"/>
        </w:rPr>
        <w:t xml:space="preserve"> </w:t>
      </w:r>
      <w:r w:rsidRPr="00E146E6">
        <w:rPr>
          <w:rFonts w:ascii="Times New Roman" w:hAnsi="Times New Roman" w:cs="Times New Roman"/>
          <w:b/>
          <w:bCs/>
          <w:sz w:val="28"/>
          <w:szCs w:val="28"/>
          <w:lang w:val="uk-UA"/>
        </w:rPr>
        <w:t xml:space="preserve"> </w:t>
      </w:r>
      <w:r w:rsidRPr="00D61EE8">
        <w:rPr>
          <w:rFonts w:ascii="Times New Roman" w:hAnsi="Times New Roman" w:cs="Times New Roman"/>
          <w:b/>
          <w:bCs/>
          <w:sz w:val="24"/>
          <w:szCs w:val="24"/>
          <w:lang w:eastAsia="ru-RU"/>
        </w:rPr>
        <w:t>код</w:t>
      </w:r>
      <w:r w:rsidRPr="00D61EE8">
        <w:rPr>
          <w:rFonts w:ascii="Times New Roman" w:hAnsi="Times New Roman" w:cs="Times New Roman"/>
          <w:b/>
          <w:bCs/>
          <w:sz w:val="24"/>
          <w:szCs w:val="24"/>
          <w:lang w:val="uk-UA" w:eastAsia="ru-RU"/>
        </w:rPr>
        <w:t>у</w:t>
      </w:r>
      <w:r w:rsidRPr="00D61EE8">
        <w:rPr>
          <w:rFonts w:ascii="Times New Roman" w:hAnsi="Times New Roman" w:cs="Times New Roman"/>
          <w:b/>
          <w:bCs/>
          <w:sz w:val="24"/>
          <w:szCs w:val="24"/>
          <w:lang w:eastAsia="ru-RU"/>
        </w:rPr>
        <w:t xml:space="preserve"> за ДК 021:2015 :03220000-9 Овочі, фрукти та горіхи</w:t>
      </w:r>
      <w:r>
        <w:rPr>
          <w:rFonts w:ascii="Times New Roman" w:hAnsi="Times New Roman" w:cs="Times New Roman"/>
          <w:b/>
          <w:bCs/>
          <w:sz w:val="24"/>
          <w:szCs w:val="24"/>
          <w:lang w:val="uk-UA" w:eastAsia="ru-RU"/>
        </w:rPr>
        <w:t>.</w:t>
      </w:r>
    </w:p>
    <w:p w:rsidR="00BF29BC" w:rsidRPr="00D61EE8" w:rsidRDefault="00BF29BC" w:rsidP="00D61EE8">
      <w:pPr>
        <w:tabs>
          <w:tab w:val="num" w:pos="1080"/>
          <w:tab w:val="left" w:pos="9355"/>
        </w:tabs>
        <w:snapToGrid w:val="0"/>
        <w:ind w:right="-1" w:firstLine="318"/>
        <w:jc w:val="both"/>
        <w:outlineLvl w:val="0"/>
        <w:rPr>
          <w:rFonts w:ascii="Times New Roman" w:hAnsi="Times New Roman" w:cs="Times New Roman"/>
          <w:sz w:val="24"/>
          <w:szCs w:val="24"/>
        </w:rPr>
      </w:pPr>
    </w:p>
    <w:p w:rsidR="00BF29BC" w:rsidRPr="00033450" w:rsidRDefault="00BF29BC" w:rsidP="0086079E">
      <w:pPr>
        <w:spacing w:after="0" w:line="240" w:lineRule="auto"/>
        <w:jc w:val="right"/>
        <w:rPr>
          <w:rFonts w:ascii="Times New Roman" w:hAnsi="Times New Roman" w:cs="Times New Roman"/>
          <w:i/>
          <w:iCs/>
          <w:sz w:val="24"/>
          <w:szCs w:val="24"/>
          <w:lang w:val="uk-UA"/>
        </w:rPr>
      </w:pPr>
      <w:r>
        <w:rPr>
          <w:rFonts w:ascii="Times New Roman" w:hAnsi="Times New Roman" w:cs="Times New Roman"/>
          <w:i/>
          <w:iCs/>
          <w:sz w:val="24"/>
          <w:szCs w:val="24"/>
          <w:lang w:val="uk-UA"/>
        </w:rPr>
        <w:t>Форма 1</w:t>
      </w:r>
    </w:p>
    <w:p w:rsidR="00BF29BC" w:rsidRPr="00033450" w:rsidRDefault="00BF29BC" w:rsidP="0086079E">
      <w:pPr>
        <w:spacing w:after="0" w:line="240" w:lineRule="auto"/>
        <w:jc w:val="both"/>
        <w:rPr>
          <w:rFonts w:ascii="Times New Roman" w:hAnsi="Times New Roman" w:cs="Times New Roman"/>
          <w:sz w:val="20"/>
          <w:szCs w:val="20"/>
          <w:lang w:val="uk-UA"/>
        </w:rPr>
      </w:pPr>
    </w:p>
    <w:p w:rsidR="00BF29BC" w:rsidRPr="0086079E" w:rsidRDefault="00BF29BC" w:rsidP="0086079E">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Довідка</w:t>
      </w:r>
    </w:p>
    <w:p w:rsidR="00BF29BC" w:rsidRPr="0086079E" w:rsidRDefault="00BF29BC" w:rsidP="0086079E">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BF29BC" w:rsidRPr="0086079E" w:rsidRDefault="00BF29BC" w:rsidP="0086079E">
      <w:pPr>
        <w:spacing w:after="0" w:line="240" w:lineRule="auto"/>
        <w:jc w:val="center"/>
        <w:rPr>
          <w:rFonts w:ascii="Times New Roman" w:hAnsi="Times New Roman" w:cs="Times New Roman"/>
          <w:sz w:val="24"/>
          <w:szCs w:val="24"/>
          <w:lang w:val="uk-UA"/>
        </w:rPr>
      </w:pPr>
    </w:p>
    <w:p w:rsidR="00BF29BC" w:rsidRPr="0086079E" w:rsidRDefault="00BF29BC" w:rsidP="0086079E">
      <w:pPr>
        <w:spacing w:after="0" w:line="240" w:lineRule="auto"/>
        <w:jc w:val="both"/>
        <w:rPr>
          <w:rFonts w:ascii="Times New Roman" w:hAnsi="Times New Roman" w:cs="Times New Roman"/>
          <w:sz w:val="24"/>
          <w:szCs w:val="24"/>
          <w:lang w:val="uk-UA"/>
        </w:rPr>
      </w:pPr>
      <w:r w:rsidRPr="0086079E">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F29BC" w:rsidRPr="0086079E" w:rsidRDefault="00BF29BC" w:rsidP="0086079E">
      <w:pPr>
        <w:spacing w:after="0" w:line="240" w:lineRule="auto"/>
        <w:jc w:val="both"/>
        <w:rPr>
          <w:rFonts w:ascii="Times New Roman" w:hAnsi="Times New Roman" w:cs="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2979"/>
        <w:gridCol w:w="2977"/>
        <w:gridCol w:w="2551"/>
      </w:tblGrid>
      <w:tr w:rsidR="00BF29BC" w:rsidRPr="0086079E">
        <w:tc>
          <w:tcPr>
            <w:tcW w:w="592" w:type="dxa"/>
            <w:vAlign w:val="center"/>
          </w:tcPr>
          <w:p w:rsidR="00BF29BC" w:rsidRPr="0086079E" w:rsidRDefault="00BF29BC" w:rsidP="00E173D9">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w:t>
            </w:r>
          </w:p>
        </w:tc>
        <w:tc>
          <w:tcPr>
            <w:tcW w:w="2979" w:type="dxa"/>
            <w:vAlign w:val="center"/>
          </w:tcPr>
          <w:p w:rsidR="00BF29BC" w:rsidRPr="0086079E" w:rsidRDefault="00BF29BC" w:rsidP="00E173D9">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Найменування замовника за договором</w:t>
            </w:r>
          </w:p>
        </w:tc>
        <w:tc>
          <w:tcPr>
            <w:tcW w:w="2977" w:type="dxa"/>
            <w:vAlign w:val="center"/>
          </w:tcPr>
          <w:p w:rsidR="00BF29BC" w:rsidRPr="0086079E" w:rsidRDefault="00BF29BC" w:rsidP="00E173D9">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 xml:space="preserve">Номер та дата договору </w:t>
            </w:r>
          </w:p>
        </w:tc>
        <w:tc>
          <w:tcPr>
            <w:tcW w:w="2551" w:type="dxa"/>
          </w:tcPr>
          <w:p w:rsidR="00BF29BC" w:rsidRPr="0086079E" w:rsidRDefault="00BF29BC" w:rsidP="00E173D9">
            <w:pPr>
              <w:spacing w:after="0" w:line="240" w:lineRule="auto"/>
              <w:jc w:val="center"/>
              <w:rPr>
                <w:rFonts w:ascii="Times New Roman" w:hAnsi="Times New Roman" w:cs="Times New Roman"/>
                <w:b/>
                <w:bCs/>
                <w:sz w:val="24"/>
                <w:szCs w:val="24"/>
                <w:lang w:val="uk-UA"/>
              </w:rPr>
            </w:pPr>
            <w:r w:rsidRPr="0086079E">
              <w:rPr>
                <w:rFonts w:ascii="Times New Roman" w:hAnsi="Times New Roman" w:cs="Times New Roman"/>
                <w:b/>
                <w:bCs/>
                <w:sz w:val="24"/>
                <w:szCs w:val="24"/>
                <w:lang w:val="uk-UA"/>
              </w:rPr>
              <w:t>Документ(и), що підтверджують виконання договору</w:t>
            </w:r>
          </w:p>
        </w:tc>
      </w:tr>
      <w:tr w:rsidR="00BF29BC" w:rsidRPr="0086079E">
        <w:tc>
          <w:tcPr>
            <w:tcW w:w="592"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c>
          <w:tcPr>
            <w:tcW w:w="2979"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c>
          <w:tcPr>
            <w:tcW w:w="2977"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c>
          <w:tcPr>
            <w:tcW w:w="2551"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r>
      <w:tr w:rsidR="00BF29BC" w:rsidRPr="0086079E">
        <w:tc>
          <w:tcPr>
            <w:tcW w:w="592"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c>
          <w:tcPr>
            <w:tcW w:w="2979"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c>
          <w:tcPr>
            <w:tcW w:w="2977"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c>
          <w:tcPr>
            <w:tcW w:w="2551"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r>
      <w:tr w:rsidR="00BF29BC" w:rsidRPr="0086079E">
        <w:trPr>
          <w:trHeight w:val="53"/>
        </w:trPr>
        <w:tc>
          <w:tcPr>
            <w:tcW w:w="592"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c>
          <w:tcPr>
            <w:tcW w:w="2979"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c>
          <w:tcPr>
            <w:tcW w:w="2977"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c>
          <w:tcPr>
            <w:tcW w:w="2551" w:type="dxa"/>
          </w:tcPr>
          <w:p w:rsidR="00BF29BC" w:rsidRPr="0086079E" w:rsidRDefault="00BF29BC" w:rsidP="00E173D9">
            <w:pPr>
              <w:spacing w:after="0" w:line="240" w:lineRule="auto"/>
              <w:jc w:val="both"/>
              <w:rPr>
                <w:rFonts w:ascii="Times New Roman" w:hAnsi="Times New Roman" w:cs="Times New Roman"/>
                <w:sz w:val="24"/>
                <w:szCs w:val="24"/>
                <w:lang w:val="uk-UA"/>
              </w:rPr>
            </w:pPr>
          </w:p>
        </w:tc>
      </w:tr>
    </w:tbl>
    <w:p w:rsidR="00BF29BC" w:rsidRPr="0086079E" w:rsidRDefault="00BF29BC" w:rsidP="004475C9">
      <w:pPr>
        <w:tabs>
          <w:tab w:val="num" w:pos="1080"/>
          <w:tab w:val="left" w:pos="9355"/>
        </w:tabs>
        <w:snapToGrid w:val="0"/>
        <w:ind w:right="-1" w:firstLine="318"/>
        <w:jc w:val="both"/>
        <w:outlineLvl w:val="0"/>
        <w:rPr>
          <w:rFonts w:ascii="Times New Roman" w:hAnsi="Times New Roman" w:cs="Times New Roman"/>
          <w:sz w:val="28"/>
          <w:szCs w:val="28"/>
        </w:rPr>
      </w:pPr>
    </w:p>
    <w:p w:rsidR="00BF29BC" w:rsidRDefault="00BF29BC" w:rsidP="00BD54BF">
      <w:pPr>
        <w:jc w:val="right"/>
        <w:rPr>
          <w:rFonts w:ascii="Times New Roman" w:hAnsi="Times New Roman" w:cs="Times New Roman"/>
          <w:b/>
          <w:bCs/>
          <w:sz w:val="24"/>
          <w:szCs w:val="24"/>
          <w:lang w:val="uk-UA"/>
        </w:rPr>
      </w:pPr>
    </w:p>
    <w:p w:rsidR="00BF29BC" w:rsidRDefault="00BF29BC" w:rsidP="00BD54B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BD54BF">
        <w:rPr>
          <w:rFonts w:ascii="Times New Roman" w:hAnsi="Times New Roman" w:cs="Times New Roman"/>
          <w:b/>
          <w:bCs/>
          <w:sz w:val="24"/>
          <w:szCs w:val="24"/>
          <w:lang w:val="uk-UA"/>
        </w:rPr>
        <w:t>од</w:t>
      </w:r>
      <w:r>
        <w:rPr>
          <w:rFonts w:ascii="Times New Roman" w:hAnsi="Times New Roman" w:cs="Times New Roman"/>
          <w:b/>
          <w:bCs/>
          <w:sz w:val="24"/>
          <w:szCs w:val="24"/>
          <w:lang w:val="uk-UA"/>
        </w:rPr>
        <w:t>аток № 2</w:t>
      </w:r>
      <w:r w:rsidRPr="00BD54BF">
        <w:rPr>
          <w:rFonts w:ascii="Times New Roman" w:hAnsi="Times New Roman" w:cs="Times New Roman"/>
          <w:b/>
          <w:bCs/>
          <w:sz w:val="24"/>
          <w:szCs w:val="24"/>
          <w:lang w:val="uk-UA"/>
        </w:rPr>
        <w:t xml:space="preserve"> до тендерної документації</w:t>
      </w:r>
    </w:p>
    <w:p w:rsidR="00BF29BC" w:rsidRPr="00587D25" w:rsidRDefault="00BF29BC"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Підстави для відмови в участі в процедурі</w:t>
      </w:r>
    </w:p>
    <w:p w:rsidR="00BF29BC" w:rsidRPr="00F36EDD" w:rsidRDefault="00BF29BC" w:rsidP="00B6444B">
      <w:pPr>
        <w:spacing w:after="0" w:line="240" w:lineRule="auto"/>
        <w:jc w:val="center"/>
        <w:rPr>
          <w:rFonts w:ascii="Times New Roman" w:hAnsi="Times New Roman" w:cs="Times New Roman"/>
          <w:b/>
          <w:bCs/>
          <w:color w:val="000000"/>
          <w:lang w:val="uk-UA" w:eastAsia="ru-RU"/>
        </w:rPr>
      </w:pPr>
      <w:r w:rsidRPr="00587D25">
        <w:rPr>
          <w:rFonts w:ascii="Times New Roman" w:hAnsi="Times New Roman" w:cs="Times New Roman"/>
          <w:b/>
          <w:bCs/>
          <w:color w:val="000000"/>
          <w:lang w:eastAsia="ru-RU"/>
        </w:rPr>
        <w:t xml:space="preserve"> закуп</w:t>
      </w:r>
      <w:r>
        <w:rPr>
          <w:rFonts w:ascii="Times New Roman" w:hAnsi="Times New Roman" w:cs="Times New Roman"/>
          <w:b/>
          <w:bCs/>
          <w:color w:val="000000"/>
          <w:lang w:eastAsia="ru-RU"/>
        </w:rPr>
        <w:t xml:space="preserve">івлі передбачені  </w:t>
      </w:r>
      <w:r>
        <w:rPr>
          <w:rFonts w:ascii="Times New Roman" w:hAnsi="Times New Roman" w:cs="Times New Roman"/>
          <w:b/>
          <w:bCs/>
          <w:color w:val="000000"/>
          <w:lang w:val="uk-UA" w:eastAsia="ru-RU"/>
        </w:rPr>
        <w:t>пунктом 44 Особливостей</w:t>
      </w:r>
    </w:p>
    <w:p w:rsidR="00BF29BC" w:rsidRDefault="00BF29BC"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та інформація про спосіб підтвердження відповідності учасників  (учасника-переможця) установленим вимогам</w:t>
      </w:r>
    </w:p>
    <w:p w:rsidR="00BF29BC" w:rsidRPr="00587D25" w:rsidRDefault="00BF29BC"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BF29BC" w:rsidRPr="004208A3">
        <w:tc>
          <w:tcPr>
            <w:tcW w:w="9918" w:type="dxa"/>
            <w:shd w:val="clear" w:color="auto" w:fill="F2F2F2"/>
          </w:tcPr>
          <w:p w:rsidR="00BF29BC" w:rsidRPr="004208A3" w:rsidRDefault="00BF29BC" w:rsidP="00020A9F">
            <w:pPr>
              <w:pStyle w:val="ListParagraph"/>
              <w:numPr>
                <w:ilvl w:val="0"/>
                <w:numId w:val="6"/>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lang w:val="uk-UA" w:eastAsia="ru-RU"/>
              </w:rPr>
              <w:t xml:space="preserve">ПІДСТАВИ ДЛЯ ВІДМОВИ В УЧАСТІ В </w:t>
            </w:r>
            <w:r>
              <w:rPr>
                <w:rFonts w:ascii="Times New Roman" w:hAnsi="Times New Roman" w:cs="Times New Roman"/>
                <w:b/>
                <w:bCs/>
                <w:color w:val="000000"/>
                <w:lang w:val="uk-UA" w:eastAsia="ru-RU"/>
              </w:rPr>
              <w:t>ПРОЦЕДУРІ ЗАКУПІВЛІ ПЕРЕДБАЧЕНІ</w:t>
            </w:r>
            <w:r w:rsidRPr="004208A3">
              <w:rPr>
                <w:rFonts w:ascii="Times New Roman" w:hAnsi="Times New Roman" w:cs="Times New Roman"/>
                <w:b/>
                <w:bCs/>
                <w:color w:val="000000"/>
                <w:lang w:val="uk-UA" w:eastAsia="ru-RU"/>
              </w:rPr>
              <w:t xml:space="preserve">  </w:t>
            </w:r>
            <w:r>
              <w:rPr>
                <w:rFonts w:ascii="Times New Roman" w:hAnsi="Times New Roman" w:cs="Times New Roman"/>
                <w:b/>
                <w:bCs/>
                <w:color w:val="000000"/>
                <w:lang w:val="uk-UA" w:eastAsia="ru-RU"/>
              </w:rPr>
              <w:t>ПУНКТОМ 44 ОСОБЛИВОСТЕЙ</w:t>
            </w:r>
          </w:p>
        </w:tc>
      </w:tr>
      <w:tr w:rsidR="00BF29BC" w:rsidRPr="004208A3">
        <w:tc>
          <w:tcPr>
            <w:tcW w:w="9918" w:type="dxa"/>
          </w:tcPr>
          <w:p w:rsidR="00BF29BC" w:rsidRPr="004208A3" w:rsidRDefault="00BF29BC" w:rsidP="00020A9F">
            <w:pPr>
              <w:spacing w:after="0" w:line="240" w:lineRule="auto"/>
              <w:ind w:firstLine="601"/>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Згідно </w:t>
            </w:r>
            <w:r>
              <w:rPr>
                <w:rFonts w:ascii="Times New Roman" w:hAnsi="Times New Roman" w:cs="Times New Roman"/>
                <w:b/>
                <w:bCs/>
                <w:color w:val="000000"/>
                <w:lang w:val="uk-UA" w:eastAsia="ru-RU"/>
              </w:rPr>
              <w:t xml:space="preserve">із пунктом 44 Особливостей </w:t>
            </w:r>
            <w:r w:rsidRPr="004208A3">
              <w:rPr>
                <w:rFonts w:ascii="Times New Roman" w:hAnsi="Times New Roman" w:cs="Times New Roman"/>
                <w:b/>
                <w:bCs/>
                <w:color w:val="000000"/>
                <w:lang w:eastAsia="ru-RU"/>
              </w:rPr>
              <w:t xml:space="preserve"> замовник приймає  рішення про відмову учаснику в участі у процедурі закупівлі в разі, якщо:</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Pr>
                <w:rFonts w:ascii="Times New Roman" w:hAnsi="Times New Roman" w:cs="Times New Roman"/>
                <w:color w:val="000000"/>
                <w:lang w:eastAsia="ru-RU"/>
              </w:rPr>
              <w:t xml:space="preserve">закупівлі </w:t>
            </w:r>
            <w:r w:rsidRPr="004208A3">
              <w:rPr>
                <w:rFonts w:ascii="Times New Roman" w:hAnsi="Times New Roman" w:cs="Times New Roman"/>
                <w:color w:val="000000"/>
                <w:lang w:eastAsia="ru-RU"/>
              </w:rPr>
              <w:t>;</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Pr>
                <w:rFonts w:ascii="Times New Roman" w:hAnsi="Times New Roman" w:cs="Times New Roman"/>
                <w:color w:val="000000"/>
                <w:lang w:eastAsia="ru-RU"/>
              </w:rPr>
              <w:t xml:space="preserve">3) </w:t>
            </w:r>
            <w:r>
              <w:rPr>
                <w:rFonts w:ascii="Times New Roman" w:hAnsi="Times New Roman" w:cs="Times New Roman"/>
                <w:color w:val="000000"/>
                <w:lang w:val="uk-UA" w:eastAsia="ru-RU"/>
              </w:rPr>
              <w:t>керівника</w:t>
            </w:r>
            <w:r w:rsidRPr="004208A3">
              <w:rPr>
                <w:rFonts w:ascii="Times New Roman" w:hAnsi="Times New Roman" w:cs="Times New Roman"/>
                <w:color w:val="000000"/>
                <w:lang w:eastAsia="ru-RU"/>
              </w:rPr>
              <w:t xml:space="preserve"> учасника процедури закупівлі, </w:t>
            </w:r>
            <w:r>
              <w:rPr>
                <w:rFonts w:ascii="Times New Roman" w:hAnsi="Times New Roman" w:cs="Times New Roman"/>
                <w:color w:val="000000"/>
                <w:lang w:val="uk-UA" w:eastAsia="ru-RU"/>
              </w:rPr>
              <w:t>фізичну особу</w:t>
            </w:r>
            <w:r w:rsidRPr="004208A3">
              <w:rPr>
                <w:rFonts w:ascii="Times New Roman" w:hAnsi="Times New Roman" w:cs="Times New Roman"/>
                <w:color w:val="000000"/>
                <w:lang w:eastAsia="ru-RU"/>
              </w:rPr>
              <w:t>, яка є учасником</w:t>
            </w:r>
            <w:r>
              <w:rPr>
                <w:rFonts w:ascii="Times New Roman" w:hAnsi="Times New Roman" w:cs="Times New Roman"/>
                <w:color w:val="000000"/>
                <w:lang w:val="uk-UA" w:eastAsia="ru-RU"/>
              </w:rPr>
              <w:t xml:space="preserve"> процедури закупівлі</w:t>
            </w:r>
            <w:r w:rsidRPr="004208A3">
              <w:rPr>
                <w:rFonts w:ascii="Times New Roman" w:hAnsi="Times New Roman" w:cs="Times New Roman"/>
                <w:color w:val="000000"/>
                <w:lang w:eastAsia="ru-RU"/>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4) суб’єкт господарювання (учасник</w:t>
            </w:r>
            <w:r>
              <w:rPr>
                <w:rFonts w:ascii="Times New Roman" w:hAnsi="Times New Roman" w:cs="Times New Roman"/>
                <w:color w:val="000000"/>
                <w:lang w:val="uk-UA" w:eastAsia="ru-RU"/>
              </w:rPr>
              <w:t xml:space="preserve"> процедури закупівлі</w:t>
            </w:r>
            <w:r w:rsidRPr="004208A3">
              <w:rPr>
                <w:rFonts w:ascii="Times New Roman" w:hAnsi="Times New Roman" w:cs="Times New Roman"/>
                <w:color w:val="000000"/>
                <w:lang w:eastAsia="ru-RU"/>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Pr>
                <w:rFonts w:ascii="Times New Roman" w:hAnsi="Times New Roman" w:cs="Times New Roman"/>
                <w:color w:val="000000"/>
                <w:lang w:eastAsia="ru-RU"/>
              </w:rPr>
              <w:t xml:space="preserve">6) </w:t>
            </w:r>
            <w:r>
              <w:rPr>
                <w:rFonts w:ascii="Times New Roman" w:hAnsi="Times New Roman" w:cs="Times New Roman"/>
                <w:color w:val="000000"/>
                <w:lang w:val="uk-UA" w:eastAsia="ru-RU"/>
              </w:rPr>
              <w:t>керівник учасника</w:t>
            </w:r>
            <w:r w:rsidRPr="004208A3">
              <w:rPr>
                <w:rFonts w:ascii="Times New Roman" w:hAnsi="Times New Roman" w:cs="Times New Roman"/>
                <w:color w:val="000000"/>
                <w:lang w:eastAsia="ru-RU"/>
              </w:rPr>
              <w:t xml:space="preserve"> процедур</w:t>
            </w:r>
            <w:r>
              <w:rPr>
                <w:rFonts w:ascii="Times New Roman" w:hAnsi="Times New Roman" w:cs="Times New Roman"/>
                <w:color w:val="000000"/>
                <w:lang w:eastAsia="ru-RU"/>
              </w:rPr>
              <w:t>и закупівлі, бу</w:t>
            </w:r>
            <w:r>
              <w:rPr>
                <w:rFonts w:ascii="Times New Roman" w:hAnsi="Times New Roman" w:cs="Times New Roman"/>
                <w:color w:val="000000"/>
                <w:lang w:val="uk-UA" w:eastAsia="ru-RU"/>
              </w:rPr>
              <w:t>в</w:t>
            </w:r>
            <w:r>
              <w:rPr>
                <w:rFonts w:ascii="Times New Roman" w:hAnsi="Times New Roman" w:cs="Times New Roman"/>
                <w:color w:val="000000"/>
                <w:lang w:eastAsia="ru-RU"/>
              </w:rPr>
              <w:t xml:space="preserve"> засуджен</w:t>
            </w:r>
            <w:r>
              <w:rPr>
                <w:rFonts w:ascii="Times New Roman" w:hAnsi="Times New Roman" w:cs="Times New Roman"/>
                <w:color w:val="000000"/>
                <w:lang w:val="uk-UA" w:eastAsia="ru-RU"/>
              </w:rPr>
              <w:t>ий</w:t>
            </w:r>
            <w:r w:rsidRPr="004208A3">
              <w:rPr>
                <w:rFonts w:ascii="Times New Roman" w:hAnsi="Times New Roman" w:cs="Times New Roman"/>
                <w:color w:val="000000"/>
                <w:lang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7) тендерна пропозиц</w:t>
            </w:r>
            <w:r>
              <w:rPr>
                <w:rFonts w:ascii="Times New Roman" w:hAnsi="Times New Roman" w:cs="Times New Roman"/>
                <w:color w:val="000000"/>
                <w:lang w:eastAsia="ru-RU"/>
              </w:rPr>
              <w:t xml:space="preserve">ія подана учасником </w:t>
            </w:r>
            <w:r w:rsidRPr="004208A3">
              <w:rPr>
                <w:rFonts w:ascii="Times New Roman" w:hAnsi="Times New Roman" w:cs="Times New Roman"/>
                <w:color w:val="000000"/>
                <w:lang w:eastAsia="ru-RU"/>
              </w:rPr>
              <w:t xml:space="preserve"> проце</w:t>
            </w:r>
            <w:r>
              <w:rPr>
                <w:rFonts w:ascii="Times New Roman" w:hAnsi="Times New Roman" w:cs="Times New Roman"/>
                <w:color w:val="000000"/>
                <w:lang w:eastAsia="ru-RU"/>
              </w:rPr>
              <w:t>дури закупівлі</w:t>
            </w:r>
            <w:r>
              <w:rPr>
                <w:rFonts w:ascii="Times New Roman" w:hAnsi="Times New Roman" w:cs="Times New Roman"/>
                <w:color w:val="000000"/>
                <w:lang w:val="uk-UA" w:eastAsia="ru-RU"/>
              </w:rPr>
              <w:t>,</w:t>
            </w:r>
            <w:r w:rsidRPr="004208A3">
              <w:rPr>
                <w:rFonts w:ascii="Times New Roman" w:hAnsi="Times New Roman" w:cs="Times New Roman"/>
                <w:color w:val="000000"/>
                <w:lang w:eastAsia="ru-RU"/>
              </w:rPr>
              <w:t xml:space="preserve"> який є пов’язаною особою з іншими учасниками процедури закупівлі та/або з уповноваженою особою (особами), та/або з керівником замовника;</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11) учасник процедури закупівлі</w:t>
            </w:r>
            <w:r>
              <w:rPr>
                <w:rFonts w:ascii="Times New Roman" w:hAnsi="Times New Roman" w:cs="Times New Roman"/>
                <w:color w:val="000000"/>
                <w:lang w:val="uk-UA" w:eastAsia="ru-RU"/>
              </w:rPr>
              <w:t xml:space="preserve"> або кінцевий бенефіціарний власник, член або учасник (акціонер) юридичної особи – учасника процедури закупівлі</w:t>
            </w:r>
            <w:r w:rsidRPr="004208A3">
              <w:rPr>
                <w:rFonts w:ascii="Times New Roman" w:hAnsi="Times New Roman" w:cs="Times New Roman"/>
                <w:color w:val="000000"/>
                <w:lang w:eastAsia="ru-RU"/>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F29BC" w:rsidRPr="00190AC8" w:rsidRDefault="00BF29BC" w:rsidP="00020A9F">
            <w:pPr>
              <w:spacing w:after="0" w:line="240" w:lineRule="auto"/>
              <w:ind w:firstLine="601"/>
              <w:jc w:val="both"/>
              <w:rPr>
                <w:rFonts w:ascii="Times New Roman" w:hAnsi="Times New Roman" w:cs="Times New Roman"/>
                <w:color w:val="000000"/>
                <w:lang w:val="uk-UA" w:eastAsia="ru-RU"/>
              </w:rPr>
            </w:pPr>
            <w:r>
              <w:rPr>
                <w:rFonts w:ascii="Times New Roman" w:hAnsi="Times New Roman" w:cs="Times New Roman"/>
                <w:color w:val="000000"/>
                <w:lang w:eastAsia="ru-RU"/>
              </w:rPr>
              <w:t xml:space="preserve">12) </w:t>
            </w:r>
            <w:r>
              <w:rPr>
                <w:rFonts w:ascii="Times New Roman" w:hAnsi="Times New Roman" w:cs="Times New Roman"/>
                <w:color w:val="000000"/>
                <w:lang w:val="uk-UA" w:eastAsia="ru-RU"/>
              </w:rPr>
              <w:t>керівника учасника процедури закупівлі</w:t>
            </w:r>
            <w:r w:rsidRPr="004208A3">
              <w:rPr>
                <w:rFonts w:ascii="Times New Roman" w:hAnsi="Times New Roman" w:cs="Times New Roman"/>
                <w:color w:val="000000"/>
                <w:lang w:eastAsia="ru-RU"/>
              </w:rPr>
              <w:t>,</w:t>
            </w:r>
            <w:r>
              <w:rPr>
                <w:rFonts w:ascii="Times New Roman" w:hAnsi="Times New Roman" w:cs="Times New Roman"/>
                <w:color w:val="000000"/>
                <w:lang w:val="uk-UA" w:eastAsia="ru-RU"/>
              </w:rPr>
              <w:t xml:space="preserve"> фізичну особу,</w:t>
            </w:r>
            <w:r w:rsidRPr="004208A3">
              <w:rPr>
                <w:rFonts w:ascii="Times New Roman" w:hAnsi="Times New Roman" w:cs="Times New Roman"/>
                <w:color w:val="000000"/>
                <w:lang w:eastAsia="ru-RU"/>
              </w:rPr>
              <w:t xml:space="preserve"> яка є учасником</w:t>
            </w:r>
            <w:r>
              <w:rPr>
                <w:rFonts w:ascii="Times New Roman" w:hAnsi="Times New Roman" w:cs="Times New Roman"/>
                <w:color w:val="000000"/>
                <w:lang w:val="uk-UA" w:eastAsia="ru-RU"/>
              </w:rPr>
              <w:t xml:space="preserve"> процедури закупівлі</w:t>
            </w:r>
            <w:r w:rsidRPr="004208A3">
              <w:rPr>
                <w:rFonts w:ascii="Times New Roman" w:hAnsi="Times New Roman" w:cs="Times New Roman"/>
                <w:color w:val="000000"/>
                <w:lang w:eastAsia="ru-RU"/>
              </w:rPr>
              <w:t>,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hAnsi="Times New Roman" w:cs="Times New Roman"/>
                <w:color w:val="000000"/>
                <w:lang w:eastAsia="ru-RU"/>
              </w:rPr>
              <w:t>ь-якими формами торгівлі людьми</w:t>
            </w:r>
            <w:r>
              <w:rPr>
                <w:rFonts w:ascii="Times New Roman" w:hAnsi="Times New Roman" w:cs="Times New Roman"/>
                <w:color w:val="000000"/>
                <w:lang w:val="uk-UA" w:eastAsia="ru-RU"/>
              </w:rPr>
              <w:t>.</w:t>
            </w:r>
          </w:p>
          <w:p w:rsidR="00BF29BC" w:rsidRPr="00190AC8" w:rsidRDefault="00BF29BC" w:rsidP="00020A9F">
            <w:pPr>
              <w:spacing w:after="0" w:line="240" w:lineRule="auto"/>
              <w:ind w:firstLine="601"/>
              <w:jc w:val="both"/>
              <w:rPr>
                <w:rFonts w:ascii="Times New Roman" w:hAnsi="Times New Roman" w:cs="Times New Roman"/>
                <w:b/>
                <w:bCs/>
                <w:color w:val="000000"/>
                <w:lang w:val="uk-UA" w:eastAsia="ru-RU"/>
              </w:rPr>
            </w:pPr>
          </w:p>
          <w:p w:rsidR="00BF29BC" w:rsidRPr="004208A3" w:rsidRDefault="00BF29B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Замовник може прийняти рішення про відмову учаснику</w:t>
            </w:r>
            <w:r>
              <w:rPr>
                <w:rFonts w:ascii="Times New Roman" w:hAnsi="Times New Roman" w:cs="Times New Roman"/>
                <w:color w:val="000000"/>
                <w:lang w:val="uk-UA" w:eastAsia="ru-RU"/>
              </w:rPr>
              <w:t xml:space="preserve"> процедури закупівлі</w:t>
            </w:r>
            <w:r>
              <w:rPr>
                <w:rFonts w:ascii="Times New Roman" w:hAnsi="Times New Roman" w:cs="Times New Roman"/>
                <w:color w:val="000000"/>
                <w:lang w:eastAsia="ru-RU"/>
              </w:rPr>
              <w:t xml:space="preserve"> в участі у </w:t>
            </w:r>
            <w:r>
              <w:rPr>
                <w:rFonts w:ascii="Times New Roman" w:hAnsi="Times New Roman" w:cs="Times New Roman"/>
                <w:color w:val="000000"/>
                <w:lang w:val="uk-UA" w:eastAsia="ru-RU"/>
              </w:rPr>
              <w:t>відкритих торгах</w:t>
            </w:r>
            <w:r w:rsidRPr="004208A3">
              <w:rPr>
                <w:rFonts w:ascii="Times New Roman" w:hAnsi="Times New Roman" w:cs="Times New Roman"/>
                <w:color w:val="000000"/>
                <w:lang w:eastAsia="ru-RU"/>
              </w:rPr>
              <w:t xml:space="preserve"> та може відхилити тендерну пропозицію учасника</w:t>
            </w:r>
            <w:r>
              <w:rPr>
                <w:rFonts w:ascii="Times New Roman" w:hAnsi="Times New Roman" w:cs="Times New Roman"/>
                <w:color w:val="000000"/>
                <w:lang w:val="uk-UA" w:eastAsia="ru-RU"/>
              </w:rPr>
              <w:t xml:space="preserve"> процедури закупівлі</w:t>
            </w:r>
            <w:r>
              <w:rPr>
                <w:rFonts w:ascii="Times New Roman" w:hAnsi="Times New Roman" w:cs="Times New Roman"/>
                <w:color w:val="000000"/>
                <w:lang w:eastAsia="ru-RU"/>
              </w:rPr>
              <w:t xml:space="preserve"> в разі, </w:t>
            </w:r>
            <w:r>
              <w:rPr>
                <w:rFonts w:ascii="Times New Roman" w:hAnsi="Times New Roman" w:cs="Times New Roman"/>
                <w:color w:val="000000"/>
                <w:lang w:val="uk-UA" w:eastAsia="ru-RU"/>
              </w:rPr>
              <w:t xml:space="preserve">коли </w:t>
            </w:r>
            <w:r w:rsidRPr="004208A3">
              <w:rPr>
                <w:rFonts w:ascii="Times New Roman" w:hAnsi="Times New Roman" w:cs="Times New Roman"/>
                <w:color w:val="000000"/>
                <w:lang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color w:val="000000"/>
                <w:lang w:val="uk-UA" w:eastAsia="ru-RU"/>
              </w:rPr>
              <w:t xml:space="preserve"> </w:t>
            </w:r>
            <w:r w:rsidRPr="00A47DF6">
              <w:rPr>
                <w:rFonts w:ascii="Times New Roman" w:hAnsi="Times New Roman" w:cs="Times New Roman"/>
                <w:color w:val="000000"/>
                <w:lang w:val="uk-UA" w:eastAsia="ru-RU"/>
              </w:rPr>
              <w:t xml:space="preserve">Учасник процедури закупівлі, що перебуває в обставинах, зазначених у </w:t>
            </w:r>
            <w:r>
              <w:rPr>
                <w:rFonts w:ascii="Times New Roman" w:hAnsi="Times New Roman" w:cs="Times New Roman"/>
                <w:color w:val="000000"/>
                <w:lang w:val="uk-UA" w:eastAsia="ru-RU"/>
              </w:rPr>
              <w:t xml:space="preserve"> цьому абзаці</w:t>
            </w:r>
            <w:r w:rsidRPr="00A47DF6">
              <w:rPr>
                <w:rFonts w:ascii="Times New Roman" w:hAnsi="Times New Roman" w:cs="Times New Roman"/>
                <w:color w:val="000000"/>
                <w:lang w:val="uk-UA"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hAnsi="Times New Roman" w:cs="Times New Roman"/>
                <w:color w:val="000000"/>
                <w:lang w:val="uk-UA" w:eastAsia="ru-RU"/>
              </w:rPr>
              <w:t xml:space="preserve"> відкритих торгах</w:t>
            </w:r>
            <w:r w:rsidRPr="00A47DF6">
              <w:rPr>
                <w:rFonts w:ascii="Times New Roman" w:hAnsi="Times New Roman" w:cs="Times New Roman"/>
                <w:color w:val="000000"/>
                <w:lang w:val="uk-UA" w:eastAsia="ru-RU"/>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cs="Times New Roman"/>
                <w:color w:val="000000"/>
                <w:lang w:val="uk-UA" w:eastAsia="ru-RU"/>
              </w:rPr>
              <w:t xml:space="preserve"> </w:t>
            </w:r>
            <w:r w:rsidRPr="004208A3">
              <w:rPr>
                <w:rFonts w:ascii="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tc>
      </w:tr>
    </w:tbl>
    <w:p w:rsidR="00BF29BC" w:rsidRPr="00587D25" w:rsidRDefault="00BF29BC"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BF29BC" w:rsidRPr="004208A3">
        <w:tc>
          <w:tcPr>
            <w:tcW w:w="9918" w:type="dxa"/>
            <w:shd w:val="clear" w:color="auto" w:fill="F2F2F2"/>
          </w:tcPr>
          <w:p w:rsidR="00BF29BC" w:rsidRPr="004208A3" w:rsidRDefault="00BF29BC" w:rsidP="00020A9F">
            <w:pPr>
              <w:pStyle w:val="ListParagraph"/>
              <w:numPr>
                <w:ilvl w:val="0"/>
                <w:numId w:val="6"/>
              </w:numPr>
              <w:spacing w:after="0" w:line="240" w:lineRule="auto"/>
              <w:jc w:val="center"/>
              <w:rPr>
                <w:rFonts w:ascii="Times New Roman" w:hAnsi="Times New Roman" w:cs="Times New Roman"/>
                <w:b/>
                <w:bCs/>
                <w:color w:val="000000"/>
                <w:lang w:val="uk-UA" w:eastAsia="ru-RU"/>
              </w:rPr>
            </w:pPr>
            <w:r w:rsidRPr="00E7799C">
              <w:rPr>
                <w:rFonts w:ascii="Times New Roman" w:hAnsi="Times New Roman" w:cs="Times New Roman"/>
                <w:b/>
                <w:bCs/>
                <w:color w:val="000000"/>
                <w:highlight w:val="lightGray"/>
                <w:shd w:val="solid" w:color="FFFFFF" w:fill="FFFFFF"/>
                <w:lang w:val="uk-UA"/>
              </w:rPr>
              <w:t>ІНФОРМАЦІЯ ПРО СПОСІБ ПІДТВЕРДЖЕННЯ ВІДПОВІДНОСТІ УЧАСНИКІВ УСТАНОВЛЕНИМ ВИМОГАМ:</w:t>
            </w:r>
          </w:p>
        </w:tc>
      </w:tr>
      <w:tr w:rsidR="00BF29BC" w:rsidRPr="00E05D5C">
        <w:tc>
          <w:tcPr>
            <w:tcW w:w="9918" w:type="dxa"/>
          </w:tcPr>
          <w:p w:rsidR="00BF29BC" w:rsidRPr="00023D14" w:rsidRDefault="00BF29BC" w:rsidP="00023D14">
            <w:pPr>
              <w:spacing w:before="120" w:after="120"/>
              <w:jc w:val="both"/>
              <w:rPr>
                <w:rFonts w:ascii="Times New Roman" w:hAnsi="Times New Roman" w:cs="Times New Roman"/>
                <w:b/>
                <w:bCs/>
              </w:rPr>
            </w:pPr>
            <w:r w:rsidRPr="00023D14">
              <w:rPr>
                <w:rFonts w:ascii="Times New Roman" w:hAnsi="Times New Roman" w:cs="Times New Roman"/>
                <w:b/>
                <w:bCs/>
              </w:rPr>
              <w:t xml:space="preserve">1. Підтвердження відповідності </w:t>
            </w:r>
            <w:r w:rsidRPr="00023D14">
              <w:rPr>
                <w:rFonts w:ascii="Times New Roman" w:hAnsi="Times New Roman" w:cs="Times New Roman"/>
                <w:b/>
                <w:bCs/>
                <w:u w:val="single"/>
              </w:rPr>
              <w:t>УЧАСНИКА</w:t>
            </w:r>
            <w:r w:rsidRPr="00023D14">
              <w:rPr>
                <w:rFonts w:ascii="Times New Roman" w:hAnsi="Times New Roman" w:cs="Times New Roman"/>
                <w:b/>
                <w:bCs/>
              </w:rPr>
              <w:t>  вимогам, визначеним пунктом 44 Особливостей.</w:t>
            </w:r>
          </w:p>
          <w:p w:rsidR="00BF29BC" w:rsidRPr="00023D14" w:rsidRDefault="00BF29BC" w:rsidP="00023D14">
            <w:pPr>
              <w:spacing w:before="120" w:after="120"/>
              <w:ind w:firstLine="720"/>
              <w:jc w:val="both"/>
              <w:rPr>
                <w:rFonts w:ascii="Times New Roman" w:hAnsi="Times New Roman" w:cs="Times New Roman"/>
              </w:rPr>
            </w:pPr>
            <w:r w:rsidRPr="00023D14">
              <w:rPr>
                <w:rFonts w:ascii="Times New Roman" w:hAnsi="Times New Roman" w:cs="Times New Roman"/>
              </w:rPr>
              <w:t xml:space="preserve">Учасник процедури закупівлі підтверджує відсутність підстав, </w:t>
            </w:r>
            <w:bookmarkStart w:id="1" w:name="_Hlk128474312"/>
            <w:r w:rsidRPr="00023D14">
              <w:rPr>
                <w:rFonts w:ascii="Times New Roman" w:hAnsi="Times New Roman" w:cs="Times New Roman"/>
              </w:rPr>
              <w:t>зазначених в пункті 44 Особливостей (крім абзацу чотирнадцятого цього пункту)</w:t>
            </w:r>
            <w:bookmarkEnd w:id="1"/>
            <w:r w:rsidRPr="00023D14">
              <w:rPr>
                <w:rFonts w:ascii="Times New Roman" w:hAnsi="Times New Roman" w:cs="Times New Roman"/>
              </w:rPr>
              <w:t xml:space="preserve"> шляхом самостійного декларування</w:t>
            </w:r>
            <w:r>
              <w:rPr>
                <w:rFonts w:ascii="Times New Roman" w:hAnsi="Times New Roman" w:cs="Times New Roman"/>
                <w:lang w:val="uk-UA"/>
              </w:rPr>
              <w:t xml:space="preserve"> </w:t>
            </w:r>
            <w:r w:rsidRPr="00023D14">
              <w:rPr>
                <w:rFonts w:ascii="Times New Roman" w:hAnsi="Times New Roman" w:cs="Times New Roman"/>
              </w:rPr>
              <w:t xml:space="preserve"> відсутності таких підстав в електронній системі закупівель під час подання тендерної пропозиції.</w:t>
            </w:r>
          </w:p>
          <w:p w:rsidR="00BF29BC" w:rsidRPr="00023D14" w:rsidRDefault="00BF29BC" w:rsidP="00023D14">
            <w:pPr>
              <w:ind w:firstLine="720"/>
              <w:jc w:val="both"/>
              <w:rPr>
                <w:rFonts w:ascii="Times New Roman" w:hAnsi="Times New Roman" w:cs="Times New Roman"/>
                <w:u w:val="single"/>
              </w:rPr>
            </w:pPr>
            <w:r w:rsidRPr="00023D14">
              <w:rPr>
                <w:rFonts w:ascii="Times New Roman" w:hAnsi="Times New Roman" w:cs="Times New Roman"/>
                <w:b/>
                <w:bCs/>
                <w:i/>
                <w:iCs/>
                <w:shd w:val="clear" w:color="auto" w:fill="FFFFFF"/>
                <w:lang w:eastAsia="uk-UA"/>
              </w:rPr>
              <w:t>У випадку відсутності технічної можливості самостійного декларування</w:t>
            </w:r>
            <w:r w:rsidRPr="00023D14">
              <w:rPr>
                <w:rFonts w:ascii="Times New Roman" w:hAnsi="Times New Roman" w:cs="Times New Roman"/>
                <w:i/>
                <w:iCs/>
                <w:shd w:val="clear" w:color="auto" w:fill="FFFFFF"/>
                <w:lang w:eastAsia="uk-UA"/>
              </w:rPr>
              <w:t xml:space="preserve"> такої інформації, під час подання тендерної пропозиції, </w:t>
            </w:r>
            <w:r w:rsidRPr="00023D14">
              <w:rPr>
                <w:rFonts w:ascii="Times New Roman" w:hAnsi="Times New Roman" w:cs="Times New Roman"/>
                <w:b/>
                <w:bCs/>
                <w:i/>
                <w:iCs/>
                <w:shd w:val="clear" w:color="auto" w:fill="FFFFFF"/>
                <w:lang w:eastAsia="uk-UA"/>
              </w:rPr>
              <w:t>в електронній системі закупівель</w:t>
            </w:r>
            <w:r w:rsidRPr="00023D14">
              <w:rPr>
                <w:rFonts w:ascii="Times New Roman" w:hAnsi="Times New Roman" w:cs="Times New Roman"/>
                <w:i/>
                <w:iCs/>
                <w:shd w:val="clear" w:color="auto" w:fill="FFFFFF"/>
                <w:lang w:eastAsia="uk-UA"/>
              </w:rPr>
              <w:t xml:space="preserve">, спосіб такого підтвердження визначається учасником самостійно, наприклад: </w:t>
            </w:r>
            <w:r w:rsidRPr="00023D14">
              <w:rPr>
                <w:rFonts w:ascii="Times New Roman" w:hAnsi="Times New Roman" w:cs="Times New Roman"/>
                <w:b/>
                <w:bCs/>
                <w:u w:val="single"/>
              </w:rPr>
              <w:t>у вигляді довідки, складеної учасником у довільній формі</w:t>
            </w:r>
            <w:r w:rsidRPr="00023D14">
              <w:rPr>
                <w:rFonts w:ascii="Times New Roman" w:hAnsi="Times New Roman" w:cs="Times New Roman"/>
              </w:rPr>
              <w:t>, зміст якої підтверджує відсутність відповідної підстави для відмови в участі у процедурі закупівлі.</w:t>
            </w:r>
          </w:p>
          <w:p w:rsidR="00BF29BC" w:rsidRDefault="00BF29BC" w:rsidP="00023D14">
            <w:pPr>
              <w:spacing w:before="120" w:after="120"/>
              <w:ind w:firstLine="720"/>
              <w:jc w:val="both"/>
              <w:rPr>
                <w:rFonts w:ascii="Times New Roman" w:hAnsi="Times New Roman" w:cs="Times New Roman"/>
                <w:lang w:val="uk-UA"/>
              </w:rPr>
            </w:pPr>
            <w:r w:rsidRPr="00023D14">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зазначених в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F29BC" w:rsidRPr="00EF52CC" w:rsidRDefault="00BF29BC" w:rsidP="00EF52CC">
            <w:pPr>
              <w:jc w:val="both"/>
              <w:rPr>
                <w:rFonts w:ascii="Times New Roman" w:hAnsi="Times New Roman" w:cs="Times New Roman"/>
                <w:b/>
                <w:bCs/>
                <w:sz w:val="24"/>
                <w:szCs w:val="24"/>
                <w:lang w:val="uk-UA"/>
              </w:rPr>
            </w:pPr>
            <w:r>
              <w:rPr>
                <w:rFonts w:ascii="Times New Roman" w:hAnsi="Times New Roman" w:cs="Times New Roman"/>
                <w:b/>
                <w:bCs/>
                <w:sz w:val="24"/>
                <w:szCs w:val="24"/>
                <w:lang w:val="uk-UA" w:eastAsia="ru-RU"/>
              </w:rPr>
              <w:t xml:space="preserve">Для підтвердження відсутності підстави для відмови  в участі  у відкритих торгах визначеної абзацом 14  пункту 44 Особливостей </w:t>
            </w:r>
            <w:r w:rsidRPr="00EF52CC">
              <w:rPr>
                <w:rFonts w:ascii="Times New Roman" w:hAnsi="Times New Roman" w:cs="Times New Roman"/>
                <w:b/>
                <w:bCs/>
                <w:sz w:val="24"/>
                <w:szCs w:val="24"/>
                <w:lang w:val="uk-UA" w:eastAsia="ru-RU"/>
              </w:rPr>
              <w:t xml:space="preserve">Учасник процедури закупівлі має </w:t>
            </w:r>
            <w:r w:rsidRPr="00EF52CC">
              <w:rPr>
                <w:rFonts w:ascii="Times New Roman" w:hAnsi="Times New Roman" w:cs="Times New Roman"/>
                <w:b/>
                <w:bCs/>
                <w:sz w:val="24"/>
                <w:szCs w:val="24"/>
                <w:lang w:val="uk-UA"/>
              </w:rPr>
              <w:t>надати:</w:t>
            </w:r>
          </w:p>
          <w:p w:rsidR="00BF29BC" w:rsidRPr="00EA5E4A" w:rsidRDefault="00BF29BC" w:rsidP="00EF52CC">
            <w:pPr>
              <w:numPr>
                <w:ilvl w:val="0"/>
                <w:numId w:val="16"/>
              </w:numPr>
              <w:spacing w:after="0" w:line="256" w:lineRule="auto"/>
              <w:ind w:left="410"/>
              <w:jc w:val="both"/>
              <w:rPr>
                <w:rFonts w:ascii="Times New Roman" w:hAnsi="Times New Roman" w:cs="Times New Roman"/>
                <w:sz w:val="24"/>
                <w:szCs w:val="24"/>
                <w:lang w:val="uk-UA"/>
              </w:rPr>
            </w:pPr>
            <w:r w:rsidRPr="00EF52CC">
              <w:rPr>
                <w:rFonts w:ascii="Times New Roman" w:hAnsi="Times New Roman" w:cs="Times New Roman"/>
                <w:b/>
                <w:bCs/>
                <w:sz w:val="24"/>
                <w:szCs w:val="24"/>
                <w:lang w:val="uk-UA"/>
              </w:rPr>
              <w:t>довідку в довільній формі</w:t>
            </w:r>
            <w:r w:rsidRPr="00EA5E4A">
              <w:rPr>
                <w:rFonts w:ascii="Times New Roman" w:hAnsi="Times New Roman" w:cs="Times New Roman"/>
                <w:sz w:val="24"/>
                <w:szCs w:val="24"/>
                <w:lang w:val="uk-UA"/>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F29BC" w:rsidRPr="00EA5E4A" w:rsidRDefault="00BF29BC" w:rsidP="00EF52CC">
            <w:pPr>
              <w:ind w:left="50"/>
              <w:jc w:val="both"/>
              <w:rPr>
                <w:rFonts w:ascii="Times New Roman" w:hAnsi="Times New Roman" w:cs="Times New Roman"/>
                <w:sz w:val="24"/>
                <w:szCs w:val="24"/>
                <w:lang w:val="uk-UA"/>
              </w:rPr>
            </w:pPr>
            <w:r w:rsidRPr="00EA5E4A">
              <w:rPr>
                <w:rFonts w:ascii="Times New Roman" w:hAnsi="Times New Roman" w:cs="Times New Roman"/>
                <w:sz w:val="24"/>
                <w:szCs w:val="24"/>
                <w:lang w:val="uk-UA"/>
              </w:rPr>
              <w:t xml:space="preserve">або </w:t>
            </w:r>
          </w:p>
          <w:p w:rsidR="00BF29BC" w:rsidRDefault="00BF29BC" w:rsidP="00EF52CC">
            <w:pPr>
              <w:spacing w:before="120" w:after="120"/>
              <w:ind w:firstLine="720"/>
              <w:jc w:val="both"/>
              <w:rPr>
                <w:rFonts w:ascii="Times New Roman" w:hAnsi="Times New Roman" w:cs="Times New Roman"/>
                <w:lang w:val="uk-UA"/>
              </w:rPr>
            </w:pPr>
            <w:r w:rsidRPr="00EA5E4A">
              <w:rPr>
                <w:rFonts w:ascii="Times New Roman" w:hAnsi="Times New Roman" w:cs="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BF29BC" w:rsidRPr="00EF52CC" w:rsidRDefault="00BF29BC" w:rsidP="00023D14">
            <w:pPr>
              <w:spacing w:before="120" w:after="120"/>
              <w:ind w:firstLine="720"/>
              <w:jc w:val="both"/>
              <w:rPr>
                <w:rFonts w:ascii="Times New Roman" w:hAnsi="Times New Roman" w:cs="Times New Roman"/>
                <w:lang w:val="uk-UA"/>
              </w:rPr>
            </w:pPr>
          </w:p>
          <w:p w:rsidR="00BF29BC" w:rsidRPr="00EF52CC" w:rsidRDefault="00BF29BC" w:rsidP="00023D14">
            <w:pPr>
              <w:spacing w:before="120" w:after="120"/>
              <w:ind w:firstLine="720"/>
              <w:jc w:val="both"/>
              <w:rPr>
                <w:rFonts w:ascii="Times New Roman" w:hAnsi="Times New Roman" w:cs="Times New Roman"/>
                <w:lang w:val="uk-UA"/>
              </w:rPr>
            </w:pPr>
            <w:r w:rsidRPr="00EF52CC">
              <w:rPr>
                <w:rFonts w:ascii="Times New Roman" w:hAnsi="Times New Roman" w:cs="Times New Roman"/>
                <w:lang w:val="uk-U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BF29BC" w:rsidRPr="00EF52CC" w:rsidRDefault="00BF29BC" w:rsidP="00023D14">
            <w:pPr>
              <w:spacing w:before="120" w:after="120"/>
              <w:ind w:firstLine="720"/>
              <w:jc w:val="both"/>
              <w:rPr>
                <w:rFonts w:ascii="Times New Roman" w:hAnsi="Times New Roman" w:cs="Times New Roman"/>
                <w:lang w:val="uk-UA"/>
              </w:rPr>
            </w:pPr>
          </w:p>
          <w:p w:rsidR="00BF29BC" w:rsidRPr="004208A3" w:rsidRDefault="00BF29BC" w:rsidP="00023D14">
            <w:pPr>
              <w:pStyle w:val="ListParagraph"/>
              <w:spacing w:after="0" w:line="240" w:lineRule="auto"/>
              <w:ind w:left="0"/>
              <w:jc w:val="both"/>
              <w:rPr>
                <w:rFonts w:ascii="Times New Roman" w:hAnsi="Times New Roman" w:cs="Times New Roman"/>
                <w:color w:val="000000"/>
                <w:lang w:val="uk-UA" w:eastAsia="ru-RU"/>
              </w:rPr>
            </w:pPr>
          </w:p>
        </w:tc>
      </w:tr>
    </w:tbl>
    <w:p w:rsidR="00BF29BC" w:rsidRPr="00B6444B" w:rsidRDefault="00BF29BC" w:rsidP="00B6444B">
      <w:pPr>
        <w:spacing w:after="0" w:line="240" w:lineRule="auto"/>
        <w:rPr>
          <w:rFonts w:ascii="Times New Roman" w:hAnsi="Times New Roman" w:cs="Times New Roman"/>
          <w:b/>
          <w:bCs/>
          <w:color w:val="000000"/>
          <w:u w:val="single"/>
          <w:lang w:val="uk-UA" w:eastAsia="ru-RU"/>
        </w:rPr>
      </w:pPr>
    </w:p>
    <w:p w:rsidR="00BF29BC" w:rsidRPr="00EF52CC" w:rsidRDefault="00BF29BC" w:rsidP="00B6444B">
      <w:pPr>
        <w:spacing w:line="240" w:lineRule="auto"/>
        <w:jc w:val="both"/>
        <w:rPr>
          <w:rFonts w:ascii="Times New Roman" w:hAnsi="Times New Roman" w:cs="Times New Roman"/>
          <w:i/>
          <w:iCs/>
          <w:color w:val="000000"/>
          <w:lang w:val="uk-UA"/>
        </w:rPr>
      </w:pPr>
    </w:p>
    <w:p w:rsidR="00BF29BC" w:rsidRDefault="00BF29BC" w:rsidP="00B6444B">
      <w:pPr>
        <w:spacing w:line="240" w:lineRule="auto"/>
        <w:jc w:val="both"/>
        <w:rPr>
          <w:rFonts w:ascii="Times New Roman" w:hAnsi="Times New Roman" w:cs="Times New Roman"/>
          <w:i/>
          <w:iCs/>
          <w:color w:val="000000"/>
          <w:lang w:val="uk-UA"/>
        </w:rPr>
      </w:pPr>
    </w:p>
    <w:tbl>
      <w:tblPr>
        <w:tblW w:w="10207" w:type="dxa"/>
        <w:tblInd w:w="2" w:type="dxa"/>
        <w:tblLayout w:type="fixed"/>
        <w:tblLook w:val="0000"/>
      </w:tblPr>
      <w:tblGrid>
        <w:gridCol w:w="568"/>
        <w:gridCol w:w="4472"/>
        <w:gridCol w:w="5167"/>
      </w:tblGrid>
      <w:tr w:rsidR="00BF29BC" w:rsidRPr="004208A3">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BF29BC" w:rsidRPr="004208A3" w:rsidRDefault="00BF29BC" w:rsidP="00D63B08">
            <w:pPr>
              <w:pStyle w:val="ListParagraph"/>
              <w:numPr>
                <w:ilvl w:val="0"/>
                <w:numId w:val="6"/>
              </w:numPr>
              <w:spacing w:after="0" w:line="240" w:lineRule="auto"/>
              <w:jc w:val="center"/>
              <w:rPr>
                <w:rFonts w:ascii="Times New Roman" w:hAnsi="Times New Roman" w:cs="Times New Roman"/>
                <w:b/>
                <w:bCs/>
                <w:color w:val="000000"/>
                <w:kern w:val="2"/>
                <w:lang w:val="uk-UA" w:eastAsia="ar-SA"/>
              </w:rPr>
            </w:pPr>
            <w:r w:rsidRPr="004208A3">
              <w:rPr>
                <w:rFonts w:ascii="Times New Roman" w:hAnsi="Times New Roman" w:cs="Times New Roman"/>
                <w:b/>
                <w:bCs/>
                <w:color w:val="000000"/>
                <w:kern w:val="2"/>
                <w:lang w:val="uk-UA" w:eastAsia="ar-SA"/>
              </w:rPr>
              <w:t xml:space="preserve">ІНФОРМАЦІЯ ПРО СПОСІБ ДОКУМЕНТАЛЬНОГО ПІДТВЕРДЖЕННЯ ВІДПОВІДНОСТІ УЧАСНИКА ПЕРЕМОЖЦЯ  ВИМОГАМ УСТАНОВЛЕНИМ </w:t>
            </w:r>
            <w:r>
              <w:rPr>
                <w:rFonts w:ascii="Times New Roman" w:hAnsi="Times New Roman" w:cs="Times New Roman"/>
                <w:b/>
                <w:bCs/>
                <w:color w:val="000000"/>
                <w:kern w:val="2"/>
                <w:lang w:val="uk-UA" w:eastAsia="ar-SA"/>
              </w:rPr>
              <w:t xml:space="preserve"> ПУНКТОМ 44 ОСОБЛИВОСТЕЙ</w:t>
            </w:r>
          </w:p>
        </w:tc>
      </w:tr>
      <w:tr w:rsidR="00BF29BC" w:rsidRPr="004208A3">
        <w:trPr>
          <w:trHeight w:val="1215"/>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BF29BC" w:rsidRPr="00587D25" w:rsidRDefault="00BF29BC" w:rsidP="00D63B08">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з.п</w:t>
            </w:r>
          </w:p>
        </w:tc>
        <w:tc>
          <w:tcPr>
            <w:tcW w:w="4472" w:type="dxa"/>
            <w:tcBorders>
              <w:top w:val="single" w:sz="6" w:space="0" w:color="auto"/>
              <w:left w:val="single" w:sz="6" w:space="0" w:color="auto"/>
              <w:bottom w:val="single" w:sz="4" w:space="0" w:color="auto"/>
              <w:right w:val="single" w:sz="6" w:space="0" w:color="auto"/>
            </w:tcBorders>
            <w:shd w:val="clear" w:color="auto" w:fill="FFFFFF"/>
          </w:tcPr>
          <w:p w:rsidR="00BF29BC" w:rsidRPr="00023D14" w:rsidRDefault="00BF29BC" w:rsidP="00023D14">
            <w:pPr>
              <w:ind w:left="100"/>
              <w:jc w:val="both"/>
              <w:rPr>
                <w:rFonts w:ascii="Times New Roman" w:hAnsi="Times New Roman" w:cs="Times New Roman"/>
                <w:b/>
                <w:bCs/>
              </w:rPr>
            </w:pPr>
            <w:r w:rsidRPr="00023D14">
              <w:rPr>
                <w:rFonts w:ascii="Times New Roman" w:hAnsi="Times New Roman" w:cs="Times New Roman"/>
                <w:b/>
                <w:bCs/>
              </w:rPr>
              <w:t>Вимоги пункту 44 Особливостей</w:t>
            </w:r>
          </w:p>
          <w:p w:rsidR="00BF29BC" w:rsidRPr="00023D14" w:rsidRDefault="00BF29BC" w:rsidP="00023D14">
            <w:pPr>
              <w:ind w:left="100"/>
              <w:jc w:val="both"/>
              <w:rPr>
                <w:rFonts w:ascii="Times New Roman" w:hAnsi="Times New Roman" w:cs="Times New Roman"/>
                <w:i/>
                <w:iCs/>
              </w:rPr>
            </w:pPr>
            <w:r w:rsidRPr="00023D14">
              <w:rPr>
                <w:rFonts w:ascii="Times New Roman" w:hAnsi="Times New Roman" w:cs="Times New Roman"/>
                <w:i/>
                <w:i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F29BC" w:rsidRPr="00587D25" w:rsidRDefault="00BF29BC" w:rsidP="00D63B08">
            <w:pPr>
              <w:tabs>
                <w:tab w:val="num" w:pos="360"/>
              </w:tabs>
              <w:spacing w:before="100" w:beforeAutospacing="1" w:after="100" w:afterAutospacing="1" w:line="240" w:lineRule="auto"/>
              <w:jc w:val="both"/>
              <w:rPr>
                <w:rFonts w:ascii="Times New Roman" w:hAnsi="Times New Roman" w:cs="Times New Roman"/>
                <w:b/>
                <w:bCs/>
                <w:color w:val="000000"/>
                <w:lang w:eastAsia="ru-RU"/>
              </w:rPr>
            </w:pPr>
          </w:p>
        </w:tc>
        <w:tc>
          <w:tcPr>
            <w:tcW w:w="5167" w:type="dxa"/>
            <w:tcBorders>
              <w:top w:val="single" w:sz="6" w:space="0" w:color="auto"/>
              <w:left w:val="single" w:sz="6" w:space="0" w:color="auto"/>
              <w:bottom w:val="single" w:sz="4" w:space="0" w:color="auto"/>
              <w:right w:val="single" w:sz="6" w:space="0" w:color="auto"/>
            </w:tcBorders>
            <w:shd w:val="clear" w:color="auto" w:fill="FFFFFF"/>
          </w:tcPr>
          <w:p w:rsidR="00BF29BC" w:rsidRPr="00023D14" w:rsidRDefault="00BF29BC" w:rsidP="00D63B08">
            <w:pPr>
              <w:spacing w:after="0" w:line="240" w:lineRule="auto"/>
              <w:jc w:val="both"/>
              <w:rPr>
                <w:rFonts w:ascii="Times New Roman" w:hAnsi="Times New Roman" w:cs="Times New Roman"/>
                <w:b/>
                <w:bCs/>
                <w:color w:val="000000"/>
                <w:lang w:eastAsia="ru-RU"/>
              </w:rPr>
            </w:pPr>
            <w:r w:rsidRPr="00023D14">
              <w:rPr>
                <w:rFonts w:ascii="Times New Roman" w:hAnsi="Times New Roman" w:cs="Times New Roman"/>
                <w:b/>
                <w:bCs/>
              </w:rPr>
              <w:t>Переможець торгів на виконання вимоги пункту 44 Особливостей (підтвердження відсутності підстав) повинен надати таку інформацію:</w:t>
            </w:r>
          </w:p>
        </w:tc>
      </w:tr>
      <w:tr w:rsidR="00BF29BC" w:rsidRPr="009B3A44">
        <w:trPr>
          <w:trHeight w:val="340"/>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BF29BC" w:rsidRPr="009B3A44" w:rsidRDefault="00BF29BC" w:rsidP="00D63B08">
            <w:pPr>
              <w:tabs>
                <w:tab w:val="num" w:pos="360"/>
              </w:tabs>
              <w:spacing w:before="100" w:beforeAutospacing="1" w:after="100" w:afterAutospacing="1"/>
              <w:jc w:val="both"/>
              <w:rPr>
                <w:rFonts w:ascii="Times New Roman" w:hAnsi="Times New Roman" w:cs="Times New Roman"/>
                <w:b/>
                <w:bCs/>
                <w:color w:val="000000"/>
                <w:lang w:val="uk-UA" w:eastAsia="ru-RU"/>
              </w:rPr>
            </w:pPr>
          </w:p>
        </w:tc>
        <w:tc>
          <w:tcPr>
            <w:tcW w:w="9639" w:type="dxa"/>
            <w:gridSpan w:val="2"/>
            <w:tcBorders>
              <w:top w:val="single" w:sz="4" w:space="0" w:color="auto"/>
              <w:left w:val="single" w:sz="6" w:space="0" w:color="auto"/>
              <w:bottom w:val="single" w:sz="4" w:space="0" w:color="auto"/>
              <w:right w:val="single" w:sz="6" w:space="0" w:color="auto"/>
            </w:tcBorders>
            <w:shd w:val="clear" w:color="auto" w:fill="FFFFFF"/>
          </w:tcPr>
          <w:p w:rsidR="00BF29BC" w:rsidRPr="009B3A44" w:rsidRDefault="00BF29BC" w:rsidP="00D63B08">
            <w:pPr>
              <w:jc w:val="both"/>
              <w:rPr>
                <w:rFonts w:ascii="Times New Roman" w:hAnsi="Times New Roman" w:cs="Times New Roman"/>
                <w:b/>
                <w:bCs/>
                <w:color w:val="000000"/>
                <w:kern w:val="2"/>
                <w:lang w:eastAsia="ar-SA"/>
              </w:rPr>
            </w:pPr>
            <w:r w:rsidRPr="009B3A44">
              <w:rPr>
                <w:rFonts w:ascii="Times New Roman" w:hAnsi="Times New Roman" w:cs="Times New Roman"/>
                <w:b/>
                <w:bCs/>
                <w:color w:val="000000"/>
                <w:kern w:val="2"/>
                <w:lang w:val="uk-UA" w:eastAsia="ar-SA"/>
              </w:rPr>
              <w:t>3.1</w:t>
            </w:r>
            <w:r w:rsidRPr="009B3A44">
              <w:rPr>
                <w:rFonts w:ascii="Times New Roman" w:hAnsi="Times New Roman" w:cs="Times New Roman"/>
                <w:b/>
                <w:bCs/>
                <w:lang w:val="uk-UA"/>
              </w:rPr>
              <w:t>.</w:t>
            </w:r>
            <w:r w:rsidRPr="009B3A44">
              <w:rPr>
                <w:rFonts w:ascii="Times New Roman" w:hAnsi="Times New Roman" w:cs="Times New Roman"/>
                <w:b/>
                <w:bCs/>
              </w:rPr>
              <w:t xml:space="preserve">Документи, які надаються  </w:t>
            </w:r>
            <w:r w:rsidRPr="009B3A44">
              <w:rPr>
                <w:rFonts w:ascii="Times New Roman" w:hAnsi="Times New Roman" w:cs="Times New Roman"/>
                <w:b/>
                <w:bCs/>
                <w:u w:val="single"/>
              </w:rPr>
              <w:t>ПЕРЕМОЖЦЕМ (юридичною особою)</w:t>
            </w:r>
            <w:r w:rsidRPr="009B3A44">
              <w:rPr>
                <w:rFonts w:ascii="Times New Roman" w:hAnsi="Times New Roman" w:cs="Times New Roman"/>
                <w:b/>
                <w:bCs/>
              </w:rPr>
              <w:t>:</w:t>
            </w:r>
          </w:p>
        </w:tc>
      </w:tr>
      <w:tr w:rsidR="00BF29BC" w:rsidRPr="00EF52CC">
        <w:trPr>
          <w:trHeight w:val="3450"/>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BF29BC" w:rsidRPr="009B3A44" w:rsidRDefault="00BF29BC" w:rsidP="00D63B08">
            <w:pPr>
              <w:tabs>
                <w:tab w:val="num" w:pos="360"/>
              </w:tabs>
              <w:spacing w:before="100" w:beforeAutospacing="1" w:after="100" w:afterAutospacing="1"/>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1.</w:t>
            </w:r>
          </w:p>
        </w:tc>
        <w:tc>
          <w:tcPr>
            <w:tcW w:w="4472" w:type="dxa"/>
            <w:tcBorders>
              <w:top w:val="single" w:sz="4" w:space="0" w:color="auto"/>
              <w:left w:val="single" w:sz="6" w:space="0" w:color="auto"/>
              <w:bottom w:val="single" w:sz="6" w:space="0" w:color="auto"/>
              <w:right w:val="single" w:sz="6" w:space="0" w:color="auto"/>
            </w:tcBorders>
            <w:shd w:val="clear" w:color="auto" w:fill="FFFFFF"/>
          </w:tcPr>
          <w:p w:rsidR="00BF29BC" w:rsidRPr="009B3A44" w:rsidRDefault="00BF29BC" w:rsidP="00D63B08">
            <w:pPr>
              <w:tabs>
                <w:tab w:val="num" w:pos="360"/>
              </w:tabs>
              <w:spacing w:before="100" w:beforeAutospacing="1" w:after="100" w:afterAutospacing="1"/>
              <w:jc w:val="both"/>
              <w:rPr>
                <w:rFonts w:ascii="Times New Roman" w:hAnsi="Times New Roman" w:cs="Times New Roman"/>
                <w:lang w:val="uk-UA"/>
              </w:rPr>
            </w:pPr>
            <w:r w:rsidRPr="009B3A44">
              <w:rPr>
                <w:rFonts w:ascii="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B3A44">
              <w:rPr>
                <w:rFonts w:ascii="Times New Roman" w:hAnsi="Times New Roman" w:cs="Times New Roman"/>
                <w:b/>
                <w:bCs/>
                <w:lang w:val="uk-UA"/>
              </w:rPr>
              <w:t>(підпункт 3 пункту 44 Особливостей)</w:t>
            </w:r>
          </w:p>
        </w:tc>
        <w:tc>
          <w:tcPr>
            <w:tcW w:w="5167" w:type="dxa"/>
            <w:tcBorders>
              <w:top w:val="single" w:sz="4" w:space="0" w:color="auto"/>
              <w:left w:val="single" w:sz="6" w:space="0" w:color="auto"/>
              <w:bottom w:val="single" w:sz="6" w:space="0" w:color="auto"/>
              <w:right w:val="single" w:sz="6" w:space="0" w:color="auto"/>
            </w:tcBorders>
            <w:shd w:val="clear" w:color="auto" w:fill="FFFFFF"/>
          </w:tcPr>
          <w:p w:rsidR="00BF29BC" w:rsidRPr="009B3A44" w:rsidRDefault="00BF29BC" w:rsidP="00D63B08">
            <w:pPr>
              <w:jc w:val="both"/>
              <w:rPr>
                <w:rFonts w:ascii="Times New Roman" w:hAnsi="Times New Roman" w:cs="Times New Roman"/>
                <w:b/>
                <w:bCs/>
                <w:lang w:val="uk-UA"/>
              </w:rPr>
            </w:pPr>
            <w:r w:rsidRPr="009B3A44">
              <w:rPr>
                <w:rFonts w:ascii="Times New Roman" w:hAnsi="Times New Roman" w:cs="Times New Roman"/>
                <w:b/>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DA30A9">
              <w:rPr>
                <w:rFonts w:ascii="Times New Roman" w:hAnsi="Times New Roman" w:cs="Times New Roman"/>
                <w:lang w:val="uk-UA"/>
              </w:rPr>
              <w:t xml:space="preserve"> </w:t>
            </w:r>
            <w:r w:rsidRPr="009B3A44">
              <w:rPr>
                <w:rFonts w:ascii="Times New Roman" w:hAnsi="Times New Roman" w:cs="Times New Roman"/>
              </w:rPr>
              <w:t>Документ повинен бути не більше тридцятиденної давнини від дати подання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BF29BC" w:rsidRPr="009B3A44">
        <w:tc>
          <w:tcPr>
            <w:tcW w:w="568" w:type="dxa"/>
            <w:tcBorders>
              <w:top w:val="single" w:sz="6" w:space="0" w:color="auto"/>
              <w:left w:val="single" w:sz="6" w:space="0" w:color="auto"/>
              <w:bottom w:val="single" w:sz="6" w:space="0" w:color="auto"/>
              <w:right w:val="single" w:sz="6" w:space="0" w:color="auto"/>
            </w:tcBorders>
          </w:tcPr>
          <w:p w:rsidR="00BF29BC" w:rsidRPr="009B3A44" w:rsidRDefault="00BF29BC" w:rsidP="00D63B08">
            <w:pPr>
              <w:spacing w:after="0" w:line="240" w:lineRule="auto"/>
              <w:rPr>
                <w:rFonts w:ascii="Times New Roman" w:hAnsi="Times New Roman" w:cs="Times New Roman"/>
                <w:b/>
                <w:bCs/>
                <w:color w:val="000000"/>
                <w:lang w:eastAsia="ru-RU"/>
              </w:rPr>
            </w:pPr>
            <w:r w:rsidRPr="009B3A44">
              <w:rPr>
                <w:rFonts w:ascii="Times New Roman" w:hAnsi="Times New Roman" w:cs="Times New Roman"/>
                <w:b/>
                <w:bCs/>
                <w:color w:val="000000"/>
                <w:lang w:val="uk-UA" w:eastAsia="ru-RU"/>
              </w:rPr>
              <w:t>2</w:t>
            </w:r>
            <w:r w:rsidRPr="009B3A44">
              <w:rPr>
                <w:rFonts w:ascii="Times New Roman" w:hAnsi="Times New Roman" w:cs="Times New Roman"/>
                <w:b/>
                <w:bCs/>
                <w:color w:val="000000"/>
                <w:lang w:eastAsia="ru-RU"/>
              </w:rPr>
              <w:t>.</w:t>
            </w:r>
          </w:p>
        </w:tc>
        <w:tc>
          <w:tcPr>
            <w:tcW w:w="4472" w:type="dxa"/>
            <w:tcBorders>
              <w:top w:val="single" w:sz="6" w:space="0" w:color="auto"/>
              <w:left w:val="single" w:sz="6" w:space="0" w:color="auto"/>
              <w:bottom w:val="single" w:sz="6" w:space="0" w:color="auto"/>
              <w:right w:val="single" w:sz="6" w:space="0" w:color="auto"/>
            </w:tcBorders>
          </w:tcPr>
          <w:p w:rsidR="00BF29BC" w:rsidRPr="009B3A44" w:rsidRDefault="00BF29BC" w:rsidP="00D63B08">
            <w:pPr>
              <w:tabs>
                <w:tab w:val="num" w:pos="360"/>
              </w:tabs>
              <w:spacing w:after="0" w:line="240" w:lineRule="auto"/>
              <w:jc w:val="both"/>
              <w:rPr>
                <w:rFonts w:ascii="Times New Roman" w:hAnsi="Times New Roman" w:cs="Times New Roman"/>
                <w:b/>
                <w:bCs/>
                <w:color w:val="000000"/>
                <w:lang w:eastAsia="ru-RU"/>
              </w:rPr>
            </w:pPr>
            <w:r w:rsidRPr="009B3A44">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B3A44">
              <w:rPr>
                <w:rFonts w:ascii="Times New Roman" w:hAnsi="Times New Roman" w:cs="Times New Roman"/>
                <w:b/>
                <w:bCs/>
              </w:rPr>
              <w:t>(підпункт 6 пункту 44 Особливостей)</w:t>
            </w:r>
          </w:p>
        </w:tc>
        <w:tc>
          <w:tcPr>
            <w:tcW w:w="5167" w:type="dxa"/>
            <w:tcBorders>
              <w:top w:val="single" w:sz="6" w:space="0" w:color="auto"/>
              <w:left w:val="single" w:sz="6" w:space="0" w:color="auto"/>
              <w:bottom w:val="single" w:sz="6" w:space="0" w:color="auto"/>
              <w:right w:val="single" w:sz="6" w:space="0" w:color="auto"/>
            </w:tcBorders>
          </w:tcPr>
          <w:p w:rsidR="00BF29BC" w:rsidRPr="009B3A44" w:rsidRDefault="00BF29BC" w:rsidP="00D63B08">
            <w:pPr>
              <w:spacing w:after="0" w:line="240" w:lineRule="auto"/>
              <w:jc w:val="both"/>
              <w:rPr>
                <w:rFonts w:ascii="Times New Roman" w:hAnsi="Times New Roman" w:cs="Times New Roman"/>
                <w:color w:val="000000"/>
                <w:lang w:eastAsia="ru-RU"/>
              </w:rPr>
            </w:pPr>
            <w:r w:rsidRPr="009B3A44">
              <w:rPr>
                <w:rFonts w:ascii="Times New Roman" w:hAnsi="Times New Roman" w:cs="Times New Roman"/>
                <w:b/>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B3A44">
              <w:rPr>
                <w:rFonts w:ascii="Times New Roman" w:hAnsi="Times New Roman" w:cs="Times New Roman"/>
              </w:rPr>
              <w:t>Документ повинен бути не більше тридцятиденної давнини від дати подання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BF29BC" w:rsidRPr="009B3A44">
        <w:trPr>
          <w:trHeight w:val="2175"/>
        </w:trPr>
        <w:tc>
          <w:tcPr>
            <w:tcW w:w="568" w:type="dxa"/>
            <w:tcBorders>
              <w:top w:val="single" w:sz="6" w:space="0" w:color="auto"/>
              <w:left w:val="single" w:sz="6" w:space="0" w:color="auto"/>
              <w:bottom w:val="single" w:sz="4" w:space="0" w:color="auto"/>
              <w:right w:val="single" w:sz="6" w:space="0" w:color="auto"/>
            </w:tcBorders>
          </w:tcPr>
          <w:p w:rsidR="00BF29BC" w:rsidRPr="009B3A44" w:rsidRDefault="00BF29BC" w:rsidP="00D63B08">
            <w:pPr>
              <w:tabs>
                <w:tab w:val="num" w:pos="360"/>
              </w:tabs>
              <w:spacing w:after="0" w:line="240" w:lineRule="auto"/>
              <w:jc w:val="both"/>
              <w:rPr>
                <w:rFonts w:ascii="Times New Roman" w:hAnsi="Times New Roman" w:cs="Times New Roman"/>
                <w:b/>
                <w:bCs/>
                <w:color w:val="000000"/>
                <w:lang w:eastAsia="ru-RU"/>
              </w:rPr>
            </w:pPr>
            <w:r w:rsidRPr="009B3A44">
              <w:rPr>
                <w:rFonts w:ascii="Times New Roman" w:hAnsi="Times New Roman" w:cs="Times New Roman"/>
                <w:b/>
                <w:bCs/>
                <w:color w:val="000000"/>
                <w:lang w:val="uk-UA" w:eastAsia="ru-RU"/>
              </w:rPr>
              <w:t>3</w:t>
            </w:r>
            <w:r w:rsidRPr="009B3A44">
              <w:rPr>
                <w:rFonts w:ascii="Times New Roman" w:hAnsi="Times New Roman" w:cs="Times New Roman"/>
                <w:b/>
                <w:bCs/>
                <w:color w:val="000000"/>
                <w:lang w:eastAsia="ru-RU"/>
              </w:rPr>
              <w:t>.</w:t>
            </w:r>
          </w:p>
        </w:tc>
        <w:tc>
          <w:tcPr>
            <w:tcW w:w="4472" w:type="dxa"/>
            <w:tcBorders>
              <w:top w:val="single" w:sz="6" w:space="0" w:color="auto"/>
              <w:left w:val="single" w:sz="6" w:space="0" w:color="auto"/>
              <w:bottom w:val="single" w:sz="4" w:space="0" w:color="auto"/>
              <w:right w:val="single" w:sz="6" w:space="0" w:color="auto"/>
            </w:tcBorders>
          </w:tcPr>
          <w:p w:rsidR="00BF29BC" w:rsidRPr="009B3A44" w:rsidRDefault="00BF29BC" w:rsidP="00505530">
            <w:pPr>
              <w:ind w:left="100"/>
              <w:jc w:val="both"/>
              <w:rPr>
                <w:rFonts w:ascii="Times New Roman" w:hAnsi="Times New Roman" w:cs="Times New Roman"/>
              </w:rPr>
            </w:pPr>
            <w:r w:rsidRPr="009B3A4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29BC" w:rsidRPr="009B3A44" w:rsidRDefault="00BF29BC" w:rsidP="00505530">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rPr>
              <w:t>(підпункт 12 пункту 44 Особливостей)</w:t>
            </w:r>
          </w:p>
        </w:tc>
        <w:tc>
          <w:tcPr>
            <w:tcW w:w="5167" w:type="dxa"/>
            <w:tcBorders>
              <w:top w:val="single" w:sz="6" w:space="0" w:color="auto"/>
              <w:left w:val="single" w:sz="6" w:space="0" w:color="auto"/>
              <w:bottom w:val="single" w:sz="4" w:space="0" w:color="auto"/>
              <w:right w:val="single" w:sz="6" w:space="0" w:color="auto"/>
            </w:tcBorders>
          </w:tcPr>
          <w:p w:rsidR="00BF29BC" w:rsidRPr="009B3A44" w:rsidRDefault="00BF29BC" w:rsidP="00D63B08">
            <w:pPr>
              <w:jc w:val="both"/>
              <w:rPr>
                <w:rFonts w:ascii="Times New Roman" w:hAnsi="Times New Roman" w:cs="Times New Roman"/>
                <w:i/>
                <w:iCs/>
                <w:color w:val="000000"/>
                <w:lang w:val="uk-UA" w:eastAsia="ru-RU"/>
              </w:rPr>
            </w:pPr>
            <w:r w:rsidRPr="009B3A44">
              <w:rPr>
                <w:rFonts w:ascii="Times New Roman" w:hAnsi="Times New Roman" w:cs="Times New Roman"/>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9B3A44">
              <w:rPr>
                <w:rFonts w:ascii="Times New Roman" w:hAnsi="Times New Roman" w:cs="Times New Roman"/>
                <w:b/>
                <w:bCs/>
              </w:rPr>
              <w:t> </w:t>
            </w:r>
            <w:r w:rsidRPr="009B3A44">
              <w:rPr>
                <w:rFonts w:ascii="Times New Roman" w:hAnsi="Times New Roman" w:cs="Times New Roman"/>
                <w:b/>
                <w:bCs/>
                <w:lang w:val="uk-UA"/>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9B3A44">
              <w:rPr>
                <w:rFonts w:ascii="Times New Roman" w:hAnsi="Times New Roman" w:cs="Times New Roman"/>
              </w:rPr>
              <w:t>Документ повинен бути не більше тридцятиденної давнини від дати подання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BF29BC" w:rsidRPr="00EF48BC">
        <w:trPr>
          <w:trHeight w:val="870"/>
        </w:trPr>
        <w:tc>
          <w:tcPr>
            <w:tcW w:w="568" w:type="dxa"/>
            <w:tcBorders>
              <w:top w:val="single" w:sz="4" w:space="0" w:color="auto"/>
              <w:left w:val="single" w:sz="6" w:space="0" w:color="auto"/>
              <w:bottom w:val="single" w:sz="6" w:space="0" w:color="auto"/>
              <w:right w:val="single" w:sz="6" w:space="0" w:color="auto"/>
            </w:tcBorders>
          </w:tcPr>
          <w:p w:rsidR="00BF29BC" w:rsidRPr="009B3A44" w:rsidRDefault="00BF29BC" w:rsidP="00D63B08">
            <w:pPr>
              <w:tabs>
                <w:tab w:val="num" w:pos="360"/>
              </w:tabs>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4.</w:t>
            </w:r>
          </w:p>
        </w:tc>
        <w:tc>
          <w:tcPr>
            <w:tcW w:w="4472" w:type="dxa"/>
            <w:tcBorders>
              <w:top w:val="single" w:sz="4" w:space="0" w:color="auto"/>
              <w:left w:val="single" w:sz="6" w:space="0" w:color="auto"/>
              <w:bottom w:val="single" w:sz="6" w:space="0" w:color="auto"/>
              <w:right w:val="single" w:sz="6" w:space="0" w:color="auto"/>
            </w:tcBorders>
          </w:tcPr>
          <w:p w:rsidR="00BF29BC" w:rsidRPr="009B3A44" w:rsidRDefault="00BF29BC" w:rsidP="00D63B08">
            <w:pPr>
              <w:tabs>
                <w:tab w:val="num" w:pos="360"/>
              </w:tabs>
              <w:jc w:val="both"/>
              <w:rPr>
                <w:rFonts w:ascii="Times New Roman" w:hAnsi="Times New Roman" w:cs="Times New Roman"/>
                <w:b/>
                <w:bCs/>
                <w:color w:val="000000"/>
                <w:lang w:eastAsia="ru-RU"/>
              </w:rPr>
            </w:pPr>
            <w:r w:rsidRPr="009B3A44">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B3A44">
              <w:rPr>
                <w:rFonts w:ascii="Times New Roman" w:hAnsi="Times New Roman" w:cs="Times New Roman"/>
                <w:b/>
                <w:bCs/>
              </w:rPr>
              <w:t>(підпункт 14 пункту 44 Особливостей))</w:t>
            </w:r>
          </w:p>
        </w:tc>
        <w:tc>
          <w:tcPr>
            <w:tcW w:w="5167" w:type="dxa"/>
            <w:tcBorders>
              <w:top w:val="single" w:sz="4" w:space="0" w:color="auto"/>
              <w:left w:val="single" w:sz="6" w:space="0" w:color="auto"/>
              <w:bottom w:val="single" w:sz="6" w:space="0" w:color="auto"/>
              <w:right w:val="single" w:sz="6" w:space="0" w:color="auto"/>
            </w:tcBorders>
          </w:tcPr>
          <w:p w:rsidR="00BF29BC" w:rsidRDefault="00BF29BC" w:rsidP="00056E8F">
            <w:pPr>
              <w:jc w:val="both"/>
              <w:rPr>
                <w:rFonts w:ascii="Times New Roman" w:hAnsi="Times New Roman" w:cs="Times New Roman"/>
                <w:sz w:val="24"/>
                <w:szCs w:val="24"/>
                <w:lang w:val="uk-UA" w:eastAsia="ru-RU"/>
              </w:rPr>
            </w:pPr>
            <w:r w:rsidRPr="00056E8F">
              <w:rPr>
                <w:rFonts w:ascii="Times New Roman" w:hAnsi="Times New Roman" w:cs="Times New Roman"/>
                <w:b/>
                <w:bCs/>
                <w:sz w:val="24"/>
                <w:szCs w:val="24"/>
                <w:lang w:val="uk-UA" w:eastAsia="ru-RU"/>
              </w:rPr>
              <w:t>Переможець надає довідку</w:t>
            </w:r>
            <w:r w:rsidRPr="00EA5E4A">
              <w:rPr>
                <w:rFonts w:ascii="Times New Roman" w:hAnsi="Times New Roman" w:cs="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29BC" w:rsidRPr="00EA5E4A" w:rsidRDefault="00BF29BC" w:rsidP="00BC3A6F">
            <w:pPr>
              <w:jc w:val="both"/>
              <w:rPr>
                <w:rFonts w:ascii="Times New Roman" w:hAnsi="Times New Roman" w:cs="Times New Roman"/>
                <w:sz w:val="24"/>
                <w:szCs w:val="24"/>
                <w:lang w:val="uk-UA" w:eastAsia="ru-RU"/>
              </w:rPr>
            </w:pPr>
            <w:r w:rsidRPr="00EA5E4A">
              <w:rPr>
                <w:rFonts w:ascii="Times New Roman" w:hAnsi="Times New Roman" w:cs="Times New Roman"/>
                <w:sz w:val="24"/>
                <w:szCs w:val="24"/>
                <w:lang w:val="uk-UA" w:eastAsia="ru-RU"/>
              </w:rPr>
              <w:t>або</w:t>
            </w:r>
          </w:p>
          <w:p w:rsidR="00BF29BC" w:rsidRDefault="00BF29BC" w:rsidP="00056E8F">
            <w:pPr>
              <w:jc w:val="both"/>
              <w:rPr>
                <w:rFonts w:ascii="Times New Roman" w:hAnsi="Times New Roman" w:cs="Times New Roman"/>
                <w:lang w:val="uk-UA"/>
              </w:rPr>
            </w:pPr>
            <w:r w:rsidRPr="001B0695">
              <w:rPr>
                <w:rFonts w:ascii="Times New Roman" w:hAnsi="Times New Roman" w:cs="Times New Roman"/>
                <w:b/>
                <w:bCs/>
                <w:sz w:val="24"/>
                <w:szCs w:val="24"/>
                <w:lang w:val="uk-UA" w:eastAsia="ru-RU"/>
              </w:rPr>
              <w:t>Переможець процедури закупівлі</w:t>
            </w:r>
            <w:r w:rsidRPr="00EA5E4A">
              <w:rPr>
                <w:rFonts w:ascii="Times New Roman" w:hAnsi="Times New Roman" w:cs="Times New Roman"/>
                <w:sz w:val="24"/>
                <w:szCs w:val="24"/>
                <w:lang w:val="uk-UA" w:eastAsia="ru-RU"/>
              </w:rPr>
              <w:t>,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F29BC" w:rsidRDefault="00BF29BC" w:rsidP="00D63B08">
            <w:pPr>
              <w:jc w:val="both"/>
              <w:rPr>
                <w:rFonts w:ascii="Times New Roman" w:hAnsi="Times New Roman" w:cs="Times New Roman"/>
                <w:lang w:val="uk-UA"/>
              </w:rPr>
            </w:pPr>
          </w:p>
          <w:p w:rsidR="00BF29BC" w:rsidRPr="00056E8F" w:rsidRDefault="00BF29BC" w:rsidP="00D63B08">
            <w:pPr>
              <w:jc w:val="both"/>
              <w:rPr>
                <w:rFonts w:ascii="Times New Roman" w:hAnsi="Times New Roman" w:cs="Times New Roman"/>
                <w:color w:val="000000"/>
                <w:lang w:val="uk-UA" w:eastAsia="ru-RU"/>
              </w:rPr>
            </w:pPr>
          </w:p>
        </w:tc>
      </w:tr>
      <w:tr w:rsidR="00BF29BC" w:rsidRPr="009B3A44">
        <w:trPr>
          <w:trHeight w:val="387"/>
        </w:trPr>
        <w:tc>
          <w:tcPr>
            <w:tcW w:w="568" w:type="dxa"/>
            <w:tcBorders>
              <w:top w:val="single" w:sz="6" w:space="0" w:color="auto"/>
              <w:left w:val="single" w:sz="6" w:space="0" w:color="auto"/>
              <w:bottom w:val="single" w:sz="4" w:space="0" w:color="auto"/>
              <w:right w:val="single" w:sz="6" w:space="0" w:color="auto"/>
            </w:tcBorders>
          </w:tcPr>
          <w:p w:rsidR="00BF29BC" w:rsidRPr="009B3A44" w:rsidRDefault="00BF29BC" w:rsidP="00D63B08">
            <w:pPr>
              <w:tabs>
                <w:tab w:val="num" w:pos="360"/>
              </w:tabs>
              <w:spacing w:after="0" w:line="240" w:lineRule="auto"/>
              <w:jc w:val="both"/>
              <w:rPr>
                <w:rFonts w:ascii="Times New Roman" w:hAnsi="Times New Roman" w:cs="Times New Roman"/>
                <w:b/>
                <w:bCs/>
                <w:color w:val="000000"/>
                <w:lang w:val="uk-UA" w:eastAsia="ru-RU"/>
              </w:rPr>
            </w:pPr>
          </w:p>
        </w:tc>
        <w:tc>
          <w:tcPr>
            <w:tcW w:w="9639" w:type="dxa"/>
            <w:gridSpan w:val="2"/>
            <w:tcBorders>
              <w:top w:val="single" w:sz="6" w:space="0" w:color="auto"/>
              <w:left w:val="single" w:sz="6" w:space="0" w:color="auto"/>
              <w:bottom w:val="single" w:sz="4" w:space="0" w:color="auto"/>
              <w:right w:val="single" w:sz="6" w:space="0" w:color="auto"/>
            </w:tcBorders>
          </w:tcPr>
          <w:p w:rsidR="00BF29BC" w:rsidRPr="009B3A44" w:rsidRDefault="00BF29BC" w:rsidP="00D63B08">
            <w:pPr>
              <w:jc w:val="both"/>
              <w:rPr>
                <w:rFonts w:ascii="Times New Roman" w:hAnsi="Times New Roman" w:cs="Times New Roman"/>
                <w:i/>
                <w:iCs/>
                <w:color w:val="000000"/>
                <w:lang w:val="uk-UA" w:eastAsia="ru-RU"/>
              </w:rPr>
            </w:pPr>
            <w:r w:rsidRPr="009B3A44">
              <w:rPr>
                <w:rFonts w:ascii="Times New Roman" w:hAnsi="Times New Roman" w:cs="Times New Roman"/>
                <w:b/>
                <w:bCs/>
                <w:lang w:val="uk-UA"/>
              </w:rPr>
              <w:t>3</w:t>
            </w:r>
            <w:r w:rsidRPr="009B3A44">
              <w:rPr>
                <w:rFonts w:ascii="Times New Roman" w:hAnsi="Times New Roman" w:cs="Times New Roman"/>
                <w:b/>
                <w:bCs/>
              </w:rPr>
              <w:t xml:space="preserve">.2. Документи, які надаються </w:t>
            </w:r>
            <w:r w:rsidRPr="009B3A44">
              <w:rPr>
                <w:rFonts w:ascii="Times New Roman" w:hAnsi="Times New Roman" w:cs="Times New Roman"/>
                <w:b/>
                <w:bCs/>
                <w:u w:val="single"/>
              </w:rPr>
              <w:t>ПЕРЕМОЖЦЕМ (фізичною особою чи фізичною особою-підприємцем)</w:t>
            </w:r>
            <w:r w:rsidRPr="009B3A44">
              <w:rPr>
                <w:rFonts w:ascii="Times New Roman" w:hAnsi="Times New Roman" w:cs="Times New Roman"/>
                <w:b/>
                <w:bCs/>
              </w:rPr>
              <w:t>:</w:t>
            </w:r>
            <w:r w:rsidRPr="009B3A44">
              <w:rPr>
                <w:rFonts w:ascii="Times New Roman" w:hAnsi="Times New Roman" w:cs="Times New Roman"/>
                <w:b/>
                <w:bCs/>
                <w:lang w:val="uk-UA"/>
              </w:rPr>
              <w:t xml:space="preserve"> </w:t>
            </w:r>
          </w:p>
        </w:tc>
      </w:tr>
      <w:tr w:rsidR="00BF29BC" w:rsidRPr="00EF52CC">
        <w:trPr>
          <w:trHeight w:val="1065"/>
        </w:trPr>
        <w:tc>
          <w:tcPr>
            <w:tcW w:w="568" w:type="dxa"/>
            <w:tcBorders>
              <w:top w:val="single" w:sz="4" w:space="0" w:color="auto"/>
              <w:left w:val="single" w:sz="6" w:space="0" w:color="auto"/>
              <w:bottom w:val="single" w:sz="6" w:space="0" w:color="auto"/>
              <w:right w:val="single" w:sz="6" w:space="0" w:color="auto"/>
            </w:tcBorders>
          </w:tcPr>
          <w:p w:rsidR="00BF29BC" w:rsidRPr="009B3A44" w:rsidRDefault="00BF29BC" w:rsidP="00D63B08">
            <w:pPr>
              <w:tabs>
                <w:tab w:val="num" w:pos="360"/>
              </w:tabs>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1.</w:t>
            </w:r>
          </w:p>
        </w:tc>
        <w:tc>
          <w:tcPr>
            <w:tcW w:w="4472" w:type="dxa"/>
            <w:tcBorders>
              <w:top w:val="single" w:sz="4" w:space="0" w:color="auto"/>
              <w:left w:val="single" w:sz="6" w:space="0" w:color="auto"/>
              <w:bottom w:val="single" w:sz="6" w:space="0" w:color="auto"/>
              <w:right w:val="single" w:sz="6" w:space="0" w:color="auto"/>
            </w:tcBorders>
          </w:tcPr>
          <w:p w:rsidR="00BF29BC" w:rsidRPr="009B3A44" w:rsidRDefault="00BF29BC" w:rsidP="00D63B08">
            <w:pPr>
              <w:tabs>
                <w:tab w:val="num" w:pos="360"/>
              </w:tabs>
              <w:jc w:val="both"/>
              <w:rPr>
                <w:rFonts w:ascii="Times New Roman" w:hAnsi="Times New Roman" w:cs="Times New Roman"/>
                <w:b/>
                <w:bCs/>
                <w:color w:val="000000"/>
                <w:lang w:val="uk-UA" w:eastAsia="ru-RU"/>
              </w:rPr>
            </w:pPr>
            <w:r w:rsidRPr="009B3A44">
              <w:rPr>
                <w:rFonts w:ascii="Times New Roman" w:hAnsi="Times New Roman" w:cs="Times New Roman"/>
                <w:lang w:val="uk-UA"/>
              </w:rPr>
              <w:t xml:space="preserve">Фізичну особу, яка є учасником процедури закупівлі, було притягнуто згідно із законом  до відповідальності за вчиненнякорупційного правопорушення або правопорушення, пов’язаного з корупцією; </w:t>
            </w:r>
            <w:r w:rsidRPr="009B3A44">
              <w:rPr>
                <w:rFonts w:ascii="Times New Roman" w:hAnsi="Times New Roman" w:cs="Times New Roman"/>
                <w:b/>
                <w:bCs/>
                <w:lang w:val="uk-UA"/>
              </w:rPr>
              <w:t>(підпункт 3 пункту 44 Особливостей )</w:t>
            </w:r>
          </w:p>
        </w:tc>
        <w:tc>
          <w:tcPr>
            <w:tcW w:w="5167" w:type="dxa"/>
            <w:tcBorders>
              <w:top w:val="single" w:sz="4" w:space="0" w:color="auto"/>
              <w:left w:val="single" w:sz="6" w:space="0" w:color="auto"/>
              <w:bottom w:val="single" w:sz="6" w:space="0" w:color="auto"/>
              <w:right w:val="single" w:sz="6" w:space="0" w:color="auto"/>
            </w:tcBorders>
          </w:tcPr>
          <w:p w:rsidR="00BF29BC" w:rsidRPr="009B3A44" w:rsidRDefault="00BF29BC" w:rsidP="00D63B08">
            <w:pPr>
              <w:jc w:val="both"/>
              <w:rPr>
                <w:rFonts w:ascii="Times New Roman" w:hAnsi="Times New Roman" w:cs="Times New Roman"/>
                <w:color w:val="000000"/>
                <w:lang w:val="uk-UA" w:eastAsia="ru-RU"/>
              </w:rPr>
            </w:pPr>
            <w:r w:rsidRPr="009B3A44">
              <w:rPr>
                <w:rFonts w:ascii="Times New Roman" w:hAnsi="Times New Roman" w:cs="Times New Roman"/>
                <w:b/>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B73CA5">
              <w:rPr>
                <w:rFonts w:ascii="Times New Roman" w:hAnsi="Times New Roman" w:cs="Times New Roman"/>
                <w:lang w:val="uk-UA"/>
              </w:rPr>
              <w:t xml:space="preserve"> </w:t>
            </w:r>
            <w:r w:rsidRPr="009B3A44">
              <w:rPr>
                <w:rFonts w:ascii="Times New Roman" w:hAnsi="Times New Roman" w:cs="Times New Roman"/>
              </w:rPr>
              <w:t>Документ повинен бути не більше тридцятиденної давнини від дати подання документа</w:t>
            </w:r>
            <w:r>
              <w:rPr>
                <w:rFonts w:ascii="Times New Roman" w:hAnsi="Times New Roman" w:cs="Times New Roman"/>
                <w:lang w:val="uk-UA"/>
              </w:rPr>
              <w:t xml:space="preserve"> замовнику</w:t>
            </w:r>
            <w:r w:rsidRPr="009B3A44">
              <w:rPr>
                <w:rFonts w:ascii="Times New Roman" w:hAnsi="Times New Roman" w:cs="Times New Roman"/>
              </w:rPr>
              <w:t>. </w:t>
            </w:r>
          </w:p>
        </w:tc>
      </w:tr>
      <w:tr w:rsidR="00BF29BC" w:rsidRPr="009B3A44">
        <w:tc>
          <w:tcPr>
            <w:tcW w:w="568" w:type="dxa"/>
            <w:tcBorders>
              <w:top w:val="single" w:sz="6" w:space="0" w:color="auto"/>
              <w:left w:val="single" w:sz="6" w:space="0" w:color="auto"/>
              <w:bottom w:val="single" w:sz="6" w:space="0" w:color="auto"/>
              <w:right w:val="single" w:sz="6" w:space="0" w:color="auto"/>
            </w:tcBorders>
          </w:tcPr>
          <w:p w:rsidR="00BF29BC" w:rsidRPr="009B3A44" w:rsidRDefault="00BF29BC" w:rsidP="00D63B08">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2.</w:t>
            </w:r>
          </w:p>
        </w:tc>
        <w:tc>
          <w:tcPr>
            <w:tcW w:w="4472" w:type="dxa"/>
            <w:tcBorders>
              <w:top w:val="single" w:sz="6" w:space="0" w:color="auto"/>
              <w:left w:val="single" w:sz="6" w:space="0" w:color="auto"/>
              <w:bottom w:val="single" w:sz="6" w:space="0" w:color="auto"/>
              <w:right w:val="single" w:sz="6" w:space="0" w:color="auto"/>
            </w:tcBorders>
          </w:tcPr>
          <w:p w:rsidR="00BF29BC" w:rsidRPr="009B3A44" w:rsidRDefault="00BF29BC" w:rsidP="00505530">
            <w:pPr>
              <w:ind w:left="140" w:right="140"/>
              <w:jc w:val="both"/>
              <w:rPr>
                <w:rFonts w:ascii="Times New Roman" w:hAnsi="Times New Roman" w:cs="Times New Roman"/>
              </w:rPr>
            </w:pPr>
            <w:r w:rsidRPr="009B3A44">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F29BC" w:rsidRPr="009B3A44" w:rsidRDefault="00BF29BC" w:rsidP="00505530">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rPr>
              <w:t> (підпункт 5 пункту 44 Особливостей)</w:t>
            </w:r>
          </w:p>
        </w:tc>
        <w:tc>
          <w:tcPr>
            <w:tcW w:w="5167" w:type="dxa"/>
            <w:vMerge w:val="restart"/>
            <w:tcBorders>
              <w:top w:val="single" w:sz="6" w:space="0" w:color="auto"/>
              <w:left w:val="single" w:sz="6" w:space="0" w:color="auto"/>
              <w:right w:val="single" w:sz="6" w:space="0" w:color="auto"/>
            </w:tcBorders>
          </w:tcPr>
          <w:p w:rsidR="00BF29BC" w:rsidRPr="009B3A44" w:rsidRDefault="00BF29BC" w:rsidP="00505530">
            <w:pPr>
              <w:rPr>
                <w:rFonts w:ascii="Times New Roman" w:hAnsi="Times New Roman" w:cs="Times New Roman"/>
                <w:b/>
                <w:bCs/>
                <w:lang w:val="uk-UA"/>
              </w:rPr>
            </w:pPr>
            <w:r w:rsidRPr="009B3A44">
              <w:rPr>
                <w:rFonts w:ascii="Times New Roman" w:hAnsi="Times New Roman" w:cs="Times New Roman"/>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9B3A44">
              <w:rPr>
                <w:rFonts w:ascii="Times New Roman" w:hAnsi="Times New Roman" w:cs="Times New Roman"/>
                <w:b/>
                <w:bCs/>
              </w:rPr>
              <w:t> </w:t>
            </w:r>
            <w:r w:rsidRPr="009B3A44">
              <w:rPr>
                <w:rFonts w:ascii="Times New Roman" w:hAnsi="Times New Roman" w:cs="Times New Roman"/>
                <w:b/>
                <w:bCs/>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29BC" w:rsidRPr="009B3A44" w:rsidRDefault="00BF29BC" w:rsidP="00505530">
            <w:pPr>
              <w:rPr>
                <w:rFonts w:ascii="Times New Roman" w:hAnsi="Times New Roman" w:cs="Times New Roman"/>
                <w:b/>
                <w:bCs/>
                <w:lang w:val="uk-UA"/>
              </w:rPr>
            </w:pPr>
          </w:p>
          <w:p w:rsidR="00BF29BC" w:rsidRPr="00DA30A9" w:rsidRDefault="00BF29BC" w:rsidP="00505530">
            <w:pPr>
              <w:spacing w:after="0" w:line="240" w:lineRule="auto"/>
              <w:jc w:val="both"/>
              <w:rPr>
                <w:rFonts w:ascii="Times New Roman" w:hAnsi="Times New Roman" w:cs="Times New Roman"/>
                <w:i/>
                <w:iCs/>
                <w:color w:val="000000"/>
                <w:lang w:val="uk-UA" w:eastAsia="ru-RU"/>
              </w:rPr>
            </w:pPr>
            <w:r w:rsidRPr="009B3A44">
              <w:rPr>
                <w:rFonts w:ascii="Times New Roman" w:hAnsi="Times New Roman" w:cs="Times New Roman"/>
              </w:rPr>
              <w:t xml:space="preserve">Документ повинен бути </w:t>
            </w:r>
            <w:r w:rsidRPr="009B3A44">
              <w:rPr>
                <w:rFonts w:ascii="Times New Roman" w:hAnsi="Times New Roman" w:cs="Times New Roman"/>
                <w:b/>
                <w:bCs/>
                <w:u w:val="single"/>
              </w:rPr>
              <w:t>не більше тридцятиденної</w:t>
            </w:r>
            <w:r w:rsidRPr="009B3A44">
              <w:rPr>
                <w:rFonts w:ascii="Times New Roman" w:hAnsi="Times New Roman" w:cs="Times New Roman"/>
              </w:rPr>
              <w:t>давн</w:t>
            </w:r>
            <w:r>
              <w:rPr>
                <w:rFonts w:ascii="Times New Roman" w:hAnsi="Times New Roman" w:cs="Times New Roman"/>
              </w:rPr>
              <w:t>ини від дати подання документа замовнику.</w:t>
            </w:r>
          </w:p>
        </w:tc>
      </w:tr>
      <w:tr w:rsidR="00BF29BC" w:rsidRPr="009B3A44">
        <w:tc>
          <w:tcPr>
            <w:tcW w:w="568" w:type="dxa"/>
            <w:tcBorders>
              <w:top w:val="single" w:sz="6" w:space="0" w:color="auto"/>
              <w:left w:val="single" w:sz="6" w:space="0" w:color="auto"/>
              <w:bottom w:val="single" w:sz="6" w:space="0" w:color="auto"/>
              <w:right w:val="single" w:sz="6" w:space="0" w:color="auto"/>
            </w:tcBorders>
          </w:tcPr>
          <w:p w:rsidR="00BF29BC" w:rsidRPr="009B3A44" w:rsidRDefault="00BF29BC" w:rsidP="00D63B08">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3.</w:t>
            </w:r>
          </w:p>
        </w:tc>
        <w:tc>
          <w:tcPr>
            <w:tcW w:w="4472" w:type="dxa"/>
            <w:tcBorders>
              <w:top w:val="single" w:sz="6" w:space="0" w:color="auto"/>
              <w:left w:val="single" w:sz="6" w:space="0" w:color="auto"/>
              <w:bottom w:val="single" w:sz="6" w:space="0" w:color="auto"/>
              <w:right w:val="single" w:sz="6" w:space="0" w:color="auto"/>
            </w:tcBorders>
          </w:tcPr>
          <w:p w:rsidR="00BF29BC" w:rsidRPr="009B3A44" w:rsidRDefault="00BF29BC" w:rsidP="00505530">
            <w:pPr>
              <w:ind w:left="100"/>
              <w:jc w:val="both"/>
              <w:rPr>
                <w:rFonts w:ascii="Times New Roman" w:hAnsi="Times New Roman" w:cs="Times New Roman"/>
                <w:lang w:val="uk-UA"/>
              </w:rPr>
            </w:pPr>
            <w:r w:rsidRPr="009B3A44">
              <w:rPr>
                <w:rFonts w:ascii="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29BC" w:rsidRPr="009B3A44" w:rsidRDefault="00BF29BC" w:rsidP="00505530">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rPr>
              <w:t>(підпункт 12 пункту 44 Особливостей)</w:t>
            </w:r>
          </w:p>
        </w:tc>
        <w:tc>
          <w:tcPr>
            <w:tcW w:w="5167" w:type="dxa"/>
            <w:vMerge/>
            <w:tcBorders>
              <w:left w:val="single" w:sz="6" w:space="0" w:color="auto"/>
              <w:bottom w:val="single" w:sz="6" w:space="0" w:color="auto"/>
              <w:right w:val="single" w:sz="6" w:space="0" w:color="auto"/>
            </w:tcBorders>
          </w:tcPr>
          <w:p w:rsidR="00BF29BC" w:rsidRPr="009B3A44" w:rsidRDefault="00BF29BC" w:rsidP="00D63B08">
            <w:pPr>
              <w:spacing w:after="0" w:line="240" w:lineRule="auto"/>
              <w:jc w:val="both"/>
              <w:rPr>
                <w:rFonts w:ascii="Times New Roman" w:hAnsi="Times New Roman" w:cs="Times New Roman"/>
                <w:i/>
                <w:iCs/>
                <w:color w:val="000000"/>
                <w:lang w:val="uk-UA" w:eastAsia="ru-RU"/>
              </w:rPr>
            </w:pPr>
          </w:p>
        </w:tc>
      </w:tr>
      <w:tr w:rsidR="00BF29BC" w:rsidRPr="00EF48BC">
        <w:trPr>
          <w:trHeight w:val="4605"/>
        </w:trPr>
        <w:tc>
          <w:tcPr>
            <w:tcW w:w="568" w:type="dxa"/>
            <w:tcBorders>
              <w:top w:val="single" w:sz="6" w:space="0" w:color="auto"/>
              <w:left w:val="single" w:sz="6" w:space="0" w:color="auto"/>
              <w:bottom w:val="single" w:sz="6" w:space="0" w:color="auto"/>
              <w:right w:val="single" w:sz="6" w:space="0" w:color="auto"/>
            </w:tcBorders>
          </w:tcPr>
          <w:p w:rsidR="00BF29BC" w:rsidRPr="009B3A44" w:rsidRDefault="00BF29BC" w:rsidP="00D63B08">
            <w:pPr>
              <w:tabs>
                <w:tab w:val="num" w:pos="360"/>
              </w:tabs>
              <w:spacing w:after="0" w:line="240" w:lineRule="auto"/>
              <w:jc w:val="both"/>
              <w:rPr>
                <w:rFonts w:ascii="Times New Roman" w:hAnsi="Times New Roman" w:cs="Times New Roman"/>
                <w:b/>
                <w:bCs/>
                <w:color w:val="000000"/>
                <w:lang w:val="uk-UA" w:eastAsia="ru-RU"/>
              </w:rPr>
            </w:pPr>
            <w:r w:rsidRPr="009B3A44">
              <w:rPr>
                <w:rFonts w:ascii="Times New Roman" w:hAnsi="Times New Roman" w:cs="Times New Roman"/>
                <w:b/>
                <w:bCs/>
                <w:color w:val="000000"/>
                <w:lang w:val="uk-UA" w:eastAsia="ru-RU"/>
              </w:rPr>
              <w:t>4.</w:t>
            </w:r>
          </w:p>
        </w:tc>
        <w:tc>
          <w:tcPr>
            <w:tcW w:w="4472" w:type="dxa"/>
            <w:tcBorders>
              <w:top w:val="single" w:sz="6" w:space="0" w:color="auto"/>
              <w:left w:val="single" w:sz="6" w:space="0" w:color="auto"/>
              <w:bottom w:val="single" w:sz="6" w:space="0" w:color="auto"/>
              <w:right w:val="single" w:sz="6" w:space="0" w:color="auto"/>
            </w:tcBorders>
          </w:tcPr>
          <w:p w:rsidR="00BF29BC" w:rsidRPr="009B3A44" w:rsidRDefault="00BF29BC" w:rsidP="00D63B08">
            <w:pPr>
              <w:rPr>
                <w:rFonts w:ascii="Times New Roman" w:hAnsi="Times New Roman" w:cs="Times New Roman"/>
                <w:b/>
                <w:bCs/>
                <w:color w:val="000000"/>
                <w:lang w:val="uk-UA" w:eastAsia="ru-RU"/>
              </w:rPr>
            </w:pPr>
            <w:r w:rsidRPr="009B3A44">
              <w:rPr>
                <w:rFonts w:ascii="Times New Roman" w:hAnsi="Times New Roman" w:cs="Times New Roman"/>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B3A44">
              <w:rPr>
                <w:rFonts w:ascii="Times New Roman" w:hAnsi="Times New Roman" w:cs="Times New Roman"/>
                <w:b/>
                <w:bCs/>
              </w:rPr>
              <w:t>(підпункту 14 пункту 44 Особливостей)</w:t>
            </w:r>
          </w:p>
        </w:tc>
        <w:tc>
          <w:tcPr>
            <w:tcW w:w="5167" w:type="dxa"/>
            <w:tcBorders>
              <w:top w:val="single" w:sz="6" w:space="0" w:color="auto"/>
              <w:left w:val="single" w:sz="6" w:space="0" w:color="auto"/>
              <w:bottom w:val="single" w:sz="6" w:space="0" w:color="auto"/>
              <w:right w:val="single" w:sz="6" w:space="0" w:color="auto"/>
            </w:tcBorders>
          </w:tcPr>
          <w:p w:rsidR="00BF29BC" w:rsidRDefault="00BF29BC" w:rsidP="008E097A">
            <w:pPr>
              <w:jc w:val="both"/>
              <w:rPr>
                <w:rFonts w:ascii="Times New Roman" w:hAnsi="Times New Roman" w:cs="Times New Roman"/>
                <w:sz w:val="24"/>
                <w:szCs w:val="24"/>
                <w:lang w:val="uk-UA" w:eastAsia="ru-RU"/>
              </w:rPr>
            </w:pPr>
            <w:r w:rsidRPr="00056E8F">
              <w:rPr>
                <w:rFonts w:ascii="Times New Roman" w:hAnsi="Times New Roman" w:cs="Times New Roman"/>
                <w:b/>
                <w:bCs/>
                <w:sz w:val="24"/>
                <w:szCs w:val="24"/>
                <w:lang w:val="uk-UA" w:eastAsia="ru-RU"/>
              </w:rPr>
              <w:t>Переможець надає довідку</w:t>
            </w:r>
            <w:r w:rsidRPr="00EA5E4A">
              <w:rPr>
                <w:rFonts w:ascii="Times New Roman" w:hAnsi="Times New Roman" w:cs="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29BC" w:rsidRPr="00EA5E4A" w:rsidRDefault="00BF29BC" w:rsidP="008E097A">
            <w:pPr>
              <w:jc w:val="both"/>
              <w:rPr>
                <w:rFonts w:ascii="Times New Roman" w:hAnsi="Times New Roman" w:cs="Times New Roman"/>
                <w:sz w:val="24"/>
                <w:szCs w:val="24"/>
                <w:lang w:val="uk-UA" w:eastAsia="ru-RU"/>
              </w:rPr>
            </w:pPr>
            <w:r w:rsidRPr="00EA5E4A">
              <w:rPr>
                <w:rFonts w:ascii="Times New Roman" w:hAnsi="Times New Roman" w:cs="Times New Roman"/>
                <w:sz w:val="24"/>
                <w:szCs w:val="24"/>
                <w:lang w:val="uk-UA" w:eastAsia="ru-RU"/>
              </w:rPr>
              <w:t>або</w:t>
            </w:r>
          </w:p>
          <w:p w:rsidR="00BF29BC" w:rsidRDefault="00BF29BC" w:rsidP="008E097A">
            <w:pPr>
              <w:jc w:val="both"/>
              <w:rPr>
                <w:rFonts w:ascii="Times New Roman" w:hAnsi="Times New Roman" w:cs="Times New Roman"/>
                <w:lang w:val="uk-UA"/>
              </w:rPr>
            </w:pPr>
            <w:r w:rsidRPr="001B0695">
              <w:rPr>
                <w:rFonts w:ascii="Times New Roman" w:hAnsi="Times New Roman" w:cs="Times New Roman"/>
                <w:b/>
                <w:bCs/>
                <w:sz w:val="24"/>
                <w:szCs w:val="24"/>
                <w:lang w:val="uk-UA" w:eastAsia="ru-RU"/>
              </w:rPr>
              <w:t>Переможець процедури закупівлі</w:t>
            </w:r>
            <w:r w:rsidRPr="00EA5E4A">
              <w:rPr>
                <w:rFonts w:ascii="Times New Roman" w:hAnsi="Times New Roman" w:cs="Times New Roman"/>
                <w:sz w:val="24"/>
                <w:szCs w:val="24"/>
                <w:lang w:val="uk-UA" w:eastAsia="ru-RU"/>
              </w:rPr>
              <w:t>,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hAnsi="Times New Roman" w:cs="Times New Roman"/>
                <w:sz w:val="24"/>
                <w:szCs w:val="24"/>
                <w:lang w:val="uk-UA" w:eastAsia="ru-RU"/>
              </w:rPr>
              <w:t>.</w:t>
            </w:r>
          </w:p>
          <w:p w:rsidR="00BF29BC" w:rsidRDefault="00BF29BC" w:rsidP="008E097A">
            <w:pPr>
              <w:jc w:val="both"/>
              <w:rPr>
                <w:rFonts w:ascii="Times New Roman" w:hAnsi="Times New Roman" w:cs="Times New Roman"/>
                <w:lang w:val="uk-UA"/>
              </w:rPr>
            </w:pPr>
          </w:p>
          <w:p w:rsidR="00BF29BC" w:rsidRPr="00056E8F" w:rsidRDefault="00BF29BC" w:rsidP="008E097A">
            <w:pPr>
              <w:jc w:val="both"/>
              <w:rPr>
                <w:rFonts w:ascii="Times New Roman" w:hAnsi="Times New Roman" w:cs="Times New Roman"/>
                <w:color w:val="000000"/>
                <w:lang w:val="uk-UA" w:eastAsia="ru-RU"/>
              </w:rPr>
            </w:pPr>
          </w:p>
        </w:tc>
      </w:tr>
      <w:tr w:rsidR="00BF29BC" w:rsidRPr="009B3A44">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BF29BC" w:rsidRPr="009B3A44" w:rsidRDefault="00BF29BC" w:rsidP="00D63B08">
            <w:pPr>
              <w:spacing w:after="0" w:line="240" w:lineRule="auto"/>
              <w:jc w:val="both"/>
              <w:rPr>
                <w:rFonts w:ascii="Times New Roman" w:hAnsi="Times New Roman" w:cs="Times New Roman"/>
                <w:color w:val="000000"/>
              </w:rPr>
            </w:pPr>
            <w:r w:rsidRPr="002851C7">
              <w:rPr>
                <w:rFonts w:ascii="Times New Roman" w:hAnsi="Times New Roman" w:cs="Times New Roman"/>
                <w:b/>
                <w:bCs/>
                <w:color w:val="000000"/>
                <w:lang w:val="uk-UA" w:eastAsia="ru-RU"/>
              </w:rPr>
              <w:t xml:space="preserve"> </w:t>
            </w:r>
            <w:r w:rsidRPr="009B3A44">
              <w:rPr>
                <w:rFonts w:ascii="Times New Roman" w:hAnsi="Times New Roman" w:cs="Times New Roman"/>
                <w:b/>
                <w:bCs/>
                <w:color w:val="000000"/>
                <w:lang w:eastAsia="ru-RU"/>
              </w:rPr>
              <w:t xml:space="preserve">Строк надання документального підтвердження:  </w:t>
            </w:r>
            <w:r w:rsidRPr="009B3A44">
              <w:rPr>
                <w:rFonts w:ascii="Times New Roman" w:hAnsi="Times New Roman" w:cs="Times New Roman"/>
                <w:color w:val="000000"/>
                <w:lang w:eastAsia="ru-RU"/>
              </w:rPr>
              <w:t xml:space="preserve">не повинен перевищувати  </w:t>
            </w:r>
            <w:r w:rsidRPr="009B3A44">
              <w:rPr>
                <w:rFonts w:ascii="Times New Roman" w:hAnsi="Times New Roman" w:cs="Times New Roman"/>
                <w:b/>
                <w:bCs/>
                <w:color w:val="000000"/>
                <w:lang w:eastAsia="ru-RU"/>
              </w:rPr>
              <w:t xml:space="preserve">чотирьох </w:t>
            </w:r>
            <w:r w:rsidRPr="009B3A44">
              <w:rPr>
                <w:rFonts w:ascii="Times New Roman" w:hAnsi="Times New Roman" w:cs="Times New Roman"/>
                <w:color w:val="000000"/>
                <w:lang w:eastAsia="ru-RU"/>
              </w:rPr>
              <w:t>днів з дати оприлюднення в електронній системі закупівель повідомлення про намір укласти договір</w:t>
            </w:r>
          </w:p>
        </w:tc>
      </w:tr>
      <w:tr w:rsidR="00BF29BC" w:rsidRPr="009B3A44">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BF29BC" w:rsidRPr="009B3A44" w:rsidRDefault="00BF29BC" w:rsidP="00D63B08">
            <w:pPr>
              <w:spacing w:after="0" w:line="240" w:lineRule="auto"/>
              <w:jc w:val="both"/>
              <w:rPr>
                <w:rFonts w:ascii="Times New Roman" w:hAnsi="Times New Roman" w:cs="Times New Roman"/>
                <w:b/>
                <w:bCs/>
                <w:color w:val="000000"/>
                <w:lang w:eastAsia="ru-RU"/>
              </w:rPr>
            </w:pPr>
            <w:r w:rsidRPr="009B3A44">
              <w:rPr>
                <w:rFonts w:ascii="Times New Roman" w:hAnsi="Times New Roman" w:cs="Times New Roman"/>
                <w:b/>
                <w:bCs/>
                <w:color w:val="000000"/>
                <w:lang w:eastAsia="ru-RU"/>
              </w:rPr>
              <w:t xml:space="preserve"> Спосіб надання документів - </w:t>
            </w:r>
            <w:r w:rsidRPr="009B3A44">
              <w:rPr>
                <w:rFonts w:ascii="Times New Roman" w:hAnsi="Times New Roman" w:cs="Times New Roman"/>
                <w:color w:val="000000"/>
                <w:lang w:eastAsia="ru-RU"/>
              </w:rPr>
              <w:t>оприлюднити в електронній системі закупівель шляхом долучення до документів своєї пропозиції</w:t>
            </w:r>
          </w:p>
        </w:tc>
      </w:tr>
    </w:tbl>
    <w:p w:rsidR="00BF29BC" w:rsidRPr="009B3A44" w:rsidRDefault="00BF29BC" w:rsidP="002851C7">
      <w:pPr>
        <w:ind w:firstLine="720"/>
        <w:jc w:val="both"/>
        <w:rPr>
          <w:rFonts w:ascii="Times New Roman" w:hAnsi="Times New Roman" w:cs="Times New Roman"/>
          <w:b/>
          <w:bCs/>
          <w:lang w:val="uk-UA"/>
        </w:rPr>
      </w:pPr>
      <w:r w:rsidRPr="002851C7">
        <w:rPr>
          <w:rFonts w:ascii="Times New Roman" w:hAnsi="Times New Roman" w:cs="Times New Roman"/>
          <w:b/>
          <w:bCs/>
        </w:rPr>
        <w:t>Переможець</w:t>
      </w:r>
      <w:r w:rsidRPr="009B3A44">
        <w:rPr>
          <w:rFonts w:ascii="Times New Roman" w:hAnsi="Times New Roman" w:cs="Times New Roman"/>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29BC" w:rsidRDefault="00BF29BC" w:rsidP="002626D5">
      <w:pPr>
        <w:jc w:val="right"/>
        <w:rPr>
          <w:rFonts w:ascii="Times New Roman" w:hAnsi="Times New Roman" w:cs="Times New Roman"/>
          <w:b/>
          <w:bCs/>
          <w:sz w:val="24"/>
          <w:szCs w:val="24"/>
          <w:lang w:val="uk-UA"/>
        </w:rPr>
      </w:pPr>
    </w:p>
    <w:p w:rsidR="00BF29BC" w:rsidRDefault="00BF29BC" w:rsidP="002626D5">
      <w:pPr>
        <w:jc w:val="right"/>
        <w:rPr>
          <w:rFonts w:ascii="Times New Roman" w:hAnsi="Times New Roman" w:cs="Times New Roman"/>
          <w:b/>
          <w:bCs/>
          <w:sz w:val="24"/>
          <w:szCs w:val="24"/>
          <w:lang w:val="uk-UA"/>
        </w:rPr>
      </w:pPr>
    </w:p>
    <w:p w:rsidR="00BF29BC" w:rsidRDefault="00BF29BC" w:rsidP="002626D5">
      <w:pPr>
        <w:jc w:val="right"/>
        <w:rPr>
          <w:rFonts w:ascii="Times New Roman" w:hAnsi="Times New Roman" w:cs="Times New Roman"/>
          <w:b/>
          <w:bCs/>
          <w:sz w:val="24"/>
          <w:szCs w:val="24"/>
          <w:lang w:val="uk-UA"/>
        </w:rPr>
      </w:pPr>
    </w:p>
    <w:p w:rsidR="00BF29BC" w:rsidRDefault="00BF29BC" w:rsidP="002626D5">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3</w:t>
      </w:r>
      <w:r w:rsidRPr="002626D5">
        <w:rPr>
          <w:rFonts w:ascii="Times New Roman" w:hAnsi="Times New Roman" w:cs="Times New Roman"/>
          <w:b/>
          <w:bCs/>
          <w:sz w:val="24"/>
          <w:szCs w:val="24"/>
          <w:lang w:val="uk-UA"/>
        </w:rPr>
        <w:t xml:space="preserve"> до тендерної документації</w:t>
      </w:r>
    </w:p>
    <w:p w:rsidR="00BF29BC" w:rsidRPr="002626D5" w:rsidRDefault="00BF29BC" w:rsidP="002626D5">
      <w:pPr>
        <w:jc w:val="right"/>
        <w:rPr>
          <w:rFonts w:ascii="Times New Roman" w:hAnsi="Times New Roman" w:cs="Times New Roman"/>
          <w:b/>
          <w:bCs/>
          <w:sz w:val="24"/>
          <w:szCs w:val="24"/>
          <w:lang w:val="uk-UA"/>
        </w:rPr>
      </w:pPr>
    </w:p>
    <w:p w:rsidR="00BF29BC" w:rsidRPr="009C24A0" w:rsidRDefault="00BF29BC" w:rsidP="009C24A0">
      <w:pPr>
        <w:ind w:firstLine="709"/>
        <w:jc w:val="center"/>
        <w:rPr>
          <w:rFonts w:ascii="Times New Roman" w:hAnsi="Times New Roman" w:cs="Times New Roman"/>
          <w:b/>
          <w:bCs/>
          <w:sz w:val="24"/>
          <w:szCs w:val="24"/>
        </w:rPr>
      </w:pPr>
      <w:r w:rsidRPr="009C24A0">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p w:rsidR="00BF29BC" w:rsidRPr="009C24A0" w:rsidRDefault="00BF29BC" w:rsidP="009C24A0">
      <w:pPr>
        <w:jc w:val="center"/>
        <w:rPr>
          <w:rFonts w:ascii="Times New Roman" w:hAnsi="Times New Roman" w:cs="Times New Roman"/>
          <w:i/>
          <w:iCs/>
          <w:sz w:val="24"/>
          <w:szCs w:val="24"/>
          <w:lang w:eastAsia="ru-RU"/>
        </w:rPr>
      </w:pPr>
      <w:r w:rsidRPr="009C24A0">
        <w:rPr>
          <w:rFonts w:ascii="Times New Roman" w:hAnsi="Times New Roman" w:cs="Times New Roman"/>
          <w:sz w:val="24"/>
          <w:szCs w:val="24"/>
        </w:rPr>
        <w:t xml:space="preserve"> (форма, яка подається Учасником на фірмовому бланку (в разі його наявності) у складі своєї пропозиції </w:t>
      </w:r>
      <w:r w:rsidRPr="009C24A0">
        <w:rPr>
          <w:rFonts w:ascii="Times New Roman" w:hAnsi="Times New Roman" w:cs="Times New Roman"/>
          <w:i/>
          <w:iCs/>
          <w:sz w:val="24"/>
          <w:szCs w:val="24"/>
          <w:lang w:eastAsia="ru-RU"/>
        </w:rPr>
        <w:t>(сканована  в електронному форматі Portable Document Format – *.pdf, де * - найменування файлу).</w:t>
      </w:r>
    </w:p>
    <w:p w:rsidR="00BF29BC" w:rsidRPr="00DC7C34" w:rsidRDefault="00BF29BC" w:rsidP="00DC7C34">
      <w:pPr>
        <w:widowControl w:val="0"/>
        <w:suppressAutoHyphens/>
        <w:autoSpaceDN w:val="0"/>
        <w:spacing w:after="0" w:line="240" w:lineRule="auto"/>
        <w:jc w:val="center"/>
        <w:textAlignment w:val="baseline"/>
        <w:rPr>
          <w:rFonts w:ascii="Times New Roman" w:hAnsi="Times New Roman" w:cs="Times New Roman"/>
          <w:b/>
          <w:bCs/>
          <w:color w:val="000000"/>
          <w:kern w:val="3"/>
          <w:sz w:val="24"/>
          <w:szCs w:val="24"/>
          <w:lang w:val="uk-UA" w:eastAsia="zh-CN"/>
        </w:rPr>
      </w:pPr>
      <w:r w:rsidRPr="009C24A0">
        <w:rPr>
          <w:rFonts w:ascii="Times New Roman" w:hAnsi="Times New Roman" w:cs="Times New Roman"/>
          <w:b/>
          <w:bCs/>
          <w:sz w:val="24"/>
          <w:szCs w:val="24"/>
          <w:lang w:eastAsia="zh-CN"/>
        </w:rPr>
        <w:t xml:space="preserve">Предмет закупівлі: </w:t>
      </w:r>
      <w:r w:rsidRPr="00DC7C34">
        <w:rPr>
          <w:rFonts w:ascii="Times New Roman" w:hAnsi="Times New Roman" w:cs="Times New Roman"/>
          <w:b/>
          <w:bCs/>
          <w:color w:val="000000"/>
          <w:kern w:val="3"/>
          <w:sz w:val="24"/>
          <w:szCs w:val="24"/>
          <w:lang w:val="uk-UA" w:eastAsia="zh-CN"/>
        </w:rPr>
        <w:t>Сезонні овочі та фрукти   в асортименті</w:t>
      </w:r>
    </w:p>
    <w:p w:rsidR="00BF29BC" w:rsidRPr="00DC7C34" w:rsidRDefault="00BF29BC" w:rsidP="00DC7C34">
      <w:pPr>
        <w:spacing w:after="0" w:line="240" w:lineRule="auto"/>
        <w:jc w:val="center"/>
        <w:rPr>
          <w:rFonts w:ascii="Times New Roman" w:hAnsi="Times New Roman" w:cs="Times New Roman"/>
          <w:b/>
          <w:bCs/>
          <w:sz w:val="24"/>
          <w:szCs w:val="24"/>
          <w:lang w:eastAsia="ru-RU"/>
        </w:rPr>
      </w:pPr>
      <w:r w:rsidRPr="00DC7C34">
        <w:rPr>
          <w:rFonts w:ascii="Times New Roman" w:hAnsi="Times New Roman" w:cs="Times New Roman"/>
          <w:b/>
          <w:bCs/>
          <w:sz w:val="24"/>
          <w:szCs w:val="24"/>
          <w:lang w:eastAsia="ru-RU"/>
        </w:rPr>
        <w:t>код за ДК 021:2015 :03220000-9 Овочі, фрукти та горіхи</w:t>
      </w: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32"/>
        <w:gridCol w:w="4517"/>
      </w:tblGrid>
      <w:tr w:rsidR="00BF29BC" w:rsidRPr="00FD0854">
        <w:tc>
          <w:tcPr>
            <w:tcW w:w="594" w:type="dxa"/>
          </w:tcPr>
          <w:p w:rsidR="00BF29BC" w:rsidRPr="00FD0854" w:rsidRDefault="00BF29BC" w:rsidP="00E74059">
            <w:pPr>
              <w:jc w:val="center"/>
              <w:rPr>
                <w:rFonts w:ascii="Times New Roman" w:hAnsi="Times New Roman" w:cs="Times New Roman"/>
                <w:sz w:val="24"/>
                <w:szCs w:val="24"/>
              </w:rPr>
            </w:pPr>
            <w:r w:rsidRPr="00FD0854">
              <w:rPr>
                <w:rFonts w:ascii="Times New Roman" w:hAnsi="Times New Roman" w:cs="Times New Roman"/>
                <w:sz w:val="24"/>
                <w:szCs w:val="24"/>
              </w:rPr>
              <w:t>№ п/п</w:t>
            </w:r>
          </w:p>
        </w:tc>
        <w:tc>
          <w:tcPr>
            <w:tcW w:w="4632" w:type="dxa"/>
          </w:tcPr>
          <w:p w:rsidR="00BF29BC" w:rsidRPr="00FD0854" w:rsidRDefault="00BF29BC" w:rsidP="00E74059">
            <w:pPr>
              <w:jc w:val="center"/>
              <w:rPr>
                <w:rFonts w:ascii="Times New Roman" w:hAnsi="Times New Roman" w:cs="Times New Roman"/>
                <w:sz w:val="24"/>
                <w:szCs w:val="24"/>
              </w:rPr>
            </w:pPr>
            <w:r w:rsidRPr="00FD0854">
              <w:rPr>
                <w:rFonts w:ascii="Times New Roman" w:hAnsi="Times New Roman" w:cs="Times New Roman"/>
                <w:sz w:val="24"/>
                <w:szCs w:val="24"/>
              </w:rPr>
              <w:t>Характеристика</w:t>
            </w:r>
          </w:p>
        </w:tc>
        <w:tc>
          <w:tcPr>
            <w:tcW w:w="4517" w:type="dxa"/>
          </w:tcPr>
          <w:p w:rsidR="00BF29BC" w:rsidRPr="00FD0854" w:rsidRDefault="00BF29BC" w:rsidP="00E74059">
            <w:pPr>
              <w:jc w:val="center"/>
              <w:rPr>
                <w:rFonts w:ascii="Times New Roman" w:hAnsi="Times New Roman" w:cs="Times New Roman"/>
                <w:sz w:val="24"/>
                <w:szCs w:val="24"/>
              </w:rPr>
            </w:pPr>
            <w:r w:rsidRPr="00FD0854">
              <w:rPr>
                <w:rFonts w:ascii="Times New Roman" w:hAnsi="Times New Roman" w:cs="Times New Roman"/>
                <w:sz w:val="24"/>
                <w:szCs w:val="24"/>
              </w:rPr>
              <w:t>Значення</w:t>
            </w:r>
          </w:p>
        </w:tc>
      </w:tr>
      <w:tr w:rsidR="00BF29BC" w:rsidRPr="00FD0854">
        <w:tc>
          <w:tcPr>
            <w:tcW w:w="9743" w:type="dxa"/>
            <w:gridSpan w:val="3"/>
          </w:tcPr>
          <w:p w:rsidR="00BF29BC" w:rsidRPr="00FD0854" w:rsidRDefault="00BF29BC" w:rsidP="00E74059">
            <w:pPr>
              <w:jc w:val="center"/>
              <w:rPr>
                <w:rFonts w:ascii="Times New Roman" w:hAnsi="Times New Roman" w:cs="Times New Roman"/>
                <w:b/>
                <w:bCs/>
                <w:sz w:val="24"/>
                <w:szCs w:val="24"/>
              </w:rPr>
            </w:pPr>
            <w:r w:rsidRPr="00FD0854">
              <w:rPr>
                <w:rFonts w:ascii="Times New Roman" w:hAnsi="Times New Roman" w:cs="Times New Roman"/>
                <w:b/>
                <w:bCs/>
                <w:sz w:val="24"/>
                <w:szCs w:val="24"/>
              </w:rPr>
              <w:t>ОВОЧІ</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1</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Зовнішній вигляд</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b/>
                <w:bCs/>
                <w:sz w:val="24"/>
                <w:szCs w:val="24"/>
              </w:rPr>
              <w:t>Капуста білокачанна</w:t>
            </w:r>
            <w:r>
              <w:rPr>
                <w:rFonts w:ascii="Times New Roman" w:hAnsi="Times New Roman" w:cs="Times New Roman"/>
                <w:b/>
                <w:bCs/>
                <w:sz w:val="24"/>
                <w:szCs w:val="24"/>
                <w:lang w:val="uk-UA"/>
              </w:rPr>
              <w:t xml:space="preserve"> рання </w:t>
            </w:r>
            <w:r w:rsidRPr="00FD0854">
              <w:rPr>
                <w:rFonts w:ascii="Times New Roman" w:hAnsi="Times New Roman" w:cs="Times New Roman"/>
                <w:sz w:val="24"/>
                <w:szCs w:val="24"/>
              </w:rPr>
              <w:t>:</w:t>
            </w:r>
          </w:p>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головки свіжі, цілі, здорові, чисті, цілком сформовані, непророслі, щільні, типової для ботанічного сорту форми і забарвлення, без пошкоджень сільськогосподарськими шкідниками;</w:t>
            </w:r>
          </w:p>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b/>
                <w:bCs/>
                <w:sz w:val="24"/>
                <w:szCs w:val="24"/>
              </w:rPr>
              <w:t>Моркв</w:t>
            </w:r>
            <w:r>
              <w:rPr>
                <w:rFonts w:ascii="Times New Roman" w:hAnsi="Times New Roman" w:cs="Times New Roman"/>
                <w:b/>
                <w:bCs/>
                <w:sz w:val="24"/>
                <w:szCs w:val="24"/>
                <w:lang w:val="uk-UA"/>
              </w:rPr>
              <w:t>а рання</w:t>
            </w:r>
            <w:r>
              <w:rPr>
                <w:rFonts w:ascii="Times New Roman" w:hAnsi="Times New Roman" w:cs="Times New Roman"/>
                <w:sz w:val="24"/>
                <w:szCs w:val="24"/>
                <w:lang w:val="uk-UA"/>
              </w:rPr>
              <w:t>:</w:t>
            </w:r>
            <w:r w:rsidRPr="00FD0854">
              <w:rPr>
                <w:rFonts w:ascii="Times New Roman" w:hAnsi="Times New Roman" w:cs="Times New Roman"/>
                <w:sz w:val="24"/>
                <w:szCs w:val="24"/>
              </w:rPr>
              <w:t xml:space="preserve"> Плоди повинні бути непошкодженими, доброякісними без ознак загнивання, чистими (тобто без сторонніх речовин після миття, або без зайвого грунту, якщо вони не миті), без шкідників та їх пошкоджень, твердими, не тріснутими і без бокових корінців, не здерев'янілими, без ознак відростання листків, з нормальною вологістю поверхні та без стороннього запаху та присмаку. Ступінь розвитку коренеплодів та їх стан повинні бути такими, щоб вони могли витримувати перевезення і розвантаження. Яскраво оранжевого кольору.Розмір коренеплоду – від 3 см. до 15,00 см.</w:t>
            </w:r>
          </w:p>
          <w:p w:rsidR="00BF29BC" w:rsidRPr="00FD0854" w:rsidRDefault="00BF29BC" w:rsidP="00E74059">
            <w:pPr>
              <w:jc w:val="both"/>
              <w:rPr>
                <w:rFonts w:ascii="Times New Roman" w:hAnsi="Times New Roman" w:cs="Times New Roman"/>
                <w:sz w:val="24"/>
                <w:szCs w:val="24"/>
              </w:rPr>
            </w:pPr>
            <w:r>
              <w:rPr>
                <w:rFonts w:ascii="Times New Roman" w:hAnsi="Times New Roman" w:cs="Times New Roman"/>
                <w:b/>
                <w:bCs/>
                <w:sz w:val="24"/>
                <w:szCs w:val="24"/>
              </w:rPr>
              <w:t xml:space="preserve">Буряк столовий ранній - </w:t>
            </w:r>
            <w:r w:rsidRPr="00064729">
              <w:rPr>
                <w:rFonts w:ascii="Times New Roman" w:hAnsi="Times New Roman" w:cs="Times New Roman"/>
                <w:b/>
                <w:bCs/>
                <w:sz w:val="24"/>
                <w:szCs w:val="24"/>
              </w:rPr>
              <w:t xml:space="preserve"> </w:t>
            </w:r>
            <w:r w:rsidRPr="00FD0854">
              <w:rPr>
                <w:rFonts w:ascii="Times New Roman" w:hAnsi="Times New Roman" w:cs="Times New Roman"/>
                <w:sz w:val="24"/>
                <w:szCs w:val="24"/>
              </w:rPr>
              <w:t>коренеплоди свіжі, цілі, чисті, не зів’ялі, не тріснуті, без пошкоджень, не уражені хворобами, без зайвої зовнішньої вологи, з довжиною залишених черешків не більше ніж 2,0 см або обрізаних врівень з плечиками коренеплода. Допустимі коренеплоди з надламаними корінцями. М’якуш соковитий, темно-червоний різних відтінків. Розмір коренеплоду за найбільшим поперечним діаметром – від 5,00 см. до 12,00 см.</w:t>
            </w:r>
          </w:p>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b/>
                <w:bCs/>
                <w:sz w:val="24"/>
                <w:szCs w:val="24"/>
              </w:rPr>
              <w:t>Помідори</w:t>
            </w:r>
            <w:r w:rsidRPr="00FD0854">
              <w:rPr>
                <w:rFonts w:ascii="Times New Roman" w:hAnsi="Times New Roman" w:cs="Times New Roman"/>
                <w:sz w:val="24"/>
                <w:szCs w:val="24"/>
              </w:rPr>
              <w:t xml:space="preserve"> </w:t>
            </w:r>
            <w:r w:rsidRPr="00FD0854">
              <w:rPr>
                <w:rFonts w:ascii="Times New Roman" w:hAnsi="Times New Roman" w:cs="Times New Roman"/>
                <w:b/>
                <w:bCs/>
                <w:sz w:val="24"/>
                <w:szCs w:val="24"/>
                <w:lang w:val="uk-UA"/>
              </w:rPr>
              <w:t>свіжі -</w:t>
            </w:r>
            <w:r>
              <w:rPr>
                <w:rFonts w:ascii="Times New Roman" w:hAnsi="Times New Roman" w:cs="Times New Roman"/>
                <w:sz w:val="24"/>
                <w:szCs w:val="24"/>
                <w:lang w:val="uk-UA"/>
              </w:rPr>
              <w:t xml:space="preserve"> </w:t>
            </w:r>
            <w:r w:rsidRPr="00FD0854">
              <w:rPr>
                <w:rFonts w:ascii="Times New Roman" w:hAnsi="Times New Roman" w:cs="Times New Roman"/>
                <w:sz w:val="24"/>
                <w:szCs w:val="24"/>
              </w:rPr>
              <w:t>червоні або рожеві вирощені в природних умовах без перевищеного вмісту хімічних речовин. Мають бути цілі, свіжі, непошкоджені, пружні, чисті, сухі, не зів'ялі, не тріснуті, не повинні мати зелені плями. Не допускається признаки хвороби на плодах, забруднення, пошкодження комахами та шкідниками. Вага одного плода відповідно до діючих стандартів Властиві даному ботанічному сорту, без стороннього запаху і смаку. Пакування у ящики.</w:t>
            </w:r>
          </w:p>
          <w:p w:rsidR="00BF29BC" w:rsidRDefault="00BF29BC" w:rsidP="00E74059">
            <w:pPr>
              <w:jc w:val="both"/>
              <w:rPr>
                <w:rFonts w:ascii="Times New Roman" w:hAnsi="Times New Roman" w:cs="Times New Roman"/>
                <w:sz w:val="24"/>
                <w:szCs w:val="24"/>
                <w:lang w:val="uk-UA"/>
              </w:rPr>
            </w:pPr>
            <w:r w:rsidRPr="00FD0854">
              <w:rPr>
                <w:rFonts w:ascii="Times New Roman" w:hAnsi="Times New Roman" w:cs="Times New Roman"/>
                <w:b/>
                <w:bCs/>
                <w:sz w:val="24"/>
                <w:szCs w:val="24"/>
              </w:rPr>
              <w:t>Огірки</w:t>
            </w:r>
            <w:r>
              <w:rPr>
                <w:rFonts w:ascii="Times New Roman" w:hAnsi="Times New Roman" w:cs="Times New Roman"/>
                <w:b/>
                <w:bCs/>
                <w:sz w:val="24"/>
                <w:szCs w:val="24"/>
                <w:lang w:val="uk-UA"/>
              </w:rPr>
              <w:t xml:space="preserve"> свіжі - </w:t>
            </w:r>
            <w:r w:rsidRPr="00FD0854">
              <w:rPr>
                <w:rFonts w:ascii="Times New Roman" w:hAnsi="Times New Roman" w:cs="Times New Roman"/>
                <w:sz w:val="24"/>
                <w:szCs w:val="24"/>
              </w:rPr>
              <w:t xml:space="preserve"> мають  бути вищого або першого ґатунку,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шкідниками,достатньо зрілості, без ознак гнилі. Колір: відповідно до виду та сорту, без плям.</w:t>
            </w:r>
          </w:p>
          <w:p w:rsidR="00BF29BC" w:rsidRDefault="00BF29BC" w:rsidP="00E74059">
            <w:pPr>
              <w:jc w:val="both"/>
              <w:rPr>
                <w:rFonts w:ascii="Times New Roman" w:hAnsi="Times New Roman" w:cs="Times New Roman"/>
                <w:b/>
                <w:bCs/>
                <w:sz w:val="24"/>
                <w:szCs w:val="24"/>
                <w:lang w:val="uk-UA"/>
              </w:rPr>
            </w:pPr>
            <w:r w:rsidRPr="00064729">
              <w:rPr>
                <w:rFonts w:ascii="Times New Roman" w:hAnsi="Times New Roman" w:cs="Times New Roman"/>
                <w:b/>
                <w:bCs/>
                <w:sz w:val="24"/>
                <w:szCs w:val="24"/>
                <w:lang w:val="uk-UA"/>
              </w:rPr>
              <w:t>Редиска:</w:t>
            </w:r>
            <w:r>
              <w:rPr>
                <w:rFonts w:ascii="Times New Roman" w:hAnsi="Times New Roman" w:cs="Times New Roman"/>
              </w:rPr>
              <w:t xml:space="preserve"> </w:t>
            </w:r>
            <w:r>
              <w:rPr>
                <w:rFonts w:ascii="Times New Roman" w:hAnsi="Times New Roman" w:cs="Times New Roman"/>
                <w:lang w:val="uk-UA"/>
              </w:rPr>
              <w:t>Редиска</w:t>
            </w:r>
            <w:r>
              <w:rPr>
                <w:rFonts w:ascii="Times New Roman" w:hAnsi="Times New Roman" w:cs="Times New Roman"/>
              </w:rPr>
              <w:t xml:space="preserve"> ма</w:t>
            </w:r>
            <w:r>
              <w:rPr>
                <w:rFonts w:ascii="Times New Roman" w:hAnsi="Times New Roman" w:cs="Times New Roman"/>
                <w:lang w:val="uk-UA"/>
              </w:rPr>
              <w:t>є</w:t>
            </w:r>
            <w:r>
              <w:rPr>
                <w:rFonts w:ascii="Times New Roman" w:hAnsi="Times New Roman" w:cs="Times New Roman"/>
              </w:rPr>
              <w:t xml:space="preserve"> бути свіж</w:t>
            </w:r>
            <w:r>
              <w:rPr>
                <w:rFonts w:ascii="Times New Roman" w:hAnsi="Times New Roman" w:cs="Times New Roman"/>
                <w:lang w:val="uk-UA"/>
              </w:rPr>
              <w:t>а</w:t>
            </w:r>
            <w:r>
              <w:rPr>
                <w:rFonts w:ascii="Times New Roman" w:hAnsi="Times New Roman" w:cs="Times New Roman"/>
              </w:rPr>
              <w:t>, ціл</w:t>
            </w:r>
            <w:r>
              <w:rPr>
                <w:rFonts w:ascii="Times New Roman" w:hAnsi="Times New Roman" w:cs="Times New Roman"/>
                <w:lang w:val="uk-UA"/>
              </w:rPr>
              <w:t>а</w:t>
            </w:r>
            <w:r>
              <w:rPr>
                <w:rFonts w:ascii="Times New Roman" w:hAnsi="Times New Roman" w:cs="Times New Roman"/>
              </w:rPr>
              <w:t>, не в’ял</w:t>
            </w:r>
            <w:r>
              <w:rPr>
                <w:rFonts w:ascii="Times New Roman" w:hAnsi="Times New Roman" w:cs="Times New Roman"/>
                <w:lang w:val="uk-UA"/>
              </w:rPr>
              <w:t>а</w:t>
            </w:r>
            <w:r>
              <w:rPr>
                <w:rFonts w:ascii="Times New Roman" w:hAnsi="Times New Roman" w:cs="Times New Roman"/>
              </w:rPr>
              <w:t xml:space="preserve">, </w:t>
            </w:r>
            <w:r w:rsidRPr="00F3510F">
              <w:rPr>
                <w:rFonts w:ascii="Times New Roman" w:hAnsi="Times New Roman" w:cs="Times New Roman"/>
              </w:rPr>
              <w:t xml:space="preserve"> без механічних пошкоджень. Запах і смак притаманний даному сорту.</w:t>
            </w:r>
          </w:p>
          <w:p w:rsidR="00BF29BC" w:rsidRDefault="00BF29BC" w:rsidP="00E74059">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Кабачки:</w:t>
            </w:r>
            <w:r>
              <w:rPr>
                <w:rFonts w:ascii="Times New Roman" w:hAnsi="Times New Roman" w:cs="Times New Roman"/>
              </w:rPr>
              <w:t xml:space="preserve"> Кабач</w:t>
            </w:r>
            <w:r w:rsidRPr="00F3510F">
              <w:rPr>
                <w:rFonts w:ascii="Times New Roman" w:hAnsi="Times New Roman" w:cs="Times New Roman"/>
              </w:rPr>
              <w:t>ки мають бути свіжі, цілі, здорові, не в’ялі, не перезрілі, рівної форми, без механічних пошкоджень. Запах і смак притаманний даному сорту.</w:t>
            </w:r>
          </w:p>
          <w:p w:rsidR="00BF29BC" w:rsidRDefault="00BF29BC" w:rsidP="00E74059">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Перець солодкий:</w:t>
            </w:r>
            <w:r>
              <w:rPr>
                <w:rFonts w:ascii="Times New Roman" w:hAnsi="Times New Roman" w:cs="Times New Roman"/>
              </w:rPr>
              <w:t xml:space="preserve"> </w:t>
            </w:r>
            <w:r>
              <w:rPr>
                <w:rFonts w:ascii="Times New Roman" w:hAnsi="Times New Roman" w:cs="Times New Roman"/>
                <w:lang w:val="uk-UA"/>
              </w:rPr>
              <w:t xml:space="preserve">Перець солодкий </w:t>
            </w:r>
            <w:r>
              <w:rPr>
                <w:rFonts w:ascii="Times New Roman" w:hAnsi="Times New Roman" w:cs="Times New Roman"/>
              </w:rPr>
              <w:t xml:space="preserve"> ма</w:t>
            </w:r>
            <w:r>
              <w:rPr>
                <w:rFonts w:ascii="Times New Roman" w:hAnsi="Times New Roman" w:cs="Times New Roman"/>
                <w:lang w:val="uk-UA"/>
              </w:rPr>
              <w:t>є</w:t>
            </w:r>
            <w:r>
              <w:rPr>
                <w:rFonts w:ascii="Times New Roman" w:hAnsi="Times New Roman" w:cs="Times New Roman"/>
              </w:rPr>
              <w:t xml:space="preserve"> бути свіж</w:t>
            </w:r>
            <w:r>
              <w:rPr>
                <w:rFonts w:ascii="Times New Roman" w:hAnsi="Times New Roman" w:cs="Times New Roman"/>
                <w:lang w:val="uk-UA"/>
              </w:rPr>
              <w:t>ий</w:t>
            </w:r>
            <w:r>
              <w:rPr>
                <w:rFonts w:ascii="Times New Roman" w:hAnsi="Times New Roman" w:cs="Times New Roman"/>
              </w:rPr>
              <w:t>, ціл</w:t>
            </w:r>
            <w:r>
              <w:rPr>
                <w:rFonts w:ascii="Times New Roman" w:hAnsi="Times New Roman" w:cs="Times New Roman"/>
                <w:lang w:val="uk-UA"/>
              </w:rPr>
              <w:t>ий</w:t>
            </w:r>
            <w:r>
              <w:rPr>
                <w:rFonts w:ascii="Times New Roman" w:hAnsi="Times New Roman" w:cs="Times New Roman"/>
              </w:rPr>
              <w:t>,  не в’ял</w:t>
            </w:r>
            <w:r>
              <w:rPr>
                <w:rFonts w:ascii="Times New Roman" w:hAnsi="Times New Roman" w:cs="Times New Roman"/>
                <w:lang w:val="uk-UA"/>
              </w:rPr>
              <w:t>ий</w:t>
            </w:r>
            <w:r>
              <w:rPr>
                <w:rFonts w:ascii="Times New Roman" w:hAnsi="Times New Roman" w:cs="Times New Roman"/>
              </w:rPr>
              <w:t>,</w:t>
            </w:r>
            <w:r w:rsidRPr="00F3510F">
              <w:rPr>
                <w:rFonts w:ascii="Times New Roman" w:hAnsi="Times New Roman" w:cs="Times New Roman"/>
              </w:rPr>
              <w:t xml:space="preserve"> без механічних пошкоджень. Запах і смак притаманний даному сорту.</w:t>
            </w:r>
          </w:p>
          <w:p w:rsidR="00BF29BC" w:rsidRPr="00064729" w:rsidRDefault="00BF29BC" w:rsidP="00E74059">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Баклажани:</w:t>
            </w:r>
            <w:r>
              <w:rPr>
                <w:rFonts w:ascii="Times New Roman" w:hAnsi="Times New Roman" w:cs="Times New Roman"/>
              </w:rPr>
              <w:t xml:space="preserve"> </w:t>
            </w:r>
            <w:r>
              <w:rPr>
                <w:rFonts w:ascii="Times New Roman" w:hAnsi="Times New Roman" w:cs="Times New Roman"/>
                <w:lang w:val="uk-UA"/>
              </w:rPr>
              <w:t>Баклажани</w:t>
            </w:r>
            <w:r w:rsidRPr="00F3510F">
              <w:rPr>
                <w:rFonts w:ascii="Times New Roman" w:hAnsi="Times New Roman" w:cs="Times New Roman"/>
              </w:rPr>
              <w:t xml:space="preserve"> мають бути свіжі, цілі, здорові, не в’ялі, не перезрілі, рівної форми, без механічних пошкоджень. Запах і смак притаманний даному сорту.</w:t>
            </w:r>
          </w:p>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 xml:space="preserve"> </w:t>
            </w:r>
            <w:r w:rsidRPr="00FD0854">
              <w:rPr>
                <w:rFonts w:ascii="Times New Roman" w:hAnsi="Times New Roman" w:cs="Times New Roman"/>
                <w:sz w:val="24"/>
                <w:szCs w:val="24"/>
                <w:lang w:eastAsia="uk-UA"/>
              </w:rPr>
              <w:t>Тара повинна бути міцною, сухою, чистою, без сторонніх запахів. На кожній упаковці товару має бути етикетка з інформацією на українській мові (назва продукту, дата виготовлення, маси нетто кг, умови та термін зберігання).</w:t>
            </w:r>
          </w:p>
          <w:p w:rsidR="00BF29BC" w:rsidRPr="00FD0854" w:rsidRDefault="00BF29BC" w:rsidP="00E74059">
            <w:pPr>
              <w:jc w:val="both"/>
              <w:rPr>
                <w:rFonts w:ascii="Times New Roman" w:hAnsi="Times New Roman" w:cs="Times New Roman"/>
                <w:b/>
                <w:bCs/>
                <w:sz w:val="24"/>
                <w:szCs w:val="24"/>
              </w:rPr>
            </w:pP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2</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Пакування</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Сітка полімерна, ящики</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3</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Смак</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Властивий даному ботанічному сорту, без стороннього присмаку</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4</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Сфера застосування</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Приготування їжі</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5</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Оцінка якості</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ДСТУ, відповідно до виду овочів</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6</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За класами якості</w:t>
            </w:r>
          </w:p>
        </w:tc>
        <w:tc>
          <w:tcPr>
            <w:tcW w:w="4517" w:type="dxa"/>
          </w:tcPr>
          <w:p w:rsidR="00BF29BC" w:rsidRPr="00DC0657" w:rsidRDefault="00BF29BC" w:rsidP="00E74059">
            <w:pPr>
              <w:jc w:val="both"/>
              <w:rPr>
                <w:rFonts w:ascii="Times New Roman" w:hAnsi="Times New Roman" w:cs="Times New Roman"/>
                <w:sz w:val="24"/>
                <w:szCs w:val="24"/>
                <w:lang w:val="uk-UA"/>
              </w:rPr>
            </w:pPr>
            <w:r>
              <w:rPr>
                <w:rFonts w:ascii="Times New Roman" w:hAnsi="Times New Roman" w:cs="Times New Roman"/>
                <w:sz w:val="24"/>
                <w:szCs w:val="24"/>
              </w:rPr>
              <w:t>Перший клас: очищен</w:t>
            </w:r>
            <w:r>
              <w:rPr>
                <w:rFonts w:ascii="Times New Roman" w:hAnsi="Times New Roman" w:cs="Times New Roman"/>
                <w:sz w:val="24"/>
                <w:szCs w:val="24"/>
                <w:lang w:val="uk-UA"/>
              </w:rPr>
              <w:t>і</w:t>
            </w:r>
            <w:r w:rsidRPr="00FD0854">
              <w:rPr>
                <w:rFonts w:ascii="Times New Roman" w:hAnsi="Times New Roman" w:cs="Times New Roman"/>
                <w:sz w:val="24"/>
                <w:szCs w:val="24"/>
              </w:rPr>
              <w:t xml:space="preserve"> ві</w:t>
            </w:r>
            <w:r>
              <w:rPr>
                <w:rFonts w:ascii="Times New Roman" w:hAnsi="Times New Roman" w:cs="Times New Roman"/>
                <w:sz w:val="24"/>
                <w:szCs w:val="24"/>
              </w:rPr>
              <w:t>д землі сухим способом, фасован</w:t>
            </w:r>
            <w:r>
              <w:rPr>
                <w:rFonts w:ascii="Times New Roman" w:hAnsi="Times New Roman" w:cs="Times New Roman"/>
                <w:sz w:val="24"/>
                <w:szCs w:val="24"/>
                <w:lang w:val="uk-UA"/>
              </w:rPr>
              <w:t>і</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7</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За швидкістю дозрівання</w:t>
            </w:r>
          </w:p>
        </w:tc>
        <w:tc>
          <w:tcPr>
            <w:tcW w:w="4517" w:type="dxa"/>
          </w:tcPr>
          <w:p w:rsidR="00BF29BC" w:rsidRPr="00FD0854" w:rsidRDefault="00BF29BC" w:rsidP="001A0D47">
            <w:pPr>
              <w:spacing w:after="0" w:line="240" w:lineRule="auto"/>
              <w:jc w:val="both"/>
              <w:rPr>
                <w:rFonts w:ascii="Times New Roman" w:hAnsi="Times New Roman" w:cs="Times New Roman"/>
                <w:sz w:val="24"/>
                <w:szCs w:val="24"/>
              </w:rPr>
            </w:pPr>
          </w:p>
          <w:p w:rsidR="00BF29BC" w:rsidRPr="00FD0854" w:rsidRDefault="00BF29BC" w:rsidP="00E74059">
            <w:pPr>
              <w:numPr>
                <w:ilvl w:val="0"/>
                <w:numId w:val="18"/>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Ранньостиглі</w:t>
            </w:r>
          </w:p>
          <w:p w:rsidR="00BF29BC" w:rsidRPr="00FD0854" w:rsidRDefault="00BF29BC" w:rsidP="001A0D47">
            <w:pPr>
              <w:numPr>
                <w:ilvl w:val="0"/>
                <w:numId w:val="18"/>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Середньостиглі</w:t>
            </w:r>
          </w:p>
          <w:p w:rsidR="00BF29BC" w:rsidRPr="00FD0854" w:rsidRDefault="00BF29BC" w:rsidP="00E74059">
            <w:pPr>
              <w:jc w:val="both"/>
              <w:rPr>
                <w:rFonts w:ascii="Times New Roman" w:hAnsi="Times New Roman" w:cs="Times New Roman"/>
                <w:sz w:val="24"/>
                <w:szCs w:val="24"/>
              </w:rPr>
            </w:pP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8</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 xml:space="preserve">Кількість </w:t>
            </w:r>
          </w:p>
        </w:tc>
        <w:tc>
          <w:tcPr>
            <w:tcW w:w="4517" w:type="dxa"/>
          </w:tcPr>
          <w:p w:rsidR="00BF29BC" w:rsidRPr="00FD0854" w:rsidRDefault="00BF29BC" w:rsidP="00E74059">
            <w:pPr>
              <w:numPr>
                <w:ilvl w:val="0"/>
                <w:numId w:val="18"/>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Овочі:</w:t>
            </w:r>
          </w:p>
          <w:p w:rsidR="00BF29BC" w:rsidRPr="00873C96" w:rsidRDefault="00BF29BC" w:rsidP="00873C96">
            <w:pPr>
              <w:numPr>
                <w:ilvl w:val="0"/>
                <w:numId w:val="18"/>
              </w:num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rPr>
              <w:t>-капуста білокачанна</w:t>
            </w:r>
            <w:r>
              <w:rPr>
                <w:rFonts w:ascii="Times New Roman" w:hAnsi="Times New Roman" w:cs="Times New Roman"/>
                <w:b/>
                <w:bCs/>
                <w:sz w:val="24"/>
                <w:szCs w:val="24"/>
                <w:lang w:val="uk-UA"/>
              </w:rPr>
              <w:t xml:space="preserve"> рання </w:t>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944</w:t>
            </w:r>
            <w:r w:rsidRPr="00FD0854">
              <w:rPr>
                <w:rFonts w:ascii="Times New Roman" w:hAnsi="Times New Roman" w:cs="Times New Roman"/>
                <w:b/>
                <w:bCs/>
                <w:sz w:val="24"/>
                <w:szCs w:val="24"/>
              </w:rPr>
              <w:t xml:space="preserve"> кг;</w:t>
            </w:r>
          </w:p>
          <w:p w:rsidR="00BF29BC" w:rsidRPr="00FD0854" w:rsidRDefault="00BF29BC" w:rsidP="00E74059">
            <w:pPr>
              <w:numPr>
                <w:ilvl w:val="0"/>
                <w:numId w:val="18"/>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морква</w:t>
            </w:r>
            <w:r>
              <w:rPr>
                <w:rFonts w:ascii="Times New Roman" w:hAnsi="Times New Roman" w:cs="Times New Roman"/>
                <w:b/>
                <w:bCs/>
                <w:sz w:val="24"/>
                <w:szCs w:val="24"/>
                <w:lang w:val="uk-UA"/>
              </w:rPr>
              <w:t xml:space="preserve"> рання</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725</w:t>
            </w:r>
            <w:r w:rsidRPr="00FD0854">
              <w:rPr>
                <w:rFonts w:ascii="Times New Roman" w:hAnsi="Times New Roman" w:cs="Times New Roman"/>
                <w:b/>
                <w:bCs/>
                <w:sz w:val="24"/>
                <w:szCs w:val="24"/>
              </w:rPr>
              <w:t>кг;</w:t>
            </w:r>
          </w:p>
          <w:p w:rsidR="00BF29BC" w:rsidRPr="00FD0854" w:rsidRDefault="00BF29BC" w:rsidP="00873C96">
            <w:pPr>
              <w:numPr>
                <w:ilvl w:val="0"/>
                <w:numId w:val="18"/>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буряк столовий</w:t>
            </w:r>
            <w:r>
              <w:rPr>
                <w:rFonts w:ascii="Times New Roman" w:hAnsi="Times New Roman" w:cs="Times New Roman"/>
                <w:b/>
                <w:bCs/>
                <w:sz w:val="24"/>
                <w:szCs w:val="24"/>
                <w:lang w:val="uk-UA"/>
              </w:rPr>
              <w:t xml:space="preserve"> ранній </w:t>
            </w:r>
            <w:r>
              <w:rPr>
                <w:rFonts w:ascii="Times New Roman" w:hAnsi="Times New Roman" w:cs="Times New Roman"/>
                <w:b/>
                <w:bCs/>
                <w:sz w:val="24"/>
                <w:szCs w:val="24"/>
              </w:rPr>
              <w:t>–</w:t>
            </w:r>
            <w:r>
              <w:rPr>
                <w:rFonts w:ascii="Times New Roman" w:hAnsi="Times New Roman" w:cs="Times New Roman"/>
                <w:b/>
                <w:bCs/>
                <w:sz w:val="24"/>
                <w:szCs w:val="24"/>
                <w:lang w:val="uk-UA"/>
              </w:rPr>
              <w:t>277</w:t>
            </w:r>
            <w:r>
              <w:rPr>
                <w:rFonts w:ascii="Times New Roman" w:hAnsi="Times New Roman" w:cs="Times New Roman"/>
                <w:b/>
                <w:bCs/>
                <w:sz w:val="24"/>
                <w:szCs w:val="24"/>
              </w:rPr>
              <w:t xml:space="preserve"> </w:t>
            </w:r>
            <w:r w:rsidRPr="00FD0854">
              <w:rPr>
                <w:rFonts w:ascii="Times New Roman" w:hAnsi="Times New Roman" w:cs="Times New Roman"/>
                <w:b/>
                <w:bCs/>
                <w:sz w:val="24"/>
                <w:szCs w:val="24"/>
              </w:rPr>
              <w:t>кг;</w:t>
            </w:r>
          </w:p>
          <w:p w:rsidR="00BF29BC" w:rsidRPr="00FD0854" w:rsidRDefault="00BF29BC" w:rsidP="00E74059">
            <w:pPr>
              <w:numPr>
                <w:ilvl w:val="0"/>
                <w:numId w:val="18"/>
              </w:numPr>
              <w:spacing w:after="0" w:line="240" w:lineRule="auto"/>
              <w:jc w:val="both"/>
              <w:rPr>
                <w:rFonts w:ascii="Times New Roman" w:hAnsi="Times New Roman" w:cs="Times New Roman"/>
                <w:b/>
                <w:bCs/>
                <w:sz w:val="24"/>
                <w:szCs w:val="24"/>
              </w:rPr>
            </w:pPr>
            <w:r w:rsidRPr="00FD0854">
              <w:rPr>
                <w:rFonts w:ascii="Times New Roman" w:hAnsi="Times New Roman" w:cs="Times New Roman"/>
                <w:b/>
                <w:bCs/>
                <w:sz w:val="24"/>
                <w:szCs w:val="24"/>
              </w:rPr>
              <w:t>- огірки</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1000</w:t>
            </w:r>
            <w:r w:rsidRPr="00FD0854">
              <w:rPr>
                <w:rFonts w:ascii="Times New Roman" w:hAnsi="Times New Roman" w:cs="Times New Roman"/>
                <w:b/>
                <w:bCs/>
                <w:sz w:val="24"/>
                <w:szCs w:val="24"/>
              </w:rPr>
              <w:t>кг;</w:t>
            </w:r>
          </w:p>
          <w:p w:rsidR="00BF29BC" w:rsidRPr="00873C96" w:rsidRDefault="00BF29BC" w:rsidP="00E74059">
            <w:pPr>
              <w:numPr>
                <w:ilvl w:val="0"/>
                <w:numId w:val="18"/>
              </w:numPr>
              <w:spacing w:after="0" w:line="240" w:lineRule="auto"/>
              <w:jc w:val="both"/>
              <w:rPr>
                <w:rFonts w:ascii="Times New Roman" w:hAnsi="Times New Roman" w:cs="Times New Roman"/>
                <w:b/>
                <w:bCs/>
                <w:sz w:val="24"/>
                <w:szCs w:val="24"/>
              </w:rPr>
            </w:pPr>
            <w:r w:rsidRPr="00FD0854">
              <w:rPr>
                <w:rFonts w:ascii="Times New Roman" w:hAnsi="Times New Roman" w:cs="Times New Roman"/>
                <w:b/>
                <w:bCs/>
                <w:sz w:val="24"/>
                <w:szCs w:val="24"/>
              </w:rPr>
              <w:t xml:space="preserve">- помідори – </w:t>
            </w:r>
            <w:r>
              <w:rPr>
                <w:rFonts w:ascii="Times New Roman" w:hAnsi="Times New Roman" w:cs="Times New Roman"/>
                <w:b/>
                <w:bCs/>
                <w:sz w:val="24"/>
                <w:szCs w:val="24"/>
                <w:lang w:val="uk-UA"/>
              </w:rPr>
              <w:t>842</w:t>
            </w:r>
            <w:r w:rsidRPr="00FD0854">
              <w:rPr>
                <w:rFonts w:ascii="Times New Roman" w:hAnsi="Times New Roman" w:cs="Times New Roman"/>
                <w:b/>
                <w:bCs/>
                <w:sz w:val="24"/>
                <w:szCs w:val="24"/>
              </w:rPr>
              <w:t>кг;</w:t>
            </w:r>
          </w:p>
          <w:p w:rsidR="00BF29BC" w:rsidRPr="00873C96" w:rsidRDefault="00BF29BC" w:rsidP="00E74059">
            <w:pPr>
              <w:numPr>
                <w:ilvl w:val="0"/>
                <w:numId w:val="18"/>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 кабачки – 167кг;</w:t>
            </w:r>
          </w:p>
          <w:p w:rsidR="00BF29BC" w:rsidRPr="00873C96" w:rsidRDefault="00BF29BC" w:rsidP="00E74059">
            <w:pPr>
              <w:numPr>
                <w:ilvl w:val="0"/>
                <w:numId w:val="18"/>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 редиска – 86кг;</w:t>
            </w:r>
          </w:p>
          <w:p w:rsidR="00BF29BC" w:rsidRPr="00873C96" w:rsidRDefault="00BF29BC" w:rsidP="00E74059">
            <w:pPr>
              <w:numPr>
                <w:ilvl w:val="0"/>
                <w:numId w:val="18"/>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 перець солодкий – 30кг;</w:t>
            </w:r>
          </w:p>
          <w:p w:rsidR="00BF29BC" w:rsidRPr="00FD0854" w:rsidRDefault="00BF29BC" w:rsidP="00E74059">
            <w:pPr>
              <w:numPr>
                <w:ilvl w:val="0"/>
                <w:numId w:val="18"/>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 баклажани – 147кг.</w:t>
            </w:r>
          </w:p>
          <w:p w:rsidR="00BF29BC" w:rsidRPr="00FD0854" w:rsidRDefault="00BF29BC" w:rsidP="00E74059">
            <w:pPr>
              <w:spacing w:after="0" w:line="240" w:lineRule="auto"/>
              <w:jc w:val="both"/>
              <w:rPr>
                <w:rFonts w:ascii="Times New Roman" w:hAnsi="Times New Roman" w:cs="Times New Roman"/>
                <w:sz w:val="24"/>
                <w:szCs w:val="24"/>
              </w:rPr>
            </w:pPr>
          </w:p>
        </w:tc>
      </w:tr>
      <w:tr w:rsidR="00BF29BC" w:rsidRPr="00FD0854">
        <w:tc>
          <w:tcPr>
            <w:tcW w:w="9743" w:type="dxa"/>
            <w:gridSpan w:val="3"/>
          </w:tcPr>
          <w:p w:rsidR="00BF29BC" w:rsidRPr="00FD0854" w:rsidRDefault="00BF29BC" w:rsidP="00E74059">
            <w:pPr>
              <w:jc w:val="center"/>
              <w:rPr>
                <w:rFonts w:ascii="Times New Roman" w:hAnsi="Times New Roman" w:cs="Times New Roman"/>
                <w:b/>
                <w:bCs/>
                <w:sz w:val="24"/>
                <w:szCs w:val="24"/>
              </w:rPr>
            </w:pPr>
            <w:r w:rsidRPr="00FD0854">
              <w:rPr>
                <w:rFonts w:ascii="Times New Roman" w:hAnsi="Times New Roman" w:cs="Times New Roman"/>
                <w:b/>
                <w:bCs/>
                <w:sz w:val="24"/>
                <w:szCs w:val="24"/>
              </w:rPr>
              <w:t>ФРУКТИ</w:t>
            </w:r>
          </w:p>
        </w:tc>
      </w:tr>
      <w:tr w:rsidR="00BF29BC" w:rsidRPr="00F20003">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1</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Зовнішній вигляд</w:t>
            </w:r>
          </w:p>
        </w:tc>
        <w:tc>
          <w:tcPr>
            <w:tcW w:w="4517" w:type="dxa"/>
          </w:tcPr>
          <w:p w:rsidR="00BF29BC" w:rsidRPr="00F20003" w:rsidRDefault="00BF29BC" w:rsidP="00E74059">
            <w:pPr>
              <w:jc w:val="both"/>
              <w:rPr>
                <w:rFonts w:ascii="Times New Roman" w:hAnsi="Times New Roman" w:cs="Times New Roman"/>
                <w:sz w:val="24"/>
                <w:szCs w:val="24"/>
                <w:lang w:val="uk-UA"/>
              </w:rPr>
            </w:pPr>
            <w:r w:rsidRPr="00FD0854">
              <w:rPr>
                <w:rFonts w:ascii="Times New Roman" w:hAnsi="Times New Roman" w:cs="Times New Roman"/>
                <w:sz w:val="24"/>
                <w:szCs w:val="24"/>
              </w:rPr>
              <w:t>Плоди середнього розміру, вирощені в природних умовах, без перевищеного вмісту хімічних речовин.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w:t>
            </w:r>
            <w:r w:rsidRPr="00764FB5">
              <w:rPr>
                <w:rFonts w:ascii="Times New Roman" w:hAnsi="Times New Roman" w:cs="Times New Roman"/>
              </w:rPr>
              <w:t xml:space="preserve"> </w:t>
            </w:r>
            <w:r w:rsidRPr="00F20003">
              <w:rPr>
                <w:rFonts w:ascii="Times New Roman" w:hAnsi="Times New Roman" w:cs="Times New Roman"/>
                <w:lang w:val="uk-UA"/>
              </w:rPr>
              <w:t>На кожній упаковці товару має бути етикетка з інформацією на українській мові (назва продукту, дата виготовлення, маси нетто кг, умови та термін зберігання).</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2</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Пакування</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Сітка полімерна, картонні коробки</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3</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Смак</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Властивий даному ботанічному сорту, без стороннього присмаку</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4</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Сфера застосування</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Приготування їжі</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5</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Оцінка якості</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ДСТУ, відповідно до виду фрукту</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6</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За класами якості</w:t>
            </w:r>
          </w:p>
        </w:tc>
        <w:tc>
          <w:tcPr>
            <w:tcW w:w="4517" w:type="dxa"/>
          </w:tcPr>
          <w:p w:rsidR="00BF29BC" w:rsidRPr="00DC0657" w:rsidRDefault="00BF29BC" w:rsidP="00E74059">
            <w:pPr>
              <w:jc w:val="both"/>
              <w:rPr>
                <w:rFonts w:ascii="Times New Roman" w:hAnsi="Times New Roman" w:cs="Times New Roman"/>
                <w:sz w:val="24"/>
                <w:szCs w:val="24"/>
                <w:lang w:val="uk-UA"/>
              </w:rPr>
            </w:pPr>
            <w:r>
              <w:rPr>
                <w:rFonts w:ascii="Times New Roman" w:hAnsi="Times New Roman" w:cs="Times New Roman"/>
                <w:sz w:val="24"/>
                <w:szCs w:val="24"/>
              </w:rPr>
              <w:t>Перший клас: очищен</w:t>
            </w:r>
            <w:r>
              <w:rPr>
                <w:rFonts w:ascii="Times New Roman" w:hAnsi="Times New Roman" w:cs="Times New Roman"/>
                <w:sz w:val="24"/>
                <w:szCs w:val="24"/>
                <w:lang w:val="uk-UA"/>
              </w:rPr>
              <w:t>і</w:t>
            </w:r>
            <w:r w:rsidRPr="00FD0854">
              <w:rPr>
                <w:rFonts w:ascii="Times New Roman" w:hAnsi="Times New Roman" w:cs="Times New Roman"/>
                <w:sz w:val="24"/>
                <w:szCs w:val="24"/>
              </w:rPr>
              <w:t xml:space="preserve"> ві</w:t>
            </w:r>
            <w:r>
              <w:rPr>
                <w:rFonts w:ascii="Times New Roman" w:hAnsi="Times New Roman" w:cs="Times New Roman"/>
                <w:sz w:val="24"/>
                <w:szCs w:val="24"/>
              </w:rPr>
              <w:t>д землі сухим способом, фасован</w:t>
            </w:r>
            <w:r>
              <w:rPr>
                <w:rFonts w:ascii="Times New Roman" w:hAnsi="Times New Roman" w:cs="Times New Roman"/>
                <w:sz w:val="24"/>
                <w:szCs w:val="24"/>
                <w:lang w:val="uk-UA"/>
              </w:rPr>
              <w:t>і</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7</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За швидкістю дозрівання</w:t>
            </w:r>
          </w:p>
        </w:tc>
        <w:tc>
          <w:tcPr>
            <w:tcW w:w="4517" w:type="dxa"/>
          </w:tcPr>
          <w:p w:rsidR="00BF29BC" w:rsidRPr="00FD0854" w:rsidRDefault="00BF29BC" w:rsidP="001A0D47">
            <w:pPr>
              <w:spacing w:after="0" w:line="240" w:lineRule="auto"/>
              <w:jc w:val="both"/>
              <w:rPr>
                <w:rFonts w:ascii="Times New Roman" w:hAnsi="Times New Roman" w:cs="Times New Roman"/>
                <w:sz w:val="24"/>
                <w:szCs w:val="24"/>
              </w:rPr>
            </w:pPr>
          </w:p>
          <w:p w:rsidR="00BF29BC" w:rsidRPr="00FD0854" w:rsidRDefault="00BF29BC" w:rsidP="00E74059">
            <w:pPr>
              <w:numPr>
                <w:ilvl w:val="0"/>
                <w:numId w:val="18"/>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Ранньостиглі</w:t>
            </w:r>
          </w:p>
          <w:p w:rsidR="00BF29BC" w:rsidRPr="00FD0854" w:rsidRDefault="00BF29BC" w:rsidP="001A0D47">
            <w:pPr>
              <w:numPr>
                <w:ilvl w:val="0"/>
                <w:numId w:val="18"/>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Середньостиглі</w:t>
            </w:r>
          </w:p>
          <w:p w:rsidR="00BF29BC" w:rsidRPr="00FD0854" w:rsidRDefault="00BF29BC" w:rsidP="00E74059">
            <w:pPr>
              <w:jc w:val="both"/>
              <w:rPr>
                <w:rFonts w:ascii="Times New Roman" w:hAnsi="Times New Roman" w:cs="Times New Roman"/>
                <w:sz w:val="24"/>
                <w:szCs w:val="24"/>
              </w:rPr>
            </w:pP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8</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Кількість</w:t>
            </w:r>
          </w:p>
        </w:tc>
        <w:tc>
          <w:tcPr>
            <w:tcW w:w="4517" w:type="dxa"/>
          </w:tcPr>
          <w:p w:rsidR="00BF29BC" w:rsidRPr="00FD0854" w:rsidRDefault="00BF29BC" w:rsidP="00E74059">
            <w:pPr>
              <w:ind w:firstLine="709"/>
              <w:jc w:val="both"/>
              <w:rPr>
                <w:rFonts w:ascii="Times New Roman" w:hAnsi="Times New Roman" w:cs="Times New Roman"/>
                <w:sz w:val="24"/>
                <w:szCs w:val="24"/>
              </w:rPr>
            </w:pPr>
            <w:r w:rsidRPr="00FD0854">
              <w:rPr>
                <w:rFonts w:ascii="Times New Roman" w:hAnsi="Times New Roman" w:cs="Times New Roman"/>
                <w:sz w:val="24"/>
                <w:szCs w:val="24"/>
              </w:rPr>
              <w:t>Фрукти:</w:t>
            </w:r>
          </w:p>
          <w:p w:rsidR="00BF29BC" w:rsidRPr="00FD0854" w:rsidRDefault="00BF29BC" w:rsidP="00E74059">
            <w:pPr>
              <w:numPr>
                <w:ilvl w:val="0"/>
                <w:numId w:val="19"/>
              </w:num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lang w:val="uk-UA"/>
              </w:rPr>
              <w:t>полуниця</w:t>
            </w:r>
            <w:r>
              <w:rPr>
                <w:rFonts w:ascii="Times New Roman" w:hAnsi="Times New Roman" w:cs="Times New Roman"/>
                <w:b/>
                <w:bCs/>
                <w:sz w:val="24"/>
                <w:szCs w:val="24"/>
              </w:rPr>
              <w:t xml:space="preserve"> – </w:t>
            </w:r>
            <w:r w:rsidRPr="00FD0854">
              <w:rPr>
                <w:rFonts w:ascii="Times New Roman" w:hAnsi="Times New Roman" w:cs="Times New Roman"/>
                <w:b/>
                <w:bCs/>
                <w:sz w:val="24"/>
                <w:szCs w:val="24"/>
              </w:rPr>
              <w:t xml:space="preserve"> </w:t>
            </w:r>
            <w:r>
              <w:rPr>
                <w:rFonts w:ascii="Times New Roman" w:hAnsi="Times New Roman" w:cs="Times New Roman"/>
                <w:b/>
                <w:bCs/>
                <w:sz w:val="24"/>
                <w:szCs w:val="24"/>
                <w:lang w:val="uk-UA"/>
              </w:rPr>
              <w:t>277</w:t>
            </w:r>
            <w:r>
              <w:rPr>
                <w:rFonts w:ascii="Times New Roman" w:hAnsi="Times New Roman" w:cs="Times New Roman"/>
                <w:b/>
                <w:bCs/>
                <w:sz w:val="24"/>
                <w:szCs w:val="24"/>
              </w:rPr>
              <w:t>кг</w:t>
            </w:r>
          </w:p>
          <w:p w:rsidR="00BF29BC" w:rsidRPr="00FD0854" w:rsidRDefault="00BF29BC" w:rsidP="00E74059">
            <w:pPr>
              <w:numPr>
                <w:ilvl w:val="0"/>
                <w:numId w:val="19"/>
              </w:num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lang w:val="uk-UA"/>
              </w:rPr>
              <w:t>черешня</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407</w:t>
            </w:r>
            <w:r>
              <w:rPr>
                <w:rFonts w:ascii="Times New Roman" w:hAnsi="Times New Roman" w:cs="Times New Roman"/>
                <w:b/>
                <w:bCs/>
                <w:sz w:val="24"/>
                <w:szCs w:val="24"/>
              </w:rPr>
              <w:t>кг</w:t>
            </w:r>
          </w:p>
          <w:p w:rsidR="00BF29BC" w:rsidRPr="00FD0854" w:rsidRDefault="00BF29BC" w:rsidP="00E74059">
            <w:pPr>
              <w:numPr>
                <w:ilvl w:val="0"/>
                <w:numId w:val="19"/>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w:t>
            </w:r>
            <w:r>
              <w:rPr>
                <w:rFonts w:ascii="Times New Roman" w:hAnsi="Times New Roman" w:cs="Times New Roman"/>
                <w:b/>
                <w:bCs/>
                <w:sz w:val="24"/>
                <w:szCs w:val="24"/>
                <w:lang w:val="uk-UA"/>
              </w:rPr>
              <w:t>брикос</w:t>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302</w:t>
            </w:r>
            <w:r>
              <w:rPr>
                <w:rFonts w:ascii="Times New Roman" w:hAnsi="Times New Roman" w:cs="Times New Roman"/>
                <w:b/>
                <w:bCs/>
                <w:sz w:val="24"/>
                <w:szCs w:val="24"/>
              </w:rPr>
              <w:t>кг</w:t>
            </w:r>
          </w:p>
          <w:p w:rsidR="00BF29BC" w:rsidRPr="00FD0854" w:rsidRDefault="00BF29BC" w:rsidP="00E74059">
            <w:pPr>
              <w:numPr>
                <w:ilvl w:val="0"/>
                <w:numId w:val="19"/>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нектарин</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400</w:t>
            </w:r>
            <w:r>
              <w:rPr>
                <w:rFonts w:ascii="Times New Roman" w:hAnsi="Times New Roman" w:cs="Times New Roman"/>
                <w:b/>
                <w:bCs/>
                <w:sz w:val="24"/>
                <w:szCs w:val="24"/>
              </w:rPr>
              <w:t xml:space="preserve"> кг</w:t>
            </w:r>
          </w:p>
          <w:p w:rsidR="00BF29BC" w:rsidRPr="00FD0854" w:rsidRDefault="00BF29BC" w:rsidP="00180BCE">
            <w:pPr>
              <w:spacing w:after="0" w:line="240" w:lineRule="auto"/>
              <w:jc w:val="both"/>
              <w:rPr>
                <w:rFonts w:ascii="Times New Roman" w:hAnsi="Times New Roman" w:cs="Times New Roman"/>
                <w:b/>
                <w:bCs/>
                <w:sz w:val="24"/>
                <w:szCs w:val="24"/>
              </w:rPr>
            </w:pPr>
          </w:p>
          <w:p w:rsidR="00BF29BC" w:rsidRPr="00FD0854" w:rsidRDefault="00BF29BC" w:rsidP="00E74059">
            <w:pPr>
              <w:numPr>
                <w:ilvl w:val="0"/>
                <w:numId w:val="19"/>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кавуни</w:t>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247</w:t>
            </w:r>
            <w:r>
              <w:rPr>
                <w:rFonts w:ascii="Times New Roman" w:hAnsi="Times New Roman" w:cs="Times New Roman"/>
                <w:b/>
                <w:bCs/>
                <w:sz w:val="24"/>
                <w:szCs w:val="24"/>
              </w:rPr>
              <w:t xml:space="preserve"> кг</w:t>
            </w:r>
          </w:p>
          <w:p w:rsidR="00BF29BC" w:rsidRPr="00FD0854" w:rsidRDefault="00BF29BC" w:rsidP="00180BCE">
            <w:pPr>
              <w:spacing w:after="0" w:line="240" w:lineRule="auto"/>
              <w:jc w:val="both"/>
              <w:rPr>
                <w:rFonts w:ascii="Times New Roman" w:hAnsi="Times New Roman" w:cs="Times New Roman"/>
                <w:b/>
                <w:bCs/>
                <w:sz w:val="24"/>
                <w:szCs w:val="24"/>
              </w:rPr>
            </w:pPr>
          </w:p>
          <w:p w:rsidR="00BF29BC" w:rsidRPr="00FD0854" w:rsidRDefault="00BF29BC" w:rsidP="00E74059">
            <w:pPr>
              <w:spacing w:after="0" w:line="240" w:lineRule="auto"/>
              <w:jc w:val="both"/>
              <w:rPr>
                <w:rFonts w:ascii="Times New Roman" w:hAnsi="Times New Roman" w:cs="Times New Roman"/>
                <w:color w:val="000000"/>
                <w:sz w:val="24"/>
                <w:szCs w:val="24"/>
              </w:rPr>
            </w:pP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9</w:t>
            </w:r>
          </w:p>
        </w:tc>
        <w:tc>
          <w:tcPr>
            <w:tcW w:w="4632"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Додаткові вимоги</w:t>
            </w:r>
          </w:p>
        </w:tc>
        <w:tc>
          <w:tcPr>
            <w:tcW w:w="4517" w:type="dxa"/>
          </w:tcPr>
          <w:p w:rsidR="00BF29BC" w:rsidRPr="00FD0854" w:rsidRDefault="00BF29BC" w:rsidP="00E74059">
            <w:pPr>
              <w:jc w:val="both"/>
              <w:rPr>
                <w:rFonts w:ascii="Times New Roman" w:hAnsi="Times New Roman" w:cs="Times New Roman"/>
                <w:sz w:val="24"/>
                <w:szCs w:val="24"/>
              </w:rPr>
            </w:pPr>
            <w:r w:rsidRPr="00FD0854">
              <w:rPr>
                <w:rFonts w:ascii="Times New Roman" w:hAnsi="Times New Roman" w:cs="Times New Roman"/>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 Про основні принципи та вимоги до безпечності та якості харчових продуктів»</w:t>
            </w:r>
          </w:p>
        </w:tc>
      </w:tr>
      <w:tr w:rsidR="00BF29BC" w:rsidRPr="00FD0854">
        <w:tc>
          <w:tcPr>
            <w:tcW w:w="594" w:type="dxa"/>
          </w:tcPr>
          <w:p w:rsidR="00BF29BC" w:rsidRPr="00FD0854" w:rsidRDefault="00BF29BC" w:rsidP="00E74059">
            <w:pPr>
              <w:jc w:val="both"/>
              <w:rPr>
                <w:rFonts w:ascii="Times New Roman" w:hAnsi="Times New Roman" w:cs="Times New Roman"/>
                <w:sz w:val="24"/>
                <w:szCs w:val="24"/>
              </w:rPr>
            </w:pPr>
          </w:p>
        </w:tc>
        <w:tc>
          <w:tcPr>
            <w:tcW w:w="4632" w:type="dxa"/>
          </w:tcPr>
          <w:p w:rsidR="00BF29BC" w:rsidRPr="00FD0854" w:rsidRDefault="00BF29BC" w:rsidP="00E74059">
            <w:pPr>
              <w:jc w:val="both"/>
              <w:rPr>
                <w:rFonts w:ascii="Times New Roman" w:hAnsi="Times New Roman" w:cs="Times New Roman"/>
                <w:sz w:val="24"/>
                <w:szCs w:val="24"/>
              </w:rPr>
            </w:pPr>
          </w:p>
        </w:tc>
        <w:tc>
          <w:tcPr>
            <w:tcW w:w="4517" w:type="dxa"/>
          </w:tcPr>
          <w:p w:rsidR="00BF29BC" w:rsidRPr="00FD0854" w:rsidRDefault="00BF29BC" w:rsidP="00E74059">
            <w:pPr>
              <w:jc w:val="both"/>
              <w:rPr>
                <w:rFonts w:ascii="Times New Roman" w:hAnsi="Times New Roman" w:cs="Times New Roman"/>
                <w:sz w:val="24"/>
                <w:szCs w:val="24"/>
              </w:rPr>
            </w:pPr>
          </w:p>
        </w:tc>
      </w:tr>
    </w:tbl>
    <w:p w:rsidR="00BF29BC" w:rsidRPr="00FD0854" w:rsidRDefault="00BF29BC" w:rsidP="00DC7C34">
      <w:pPr>
        <w:widowControl w:val="0"/>
        <w:suppressAutoHyphens/>
        <w:autoSpaceDN w:val="0"/>
        <w:spacing w:after="0" w:line="240" w:lineRule="auto"/>
        <w:jc w:val="center"/>
        <w:textAlignment w:val="baseline"/>
        <w:rPr>
          <w:rFonts w:ascii="Times New Roman" w:hAnsi="Times New Roman" w:cs="Times New Roman"/>
          <w:b/>
          <w:bCs/>
          <w:sz w:val="24"/>
          <w:szCs w:val="24"/>
          <w:lang w:eastAsia="ru-RU"/>
        </w:rPr>
      </w:pPr>
    </w:p>
    <w:p w:rsidR="00BF29BC" w:rsidRPr="002A2C21" w:rsidRDefault="00BF29BC" w:rsidP="00DC7C34">
      <w:pPr>
        <w:pStyle w:val="Heading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BF29BC" w:rsidRPr="00D84B72" w:rsidRDefault="00BF29BC" w:rsidP="00DC7C34">
      <w:pPr>
        <w:suppressAutoHyphens/>
        <w:spacing w:after="0" w:line="240" w:lineRule="auto"/>
        <w:jc w:val="both"/>
        <w:rPr>
          <w:b/>
          <w:bCs/>
          <w:kern w:val="1"/>
        </w:rPr>
      </w:pPr>
    </w:p>
    <w:p w:rsidR="00BF29BC" w:rsidRPr="007245A4" w:rsidRDefault="00BF29BC" w:rsidP="00DC7C34">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7245A4">
        <w:rPr>
          <w:rFonts w:ascii="Times New Roman" w:hAnsi="Times New Roman" w:cs="Times New Roman"/>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7245A4">
        <w:rPr>
          <w:rFonts w:ascii="Times New Roman" w:hAnsi="Times New Roman" w:cs="Times New Roman"/>
          <w:color w:val="2B2B2B"/>
          <w:sz w:val="24"/>
          <w:szCs w:val="24"/>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BF29BC" w:rsidRPr="007245A4" w:rsidRDefault="00BF29BC" w:rsidP="00DC7C34">
      <w:pPr>
        <w:spacing w:after="0"/>
        <w:rPr>
          <w:rFonts w:ascii="Times New Roman" w:hAnsi="Times New Roman" w:cs="Times New Roman"/>
          <w:b/>
          <w:bCs/>
          <w:sz w:val="24"/>
          <w:szCs w:val="24"/>
        </w:rPr>
      </w:pPr>
      <w:r w:rsidRPr="007245A4">
        <w:rPr>
          <w:rFonts w:ascii="Times New Roman" w:hAnsi="Times New Roman" w:cs="Times New Roman"/>
          <w:b/>
          <w:bCs/>
          <w:sz w:val="24"/>
          <w:szCs w:val="24"/>
        </w:rPr>
        <w:t>2. Послуги та витрати, які обов’язково надає Учасник та включає в ціну товару:</w:t>
      </w:r>
    </w:p>
    <w:p w:rsidR="00BF29BC" w:rsidRPr="007245A4" w:rsidRDefault="00BF29BC" w:rsidP="00DC7C34">
      <w:pPr>
        <w:spacing w:after="0"/>
        <w:rPr>
          <w:rFonts w:ascii="Times New Roman" w:hAnsi="Times New Roman" w:cs="Times New Roman"/>
          <w:sz w:val="24"/>
          <w:szCs w:val="24"/>
        </w:rPr>
      </w:pPr>
      <w:r w:rsidRPr="007245A4">
        <w:rPr>
          <w:rFonts w:ascii="Times New Roman" w:hAnsi="Times New Roman" w:cs="Times New Roman"/>
          <w:sz w:val="24"/>
          <w:szCs w:val="24"/>
        </w:rPr>
        <w:t>-  доставка товару до місця, передбаченого цією документацією;</w:t>
      </w:r>
    </w:p>
    <w:p w:rsidR="00BF29BC" w:rsidRPr="007245A4" w:rsidRDefault="00BF29BC" w:rsidP="00DC7C34">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фасування, пакування, навантаження та розвантаження</w:t>
      </w:r>
    </w:p>
    <w:p w:rsidR="00BF29BC" w:rsidRPr="007245A4" w:rsidRDefault="00BF29BC" w:rsidP="00DC7C34">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BF29BC" w:rsidRPr="007245A4" w:rsidRDefault="00BF29BC" w:rsidP="00DC7C34">
      <w:pPr>
        <w:spacing w:after="0"/>
        <w:rPr>
          <w:rFonts w:ascii="Times New Roman" w:hAnsi="Times New Roman" w:cs="Times New Roman"/>
          <w:b/>
          <w:bCs/>
          <w:sz w:val="24"/>
          <w:szCs w:val="24"/>
        </w:rPr>
      </w:pPr>
      <w:r w:rsidRPr="007245A4">
        <w:rPr>
          <w:rFonts w:ascii="Times New Roman" w:hAnsi="Times New Roman" w:cs="Times New Roman"/>
          <w:b/>
          <w:bCs/>
          <w:sz w:val="24"/>
          <w:szCs w:val="24"/>
        </w:rPr>
        <w:t>3. Загальні умови поставки предмета закупівлі:</w:t>
      </w:r>
    </w:p>
    <w:p w:rsidR="00BF29BC" w:rsidRPr="007245A4" w:rsidRDefault="00BF29BC" w:rsidP="00DC7C34">
      <w:pPr>
        <w:tabs>
          <w:tab w:val="left" w:pos="426"/>
        </w:tabs>
        <w:spacing w:after="0"/>
        <w:rPr>
          <w:rFonts w:ascii="Times New Roman" w:hAnsi="Times New Roman" w:cs="Times New Roman"/>
          <w:sz w:val="24"/>
          <w:szCs w:val="24"/>
        </w:rPr>
      </w:pPr>
      <w:r w:rsidRPr="007245A4">
        <w:rPr>
          <w:rFonts w:ascii="Times New Roman" w:hAnsi="Times New Roman" w:cs="Times New Roman"/>
          <w:b/>
          <w:bCs/>
          <w:sz w:val="24"/>
          <w:szCs w:val="24"/>
        </w:rPr>
        <w:tab/>
      </w:r>
      <w:r w:rsidRPr="007245A4">
        <w:rPr>
          <w:rFonts w:ascii="Times New Roman" w:hAnsi="Times New Roman" w:cs="Times New Roman"/>
          <w:b/>
          <w:bCs/>
          <w:sz w:val="24"/>
          <w:szCs w:val="24"/>
        </w:rPr>
        <w:tab/>
      </w:r>
      <w:r w:rsidRPr="007245A4">
        <w:rPr>
          <w:rFonts w:ascii="Times New Roman" w:hAnsi="Times New Roman" w:cs="Times New Roman"/>
          <w:sz w:val="24"/>
          <w:szCs w:val="24"/>
        </w:rPr>
        <w:t xml:space="preserve">3.1.Доставка, навантаження та розвантаження Товару здійснюється силами та за рахунок Учасника до  кожного закладу освіти окремо, протягом </w:t>
      </w:r>
      <w:r>
        <w:rPr>
          <w:rFonts w:ascii="Times New Roman" w:hAnsi="Times New Roman" w:cs="Times New Roman"/>
          <w:sz w:val="24"/>
          <w:szCs w:val="24"/>
          <w:lang w:val="uk-UA"/>
        </w:rPr>
        <w:t xml:space="preserve">– </w:t>
      </w:r>
      <w:r w:rsidRPr="008845FB">
        <w:rPr>
          <w:rFonts w:ascii="Times New Roman" w:hAnsi="Times New Roman" w:cs="Times New Roman"/>
          <w:b/>
          <w:bCs/>
          <w:sz w:val="24"/>
          <w:szCs w:val="24"/>
          <w:lang w:val="uk-UA"/>
        </w:rPr>
        <w:t>з дня укладення договору до 31.08.</w:t>
      </w:r>
      <w:r w:rsidRPr="008845FB">
        <w:rPr>
          <w:rFonts w:ascii="Times New Roman" w:hAnsi="Times New Roman" w:cs="Times New Roman"/>
          <w:b/>
          <w:bCs/>
          <w:sz w:val="24"/>
          <w:szCs w:val="24"/>
        </w:rPr>
        <w:t>202</w:t>
      </w:r>
      <w:r w:rsidRPr="008845FB">
        <w:rPr>
          <w:rFonts w:ascii="Times New Roman" w:hAnsi="Times New Roman" w:cs="Times New Roman"/>
          <w:b/>
          <w:bCs/>
          <w:sz w:val="24"/>
          <w:szCs w:val="24"/>
          <w:lang w:val="uk-UA"/>
        </w:rPr>
        <w:t>3</w:t>
      </w:r>
      <w:r w:rsidRPr="008845FB">
        <w:rPr>
          <w:rFonts w:ascii="Times New Roman" w:hAnsi="Times New Roman" w:cs="Times New Roman"/>
          <w:b/>
          <w:bCs/>
          <w:sz w:val="24"/>
          <w:szCs w:val="24"/>
        </w:rPr>
        <w:t xml:space="preserve"> року </w:t>
      </w:r>
      <w:r w:rsidRPr="007245A4">
        <w:rPr>
          <w:rFonts w:ascii="Times New Roman" w:hAnsi="Times New Roman" w:cs="Times New Roman"/>
          <w:sz w:val="24"/>
          <w:szCs w:val="24"/>
        </w:rPr>
        <w:t xml:space="preserve">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7245A4">
        <w:rPr>
          <w:rFonts w:ascii="Times New Roman" w:hAnsi="Times New Roman" w:cs="Times New Roman"/>
          <w:sz w:val="24"/>
          <w:szCs w:val="24"/>
          <w:u w:val="single"/>
        </w:rPr>
        <w:t>16:00</w:t>
      </w:r>
      <w:r w:rsidRPr="007245A4">
        <w:rPr>
          <w:rFonts w:ascii="Times New Roman" w:hAnsi="Times New Roman" w:cs="Times New Roman"/>
          <w:sz w:val="24"/>
          <w:szCs w:val="24"/>
        </w:rPr>
        <w:t xml:space="preserve"> години до кінцевого закладу освіти. 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BF29BC" w:rsidRPr="007245A4" w:rsidRDefault="00BF29BC" w:rsidP="00DC7C34">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7245A4">
        <w:rPr>
          <w:rFonts w:ascii="Times New Roman" w:hAnsi="Times New Roman" w:cs="Times New Roman"/>
          <w:sz w:val="24"/>
          <w:szCs w:val="24"/>
          <w:u w:val="single"/>
        </w:rPr>
        <w:t>не менш 80%</w:t>
      </w:r>
      <w:r w:rsidRPr="007245A4">
        <w:rPr>
          <w:rFonts w:ascii="Times New Roman" w:hAnsi="Times New Roman" w:cs="Times New Roman"/>
          <w:sz w:val="24"/>
          <w:szCs w:val="24"/>
        </w:rPr>
        <w:t xml:space="preserve"> від загального строку зберігання.</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належне оформлення відвантажувальних і розрахункових документів, </w:t>
      </w:r>
      <w:r w:rsidRPr="007245A4">
        <w:rPr>
          <w:rFonts w:ascii="Times New Roman" w:hAnsi="Times New Roman" w:cs="Times New Roman"/>
          <w:sz w:val="24"/>
          <w:szCs w:val="24"/>
          <w:u w:val="single"/>
        </w:rPr>
        <w:t>відповідність зазначених у них даних</w:t>
      </w:r>
      <w:r w:rsidRPr="007245A4">
        <w:rPr>
          <w:rFonts w:ascii="Times New Roman" w:hAnsi="Times New Roman" w:cs="Times New Roman"/>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3.4.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w:t>
      </w:r>
      <w:r w:rsidRPr="007245A4">
        <w:rPr>
          <w:rFonts w:ascii="Times New Roman" w:hAnsi="Times New Roman" w:cs="Times New Roman"/>
          <w:sz w:val="24"/>
          <w:szCs w:val="24"/>
          <w:lang w:val="en-US"/>
        </w:rPr>
        <w:t>VIII</w:t>
      </w:r>
      <w:r w:rsidRPr="007245A4">
        <w:rPr>
          <w:rFonts w:ascii="Times New Roman" w:hAnsi="Times New Roman" w:cs="Times New Roman"/>
          <w:sz w:val="24"/>
          <w:szCs w:val="24"/>
        </w:rPr>
        <w:t xml:space="preserve"> від 06.12.2018 р.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3.6. Постачання Товару здійснюється спеціально обладнаним транспортом Учасника. Вимоги до транспортного засобу:</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збереження Товару під час перевезення;</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3.7.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BF29BC" w:rsidRPr="007245A4" w:rsidRDefault="00BF29BC" w:rsidP="00DC7C34">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3.8.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7245A4">
        <w:rPr>
          <w:rFonts w:ascii="Times New Roman" w:hAnsi="Times New Roman" w:cs="Times New Roman"/>
          <w:color w:val="000000"/>
          <w:kern w:val="1"/>
          <w:sz w:val="24"/>
          <w:szCs w:val="24"/>
        </w:rPr>
        <w:t>опії, завірені належним чином</w:t>
      </w:r>
      <w:r w:rsidRPr="007245A4">
        <w:rPr>
          <w:rFonts w:ascii="Times New Roman" w:hAnsi="Times New Roman" w:cs="Times New Roman"/>
          <w:sz w:val="24"/>
          <w:szCs w:val="24"/>
        </w:rPr>
        <w:t>:</w:t>
      </w:r>
    </w:p>
    <w:p w:rsidR="00BF29BC" w:rsidRPr="007245A4" w:rsidRDefault="00BF29BC" w:rsidP="00DC7C34">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sz w:val="24"/>
          <w:szCs w:val="24"/>
        </w:rPr>
        <w:t>-</w:t>
      </w:r>
      <w:r w:rsidRPr="007245A4">
        <w:rPr>
          <w:rFonts w:ascii="Times New Roman" w:hAnsi="Times New Roman" w:cs="Times New Roman"/>
          <w:color w:val="000000"/>
          <w:kern w:val="1"/>
          <w:sz w:val="24"/>
          <w:szCs w:val="24"/>
        </w:rPr>
        <w:t xml:space="preserve"> свідоцтва про реєстрацію транспортного засобу;</w:t>
      </w:r>
    </w:p>
    <w:p w:rsidR="00BF29BC" w:rsidRPr="007245A4" w:rsidRDefault="00BF29BC" w:rsidP="00DC7C34">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color w:val="000000"/>
          <w:kern w:val="1"/>
          <w:sz w:val="24"/>
          <w:szCs w:val="24"/>
        </w:rPr>
        <w:t>- документ, що підтверджує санітарну обробку автомобіля;</w:t>
      </w:r>
    </w:p>
    <w:p w:rsidR="00BF29BC" w:rsidRPr="007245A4" w:rsidRDefault="00BF29BC" w:rsidP="00DC7C34">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BF29BC" w:rsidRPr="007245A4" w:rsidRDefault="00BF29BC" w:rsidP="00DC7C34">
      <w:pPr>
        <w:spacing w:after="0"/>
        <w:rPr>
          <w:rFonts w:ascii="Times New Roman" w:hAnsi="Times New Roman" w:cs="Times New Roman"/>
          <w:sz w:val="24"/>
          <w:szCs w:val="24"/>
        </w:rPr>
      </w:pPr>
      <w:r w:rsidRPr="007245A4">
        <w:rPr>
          <w:rFonts w:ascii="Times New Roman" w:hAnsi="Times New Roman" w:cs="Times New Roman"/>
          <w:sz w:val="24"/>
          <w:szCs w:val="24"/>
        </w:rPr>
        <w:tab/>
        <w:t xml:space="preserve">3.9.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-накладною на Товар, яка повинна містити всі необхідні (передбачені законом) реквізити;</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3.10.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BF29BC" w:rsidRPr="007245A4" w:rsidRDefault="00BF29BC" w:rsidP="00DC7C34">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3.11.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BF29BC" w:rsidRPr="007245A4" w:rsidRDefault="00BF29BC" w:rsidP="00DC7C34">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3.12.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BF29BC" w:rsidRPr="007245A4" w:rsidRDefault="00BF29BC" w:rsidP="00DC7C34">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4. Якісні та кількісні вимоги до предмету закупівлі:</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Наказу МОН України та МОЗ України від 17.04.2006 року № 298/227 «Про затвердження Інструкції з організації харчування дітей у дошкільних закладах».</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4.4.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BF29BC" w:rsidRPr="007245A4" w:rsidRDefault="00BF29BC" w:rsidP="00DC7C34">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5. Інші вимоги до предмету закупівлі</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5.2.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BF29BC" w:rsidRPr="007245A4" w:rsidRDefault="00BF29BC" w:rsidP="00DC7C34">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BF29BC" w:rsidRPr="007245A4" w:rsidRDefault="00BF29BC" w:rsidP="00DC7C34">
      <w:pPr>
        <w:spacing w:after="0"/>
        <w:rPr>
          <w:rFonts w:ascii="Times New Roman" w:hAnsi="Times New Roman" w:cs="Times New Roman"/>
          <w:sz w:val="24"/>
          <w:szCs w:val="24"/>
        </w:rPr>
      </w:pPr>
    </w:p>
    <w:p w:rsidR="00BF29BC" w:rsidRPr="007245A4" w:rsidRDefault="00BF29BC" w:rsidP="00DC7C34">
      <w:pPr>
        <w:spacing w:after="0"/>
        <w:ind w:firstLine="284"/>
        <w:rPr>
          <w:rFonts w:ascii="Times New Roman" w:hAnsi="Times New Roman" w:cs="Times New Roman"/>
          <w:i/>
          <w:iCs/>
          <w:sz w:val="24"/>
          <w:szCs w:val="24"/>
        </w:rPr>
      </w:pPr>
      <w:r w:rsidRPr="007245A4">
        <w:rPr>
          <w:rFonts w:ascii="Times New Roman" w:hAnsi="Times New Roman" w:cs="Times New Roman"/>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BF29BC" w:rsidRPr="007245A4" w:rsidRDefault="00BF29BC" w:rsidP="00DC7C34">
      <w:pPr>
        <w:spacing w:after="0"/>
        <w:rPr>
          <w:rFonts w:ascii="Times New Roman" w:hAnsi="Times New Roman" w:cs="Times New Roman"/>
          <w:sz w:val="24"/>
          <w:szCs w:val="24"/>
        </w:rPr>
      </w:pPr>
    </w:p>
    <w:p w:rsidR="00BF29BC" w:rsidRPr="00E34A99" w:rsidRDefault="00BF29BC" w:rsidP="00DC7C34">
      <w:pPr>
        <w:pStyle w:val="BodyText2"/>
        <w:spacing w:after="0" w:line="100" w:lineRule="atLeast"/>
        <w:ind w:firstLine="567"/>
        <w:jc w:val="both"/>
        <w:rPr>
          <w:rFonts w:ascii="Times New Roman" w:hAnsi="Times New Roman" w:cs="Times New Roman"/>
          <w:b/>
          <w:bCs/>
        </w:rPr>
      </w:pPr>
      <w:r w:rsidRPr="00E34A99">
        <w:rPr>
          <w:rStyle w:val="2"/>
          <w:b/>
          <w:bCs/>
        </w:rPr>
        <w:t>Документи що є підтвердженням необхідних технічних та якісних характеристик предмету закупівлі (скановані оригінали або копії)</w:t>
      </w:r>
      <w:r w:rsidRPr="00E34A99">
        <w:rPr>
          <w:rFonts w:ascii="Times New Roman" w:hAnsi="Times New Roman" w:cs="Times New Roman"/>
          <w:b/>
          <w:bCs/>
        </w:rPr>
        <w:t>:</w:t>
      </w:r>
    </w:p>
    <w:p w:rsidR="00BF29BC" w:rsidRPr="007245A4" w:rsidRDefault="00BF29BC" w:rsidP="00DC7C34">
      <w:pPr>
        <w:pStyle w:val="BodyText2"/>
        <w:spacing w:after="0" w:line="100" w:lineRule="atLeast"/>
        <w:ind w:firstLine="567"/>
        <w:jc w:val="both"/>
        <w:rPr>
          <w:b/>
          <w:bCs/>
        </w:rPr>
      </w:pPr>
    </w:p>
    <w:p w:rsidR="00BF29BC" w:rsidRPr="00E34A99" w:rsidRDefault="00BF29BC" w:rsidP="00DC7C34">
      <w:pPr>
        <w:pStyle w:val="BodyText2"/>
        <w:spacing w:after="0" w:line="100" w:lineRule="atLeast"/>
        <w:ind w:firstLine="567"/>
        <w:jc w:val="both"/>
        <w:rPr>
          <w:rFonts w:ascii="Times New Roman" w:hAnsi="Times New Roman" w:cs="Times New Roman"/>
          <w:b/>
          <w:bCs/>
        </w:rPr>
      </w:pPr>
      <w:r w:rsidRPr="00E34A99">
        <w:rPr>
          <w:rFonts w:ascii="Times New Roman" w:hAnsi="Times New Roman" w:cs="Times New Roman"/>
        </w:rPr>
        <w:t xml:space="preserve"> - </w:t>
      </w:r>
      <w:r w:rsidRPr="00E34A99">
        <w:rPr>
          <w:rFonts w:ascii="Times New Roman" w:hAnsi="Times New Roman" w:cs="Times New Roman"/>
          <w:b/>
          <w:bCs/>
        </w:rPr>
        <w:t>пояснювальна записка</w:t>
      </w:r>
      <w:r w:rsidRPr="00E34A99">
        <w:rPr>
          <w:rFonts w:ascii="Times New Roman" w:hAnsi="Times New Roman" w:cs="Times New Roman"/>
        </w:rP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BF29BC" w:rsidRPr="00BA4205" w:rsidRDefault="00BF29BC" w:rsidP="00DC7C34">
      <w:pPr>
        <w:pStyle w:val="ListParagraph"/>
        <w:suppressAutoHyphens/>
        <w:spacing w:after="0" w:line="360" w:lineRule="auto"/>
        <w:ind w:left="-180"/>
        <w:jc w:val="both"/>
        <w:rPr>
          <w:rFonts w:ascii="Times New Roman" w:hAnsi="Times New Roman" w:cs="Times New Roman"/>
          <w:sz w:val="24"/>
          <w:szCs w:val="24"/>
          <w:lang w:val="uk-UA"/>
        </w:rPr>
      </w:pPr>
      <w:r w:rsidRPr="00BA4205">
        <w:rPr>
          <w:rFonts w:ascii="Times New Roman" w:hAnsi="Times New Roman" w:cs="Times New Roman"/>
          <w:b/>
          <w:bCs/>
          <w:sz w:val="24"/>
          <w:szCs w:val="24"/>
          <w:lang w:val="uk-UA" w:eastAsia="ar-SA"/>
        </w:rPr>
        <w:t xml:space="preserve">         - </w:t>
      </w:r>
      <w:r>
        <w:rPr>
          <w:rFonts w:ascii="Times New Roman" w:hAnsi="Times New Roman" w:cs="Times New Roman"/>
          <w:b/>
          <w:bCs/>
          <w:sz w:val="24"/>
          <w:szCs w:val="24"/>
          <w:lang w:val="uk-UA" w:eastAsia="ar-SA"/>
        </w:rPr>
        <w:t xml:space="preserve"> </w:t>
      </w:r>
      <w:r w:rsidRPr="00BA4205">
        <w:rPr>
          <w:rFonts w:ascii="Times New Roman" w:hAnsi="Times New Roman" w:cs="Times New Roman"/>
          <w:b/>
          <w:bCs/>
          <w:sz w:val="24"/>
          <w:szCs w:val="24"/>
          <w:lang w:val="uk-UA" w:eastAsia="ar-SA"/>
        </w:rPr>
        <w:t>декларація виробника</w:t>
      </w:r>
      <w:r w:rsidRPr="00BA4205">
        <w:rPr>
          <w:rFonts w:ascii="Times New Roman" w:hAnsi="Times New Roman" w:cs="Times New Roman"/>
          <w:sz w:val="24"/>
          <w:szCs w:val="24"/>
          <w:lang w:val="uk-UA" w:eastAsia="ar-SA"/>
        </w:rPr>
        <w:t xml:space="preserve"> та/або посвідчення про якість, та/або </w:t>
      </w:r>
      <w:r w:rsidRPr="00BA4205">
        <w:rPr>
          <w:rFonts w:ascii="Times New Roman" w:hAnsi="Times New Roman" w:cs="Times New Roman"/>
          <w:sz w:val="24"/>
          <w:szCs w:val="24"/>
          <w:lang w:val="uk-UA"/>
        </w:rPr>
        <w:t xml:space="preserve">сертифікат якості (якщо предмет закупівлі підлягає сертифікації); </w:t>
      </w:r>
    </w:p>
    <w:p w:rsidR="00BF29BC" w:rsidRPr="007245A4" w:rsidRDefault="00BF29BC" w:rsidP="00DC7C34">
      <w:pPr>
        <w:pStyle w:val="a"/>
        <w:numPr>
          <w:ilvl w:val="0"/>
          <w:numId w:val="17"/>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rPr>
        <w:t>документ</w:t>
      </w:r>
      <w:r w:rsidRPr="007245A4">
        <w:rPr>
          <w:rFonts w:ascii="Times New Roman" w:hAnsi="Times New Roman" w:cs="Times New Roman"/>
          <w:b/>
          <w:bCs/>
          <w:sz w:val="24"/>
          <w:szCs w:val="24"/>
          <w:lang w:val="uk-UA"/>
        </w:rPr>
        <w:t>и</w:t>
      </w:r>
      <w:r w:rsidRPr="007245A4">
        <w:rPr>
          <w:rFonts w:ascii="Times New Roman" w:hAnsi="Times New Roman" w:cs="Times New Roman"/>
          <w:b/>
          <w:bCs/>
          <w:sz w:val="24"/>
          <w:szCs w:val="24"/>
        </w:rPr>
        <w:t>,</w:t>
      </w:r>
      <w:r w:rsidRPr="007245A4">
        <w:rPr>
          <w:rFonts w:ascii="Times New Roman" w:hAnsi="Times New Roman" w:cs="Times New Roman"/>
          <w:sz w:val="24"/>
          <w:szCs w:val="24"/>
        </w:rPr>
        <w:t xml:space="preserve"> що підтверджують те, що Учасник запровадив обов’язкові </w:t>
      </w:r>
      <w:r w:rsidRPr="007245A4">
        <w:rPr>
          <w:rFonts w:ascii="Times New Roman" w:hAnsi="Times New Roman" w:cs="Times New Roman"/>
          <w:sz w:val="24"/>
          <w:szCs w:val="24"/>
          <w:shd w:val="clear" w:color="auto" w:fill="FFFFFF"/>
        </w:rPr>
        <w:t>постійно діюч</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процедур</w:t>
      </w:r>
      <w:r w:rsidRPr="007245A4">
        <w:rPr>
          <w:rFonts w:ascii="Times New Roman" w:hAnsi="Times New Roman" w:cs="Times New Roman"/>
          <w:sz w:val="24"/>
          <w:szCs w:val="24"/>
          <w:shd w:val="clear" w:color="auto" w:fill="FFFFFF"/>
          <w:lang w:val="uk-UA"/>
        </w:rPr>
        <w:t>и</w:t>
      </w:r>
      <w:r w:rsidRPr="007245A4">
        <w:rPr>
          <w:rFonts w:ascii="Times New Roman" w:hAnsi="Times New Roman" w:cs="Times New Roman"/>
          <w:sz w:val="24"/>
          <w:szCs w:val="24"/>
          <w:shd w:val="clear" w:color="auto" w:fill="FFFFFF"/>
        </w:rPr>
        <w:t>, заснован</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на принципах системи аналізу небезпечних факторів та контролю у критичних точках</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(НАССР)</w:t>
      </w:r>
      <w:r w:rsidRPr="007245A4">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7245A4">
        <w:rPr>
          <w:rFonts w:ascii="Times New Roman" w:hAnsi="Times New Roman" w:cs="Times New Roman"/>
          <w:sz w:val="24"/>
          <w:szCs w:val="24"/>
          <w:lang w:eastAsia="ru-RU"/>
        </w:rPr>
        <w:t>ДСТУ ISO 22000:2019)</w:t>
      </w:r>
      <w:r w:rsidRPr="007245A4">
        <w:rPr>
          <w:rFonts w:ascii="Times New Roman" w:hAnsi="Times New Roman" w:cs="Times New Roman"/>
          <w:sz w:val="24"/>
          <w:szCs w:val="24"/>
          <w:lang w:val="uk-UA" w:eastAsia="ru-RU"/>
        </w:rPr>
        <w:t>, сертифікат на систему  управління якістю (</w:t>
      </w:r>
      <w:r w:rsidRPr="007245A4">
        <w:rPr>
          <w:rFonts w:ascii="Times New Roman" w:hAnsi="Times New Roman" w:cs="Times New Roman"/>
          <w:sz w:val="24"/>
          <w:szCs w:val="24"/>
          <w:shd w:val="clear" w:color="auto" w:fill="FFFFFF"/>
        </w:rPr>
        <w:t>ДСТУ ISO 9001:2015</w:t>
      </w:r>
      <w:r w:rsidRPr="007245A4">
        <w:rPr>
          <w:rFonts w:ascii="Times New Roman" w:hAnsi="Times New Roman" w:cs="Times New Roman"/>
          <w:sz w:val="24"/>
          <w:szCs w:val="24"/>
          <w:shd w:val="clear" w:color="auto" w:fill="FFFFFF"/>
          <w:lang w:val="uk-UA"/>
        </w:rPr>
        <w:t>), сертифікат на систему екологічного управління (</w:t>
      </w:r>
      <w:r w:rsidRPr="007245A4">
        <w:rPr>
          <w:rFonts w:ascii="Times New Roman" w:hAnsi="Times New Roman" w:cs="Times New Roman"/>
          <w:sz w:val="24"/>
          <w:szCs w:val="24"/>
          <w:shd w:val="clear" w:color="auto" w:fill="FFFFFF"/>
        </w:rPr>
        <w:t>ДСТУ ISO 14001:2015 </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 xml:space="preserve">та/або акт </w:t>
      </w:r>
      <w:r w:rsidRPr="007245A4">
        <w:rPr>
          <w:rFonts w:ascii="Times New Roman" w:hAnsi="Times New Roman" w:cs="Times New Roman"/>
          <w:sz w:val="24"/>
          <w:szCs w:val="24"/>
          <w:lang w:val="uk-UA"/>
        </w:rPr>
        <w:t>обстеження (складений за результатами проведення заходу державного контролю у формі аудиту постійно діючих процедур, заснованих на принципах НАССР)</w:t>
      </w:r>
      <w:r w:rsidRPr="007245A4">
        <w:rPr>
          <w:rFonts w:ascii="Times New Roman" w:hAnsi="Times New Roman" w:cs="Times New Roman"/>
          <w:sz w:val="24"/>
          <w:szCs w:val="24"/>
        </w:rPr>
        <w:t xml:space="preserve"> компетентного органу  (Держпродспоживслужби) потужностей постачальника</w:t>
      </w:r>
      <w:r>
        <w:rPr>
          <w:rFonts w:ascii="Times New Roman" w:hAnsi="Times New Roman" w:cs="Times New Roman"/>
          <w:sz w:val="24"/>
          <w:szCs w:val="24"/>
          <w:lang w:val="uk-UA"/>
        </w:rPr>
        <w:t xml:space="preserve"> , які будуть  залучені</w:t>
      </w:r>
      <w:r w:rsidRPr="007245A4">
        <w:rPr>
          <w:rFonts w:ascii="Times New Roman" w:hAnsi="Times New Roman" w:cs="Times New Roman"/>
          <w:sz w:val="24"/>
          <w:szCs w:val="24"/>
          <w:lang w:val="uk-UA"/>
        </w:rPr>
        <w:t xml:space="preserve"> для виконання умов договору,</w:t>
      </w:r>
      <w:r w:rsidRPr="007245A4">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sidRPr="007245A4">
        <w:rPr>
          <w:rFonts w:ascii="Times New Roman" w:hAnsi="Times New Roman" w:cs="Times New Roman"/>
          <w:sz w:val="24"/>
          <w:szCs w:val="24"/>
          <w:lang w:val="uk-UA"/>
        </w:rPr>
        <w:t xml:space="preserve">, </w:t>
      </w:r>
      <w:r>
        <w:rPr>
          <w:rFonts w:ascii="Times New Roman" w:hAnsi="Times New Roman" w:cs="Times New Roman"/>
          <w:sz w:val="24"/>
          <w:szCs w:val="24"/>
          <w:lang w:val="uk-UA"/>
        </w:rPr>
        <w:t>виданий не раніше 2021</w:t>
      </w:r>
      <w:r w:rsidRPr="007245A4">
        <w:rPr>
          <w:rFonts w:ascii="Times New Roman" w:hAnsi="Times New Roman" w:cs="Times New Roman"/>
          <w:sz w:val="24"/>
          <w:szCs w:val="24"/>
          <w:lang w:val="uk-UA"/>
        </w:rPr>
        <w:t xml:space="preserve"> року. Наданий учасником акт не повинен містити виявлених порушень, за умови наявності порушень – пропозиція учасника буде відхилена;</w:t>
      </w:r>
    </w:p>
    <w:p w:rsidR="00BF29BC" w:rsidRPr="007245A4" w:rsidRDefault="00BF29BC" w:rsidP="00DC7C34">
      <w:pPr>
        <w:pStyle w:val="a"/>
        <w:numPr>
          <w:ilvl w:val="0"/>
          <w:numId w:val="17"/>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Гарантійний лист </w:t>
      </w:r>
      <w:r w:rsidRPr="007245A4">
        <w:rPr>
          <w:rFonts w:ascii="Times New Roman" w:hAnsi="Times New Roman" w:cs="Times New Roman"/>
          <w:sz w:val="24"/>
          <w:szCs w:val="24"/>
          <w:lang w:val="uk-UA"/>
        </w:rPr>
        <w:t>про відповідність пропозиції вимогам до предмету закупівлі відповідно до Д</w:t>
      </w:r>
      <w:r>
        <w:rPr>
          <w:rFonts w:ascii="Times New Roman" w:hAnsi="Times New Roman" w:cs="Times New Roman"/>
          <w:sz w:val="24"/>
          <w:szCs w:val="24"/>
          <w:lang w:val="uk-UA"/>
        </w:rPr>
        <w:t>одатку 3</w:t>
      </w:r>
      <w:r w:rsidRPr="007245A4">
        <w:rPr>
          <w:rFonts w:ascii="Times New Roman" w:hAnsi="Times New Roman" w:cs="Times New Roman"/>
          <w:sz w:val="24"/>
          <w:szCs w:val="24"/>
          <w:lang w:val="uk-UA"/>
        </w:rPr>
        <w:t xml:space="preserve"> тендерної документації.</w:t>
      </w:r>
    </w:p>
    <w:p w:rsidR="00BF29BC" w:rsidRPr="007245A4" w:rsidRDefault="00BF29BC" w:rsidP="00DC7C34">
      <w:pPr>
        <w:pStyle w:val="ListParagraph"/>
        <w:suppressAutoHyphens/>
        <w:spacing w:after="0" w:line="360" w:lineRule="auto"/>
        <w:ind w:left="0"/>
        <w:jc w:val="both"/>
        <w:rPr>
          <w:rFonts w:ascii="Times New Roman" w:hAnsi="Times New Roman" w:cs="Times New Roman"/>
          <w:sz w:val="24"/>
          <w:szCs w:val="24"/>
          <w:lang w:eastAsia="ar-SA"/>
        </w:rPr>
      </w:pPr>
    </w:p>
    <w:p w:rsidR="00BF29BC" w:rsidRPr="007245A4" w:rsidRDefault="00BF29BC" w:rsidP="00DC7C34">
      <w:pPr>
        <w:ind w:firstLine="567"/>
        <w:rPr>
          <w:rFonts w:ascii="Times New Roman" w:hAnsi="Times New Roman" w:cs="Times New Roman"/>
          <w:sz w:val="24"/>
          <w:szCs w:val="24"/>
        </w:rPr>
      </w:pPr>
      <w:r w:rsidRPr="007245A4">
        <w:rPr>
          <w:rFonts w:ascii="Times New Roman" w:hAnsi="Times New Roman" w:cs="Times New Roman"/>
          <w:b/>
          <w:bCs/>
          <w:sz w:val="24"/>
          <w:szCs w:val="24"/>
          <w:u w:val="single"/>
        </w:rPr>
        <w:t>Місце поставки товару</w:t>
      </w:r>
      <w:r w:rsidRPr="007245A4">
        <w:rPr>
          <w:rFonts w:ascii="Times New Roman" w:hAnsi="Times New Roman" w:cs="Times New Roman"/>
          <w:b/>
          <w:bCs/>
          <w:sz w:val="24"/>
          <w:szCs w:val="24"/>
        </w:rPr>
        <w:t xml:space="preserve"> :</w:t>
      </w:r>
      <w:r w:rsidRPr="007245A4">
        <w:rPr>
          <w:rFonts w:ascii="Times New Roman" w:hAnsi="Times New Roman" w:cs="Times New Roman"/>
          <w:sz w:val="24"/>
          <w:szCs w:val="24"/>
        </w:rPr>
        <w:t xml:space="preserve"> Заклади Відділу освіти  Решетилівської міської ради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103"/>
      </w:tblGrid>
      <w:tr w:rsidR="00BF29BC" w:rsidRPr="007245A4">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Назва закладу</w:t>
            </w:r>
          </w:p>
        </w:tc>
        <w:tc>
          <w:tcPr>
            <w:tcW w:w="5103"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 xml:space="preserve">Місце поставки </w:t>
            </w:r>
          </w:p>
        </w:tc>
      </w:tr>
      <w:tr w:rsidR="00BF29BC" w:rsidRPr="007245A4">
        <w:trPr>
          <w:trHeight w:val="1858"/>
        </w:trPr>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Pr="007245A4">
              <w:rPr>
                <w:rFonts w:ascii="Times New Roman" w:hAnsi="Times New Roman" w:cs="Times New Roman"/>
                <w:color w:val="000000"/>
                <w:sz w:val="24"/>
                <w:szCs w:val="24"/>
              </w:rPr>
              <w:t>. Решетилівська філія I ступеня з дошкільним підрозділом Опорного закладу “Решетилівський ліцей імені І Л. Олійника Решетилівської міської ради”</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Новоселівська, 13</w:t>
            </w:r>
          </w:p>
        </w:tc>
      </w:tr>
      <w:tr w:rsidR="00BF29BC" w:rsidRPr="007245A4">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2</w:t>
            </w:r>
            <w:r w:rsidRPr="007245A4">
              <w:rPr>
                <w:rFonts w:ascii="Times New Roman" w:hAnsi="Times New Roman" w:cs="Times New Roman"/>
                <w:color w:val="000000"/>
                <w:sz w:val="24"/>
                <w:szCs w:val="24"/>
              </w:rPr>
              <w:t>. Колотіївський ЗДО ясла - садок“Лелеченька”</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 xml:space="preserve">Полтавська область, с.Колотії, </w:t>
            </w:r>
          </w:p>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Центральна,14</w:t>
            </w:r>
          </w:p>
        </w:tc>
      </w:tr>
      <w:tr w:rsidR="00BF29BC" w:rsidRPr="007245A4">
        <w:trPr>
          <w:trHeight w:val="599"/>
        </w:trPr>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3</w:t>
            </w:r>
            <w:r w:rsidRPr="007245A4">
              <w:rPr>
                <w:rFonts w:ascii="Times New Roman" w:hAnsi="Times New Roman" w:cs="Times New Roman"/>
                <w:color w:val="000000"/>
                <w:sz w:val="24"/>
                <w:szCs w:val="24"/>
              </w:rPr>
              <w:t>. Решетилівський ЗДО ясла-садок «Ромашка»</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BF29BC" w:rsidRPr="007245A4" w:rsidRDefault="00BF29BC" w:rsidP="00E74059">
            <w:pPr>
              <w:pStyle w:val="NoSpacing"/>
              <w:rPr>
                <w:rFonts w:ascii="Times New Roman" w:hAnsi="Times New Roman" w:cs="Times New Roman"/>
                <w:sz w:val="24"/>
                <w:szCs w:val="24"/>
                <w:lang w:eastAsia="ar-SA"/>
              </w:rPr>
            </w:pPr>
            <w:r w:rsidRPr="007245A4">
              <w:rPr>
                <w:rFonts w:ascii="Times New Roman" w:hAnsi="Times New Roman" w:cs="Times New Roman"/>
                <w:sz w:val="24"/>
                <w:szCs w:val="24"/>
              </w:rPr>
              <w:t>вул. Шевченка, 8</w:t>
            </w:r>
          </w:p>
        </w:tc>
      </w:tr>
      <w:tr w:rsidR="00BF29BC" w:rsidRPr="007245A4">
        <w:trPr>
          <w:trHeight w:val="563"/>
        </w:trPr>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4</w:t>
            </w:r>
            <w:r>
              <w:rPr>
                <w:rFonts w:ascii="Times New Roman" w:hAnsi="Times New Roman" w:cs="Times New Roman"/>
                <w:color w:val="000000"/>
                <w:sz w:val="24"/>
                <w:szCs w:val="24"/>
              </w:rPr>
              <w:t>. Кален</w:t>
            </w:r>
            <w:r>
              <w:rPr>
                <w:rFonts w:ascii="Times New Roman" w:hAnsi="Times New Roman" w:cs="Times New Roman"/>
                <w:color w:val="000000"/>
                <w:sz w:val="24"/>
                <w:szCs w:val="24"/>
                <w:lang w:val="uk-UA"/>
              </w:rPr>
              <w:t>и</w:t>
            </w:r>
            <w:r w:rsidRPr="007245A4">
              <w:rPr>
                <w:rFonts w:ascii="Times New Roman" w:hAnsi="Times New Roman" w:cs="Times New Roman"/>
                <w:color w:val="000000"/>
                <w:sz w:val="24"/>
                <w:szCs w:val="24"/>
              </w:rPr>
              <w:t xml:space="preserve">ківський ЗДО ясла-садочок “Сонечко” </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с.Каленики, вул. Благодатна,8</w:t>
            </w:r>
          </w:p>
        </w:tc>
      </w:tr>
      <w:tr w:rsidR="00BF29BC" w:rsidRPr="007245A4">
        <w:trPr>
          <w:trHeight w:val="707"/>
        </w:trPr>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5</w:t>
            </w:r>
            <w:r w:rsidRPr="007245A4">
              <w:rPr>
                <w:rFonts w:ascii="Times New Roman" w:hAnsi="Times New Roman" w:cs="Times New Roman"/>
                <w:color w:val="000000"/>
                <w:sz w:val="24"/>
                <w:szCs w:val="24"/>
              </w:rPr>
              <w:t>. Демидівський ЗДО ясла - садок «Берізка»</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Демидівка, вул. Перемоги,91</w:t>
            </w:r>
          </w:p>
        </w:tc>
      </w:tr>
      <w:tr w:rsidR="00BF29BC" w:rsidRPr="007245A4">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6</w:t>
            </w:r>
            <w:r w:rsidRPr="007245A4">
              <w:rPr>
                <w:rFonts w:ascii="Times New Roman" w:hAnsi="Times New Roman" w:cs="Times New Roman"/>
                <w:color w:val="000000"/>
                <w:sz w:val="24"/>
                <w:szCs w:val="24"/>
              </w:rPr>
              <w:t>. Покровський ЗДО ясла - садок «Барвінок»</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с-ще Покровське, вул. Освітянська, 4</w:t>
            </w:r>
          </w:p>
        </w:tc>
      </w:tr>
      <w:tr w:rsidR="00BF29BC" w:rsidRPr="007245A4">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7</w:t>
            </w:r>
            <w:r w:rsidRPr="007245A4">
              <w:rPr>
                <w:rFonts w:ascii="Times New Roman" w:hAnsi="Times New Roman" w:cs="Times New Roman"/>
                <w:color w:val="000000"/>
                <w:sz w:val="24"/>
                <w:szCs w:val="24"/>
              </w:rPr>
              <w:t xml:space="preserve">. Кукобівська філія  І-ІІступенів з дошкільним підрозділом Покровського ЗЗСО І-ІІІ ступенів </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с.Кукобівка, вул. 40-річчя Перемоги, 4/2</w:t>
            </w:r>
          </w:p>
        </w:tc>
      </w:tr>
      <w:tr w:rsidR="00BF29BC" w:rsidRPr="007245A4">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8</w:t>
            </w:r>
            <w:r w:rsidRPr="007245A4">
              <w:rPr>
                <w:rFonts w:ascii="Times New Roman" w:hAnsi="Times New Roman" w:cs="Times New Roman"/>
                <w:color w:val="000000"/>
                <w:sz w:val="24"/>
                <w:szCs w:val="24"/>
              </w:rPr>
              <w:t>. Глибокобалківський ЗЗСО І-ІІ ступенів з дошкільним підрозділом</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с.Глибока Балка, вул. Молодіжна, 29</w:t>
            </w:r>
          </w:p>
        </w:tc>
      </w:tr>
      <w:tr w:rsidR="00BF29BC" w:rsidRPr="007245A4">
        <w:trPr>
          <w:trHeight w:val="907"/>
        </w:trPr>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9</w:t>
            </w:r>
            <w:r w:rsidRPr="007245A4">
              <w:rPr>
                <w:rFonts w:ascii="Times New Roman" w:hAnsi="Times New Roman" w:cs="Times New Roman"/>
                <w:color w:val="000000"/>
                <w:sz w:val="24"/>
                <w:szCs w:val="24"/>
              </w:rPr>
              <w:t>. М’якеньківський ЗЗСО І-ІІ ступенів з дошкільним підрозділом</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с.М’якеньківка, вул. Шкільна , 5</w:t>
            </w:r>
          </w:p>
        </w:tc>
      </w:tr>
      <w:tr w:rsidR="00BF29BC" w:rsidRPr="007245A4">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Pr="007245A4">
              <w:rPr>
                <w:rFonts w:ascii="Times New Roman" w:hAnsi="Times New Roman" w:cs="Times New Roman"/>
                <w:color w:val="000000"/>
                <w:sz w:val="24"/>
                <w:szCs w:val="24"/>
              </w:rPr>
              <w:t>0. Піщанський  ЗДО «Веселка»</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Піщане, вул. Шкільна , 29</w:t>
            </w:r>
          </w:p>
        </w:tc>
      </w:tr>
      <w:tr w:rsidR="00BF29BC" w:rsidRPr="007245A4">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Pr="007245A4">
              <w:rPr>
                <w:rFonts w:ascii="Times New Roman" w:hAnsi="Times New Roman" w:cs="Times New Roman"/>
                <w:color w:val="000000"/>
                <w:sz w:val="24"/>
                <w:szCs w:val="24"/>
              </w:rPr>
              <w:t>1. Сухорабівський ЗДО «Пролісок»</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Сухорабівка,  вул. Медична, 19а</w:t>
            </w:r>
          </w:p>
        </w:tc>
      </w:tr>
      <w:tr w:rsidR="00BF29BC" w:rsidRPr="007245A4">
        <w:trPr>
          <w:trHeight w:val="687"/>
        </w:trPr>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12</w:t>
            </w:r>
            <w:r w:rsidRPr="007245A4">
              <w:rPr>
                <w:rFonts w:ascii="Times New Roman" w:hAnsi="Times New Roman" w:cs="Times New Roman"/>
                <w:color w:val="000000"/>
                <w:sz w:val="24"/>
                <w:szCs w:val="24"/>
              </w:rPr>
              <w:t>. Шевченківський ЗДО «Світлячок»</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Шевченкове,  вул. Миру ,10</w:t>
            </w:r>
          </w:p>
        </w:tc>
      </w:tr>
      <w:tr w:rsidR="00BF29BC" w:rsidRPr="007245A4">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13</w:t>
            </w:r>
            <w:r w:rsidRPr="007245A4">
              <w:rPr>
                <w:rFonts w:ascii="Times New Roman" w:hAnsi="Times New Roman" w:cs="Times New Roman"/>
                <w:color w:val="000000"/>
                <w:sz w:val="24"/>
                <w:szCs w:val="24"/>
              </w:rPr>
              <w:t>. Шилівський ЗДО «Капітошка»</w:t>
            </w:r>
          </w:p>
        </w:tc>
        <w:tc>
          <w:tcPr>
            <w:tcW w:w="5103" w:type="dxa"/>
          </w:tcPr>
          <w:p w:rsidR="00BF29BC" w:rsidRPr="005528CD" w:rsidRDefault="00BF29BC" w:rsidP="00E74059">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Шилівка,  вул. Шкільна,1</w:t>
            </w:r>
          </w:p>
        </w:tc>
      </w:tr>
      <w:tr w:rsidR="00BF29BC" w:rsidRPr="007245A4">
        <w:trPr>
          <w:trHeight w:val="1210"/>
        </w:trPr>
        <w:tc>
          <w:tcPr>
            <w:tcW w:w="3794" w:type="dxa"/>
          </w:tcPr>
          <w:p w:rsidR="00BF29BC" w:rsidRPr="007245A4" w:rsidRDefault="00BF29BC" w:rsidP="00E74059">
            <w:pPr>
              <w:tabs>
                <w:tab w:val="left" w:pos="4634"/>
              </w:tabs>
              <w:autoSpaceDE w:val="0"/>
              <w:autoSpaceDN w:val="0"/>
              <w:adjustRightInd w:val="0"/>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14</w:t>
            </w:r>
            <w:r w:rsidRPr="007245A4">
              <w:rPr>
                <w:rFonts w:ascii="Times New Roman" w:hAnsi="Times New Roman" w:cs="Times New Roman"/>
                <w:color w:val="000000"/>
                <w:sz w:val="24"/>
                <w:szCs w:val="24"/>
              </w:rPr>
              <w:t>. Остап’євський ЗДО “Ромашка»</w:t>
            </w:r>
          </w:p>
        </w:tc>
        <w:tc>
          <w:tcPr>
            <w:tcW w:w="5103" w:type="dxa"/>
          </w:tcPr>
          <w:p w:rsidR="00BF29BC" w:rsidRPr="007245A4" w:rsidRDefault="00BF29BC" w:rsidP="00E74059">
            <w:pPr>
              <w:pStyle w:val="NoSpacing"/>
              <w:rPr>
                <w:rFonts w:ascii="Times New Roman" w:hAnsi="Times New Roman" w:cs="Times New Roman"/>
                <w:sz w:val="24"/>
                <w:szCs w:val="24"/>
              </w:rPr>
            </w:pPr>
            <w:r w:rsidRPr="007245A4">
              <w:rPr>
                <w:rFonts w:ascii="Times New Roman" w:hAnsi="Times New Roman" w:cs="Times New Roman"/>
                <w:sz w:val="24"/>
                <w:szCs w:val="24"/>
              </w:rPr>
              <w:t>Полтав</w:t>
            </w:r>
            <w:r>
              <w:rPr>
                <w:rFonts w:ascii="Times New Roman" w:hAnsi="Times New Roman" w:cs="Times New Roman"/>
                <w:sz w:val="24"/>
                <w:szCs w:val="24"/>
              </w:rPr>
              <w:t xml:space="preserve">ська область, Миргородський </w:t>
            </w:r>
            <w:r w:rsidRPr="007245A4">
              <w:rPr>
                <w:rFonts w:ascii="Times New Roman" w:hAnsi="Times New Roman" w:cs="Times New Roman"/>
                <w:sz w:val="24"/>
                <w:szCs w:val="24"/>
              </w:rPr>
              <w:t xml:space="preserve"> район, вул. Шкільна,1</w:t>
            </w:r>
          </w:p>
        </w:tc>
      </w:tr>
    </w:tbl>
    <w:p w:rsidR="00BF29BC" w:rsidRPr="00A05E5E" w:rsidRDefault="00BF29BC" w:rsidP="00DC7C34">
      <w:pPr>
        <w:tabs>
          <w:tab w:val="num" w:pos="1080"/>
          <w:tab w:val="left" w:pos="9355"/>
        </w:tabs>
        <w:snapToGrid w:val="0"/>
        <w:ind w:right="-1" w:firstLine="318"/>
        <w:jc w:val="center"/>
        <w:outlineLvl w:val="0"/>
        <w:rPr>
          <w:rFonts w:ascii="Times New Roman" w:hAnsi="Times New Roman" w:cs="Times New Roman"/>
          <w:b/>
          <w:bCs/>
          <w:sz w:val="28"/>
          <w:szCs w:val="28"/>
        </w:rPr>
      </w:pPr>
    </w:p>
    <w:p w:rsidR="00BF29BC" w:rsidRPr="00DC7C34" w:rsidRDefault="00BF29BC" w:rsidP="00F53DBD">
      <w:pPr>
        <w:tabs>
          <w:tab w:val="num" w:pos="1080"/>
          <w:tab w:val="left" w:pos="9355"/>
        </w:tabs>
        <w:snapToGrid w:val="0"/>
        <w:ind w:right="-1" w:firstLine="318"/>
        <w:jc w:val="both"/>
        <w:outlineLvl w:val="0"/>
        <w:rPr>
          <w:rFonts w:ascii="Times New Roman" w:hAnsi="Times New Roman" w:cs="Times New Roman"/>
          <w:b/>
          <w:bCs/>
          <w:sz w:val="24"/>
          <w:szCs w:val="24"/>
        </w:rPr>
      </w:pPr>
    </w:p>
    <w:p w:rsidR="00BF29BC" w:rsidRPr="00AC630F" w:rsidRDefault="00BF29BC" w:rsidP="00F53DBD">
      <w:pPr>
        <w:tabs>
          <w:tab w:val="left" w:pos="993"/>
        </w:tabs>
        <w:ind w:left="709"/>
        <w:jc w:val="both"/>
        <w:rPr>
          <w:b/>
          <w:bCs/>
          <w:sz w:val="28"/>
          <w:szCs w:val="28"/>
          <w:lang w:val="uk-UA"/>
        </w:rPr>
      </w:pPr>
    </w:p>
    <w:p w:rsidR="00BF29BC" w:rsidRDefault="00BF29BC" w:rsidP="00F53DBD">
      <w:pPr>
        <w:jc w:val="both"/>
        <w:rPr>
          <w:rFonts w:ascii="Times New Roman" w:hAnsi="Times New Roman" w:cs="Times New Roman"/>
          <w:b/>
          <w:bCs/>
          <w:sz w:val="24"/>
          <w:szCs w:val="24"/>
          <w:lang w:val="uk-UA"/>
        </w:rPr>
      </w:pPr>
    </w:p>
    <w:p w:rsidR="00BF29BC" w:rsidRDefault="00BF29BC" w:rsidP="00225F39">
      <w:pPr>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BF29BC" w:rsidRDefault="00BF29BC"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(завантажено окремим файлом)</w:t>
      </w:r>
    </w:p>
    <w:p w:rsidR="00BF29BC" w:rsidRDefault="00BF29BC" w:rsidP="00B060FF">
      <w:pPr>
        <w:jc w:val="right"/>
        <w:rPr>
          <w:rFonts w:ascii="Times New Roman" w:hAnsi="Times New Roman" w:cs="Times New Roman"/>
          <w:b/>
          <w:bCs/>
          <w:sz w:val="24"/>
          <w:szCs w:val="24"/>
          <w:lang w:val="uk-UA"/>
        </w:rPr>
      </w:pPr>
    </w:p>
    <w:p w:rsidR="00BF29BC" w:rsidRDefault="00BF29BC" w:rsidP="00B060FF">
      <w:pPr>
        <w:jc w:val="right"/>
        <w:rPr>
          <w:rFonts w:ascii="Times New Roman" w:hAnsi="Times New Roman" w:cs="Times New Roman"/>
          <w:b/>
          <w:bCs/>
          <w:sz w:val="24"/>
          <w:szCs w:val="24"/>
          <w:lang w:val="uk-UA"/>
        </w:rPr>
      </w:pPr>
    </w:p>
    <w:p w:rsidR="00BF29BC" w:rsidRDefault="00BF29BC" w:rsidP="008D0556">
      <w:pPr>
        <w:rPr>
          <w:rFonts w:ascii="Times New Roman" w:hAnsi="Times New Roman" w:cs="Times New Roman"/>
          <w:b/>
          <w:bCs/>
          <w:sz w:val="24"/>
          <w:szCs w:val="24"/>
          <w:lang w:val="uk-UA"/>
        </w:rPr>
      </w:pPr>
    </w:p>
    <w:p w:rsidR="00BF29BC" w:rsidRDefault="00BF29BC" w:rsidP="00225F3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 5 до тендерної документації</w:t>
      </w:r>
    </w:p>
    <w:p w:rsidR="00BF29BC" w:rsidRPr="00014BF3" w:rsidRDefault="00BF29BC" w:rsidP="00110637">
      <w:pPr>
        <w:spacing w:after="0" w:line="240" w:lineRule="auto"/>
        <w:jc w:val="center"/>
        <w:rPr>
          <w:rFonts w:ascii="Times New Roman" w:hAnsi="Times New Roman" w:cs="Times New Roman"/>
          <w:b/>
          <w:bCs/>
          <w:sz w:val="24"/>
          <w:szCs w:val="24"/>
          <w:lang w:eastAsia="ru-RU"/>
        </w:rPr>
      </w:pPr>
      <w:r w:rsidRPr="00014BF3">
        <w:rPr>
          <w:rFonts w:ascii="Times New Roman" w:hAnsi="Times New Roman" w:cs="Times New Roman"/>
          <w:b/>
          <w:bCs/>
          <w:sz w:val="24"/>
          <w:szCs w:val="24"/>
          <w:lang w:eastAsia="ru-RU"/>
        </w:rPr>
        <w:t>ФОРМА ЦІНОВОЇ ПРОПОЗИЦІЇ "ПРОПОЗИЦІЯ"</w:t>
      </w:r>
    </w:p>
    <w:p w:rsidR="00BF29BC" w:rsidRDefault="00BF29BC" w:rsidP="00110637">
      <w:pPr>
        <w:spacing w:after="0" w:line="240" w:lineRule="auto"/>
        <w:jc w:val="center"/>
        <w:rPr>
          <w:rFonts w:ascii="Times New Roman" w:hAnsi="Times New Roman" w:cs="Times New Roman"/>
          <w:sz w:val="24"/>
          <w:szCs w:val="24"/>
          <w:lang w:val="uk-UA" w:eastAsia="ru-RU"/>
        </w:rPr>
      </w:pPr>
      <w:r w:rsidRPr="00014BF3">
        <w:rPr>
          <w:rFonts w:ascii="Times New Roman" w:hAnsi="Times New Roman" w:cs="Times New Roman"/>
          <w:sz w:val="24"/>
          <w:szCs w:val="24"/>
          <w:lang w:eastAsia="ru-RU"/>
        </w:rPr>
        <w:t>(форма, яка подається Учасником на фірмовому бланку)</w:t>
      </w:r>
    </w:p>
    <w:p w:rsidR="00BF29BC" w:rsidRDefault="00BF29BC" w:rsidP="00110637">
      <w:pPr>
        <w:spacing w:after="0" w:line="240" w:lineRule="auto"/>
        <w:jc w:val="center"/>
        <w:rPr>
          <w:rFonts w:ascii="Times New Roman" w:hAnsi="Times New Roman" w:cs="Times New Roman"/>
          <w:sz w:val="24"/>
          <w:szCs w:val="24"/>
          <w:lang w:val="uk-UA" w:eastAsia="ru-RU"/>
        </w:rPr>
      </w:pPr>
    </w:p>
    <w:p w:rsidR="00BF29BC" w:rsidRPr="00014BF3" w:rsidRDefault="00BF29BC" w:rsidP="00110637">
      <w:pPr>
        <w:spacing w:after="0" w:line="240" w:lineRule="auto"/>
        <w:jc w:val="center"/>
        <w:rPr>
          <w:rFonts w:ascii="Times New Roman" w:hAnsi="Times New Roman" w:cs="Times New Roman"/>
          <w:sz w:val="24"/>
          <w:szCs w:val="24"/>
          <w:lang w:val="uk-UA" w:eastAsia="ru-RU"/>
        </w:rPr>
      </w:pPr>
    </w:p>
    <w:p w:rsidR="00BF29BC" w:rsidRPr="003232FF" w:rsidRDefault="00BF29BC" w:rsidP="00110637">
      <w:pPr>
        <w:spacing w:after="0" w:line="240" w:lineRule="auto"/>
        <w:jc w:val="both"/>
        <w:rPr>
          <w:rFonts w:ascii="Times New Roman" w:hAnsi="Times New Roman" w:cs="Times New Roman"/>
          <w:b/>
          <w:bCs/>
          <w:sz w:val="24"/>
          <w:szCs w:val="24"/>
          <w:lang w:val="uk-UA" w:eastAsia="ru-RU"/>
        </w:rPr>
      </w:pPr>
      <w:r w:rsidRPr="003232FF">
        <w:rPr>
          <w:rFonts w:ascii="Times New Roman" w:hAnsi="Times New Roman" w:cs="Times New Roman"/>
          <w:sz w:val="24"/>
          <w:szCs w:val="24"/>
          <w:lang w:val="uk-UA" w:eastAsia="ru-RU"/>
        </w:rPr>
        <w:t xml:space="preserve">Ми, </w:t>
      </w:r>
      <w:r w:rsidRPr="003232FF">
        <w:rPr>
          <w:rFonts w:ascii="Times New Roman" w:hAnsi="Times New Roman" w:cs="Times New Roman"/>
          <w:sz w:val="24"/>
          <w:szCs w:val="24"/>
          <w:u w:val="single"/>
          <w:lang w:val="uk-UA" w:eastAsia="ru-RU"/>
        </w:rPr>
        <w:t>(назва Учасника),</w:t>
      </w:r>
      <w:r w:rsidRPr="003232FF">
        <w:rPr>
          <w:rFonts w:ascii="Times New Roman" w:hAnsi="Times New Roman" w:cs="Times New Roman"/>
          <w:sz w:val="24"/>
          <w:szCs w:val="24"/>
          <w:lang w:val="uk-UA" w:eastAsia="ru-RU"/>
        </w:rPr>
        <w:t xml:space="preserve"> надаємо свою пропозицію щодо участі у торгах на закупівлю товару</w:t>
      </w:r>
      <w:r>
        <w:rPr>
          <w:rFonts w:ascii="Times New Roman" w:hAnsi="Times New Roman" w:cs="Times New Roman"/>
          <w:sz w:val="24"/>
          <w:szCs w:val="24"/>
          <w:lang w:val="uk-UA" w:eastAsia="ru-RU"/>
        </w:rPr>
        <w:t xml:space="preserve">: </w:t>
      </w:r>
      <w:r w:rsidRPr="00110637">
        <w:rPr>
          <w:rFonts w:ascii="Times New Roman" w:hAnsi="Times New Roman" w:cs="Times New Roman"/>
          <w:b/>
          <w:bCs/>
          <w:sz w:val="24"/>
          <w:szCs w:val="24"/>
          <w:lang w:val="uk-UA" w:eastAsia="ru-RU"/>
        </w:rPr>
        <w:t>Сезонні овочі та фрукти в асортименті</w:t>
      </w:r>
      <w:r w:rsidRPr="003232FF">
        <w:rPr>
          <w:rFonts w:ascii="Times New Roman" w:hAnsi="Times New Roman" w:cs="Times New Roman"/>
          <w:sz w:val="28"/>
          <w:szCs w:val="28"/>
          <w:lang w:val="uk-UA" w:eastAsia="ru-RU"/>
        </w:rPr>
        <w:t xml:space="preserve"> </w:t>
      </w:r>
      <w:r w:rsidRPr="00FD0854">
        <w:rPr>
          <w:rFonts w:ascii="Times New Roman" w:hAnsi="Times New Roman" w:cs="Times New Roman"/>
          <w:b/>
          <w:bCs/>
          <w:sz w:val="24"/>
          <w:szCs w:val="24"/>
          <w:lang w:val="uk-UA" w:eastAsia="ru-RU"/>
        </w:rPr>
        <w:t>код за ДК 021:2015 :032</w:t>
      </w:r>
      <w:r>
        <w:rPr>
          <w:rFonts w:ascii="Times New Roman" w:hAnsi="Times New Roman" w:cs="Times New Roman"/>
          <w:b/>
          <w:bCs/>
          <w:sz w:val="24"/>
          <w:szCs w:val="24"/>
          <w:lang w:val="uk-UA" w:eastAsia="ru-RU"/>
        </w:rPr>
        <w:t>20000-9 Овочі, фрукти та горіхи.</w:t>
      </w:r>
    </w:p>
    <w:p w:rsidR="00BF29BC" w:rsidRPr="00014BF3" w:rsidRDefault="00BF29BC" w:rsidP="00110637">
      <w:pPr>
        <w:spacing w:after="0" w:line="240" w:lineRule="auto"/>
        <w:ind w:firstLine="708"/>
        <w:jc w:val="both"/>
        <w:textAlignment w:val="baseline"/>
        <w:outlineLvl w:val="0"/>
        <w:rPr>
          <w:rFonts w:ascii="Times New Roman" w:hAnsi="Times New Roman" w:cs="Times New Roman"/>
          <w:b/>
          <w:bCs/>
          <w:color w:val="000000"/>
          <w:kern w:val="36"/>
          <w:sz w:val="24"/>
          <w:szCs w:val="24"/>
          <w:lang w:eastAsia="ru-RU"/>
        </w:rPr>
      </w:pPr>
      <w:r w:rsidRPr="00014BF3">
        <w:rPr>
          <w:rFonts w:ascii="Times New Roman" w:hAnsi="Times New Roman" w:cs="Times New Roman"/>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014BF3">
        <w:rPr>
          <w:rFonts w:ascii="Times New Roman" w:hAnsi="Times New Roman" w:cs="Times New Roman"/>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BF29BC" w:rsidRPr="00014BF3">
        <w:trPr>
          <w:trHeight w:val="828"/>
        </w:trPr>
        <w:tc>
          <w:tcPr>
            <w:tcW w:w="3978" w:type="dxa"/>
            <w:vMerge w:val="restart"/>
            <w:vAlign w:val="center"/>
          </w:tcPr>
          <w:p w:rsidR="00BF29BC" w:rsidRPr="00014BF3" w:rsidRDefault="00BF29BC" w:rsidP="00E74059">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Найменування предмету закупівлі</w:t>
            </w:r>
          </w:p>
        </w:tc>
        <w:tc>
          <w:tcPr>
            <w:tcW w:w="1474" w:type="dxa"/>
            <w:vMerge w:val="restart"/>
            <w:vAlign w:val="center"/>
          </w:tcPr>
          <w:p w:rsidR="00BF29BC" w:rsidRPr="00014BF3" w:rsidRDefault="00BF29BC" w:rsidP="00E74059">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Одиниця виміру</w:t>
            </w:r>
          </w:p>
        </w:tc>
        <w:tc>
          <w:tcPr>
            <w:tcW w:w="1527" w:type="dxa"/>
            <w:vMerge w:val="restart"/>
            <w:vAlign w:val="center"/>
          </w:tcPr>
          <w:p w:rsidR="00BF29BC" w:rsidRPr="00014BF3" w:rsidRDefault="00BF29BC" w:rsidP="00E74059">
            <w:pPr>
              <w:spacing w:after="0" w:line="240" w:lineRule="auto"/>
              <w:ind w:firstLine="49"/>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Кількість</w:t>
            </w:r>
          </w:p>
        </w:tc>
        <w:tc>
          <w:tcPr>
            <w:tcW w:w="1258" w:type="dxa"/>
            <w:vMerge w:val="restart"/>
            <w:vAlign w:val="center"/>
          </w:tcPr>
          <w:p w:rsidR="00BF29BC" w:rsidRPr="00014BF3" w:rsidRDefault="00BF29BC" w:rsidP="00E74059">
            <w:pPr>
              <w:spacing w:after="0" w:line="240" w:lineRule="auto"/>
              <w:ind w:hanging="77"/>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Ціна за одиницю виміру, грн. З ПДВ/без ПДВ*</w:t>
            </w:r>
          </w:p>
        </w:tc>
        <w:tc>
          <w:tcPr>
            <w:tcW w:w="1299" w:type="dxa"/>
            <w:vMerge w:val="restart"/>
            <w:vAlign w:val="center"/>
          </w:tcPr>
          <w:p w:rsidR="00BF29BC" w:rsidRPr="00014BF3" w:rsidRDefault="00BF29BC" w:rsidP="00E74059">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Вартість, грн. , з ПДВ/без ПДВ*</w:t>
            </w:r>
          </w:p>
        </w:tc>
      </w:tr>
      <w:tr w:rsidR="00BF29BC" w:rsidRPr="00014BF3">
        <w:trPr>
          <w:trHeight w:val="293"/>
        </w:trPr>
        <w:tc>
          <w:tcPr>
            <w:tcW w:w="0" w:type="auto"/>
            <w:vMerge/>
            <w:vAlign w:val="center"/>
          </w:tcPr>
          <w:p w:rsidR="00BF29BC" w:rsidRPr="00014BF3" w:rsidRDefault="00BF29BC" w:rsidP="00E74059">
            <w:pPr>
              <w:spacing w:after="0" w:line="240" w:lineRule="auto"/>
              <w:rPr>
                <w:rFonts w:ascii="Times New Roman" w:hAnsi="Times New Roman" w:cs="Times New Roman"/>
                <w:sz w:val="24"/>
                <w:szCs w:val="24"/>
                <w:lang w:eastAsia="ru-RU"/>
              </w:rPr>
            </w:pPr>
          </w:p>
        </w:tc>
        <w:tc>
          <w:tcPr>
            <w:tcW w:w="0" w:type="auto"/>
            <w:vMerge/>
            <w:vAlign w:val="center"/>
          </w:tcPr>
          <w:p w:rsidR="00BF29BC" w:rsidRPr="00014BF3" w:rsidRDefault="00BF29BC" w:rsidP="00E74059">
            <w:pPr>
              <w:spacing w:after="0" w:line="240" w:lineRule="auto"/>
              <w:rPr>
                <w:rFonts w:ascii="Times New Roman" w:hAnsi="Times New Roman" w:cs="Times New Roman"/>
                <w:sz w:val="24"/>
                <w:szCs w:val="24"/>
                <w:lang w:eastAsia="ru-RU"/>
              </w:rPr>
            </w:pPr>
          </w:p>
        </w:tc>
        <w:tc>
          <w:tcPr>
            <w:tcW w:w="0" w:type="auto"/>
            <w:vMerge/>
            <w:vAlign w:val="center"/>
          </w:tcPr>
          <w:p w:rsidR="00BF29BC" w:rsidRPr="00014BF3" w:rsidRDefault="00BF29BC" w:rsidP="00E74059">
            <w:pPr>
              <w:spacing w:after="0" w:line="240" w:lineRule="auto"/>
              <w:rPr>
                <w:rFonts w:ascii="Times New Roman" w:hAnsi="Times New Roman" w:cs="Times New Roman"/>
                <w:sz w:val="24"/>
                <w:szCs w:val="24"/>
                <w:lang w:eastAsia="ru-RU"/>
              </w:rPr>
            </w:pPr>
          </w:p>
        </w:tc>
        <w:tc>
          <w:tcPr>
            <w:tcW w:w="0" w:type="auto"/>
            <w:vMerge/>
            <w:vAlign w:val="center"/>
          </w:tcPr>
          <w:p w:rsidR="00BF29BC" w:rsidRPr="00014BF3" w:rsidRDefault="00BF29BC" w:rsidP="00E74059">
            <w:pPr>
              <w:spacing w:after="0" w:line="240" w:lineRule="auto"/>
              <w:rPr>
                <w:rFonts w:ascii="Times New Roman" w:hAnsi="Times New Roman" w:cs="Times New Roman"/>
                <w:sz w:val="24"/>
                <w:szCs w:val="24"/>
                <w:lang w:eastAsia="ru-RU"/>
              </w:rPr>
            </w:pPr>
          </w:p>
        </w:tc>
        <w:tc>
          <w:tcPr>
            <w:tcW w:w="0" w:type="auto"/>
            <w:vMerge/>
            <w:vAlign w:val="center"/>
          </w:tcPr>
          <w:p w:rsidR="00BF29BC" w:rsidRPr="00014BF3" w:rsidRDefault="00BF29BC" w:rsidP="00E74059">
            <w:pPr>
              <w:spacing w:after="0" w:line="240" w:lineRule="auto"/>
              <w:rPr>
                <w:rFonts w:ascii="Times New Roman" w:hAnsi="Times New Roman" w:cs="Times New Roman"/>
                <w:sz w:val="24"/>
                <w:szCs w:val="24"/>
                <w:lang w:eastAsia="ru-RU"/>
              </w:rPr>
            </w:pPr>
          </w:p>
        </w:tc>
      </w:tr>
      <w:tr w:rsidR="00BF29BC" w:rsidRPr="00014BF3">
        <w:trPr>
          <w:trHeight w:val="600"/>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1.Капуста білокачанна рання</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944</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540"/>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2.Морква рання</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725</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540"/>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3.Буряк столовий ранній</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277</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540"/>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4.Огірки</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1000</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540"/>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5.Помідори</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842</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540"/>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6.Кабачки</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167</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540"/>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7.Редиска</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86</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540"/>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8.Перець солодкий</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30</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457"/>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9.Баклажани</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147</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457"/>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10.Полуниця</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277</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457"/>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11.Черешня</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407</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457"/>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12.Абрикос</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302</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457"/>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13.Нектарин</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400</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457"/>
        </w:trPr>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14.Кавуни</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BF29BC" w:rsidRPr="00374771" w:rsidRDefault="00BF29BC" w:rsidP="00E7405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247</w:t>
            </w: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c>
          <w:tcPr>
            <w:tcW w:w="0" w:type="auto"/>
            <w:vAlign w:val="center"/>
          </w:tcPr>
          <w:p w:rsidR="00BF29BC" w:rsidRPr="00374771" w:rsidRDefault="00BF29BC" w:rsidP="00E74059">
            <w:pPr>
              <w:spacing w:after="0" w:line="240" w:lineRule="auto"/>
              <w:rPr>
                <w:rFonts w:ascii="Times New Roman" w:hAnsi="Times New Roman" w:cs="Times New Roman"/>
                <w:b/>
                <w:bCs/>
                <w:sz w:val="24"/>
                <w:szCs w:val="24"/>
                <w:lang w:eastAsia="ru-RU"/>
              </w:rPr>
            </w:pPr>
          </w:p>
        </w:tc>
      </w:tr>
      <w:tr w:rsidR="00BF29BC" w:rsidRPr="00014BF3">
        <w:trPr>
          <w:trHeight w:val="56"/>
        </w:trPr>
        <w:tc>
          <w:tcPr>
            <w:tcW w:w="8237" w:type="dxa"/>
            <w:gridSpan w:val="4"/>
          </w:tcPr>
          <w:p w:rsidR="00BF29BC" w:rsidRPr="00500A63" w:rsidRDefault="00BF29BC" w:rsidP="00E74059">
            <w:pPr>
              <w:jc w:val="center"/>
              <w:rPr>
                <w:rFonts w:ascii="Times New Roman" w:hAnsi="Times New Roman" w:cs="Times New Roman"/>
                <w:sz w:val="24"/>
                <w:szCs w:val="24"/>
              </w:rPr>
            </w:pPr>
            <w:r w:rsidRPr="00500A63">
              <w:rPr>
                <w:rFonts w:ascii="Times New Roman" w:hAnsi="Times New Roman" w:cs="Times New Roman"/>
                <w:sz w:val="24"/>
                <w:szCs w:val="24"/>
              </w:rPr>
              <w:t xml:space="preserve">                                                                                                   Загальна вартість</w:t>
            </w:r>
          </w:p>
        </w:tc>
        <w:tc>
          <w:tcPr>
            <w:tcW w:w="1299" w:type="dxa"/>
          </w:tcPr>
          <w:p w:rsidR="00BF29BC" w:rsidRPr="00500A63" w:rsidRDefault="00BF29BC" w:rsidP="00E74059">
            <w:pPr>
              <w:jc w:val="center"/>
              <w:rPr>
                <w:rFonts w:ascii="Times New Roman" w:hAnsi="Times New Roman" w:cs="Times New Roman"/>
                <w:sz w:val="24"/>
                <w:szCs w:val="24"/>
              </w:rPr>
            </w:pPr>
          </w:p>
        </w:tc>
      </w:tr>
      <w:tr w:rsidR="00BF29BC" w:rsidRPr="00014BF3">
        <w:trPr>
          <w:trHeight w:val="842"/>
        </w:trPr>
        <w:tc>
          <w:tcPr>
            <w:tcW w:w="9536" w:type="dxa"/>
            <w:gridSpan w:val="5"/>
          </w:tcPr>
          <w:p w:rsidR="00BF29BC" w:rsidRPr="00014BF3" w:rsidRDefault="00BF29BC" w:rsidP="00E74059">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Всього: сума тендерної пропозиції, з ПДВ, грн.(_____грн.____коп.)</w:t>
            </w:r>
          </w:p>
          <w:p w:rsidR="00BF29BC" w:rsidRPr="00014BF3" w:rsidRDefault="00BF29BC" w:rsidP="00E74059">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 xml:space="preserve"> В тому числі  ПДВ., грн.(_____грн._____коп.)</w:t>
            </w:r>
          </w:p>
        </w:tc>
      </w:tr>
    </w:tbl>
    <w:p w:rsidR="00BF29BC" w:rsidRPr="00014BF3" w:rsidRDefault="00BF29BC" w:rsidP="00110637">
      <w:pPr>
        <w:spacing w:after="0" w:line="240" w:lineRule="auto"/>
        <w:jc w:val="both"/>
        <w:textAlignment w:val="baseline"/>
        <w:outlineLvl w:val="0"/>
        <w:rPr>
          <w:rFonts w:ascii="Times New Roman" w:hAnsi="Times New Roman" w:cs="Times New Roman"/>
          <w:b/>
          <w:bCs/>
          <w:color w:val="000000"/>
          <w:kern w:val="36"/>
          <w:sz w:val="24"/>
          <w:szCs w:val="24"/>
          <w:lang w:eastAsia="ru-RU"/>
        </w:rPr>
      </w:pPr>
    </w:p>
    <w:p w:rsidR="00BF29BC" w:rsidRPr="00014BF3" w:rsidRDefault="00BF29BC" w:rsidP="00110637">
      <w:pPr>
        <w:spacing w:after="0" w:line="240" w:lineRule="auto"/>
        <w:jc w:val="both"/>
        <w:rPr>
          <w:rFonts w:ascii="Times New Roman" w:hAnsi="Times New Roman" w:cs="Times New Roman"/>
          <w:sz w:val="24"/>
          <w:szCs w:val="24"/>
        </w:rPr>
      </w:pPr>
      <w:r w:rsidRPr="00014BF3">
        <w:rPr>
          <w:rFonts w:ascii="Times New Roman" w:hAnsi="Times New Roman" w:cs="Times New Roman"/>
          <w:sz w:val="24"/>
          <w:szCs w:val="24"/>
        </w:rPr>
        <w:t>* Без ПДВ – для Учасників, які не є платником податку на додану вартість, відповідно до вимог Податкового кодексу України.</w:t>
      </w:r>
    </w:p>
    <w:p w:rsidR="00BF29BC" w:rsidRPr="00110637" w:rsidRDefault="00BF29BC" w:rsidP="00225F39">
      <w:pPr>
        <w:jc w:val="center"/>
        <w:rPr>
          <w:rFonts w:ascii="Times New Roman" w:hAnsi="Times New Roman" w:cs="Times New Roman"/>
          <w:b/>
          <w:bCs/>
          <w:sz w:val="24"/>
          <w:szCs w:val="24"/>
        </w:rPr>
      </w:pPr>
    </w:p>
    <w:p w:rsidR="00BF29BC" w:rsidRDefault="00BF29BC" w:rsidP="00225F39">
      <w:pPr>
        <w:jc w:val="center"/>
        <w:rPr>
          <w:rFonts w:ascii="Times New Roman" w:hAnsi="Times New Roman" w:cs="Times New Roman"/>
          <w:b/>
          <w:bCs/>
          <w:sz w:val="24"/>
          <w:szCs w:val="24"/>
          <w:lang w:val="uk-UA"/>
        </w:rPr>
      </w:pPr>
    </w:p>
    <w:p w:rsidR="00BF29BC" w:rsidRPr="007F59E7" w:rsidRDefault="00BF29BC" w:rsidP="009F72C0">
      <w:pPr>
        <w:ind w:left="180" w:right="-464" w:firstLine="567"/>
        <w:jc w:val="both"/>
        <w:rPr>
          <w:rFonts w:ascii="Times New Roman" w:hAnsi="Times New Roman" w:cs="Times New Roman"/>
          <w:sz w:val="24"/>
          <w:szCs w:val="24"/>
          <w:lang w:val="uk-UA"/>
        </w:rPr>
      </w:pPr>
      <w:r w:rsidRPr="007F59E7">
        <w:rPr>
          <w:rFonts w:ascii="Times New Roman" w:hAnsi="Times New Roman" w:cs="Times New Roman"/>
          <w:sz w:val="24"/>
          <w:szCs w:val="24"/>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BF29BC" w:rsidRPr="009F72C0" w:rsidRDefault="00BF29BC" w:rsidP="009F72C0">
      <w:pPr>
        <w:ind w:left="180" w:right="-464" w:firstLine="567"/>
        <w:jc w:val="both"/>
        <w:rPr>
          <w:rFonts w:ascii="Times New Roman" w:hAnsi="Times New Roman" w:cs="Times New Roman"/>
          <w:b/>
          <w:bCs/>
          <w:sz w:val="24"/>
          <w:szCs w:val="24"/>
        </w:rPr>
      </w:pPr>
      <w:r w:rsidRPr="009F72C0">
        <w:rPr>
          <w:rFonts w:ascii="Times New Roman" w:hAnsi="Times New Roman" w:cs="Times New Roman"/>
          <w:b/>
          <w:bCs/>
          <w:sz w:val="24"/>
          <w:szCs w:val="24"/>
        </w:rPr>
        <w:t>Ми погоджуємося:</w:t>
      </w:r>
    </w:p>
    <w:p w:rsidR="00BF29BC" w:rsidRPr="009F72C0" w:rsidRDefault="00BF29BC"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BF29BC" w:rsidRPr="009F72C0" w:rsidRDefault="00BF29BC"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BF29BC" w:rsidRPr="009F72C0" w:rsidRDefault="00BF29BC"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 xml:space="preserve">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 </w:t>
      </w:r>
    </w:p>
    <w:p w:rsidR="00BF29BC" w:rsidRPr="009F72C0" w:rsidRDefault="00BF29BC"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w:t>
      </w:r>
      <w:r>
        <w:rPr>
          <w:rFonts w:ascii="Times New Roman" w:hAnsi="Times New Roman" w:cs="Times New Roman"/>
          <w:sz w:val="24"/>
          <w:szCs w:val="24"/>
          <w:lang w:val="uk-UA"/>
        </w:rPr>
        <w:t xml:space="preserve"> шляхом оприлюднення  в електронній системі закупівель </w:t>
      </w:r>
      <w:r w:rsidRPr="009F72C0">
        <w:rPr>
          <w:rFonts w:ascii="Times New Roman" w:hAnsi="Times New Roman" w:cs="Times New Roman"/>
          <w:sz w:val="24"/>
          <w:szCs w:val="24"/>
        </w:rPr>
        <w:t xml:space="preserve"> документи передбачені розділом ІІ Додатку 3 тендерної документації, що підтверджують відсутність підстав, визначених </w:t>
      </w:r>
      <w:r>
        <w:rPr>
          <w:rFonts w:ascii="Times New Roman" w:hAnsi="Times New Roman" w:cs="Times New Roman"/>
          <w:sz w:val="24"/>
          <w:szCs w:val="24"/>
          <w:lang w:val="uk-UA"/>
        </w:rPr>
        <w:t>під</w:t>
      </w:r>
      <w:r w:rsidRPr="009F72C0">
        <w:rPr>
          <w:rFonts w:ascii="Times New Roman" w:hAnsi="Times New Roman" w:cs="Times New Roman"/>
          <w:sz w:val="24"/>
          <w:szCs w:val="24"/>
        </w:rPr>
        <w:t xml:space="preserve">пунктами </w:t>
      </w:r>
      <w:r w:rsidRPr="009F72C0">
        <w:rPr>
          <w:rFonts w:ascii="Times New Roman" w:hAnsi="Times New Roman" w:cs="Times New Roman"/>
          <w:sz w:val="24"/>
          <w:szCs w:val="24"/>
          <w:shd w:val="solid" w:color="FFFFFF" w:fill="FFFFFF"/>
        </w:rPr>
        <w:t xml:space="preserve">3, 5, 6 і 12 </w:t>
      </w:r>
      <w:r w:rsidRPr="009F72C0">
        <w:rPr>
          <w:rFonts w:ascii="Times New Roman" w:hAnsi="Times New Roman" w:cs="Times New Roman"/>
          <w:color w:val="000000"/>
          <w:sz w:val="24"/>
          <w:szCs w:val="24"/>
          <w:shd w:val="solid" w:color="FFFFFF" w:fill="FFFFFF"/>
        </w:rPr>
        <w:t xml:space="preserve"> </w:t>
      </w:r>
      <w:r>
        <w:rPr>
          <w:rFonts w:ascii="Times New Roman" w:hAnsi="Times New Roman" w:cs="Times New Roman"/>
          <w:sz w:val="24"/>
          <w:szCs w:val="24"/>
        </w:rPr>
        <w:t xml:space="preserve">та </w:t>
      </w:r>
      <w:r>
        <w:rPr>
          <w:rFonts w:ascii="Times New Roman" w:hAnsi="Times New Roman" w:cs="Times New Roman"/>
          <w:sz w:val="24"/>
          <w:szCs w:val="24"/>
          <w:lang w:val="uk-UA"/>
        </w:rPr>
        <w:t>абзацу чотирнадцятого  пункту 44 Особливостей.</w:t>
      </w:r>
    </w:p>
    <w:p w:rsidR="00BF29BC" w:rsidRPr="009F72C0" w:rsidRDefault="00BF29BC" w:rsidP="00FD7181">
      <w:pPr>
        <w:numPr>
          <w:ilvl w:val="0"/>
          <w:numId w:val="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У строк, що не перевищує 15 (п’ятнадцяти) днів з дати оприлюднення на веб-порталі Уповноваженого органу повідомлення про намір укласти договір</w:t>
      </w:r>
      <w:r>
        <w:rPr>
          <w:rFonts w:ascii="Times New Roman" w:hAnsi="Times New Roman" w:cs="Times New Roman"/>
          <w:sz w:val="24"/>
          <w:szCs w:val="24"/>
          <w:lang w:val="uk-UA"/>
        </w:rPr>
        <w:t xml:space="preserve"> та </w:t>
      </w:r>
      <w:r w:rsidRPr="009F72C0">
        <w:rPr>
          <w:rFonts w:ascii="Times New Roman" w:hAnsi="Times New Roman" w:cs="Times New Roman"/>
          <w:sz w:val="24"/>
          <w:szCs w:val="24"/>
        </w:rPr>
        <w:t xml:space="preserve"> надати замовнику документи пе</w:t>
      </w:r>
      <w:r>
        <w:rPr>
          <w:rFonts w:ascii="Times New Roman" w:hAnsi="Times New Roman" w:cs="Times New Roman"/>
          <w:sz w:val="24"/>
          <w:szCs w:val="24"/>
        </w:rPr>
        <w:t xml:space="preserve">редбачені </w:t>
      </w:r>
      <w:r>
        <w:rPr>
          <w:rFonts w:ascii="Times New Roman" w:hAnsi="Times New Roman" w:cs="Times New Roman"/>
          <w:sz w:val="24"/>
          <w:szCs w:val="24"/>
          <w:lang w:val="uk-UA"/>
        </w:rPr>
        <w:t xml:space="preserve">в </w:t>
      </w:r>
      <w:r>
        <w:rPr>
          <w:rFonts w:ascii="Times New Roman" w:hAnsi="Times New Roman" w:cs="Times New Roman"/>
          <w:sz w:val="24"/>
          <w:szCs w:val="24"/>
        </w:rPr>
        <w:t xml:space="preserve"> тендерн</w:t>
      </w:r>
      <w:r>
        <w:rPr>
          <w:rFonts w:ascii="Times New Roman" w:hAnsi="Times New Roman" w:cs="Times New Roman"/>
          <w:sz w:val="24"/>
          <w:szCs w:val="24"/>
          <w:lang w:val="uk-UA"/>
        </w:rPr>
        <w:t>ій</w:t>
      </w:r>
      <w:r w:rsidRPr="009F72C0">
        <w:rPr>
          <w:rFonts w:ascii="Times New Roman" w:hAnsi="Times New Roman" w:cs="Times New Roman"/>
          <w:sz w:val="24"/>
          <w:szCs w:val="24"/>
        </w:rPr>
        <w:t xml:space="preserve"> документації. У разі не надання документів для підписання договору впродовж встан</w:t>
      </w:r>
      <w:r>
        <w:rPr>
          <w:rFonts w:ascii="Times New Roman" w:hAnsi="Times New Roman" w:cs="Times New Roman"/>
          <w:sz w:val="24"/>
          <w:szCs w:val="24"/>
        </w:rPr>
        <w:t xml:space="preserve">овленого замовником строку, </w:t>
      </w:r>
      <w:r w:rsidRPr="009F72C0">
        <w:rPr>
          <w:rFonts w:ascii="Times New Roman" w:hAnsi="Times New Roman" w:cs="Times New Roman"/>
          <w:sz w:val="24"/>
          <w:szCs w:val="24"/>
        </w:rPr>
        <w:t xml:space="preserve"> Замовник може зробити висновок про те, що ми відмовились від підписання договору про закупівлю, що призведе до відхилення нашої пропозиції.</w:t>
      </w:r>
    </w:p>
    <w:p w:rsidR="00BF29BC" w:rsidRPr="009F72C0" w:rsidRDefault="00BF29BC" w:rsidP="00FD7181">
      <w:pPr>
        <w:numPr>
          <w:ilvl w:val="0"/>
          <w:numId w:val="8"/>
        </w:numPr>
        <w:spacing w:after="0" w:line="240" w:lineRule="auto"/>
        <w:ind w:left="360" w:right="-464" w:hanging="357"/>
        <w:jc w:val="both"/>
        <w:rPr>
          <w:rFonts w:ascii="Times New Roman" w:hAnsi="Times New Roman" w:cs="Times New Roman"/>
          <w:i/>
          <w:iCs/>
          <w:sz w:val="24"/>
          <w:szCs w:val="24"/>
        </w:rPr>
      </w:pPr>
      <w:r w:rsidRPr="009F72C0">
        <w:rPr>
          <w:rFonts w:ascii="Times New Roman" w:hAnsi="Times New Roman" w:cs="Times New Roman"/>
          <w:sz w:val="24"/>
          <w:szCs w:val="24"/>
        </w:rPr>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BF29BC" w:rsidRPr="009F72C0" w:rsidRDefault="00BF29BC" w:rsidP="009F72C0">
      <w:pPr>
        <w:ind w:left="180"/>
        <w:rPr>
          <w:rFonts w:ascii="Times New Roman" w:hAnsi="Times New Roman" w:cs="Times New Roman"/>
          <w:i/>
          <w:iCs/>
          <w:sz w:val="24"/>
          <w:szCs w:val="24"/>
        </w:rPr>
      </w:pPr>
      <w:r w:rsidRPr="009F72C0">
        <w:rPr>
          <w:rFonts w:ascii="Times New Roman" w:hAnsi="Times New Roman" w:cs="Times New Roman"/>
          <w:i/>
          <w:iCs/>
          <w:sz w:val="24"/>
          <w:szCs w:val="24"/>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BF29BC" w:rsidRPr="009F72C0">
        <w:trPr>
          <w:trHeight w:val="127"/>
        </w:trPr>
        <w:tc>
          <w:tcPr>
            <w:tcW w:w="2340" w:type="dxa"/>
          </w:tcPr>
          <w:p w:rsidR="00BF29BC" w:rsidRPr="009F72C0" w:rsidRDefault="00BF29BC" w:rsidP="00E8136D">
            <w:pPr>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___._________._____р.</w:t>
            </w:r>
          </w:p>
        </w:tc>
        <w:tc>
          <w:tcPr>
            <w:tcW w:w="1152" w:type="dxa"/>
          </w:tcPr>
          <w:p w:rsidR="00BF29BC" w:rsidRPr="009F72C0" w:rsidRDefault="00BF29BC" w:rsidP="00E8136D">
            <w:pPr>
              <w:ind w:right="-108"/>
              <w:jc w:val="center"/>
              <w:rPr>
                <w:rFonts w:ascii="Times New Roman" w:hAnsi="Times New Roman" w:cs="Times New Roman"/>
                <w:i/>
                <w:iCs/>
                <w:sz w:val="24"/>
                <w:szCs w:val="24"/>
              </w:rPr>
            </w:pPr>
          </w:p>
        </w:tc>
        <w:tc>
          <w:tcPr>
            <w:tcW w:w="2340" w:type="dxa"/>
          </w:tcPr>
          <w:p w:rsidR="00BF29BC" w:rsidRPr="009F72C0" w:rsidRDefault="00BF29BC" w:rsidP="00E8136D">
            <w:pPr>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__________________</w:t>
            </w:r>
          </w:p>
        </w:tc>
        <w:tc>
          <w:tcPr>
            <w:tcW w:w="1980" w:type="dxa"/>
          </w:tcPr>
          <w:p w:rsidR="00BF29BC" w:rsidRPr="009F72C0" w:rsidRDefault="00BF29BC" w:rsidP="00E8136D">
            <w:pPr>
              <w:ind w:right="-57"/>
              <w:jc w:val="right"/>
              <w:rPr>
                <w:rFonts w:ascii="Times New Roman" w:hAnsi="Times New Roman" w:cs="Times New Roman"/>
                <w:i/>
                <w:iCs/>
                <w:sz w:val="24"/>
                <w:szCs w:val="24"/>
              </w:rPr>
            </w:pPr>
            <w:r w:rsidRPr="009F72C0">
              <w:rPr>
                <w:rFonts w:ascii="Times New Roman" w:hAnsi="Times New Roman" w:cs="Times New Roman"/>
                <w:i/>
                <w:iCs/>
                <w:sz w:val="24"/>
                <w:szCs w:val="24"/>
              </w:rPr>
              <w:t>_______________/</w:t>
            </w:r>
          </w:p>
        </w:tc>
        <w:tc>
          <w:tcPr>
            <w:tcW w:w="2340" w:type="dxa"/>
          </w:tcPr>
          <w:p w:rsidR="00BF29BC" w:rsidRPr="009F72C0" w:rsidRDefault="00BF29BC" w:rsidP="00E8136D">
            <w:pPr>
              <w:ind w:left="-108" w:right="-108"/>
              <w:jc w:val="center"/>
              <w:rPr>
                <w:rFonts w:ascii="Times New Roman" w:hAnsi="Times New Roman" w:cs="Times New Roman"/>
                <w:i/>
                <w:iCs/>
                <w:sz w:val="24"/>
                <w:szCs w:val="24"/>
              </w:rPr>
            </w:pPr>
            <w:r w:rsidRPr="009F72C0">
              <w:rPr>
                <w:rFonts w:ascii="Times New Roman" w:hAnsi="Times New Roman" w:cs="Times New Roman"/>
                <w:i/>
                <w:iCs/>
                <w:sz w:val="24"/>
                <w:szCs w:val="24"/>
              </w:rPr>
              <w:t>_____________________</w:t>
            </w:r>
          </w:p>
        </w:tc>
      </w:tr>
      <w:tr w:rsidR="00BF29BC" w:rsidRPr="009F72C0">
        <w:tc>
          <w:tcPr>
            <w:tcW w:w="2340" w:type="dxa"/>
          </w:tcPr>
          <w:p w:rsidR="00BF29BC" w:rsidRPr="009F72C0" w:rsidRDefault="00BF29BC" w:rsidP="00E8136D">
            <w:pPr>
              <w:spacing w:line="216" w:lineRule="auto"/>
              <w:ind w:right="-108"/>
              <w:jc w:val="center"/>
              <w:rPr>
                <w:rFonts w:ascii="Times New Roman" w:hAnsi="Times New Roman" w:cs="Times New Roman"/>
                <w:i/>
                <w:iCs/>
                <w:sz w:val="24"/>
                <w:szCs w:val="24"/>
                <w:vertAlign w:val="superscript"/>
              </w:rPr>
            </w:pPr>
            <w:r w:rsidRPr="009F72C0">
              <w:rPr>
                <w:rFonts w:ascii="Times New Roman" w:hAnsi="Times New Roman" w:cs="Times New Roman"/>
                <w:i/>
                <w:iCs/>
                <w:sz w:val="24"/>
                <w:szCs w:val="24"/>
                <w:vertAlign w:val="superscript"/>
              </w:rPr>
              <w:t>дата складання</w:t>
            </w:r>
          </w:p>
        </w:tc>
        <w:tc>
          <w:tcPr>
            <w:tcW w:w="1152" w:type="dxa"/>
          </w:tcPr>
          <w:p w:rsidR="00BF29BC" w:rsidRPr="009F72C0" w:rsidRDefault="00BF29BC" w:rsidP="00E8136D">
            <w:pPr>
              <w:spacing w:line="216" w:lineRule="auto"/>
              <w:ind w:right="-108"/>
              <w:jc w:val="center"/>
              <w:rPr>
                <w:rFonts w:ascii="Times New Roman" w:hAnsi="Times New Roman" w:cs="Times New Roman"/>
                <w:i/>
                <w:iCs/>
                <w:sz w:val="24"/>
                <w:szCs w:val="24"/>
              </w:rPr>
            </w:pPr>
          </w:p>
        </w:tc>
        <w:tc>
          <w:tcPr>
            <w:tcW w:w="2340" w:type="dxa"/>
          </w:tcPr>
          <w:p w:rsidR="00BF29BC" w:rsidRPr="009F72C0" w:rsidRDefault="00BF29BC" w:rsidP="00E8136D">
            <w:pPr>
              <w:spacing w:line="216" w:lineRule="auto"/>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(посада уповноваженої особи учасника)</w:t>
            </w:r>
          </w:p>
        </w:tc>
        <w:tc>
          <w:tcPr>
            <w:tcW w:w="1980" w:type="dxa"/>
          </w:tcPr>
          <w:p w:rsidR="00BF29BC" w:rsidRPr="009F72C0" w:rsidRDefault="00BF29BC" w:rsidP="00E8136D">
            <w:pPr>
              <w:spacing w:line="216" w:lineRule="auto"/>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(підпис)</w:t>
            </w:r>
          </w:p>
        </w:tc>
        <w:tc>
          <w:tcPr>
            <w:tcW w:w="2340" w:type="dxa"/>
          </w:tcPr>
          <w:p w:rsidR="00BF29BC" w:rsidRPr="009F72C0" w:rsidRDefault="00BF29BC" w:rsidP="00E8136D">
            <w:pPr>
              <w:spacing w:line="216" w:lineRule="auto"/>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(прізвище, ініціали)</w:t>
            </w:r>
          </w:p>
        </w:tc>
      </w:tr>
    </w:tbl>
    <w:p w:rsidR="00BF29BC" w:rsidRPr="009F72C0" w:rsidRDefault="00BF29BC" w:rsidP="009F72C0">
      <w:pPr>
        <w:ind w:left="180"/>
        <w:jc w:val="both"/>
        <w:rPr>
          <w:rFonts w:ascii="Times New Roman" w:hAnsi="Times New Roman" w:cs="Times New Roman"/>
          <w:b/>
          <w:bCs/>
          <w:i/>
          <w:iCs/>
          <w:sz w:val="24"/>
          <w:szCs w:val="24"/>
        </w:rPr>
      </w:pPr>
      <w:r w:rsidRPr="009F72C0">
        <w:rPr>
          <w:rFonts w:ascii="Times New Roman" w:hAnsi="Times New Roman" w:cs="Times New Roman"/>
          <w:b/>
          <w:bCs/>
          <w:i/>
          <w:iCs/>
          <w:sz w:val="24"/>
          <w:szCs w:val="24"/>
        </w:rPr>
        <w:t>Примітки:</w:t>
      </w:r>
    </w:p>
    <w:p w:rsidR="00BF29BC" w:rsidRPr="009F72C0" w:rsidRDefault="00BF29BC" w:rsidP="009F72C0">
      <w:pPr>
        <w:spacing w:before="80" w:after="80" w:line="216" w:lineRule="auto"/>
        <w:ind w:left="181" w:right="-104"/>
        <w:jc w:val="both"/>
        <w:rPr>
          <w:rFonts w:ascii="Times New Roman" w:hAnsi="Times New Roman" w:cs="Times New Roman"/>
          <w:i/>
          <w:iCs/>
          <w:sz w:val="24"/>
          <w:szCs w:val="24"/>
        </w:rPr>
      </w:pPr>
      <w:r w:rsidRPr="009F72C0">
        <w:rPr>
          <w:rFonts w:ascii="Times New Roman" w:hAnsi="Times New Roman" w:cs="Times New Roman"/>
          <w:i/>
          <w:iCs/>
          <w:sz w:val="24"/>
          <w:szCs w:val="24"/>
        </w:rPr>
        <w:t xml:space="preserve">Форма «Пропозиція» заповнюється інформацією у відведених на те позиціях та подається в електронному вигляді, наведеному вище, </w:t>
      </w:r>
      <w:r w:rsidRPr="009F72C0">
        <w:rPr>
          <w:rFonts w:ascii="Times New Roman" w:hAnsi="Times New Roman" w:cs="Times New Roman"/>
          <w:sz w:val="24"/>
          <w:szCs w:val="24"/>
        </w:rPr>
        <w:t xml:space="preserve">у </w:t>
      </w:r>
      <w:r w:rsidRPr="009F72C0">
        <w:rPr>
          <w:rFonts w:ascii="Times New Roman" w:hAnsi="Times New Roman" w:cs="Times New Roman"/>
          <w:i/>
          <w:iCs/>
          <w:sz w:val="24"/>
          <w:szCs w:val="24"/>
        </w:rPr>
        <w:t xml:space="preserve">форматі доступному для відображення такого електронного документу (наприклад: </w:t>
      </w:r>
      <w:r w:rsidRPr="009F72C0">
        <w:rPr>
          <w:rFonts w:ascii="Times New Roman" w:hAnsi="Times New Roman" w:cs="Times New Roman"/>
          <w:sz w:val="24"/>
          <w:szCs w:val="24"/>
        </w:rPr>
        <w:t xml:space="preserve">*.doc, *.docx, </w:t>
      </w:r>
      <w:r w:rsidRPr="009F72C0">
        <w:rPr>
          <w:rFonts w:ascii="Times New Roman" w:hAnsi="Times New Roman" w:cs="Times New Roman"/>
          <w:i/>
          <w:iCs/>
          <w:sz w:val="24"/>
          <w:szCs w:val="24"/>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BF29BC" w:rsidRPr="009F72C0" w:rsidRDefault="00BF29BC" w:rsidP="009F72C0">
      <w:pPr>
        <w:spacing w:before="80" w:after="80" w:line="216" w:lineRule="auto"/>
        <w:ind w:left="181" w:right="-104"/>
        <w:jc w:val="both"/>
        <w:rPr>
          <w:rFonts w:ascii="Times New Roman" w:hAnsi="Times New Roman" w:cs="Times New Roman"/>
          <w:i/>
          <w:iCs/>
          <w:sz w:val="24"/>
          <w:szCs w:val="24"/>
        </w:rPr>
      </w:pPr>
      <w:r w:rsidRPr="009F72C0">
        <w:rPr>
          <w:rFonts w:ascii="Times New Roman" w:hAnsi="Times New Roman" w:cs="Times New Roman"/>
          <w:i/>
          <w:iCs/>
          <w:sz w:val="24"/>
          <w:szCs w:val="24"/>
          <w:vertAlign w:val="superscript"/>
        </w:rPr>
        <w:t xml:space="preserve">1 </w:t>
      </w:r>
      <w:r w:rsidRPr="009F72C0">
        <w:rPr>
          <w:rFonts w:ascii="Times New Roman" w:hAnsi="Times New Roman" w:cs="Times New Roman"/>
          <w:i/>
          <w:iCs/>
          <w:sz w:val="24"/>
          <w:szCs w:val="24"/>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BF29BC" w:rsidRPr="009F72C0" w:rsidRDefault="00BF29BC" w:rsidP="009F72C0">
      <w:pPr>
        <w:spacing w:before="80" w:after="80" w:line="216" w:lineRule="auto"/>
        <w:ind w:left="181" w:right="-104"/>
        <w:jc w:val="both"/>
        <w:rPr>
          <w:rFonts w:ascii="Times New Roman" w:hAnsi="Times New Roman" w:cs="Times New Roman"/>
          <w:i/>
          <w:iCs/>
          <w:sz w:val="24"/>
          <w:szCs w:val="24"/>
        </w:rPr>
      </w:pPr>
      <w:r w:rsidRPr="009F72C0">
        <w:rPr>
          <w:rFonts w:ascii="Times New Roman" w:hAnsi="Times New Roman" w:cs="Times New Roman"/>
          <w:i/>
          <w:iCs/>
          <w:sz w:val="24"/>
          <w:szCs w:val="24"/>
          <w:vertAlign w:val="superscript"/>
        </w:rPr>
        <w:t>2</w:t>
      </w:r>
      <w:r w:rsidRPr="009F72C0">
        <w:rPr>
          <w:rFonts w:ascii="Times New Roman" w:hAnsi="Times New Roman" w:cs="Times New Roman"/>
          <w:i/>
          <w:iCs/>
          <w:sz w:val="24"/>
          <w:szCs w:val="24"/>
        </w:rPr>
        <w:t xml:space="preserve"> *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BF29BC" w:rsidRPr="009F72C0" w:rsidRDefault="00BF29BC" w:rsidP="009F72C0">
      <w:pPr>
        <w:spacing w:before="80" w:after="80" w:line="216" w:lineRule="auto"/>
        <w:ind w:left="181"/>
        <w:jc w:val="both"/>
        <w:rPr>
          <w:rFonts w:ascii="Times New Roman" w:hAnsi="Times New Roman" w:cs="Times New Roman"/>
          <w:i/>
          <w:iCs/>
          <w:sz w:val="24"/>
          <w:szCs w:val="24"/>
        </w:rPr>
      </w:pPr>
      <w:r w:rsidRPr="009F72C0">
        <w:rPr>
          <w:rFonts w:ascii="Times New Roman" w:hAnsi="Times New Roman" w:cs="Times New Roman"/>
          <w:i/>
          <w:iCs/>
          <w:sz w:val="24"/>
          <w:szCs w:val="24"/>
        </w:rPr>
        <w:t>** ціни необхідно зазначати в українських гривнях з двома знаками після коми (копійки).</w:t>
      </w:r>
    </w:p>
    <w:p w:rsidR="00BF29BC" w:rsidRPr="009F72C0" w:rsidRDefault="00BF29BC" w:rsidP="009F72C0">
      <w:pPr>
        <w:spacing w:before="80" w:after="80" w:line="216" w:lineRule="auto"/>
        <w:ind w:left="181"/>
        <w:jc w:val="both"/>
        <w:rPr>
          <w:rFonts w:ascii="Times New Roman" w:hAnsi="Times New Roman" w:cs="Times New Roman"/>
          <w:i/>
          <w:iCs/>
          <w:sz w:val="24"/>
          <w:szCs w:val="24"/>
        </w:rPr>
      </w:pPr>
      <w:r w:rsidRPr="009F72C0">
        <w:rPr>
          <w:rFonts w:ascii="Times New Roman" w:hAnsi="Times New Roman" w:cs="Times New Roman"/>
          <w:i/>
          <w:iCs/>
          <w:sz w:val="24"/>
          <w:szCs w:val="24"/>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BF29BC" w:rsidRDefault="00BF29BC" w:rsidP="00EF339D">
      <w:pPr>
        <w:spacing w:before="80" w:after="80" w:line="216" w:lineRule="auto"/>
        <w:ind w:left="181"/>
        <w:jc w:val="both"/>
        <w:rPr>
          <w:rFonts w:ascii="Times New Roman" w:hAnsi="Times New Roman" w:cs="Times New Roman"/>
          <w:b/>
          <w:bCs/>
          <w:sz w:val="24"/>
          <w:szCs w:val="24"/>
          <w:lang w:val="uk-UA"/>
        </w:rPr>
      </w:pPr>
      <w:r w:rsidRPr="009F72C0">
        <w:rPr>
          <w:rFonts w:ascii="Times New Roman" w:hAnsi="Times New Roman" w:cs="Times New Roman"/>
          <w:i/>
          <w:iCs/>
          <w:sz w:val="24"/>
          <w:szCs w:val="24"/>
        </w:rPr>
        <w:t>**** вартість пр</w:t>
      </w:r>
      <w:r>
        <w:rPr>
          <w:rFonts w:ascii="Times New Roman" w:hAnsi="Times New Roman" w:cs="Times New Roman"/>
          <w:i/>
          <w:iCs/>
          <w:sz w:val="24"/>
          <w:szCs w:val="24"/>
        </w:rPr>
        <w:t xml:space="preserve">опозиції </w:t>
      </w:r>
      <w:r w:rsidRPr="009F72C0">
        <w:rPr>
          <w:rFonts w:ascii="Times New Roman" w:hAnsi="Times New Roman" w:cs="Times New Roman"/>
          <w:i/>
          <w:iCs/>
          <w:sz w:val="24"/>
          <w:szCs w:val="24"/>
        </w:rPr>
        <w:t xml:space="preserve">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BF29BC" w:rsidRDefault="00BF29BC" w:rsidP="008D0556">
      <w:pPr>
        <w:rPr>
          <w:rFonts w:ascii="Times New Roman" w:hAnsi="Times New Roman" w:cs="Times New Roman"/>
          <w:b/>
          <w:bCs/>
          <w:sz w:val="24"/>
          <w:szCs w:val="24"/>
          <w:lang w:val="uk-UA"/>
        </w:rPr>
      </w:pPr>
    </w:p>
    <w:p w:rsidR="00BF29BC" w:rsidRDefault="00BF29BC" w:rsidP="00416DA8">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6</w:t>
      </w:r>
    </w:p>
    <w:p w:rsidR="00BF29BC" w:rsidRPr="007B659C" w:rsidRDefault="00BF29BC" w:rsidP="00416DA8">
      <w:pPr>
        <w:spacing w:after="0" w:line="240" w:lineRule="auto"/>
        <w:jc w:val="right"/>
        <w:rPr>
          <w:rFonts w:ascii="Times New Roman" w:hAnsi="Times New Roman" w:cs="Times New Roman"/>
          <w:b/>
          <w:bCs/>
          <w:color w:val="000000"/>
          <w:sz w:val="24"/>
          <w:szCs w:val="24"/>
          <w:lang w:val="uk-UA"/>
        </w:rPr>
      </w:pPr>
      <w:r w:rsidRPr="007B659C">
        <w:rPr>
          <w:rFonts w:ascii="Times New Roman" w:hAnsi="Times New Roman" w:cs="Times New Roman"/>
          <w:b/>
          <w:bCs/>
          <w:color w:val="000000"/>
          <w:sz w:val="24"/>
          <w:szCs w:val="24"/>
          <w:lang w:val="uk-UA"/>
        </w:rPr>
        <w:t>до тендерної документації</w:t>
      </w:r>
    </w:p>
    <w:p w:rsidR="00BF29BC" w:rsidRDefault="00BF29BC" w:rsidP="00416DA8">
      <w:pPr>
        <w:spacing w:after="0" w:line="240" w:lineRule="auto"/>
        <w:ind w:left="720"/>
        <w:jc w:val="center"/>
        <w:rPr>
          <w:sz w:val="20"/>
          <w:szCs w:val="20"/>
          <w:lang w:val="uk-UA"/>
        </w:rPr>
      </w:pPr>
    </w:p>
    <w:p w:rsidR="00BF29BC" w:rsidRDefault="00BF29BC" w:rsidP="00416DA8">
      <w:pPr>
        <w:spacing w:after="0" w:line="240" w:lineRule="auto"/>
        <w:ind w:left="720"/>
        <w:jc w:val="center"/>
        <w:rPr>
          <w:sz w:val="20"/>
          <w:szCs w:val="20"/>
          <w:lang w:val="uk-UA"/>
        </w:rPr>
      </w:pPr>
    </w:p>
    <w:p w:rsidR="00BF29BC" w:rsidRPr="002F609D" w:rsidRDefault="00BF29BC" w:rsidP="00416DA8">
      <w:pPr>
        <w:spacing w:after="0" w:line="240" w:lineRule="auto"/>
        <w:ind w:left="720"/>
        <w:jc w:val="center"/>
        <w:rPr>
          <w:rFonts w:ascii="Times New Roman" w:hAnsi="Times New Roman" w:cs="Times New Roman"/>
          <w:b/>
          <w:bCs/>
          <w:sz w:val="20"/>
          <w:szCs w:val="20"/>
          <w:lang w:val="uk-UA"/>
        </w:rPr>
      </w:pPr>
      <w:r w:rsidRPr="002F609D">
        <w:rPr>
          <w:sz w:val="20"/>
          <w:szCs w:val="20"/>
          <w:lang w:val="uk-UA"/>
        </w:rPr>
        <w:t xml:space="preserve">                         </w:t>
      </w:r>
    </w:p>
    <w:p w:rsidR="00BF29BC" w:rsidRDefault="00BF29BC" w:rsidP="00416DA8">
      <w:pPr>
        <w:shd w:val="clear" w:color="auto" w:fill="FFFFFF"/>
        <w:spacing w:line="240" w:lineRule="auto"/>
        <w:jc w:val="center"/>
        <w:rPr>
          <w:rFonts w:ascii="Times New Roman" w:hAnsi="Times New Roman" w:cs="Times New Roman"/>
          <w:b/>
          <w:bCs/>
          <w:sz w:val="24"/>
          <w:szCs w:val="24"/>
          <w:lang w:val="uk-UA"/>
        </w:rPr>
      </w:pPr>
      <w:r w:rsidRPr="002258FE">
        <w:rPr>
          <w:rFonts w:ascii="Times New Roman" w:hAnsi="Times New Roman" w:cs="Times New Roman"/>
          <w:b/>
          <w:bCs/>
          <w:sz w:val="24"/>
          <w:szCs w:val="24"/>
          <w:lang w:val="uk-UA"/>
        </w:rPr>
        <w:t>Лист-згода</w:t>
      </w:r>
    </w:p>
    <w:p w:rsidR="00BF29BC" w:rsidRPr="002258FE" w:rsidRDefault="00BF29BC" w:rsidP="00416DA8">
      <w:pPr>
        <w:shd w:val="clear" w:color="auto" w:fill="FFFFFF"/>
        <w:spacing w:line="240" w:lineRule="auto"/>
        <w:jc w:val="center"/>
        <w:rPr>
          <w:rFonts w:ascii="Times New Roman" w:hAnsi="Times New Roman" w:cs="Times New Roman"/>
          <w:b/>
          <w:bCs/>
          <w:sz w:val="24"/>
          <w:szCs w:val="24"/>
          <w:lang w:val="uk-UA"/>
        </w:rPr>
      </w:pPr>
    </w:p>
    <w:p w:rsidR="00BF29BC" w:rsidRPr="002258FE" w:rsidRDefault="00BF29BC" w:rsidP="008D0556">
      <w:pPr>
        <w:shd w:val="clear" w:color="auto" w:fill="FFFFFF"/>
        <w:spacing w:line="240" w:lineRule="auto"/>
        <w:jc w:val="center"/>
        <w:rPr>
          <w:rFonts w:ascii="Times New Roman" w:hAnsi="Times New Roman" w:cs="Times New Roman"/>
          <w:sz w:val="24"/>
          <w:szCs w:val="24"/>
          <w:lang w:val="uk-UA"/>
        </w:rPr>
      </w:pPr>
      <w:r w:rsidRPr="002258FE">
        <w:rPr>
          <w:rFonts w:ascii="Times New Roman" w:hAnsi="Times New Roman" w:cs="Times New Roman"/>
          <w:sz w:val="24"/>
          <w:szCs w:val="24"/>
          <w:lang w:val="uk-UA"/>
        </w:rPr>
        <w:t>(</w:t>
      </w:r>
      <w:r w:rsidRPr="00F10A88">
        <w:rPr>
          <w:rFonts w:ascii="Times New Roman" w:hAnsi="Times New Roman" w:cs="Times New Roman"/>
          <w:sz w:val="24"/>
          <w:szCs w:val="24"/>
          <w:lang w:val="uk-UA"/>
        </w:rPr>
        <w:t>для фізичних осіб, юридичних осіб та суб‘єктів підприємницької діяльності – фізичних осіб)</w:t>
      </w:r>
    </w:p>
    <w:p w:rsidR="00BF29BC" w:rsidRPr="002258FE" w:rsidRDefault="00BF29BC" w:rsidP="00416DA8">
      <w:pPr>
        <w:shd w:val="clear" w:color="auto" w:fill="FFFFFF"/>
        <w:spacing w:line="240" w:lineRule="auto"/>
        <w:jc w:val="both"/>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cs="Times New Roman"/>
          <w:sz w:val="24"/>
          <w:szCs w:val="24"/>
          <w:lang w:val="uk-UA"/>
        </w:rPr>
        <w:t>публічні</w:t>
      </w:r>
      <w:r w:rsidRPr="002258FE">
        <w:rPr>
          <w:rFonts w:ascii="Times New Roman" w:hAnsi="Times New Roman" w:cs="Times New Roman"/>
          <w:sz w:val="24"/>
          <w:szCs w:val="24"/>
          <w:lang w:val="uk-UA"/>
        </w:rPr>
        <w:t xml:space="preserve"> закупівл</w:t>
      </w:r>
      <w:r>
        <w:rPr>
          <w:rFonts w:ascii="Times New Roman" w:hAnsi="Times New Roman" w:cs="Times New Roman"/>
          <w:sz w:val="24"/>
          <w:szCs w:val="24"/>
          <w:lang w:val="uk-UA"/>
        </w:rPr>
        <w:t>і</w:t>
      </w:r>
      <w:r w:rsidRPr="002258FE">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BF29BC" w:rsidRPr="002258FE" w:rsidRDefault="00BF29BC" w:rsidP="00416DA8">
      <w:pPr>
        <w:spacing w:line="240" w:lineRule="auto"/>
        <w:rPr>
          <w:rFonts w:ascii="Times New Roman" w:hAnsi="Times New Roman" w:cs="Times New Roman"/>
          <w:sz w:val="24"/>
          <w:szCs w:val="24"/>
          <w:lang w:val="uk-UA"/>
        </w:rPr>
      </w:pPr>
    </w:p>
    <w:p w:rsidR="00BF29BC" w:rsidRPr="002258FE" w:rsidRDefault="00BF29BC" w:rsidP="00416DA8">
      <w:pPr>
        <w:spacing w:line="240" w:lineRule="auto"/>
        <w:rPr>
          <w:rFonts w:ascii="Times New Roman" w:hAnsi="Times New Roman" w:cs="Times New Roman"/>
          <w:sz w:val="24"/>
          <w:szCs w:val="24"/>
          <w:lang w:val="uk-UA"/>
        </w:rPr>
      </w:pPr>
    </w:p>
    <w:p w:rsidR="00BF29BC" w:rsidRPr="002258FE" w:rsidRDefault="00BF29BC"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_______________________              </w:t>
      </w:r>
      <w:r>
        <w:rPr>
          <w:rFonts w:ascii="Times New Roman" w:hAnsi="Times New Roman" w:cs="Times New Roman"/>
          <w:sz w:val="24"/>
          <w:szCs w:val="24"/>
          <w:lang w:val="uk-UA"/>
        </w:rPr>
        <w:t xml:space="preserve">      ________________        </w:t>
      </w:r>
      <w:r w:rsidRPr="002258FE">
        <w:rPr>
          <w:rFonts w:ascii="Times New Roman" w:hAnsi="Times New Roman" w:cs="Times New Roman"/>
          <w:sz w:val="24"/>
          <w:szCs w:val="24"/>
          <w:lang w:val="uk-UA"/>
        </w:rPr>
        <w:t>____________________</w:t>
      </w:r>
    </w:p>
    <w:p w:rsidR="00BF29BC" w:rsidRDefault="00BF29BC" w:rsidP="00EF339D">
      <w:pPr>
        <w:spacing w:line="240" w:lineRule="auto"/>
        <w:rPr>
          <w:rFonts w:ascii="Times New Roman" w:hAnsi="Times New Roman" w:cs="Times New Roman"/>
          <w:b/>
          <w:bCs/>
          <w:color w:val="000000"/>
          <w:sz w:val="24"/>
          <w:szCs w:val="24"/>
          <w:lang w:val="uk-UA"/>
        </w:rPr>
      </w:pPr>
      <w:r w:rsidRPr="002258FE">
        <w:rPr>
          <w:rFonts w:ascii="Times New Roman" w:hAnsi="Times New Roman" w:cs="Times New Roman"/>
          <w:sz w:val="24"/>
          <w:szCs w:val="24"/>
          <w:lang w:val="uk-UA"/>
        </w:rPr>
        <w:t xml:space="preserve">                    Дата                                                  Підпис  </w:t>
      </w:r>
      <w:r>
        <w:rPr>
          <w:rFonts w:ascii="Times New Roman" w:hAnsi="Times New Roman" w:cs="Times New Roman"/>
          <w:sz w:val="24"/>
          <w:szCs w:val="24"/>
          <w:lang w:val="uk-UA"/>
        </w:rPr>
        <w:t xml:space="preserve">                 Прізвище та</w:t>
      </w:r>
      <w:r w:rsidRPr="002258FE">
        <w:rPr>
          <w:rFonts w:ascii="Times New Roman" w:hAnsi="Times New Roman" w:cs="Times New Roman"/>
          <w:sz w:val="24"/>
          <w:szCs w:val="24"/>
          <w:lang w:val="uk-UA"/>
        </w:rPr>
        <w:t xml:space="preserve"> ініціали</w:t>
      </w:r>
    </w:p>
    <w:p w:rsidR="00BF29BC" w:rsidRDefault="00BF29BC" w:rsidP="0013032F">
      <w:pPr>
        <w:spacing w:after="0" w:line="240" w:lineRule="auto"/>
        <w:jc w:val="right"/>
        <w:rPr>
          <w:rFonts w:ascii="Times New Roman" w:hAnsi="Times New Roman" w:cs="Times New Roman"/>
          <w:b/>
          <w:bCs/>
          <w:color w:val="000000"/>
          <w:sz w:val="24"/>
          <w:szCs w:val="24"/>
          <w:lang w:val="uk-UA"/>
        </w:rPr>
      </w:pPr>
    </w:p>
    <w:p w:rsidR="00BF29BC" w:rsidRDefault="00BF29BC" w:rsidP="0013032F">
      <w:pPr>
        <w:spacing w:after="0" w:line="240" w:lineRule="auto"/>
        <w:jc w:val="right"/>
        <w:rPr>
          <w:rFonts w:ascii="Times New Roman" w:hAnsi="Times New Roman" w:cs="Times New Roman"/>
          <w:b/>
          <w:bCs/>
          <w:color w:val="000000"/>
          <w:sz w:val="24"/>
          <w:szCs w:val="24"/>
          <w:lang w:val="uk-UA"/>
        </w:rPr>
      </w:pPr>
    </w:p>
    <w:p w:rsidR="00BF29BC" w:rsidRDefault="00BF29BC" w:rsidP="0013032F">
      <w:pPr>
        <w:spacing w:after="0" w:line="240" w:lineRule="auto"/>
        <w:jc w:val="right"/>
        <w:rPr>
          <w:rFonts w:ascii="Times New Roman" w:hAnsi="Times New Roman" w:cs="Times New Roman"/>
          <w:b/>
          <w:bCs/>
          <w:color w:val="000000"/>
          <w:sz w:val="24"/>
          <w:szCs w:val="24"/>
          <w:lang w:val="uk-UA"/>
        </w:rPr>
      </w:pPr>
    </w:p>
    <w:p w:rsidR="00BF29BC" w:rsidRDefault="00BF29BC" w:rsidP="0013032F">
      <w:pPr>
        <w:spacing w:after="0" w:line="240" w:lineRule="auto"/>
        <w:jc w:val="right"/>
        <w:rPr>
          <w:rFonts w:ascii="Times New Roman" w:hAnsi="Times New Roman" w:cs="Times New Roman"/>
          <w:b/>
          <w:bCs/>
          <w:color w:val="000000"/>
          <w:sz w:val="24"/>
          <w:szCs w:val="24"/>
          <w:lang w:val="uk-UA"/>
        </w:rPr>
      </w:pPr>
    </w:p>
    <w:p w:rsidR="00BF29BC" w:rsidRDefault="00BF29BC" w:rsidP="0013032F">
      <w:pPr>
        <w:spacing w:after="0" w:line="240" w:lineRule="auto"/>
        <w:jc w:val="right"/>
        <w:rPr>
          <w:rFonts w:ascii="Times New Roman" w:hAnsi="Times New Roman" w:cs="Times New Roman"/>
          <w:b/>
          <w:bCs/>
          <w:color w:val="000000"/>
          <w:sz w:val="24"/>
          <w:szCs w:val="24"/>
          <w:lang w:val="uk-UA"/>
        </w:rPr>
      </w:pPr>
    </w:p>
    <w:p w:rsidR="00BF29BC" w:rsidRDefault="00BF29BC" w:rsidP="0013032F">
      <w:pPr>
        <w:spacing w:after="0" w:line="240" w:lineRule="auto"/>
        <w:jc w:val="right"/>
        <w:rPr>
          <w:rFonts w:ascii="Times New Roman" w:hAnsi="Times New Roman" w:cs="Times New Roman"/>
          <w:b/>
          <w:bCs/>
          <w:color w:val="000000"/>
          <w:sz w:val="24"/>
          <w:szCs w:val="24"/>
          <w:lang w:val="uk-UA"/>
        </w:rPr>
      </w:pPr>
    </w:p>
    <w:p w:rsidR="00BF29BC" w:rsidRDefault="00BF29BC" w:rsidP="0013032F">
      <w:pPr>
        <w:spacing w:after="0" w:line="240" w:lineRule="auto"/>
        <w:jc w:val="right"/>
        <w:rPr>
          <w:rFonts w:ascii="Times New Roman" w:hAnsi="Times New Roman" w:cs="Times New Roman"/>
          <w:b/>
          <w:bCs/>
          <w:color w:val="000000"/>
          <w:sz w:val="24"/>
          <w:szCs w:val="24"/>
          <w:lang w:val="uk-UA"/>
        </w:rPr>
      </w:pPr>
    </w:p>
    <w:p w:rsidR="00BF29BC" w:rsidRDefault="00BF29BC" w:rsidP="0013032F">
      <w:pPr>
        <w:spacing w:after="0" w:line="240" w:lineRule="auto"/>
        <w:jc w:val="right"/>
        <w:rPr>
          <w:rFonts w:ascii="Times New Roman" w:hAnsi="Times New Roman" w:cs="Times New Roman"/>
          <w:b/>
          <w:bCs/>
          <w:color w:val="000000"/>
          <w:sz w:val="24"/>
          <w:szCs w:val="24"/>
          <w:lang w:val="uk-UA"/>
        </w:rPr>
      </w:pPr>
    </w:p>
    <w:p w:rsidR="00BF29BC" w:rsidRDefault="00BF29BC" w:rsidP="0013032F">
      <w:pPr>
        <w:spacing w:after="0" w:line="240" w:lineRule="auto"/>
        <w:jc w:val="right"/>
        <w:rPr>
          <w:rFonts w:ascii="Times New Roman" w:hAnsi="Times New Roman" w:cs="Times New Roman"/>
          <w:b/>
          <w:bCs/>
          <w:color w:val="000000"/>
          <w:sz w:val="24"/>
          <w:szCs w:val="24"/>
          <w:lang w:val="uk-UA"/>
        </w:rPr>
      </w:pPr>
    </w:p>
    <w:p w:rsidR="00BF29BC" w:rsidRDefault="00BF29BC" w:rsidP="0013032F">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7</w:t>
      </w:r>
    </w:p>
    <w:p w:rsidR="00BF29BC" w:rsidRDefault="00BF29BC" w:rsidP="0013032F">
      <w:pPr>
        <w:spacing w:after="0" w:line="240" w:lineRule="auto"/>
        <w:jc w:val="right"/>
        <w:rPr>
          <w:rFonts w:ascii="Times New Roman" w:hAnsi="Times New Roman" w:cs="Times New Roman"/>
          <w:b/>
          <w:bCs/>
          <w:color w:val="000000"/>
          <w:sz w:val="24"/>
          <w:szCs w:val="24"/>
          <w:lang w:val="uk-UA"/>
        </w:rPr>
      </w:pPr>
      <w:r w:rsidRPr="007B659C">
        <w:rPr>
          <w:rFonts w:ascii="Times New Roman" w:hAnsi="Times New Roman" w:cs="Times New Roman"/>
          <w:b/>
          <w:bCs/>
          <w:color w:val="000000"/>
          <w:sz w:val="24"/>
          <w:szCs w:val="24"/>
          <w:lang w:val="uk-UA"/>
        </w:rPr>
        <w:t>до тендерної документації</w:t>
      </w:r>
    </w:p>
    <w:p w:rsidR="00BF29BC" w:rsidRDefault="00BF29BC" w:rsidP="0013032F">
      <w:pPr>
        <w:spacing w:after="0" w:line="240" w:lineRule="auto"/>
        <w:jc w:val="right"/>
        <w:rPr>
          <w:lang w:val="uk-UA"/>
        </w:rPr>
      </w:pPr>
    </w:p>
    <w:p w:rsidR="00BF29BC" w:rsidRPr="00DA3701" w:rsidRDefault="00BF29BC" w:rsidP="0013032F">
      <w:pPr>
        <w:rPr>
          <w:lang w:val="uk-UA"/>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180"/>
      </w:tblGrid>
      <w:tr w:rsidR="00BF29BC" w:rsidRPr="00DA3701">
        <w:tc>
          <w:tcPr>
            <w:tcW w:w="9720" w:type="dxa"/>
            <w:gridSpan w:val="2"/>
          </w:tcPr>
          <w:p w:rsidR="00BF29BC" w:rsidRPr="00DA3701" w:rsidRDefault="00BF29BC" w:rsidP="00D63B08">
            <w:pPr>
              <w:pStyle w:val="1"/>
              <w:spacing w:before="0" w:beforeAutospacing="0" w:after="0" w:afterAutospacing="0"/>
              <w:jc w:val="center"/>
              <w:rPr>
                <w:rStyle w:val="FontStyle31"/>
                <w:rFonts w:ascii="Times New Roman" w:hAnsi="Times New Roman" w:cs="Times New Roman"/>
                <w:sz w:val="22"/>
                <w:szCs w:val="22"/>
              </w:rPr>
            </w:pPr>
            <w:r w:rsidRPr="00DA3701">
              <w:rPr>
                <w:rStyle w:val="FontStyle31"/>
                <w:rFonts w:ascii="Times New Roman" w:hAnsi="Times New Roman" w:cs="Times New Roman"/>
                <w:sz w:val="22"/>
                <w:szCs w:val="22"/>
              </w:rPr>
              <w:t>Інші документи від Учасника:</w:t>
            </w:r>
          </w:p>
        </w:tc>
      </w:tr>
      <w:tr w:rsidR="00BF29BC" w:rsidRPr="00E05D5C">
        <w:trPr>
          <w:trHeight w:val="510"/>
        </w:trPr>
        <w:tc>
          <w:tcPr>
            <w:tcW w:w="54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1</w:t>
            </w:r>
          </w:p>
        </w:tc>
        <w:tc>
          <w:tcPr>
            <w:tcW w:w="918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Fonts w:ascii="Times New Roman" w:hAnsi="Times New Roman" w:cs="Times New Roman"/>
                <w:sz w:val="22"/>
                <w:szCs w:val="22"/>
              </w:rPr>
              <w:t>Оригінал або копію Виписки з Єдиного державного реєстру юридичних осіб, фізичних осіб-підприємців та громадських формувань;</w:t>
            </w:r>
          </w:p>
        </w:tc>
      </w:tr>
      <w:tr w:rsidR="00BF29BC" w:rsidRPr="00DA3701">
        <w:trPr>
          <w:trHeight w:val="659"/>
        </w:trPr>
        <w:tc>
          <w:tcPr>
            <w:tcW w:w="54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2.</w:t>
            </w:r>
          </w:p>
        </w:tc>
        <w:tc>
          <w:tcPr>
            <w:tcW w:w="918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Оригінал  або копію Свідоцтва про реєстрацію платника ПДВ або Витягу з реєстру платників податку на додану вартість (для платників ПДВ).  Оригінал або копію Свідоцтва платника єдиного податку або Витягу з реєстру платників єдиного податку (для платників єдиного податку);</w:t>
            </w:r>
          </w:p>
        </w:tc>
      </w:tr>
      <w:tr w:rsidR="00BF29BC" w:rsidRPr="00E05D5C">
        <w:tc>
          <w:tcPr>
            <w:tcW w:w="540" w:type="dxa"/>
            <w:tcBorders>
              <w:top w:val="nil"/>
            </w:tcBorders>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3</w:t>
            </w:r>
          </w:p>
        </w:tc>
        <w:tc>
          <w:tcPr>
            <w:tcW w:w="9180" w:type="dxa"/>
            <w:tcBorders>
              <w:top w:val="nil"/>
            </w:tcBorders>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F29BC" w:rsidRPr="00DA3701">
        <w:trPr>
          <w:trHeight w:val="2428"/>
        </w:trPr>
        <w:tc>
          <w:tcPr>
            <w:tcW w:w="54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4</w:t>
            </w:r>
          </w:p>
        </w:tc>
        <w:tc>
          <w:tcPr>
            <w:tcW w:w="9180" w:type="dxa"/>
          </w:tcPr>
          <w:p w:rsidR="00BF29BC" w:rsidRPr="00DA3701" w:rsidRDefault="00BF29BC" w:rsidP="00D63B08">
            <w:pPr>
              <w:pStyle w:val="NormalWeb"/>
              <w:rPr>
                <w:rFonts w:ascii="Times New Roman" w:hAnsi="Times New Roman" w:cs="Times New Roman"/>
                <w:sz w:val="22"/>
                <w:szCs w:val="22"/>
              </w:rPr>
            </w:pPr>
            <w:r w:rsidRPr="00DA3701">
              <w:rPr>
                <w:rStyle w:val="FontStyle31"/>
                <w:rFonts w:ascii="Times New Roman" w:hAnsi="Times New Roman" w:cs="Times New Roman"/>
                <w:sz w:val="22"/>
                <w:szCs w:val="22"/>
              </w:rPr>
              <w:t>Для юридичних осіб:-</w:t>
            </w:r>
            <w:r w:rsidRPr="00DA3701">
              <w:rPr>
                <w:rStyle w:val="FontStyle31"/>
                <w:rFonts w:ascii="Times New Roman" w:hAnsi="Times New Roman" w:cs="Times New Roman"/>
                <w:b w:val="0"/>
                <w:bCs w:val="0"/>
                <w:sz w:val="22"/>
                <w:szCs w:val="22"/>
              </w:rPr>
              <w:t xml:space="preserve"> оригінал або копія протокольного рішення засновників/загальних зборів </w:t>
            </w:r>
            <w:r w:rsidRPr="00DA3701">
              <w:rPr>
                <w:rFonts w:ascii="Times New Roman" w:hAnsi="Times New Roman" w:cs="Times New Roman"/>
                <w:sz w:val="22"/>
                <w:szCs w:val="22"/>
              </w:rPr>
              <w:t>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договору.</w:t>
            </w:r>
            <w:r w:rsidRPr="005528CD">
              <w:rPr>
                <w:sz w:val="22"/>
                <w:szCs w:val="22"/>
              </w:rPr>
              <w:t xml:space="preserve"> </w:t>
            </w:r>
            <w:r w:rsidRPr="00DA3701">
              <w:rPr>
                <w:rFonts w:ascii="Times New Roman" w:hAnsi="Times New Roman" w:cs="Times New Roman"/>
                <w:sz w:val="22"/>
                <w:szCs w:val="22"/>
              </w:rPr>
              <w:t xml:space="preserve">Для  </w:t>
            </w:r>
            <w:r w:rsidRPr="00DA3701">
              <w:rPr>
                <w:rFonts w:ascii="Times New Roman" w:hAnsi="Times New Roman" w:cs="Times New Roman"/>
                <w:b/>
                <w:bCs/>
                <w:sz w:val="22"/>
                <w:szCs w:val="22"/>
              </w:rPr>
              <w:t xml:space="preserve">фізичної особи/ фізичної особи-підприємця: - </w:t>
            </w:r>
            <w:r w:rsidRPr="00DA3701">
              <w:rPr>
                <w:rFonts w:ascii="Times New Roman" w:hAnsi="Times New Roman" w:cs="Times New Roman"/>
                <w:sz w:val="22"/>
                <w:szCs w:val="22"/>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w:t>
            </w:r>
          </w:p>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Fonts w:ascii="Times New Roman" w:hAnsi="Times New Roman" w:cs="Times New Roman"/>
                <w:sz w:val="22"/>
                <w:szCs w:val="22"/>
              </w:rPr>
              <w:t xml:space="preserve"> </w:t>
            </w:r>
          </w:p>
        </w:tc>
      </w:tr>
      <w:tr w:rsidR="00BF29BC" w:rsidRPr="00E05D5C">
        <w:tc>
          <w:tcPr>
            <w:tcW w:w="54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5</w:t>
            </w:r>
          </w:p>
        </w:tc>
        <w:tc>
          <w:tcPr>
            <w:tcW w:w="918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sz w:val="22"/>
                <w:szCs w:val="22"/>
              </w:rPr>
              <w:t xml:space="preserve">Для юридичних осіб: </w:t>
            </w:r>
            <w:r w:rsidRPr="00DA3701">
              <w:rPr>
                <w:rFonts w:ascii="Times New Roman" w:hAnsi="Times New Roman" w:cs="Times New Roman"/>
                <w:sz w:val="22"/>
                <w:szCs w:val="22"/>
              </w:rPr>
              <w:t xml:space="preserve">Оригінал або копія Статуту або іншого установчого документу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w:t>
            </w:r>
            <w:r w:rsidRPr="00DA3701">
              <w:rPr>
                <w:rFonts w:ascii="Times New Roman" w:hAnsi="Times New Roman" w:cs="Times New Roman"/>
                <w:b/>
                <w:bCs/>
                <w:sz w:val="22"/>
                <w:szCs w:val="22"/>
              </w:rPr>
              <w:t>Опис документів</w:t>
            </w:r>
            <w:r w:rsidRPr="00DA3701">
              <w:rPr>
                <w:rFonts w:ascii="Times New Roman" w:hAnsi="Times New Roman" w:cs="Times New Roman"/>
                <w:sz w:val="22"/>
                <w:szCs w:val="22"/>
              </w:rPr>
              <w:t>,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tc>
      </w:tr>
      <w:tr w:rsidR="00BF29BC" w:rsidRPr="00E05D5C">
        <w:tc>
          <w:tcPr>
            <w:tcW w:w="54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6</w:t>
            </w:r>
          </w:p>
        </w:tc>
        <w:tc>
          <w:tcPr>
            <w:tcW w:w="918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BF29BC" w:rsidRPr="00DA3701">
        <w:trPr>
          <w:trHeight w:val="597"/>
        </w:trPr>
        <w:tc>
          <w:tcPr>
            <w:tcW w:w="54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7</w:t>
            </w:r>
          </w:p>
        </w:tc>
        <w:tc>
          <w:tcPr>
            <w:tcW w:w="9180" w:type="dxa"/>
          </w:tcPr>
          <w:p w:rsidR="00BF29BC" w:rsidRPr="00DA3701" w:rsidRDefault="00BF29BC" w:rsidP="00D63B08">
            <w:pPr>
              <w:spacing w:after="200" w:line="276" w:lineRule="auto"/>
              <w:jc w:val="both"/>
              <w:rPr>
                <w:rStyle w:val="FontStyle31"/>
                <w:rFonts w:ascii="Times New Roman" w:hAnsi="Times New Roman" w:cs="Times New Roman"/>
                <w:b w:val="0"/>
                <w:bCs w:val="0"/>
                <w:sz w:val="22"/>
                <w:szCs w:val="22"/>
                <w:lang w:val="uk-UA"/>
              </w:rPr>
            </w:pPr>
            <w:r w:rsidRPr="00DA3701">
              <w:rPr>
                <w:rStyle w:val="FontStyle31"/>
                <w:rFonts w:ascii="Times New Roman" w:hAnsi="Times New Roman" w:cs="Times New Roman"/>
                <w:b w:val="0"/>
                <w:bCs w:val="0"/>
                <w:sz w:val="22"/>
                <w:szCs w:val="22"/>
                <w:lang w:val="uk-UA"/>
              </w:rPr>
              <w:t>Інформація про необхідні технічні, якісні та кількісні характеристики предмета закупівлі, оформлена відповідно до Додатку 3 тендерної документації за підписом Учасника;</w:t>
            </w:r>
          </w:p>
        </w:tc>
      </w:tr>
      <w:tr w:rsidR="00BF29BC" w:rsidRPr="00DA3701">
        <w:trPr>
          <w:trHeight w:val="395"/>
        </w:trPr>
        <w:tc>
          <w:tcPr>
            <w:tcW w:w="54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8</w:t>
            </w:r>
          </w:p>
          <w:p w:rsidR="00BF29BC" w:rsidRPr="00DA3701" w:rsidRDefault="00BF29BC" w:rsidP="00D63B08">
            <w:pPr>
              <w:pStyle w:val="NormalWeb"/>
              <w:rPr>
                <w:rStyle w:val="FontStyle31"/>
                <w:rFonts w:ascii="Times New Roman" w:hAnsi="Times New Roman" w:cs="Times New Roman"/>
                <w:b w:val="0"/>
                <w:bCs w:val="0"/>
                <w:sz w:val="22"/>
                <w:szCs w:val="22"/>
              </w:rPr>
            </w:pPr>
            <w:bookmarkStart w:id="2" w:name="_GoBack"/>
            <w:bookmarkEnd w:id="2"/>
          </w:p>
        </w:tc>
        <w:tc>
          <w:tcPr>
            <w:tcW w:w="9180" w:type="dxa"/>
          </w:tcPr>
          <w:p w:rsidR="00BF29BC" w:rsidRPr="00DA3701" w:rsidRDefault="00BF29BC" w:rsidP="00D63B08">
            <w:pPr>
              <w:pStyle w:val="NormalWeb"/>
              <w:rPr>
                <w:rStyle w:val="FontStyle31"/>
                <w:rFonts w:ascii="Times New Roman" w:hAnsi="Times New Roman" w:cs="Times New Roman"/>
                <w:b w:val="0"/>
                <w:bCs w:val="0"/>
                <w:sz w:val="22"/>
                <w:szCs w:val="22"/>
              </w:rPr>
            </w:pPr>
            <w:r w:rsidRPr="00DA3701">
              <w:rPr>
                <w:rStyle w:val="FontStyle31"/>
                <w:rFonts w:ascii="Times New Roman" w:hAnsi="Times New Roman" w:cs="Times New Roman"/>
                <w:b w:val="0"/>
                <w:bCs w:val="0"/>
                <w:sz w:val="22"/>
                <w:szCs w:val="22"/>
              </w:rPr>
              <w:t>Гарантійний лист в довільній формі про згоду з  Проектом договору</w:t>
            </w:r>
            <w:r w:rsidRPr="00DA3701">
              <w:rPr>
                <w:rFonts w:ascii="Times New Roman" w:hAnsi="Times New Roman" w:cs="Times New Roman"/>
                <w:sz w:val="22"/>
                <w:szCs w:val="22"/>
              </w:rPr>
              <w:t>(Додаток 4)</w:t>
            </w:r>
            <w:r w:rsidRPr="00DA3701">
              <w:rPr>
                <w:rStyle w:val="FontStyle31"/>
                <w:rFonts w:ascii="Times New Roman" w:hAnsi="Times New Roman" w:cs="Times New Roman"/>
                <w:b w:val="0"/>
                <w:bCs w:val="0"/>
                <w:sz w:val="22"/>
                <w:szCs w:val="22"/>
              </w:rPr>
              <w:t xml:space="preserve">. </w:t>
            </w:r>
          </w:p>
        </w:tc>
      </w:tr>
    </w:tbl>
    <w:p w:rsidR="00BF29BC" w:rsidRPr="00DA3701" w:rsidRDefault="00BF29BC" w:rsidP="0013032F">
      <w:pPr>
        <w:pStyle w:val="NormalWeb"/>
        <w:rPr>
          <w:rFonts w:ascii="Times New Roman" w:hAnsi="Times New Roman" w:cs="Times New Roman"/>
          <w:sz w:val="22"/>
          <w:szCs w:val="22"/>
        </w:rPr>
      </w:pPr>
    </w:p>
    <w:p w:rsidR="00BF29BC" w:rsidRPr="00DA3701" w:rsidRDefault="00BF29BC" w:rsidP="0013032F">
      <w:pPr>
        <w:jc w:val="both"/>
        <w:rPr>
          <w:rFonts w:ascii="Times New Roman" w:hAnsi="Times New Roman" w:cs="Times New Roman"/>
          <w:b/>
          <w:bCs/>
          <w:lang w:val="uk-UA"/>
        </w:rPr>
      </w:pPr>
      <w:r w:rsidRPr="00DA3701">
        <w:rPr>
          <w:rFonts w:ascii="Times New Roman" w:hAnsi="Times New Roman" w:cs="Times New Roman"/>
          <w:b/>
          <w:bCs/>
          <w:i/>
          <w:iCs/>
          <w:lang w:val="uk-UA"/>
        </w:rPr>
        <w:t>Примітка:</w:t>
      </w:r>
      <w:r w:rsidRPr="00DA3701">
        <w:rPr>
          <w:rFonts w:ascii="Times New Roman" w:hAnsi="Times New Roman" w:cs="Times New Roman"/>
          <w:b/>
          <w:bCs/>
          <w:lang w:val="uk-UA"/>
        </w:rPr>
        <w:t xml:space="preserve">У разі, якщо в учасника процедури закупівлі відсутній будь-який із документів, що вимагаються відповідно до цієї тендерної документації, він має подати письмове пояснення відсутності такого документу із посиланням на нормативно-правові акт. </w:t>
      </w:r>
    </w:p>
    <w:sectPr w:rsidR="00BF29BC" w:rsidRPr="00DA3701" w:rsidSect="00113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C5E1AD7"/>
    <w:multiLevelType w:val="hybridMultilevel"/>
    <w:tmpl w:val="470E5984"/>
    <w:lvl w:ilvl="0" w:tplc="B9E872FA">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BF0171"/>
    <w:multiLevelType w:val="hybridMultilevel"/>
    <w:tmpl w:val="32C284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EB257E1"/>
    <w:multiLevelType w:val="multilevel"/>
    <w:tmpl w:val="1DE678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0296D32"/>
    <w:multiLevelType w:val="hybridMultilevel"/>
    <w:tmpl w:val="E8BCF1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7D65681"/>
    <w:multiLevelType w:val="hybridMultilevel"/>
    <w:tmpl w:val="D60052E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EF5638D"/>
    <w:multiLevelType w:val="hybridMultilevel"/>
    <w:tmpl w:val="9F04DCB4"/>
    <w:lvl w:ilvl="0" w:tplc="BA2CCDD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8">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6"/>
  </w:num>
  <w:num w:numId="2">
    <w:abstractNumId w:val="10"/>
  </w:num>
  <w:num w:numId="3">
    <w:abstractNumId w:val="0"/>
  </w:num>
  <w:num w:numId="4">
    <w:abstractNumId w:val="12"/>
  </w:num>
  <w:num w:numId="5">
    <w:abstractNumId w:val="2"/>
  </w:num>
  <w:num w:numId="6">
    <w:abstractNumId w:val="11"/>
  </w:num>
  <w:num w:numId="7">
    <w:abstractNumId w:val="1"/>
  </w:num>
  <w:num w:numId="8">
    <w:abstractNumId w:val="3"/>
  </w:num>
  <w:num w:numId="9">
    <w:abstractNumId w:val="16"/>
  </w:num>
  <w:num w:numId="10">
    <w:abstractNumId w:val="4"/>
  </w:num>
  <w:num w:numId="11">
    <w:abstractNumId w:val="5"/>
  </w:num>
  <w:num w:numId="12">
    <w:abstractNumId w:val="15"/>
  </w:num>
  <w:num w:numId="13">
    <w:abstractNumId w:val="8"/>
  </w:num>
  <w:num w:numId="14">
    <w:abstractNumId w:val="9"/>
  </w:num>
  <w:num w:numId="15">
    <w:abstractNumId w:val="14"/>
  </w:num>
  <w:num w:numId="16">
    <w:abstractNumId w:val="13"/>
  </w:num>
  <w:num w:numId="17">
    <w:abstractNumId w:val="18"/>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0ADF"/>
    <w:rsid w:val="00012F82"/>
    <w:rsid w:val="00012FEB"/>
    <w:rsid w:val="00014BF3"/>
    <w:rsid w:val="00015A45"/>
    <w:rsid w:val="00016C3E"/>
    <w:rsid w:val="0002058E"/>
    <w:rsid w:val="00020A9F"/>
    <w:rsid w:val="00023D14"/>
    <w:rsid w:val="000243CD"/>
    <w:rsid w:val="00033450"/>
    <w:rsid w:val="000457F0"/>
    <w:rsid w:val="00047D94"/>
    <w:rsid w:val="00052282"/>
    <w:rsid w:val="0005263E"/>
    <w:rsid w:val="00056E8F"/>
    <w:rsid w:val="000629F8"/>
    <w:rsid w:val="00064729"/>
    <w:rsid w:val="00064F47"/>
    <w:rsid w:val="00067FB2"/>
    <w:rsid w:val="00072A14"/>
    <w:rsid w:val="00072B59"/>
    <w:rsid w:val="00073CC8"/>
    <w:rsid w:val="000847D8"/>
    <w:rsid w:val="00087966"/>
    <w:rsid w:val="000A5534"/>
    <w:rsid w:val="000A74B5"/>
    <w:rsid w:val="000B4907"/>
    <w:rsid w:val="000C1670"/>
    <w:rsid w:val="000E08C0"/>
    <w:rsid w:val="000E768D"/>
    <w:rsid w:val="000F7D6C"/>
    <w:rsid w:val="00105394"/>
    <w:rsid w:val="001071B3"/>
    <w:rsid w:val="00110637"/>
    <w:rsid w:val="00113123"/>
    <w:rsid w:val="00116D11"/>
    <w:rsid w:val="00120813"/>
    <w:rsid w:val="00122B85"/>
    <w:rsid w:val="0013032F"/>
    <w:rsid w:val="00142311"/>
    <w:rsid w:val="0014457E"/>
    <w:rsid w:val="00151581"/>
    <w:rsid w:val="00164776"/>
    <w:rsid w:val="001751D2"/>
    <w:rsid w:val="00180555"/>
    <w:rsid w:val="00180BCE"/>
    <w:rsid w:val="00185CD0"/>
    <w:rsid w:val="00190AC8"/>
    <w:rsid w:val="00195A51"/>
    <w:rsid w:val="001A0D47"/>
    <w:rsid w:val="001A5045"/>
    <w:rsid w:val="001B0695"/>
    <w:rsid w:val="001B2797"/>
    <w:rsid w:val="001B5F21"/>
    <w:rsid w:val="001C1E67"/>
    <w:rsid w:val="001C4188"/>
    <w:rsid w:val="001D281E"/>
    <w:rsid w:val="001D4904"/>
    <w:rsid w:val="001F0DE8"/>
    <w:rsid w:val="001F0E75"/>
    <w:rsid w:val="00201C17"/>
    <w:rsid w:val="00217D7E"/>
    <w:rsid w:val="002258FE"/>
    <w:rsid w:val="00225F39"/>
    <w:rsid w:val="0024015B"/>
    <w:rsid w:val="00244524"/>
    <w:rsid w:val="00244F88"/>
    <w:rsid w:val="002469A9"/>
    <w:rsid w:val="002550B0"/>
    <w:rsid w:val="0025548F"/>
    <w:rsid w:val="00262241"/>
    <w:rsid w:val="002626D5"/>
    <w:rsid w:val="00264D07"/>
    <w:rsid w:val="002768B6"/>
    <w:rsid w:val="002851C7"/>
    <w:rsid w:val="00294290"/>
    <w:rsid w:val="002A2C21"/>
    <w:rsid w:val="002A3979"/>
    <w:rsid w:val="002A3BFF"/>
    <w:rsid w:val="002A4A76"/>
    <w:rsid w:val="002B2170"/>
    <w:rsid w:val="002B3E05"/>
    <w:rsid w:val="002B6D74"/>
    <w:rsid w:val="002B77D7"/>
    <w:rsid w:val="002D6F51"/>
    <w:rsid w:val="002E4F73"/>
    <w:rsid w:val="002F4B28"/>
    <w:rsid w:val="002F609D"/>
    <w:rsid w:val="002F7E9C"/>
    <w:rsid w:val="00302800"/>
    <w:rsid w:val="00312EED"/>
    <w:rsid w:val="0031401E"/>
    <w:rsid w:val="00315529"/>
    <w:rsid w:val="0032274E"/>
    <w:rsid w:val="00322854"/>
    <w:rsid w:val="003232FF"/>
    <w:rsid w:val="00324956"/>
    <w:rsid w:val="0035513C"/>
    <w:rsid w:val="003560EF"/>
    <w:rsid w:val="00374771"/>
    <w:rsid w:val="003765F2"/>
    <w:rsid w:val="00382F74"/>
    <w:rsid w:val="003920BD"/>
    <w:rsid w:val="003A00C6"/>
    <w:rsid w:val="003B5113"/>
    <w:rsid w:val="003C588D"/>
    <w:rsid w:val="003C6DE5"/>
    <w:rsid w:val="003E5D91"/>
    <w:rsid w:val="003E6706"/>
    <w:rsid w:val="004000CF"/>
    <w:rsid w:val="00406EC0"/>
    <w:rsid w:val="00407727"/>
    <w:rsid w:val="00416DA8"/>
    <w:rsid w:val="004208A3"/>
    <w:rsid w:val="004225B7"/>
    <w:rsid w:val="004238FC"/>
    <w:rsid w:val="00427DE2"/>
    <w:rsid w:val="004308D3"/>
    <w:rsid w:val="004411EC"/>
    <w:rsid w:val="00443532"/>
    <w:rsid w:val="004475C9"/>
    <w:rsid w:val="00454373"/>
    <w:rsid w:val="00461F9F"/>
    <w:rsid w:val="0046341B"/>
    <w:rsid w:val="004712D7"/>
    <w:rsid w:val="004720D8"/>
    <w:rsid w:val="004A2161"/>
    <w:rsid w:val="004A7F0A"/>
    <w:rsid w:val="004B0BBC"/>
    <w:rsid w:val="004B3D0D"/>
    <w:rsid w:val="004B4545"/>
    <w:rsid w:val="004C22C5"/>
    <w:rsid w:val="004C4FF6"/>
    <w:rsid w:val="004D37CB"/>
    <w:rsid w:val="004E52BB"/>
    <w:rsid w:val="004F5FE2"/>
    <w:rsid w:val="00500204"/>
    <w:rsid w:val="00500A63"/>
    <w:rsid w:val="00502948"/>
    <w:rsid w:val="00503261"/>
    <w:rsid w:val="00505530"/>
    <w:rsid w:val="00520942"/>
    <w:rsid w:val="00523D79"/>
    <w:rsid w:val="00537068"/>
    <w:rsid w:val="0055004B"/>
    <w:rsid w:val="005528CD"/>
    <w:rsid w:val="00554529"/>
    <w:rsid w:val="00555A81"/>
    <w:rsid w:val="00562E57"/>
    <w:rsid w:val="00562E8A"/>
    <w:rsid w:val="00570B92"/>
    <w:rsid w:val="00587D25"/>
    <w:rsid w:val="00593DAC"/>
    <w:rsid w:val="00596DC8"/>
    <w:rsid w:val="00597FC7"/>
    <w:rsid w:val="005A30AA"/>
    <w:rsid w:val="005A3B65"/>
    <w:rsid w:val="005B26EA"/>
    <w:rsid w:val="005C7632"/>
    <w:rsid w:val="005D29D0"/>
    <w:rsid w:val="005E5DED"/>
    <w:rsid w:val="005F0FAE"/>
    <w:rsid w:val="005F2189"/>
    <w:rsid w:val="005F467D"/>
    <w:rsid w:val="00601FFA"/>
    <w:rsid w:val="006033A7"/>
    <w:rsid w:val="00605262"/>
    <w:rsid w:val="00621D5A"/>
    <w:rsid w:val="00623EC3"/>
    <w:rsid w:val="00624182"/>
    <w:rsid w:val="0063244A"/>
    <w:rsid w:val="00634BF2"/>
    <w:rsid w:val="006448CE"/>
    <w:rsid w:val="0064564B"/>
    <w:rsid w:val="006458C4"/>
    <w:rsid w:val="00661A33"/>
    <w:rsid w:val="0067548D"/>
    <w:rsid w:val="0068071F"/>
    <w:rsid w:val="00682C1A"/>
    <w:rsid w:val="006863B7"/>
    <w:rsid w:val="006930DF"/>
    <w:rsid w:val="006A4549"/>
    <w:rsid w:val="006B19B9"/>
    <w:rsid w:val="006B6135"/>
    <w:rsid w:val="006B7BEF"/>
    <w:rsid w:val="006D0931"/>
    <w:rsid w:val="006D175A"/>
    <w:rsid w:val="006D666D"/>
    <w:rsid w:val="006D728B"/>
    <w:rsid w:val="006E2A42"/>
    <w:rsid w:val="006F252D"/>
    <w:rsid w:val="006F3E54"/>
    <w:rsid w:val="00703552"/>
    <w:rsid w:val="007157DD"/>
    <w:rsid w:val="00715A7F"/>
    <w:rsid w:val="00717447"/>
    <w:rsid w:val="007175D2"/>
    <w:rsid w:val="00722819"/>
    <w:rsid w:val="007245A4"/>
    <w:rsid w:val="007343DA"/>
    <w:rsid w:val="007509E9"/>
    <w:rsid w:val="00755FDC"/>
    <w:rsid w:val="00756D67"/>
    <w:rsid w:val="00764FB5"/>
    <w:rsid w:val="007654DA"/>
    <w:rsid w:val="0077175E"/>
    <w:rsid w:val="00780220"/>
    <w:rsid w:val="00784F59"/>
    <w:rsid w:val="00796D4E"/>
    <w:rsid w:val="007A2C33"/>
    <w:rsid w:val="007A2FC4"/>
    <w:rsid w:val="007A34BA"/>
    <w:rsid w:val="007A3669"/>
    <w:rsid w:val="007B3A05"/>
    <w:rsid w:val="007B659C"/>
    <w:rsid w:val="007C3BCB"/>
    <w:rsid w:val="007D22E6"/>
    <w:rsid w:val="007E08E4"/>
    <w:rsid w:val="007F1012"/>
    <w:rsid w:val="007F3BD3"/>
    <w:rsid w:val="007F59E7"/>
    <w:rsid w:val="00804CC2"/>
    <w:rsid w:val="008346B7"/>
    <w:rsid w:val="0084424A"/>
    <w:rsid w:val="00854FC1"/>
    <w:rsid w:val="0086079E"/>
    <w:rsid w:val="00870DF1"/>
    <w:rsid w:val="00873C96"/>
    <w:rsid w:val="00876B31"/>
    <w:rsid w:val="00877A5C"/>
    <w:rsid w:val="00882293"/>
    <w:rsid w:val="008845FB"/>
    <w:rsid w:val="00886FF0"/>
    <w:rsid w:val="008926D8"/>
    <w:rsid w:val="00893873"/>
    <w:rsid w:val="00897BF9"/>
    <w:rsid w:val="008A42A0"/>
    <w:rsid w:val="008B17FB"/>
    <w:rsid w:val="008C125B"/>
    <w:rsid w:val="008C51D4"/>
    <w:rsid w:val="008C67FD"/>
    <w:rsid w:val="008D0556"/>
    <w:rsid w:val="008E097A"/>
    <w:rsid w:val="008F54BC"/>
    <w:rsid w:val="008F7BC0"/>
    <w:rsid w:val="00905D42"/>
    <w:rsid w:val="0090600C"/>
    <w:rsid w:val="00906215"/>
    <w:rsid w:val="0092485B"/>
    <w:rsid w:val="00926FB9"/>
    <w:rsid w:val="00932DC7"/>
    <w:rsid w:val="00944B52"/>
    <w:rsid w:val="009556B7"/>
    <w:rsid w:val="00956D08"/>
    <w:rsid w:val="00957A9E"/>
    <w:rsid w:val="009844FC"/>
    <w:rsid w:val="00990A84"/>
    <w:rsid w:val="009A4ABC"/>
    <w:rsid w:val="009A60F5"/>
    <w:rsid w:val="009A6674"/>
    <w:rsid w:val="009A6C8E"/>
    <w:rsid w:val="009A7F70"/>
    <w:rsid w:val="009B3A44"/>
    <w:rsid w:val="009C24A0"/>
    <w:rsid w:val="009C75F6"/>
    <w:rsid w:val="009D0148"/>
    <w:rsid w:val="009D465E"/>
    <w:rsid w:val="009E5428"/>
    <w:rsid w:val="009E54F0"/>
    <w:rsid w:val="009F3D22"/>
    <w:rsid w:val="009F72C0"/>
    <w:rsid w:val="00A043EF"/>
    <w:rsid w:val="00A05E5E"/>
    <w:rsid w:val="00A42727"/>
    <w:rsid w:val="00A47DF6"/>
    <w:rsid w:val="00A51B92"/>
    <w:rsid w:val="00A667AD"/>
    <w:rsid w:val="00A7461D"/>
    <w:rsid w:val="00A80547"/>
    <w:rsid w:val="00A83AB6"/>
    <w:rsid w:val="00A91173"/>
    <w:rsid w:val="00A9447F"/>
    <w:rsid w:val="00AA03D4"/>
    <w:rsid w:val="00AA6430"/>
    <w:rsid w:val="00AB0D50"/>
    <w:rsid w:val="00AB1538"/>
    <w:rsid w:val="00AC2592"/>
    <w:rsid w:val="00AC630F"/>
    <w:rsid w:val="00AD1966"/>
    <w:rsid w:val="00AD4726"/>
    <w:rsid w:val="00AE0352"/>
    <w:rsid w:val="00AE0996"/>
    <w:rsid w:val="00AF115A"/>
    <w:rsid w:val="00B03826"/>
    <w:rsid w:val="00B060FF"/>
    <w:rsid w:val="00B233BB"/>
    <w:rsid w:val="00B413F2"/>
    <w:rsid w:val="00B4356E"/>
    <w:rsid w:val="00B43F02"/>
    <w:rsid w:val="00B4644D"/>
    <w:rsid w:val="00B641EC"/>
    <w:rsid w:val="00B6444B"/>
    <w:rsid w:val="00B64CC0"/>
    <w:rsid w:val="00B7180F"/>
    <w:rsid w:val="00B73CA5"/>
    <w:rsid w:val="00B84A70"/>
    <w:rsid w:val="00B92EF0"/>
    <w:rsid w:val="00BA4205"/>
    <w:rsid w:val="00BA64B3"/>
    <w:rsid w:val="00BC3A6F"/>
    <w:rsid w:val="00BD54BF"/>
    <w:rsid w:val="00BD625F"/>
    <w:rsid w:val="00BE56D7"/>
    <w:rsid w:val="00BE6E2B"/>
    <w:rsid w:val="00BF29BC"/>
    <w:rsid w:val="00C04DD2"/>
    <w:rsid w:val="00C07DFA"/>
    <w:rsid w:val="00C36854"/>
    <w:rsid w:val="00C42478"/>
    <w:rsid w:val="00C46737"/>
    <w:rsid w:val="00C47BDF"/>
    <w:rsid w:val="00C510EF"/>
    <w:rsid w:val="00C62BF6"/>
    <w:rsid w:val="00C70DA0"/>
    <w:rsid w:val="00C75E07"/>
    <w:rsid w:val="00C95141"/>
    <w:rsid w:val="00C961FE"/>
    <w:rsid w:val="00C97302"/>
    <w:rsid w:val="00CA4108"/>
    <w:rsid w:val="00CA6D48"/>
    <w:rsid w:val="00CA715D"/>
    <w:rsid w:val="00CB1DF9"/>
    <w:rsid w:val="00CC05C8"/>
    <w:rsid w:val="00CE5C5A"/>
    <w:rsid w:val="00CE642A"/>
    <w:rsid w:val="00CE7D1C"/>
    <w:rsid w:val="00CF2759"/>
    <w:rsid w:val="00CF405B"/>
    <w:rsid w:val="00CF5D29"/>
    <w:rsid w:val="00D01147"/>
    <w:rsid w:val="00D036AA"/>
    <w:rsid w:val="00D0542B"/>
    <w:rsid w:val="00D072D7"/>
    <w:rsid w:val="00D15F4A"/>
    <w:rsid w:val="00D16981"/>
    <w:rsid w:val="00D24F3A"/>
    <w:rsid w:val="00D272EA"/>
    <w:rsid w:val="00D40C17"/>
    <w:rsid w:val="00D4404E"/>
    <w:rsid w:val="00D47C10"/>
    <w:rsid w:val="00D5428A"/>
    <w:rsid w:val="00D611B1"/>
    <w:rsid w:val="00D61EE8"/>
    <w:rsid w:val="00D61F4D"/>
    <w:rsid w:val="00D63B08"/>
    <w:rsid w:val="00D63F7D"/>
    <w:rsid w:val="00D6748B"/>
    <w:rsid w:val="00D766F2"/>
    <w:rsid w:val="00D84B72"/>
    <w:rsid w:val="00DA1DEA"/>
    <w:rsid w:val="00DA30A9"/>
    <w:rsid w:val="00DA3701"/>
    <w:rsid w:val="00DA5979"/>
    <w:rsid w:val="00DB040C"/>
    <w:rsid w:val="00DB1CB8"/>
    <w:rsid w:val="00DB6F30"/>
    <w:rsid w:val="00DC0363"/>
    <w:rsid w:val="00DC0657"/>
    <w:rsid w:val="00DC554B"/>
    <w:rsid w:val="00DC7C34"/>
    <w:rsid w:val="00DD20B1"/>
    <w:rsid w:val="00DD289B"/>
    <w:rsid w:val="00DF40C7"/>
    <w:rsid w:val="00DF7238"/>
    <w:rsid w:val="00E01EE1"/>
    <w:rsid w:val="00E02BE5"/>
    <w:rsid w:val="00E04F8E"/>
    <w:rsid w:val="00E05D5C"/>
    <w:rsid w:val="00E1119C"/>
    <w:rsid w:val="00E146E6"/>
    <w:rsid w:val="00E173D9"/>
    <w:rsid w:val="00E20048"/>
    <w:rsid w:val="00E20A0D"/>
    <w:rsid w:val="00E27121"/>
    <w:rsid w:val="00E34A99"/>
    <w:rsid w:val="00E43C43"/>
    <w:rsid w:val="00E453C8"/>
    <w:rsid w:val="00E46455"/>
    <w:rsid w:val="00E5200B"/>
    <w:rsid w:val="00E55C9E"/>
    <w:rsid w:val="00E65A65"/>
    <w:rsid w:val="00E74059"/>
    <w:rsid w:val="00E743A1"/>
    <w:rsid w:val="00E75889"/>
    <w:rsid w:val="00E7799C"/>
    <w:rsid w:val="00E80E69"/>
    <w:rsid w:val="00E8136D"/>
    <w:rsid w:val="00E94849"/>
    <w:rsid w:val="00EA2F86"/>
    <w:rsid w:val="00EA5E4A"/>
    <w:rsid w:val="00EB48B5"/>
    <w:rsid w:val="00EE5EB8"/>
    <w:rsid w:val="00EF339D"/>
    <w:rsid w:val="00EF3684"/>
    <w:rsid w:val="00EF48BC"/>
    <w:rsid w:val="00EF52CC"/>
    <w:rsid w:val="00EF5453"/>
    <w:rsid w:val="00EF603D"/>
    <w:rsid w:val="00F10A88"/>
    <w:rsid w:val="00F1433B"/>
    <w:rsid w:val="00F20003"/>
    <w:rsid w:val="00F24036"/>
    <w:rsid w:val="00F3510F"/>
    <w:rsid w:val="00F36EDD"/>
    <w:rsid w:val="00F424BC"/>
    <w:rsid w:val="00F52A46"/>
    <w:rsid w:val="00F53DBD"/>
    <w:rsid w:val="00F5573B"/>
    <w:rsid w:val="00F649F6"/>
    <w:rsid w:val="00F7068A"/>
    <w:rsid w:val="00F84E59"/>
    <w:rsid w:val="00F90864"/>
    <w:rsid w:val="00F96825"/>
    <w:rsid w:val="00FA18EF"/>
    <w:rsid w:val="00FA255A"/>
    <w:rsid w:val="00FB3B4B"/>
    <w:rsid w:val="00FC1074"/>
    <w:rsid w:val="00FD0854"/>
    <w:rsid w:val="00FD0964"/>
    <w:rsid w:val="00FD214A"/>
    <w:rsid w:val="00FD3AD9"/>
    <w:rsid w:val="00FD7181"/>
    <w:rsid w:val="00FE573D"/>
    <w:rsid w:val="00FF2214"/>
    <w:rsid w:val="00FF7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23"/>
    <w:pPr>
      <w:spacing w:after="160" w:line="259" w:lineRule="auto"/>
    </w:pPr>
    <w:rPr>
      <w:rFonts w:cs="Calibri"/>
      <w:lang w:eastAsia="en-US"/>
    </w:rPr>
  </w:style>
  <w:style w:type="paragraph" w:styleId="Heading1">
    <w:name w:val="heading 1"/>
    <w:aliases w:val="Введение...,Б1,Heading 1iz,Б11,Document Header1,H1,Введение... Знак"/>
    <w:basedOn w:val="Normal"/>
    <w:next w:val="Normal"/>
    <w:link w:val="Heading1Char"/>
    <w:uiPriority w:val="99"/>
    <w:qFormat/>
    <w:locked/>
    <w:rsid w:val="00DC7C34"/>
    <w:pPr>
      <w:keepNext/>
      <w:spacing w:before="240" w:after="60" w:line="240" w:lineRule="auto"/>
      <w:outlineLvl w:val="0"/>
    </w:pPr>
    <w:rPr>
      <w:rFonts w:ascii="Arial" w:hAnsi="Arial" w:cs="Arial"/>
      <w:b/>
      <w:bCs/>
      <w:kern w:val="32"/>
      <w:sz w:val="32"/>
      <w:szCs w:val="32"/>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DC7C34"/>
    <w:rPr>
      <w:rFonts w:ascii="Arial" w:hAnsi="Arial" w:cs="Arial"/>
      <w:b/>
      <w:bCs/>
      <w:kern w:val="32"/>
      <w:sz w:val="32"/>
      <w:szCs w:val="32"/>
      <w:lang w:val="uk-UA" w:eastAsia="ru-RU"/>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B413F2"/>
    <w:rPr>
      <w:color w:val="0000FF"/>
      <w:u w:val="single"/>
    </w:rPr>
  </w:style>
  <w:style w:type="paragraph" w:styleId="ListParagraph">
    <w:name w:val="List Paragraph"/>
    <w:aliases w:val="AC List 01,EBRD List,CA bullets,Details,Заголовок 1.1,название табл/рис,заголовок 1.1,Список уровня 2,Chapter10,MCHIP_list paragraph,Recommendation,Elenco Normale,Number Bullets,Абзац"/>
    <w:basedOn w:val="Normal"/>
    <w:link w:val="ListParagraphChar"/>
    <w:uiPriority w:val="99"/>
    <w:qFormat/>
    <w:rsid w:val="00B413F2"/>
    <w:pPr>
      <w:ind w:left="720"/>
    </w:pPr>
  </w:style>
  <w:style w:type="character" w:styleId="Strong">
    <w:name w:val="Strong"/>
    <w:basedOn w:val="DefaultParagraphFont"/>
    <w:uiPriority w:val="99"/>
    <w:qFormat/>
    <w:rsid w:val="00897BF9"/>
    <w:rPr>
      <w:b/>
      <w:bCs/>
    </w:rPr>
  </w:style>
  <w:style w:type="character" w:styleId="Emphasis">
    <w:name w:val="Emphasis"/>
    <w:basedOn w:val="DefaultParagraphFont"/>
    <w:uiPriority w:val="99"/>
    <w:qFormat/>
    <w:rsid w:val="00897BF9"/>
    <w:rPr>
      <w:i/>
      <w:iCs/>
    </w:rPr>
  </w:style>
  <w:style w:type="table" w:styleId="TableGrid">
    <w:name w:val="Table Grid"/>
    <w:basedOn w:val="TableNormal"/>
    <w:uiPriority w:val="99"/>
    <w:rsid w:val="002622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auto"/>
      <w:shd w:val="clear" w:color="auto" w:fill="auto"/>
    </w:rPr>
  </w:style>
  <w:style w:type="paragraph" w:styleId="BalloonText">
    <w:name w:val="Balloon Text"/>
    <w:basedOn w:val="Normal"/>
    <w:link w:val="BalloonTextChar"/>
    <w:uiPriority w:val="99"/>
    <w:semiHidden/>
    <w:rsid w:val="008F7BC0"/>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8F7BC0"/>
    <w:rPr>
      <w:rFonts w:ascii="Segoe UI" w:hAnsi="Segoe UI" w:cs="Segoe UI"/>
      <w:sz w:val="18"/>
      <w:szCs w:val="18"/>
    </w:rPr>
  </w:style>
  <w:style w:type="character" w:styleId="CommentReference">
    <w:name w:val="annotation reference"/>
    <w:basedOn w:val="DefaultParagraphFont"/>
    <w:uiPriority w:val="99"/>
    <w:semiHidden/>
    <w:rsid w:val="00D24F3A"/>
    <w:rPr>
      <w:sz w:val="16"/>
      <w:szCs w:val="16"/>
    </w:rPr>
  </w:style>
  <w:style w:type="paragraph" w:styleId="CommentText">
    <w:name w:val="annotation text"/>
    <w:basedOn w:val="Normal"/>
    <w:link w:val="CommentTextChar"/>
    <w:uiPriority w:val="99"/>
    <w:semiHidden/>
    <w:rsid w:val="00D24F3A"/>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D24F3A"/>
    <w:rPr>
      <w:sz w:val="20"/>
      <w:szCs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bCs/>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Normal"/>
    <w:link w:val="NormalWebChar"/>
    <w:uiPriority w:val="99"/>
    <w:rsid w:val="00957A9E"/>
    <w:pPr>
      <w:spacing w:before="100" w:beforeAutospacing="1" w:after="100" w:afterAutospacing="1" w:line="240" w:lineRule="auto"/>
    </w:pPr>
    <w:rPr>
      <w:sz w:val="24"/>
      <w:szCs w:val="24"/>
      <w:lang w:val="uk-UA" w:eastAsia="uk-UA"/>
    </w:rPr>
  </w:style>
  <w:style w:type="character" w:customStyle="1" w:styleId="ListParagraphChar">
    <w:name w:val="List Paragraph Char"/>
    <w:aliases w:val="AC List 01 Char,EBRD List Char,CA bullets Char,Details Char,Заголовок 1.1 Char,название табл/рис Char,заголовок 1.1 Char,Список уровня 2 Char,Chapter10 Char,MCHIP_list paragraph Char,Recommendation Char,Elenco Normale Char,Абзац Char"/>
    <w:link w:val="ListParagraph"/>
    <w:uiPriority w:val="99"/>
    <w:locked/>
    <w:rsid w:val="00B6444B"/>
    <w:rPr>
      <w:rFonts w:ascii="Calibri" w:hAnsi="Calibri" w:cs="Calibri"/>
      <w:sz w:val="22"/>
      <w:szCs w:val="22"/>
      <w:lang w:val="ru-RU" w:eastAsia="en-US"/>
    </w:rPr>
  </w:style>
  <w:style w:type="character" w:customStyle="1" w:styleId="jsgrdq">
    <w:name w:val="jsgrdq"/>
    <w:basedOn w:val="DefaultParagraphFont"/>
    <w:uiPriority w:val="99"/>
    <w:rsid w:val="00B6444B"/>
  </w:style>
  <w:style w:type="paragraph" w:styleId="NoSpacing">
    <w:name w:val="No Spacing"/>
    <w:link w:val="NoSpacingChar"/>
    <w:uiPriority w:val="99"/>
    <w:qFormat/>
    <w:rsid w:val="00012FEB"/>
    <w:rPr>
      <w:rFonts w:cs="Calibri"/>
      <w:lang w:val="uk-UA" w:eastAsia="en-US"/>
    </w:rPr>
  </w:style>
  <w:style w:type="character" w:customStyle="1" w:styleId="NoSpacingChar">
    <w:name w:val="No Spacing Char"/>
    <w:link w:val="NoSpacing"/>
    <w:uiPriority w:val="99"/>
    <w:locked/>
    <w:rsid w:val="00012FEB"/>
    <w:rPr>
      <w:sz w:val="22"/>
      <w:szCs w:val="22"/>
      <w:lang w:val="uk-UA" w:eastAsia="en-US"/>
    </w:rPr>
  </w:style>
  <w:style w:type="paragraph" w:customStyle="1" w:styleId="10">
    <w:name w:val="Без интервала1"/>
    <w:uiPriority w:val="99"/>
    <w:rsid w:val="00416DA8"/>
    <w:pPr>
      <w:suppressAutoHyphens/>
    </w:pPr>
    <w:rPr>
      <w:rFonts w:cs="Calibri"/>
      <w:lang w:eastAsia="zh-CN"/>
    </w:rPr>
  </w:style>
  <w:style w:type="paragraph" w:customStyle="1" w:styleId="11">
    <w:name w:val="Обычный11"/>
    <w:link w:val="Normal0"/>
    <w:uiPriority w:val="99"/>
    <w:rsid w:val="00A667AD"/>
    <w:rPr>
      <w:rFonts w:cs="Calibri"/>
      <w:lang w:val="uk-UA"/>
    </w:rPr>
  </w:style>
  <w:style w:type="character" w:customStyle="1" w:styleId="Normal0">
    <w:name w:val="Normal Знак"/>
    <w:link w:val="11"/>
    <w:uiPriority w:val="99"/>
    <w:locked/>
    <w:rsid w:val="00A667AD"/>
    <w:rPr>
      <w:sz w:val="22"/>
      <w:szCs w:val="22"/>
      <w:lang w:val="uk-UA"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2469A9"/>
    <w:rPr>
      <w:rFonts w:ascii="Calibri" w:hAnsi="Calibri" w:cs="Calibri"/>
      <w:sz w:val="24"/>
      <w:szCs w:val="24"/>
      <w:lang w:val="uk-UA" w:eastAsia="uk-UA"/>
    </w:rPr>
  </w:style>
  <w:style w:type="character" w:customStyle="1" w:styleId="FontStyle31">
    <w:name w:val="Font Style31"/>
    <w:uiPriority w:val="99"/>
    <w:rsid w:val="002469A9"/>
    <w:rPr>
      <w:rFonts w:ascii="Arial" w:hAnsi="Arial" w:cs="Arial"/>
      <w:b/>
      <w:bCs/>
      <w:sz w:val="24"/>
      <w:szCs w:val="24"/>
    </w:rPr>
  </w:style>
  <w:style w:type="paragraph" w:customStyle="1" w:styleId="21">
    <w:name w:val="Основной текст с отступом 21"/>
    <w:basedOn w:val="Normal"/>
    <w:uiPriority w:val="99"/>
    <w:rsid w:val="00A7461D"/>
    <w:pPr>
      <w:suppressAutoHyphens/>
      <w:spacing w:after="120" w:line="480" w:lineRule="auto"/>
      <w:ind w:left="283"/>
    </w:pPr>
    <w:rPr>
      <w:rFonts w:eastAsia="Times New Roman"/>
      <w:lang w:eastAsia="zh-CN"/>
    </w:rPr>
  </w:style>
  <w:style w:type="character" w:customStyle="1" w:styleId="2">
    <w:name w:val="Основной текст (2)"/>
    <w:uiPriority w:val="99"/>
    <w:rsid w:val="00DC7C34"/>
    <w:rPr>
      <w:rFonts w:ascii="Times New Roman" w:hAnsi="Times New Roman" w:cs="Times New Roman"/>
      <w:spacing w:val="0"/>
      <w:sz w:val="21"/>
      <w:szCs w:val="21"/>
      <w:u w:val="single"/>
    </w:rPr>
  </w:style>
  <w:style w:type="paragraph" w:styleId="BodyText2">
    <w:name w:val="Body Text 2"/>
    <w:basedOn w:val="Normal"/>
    <w:link w:val="BodyText2Char"/>
    <w:uiPriority w:val="99"/>
    <w:rsid w:val="00DC7C34"/>
    <w:pPr>
      <w:suppressAutoHyphens/>
      <w:spacing w:after="120" w:line="480" w:lineRule="auto"/>
    </w:pPr>
    <w:rPr>
      <w:sz w:val="24"/>
      <w:szCs w:val="24"/>
      <w:lang w:val="uk-UA" w:eastAsia="ar-SA"/>
    </w:rPr>
  </w:style>
  <w:style w:type="character" w:customStyle="1" w:styleId="BodyText2Char">
    <w:name w:val="Body Text 2 Char"/>
    <w:basedOn w:val="DefaultParagraphFont"/>
    <w:link w:val="BodyText2"/>
    <w:uiPriority w:val="99"/>
    <w:semiHidden/>
    <w:locked/>
    <w:rsid w:val="00DC7C34"/>
    <w:rPr>
      <w:rFonts w:ascii="Calibri" w:hAnsi="Calibri" w:cs="Calibri"/>
      <w:sz w:val="24"/>
      <w:szCs w:val="24"/>
      <w:lang w:val="uk-UA" w:eastAsia="ar-SA" w:bidi="ar-SA"/>
    </w:rPr>
  </w:style>
  <w:style w:type="paragraph" w:customStyle="1" w:styleId="a">
    <w:name w:val="Абзац списка"/>
    <w:basedOn w:val="Normal"/>
    <w:link w:val="a0"/>
    <w:uiPriority w:val="99"/>
    <w:rsid w:val="00DC7C34"/>
    <w:pPr>
      <w:spacing w:after="200" w:line="276" w:lineRule="auto"/>
      <w:ind w:left="720"/>
      <w:jc w:val="both"/>
    </w:pPr>
  </w:style>
  <w:style w:type="character" w:customStyle="1" w:styleId="a0">
    <w:name w:val="Абзац списка Знак"/>
    <w:link w:val="a"/>
    <w:uiPriority w:val="99"/>
    <w:locked/>
    <w:rsid w:val="00DC7C34"/>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953054968">
      <w:marLeft w:val="0"/>
      <w:marRight w:val="0"/>
      <w:marTop w:val="0"/>
      <w:marBottom w:val="0"/>
      <w:divBdr>
        <w:top w:val="none" w:sz="0" w:space="0" w:color="auto"/>
        <w:left w:val="none" w:sz="0" w:space="0" w:color="auto"/>
        <w:bottom w:val="none" w:sz="0" w:space="0" w:color="auto"/>
        <w:right w:val="none" w:sz="0" w:space="0" w:color="auto"/>
      </w:divBdr>
      <w:divsChild>
        <w:div w:id="1953054967">
          <w:marLeft w:val="-108"/>
          <w:marRight w:val="0"/>
          <w:marTop w:val="0"/>
          <w:marBottom w:val="0"/>
          <w:divBdr>
            <w:top w:val="none" w:sz="0" w:space="0" w:color="auto"/>
            <w:left w:val="none" w:sz="0" w:space="0" w:color="auto"/>
            <w:bottom w:val="none" w:sz="0" w:space="0" w:color="auto"/>
            <w:right w:val="none" w:sz="0" w:space="0" w:color="auto"/>
          </w:divBdr>
        </w:div>
      </w:divsChild>
    </w:div>
    <w:div w:id="1953054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1926</TotalTime>
  <Pages>40</Pages>
  <Words>13017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cp:lastPrinted>2023-02-15T07:20:00Z</cp:lastPrinted>
  <dcterms:created xsi:type="dcterms:W3CDTF">2022-10-20T11:47:00Z</dcterms:created>
  <dcterms:modified xsi:type="dcterms:W3CDTF">2023-05-18T13:58:00Z</dcterms:modified>
</cp:coreProperties>
</file>