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C3" w:rsidRPr="001C089A" w:rsidRDefault="007F1EC3" w:rsidP="007F1EC3">
      <w:pPr>
        <w:ind w:left="6521"/>
        <w:outlineLvl w:val="0"/>
        <w:rPr>
          <w:rFonts w:ascii="Times New Roman" w:hAnsi="Times New Roman" w:cs="Times New Roman"/>
          <w:b/>
          <w:lang w:val="uk-UA"/>
        </w:rPr>
      </w:pPr>
      <w:r w:rsidRPr="001C089A">
        <w:rPr>
          <w:rFonts w:ascii="Times New Roman" w:hAnsi="Times New Roman" w:cs="Times New Roman"/>
          <w:b/>
          <w:lang w:val="uk-UA"/>
        </w:rPr>
        <w:t xml:space="preserve">Додаток </w:t>
      </w:r>
      <w:r>
        <w:rPr>
          <w:rFonts w:ascii="Times New Roman" w:hAnsi="Times New Roman" w:cs="Times New Roman"/>
          <w:b/>
          <w:lang w:val="uk-UA"/>
        </w:rPr>
        <w:t>2</w:t>
      </w:r>
    </w:p>
    <w:p w:rsidR="007F1EC3" w:rsidRPr="001C089A" w:rsidRDefault="007F1EC3" w:rsidP="007F1EC3">
      <w:pPr>
        <w:spacing w:line="264" w:lineRule="auto"/>
        <w:ind w:left="6521"/>
        <w:rPr>
          <w:rFonts w:ascii="Times New Roman" w:hAnsi="Times New Roman" w:cs="Times New Roman"/>
          <w:b/>
          <w:lang w:val="uk-UA"/>
        </w:rPr>
      </w:pPr>
      <w:r w:rsidRPr="001C089A">
        <w:rPr>
          <w:rFonts w:ascii="Times New Roman" w:hAnsi="Times New Roman" w:cs="Times New Roman"/>
          <w:b/>
          <w:lang w:val="uk-UA"/>
        </w:rPr>
        <w:t>до тендерної документації</w:t>
      </w:r>
    </w:p>
    <w:p w:rsidR="007F1EC3" w:rsidRDefault="007F1EC3" w:rsidP="007F1EC3">
      <w:pPr>
        <w:keepNext/>
        <w:autoSpaceDN w:val="0"/>
        <w:adjustRightInd w:val="0"/>
        <w:outlineLvl w:val="0"/>
        <w:rPr>
          <w:rFonts w:ascii="Times New Roman" w:hAnsi="Times New Roman" w:cs="Times New Roman"/>
          <w:b/>
          <w:bCs/>
          <w:sz w:val="36"/>
          <w:szCs w:val="36"/>
          <w:lang w:val="uk-UA"/>
        </w:rPr>
      </w:pPr>
    </w:p>
    <w:p w:rsidR="00641033" w:rsidRPr="0015201A" w:rsidRDefault="00641033" w:rsidP="00641033">
      <w:pPr>
        <w:keepNext/>
        <w:autoSpaceDN w:val="0"/>
        <w:adjustRightInd w:val="0"/>
        <w:jc w:val="center"/>
        <w:outlineLvl w:val="0"/>
        <w:rPr>
          <w:rFonts w:ascii="Times New Roman" w:hAnsi="Times New Roman" w:cs="Times New Roman"/>
          <w:b/>
          <w:bCs/>
          <w:sz w:val="36"/>
          <w:szCs w:val="36"/>
          <w:lang w:val="uk-UA"/>
        </w:rPr>
      </w:pPr>
      <w:r w:rsidRPr="0015201A">
        <w:rPr>
          <w:rFonts w:ascii="Times New Roman" w:hAnsi="Times New Roman" w:cs="Times New Roman"/>
          <w:b/>
          <w:bCs/>
          <w:sz w:val="36"/>
          <w:szCs w:val="36"/>
          <w:lang w:val="uk-UA"/>
        </w:rPr>
        <w:t>Технічне завдання</w:t>
      </w:r>
    </w:p>
    <w:p w:rsidR="008531C4" w:rsidRPr="0015201A" w:rsidRDefault="00C50233" w:rsidP="008531C4">
      <w:pPr>
        <w:autoSpaceDN w:val="0"/>
        <w:adjustRightInd w:val="0"/>
        <w:spacing w:line="264" w:lineRule="auto"/>
        <w:ind w:right="196"/>
        <w:jc w:val="center"/>
        <w:outlineLvl w:val="0"/>
        <w:rPr>
          <w:rFonts w:ascii="Times New Roman" w:hAnsi="Times New Roman" w:cs="Times New Roman"/>
          <w:b/>
          <w:sz w:val="32"/>
          <w:szCs w:val="32"/>
          <w:lang w:val="uk-UA"/>
        </w:rPr>
      </w:pPr>
      <w:r w:rsidRPr="0047712E">
        <w:rPr>
          <w:rFonts w:ascii="Times New Roman" w:hAnsi="Times New Roman" w:cs="Times New Roman"/>
          <w:b/>
          <w:lang w:val="uk-UA" w:eastAsia="ru-RU"/>
        </w:rPr>
        <w:t xml:space="preserve">«код ДК 021:2015 - 30230000-0 «Комп’ютерне обладнання» </w:t>
      </w:r>
      <w:r w:rsidRPr="0047712E">
        <w:rPr>
          <w:rFonts w:ascii="Times New Roman" w:hAnsi="Times New Roman" w:cs="Times New Roman"/>
          <w:lang w:val="uk-UA" w:eastAsia="ru-RU"/>
        </w:rPr>
        <w:t>(Комп’ютерне обладнання різне)</w:t>
      </w:r>
      <w:r w:rsidRPr="0047712E">
        <w:rPr>
          <w:rFonts w:ascii="Times New Roman" w:hAnsi="Times New Roman" w:cs="Times New Roman"/>
          <w:b/>
          <w:lang w:val="uk-UA" w:eastAsia="ru-RU"/>
        </w:rPr>
        <w:t>»</w:t>
      </w:r>
    </w:p>
    <w:p w:rsidR="00AA4E9E" w:rsidRDefault="00AA4E9E" w:rsidP="00AA4E9E">
      <w:pPr>
        <w:autoSpaceDN w:val="0"/>
        <w:adjustRightInd w:val="0"/>
        <w:spacing w:line="264" w:lineRule="auto"/>
        <w:ind w:right="196"/>
        <w:jc w:val="both"/>
        <w:outlineLvl w:val="0"/>
        <w:rPr>
          <w:rFonts w:ascii="Times New Roman" w:hAnsi="Times New Roman" w:cs="Times New Roman"/>
          <w:b/>
          <w:sz w:val="32"/>
          <w:szCs w:val="32"/>
          <w:lang w:val="uk-UA"/>
        </w:rPr>
      </w:pPr>
      <w:r>
        <w:rPr>
          <w:rFonts w:ascii="Times New Roman" w:hAnsi="Times New Roman" w:cs="Times New Roman"/>
          <w:b/>
          <w:sz w:val="32"/>
          <w:szCs w:val="32"/>
          <w:lang w:val="uk-UA"/>
        </w:rPr>
        <w:t>ЗАГАЛЬНІ ВИМОГИ:</w:t>
      </w:r>
    </w:p>
    <w:p w:rsidR="00E031B2" w:rsidRPr="00E031B2" w:rsidRDefault="00E031B2" w:rsidP="00E031B2">
      <w:pPr>
        <w:pStyle w:val="aff0"/>
        <w:numPr>
          <w:ilvl w:val="0"/>
          <w:numId w:val="37"/>
        </w:numPr>
        <w:spacing w:after="160" w:line="259" w:lineRule="auto"/>
        <w:ind w:left="0" w:firstLine="0"/>
        <w:jc w:val="both"/>
      </w:pPr>
      <w:bookmarkStart w:id="0" w:name="_Hlk40911384"/>
      <w:r w:rsidRPr="00E031B2">
        <w:t>Технічні характеристики:</w:t>
      </w:r>
    </w:p>
    <w:p w:rsidR="00E031B2" w:rsidRPr="00E031B2" w:rsidRDefault="00E031B2" w:rsidP="00E031B2">
      <w:pPr>
        <w:pStyle w:val="aff0"/>
        <w:numPr>
          <w:ilvl w:val="1"/>
          <w:numId w:val="37"/>
        </w:numPr>
        <w:spacing w:after="160" w:line="259" w:lineRule="auto"/>
        <w:ind w:left="0" w:firstLine="0"/>
        <w:jc w:val="both"/>
      </w:pPr>
      <w:r w:rsidRPr="00E031B2">
        <w:t>Товар повинен бути новим (таким, що не був у використанні).</w:t>
      </w:r>
    </w:p>
    <w:p w:rsidR="00E031B2" w:rsidRPr="00E031B2" w:rsidRDefault="00E031B2" w:rsidP="00E031B2">
      <w:pPr>
        <w:pStyle w:val="aff0"/>
        <w:numPr>
          <w:ilvl w:val="1"/>
          <w:numId w:val="37"/>
        </w:numPr>
        <w:spacing w:after="160" w:line="259" w:lineRule="auto"/>
        <w:ind w:left="0" w:firstLine="0"/>
        <w:jc w:val="both"/>
      </w:pPr>
      <w:r w:rsidRPr="00E031B2">
        <w:t>Всі основні компоненти товару повинні бути оригінальними, заміна компонентів на не неоригінальні забороняється.</w:t>
      </w:r>
    </w:p>
    <w:p w:rsidR="00E031B2" w:rsidRPr="00E031B2" w:rsidRDefault="00211A14" w:rsidP="00E031B2">
      <w:pPr>
        <w:pStyle w:val="aff0"/>
        <w:numPr>
          <w:ilvl w:val="1"/>
          <w:numId w:val="37"/>
        </w:numPr>
        <w:spacing w:after="160" w:line="259" w:lineRule="auto"/>
        <w:ind w:left="0" w:firstLine="0"/>
        <w:jc w:val="both"/>
      </w:pPr>
      <w:r>
        <w:t>Вартість має включати всі необхідні податки та збори, вартість доставки обладнання в приміщення Замовника, вартість розпакування та встановлення, вартість інструктажу по роботі з обладнанням здійснюється за рахунок Постачальника</w:t>
      </w:r>
      <w:r w:rsidR="00E031B2" w:rsidRPr="00E031B2">
        <w:t>, про що Учасник має надати гарантійний лист.</w:t>
      </w:r>
    </w:p>
    <w:p w:rsidR="00E031B2" w:rsidRPr="00E031B2" w:rsidRDefault="00E031B2" w:rsidP="00E031B2">
      <w:pPr>
        <w:pStyle w:val="aff0"/>
        <w:numPr>
          <w:ilvl w:val="0"/>
          <w:numId w:val="37"/>
        </w:numPr>
        <w:spacing w:after="160" w:line="259" w:lineRule="auto"/>
        <w:ind w:left="0" w:firstLine="0"/>
        <w:jc w:val="both"/>
      </w:pPr>
      <w:r w:rsidRPr="00E031B2">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печаткою учасника (у випадку її наявності).</w:t>
      </w:r>
    </w:p>
    <w:p w:rsidR="00E031B2" w:rsidRPr="00E031B2" w:rsidRDefault="00E031B2" w:rsidP="00E031B2">
      <w:pPr>
        <w:pStyle w:val="aff0"/>
        <w:numPr>
          <w:ilvl w:val="1"/>
          <w:numId w:val="37"/>
        </w:numPr>
        <w:spacing w:after="160" w:line="259" w:lineRule="auto"/>
        <w:ind w:left="0" w:firstLine="0"/>
        <w:jc w:val="both"/>
      </w:pPr>
      <w:r w:rsidRPr="00E031B2">
        <w:t>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rsidR="00AA4E9E" w:rsidRDefault="00AA4E9E" w:rsidP="00AA4E9E">
      <w:pPr>
        <w:ind w:firstLine="567"/>
        <w:jc w:val="both"/>
        <w:rPr>
          <w:rFonts w:ascii="Times New Roman" w:hAnsi="Times New Roman" w:cs="Times New Roman"/>
          <w:lang w:val="uk-UA"/>
        </w:rPr>
      </w:pPr>
      <w:r>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bookmarkEnd w:id="0"/>
    </w:p>
    <w:p w:rsidR="00AA4E9E" w:rsidRDefault="00AA4E9E" w:rsidP="00AA4E9E">
      <w:pPr>
        <w:widowControl/>
        <w:suppressAutoHyphens w:val="0"/>
        <w:autoSpaceDE/>
        <w:rPr>
          <w:rFonts w:ascii="Times New Roman" w:hAnsi="Times New Roman" w:cs="Times New Roman"/>
          <w:lang w:val="uk-UA"/>
        </w:rPr>
        <w:sectPr w:rsidR="00AA4E9E">
          <w:pgSz w:w="11906" w:h="16838"/>
          <w:pgMar w:top="720" w:right="720" w:bottom="720" w:left="720" w:header="720" w:footer="720" w:gutter="0"/>
          <w:cols w:space="720"/>
        </w:sectPr>
      </w:pPr>
    </w:p>
    <w:p w:rsidR="006C3327" w:rsidRPr="0015201A" w:rsidRDefault="00641033" w:rsidP="0050441D">
      <w:pPr>
        <w:autoSpaceDN w:val="0"/>
        <w:adjustRightInd w:val="0"/>
        <w:spacing w:line="264" w:lineRule="auto"/>
        <w:ind w:right="196"/>
        <w:jc w:val="both"/>
        <w:outlineLvl w:val="0"/>
        <w:rPr>
          <w:rFonts w:ascii="Times New Roman" w:hAnsi="Times New Roman" w:cs="Times New Roman"/>
          <w:b/>
          <w:sz w:val="32"/>
          <w:szCs w:val="32"/>
          <w:lang w:val="uk-UA"/>
        </w:rPr>
      </w:pPr>
      <w:r w:rsidRPr="0015201A">
        <w:rPr>
          <w:rFonts w:ascii="Times New Roman" w:hAnsi="Times New Roman" w:cs="Times New Roman"/>
          <w:b/>
          <w:sz w:val="32"/>
          <w:szCs w:val="32"/>
          <w:lang w:val="uk-UA"/>
        </w:rPr>
        <w:lastRenderedPageBreak/>
        <w:t>ТЕХНІЧНІ ВИМОГИ:</w:t>
      </w:r>
    </w:p>
    <w:p w:rsidR="0050441D" w:rsidRPr="0015201A" w:rsidRDefault="0050441D" w:rsidP="0050441D">
      <w:pPr>
        <w:jc w:val="both"/>
        <w:outlineLvl w:val="0"/>
        <w:rPr>
          <w:rFonts w:ascii="Times New Roman" w:hAnsi="Times New Roman" w:cs="Times New Roman"/>
          <w:b/>
          <w:sz w:val="32"/>
          <w:szCs w:val="32"/>
          <w:lang w:val="uk-UA" w:eastAsia="ar-SA"/>
        </w:rPr>
      </w:pPr>
      <w:r w:rsidRPr="0015201A">
        <w:rPr>
          <w:rFonts w:ascii="Times New Roman" w:hAnsi="Times New Roman" w:cs="Times New Roman"/>
          <w:b/>
          <w:bCs/>
          <w:sz w:val="32"/>
          <w:szCs w:val="32"/>
          <w:lang w:val="uk-UA"/>
        </w:rPr>
        <w:t xml:space="preserve">1. </w:t>
      </w:r>
      <w:r w:rsidR="00B173D9">
        <w:rPr>
          <w:rFonts w:ascii="Times New Roman" w:hAnsi="Times New Roman" w:cs="Times New Roman"/>
          <w:b/>
          <w:bCs/>
          <w:sz w:val="32"/>
          <w:szCs w:val="32"/>
          <w:lang w:val="uk-UA"/>
        </w:rPr>
        <w:t>Монітор</w:t>
      </w:r>
      <w:r w:rsidR="00211A14" w:rsidRPr="00211A14">
        <w:rPr>
          <w:rFonts w:ascii="Times New Roman" w:hAnsi="Times New Roman" w:cs="Times New Roman"/>
          <w:b/>
          <w:bCs/>
          <w:sz w:val="32"/>
          <w:szCs w:val="32"/>
          <w:lang w:val="uk-UA"/>
        </w:rPr>
        <w:t xml:space="preserve"> </w:t>
      </w:r>
      <w:r w:rsidRPr="0015201A">
        <w:rPr>
          <w:rFonts w:ascii="Times New Roman" w:hAnsi="Times New Roman" w:cs="Times New Roman"/>
          <w:b/>
          <w:sz w:val="32"/>
          <w:szCs w:val="32"/>
          <w:shd w:val="clear" w:color="auto" w:fill="FFFFFF"/>
          <w:lang w:val="uk-UA"/>
        </w:rPr>
        <w:t xml:space="preserve">- </w:t>
      </w:r>
      <w:r w:rsidR="00B173D9">
        <w:rPr>
          <w:rFonts w:ascii="Times New Roman" w:hAnsi="Times New Roman" w:cs="Times New Roman"/>
          <w:b/>
          <w:sz w:val="32"/>
          <w:szCs w:val="32"/>
          <w:shd w:val="clear" w:color="auto" w:fill="FFFFFF"/>
          <w:lang w:val="uk-UA"/>
        </w:rPr>
        <w:t>5</w:t>
      </w:r>
      <w:r w:rsidRPr="0015201A">
        <w:rPr>
          <w:rFonts w:ascii="Times New Roman" w:hAnsi="Times New Roman" w:cs="Times New Roman"/>
          <w:b/>
          <w:sz w:val="32"/>
          <w:szCs w:val="32"/>
          <w:shd w:val="clear" w:color="auto" w:fill="FFFFFF"/>
          <w:lang w:val="uk-UA"/>
        </w:rPr>
        <w:t xml:space="preserve"> </w:t>
      </w:r>
      <w:r w:rsidR="00B173D9">
        <w:rPr>
          <w:rFonts w:ascii="Times New Roman" w:hAnsi="Times New Roman" w:cs="Times New Roman"/>
          <w:b/>
          <w:sz w:val="32"/>
          <w:szCs w:val="32"/>
          <w:shd w:val="clear" w:color="auto" w:fill="FFFFFF"/>
          <w:lang w:val="uk-UA"/>
        </w:rPr>
        <w:t>шт.</w:t>
      </w:r>
    </w:p>
    <w:p w:rsidR="00211A14" w:rsidRDefault="00211A14" w:rsidP="0050441D">
      <w:pPr>
        <w:rPr>
          <w:rFonts w:ascii="Times New Roman" w:hAnsi="Times New Roman" w:cs="Times New Roman"/>
          <w:b/>
          <w:lang w:val="uk-UA" w:eastAsia="ar-SA"/>
        </w:rPr>
      </w:pPr>
    </w:p>
    <w:tbl>
      <w:tblPr>
        <w:tblW w:w="12048" w:type="dxa"/>
        <w:tblInd w:w="534" w:type="dxa"/>
        <w:shd w:val="clear" w:color="auto" w:fill="FFFFFF" w:themeFill="background1"/>
        <w:tblLayout w:type="fixed"/>
        <w:tblLook w:val="04A0" w:firstRow="1" w:lastRow="0" w:firstColumn="1" w:lastColumn="0" w:noHBand="0" w:noVBand="1"/>
      </w:tblPr>
      <w:tblGrid>
        <w:gridCol w:w="381"/>
        <w:gridCol w:w="2315"/>
        <w:gridCol w:w="1415"/>
        <w:gridCol w:w="7937"/>
      </w:tblGrid>
      <w:tr w:rsidR="00B173D9" w:rsidTr="00B173D9">
        <w:trPr>
          <w:trHeight w:val="285"/>
        </w:trPr>
        <w:tc>
          <w:tcPr>
            <w:tcW w:w="38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B173D9" w:rsidRDefault="00B173D9">
            <w:pPr>
              <w:spacing w:line="276" w:lineRule="auto"/>
              <w:rPr>
                <w:rStyle w:val="st42"/>
                <w:rFonts w:eastAsia="Calibri"/>
                <w:lang w:eastAsia="ru-RU"/>
              </w:rPr>
            </w:pPr>
            <w:r>
              <w:rPr>
                <w:bCs/>
                <w:sz w:val="20"/>
                <w:lang w:val="uk-UA"/>
              </w:rPr>
              <w:t xml:space="preserve">                                                                                      </w:t>
            </w:r>
          </w:p>
        </w:tc>
        <w:tc>
          <w:tcPr>
            <w:tcW w:w="2315" w:type="dxa"/>
            <w:tcBorders>
              <w:top w:val="single" w:sz="8" w:space="0" w:color="auto"/>
              <w:left w:val="nil"/>
              <w:bottom w:val="single" w:sz="8" w:space="0" w:color="auto"/>
              <w:right w:val="single" w:sz="8" w:space="0" w:color="auto"/>
            </w:tcBorders>
            <w:shd w:val="clear" w:color="auto" w:fill="FFFFFF" w:themeFill="background1"/>
            <w:hideMark/>
          </w:tcPr>
          <w:p w:rsidR="00B173D9" w:rsidRDefault="00B173D9">
            <w:pPr>
              <w:spacing w:line="276" w:lineRule="auto"/>
              <w:jc w:val="center"/>
              <w:rPr>
                <w:rFonts w:ascii="Times New Roman" w:eastAsia="Calibri" w:hAnsi="Times New Roman" w:cs="Times New Roman"/>
                <w:b/>
                <w:sz w:val="20"/>
                <w:lang w:val="uk-UA" w:eastAsia="ru-RU"/>
              </w:rPr>
            </w:pPr>
            <w:r>
              <w:rPr>
                <w:b/>
                <w:sz w:val="20"/>
                <w:lang w:val="uk-UA"/>
              </w:rPr>
              <w:t>Найменування</w:t>
            </w:r>
          </w:p>
        </w:tc>
        <w:tc>
          <w:tcPr>
            <w:tcW w:w="1415" w:type="dxa"/>
            <w:tcBorders>
              <w:top w:val="single" w:sz="8" w:space="0" w:color="auto"/>
              <w:left w:val="nil"/>
              <w:bottom w:val="single" w:sz="8" w:space="0" w:color="auto"/>
              <w:right w:val="single" w:sz="4" w:space="0" w:color="auto"/>
            </w:tcBorders>
            <w:shd w:val="clear" w:color="auto" w:fill="FFFFFF" w:themeFill="background1"/>
            <w:hideMark/>
          </w:tcPr>
          <w:p w:rsidR="00B173D9" w:rsidRDefault="00B173D9">
            <w:pPr>
              <w:spacing w:line="276" w:lineRule="auto"/>
              <w:jc w:val="center"/>
              <w:rPr>
                <w:rFonts w:ascii="Times New Roman" w:eastAsia="Calibri" w:hAnsi="Times New Roman" w:cs="Times New Roman"/>
                <w:b/>
                <w:sz w:val="20"/>
                <w:lang w:val="uk-UA" w:eastAsia="ru-RU"/>
              </w:rPr>
            </w:pPr>
            <w:r>
              <w:rPr>
                <w:b/>
                <w:sz w:val="20"/>
                <w:lang w:val="uk-UA"/>
              </w:rPr>
              <w:t>Кількість</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73D9" w:rsidRDefault="00B173D9">
            <w:pPr>
              <w:spacing w:line="276" w:lineRule="auto"/>
              <w:jc w:val="center"/>
              <w:rPr>
                <w:rFonts w:ascii="Times New Roman" w:eastAsia="Calibri" w:hAnsi="Times New Roman" w:cs="Times New Roman"/>
                <w:b/>
                <w:sz w:val="20"/>
                <w:lang w:val="uk-UA" w:eastAsia="ru-RU"/>
              </w:rPr>
            </w:pPr>
            <w:r>
              <w:rPr>
                <w:b/>
                <w:sz w:val="20"/>
                <w:lang w:val="uk-UA"/>
              </w:rPr>
              <w:t>Характеристика</w:t>
            </w:r>
          </w:p>
        </w:tc>
      </w:tr>
      <w:tr w:rsidR="00B173D9" w:rsidTr="00B173D9">
        <w:trPr>
          <w:trHeight w:val="285"/>
        </w:trPr>
        <w:tc>
          <w:tcPr>
            <w:tcW w:w="38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hideMark/>
          </w:tcPr>
          <w:p w:rsidR="00B173D9" w:rsidRDefault="00B173D9">
            <w:pPr>
              <w:spacing w:line="276" w:lineRule="auto"/>
              <w:rPr>
                <w:rFonts w:ascii="Times New Roman" w:eastAsia="Calibri" w:hAnsi="Times New Roman" w:cs="Times New Roman"/>
                <w:sz w:val="20"/>
                <w:lang w:val="uk-UA" w:eastAsia="ru-RU"/>
              </w:rPr>
            </w:pPr>
            <w:r>
              <w:rPr>
                <w:sz w:val="20"/>
                <w:lang w:val="uk-UA"/>
              </w:rPr>
              <w:t>1</w:t>
            </w:r>
          </w:p>
        </w:tc>
        <w:tc>
          <w:tcPr>
            <w:tcW w:w="2315" w:type="dxa"/>
            <w:tcBorders>
              <w:top w:val="single" w:sz="8" w:space="0" w:color="auto"/>
              <w:left w:val="nil"/>
              <w:bottom w:val="single" w:sz="4" w:space="0" w:color="auto"/>
              <w:right w:val="single" w:sz="8" w:space="0" w:color="auto"/>
            </w:tcBorders>
            <w:shd w:val="clear" w:color="auto" w:fill="FFFFFF" w:themeFill="background1"/>
            <w:hideMark/>
          </w:tcPr>
          <w:p w:rsidR="00B173D9" w:rsidRDefault="00B173D9">
            <w:pPr>
              <w:spacing w:line="276" w:lineRule="auto"/>
              <w:rPr>
                <w:rFonts w:ascii="Times New Roman" w:eastAsia="Calibri" w:hAnsi="Times New Roman" w:cs="Times New Roman"/>
                <w:b/>
                <w:sz w:val="20"/>
                <w:lang w:val="uk-UA" w:eastAsia="ru-RU"/>
              </w:rPr>
            </w:pPr>
            <w:r>
              <w:rPr>
                <w:b/>
                <w:color w:val="000000" w:themeColor="text1"/>
                <w:sz w:val="20"/>
                <w:lang w:val="uk-UA"/>
              </w:rPr>
              <w:t>Монітор</w:t>
            </w:r>
          </w:p>
        </w:tc>
        <w:tc>
          <w:tcPr>
            <w:tcW w:w="1415" w:type="dxa"/>
            <w:tcBorders>
              <w:top w:val="single" w:sz="8" w:space="0" w:color="auto"/>
              <w:left w:val="nil"/>
              <w:bottom w:val="single" w:sz="4" w:space="0" w:color="auto"/>
              <w:right w:val="single" w:sz="4" w:space="0" w:color="auto"/>
            </w:tcBorders>
            <w:shd w:val="clear" w:color="auto" w:fill="FFFFFF" w:themeFill="background1"/>
            <w:hideMark/>
          </w:tcPr>
          <w:p w:rsidR="00B173D9" w:rsidRDefault="00B173D9">
            <w:pPr>
              <w:spacing w:line="276" w:lineRule="auto"/>
              <w:jc w:val="center"/>
              <w:rPr>
                <w:rFonts w:ascii="Times New Roman" w:eastAsia="Calibri" w:hAnsi="Times New Roman" w:cs="Times New Roman"/>
                <w:b/>
                <w:sz w:val="20"/>
                <w:lang w:val="uk-UA" w:eastAsia="ru-RU"/>
              </w:rPr>
            </w:pPr>
            <w:r>
              <w:rPr>
                <w:b/>
                <w:sz w:val="20"/>
                <w:lang w:val="uk-UA"/>
              </w:rPr>
              <w:t>5 шт.</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73D9" w:rsidRDefault="00B173D9">
            <w:pPr>
              <w:spacing w:line="276" w:lineRule="auto"/>
              <w:jc w:val="center"/>
              <w:rPr>
                <w:rFonts w:asciiTheme="minorHAnsi" w:eastAsia="Calibri" w:hAnsiTheme="minorHAnsi" w:cs="Times New Roman"/>
                <w:color w:val="000000"/>
                <w:sz w:val="20"/>
                <w:szCs w:val="20"/>
                <w:lang w:val="en-US" w:eastAsia="ru-RU"/>
              </w:rPr>
            </w:pPr>
            <w:proofErr w:type="spellStart"/>
            <w:r w:rsidRPr="00B173D9">
              <w:rPr>
                <w:sz w:val="20"/>
                <w:lang w:val="en-US"/>
              </w:rPr>
              <w:t>Монітор</w:t>
            </w:r>
            <w:proofErr w:type="spellEnd"/>
          </w:p>
        </w:tc>
      </w:tr>
      <w:tr w:rsidR="00B173D9" w:rsidRPr="00C50233" w:rsidTr="00B173D9">
        <w:trPr>
          <w:trHeight w:val="285"/>
        </w:trPr>
        <w:tc>
          <w:tcPr>
            <w:tcW w:w="38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173D9" w:rsidRDefault="00B173D9">
            <w:pPr>
              <w:rPr>
                <w:rFonts w:ascii="Times New Roman" w:eastAsia="Calibri" w:hAnsi="Times New Roman" w:cs="Times New Roman"/>
                <w:sz w:val="20"/>
                <w:lang w:val="uk-UA" w:eastAsia="ru-RU"/>
              </w:rPr>
            </w:pPr>
          </w:p>
        </w:tc>
        <w:tc>
          <w:tcPr>
            <w:tcW w:w="116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173D9" w:rsidRDefault="00B173D9">
            <w:pPr>
              <w:spacing w:line="276" w:lineRule="auto"/>
              <w:rPr>
                <w:rFonts w:ascii="Times New Roman" w:eastAsia="Calibri" w:hAnsi="Times New Roman" w:cs="Times New Roman"/>
                <w:sz w:val="20"/>
                <w:lang w:val="uk-UA" w:eastAsia="ru-RU"/>
              </w:rPr>
            </w:pPr>
            <w:r>
              <w:rPr>
                <w:sz w:val="20"/>
                <w:lang w:val="uk-UA"/>
              </w:rPr>
              <w:t>Діагональ дисплея не менше як 23", частота оновлення не гірше як 60 Гц., максимальна роздільна здатність дисплея не гірша від 1920x1080 (</w:t>
            </w:r>
            <w:proofErr w:type="spellStart"/>
            <w:r>
              <w:rPr>
                <w:sz w:val="20"/>
                <w:lang w:val="uk-UA"/>
              </w:rPr>
              <w:t>FullHD</w:t>
            </w:r>
            <w:proofErr w:type="spellEnd"/>
            <w:r>
              <w:rPr>
                <w:sz w:val="20"/>
                <w:lang w:val="uk-UA"/>
              </w:rPr>
              <w:t xml:space="preserve">), час реакції матриці не гірше від 8 </w:t>
            </w:r>
            <w:proofErr w:type="spellStart"/>
            <w:r>
              <w:rPr>
                <w:sz w:val="20"/>
                <w:lang w:val="uk-UA"/>
              </w:rPr>
              <w:t>мс</w:t>
            </w:r>
            <w:proofErr w:type="spellEnd"/>
            <w:r>
              <w:rPr>
                <w:sz w:val="20"/>
                <w:lang w:val="uk-UA"/>
              </w:rPr>
              <w:t xml:space="preserve"> у звичайному режимі та 5 </w:t>
            </w:r>
            <w:proofErr w:type="spellStart"/>
            <w:r>
              <w:rPr>
                <w:sz w:val="20"/>
                <w:lang w:val="uk-UA"/>
              </w:rPr>
              <w:t>мс</w:t>
            </w:r>
            <w:proofErr w:type="spellEnd"/>
            <w:r>
              <w:rPr>
                <w:sz w:val="20"/>
                <w:lang w:val="uk-UA"/>
              </w:rPr>
              <w:t xml:space="preserve"> (від сірого до сірого) у прискореному режимі, яскравість дисплея не менше як 250 </w:t>
            </w:r>
            <w:proofErr w:type="spellStart"/>
            <w:r>
              <w:rPr>
                <w:sz w:val="20"/>
                <w:lang w:val="uk-UA"/>
              </w:rPr>
              <w:t>кд</w:t>
            </w:r>
            <w:proofErr w:type="spellEnd"/>
            <w:r>
              <w:rPr>
                <w:sz w:val="20"/>
                <w:lang w:val="uk-UA"/>
              </w:rPr>
              <w:t xml:space="preserve">/м², тип матриці – IPS, наявність інтерфейсів </w:t>
            </w:r>
            <w:proofErr w:type="spellStart"/>
            <w:r>
              <w:rPr>
                <w:sz w:val="20"/>
                <w:lang w:val="uk-UA"/>
              </w:rPr>
              <w:t>DisplayPort</w:t>
            </w:r>
            <w:proofErr w:type="spellEnd"/>
            <w:r>
              <w:rPr>
                <w:sz w:val="20"/>
                <w:lang w:val="uk-UA"/>
              </w:rPr>
              <w:t xml:space="preserve">, HDMI та VGA, контрастність дисплея не гірше від 1000:1, дисплей має бути </w:t>
            </w:r>
            <w:proofErr w:type="spellStart"/>
            <w:r>
              <w:rPr>
                <w:sz w:val="20"/>
                <w:lang w:val="uk-UA"/>
              </w:rPr>
              <w:t>безрамковий</w:t>
            </w:r>
            <w:proofErr w:type="spellEnd"/>
            <w:r>
              <w:rPr>
                <w:sz w:val="20"/>
                <w:lang w:val="uk-UA"/>
              </w:rPr>
              <w:t xml:space="preserve"> (</w:t>
            </w:r>
            <w:proofErr w:type="spellStart"/>
            <w:r>
              <w:rPr>
                <w:sz w:val="20"/>
                <w:lang w:val="uk-UA"/>
              </w:rPr>
              <w:t>Сinema</w:t>
            </w:r>
            <w:proofErr w:type="spellEnd"/>
            <w:r>
              <w:rPr>
                <w:sz w:val="20"/>
                <w:lang w:val="uk-UA"/>
              </w:rPr>
              <w:t xml:space="preserve"> </w:t>
            </w:r>
            <w:proofErr w:type="spellStart"/>
            <w:r>
              <w:rPr>
                <w:sz w:val="20"/>
                <w:lang w:val="uk-UA"/>
              </w:rPr>
              <w:t>screen</w:t>
            </w:r>
            <w:proofErr w:type="spellEnd"/>
            <w:r>
              <w:rPr>
                <w:sz w:val="20"/>
                <w:lang w:val="uk-UA"/>
              </w:rPr>
              <w:t xml:space="preserve">), кут огляду горизонтальний не менше як 178°, кут огляду вертикальний не менше як 178°, відношення сторін 16:9, розмір </w:t>
            </w:r>
            <w:proofErr w:type="spellStart"/>
            <w:r>
              <w:rPr>
                <w:sz w:val="20"/>
                <w:lang w:val="uk-UA"/>
              </w:rPr>
              <w:t>пікселя</w:t>
            </w:r>
            <w:proofErr w:type="spellEnd"/>
            <w:r>
              <w:rPr>
                <w:sz w:val="20"/>
                <w:lang w:val="uk-UA"/>
              </w:rPr>
              <w:t xml:space="preserve"> не більше від 0.265 мм, наявність VESA 100х100 мм, максимальна кількість кольорів не менше як 16.7 </w:t>
            </w:r>
            <w:proofErr w:type="spellStart"/>
            <w:r>
              <w:rPr>
                <w:sz w:val="20"/>
                <w:lang w:val="uk-UA"/>
              </w:rPr>
              <w:t>млн</w:t>
            </w:r>
            <w:proofErr w:type="spellEnd"/>
            <w:r>
              <w:rPr>
                <w:sz w:val="20"/>
                <w:lang w:val="uk-UA"/>
              </w:rPr>
              <w:t xml:space="preserve">, чорний колір, наявність </w:t>
            </w:r>
            <w:proofErr w:type="spellStart"/>
            <w:r>
              <w:rPr>
                <w:sz w:val="20"/>
                <w:lang w:val="uk-UA"/>
              </w:rPr>
              <w:t>підсвітки</w:t>
            </w:r>
            <w:proofErr w:type="spellEnd"/>
            <w:r>
              <w:rPr>
                <w:sz w:val="20"/>
                <w:lang w:val="uk-UA"/>
              </w:rPr>
              <w:t xml:space="preserve"> WLED (</w:t>
            </w:r>
            <w:proofErr w:type="spellStart"/>
            <w:r>
              <w:rPr>
                <w:sz w:val="20"/>
                <w:lang w:val="uk-UA"/>
              </w:rPr>
              <w:t>світлодіодна</w:t>
            </w:r>
            <w:proofErr w:type="spellEnd"/>
            <w:r>
              <w:rPr>
                <w:sz w:val="20"/>
                <w:lang w:val="uk-UA"/>
              </w:rPr>
              <w:t xml:space="preserve"> </w:t>
            </w:r>
            <w:proofErr w:type="spellStart"/>
            <w:r>
              <w:rPr>
                <w:sz w:val="20"/>
                <w:lang w:val="uk-UA"/>
              </w:rPr>
              <w:t>підсвітка</w:t>
            </w:r>
            <w:proofErr w:type="spellEnd"/>
            <w:r>
              <w:rPr>
                <w:sz w:val="20"/>
                <w:lang w:val="uk-UA"/>
              </w:rPr>
              <w:t xml:space="preserve">), номінальна споживана потужність не більше від 16 Вт, максимальна не більша від 40 Вт, а в режимі очікування: &lt; 0.3 Вт, габарити монітора з підставкою: 481.1x520x166 мм, без підставки: 311.7x520x41.3 мм, вага: не більше як 3.11 кг, варіанти регулювання положення дисплея: підставка з регульованою висотою (130 мм), нахил (від -5 до 21°), поворот у горизонтальній площині (від -45° до 45°), поворот у вертикальній площині (від -90° до 90°), наявність додаткових </w:t>
            </w:r>
            <w:proofErr w:type="spellStart"/>
            <w:r>
              <w:rPr>
                <w:sz w:val="20"/>
                <w:lang w:val="uk-UA"/>
              </w:rPr>
              <w:t>роз'ємів</w:t>
            </w:r>
            <w:proofErr w:type="spellEnd"/>
            <w:r>
              <w:rPr>
                <w:sz w:val="20"/>
                <w:lang w:val="uk-UA"/>
              </w:rPr>
              <w:t>: Вхідний порт USB 3.0, 2 шт. USB 3.0, 2 шт. x USB 2.0, наявність кабелів DisplayPort-DisplayPort та кабелю USB 3.0.</w:t>
            </w:r>
          </w:p>
        </w:tc>
      </w:tr>
      <w:tr w:rsidR="00B173D9" w:rsidTr="00B173D9">
        <w:trPr>
          <w:trHeight w:val="840"/>
        </w:trPr>
        <w:tc>
          <w:tcPr>
            <w:tcW w:w="38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173D9" w:rsidRDefault="00B173D9">
            <w:pPr>
              <w:rPr>
                <w:rFonts w:ascii="Times New Roman" w:eastAsia="Calibri" w:hAnsi="Times New Roman" w:cs="Times New Roman"/>
                <w:sz w:val="20"/>
                <w:lang w:val="uk-UA" w:eastAsia="ru-RU"/>
              </w:rPr>
            </w:pPr>
          </w:p>
        </w:tc>
        <w:tc>
          <w:tcPr>
            <w:tcW w:w="3730" w:type="dxa"/>
            <w:gridSpan w:val="2"/>
            <w:tcBorders>
              <w:top w:val="single" w:sz="4" w:space="0" w:color="auto"/>
              <w:left w:val="single" w:sz="4" w:space="0" w:color="auto"/>
              <w:bottom w:val="single" w:sz="8" w:space="0" w:color="auto"/>
              <w:right w:val="single" w:sz="4" w:space="0" w:color="auto"/>
            </w:tcBorders>
            <w:shd w:val="clear" w:color="auto" w:fill="FFFFFF" w:themeFill="background1"/>
            <w:hideMark/>
          </w:tcPr>
          <w:p w:rsidR="00B173D9" w:rsidRDefault="00B173D9">
            <w:pPr>
              <w:spacing w:line="276" w:lineRule="auto"/>
              <w:rPr>
                <w:rFonts w:ascii="Times New Roman" w:eastAsia="Calibri" w:hAnsi="Times New Roman" w:cs="Times New Roman"/>
                <w:sz w:val="20"/>
                <w:lang w:val="uk-UA" w:eastAsia="ru-RU"/>
              </w:rPr>
            </w:pPr>
            <w:r>
              <w:rPr>
                <w:sz w:val="20"/>
                <w:lang w:val="uk-UA"/>
              </w:rPr>
              <w:t xml:space="preserve">Гарантійні зобов’язання </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73D9" w:rsidRDefault="00B173D9">
            <w:pPr>
              <w:spacing w:line="276" w:lineRule="auto"/>
              <w:rPr>
                <w:rFonts w:ascii="Times New Roman" w:eastAsia="Calibri" w:hAnsi="Times New Roman" w:cs="Times New Roman"/>
                <w:sz w:val="20"/>
                <w:highlight w:val="yellow"/>
                <w:lang w:val="uk-UA" w:eastAsia="ru-RU"/>
              </w:rPr>
            </w:pPr>
            <w:r>
              <w:rPr>
                <w:sz w:val="20"/>
                <w:lang w:val="uk-UA"/>
              </w:rPr>
              <w:t xml:space="preserve">Термін гарантії не менше 3 років, під час терміну гарантії в разі поломки будь-який складових – їх ремонт або заміна повинні бути виконані на протязі 1-го робочого дня за умови дотримання вимог експлуатації. Можливість доступу працівниками замовника до всіх компонентів виробу, їх монтажу/демонтажу, перевірки відповідності вимогам із збереженням гарантійних зобов’язань (надати довідку). Наявність сервісного центру в місті Вінниця по обслуговуванню техніки, що пропонується, надати підтвердження. </w:t>
            </w:r>
          </w:p>
        </w:tc>
      </w:tr>
    </w:tbl>
    <w:p w:rsidR="00211A14" w:rsidRPr="00B173D9" w:rsidRDefault="00211A14" w:rsidP="0050441D">
      <w:pPr>
        <w:rPr>
          <w:rFonts w:ascii="Times New Roman" w:hAnsi="Times New Roman" w:cs="Times New Roman"/>
          <w:b/>
          <w:lang w:val="uk-UA" w:eastAsia="ar-SA"/>
        </w:rPr>
      </w:pPr>
    </w:p>
    <w:p w:rsidR="00211A14" w:rsidRDefault="00E75057" w:rsidP="00E75057">
      <w:pPr>
        <w:ind w:right="242"/>
        <w:jc w:val="both"/>
        <w:rPr>
          <w:rFonts w:ascii="Times New Roman" w:hAnsi="Times New Roman" w:cs="Times New Roman"/>
          <w:i/>
          <w:lang w:val="uk-UA"/>
        </w:rPr>
      </w:pPr>
      <w:r w:rsidRPr="0015201A">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15201A">
        <w:rPr>
          <w:rFonts w:ascii="Times New Roman" w:hAnsi="Times New Roman" w:cs="Times New Roman"/>
          <w:i/>
          <w:lang w:val="uk-UA"/>
        </w:rPr>
        <w:t>„або</w:t>
      </w:r>
      <w:proofErr w:type="spellEnd"/>
      <w:r w:rsidRPr="0015201A">
        <w:rPr>
          <w:rFonts w:ascii="Times New Roman" w:hAnsi="Times New Roman" w:cs="Times New Roman"/>
          <w:i/>
          <w:lang w:val="uk-UA"/>
        </w:rPr>
        <w:t xml:space="preserve"> еквівалент”. </w:t>
      </w:r>
    </w:p>
    <w:p w:rsidR="00211A14" w:rsidRPr="0015201A" w:rsidRDefault="00211A14" w:rsidP="00211A14">
      <w:pPr>
        <w:autoSpaceDN w:val="0"/>
        <w:adjustRightInd w:val="0"/>
        <w:spacing w:line="264" w:lineRule="auto"/>
        <w:ind w:right="196"/>
        <w:jc w:val="both"/>
        <w:outlineLvl w:val="0"/>
        <w:rPr>
          <w:rFonts w:ascii="Times New Roman" w:hAnsi="Times New Roman" w:cs="Times New Roman"/>
          <w:b/>
          <w:sz w:val="32"/>
          <w:szCs w:val="32"/>
          <w:lang w:val="uk-UA"/>
        </w:rPr>
      </w:pPr>
      <w:r>
        <w:rPr>
          <w:rFonts w:ascii="Times New Roman" w:hAnsi="Times New Roman" w:cs="Times New Roman"/>
          <w:i/>
          <w:lang w:val="uk-UA"/>
        </w:rPr>
        <w:br w:type="page"/>
      </w:r>
      <w:r w:rsidRPr="0015201A">
        <w:rPr>
          <w:rFonts w:ascii="Times New Roman" w:hAnsi="Times New Roman" w:cs="Times New Roman"/>
          <w:b/>
          <w:sz w:val="32"/>
          <w:szCs w:val="32"/>
          <w:lang w:val="uk-UA"/>
        </w:rPr>
        <w:lastRenderedPageBreak/>
        <w:t>ТЕХНІЧНІ ВИМОГИ:</w:t>
      </w:r>
    </w:p>
    <w:p w:rsidR="00211A14" w:rsidRDefault="00211A14" w:rsidP="00211A14">
      <w:pPr>
        <w:jc w:val="both"/>
        <w:outlineLvl w:val="0"/>
        <w:rPr>
          <w:rFonts w:ascii="Times New Roman" w:hAnsi="Times New Roman" w:cs="Times New Roman"/>
          <w:b/>
          <w:sz w:val="32"/>
          <w:szCs w:val="32"/>
          <w:shd w:val="clear" w:color="auto" w:fill="FFFFFF"/>
          <w:lang w:val="uk-UA"/>
        </w:rPr>
      </w:pPr>
      <w:r>
        <w:rPr>
          <w:rFonts w:ascii="Times New Roman" w:hAnsi="Times New Roman" w:cs="Times New Roman"/>
          <w:b/>
          <w:bCs/>
          <w:sz w:val="32"/>
          <w:szCs w:val="32"/>
          <w:lang w:val="uk-UA"/>
        </w:rPr>
        <w:t>2</w:t>
      </w:r>
      <w:r w:rsidRPr="0015201A">
        <w:rPr>
          <w:rFonts w:ascii="Times New Roman" w:hAnsi="Times New Roman" w:cs="Times New Roman"/>
          <w:b/>
          <w:bCs/>
          <w:sz w:val="32"/>
          <w:szCs w:val="32"/>
          <w:lang w:val="uk-UA"/>
        </w:rPr>
        <w:t xml:space="preserve">. </w:t>
      </w:r>
      <w:r w:rsidR="00B173D9" w:rsidRPr="00B173D9">
        <w:rPr>
          <w:rFonts w:ascii="Times New Roman" w:hAnsi="Times New Roman" w:cs="Times New Roman"/>
          <w:b/>
          <w:bCs/>
          <w:sz w:val="32"/>
          <w:szCs w:val="32"/>
          <w:lang w:val="uk-UA"/>
        </w:rPr>
        <w:t>Маніпулятор типу "миша" – 10 шт</w:t>
      </w:r>
      <w:r>
        <w:rPr>
          <w:rFonts w:ascii="Times New Roman" w:hAnsi="Times New Roman" w:cs="Times New Roman"/>
          <w:b/>
          <w:sz w:val="32"/>
          <w:szCs w:val="32"/>
          <w:shd w:val="clear" w:color="auto" w:fill="FFFFFF"/>
          <w:lang w:val="uk-UA"/>
        </w:rPr>
        <w:t>.</w:t>
      </w:r>
      <w:r w:rsidR="00B173D9">
        <w:rPr>
          <w:rFonts w:ascii="Times New Roman" w:hAnsi="Times New Roman" w:cs="Times New Roman"/>
          <w:b/>
          <w:sz w:val="32"/>
          <w:szCs w:val="32"/>
          <w:shd w:val="clear" w:color="auto" w:fill="FFFFFF"/>
          <w:lang w:val="uk-UA"/>
        </w:rPr>
        <w:t xml:space="preserve"> та 3. </w:t>
      </w:r>
      <w:r w:rsidR="00B173D9" w:rsidRPr="00B173D9">
        <w:rPr>
          <w:rFonts w:ascii="Times New Roman" w:hAnsi="Times New Roman" w:cs="Times New Roman"/>
          <w:b/>
          <w:sz w:val="32"/>
          <w:szCs w:val="32"/>
          <w:shd w:val="clear" w:color="auto" w:fill="FFFFFF"/>
          <w:lang w:val="uk-UA"/>
        </w:rPr>
        <w:t>Клавіатура – 10 шт.</w:t>
      </w:r>
    </w:p>
    <w:p w:rsidR="00211A14" w:rsidRDefault="00211A14" w:rsidP="00211A14">
      <w:pPr>
        <w:jc w:val="both"/>
        <w:outlineLvl w:val="0"/>
        <w:rPr>
          <w:rFonts w:ascii="Times New Roman" w:hAnsi="Times New Roman" w:cs="Times New Roman"/>
          <w:b/>
          <w:sz w:val="32"/>
          <w:szCs w:val="32"/>
          <w:lang w:val="uk-UA" w:eastAsia="ar-SA"/>
        </w:rPr>
      </w:pPr>
    </w:p>
    <w:tbl>
      <w:tblPr>
        <w:tblStyle w:val="afc"/>
        <w:tblW w:w="0" w:type="auto"/>
        <w:tblLook w:val="04A0" w:firstRow="1" w:lastRow="0" w:firstColumn="1" w:lastColumn="0" w:noHBand="0" w:noVBand="1"/>
      </w:tblPr>
      <w:tblGrid>
        <w:gridCol w:w="3602"/>
        <w:gridCol w:w="9239"/>
      </w:tblGrid>
      <w:tr w:rsidR="00B173D9" w:rsidRPr="00147D49" w:rsidTr="006B7CF0">
        <w:tc>
          <w:tcPr>
            <w:tcW w:w="3602" w:type="dxa"/>
            <w:hideMark/>
          </w:tcPr>
          <w:p w:rsidR="00B173D9" w:rsidRPr="00147D49" w:rsidRDefault="00B173D9" w:rsidP="006B7CF0">
            <w:pPr>
              <w:rPr>
                <w:rFonts w:ascii="Roboto" w:hAnsi="Roboto" w:cs="Times New Roman"/>
                <w:color w:val="444444"/>
                <w:lang w:eastAsia="ru-RU"/>
              </w:rPr>
            </w:pPr>
            <w:r>
              <w:rPr>
                <w:rFonts w:ascii="Roboto" w:hAnsi="Roboto" w:cs="Times New Roman"/>
                <w:color w:val="444444"/>
                <w:shd w:val="clear" w:color="auto" w:fill="FFFFFF"/>
                <w:lang w:eastAsia="ru-RU"/>
              </w:rPr>
              <w:t>Формат</w:t>
            </w:r>
          </w:p>
        </w:tc>
        <w:tc>
          <w:tcPr>
            <w:tcW w:w="0" w:type="auto"/>
            <w:hideMark/>
          </w:tcPr>
          <w:p w:rsidR="00B173D9" w:rsidRPr="00147D49" w:rsidRDefault="00B173D9" w:rsidP="006B7CF0">
            <w:pPr>
              <w:rPr>
                <w:rFonts w:ascii="Roboto" w:hAnsi="Roboto" w:cs="Times New Roman"/>
                <w:color w:val="444444"/>
                <w:lang w:eastAsia="ru-RU"/>
              </w:rPr>
            </w:pPr>
            <w:proofErr w:type="spellStart"/>
            <w:r w:rsidRPr="0035316E">
              <w:rPr>
                <w:rFonts w:ascii="Roboto" w:hAnsi="Roboto" w:cs="Times New Roman"/>
                <w:color w:val="444444"/>
                <w:lang w:eastAsia="ru-RU"/>
              </w:rPr>
              <w:t>стандартн</w:t>
            </w:r>
            <w:r>
              <w:rPr>
                <w:rFonts w:ascii="Roboto" w:hAnsi="Roboto" w:cs="Times New Roman"/>
                <w:color w:val="444444"/>
                <w:lang w:eastAsia="ru-RU"/>
              </w:rPr>
              <w:t>ий</w:t>
            </w:r>
            <w:proofErr w:type="spellEnd"/>
            <w:r w:rsidRPr="0035316E">
              <w:rPr>
                <w:rFonts w:ascii="Roboto" w:hAnsi="Roboto" w:cs="Times New Roman"/>
                <w:color w:val="444444"/>
                <w:lang w:eastAsia="ru-RU"/>
              </w:rPr>
              <w:t xml:space="preserve"> (ANSI), з </w:t>
            </w:r>
            <w:proofErr w:type="spellStart"/>
            <w:r w:rsidRPr="0035316E">
              <w:rPr>
                <w:rFonts w:ascii="Roboto" w:hAnsi="Roboto" w:cs="Times New Roman"/>
                <w:color w:val="444444"/>
                <w:lang w:eastAsia="ru-RU"/>
              </w:rPr>
              <w:t>num</w:t>
            </w:r>
            <w:proofErr w:type="spellEnd"/>
            <w:r w:rsidRPr="0035316E">
              <w:rPr>
                <w:rFonts w:ascii="Roboto" w:hAnsi="Roboto" w:cs="Times New Roman"/>
                <w:color w:val="444444"/>
                <w:lang w:eastAsia="ru-RU"/>
              </w:rPr>
              <w:t>-блоком</w:t>
            </w:r>
          </w:p>
        </w:tc>
      </w:tr>
      <w:tr w:rsidR="00B173D9" w:rsidRPr="00147D49" w:rsidTr="006B7CF0">
        <w:tc>
          <w:tcPr>
            <w:tcW w:w="3602" w:type="dxa"/>
            <w:hideMark/>
          </w:tcPr>
          <w:p w:rsidR="00B173D9" w:rsidRPr="00147D49" w:rsidRDefault="00B173D9" w:rsidP="006B7CF0">
            <w:pPr>
              <w:rPr>
                <w:rFonts w:ascii="Roboto" w:hAnsi="Roboto" w:cs="Times New Roman"/>
                <w:color w:val="444444"/>
                <w:lang w:eastAsia="ru-RU"/>
              </w:rPr>
            </w:pPr>
            <w:r w:rsidRPr="00147D49">
              <w:rPr>
                <w:rFonts w:ascii="Roboto" w:hAnsi="Roboto" w:cs="Times New Roman"/>
                <w:color w:val="444444"/>
                <w:shd w:val="clear" w:color="auto" w:fill="FFFFFF"/>
                <w:lang w:eastAsia="ru-RU"/>
              </w:rPr>
              <w:t>Тип </w:t>
            </w:r>
            <w:proofErr w:type="gramStart"/>
            <w:r>
              <w:rPr>
                <w:rFonts w:ascii="Roboto" w:hAnsi="Roboto" w:cs="Times New Roman"/>
                <w:color w:val="444444"/>
                <w:shd w:val="clear" w:color="auto" w:fill="FFFFFF"/>
                <w:lang w:eastAsia="ru-RU"/>
              </w:rPr>
              <w:t>п</w:t>
            </w:r>
            <w:proofErr w:type="gramEnd"/>
            <w:r>
              <w:rPr>
                <w:rFonts w:ascii="Roboto" w:hAnsi="Roboto" w:cs="Times New Roman"/>
                <w:color w:val="444444"/>
                <w:shd w:val="clear" w:color="auto" w:fill="FFFFFF"/>
                <w:lang w:val="uk-UA" w:eastAsia="ru-RU"/>
              </w:rPr>
              <w:t>і</w:t>
            </w:r>
            <w:proofErr w:type="spellStart"/>
            <w:r>
              <w:rPr>
                <w:rFonts w:ascii="Roboto" w:hAnsi="Roboto" w:cs="Times New Roman"/>
                <w:color w:val="444444"/>
                <w:shd w:val="clear" w:color="auto" w:fill="FFFFFF"/>
                <w:lang w:eastAsia="ru-RU"/>
              </w:rPr>
              <w:t>дключення</w:t>
            </w:r>
            <w:proofErr w:type="spellEnd"/>
          </w:p>
        </w:tc>
        <w:tc>
          <w:tcPr>
            <w:tcW w:w="0" w:type="auto"/>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lang w:val="uk-UA" w:eastAsia="ru-RU"/>
              </w:rPr>
              <w:t>дротовий</w:t>
            </w:r>
          </w:p>
        </w:tc>
      </w:tr>
      <w:tr w:rsidR="00B173D9" w:rsidRPr="00147D49" w:rsidTr="006B7CF0">
        <w:tc>
          <w:tcPr>
            <w:tcW w:w="3602" w:type="dxa"/>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Інтерфейс підключення</w:t>
            </w:r>
          </w:p>
        </w:tc>
        <w:tc>
          <w:tcPr>
            <w:tcW w:w="0" w:type="auto"/>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lang w:val="en-US" w:eastAsia="ru-RU"/>
              </w:rPr>
              <w:t>USB</w:t>
            </w:r>
          </w:p>
        </w:tc>
      </w:tr>
      <w:tr w:rsidR="00B173D9" w:rsidRPr="00147D49" w:rsidTr="006B7CF0">
        <w:tc>
          <w:tcPr>
            <w:tcW w:w="3602" w:type="dxa"/>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lang w:val="uk-UA" w:eastAsia="ru-RU"/>
              </w:rPr>
              <w:t>Клавіші клавіатури</w:t>
            </w:r>
          </w:p>
        </w:tc>
        <w:tc>
          <w:tcPr>
            <w:tcW w:w="0" w:type="auto"/>
            <w:hideMark/>
          </w:tcPr>
          <w:p w:rsidR="00B173D9" w:rsidRPr="0035316E" w:rsidRDefault="00B173D9" w:rsidP="006B7CF0">
            <w:pPr>
              <w:rPr>
                <w:rFonts w:ascii="Roboto" w:hAnsi="Roboto" w:cs="Times New Roman"/>
                <w:color w:val="444444"/>
                <w:lang w:val="uk-UA" w:eastAsia="ru-RU"/>
              </w:rPr>
            </w:pPr>
            <w:proofErr w:type="spellStart"/>
            <w:r>
              <w:rPr>
                <w:rFonts w:ascii="Roboto" w:hAnsi="Roboto" w:cs="Times New Roman"/>
                <w:color w:val="444444"/>
                <w:lang w:val="uk-UA" w:eastAsia="ru-RU"/>
              </w:rPr>
              <w:t>островного</w:t>
            </w:r>
            <w:proofErr w:type="spellEnd"/>
            <w:r>
              <w:rPr>
                <w:rFonts w:ascii="Roboto" w:hAnsi="Roboto" w:cs="Times New Roman"/>
                <w:color w:val="444444"/>
                <w:lang w:val="uk-UA" w:eastAsia="ru-RU"/>
              </w:rPr>
              <w:t xml:space="preserve"> типу, з низьким ходом, мембранної конструкції</w:t>
            </w:r>
          </w:p>
        </w:tc>
      </w:tr>
      <w:tr w:rsidR="00B173D9" w:rsidRPr="00147D49" w:rsidTr="006B7CF0">
        <w:tc>
          <w:tcPr>
            <w:tcW w:w="3602" w:type="dxa"/>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Маніпулятор «миша»</w:t>
            </w:r>
          </w:p>
        </w:tc>
        <w:tc>
          <w:tcPr>
            <w:tcW w:w="0" w:type="auto"/>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lang w:val="uk-UA" w:eastAsia="ru-RU"/>
              </w:rPr>
              <w:t xml:space="preserve">оптична технологія, роздільна здатність сенсора 1000 </w:t>
            </w:r>
            <w:r>
              <w:rPr>
                <w:rFonts w:ascii="Roboto" w:hAnsi="Roboto" w:cs="Times New Roman"/>
                <w:color w:val="444444"/>
                <w:lang w:val="en-US" w:eastAsia="ru-RU"/>
              </w:rPr>
              <w:t>Dpi</w:t>
            </w:r>
            <w:r>
              <w:rPr>
                <w:rFonts w:ascii="Roboto" w:hAnsi="Roboto" w:cs="Times New Roman"/>
                <w:color w:val="444444"/>
                <w:lang w:val="uk-UA" w:eastAsia="ru-RU"/>
              </w:rPr>
              <w:t>, 2 кнопки, 1колесо прокрутки</w:t>
            </w:r>
          </w:p>
        </w:tc>
      </w:tr>
      <w:tr w:rsidR="00B173D9" w:rsidRPr="00147D49" w:rsidTr="006B7CF0">
        <w:tc>
          <w:tcPr>
            <w:tcW w:w="3602" w:type="dxa"/>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Колір</w:t>
            </w:r>
          </w:p>
        </w:tc>
        <w:tc>
          <w:tcPr>
            <w:tcW w:w="0" w:type="auto"/>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lang w:val="uk-UA" w:eastAsia="ru-RU"/>
              </w:rPr>
              <w:t>чорний</w:t>
            </w:r>
          </w:p>
        </w:tc>
      </w:tr>
      <w:tr w:rsidR="00B173D9" w:rsidRPr="00147D49" w:rsidTr="006B7CF0">
        <w:tc>
          <w:tcPr>
            <w:tcW w:w="3602" w:type="dxa"/>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Додаткові вимоги</w:t>
            </w:r>
          </w:p>
        </w:tc>
        <w:tc>
          <w:tcPr>
            <w:tcW w:w="0" w:type="auto"/>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lang w:val="uk-UA" w:eastAsia="ru-RU"/>
              </w:rPr>
              <w:t>українська розкладка</w:t>
            </w:r>
          </w:p>
        </w:tc>
      </w:tr>
      <w:tr w:rsidR="00B173D9" w:rsidRPr="00147D49" w:rsidTr="006B7CF0">
        <w:tc>
          <w:tcPr>
            <w:tcW w:w="3602" w:type="dxa"/>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Гарантія</w:t>
            </w:r>
          </w:p>
        </w:tc>
        <w:tc>
          <w:tcPr>
            <w:tcW w:w="0" w:type="auto"/>
            <w:hideMark/>
          </w:tcPr>
          <w:p w:rsidR="00B173D9" w:rsidRPr="0035316E" w:rsidRDefault="00B173D9" w:rsidP="006B7CF0">
            <w:pPr>
              <w:rPr>
                <w:rFonts w:ascii="Roboto" w:hAnsi="Roboto" w:cs="Times New Roman"/>
                <w:color w:val="444444"/>
                <w:lang w:val="uk-UA" w:eastAsia="ru-RU"/>
              </w:rPr>
            </w:pPr>
            <w:r>
              <w:rPr>
                <w:rFonts w:ascii="Roboto" w:hAnsi="Roboto" w:cs="Times New Roman"/>
                <w:color w:val="444444"/>
                <w:lang w:val="uk-UA" w:eastAsia="ru-RU"/>
              </w:rPr>
              <w:t>12 міс.</w:t>
            </w:r>
          </w:p>
        </w:tc>
      </w:tr>
    </w:tbl>
    <w:p w:rsidR="00211A14" w:rsidRDefault="00211A14" w:rsidP="00211A14">
      <w:pPr>
        <w:ind w:right="242"/>
        <w:jc w:val="both"/>
        <w:rPr>
          <w:rFonts w:ascii="Times New Roman" w:hAnsi="Times New Roman" w:cs="Times New Roman"/>
          <w:i/>
          <w:lang w:val="uk-UA"/>
        </w:rPr>
      </w:pPr>
    </w:p>
    <w:p w:rsidR="00B173D9" w:rsidRDefault="00211A14" w:rsidP="00211A14">
      <w:pPr>
        <w:ind w:right="242"/>
        <w:jc w:val="both"/>
        <w:rPr>
          <w:rFonts w:ascii="Times New Roman" w:hAnsi="Times New Roman" w:cs="Times New Roman"/>
          <w:i/>
          <w:lang w:val="uk-UA"/>
        </w:rPr>
      </w:pPr>
      <w:r w:rsidRPr="0015201A">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15201A">
        <w:rPr>
          <w:rFonts w:ascii="Times New Roman" w:hAnsi="Times New Roman" w:cs="Times New Roman"/>
          <w:i/>
          <w:lang w:val="uk-UA"/>
        </w:rPr>
        <w:t>„або</w:t>
      </w:r>
      <w:proofErr w:type="spellEnd"/>
      <w:r w:rsidRPr="0015201A">
        <w:rPr>
          <w:rFonts w:ascii="Times New Roman" w:hAnsi="Times New Roman" w:cs="Times New Roman"/>
          <w:i/>
          <w:lang w:val="uk-UA"/>
        </w:rPr>
        <w:t xml:space="preserve"> еквівалент”. </w:t>
      </w:r>
    </w:p>
    <w:p w:rsidR="00B173D9" w:rsidRDefault="00B173D9">
      <w:pPr>
        <w:widowControl/>
        <w:suppressAutoHyphens w:val="0"/>
        <w:autoSpaceDE/>
        <w:rPr>
          <w:rFonts w:ascii="Times New Roman" w:hAnsi="Times New Roman" w:cs="Times New Roman"/>
          <w:i/>
          <w:lang w:val="uk-UA"/>
        </w:rPr>
      </w:pPr>
      <w:r>
        <w:rPr>
          <w:rFonts w:ascii="Times New Roman" w:hAnsi="Times New Roman" w:cs="Times New Roman"/>
          <w:i/>
          <w:lang w:val="uk-UA"/>
        </w:rPr>
        <w:br w:type="page"/>
      </w:r>
    </w:p>
    <w:p w:rsidR="00B173D9" w:rsidRPr="0015201A" w:rsidRDefault="00B173D9" w:rsidP="00B173D9">
      <w:pPr>
        <w:autoSpaceDN w:val="0"/>
        <w:adjustRightInd w:val="0"/>
        <w:spacing w:line="264" w:lineRule="auto"/>
        <w:ind w:right="196"/>
        <w:jc w:val="both"/>
        <w:outlineLvl w:val="0"/>
        <w:rPr>
          <w:rFonts w:ascii="Times New Roman" w:hAnsi="Times New Roman" w:cs="Times New Roman"/>
          <w:b/>
          <w:sz w:val="32"/>
          <w:szCs w:val="32"/>
          <w:lang w:val="uk-UA"/>
        </w:rPr>
      </w:pPr>
      <w:r w:rsidRPr="0015201A">
        <w:rPr>
          <w:rFonts w:ascii="Times New Roman" w:hAnsi="Times New Roman" w:cs="Times New Roman"/>
          <w:b/>
          <w:sz w:val="32"/>
          <w:szCs w:val="32"/>
          <w:lang w:val="uk-UA"/>
        </w:rPr>
        <w:lastRenderedPageBreak/>
        <w:t>ТЕХНІЧНІ ВИМОГИ:</w:t>
      </w:r>
    </w:p>
    <w:p w:rsidR="00B173D9" w:rsidRPr="00E3332A" w:rsidRDefault="00E3332A" w:rsidP="00E3332A">
      <w:pPr>
        <w:pStyle w:val="aff0"/>
        <w:numPr>
          <w:ilvl w:val="0"/>
          <w:numId w:val="38"/>
        </w:numPr>
        <w:jc w:val="both"/>
        <w:outlineLvl w:val="0"/>
        <w:rPr>
          <w:b/>
          <w:sz w:val="32"/>
          <w:szCs w:val="32"/>
          <w:shd w:val="clear" w:color="auto" w:fill="FFFFFF"/>
        </w:rPr>
      </w:pPr>
      <w:r w:rsidRPr="00E3332A">
        <w:rPr>
          <w:b/>
          <w:sz w:val="32"/>
          <w:szCs w:val="32"/>
          <w:shd w:val="clear" w:color="auto" w:fill="FFFFFF"/>
        </w:rPr>
        <w:t>Зовнішній жорсткий диск – 3 шт.</w:t>
      </w:r>
    </w:p>
    <w:p w:rsidR="00E3332A" w:rsidRPr="00E3332A" w:rsidRDefault="00E3332A" w:rsidP="00E3332A">
      <w:pPr>
        <w:pStyle w:val="aff0"/>
        <w:ind w:left="1065"/>
        <w:jc w:val="both"/>
        <w:outlineLvl w:val="0"/>
        <w:rPr>
          <w:b/>
          <w:sz w:val="32"/>
          <w:szCs w:val="32"/>
          <w:shd w:val="clear" w:color="auto" w:fill="FFFFFF"/>
        </w:rPr>
      </w:pPr>
    </w:p>
    <w:tbl>
      <w:tblPr>
        <w:tblStyle w:val="afc"/>
        <w:tblW w:w="0" w:type="auto"/>
        <w:tblLook w:val="04A0" w:firstRow="1" w:lastRow="0" w:firstColumn="1" w:lastColumn="0" w:noHBand="0" w:noVBand="1"/>
      </w:tblPr>
      <w:tblGrid>
        <w:gridCol w:w="4672"/>
        <w:gridCol w:w="4673"/>
      </w:tblGrid>
      <w:tr w:rsidR="00E3332A" w:rsidRPr="00147D49" w:rsidTr="006B7CF0">
        <w:tc>
          <w:tcPr>
            <w:tcW w:w="4672" w:type="dxa"/>
          </w:tcPr>
          <w:p w:rsidR="00E3332A" w:rsidRPr="00147D49" w:rsidRDefault="00E3332A" w:rsidP="006B7CF0">
            <w:pPr>
              <w:rPr>
                <w:rFonts w:ascii="Roboto" w:hAnsi="Roboto"/>
                <w:lang w:val="uk-UA"/>
              </w:rPr>
            </w:pPr>
            <w:r>
              <w:rPr>
                <w:rFonts w:ascii="Roboto" w:hAnsi="Roboto"/>
                <w:lang w:val="uk-UA"/>
              </w:rPr>
              <w:t>Кількість</w:t>
            </w:r>
          </w:p>
        </w:tc>
        <w:tc>
          <w:tcPr>
            <w:tcW w:w="4673" w:type="dxa"/>
          </w:tcPr>
          <w:p w:rsidR="00E3332A" w:rsidRPr="00147D49" w:rsidRDefault="00E3332A" w:rsidP="006B7CF0">
            <w:pPr>
              <w:rPr>
                <w:rFonts w:ascii="Roboto" w:hAnsi="Roboto"/>
                <w:lang w:val="uk-UA"/>
              </w:rPr>
            </w:pPr>
            <w:r>
              <w:rPr>
                <w:rFonts w:ascii="Roboto" w:hAnsi="Roboto"/>
                <w:lang w:val="uk-UA"/>
              </w:rPr>
              <w:t>3 шт.</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Виконання</w:t>
            </w:r>
            <w:proofErr w:type="spellEnd"/>
          </w:p>
        </w:tc>
        <w:tc>
          <w:tcPr>
            <w:tcW w:w="0" w:type="auto"/>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lang w:eastAsia="ru-RU"/>
              </w:rPr>
              <w:t>внутрішній</w:t>
            </w:r>
            <w:proofErr w:type="spellEnd"/>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shd w:val="clear" w:color="auto" w:fill="FFFFFF"/>
                <w:lang w:eastAsia="ru-RU"/>
              </w:rPr>
              <w:t>Тип </w:t>
            </w:r>
            <w:proofErr w:type="spellStart"/>
            <w:r w:rsidRPr="00147D49">
              <w:rPr>
                <w:rFonts w:ascii="Roboto" w:hAnsi="Roboto" w:cs="Times New Roman"/>
                <w:color w:val="444444"/>
                <w:shd w:val="clear" w:color="auto" w:fill="FFFFFF"/>
                <w:lang w:eastAsia="ru-RU"/>
              </w:rPr>
              <w:t>накопичувача</w:t>
            </w:r>
            <w:proofErr w:type="spellEnd"/>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HDD</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Призначення</w:t>
            </w:r>
            <w:proofErr w:type="spellEnd"/>
          </w:p>
        </w:tc>
        <w:tc>
          <w:tcPr>
            <w:tcW w:w="0" w:type="auto"/>
            <w:hideMark/>
          </w:tcPr>
          <w:p w:rsidR="00E3332A" w:rsidRPr="00147D49" w:rsidRDefault="00E3332A" w:rsidP="006B7CF0">
            <w:pPr>
              <w:rPr>
                <w:rFonts w:ascii="Roboto" w:hAnsi="Roboto" w:cs="Times New Roman"/>
                <w:color w:val="444444"/>
                <w:lang w:val="en-US" w:eastAsia="ru-RU"/>
              </w:rPr>
            </w:pPr>
            <w:r w:rsidRPr="00147D49">
              <w:rPr>
                <w:rFonts w:ascii="Roboto" w:hAnsi="Roboto" w:cs="Times New Roman"/>
                <w:color w:val="444444"/>
                <w:lang w:eastAsia="ru-RU"/>
              </w:rPr>
              <w:t>для сервера</w:t>
            </w:r>
            <w:r>
              <w:rPr>
                <w:rFonts w:ascii="Roboto" w:hAnsi="Roboto" w:cs="Times New Roman"/>
                <w:color w:val="444444"/>
                <w:lang w:eastAsia="ru-RU"/>
              </w:rPr>
              <w:t xml:space="preserve"> </w:t>
            </w:r>
            <w:r>
              <w:rPr>
                <w:rFonts w:ascii="Roboto" w:hAnsi="Roboto" w:cs="Times New Roman"/>
                <w:color w:val="444444"/>
                <w:lang w:val="en-US" w:eastAsia="ru-RU"/>
              </w:rPr>
              <w:t>NAS</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Об'є</w:t>
            </w:r>
            <w:proofErr w:type="gramStart"/>
            <w:r w:rsidRPr="00147D49">
              <w:rPr>
                <w:rFonts w:ascii="Roboto" w:hAnsi="Roboto" w:cs="Times New Roman"/>
                <w:color w:val="444444"/>
                <w:shd w:val="clear" w:color="auto" w:fill="FFFFFF"/>
                <w:lang w:eastAsia="ru-RU"/>
              </w:rPr>
              <w:t>м</w:t>
            </w:r>
            <w:proofErr w:type="spellEnd"/>
            <w:proofErr w:type="gramEnd"/>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8000 ГБ</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shd w:val="clear" w:color="auto" w:fill="FFFFFF"/>
                <w:lang w:eastAsia="ru-RU"/>
              </w:rPr>
              <w:t>Форм-фактор</w:t>
            </w:r>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3.5 "</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Інтерфейси</w:t>
            </w:r>
            <w:proofErr w:type="spellEnd"/>
            <w:r w:rsidRPr="00147D49">
              <w:rPr>
                <w:rFonts w:ascii="Roboto" w:hAnsi="Roboto" w:cs="Times New Roman"/>
                <w:color w:val="444444"/>
                <w:shd w:val="clear" w:color="auto" w:fill="FFFFFF"/>
                <w:lang w:eastAsia="ru-RU"/>
              </w:rPr>
              <w:t> </w:t>
            </w:r>
            <w:proofErr w:type="spellStart"/>
            <w:proofErr w:type="gramStart"/>
            <w:r w:rsidRPr="00147D49">
              <w:rPr>
                <w:rFonts w:ascii="Roboto" w:hAnsi="Roboto" w:cs="Times New Roman"/>
                <w:color w:val="444444"/>
                <w:shd w:val="clear" w:color="auto" w:fill="FFFFFF"/>
                <w:lang w:eastAsia="ru-RU"/>
              </w:rPr>
              <w:t>п</w:t>
            </w:r>
            <w:proofErr w:type="gramEnd"/>
            <w:r w:rsidRPr="00147D49">
              <w:rPr>
                <w:rFonts w:ascii="Roboto" w:hAnsi="Roboto" w:cs="Times New Roman"/>
                <w:color w:val="444444"/>
                <w:shd w:val="clear" w:color="auto" w:fill="FFFFFF"/>
                <w:lang w:eastAsia="ru-RU"/>
              </w:rPr>
              <w:t>ідключення</w:t>
            </w:r>
            <w:proofErr w:type="spellEnd"/>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SATA 2</w:t>
            </w:r>
            <w:r w:rsidRPr="00147D49">
              <w:rPr>
                <w:rFonts w:ascii="Roboto" w:hAnsi="Roboto" w:cs="Times New Roman"/>
                <w:color w:val="444444"/>
                <w:lang w:eastAsia="ru-RU"/>
              </w:rPr>
              <w:br/>
              <w:t>SATA 3</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Об'є</w:t>
            </w:r>
            <w:proofErr w:type="gramStart"/>
            <w:r w:rsidRPr="00147D49">
              <w:rPr>
                <w:rFonts w:ascii="Roboto" w:hAnsi="Roboto" w:cs="Times New Roman"/>
                <w:color w:val="444444"/>
                <w:shd w:val="clear" w:color="auto" w:fill="FFFFFF"/>
                <w:lang w:eastAsia="ru-RU"/>
              </w:rPr>
              <w:t>м</w:t>
            </w:r>
            <w:proofErr w:type="spellEnd"/>
            <w:proofErr w:type="gramEnd"/>
            <w:r w:rsidRPr="00147D49">
              <w:rPr>
                <w:rFonts w:ascii="Roboto" w:hAnsi="Roboto" w:cs="Times New Roman"/>
                <w:color w:val="444444"/>
                <w:shd w:val="clear" w:color="auto" w:fill="FFFFFF"/>
                <w:lang w:eastAsia="ru-RU"/>
              </w:rPr>
              <w:t xml:space="preserve"> буфера </w:t>
            </w:r>
            <w:proofErr w:type="spellStart"/>
            <w:r w:rsidRPr="00147D49">
              <w:rPr>
                <w:rFonts w:ascii="Roboto" w:hAnsi="Roboto" w:cs="Times New Roman"/>
                <w:color w:val="444444"/>
                <w:shd w:val="clear" w:color="auto" w:fill="FFFFFF"/>
                <w:lang w:eastAsia="ru-RU"/>
              </w:rPr>
              <w:t>обміну</w:t>
            </w:r>
            <w:proofErr w:type="spellEnd"/>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256 МБ</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shd w:val="clear" w:color="auto" w:fill="FFFFFF"/>
                <w:lang w:eastAsia="ru-RU"/>
              </w:rPr>
              <w:t>Метод </w:t>
            </w:r>
            <w:proofErr w:type="spellStart"/>
            <w:r w:rsidRPr="00147D49">
              <w:rPr>
                <w:rFonts w:ascii="Roboto" w:hAnsi="Roboto" w:cs="Times New Roman"/>
                <w:color w:val="444444"/>
                <w:shd w:val="clear" w:color="auto" w:fill="FFFFFF"/>
                <w:lang w:eastAsia="ru-RU"/>
              </w:rPr>
              <w:t>запису</w:t>
            </w:r>
            <w:proofErr w:type="spellEnd"/>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CMR</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shd w:val="clear" w:color="auto" w:fill="FFFFFF"/>
                <w:lang w:eastAsia="ru-RU"/>
              </w:rPr>
              <w:t xml:space="preserve">Частота </w:t>
            </w:r>
            <w:proofErr w:type="spellStart"/>
            <w:r w:rsidRPr="00147D49">
              <w:rPr>
                <w:rFonts w:ascii="Roboto" w:hAnsi="Roboto" w:cs="Times New Roman"/>
                <w:color w:val="444444"/>
                <w:shd w:val="clear" w:color="auto" w:fill="FFFFFF"/>
                <w:lang w:eastAsia="ru-RU"/>
              </w:rPr>
              <w:t>обертання</w:t>
            </w:r>
            <w:proofErr w:type="spellEnd"/>
            <w:r w:rsidRPr="00147D49">
              <w:rPr>
                <w:rFonts w:ascii="Roboto" w:hAnsi="Roboto" w:cs="Times New Roman"/>
                <w:color w:val="444444"/>
                <w:shd w:val="clear" w:color="auto" w:fill="FFFFFF"/>
                <w:lang w:eastAsia="ru-RU"/>
              </w:rPr>
              <w:t> шпинделя</w:t>
            </w:r>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7200 об/</w:t>
            </w:r>
            <w:proofErr w:type="spellStart"/>
            <w:r w:rsidRPr="00147D49">
              <w:rPr>
                <w:rFonts w:ascii="Roboto" w:hAnsi="Roboto" w:cs="Times New Roman"/>
                <w:color w:val="444444"/>
                <w:lang w:eastAsia="ru-RU"/>
              </w:rPr>
              <w:t>хв</w:t>
            </w:r>
            <w:proofErr w:type="spellEnd"/>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Швидкість</w:t>
            </w:r>
            <w:proofErr w:type="spellEnd"/>
            <w:r w:rsidRPr="00147D49">
              <w:rPr>
                <w:rFonts w:ascii="Roboto" w:hAnsi="Roboto" w:cs="Times New Roman"/>
                <w:color w:val="444444"/>
                <w:shd w:val="clear" w:color="auto" w:fill="FFFFFF"/>
                <w:lang w:eastAsia="ru-RU"/>
              </w:rPr>
              <w:t xml:space="preserve"> </w:t>
            </w:r>
            <w:proofErr w:type="spellStart"/>
            <w:r w:rsidRPr="00147D49">
              <w:rPr>
                <w:rFonts w:ascii="Roboto" w:hAnsi="Roboto" w:cs="Times New Roman"/>
                <w:color w:val="444444"/>
                <w:shd w:val="clear" w:color="auto" w:fill="FFFFFF"/>
                <w:lang w:eastAsia="ru-RU"/>
              </w:rPr>
              <w:t>передачі</w:t>
            </w:r>
            <w:proofErr w:type="spellEnd"/>
            <w:r w:rsidRPr="00147D49">
              <w:rPr>
                <w:rFonts w:ascii="Roboto" w:hAnsi="Roboto" w:cs="Times New Roman"/>
                <w:color w:val="444444"/>
                <w:shd w:val="clear" w:color="auto" w:fill="FFFFFF"/>
                <w:lang w:eastAsia="ru-RU"/>
              </w:rPr>
              <w:t> </w:t>
            </w:r>
            <w:proofErr w:type="spellStart"/>
            <w:r w:rsidRPr="00147D49">
              <w:rPr>
                <w:rFonts w:ascii="Roboto" w:hAnsi="Roboto" w:cs="Times New Roman"/>
                <w:color w:val="444444"/>
                <w:shd w:val="clear" w:color="auto" w:fill="FFFFFF"/>
                <w:lang w:eastAsia="ru-RU"/>
              </w:rPr>
              <w:t>даних</w:t>
            </w:r>
            <w:proofErr w:type="spellEnd"/>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210 МБ/</w:t>
            </w:r>
            <w:proofErr w:type="gramStart"/>
            <w:r w:rsidRPr="00147D49">
              <w:rPr>
                <w:rFonts w:ascii="Roboto" w:hAnsi="Roboto" w:cs="Times New Roman"/>
                <w:color w:val="444444"/>
                <w:lang w:eastAsia="ru-RU"/>
              </w:rPr>
              <w:t>с</w:t>
            </w:r>
            <w:proofErr w:type="gramEnd"/>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Напрацювання</w:t>
            </w:r>
            <w:proofErr w:type="spellEnd"/>
            <w:r w:rsidRPr="00147D49">
              <w:rPr>
                <w:rFonts w:ascii="Roboto" w:hAnsi="Roboto" w:cs="Times New Roman"/>
                <w:color w:val="444444"/>
                <w:shd w:val="clear" w:color="auto" w:fill="FFFFFF"/>
                <w:lang w:eastAsia="ru-RU"/>
              </w:rPr>
              <w:t xml:space="preserve"> на </w:t>
            </w:r>
            <w:proofErr w:type="spellStart"/>
            <w:r w:rsidRPr="00147D49">
              <w:rPr>
                <w:rFonts w:ascii="Roboto" w:hAnsi="Roboto" w:cs="Times New Roman"/>
                <w:color w:val="444444"/>
                <w:shd w:val="clear" w:color="auto" w:fill="FFFFFF"/>
                <w:lang w:eastAsia="ru-RU"/>
              </w:rPr>
              <w:t>відмову</w:t>
            </w:r>
            <w:proofErr w:type="spellEnd"/>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1 млн. год</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Напрацювання</w:t>
            </w:r>
            <w:proofErr w:type="spellEnd"/>
            <w:r w:rsidRPr="00147D49">
              <w:rPr>
                <w:rFonts w:ascii="Roboto" w:hAnsi="Roboto" w:cs="Times New Roman"/>
                <w:color w:val="444444"/>
                <w:shd w:val="clear" w:color="auto" w:fill="FFFFFF"/>
                <w:lang w:eastAsia="ru-RU"/>
              </w:rPr>
              <w:t xml:space="preserve"> на </w:t>
            </w:r>
            <w:proofErr w:type="spellStart"/>
            <w:r w:rsidRPr="00147D49">
              <w:rPr>
                <w:rFonts w:ascii="Roboto" w:hAnsi="Roboto" w:cs="Times New Roman"/>
                <w:color w:val="444444"/>
                <w:shd w:val="clear" w:color="auto" w:fill="FFFFFF"/>
                <w:lang w:eastAsia="ru-RU"/>
              </w:rPr>
              <w:t>відмову</w:t>
            </w:r>
            <w:proofErr w:type="spellEnd"/>
          </w:p>
        </w:tc>
        <w:tc>
          <w:tcPr>
            <w:tcW w:w="0" w:type="auto"/>
            <w:hideMark/>
          </w:tcPr>
          <w:p w:rsidR="00E3332A" w:rsidRPr="00147D49" w:rsidRDefault="00E3332A" w:rsidP="006B7CF0">
            <w:pPr>
              <w:rPr>
                <w:rFonts w:ascii="Roboto" w:hAnsi="Roboto" w:cs="Times New Roman"/>
                <w:color w:val="444444"/>
                <w:lang w:eastAsia="ru-RU"/>
              </w:rPr>
            </w:pPr>
            <w:r w:rsidRPr="00147D49">
              <w:rPr>
                <w:rFonts w:ascii="Roboto" w:hAnsi="Roboto" w:cs="Times New Roman"/>
                <w:color w:val="444444"/>
                <w:lang w:eastAsia="ru-RU"/>
              </w:rPr>
              <w:t>600 тис</w:t>
            </w:r>
            <w:proofErr w:type="gramStart"/>
            <w:r w:rsidRPr="00147D49">
              <w:rPr>
                <w:rFonts w:ascii="Roboto" w:hAnsi="Roboto" w:cs="Times New Roman"/>
                <w:color w:val="444444"/>
                <w:lang w:eastAsia="ru-RU"/>
              </w:rPr>
              <w:t>.</w:t>
            </w:r>
            <w:proofErr w:type="gramEnd"/>
            <w:r w:rsidRPr="00147D49">
              <w:rPr>
                <w:rFonts w:ascii="Roboto" w:hAnsi="Roboto" w:cs="Times New Roman"/>
                <w:color w:val="444444"/>
                <w:lang w:eastAsia="ru-RU"/>
              </w:rPr>
              <w:t xml:space="preserve"> </w:t>
            </w:r>
            <w:proofErr w:type="spellStart"/>
            <w:proofErr w:type="gramStart"/>
            <w:r w:rsidRPr="00147D49">
              <w:rPr>
                <w:rFonts w:ascii="Roboto" w:hAnsi="Roboto" w:cs="Times New Roman"/>
                <w:color w:val="444444"/>
                <w:lang w:eastAsia="ru-RU"/>
              </w:rPr>
              <w:t>р</w:t>
            </w:r>
            <w:proofErr w:type="gramEnd"/>
            <w:r w:rsidRPr="00147D49">
              <w:rPr>
                <w:rFonts w:ascii="Roboto" w:hAnsi="Roboto" w:cs="Times New Roman"/>
                <w:color w:val="444444"/>
                <w:lang w:eastAsia="ru-RU"/>
              </w:rPr>
              <w:t>азів</w:t>
            </w:r>
            <w:proofErr w:type="spellEnd"/>
          </w:p>
        </w:tc>
      </w:tr>
      <w:tr w:rsidR="00E3332A" w:rsidTr="006B7CF0">
        <w:tc>
          <w:tcPr>
            <w:tcW w:w="4672" w:type="dxa"/>
          </w:tcPr>
          <w:p w:rsidR="00E3332A" w:rsidRDefault="00E3332A" w:rsidP="006B7CF0">
            <w:proofErr w:type="spellStart"/>
            <w:r w:rsidRPr="00147D49">
              <w:rPr>
                <w:rFonts w:ascii="Roboto" w:hAnsi="Roboto" w:cs="Times New Roman"/>
                <w:color w:val="444444"/>
                <w:shd w:val="clear" w:color="auto" w:fill="FFFFFF"/>
                <w:lang w:eastAsia="ru-RU"/>
              </w:rPr>
              <w:t>Гарантія</w:t>
            </w:r>
            <w:proofErr w:type="spellEnd"/>
          </w:p>
        </w:tc>
        <w:tc>
          <w:tcPr>
            <w:tcW w:w="4673" w:type="dxa"/>
          </w:tcPr>
          <w:p w:rsidR="00E3332A" w:rsidRDefault="00E3332A" w:rsidP="006B7CF0">
            <w:r w:rsidRPr="00147D49">
              <w:rPr>
                <w:rFonts w:ascii="Roboto" w:hAnsi="Roboto" w:cs="Times New Roman"/>
                <w:color w:val="444444"/>
                <w:lang w:eastAsia="ru-RU"/>
              </w:rPr>
              <w:t>3 роки</w:t>
            </w:r>
          </w:p>
        </w:tc>
      </w:tr>
    </w:tbl>
    <w:p w:rsidR="00B173D9" w:rsidRDefault="00B173D9" w:rsidP="00B173D9">
      <w:pPr>
        <w:ind w:right="242"/>
        <w:jc w:val="both"/>
        <w:rPr>
          <w:rFonts w:ascii="Times New Roman" w:hAnsi="Times New Roman" w:cs="Times New Roman"/>
          <w:i/>
          <w:lang w:val="uk-UA"/>
        </w:rPr>
      </w:pPr>
    </w:p>
    <w:p w:rsidR="00B173D9" w:rsidRDefault="00B173D9" w:rsidP="00B173D9">
      <w:pPr>
        <w:ind w:right="242"/>
        <w:jc w:val="both"/>
        <w:rPr>
          <w:rFonts w:ascii="Times New Roman" w:hAnsi="Times New Roman" w:cs="Times New Roman"/>
          <w:i/>
          <w:lang w:val="uk-UA"/>
        </w:rPr>
      </w:pPr>
      <w:r w:rsidRPr="0015201A">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15201A">
        <w:rPr>
          <w:rFonts w:ascii="Times New Roman" w:hAnsi="Times New Roman" w:cs="Times New Roman"/>
          <w:i/>
          <w:lang w:val="uk-UA"/>
        </w:rPr>
        <w:t>„або</w:t>
      </w:r>
      <w:proofErr w:type="spellEnd"/>
      <w:r w:rsidRPr="0015201A">
        <w:rPr>
          <w:rFonts w:ascii="Times New Roman" w:hAnsi="Times New Roman" w:cs="Times New Roman"/>
          <w:i/>
          <w:lang w:val="uk-UA"/>
        </w:rPr>
        <w:t xml:space="preserve"> еквівалент”. </w:t>
      </w:r>
    </w:p>
    <w:p w:rsidR="00E3332A" w:rsidRDefault="00E3332A">
      <w:pPr>
        <w:widowControl/>
        <w:suppressAutoHyphens w:val="0"/>
        <w:autoSpaceDE/>
        <w:rPr>
          <w:rFonts w:ascii="Times New Roman" w:hAnsi="Times New Roman" w:cs="Times New Roman"/>
          <w:i/>
          <w:lang w:val="uk-UA"/>
        </w:rPr>
      </w:pPr>
      <w:r>
        <w:rPr>
          <w:rFonts w:ascii="Times New Roman" w:hAnsi="Times New Roman" w:cs="Times New Roman"/>
          <w:i/>
          <w:lang w:val="uk-UA"/>
        </w:rPr>
        <w:br w:type="page"/>
      </w:r>
    </w:p>
    <w:p w:rsidR="00E3332A" w:rsidRPr="0015201A" w:rsidRDefault="00E3332A" w:rsidP="00E3332A">
      <w:pPr>
        <w:autoSpaceDN w:val="0"/>
        <w:adjustRightInd w:val="0"/>
        <w:spacing w:line="264" w:lineRule="auto"/>
        <w:ind w:right="196"/>
        <w:jc w:val="both"/>
        <w:outlineLvl w:val="0"/>
        <w:rPr>
          <w:rFonts w:ascii="Times New Roman" w:hAnsi="Times New Roman" w:cs="Times New Roman"/>
          <w:b/>
          <w:sz w:val="32"/>
          <w:szCs w:val="32"/>
          <w:lang w:val="uk-UA"/>
        </w:rPr>
      </w:pPr>
      <w:r w:rsidRPr="0015201A">
        <w:rPr>
          <w:rFonts w:ascii="Times New Roman" w:hAnsi="Times New Roman" w:cs="Times New Roman"/>
          <w:b/>
          <w:sz w:val="32"/>
          <w:szCs w:val="32"/>
          <w:lang w:val="uk-UA"/>
        </w:rPr>
        <w:lastRenderedPageBreak/>
        <w:t>ТЕХНІЧНІ ВИМОГИ:</w:t>
      </w:r>
    </w:p>
    <w:p w:rsidR="00E3332A" w:rsidRPr="00E3332A" w:rsidRDefault="00E3332A" w:rsidP="00E3332A">
      <w:pPr>
        <w:pStyle w:val="aff0"/>
        <w:numPr>
          <w:ilvl w:val="0"/>
          <w:numId w:val="38"/>
        </w:numPr>
        <w:jc w:val="both"/>
        <w:outlineLvl w:val="0"/>
        <w:rPr>
          <w:b/>
          <w:sz w:val="32"/>
          <w:szCs w:val="32"/>
          <w:shd w:val="clear" w:color="auto" w:fill="FFFFFF"/>
        </w:rPr>
      </w:pPr>
      <w:r w:rsidRPr="00E3332A">
        <w:rPr>
          <w:b/>
          <w:sz w:val="32"/>
          <w:szCs w:val="32"/>
          <w:shd w:val="clear" w:color="auto" w:fill="FFFFFF"/>
        </w:rPr>
        <w:t xml:space="preserve">Акустична система – </w:t>
      </w:r>
      <w:r>
        <w:rPr>
          <w:b/>
          <w:sz w:val="32"/>
          <w:szCs w:val="32"/>
          <w:shd w:val="clear" w:color="auto" w:fill="FFFFFF"/>
        </w:rPr>
        <w:t>5</w:t>
      </w:r>
      <w:r w:rsidRPr="00E3332A">
        <w:rPr>
          <w:b/>
          <w:sz w:val="32"/>
          <w:szCs w:val="32"/>
          <w:shd w:val="clear" w:color="auto" w:fill="FFFFFF"/>
        </w:rPr>
        <w:t xml:space="preserve"> шт.</w:t>
      </w:r>
    </w:p>
    <w:p w:rsidR="00E3332A" w:rsidRPr="00E3332A" w:rsidRDefault="00E3332A" w:rsidP="00E3332A">
      <w:pPr>
        <w:pStyle w:val="aff0"/>
        <w:ind w:left="1065"/>
        <w:jc w:val="both"/>
        <w:outlineLvl w:val="0"/>
        <w:rPr>
          <w:b/>
          <w:sz w:val="32"/>
          <w:szCs w:val="32"/>
          <w:shd w:val="clear" w:color="auto" w:fill="FFFFFF"/>
        </w:rPr>
      </w:pPr>
    </w:p>
    <w:tbl>
      <w:tblPr>
        <w:tblStyle w:val="afc"/>
        <w:tblW w:w="0" w:type="auto"/>
        <w:tblLook w:val="04A0" w:firstRow="1" w:lastRow="0" w:firstColumn="1" w:lastColumn="0" w:noHBand="0" w:noVBand="1"/>
      </w:tblPr>
      <w:tblGrid>
        <w:gridCol w:w="4672"/>
        <w:gridCol w:w="4673"/>
      </w:tblGrid>
      <w:tr w:rsidR="00E3332A" w:rsidRPr="00147D49" w:rsidTr="006B7CF0">
        <w:tc>
          <w:tcPr>
            <w:tcW w:w="4672" w:type="dxa"/>
          </w:tcPr>
          <w:p w:rsidR="00E3332A" w:rsidRPr="00147D49" w:rsidRDefault="00E3332A" w:rsidP="006B7CF0">
            <w:pPr>
              <w:rPr>
                <w:rFonts w:ascii="Roboto" w:hAnsi="Roboto"/>
                <w:lang w:val="uk-UA"/>
              </w:rPr>
            </w:pPr>
            <w:r>
              <w:rPr>
                <w:rFonts w:ascii="Roboto" w:hAnsi="Roboto"/>
                <w:lang w:val="uk-UA"/>
              </w:rPr>
              <w:t>Кількість</w:t>
            </w:r>
          </w:p>
        </w:tc>
        <w:tc>
          <w:tcPr>
            <w:tcW w:w="4673" w:type="dxa"/>
          </w:tcPr>
          <w:p w:rsidR="00E3332A" w:rsidRPr="00147D49" w:rsidRDefault="00E3332A" w:rsidP="006B7CF0">
            <w:pPr>
              <w:rPr>
                <w:rFonts w:ascii="Roboto" w:hAnsi="Roboto"/>
                <w:lang w:val="uk-UA"/>
              </w:rPr>
            </w:pPr>
            <w:r>
              <w:rPr>
                <w:rFonts w:ascii="Roboto" w:hAnsi="Roboto"/>
                <w:lang w:val="uk-UA"/>
              </w:rPr>
              <w:t xml:space="preserve">5 </w:t>
            </w:r>
            <w:proofErr w:type="spellStart"/>
            <w:r>
              <w:rPr>
                <w:rFonts w:ascii="Roboto" w:hAnsi="Roboto"/>
              </w:rPr>
              <w:t>компл</w:t>
            </w:r>
            <w:proofErr w:type="spellEnd"/>
            <w:r>
              <w:rPr>
                <w:rFonts w:ascii="Roboto" w:hAnsi="Roboto"/>
                <w:lang w:val="uk-UA"/>
              </w:rPr>
              <w:t>.</w:t>
            </w:r>
          </w:p>
        </w:tc>
      </w:tr>
      <w:tr w:rsidR="00E3332A" w:rsidRPr="00147D49" w:rsidTr="006B7CF0">
        <w:tc>
          <w:tcPr>
            <w:tcW w:w="4672" w:type="dxa"/>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Кількість колонок в комплекті</w:t>
            </w:r>
          </w:p>
        </w:tc>
        <w:tc>
          <w:tcPr>
            <w:tcW w:w="0" w:type="auto"/>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lang w:val="uk-UA" w:eastAsia="ru-RU"/>
              </w:rPr>
              <w:t>2</w:t>
            </w:r>
          </w:p>
        </w:tc>
      </w:tr>
      <w:tr w:rsidR="00E3332A" w:rsidRPr="00147D49" w:rsidTr="006B7CF0">
        <w:tc>
          <w:tcPr>
            <w:tcW w:w="4672" w:type="dxa"/>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Кількість смуг</w:t>
            </w:r>
          </w:p>
        </w:tc>
        <w:tc>
          <w:tcPr>
            <w:tcW w:w="0" w:type="auto"/>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lang w:val="uk-UA" w:eastAsia="ru-RU"/>
              </w:rPr>
              <w:t>1</w:t>
            </w:r>
          </w:p>
        </w:tc>
      </w:tr>
      <w:tr w:rsidR="00E3332A" w:rsidRPr="00147D49" w:rsidTr="006B7CF0">
        <w:tc>
          <w:tcPr>
            <w:tcW w:w="4672" w:type="dxa"/>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Частотний діапазон</w:t>
            </w:r>
          </w:p>
        </w:tc>
        <w:tc>
          <w:tcPr>
            <w:tcW w:w="0" w:type="auto"/>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lang w:val="uk-UA" w:eastAsia="ru-RU"/>
              </w:rPr>
              <w:t>100-20000 Гц</w:t>
            </w:r>
          </w:p>
        </w:tc>
      </w:tr>
      <w:tr w:rsidR="00E3332A" w:rsidRPr="00147D49" w:rsidTr="006B7CF0">
        <w:tc>
          <w:tcPr>
            <w:tcW w:w="4672" w:type="dxa"/>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 xml:space="preserve">Сумарна потужність </w:t>
            </w:r>
          </w:p>
        </w:tc>
        <w:tc>
          <w:tcPr>
            <w:tcW w:w="0" w:type="auto"/>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lang w:val="uk-UA" w:eastAsia="ru-RU"/>
              </w:rPr>
              <w:t>5 Вт</w:t>
            </w:r>
          </w:p>
        </w:tc>
      </w:tr>
      <w:tr w:rsidR="00E3332A" w:rsidRPr="00147D49" w:rsidTr="006B7CF0">
        <w:tc>
          <w:tcPr>
            <w:tcW w:w="4672" w:type="dxa"/>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Фронт</w:t>
            </w:r>
          </w:p>
        </w:tc>
        <w:tc>
          <w:tcPr>
            <w:tcW w:w="0" w:type="auto"/>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lang w:val="uk-UA" w:eastAsia="ru-RU"/>
              </w:rPr>
              <w:t>2,5 Вт/канал</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Інтерфейс</w:t>
            </w:r>
            <w:proofErr w:type="spellEnd"/>
            <w:r w:rsidRPr="00147D49">
              <w:rPr>
                <w:rFonts w:ascii="Roboto" w:hAnsi="Roboto" w:cs="Times New Roman"/>
                <w:color w:val="444444"/>
                <w:shd w:val="clear" w:color="auto" w:fill="FFFFFF"/>
                <w:lang w:eastAsia="ru-RU"/>
              </w:rPr>
              <w:t> </w:t>
            </w:r>
            <w:proofErr w:type="spellStart"/>
            <w:proofErr w:type="gramStart"/>
            <w:r w:rsidRPr="00147D49">
              <w:rPr>
                <w:rFonts w:ascii="Roboto" w:hAnsi="Roboto" w:cs="Times New Roman"/>
                <w:color w:val="444444"/>
                <w:shd w:val="clear" w:color="auto" w:fill="FFFFFF"/>
                <w:lang w:eastAsia="ru-RU"/>
              </w:rPr>
              <w:t>п</w:t>
            </w:r>
            <w:proofErr w:type="gramEnd"/>
            <w:r w:rsidRPr="00147D49">
              <w:rPr>
                <w:rFonts w:ascii="Roboto" w:hAnsi="Roboto" w:cs="Times New Roman"/>
                <w:color w:val="444444"/>
                <w:shd w:val="clear" w:color="auto" w:fill="FFFFFF"/>
                <w:lang w:eastAsia="ru-RU"/>
              </w:rPr>
              <w:t>ідключення</w:t>
            </w:r>
            <w:proofErr w:type="spellEnd"/>
          </w:p>
        </w:tc>
        <w:tc>
          <w:tcPr>
            <w:tcW w:w="0" w:type="auto"/>
            <w:hideMark/>
          </w:tcPr>
          <w:p w:rsidR="00E3332A" w:rsidRPr="00C43B1B" w:rsidRDefault="00E3332A" w:rsidP="006B7CF0">
            <w:pPr>
              <w:rPr>
                <w:rFonts w:ascii="Roboto" w:hAnsi="Roboto" w:cs="Times New Roman"/>
                <w:color w:val="444444"/>
                <w:lang w:eastAsia="ru-RU"/>
              </w:rPr>
            </w:pPr>
            <w:r>
              <w:rPr>
                <w:rFonts w:ascii="Roboto" w:hAnsi="Roboto" w:cs="Times New Roman"/>
                <w:color w:val="444444"/>
                <w:lang w:val="en-US" w:eastAsia="ru-RU"/>
              </w:rPr>
              <w:t xml:space="preserve">Mini-jack (3.5 </w:t>
            </w:r>
            <w:r>
              <w:rPr>
                <w:rFonts w:ascii="Roboto" w:hAnsi="Roboto" w:cs="Times New Roman"/>
                <w:color w:val="444444"/>
                <w:lang w:eastAsia="ru-RU"/>
              </w:rPr>
              <w:t>мм)</w:t>
            </w:r>
          </w:p>
        </w:tc>
      </w:tr>
      <w:tr w:rsidR="00E3332A" w:rsidRPr="00147D49" w:rsidTr="006B7CF0">
        <w:tc>
          <w:tcPr>
            <w:tcW w:w="4672" w:type="dxa"/>
            <w:hideMark/>
          </w:tcPr>
          <w:p w:rsidR="00E3332A" w:rsidRPr="00147D49" w:rsidRDefault="00E3332A" w:rsidP="006B7CF0">
            <w:pPr>
              <w:rPr>
                <w:rFonts w:ascii="Roboto" w:hAnsi="Roboto" w:cs="Times New Roman"/>
                <w:color w:val="444444"/>
                <w:lang w:eastAsia="ru-RU"/>
              </w:rPr>
            </w:pPr>
            <w:proofErr w:type="spellStart"/>
            <w:r>
              <w:rPr>
                <w:rFonts w:ascii="Roboto" w:hAnsi="Roboto" w:cs="Times New Roman"/>
                <w:color w:val="444444"/>
                <w:shd w:val="clear" w:color="auto" w:fill="FFFFFF"/>
                <w:lang w:eastAsia="ru-RU"/>
              </w:rPr>
              <w:t>Живлення</w:t>
            </w:r>
            <w:proofErr w:type="spellEnd"/>
          </w:p>
        </w:tc>
        <w:tc>
          <w:tcPr>
            <w:tcW w:w="0" w:type="auto"/>
            <w:hideMark/>
          </w:tcPr>
          <w:p w:rsidR="00E3332A" w:rsidRPr="00C43B1B" w:rsidRDefault="00E3332A" w:rsidP="006B7CF0">
            <w:pPr>
              <w:rPr>
                <w:rFonts w:ascii="Roboto" w:hAnsi="Roboto" w:cs="Times New Roman"/>
                <w:color w:val="444444"/>
                <w:lang w:val="en-US" w:eastAsia="ru-RU"/>
              </w:rPr>
            </w:pPr>
            <w:r>
              <w:rPr>
                <w:rFonts w:ascii="Roboto" w:hAnsi="Roboto" w:cs="Times New Roman"/>
                <w:color w:val="444444"/>
                <w:lang w:val="uk-UA" w:eastAsia="ru-RU"/>
              </w:rPr>
              <w:t xml:space="preserve">Від </w:t>
            </w:r>
            <w:r>
              <w:rPr>
                <w:rFonts w:ascii="Roboto" w:hAnsi="Roboto" w:cs="Times New Roman"/>
                <w:color w:val="444444"/>
                <w:lang w:val="en-US" w:eastAsia="ru-RU"/>
              </w:rPr>
              <w:t>USB</w:t>
            </w:r>
          </w:p>
        </w:tc>
      </w:tr>
      <w:tr w:rsidR="00E3332A" w:rsidRPr="00147D49" w:rsidTr="006B7CF0">
        <w:tc>
          <w:tcPr>
            <w:tcW w:w="4672" w:type="dxa"/>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Регулятор гучності</w:t>
            </w:r>
          </w:p>
        </w:tc>
        <w:tc>
          <w:tcPr>
            <w:tcW w:w="0" w:type="auto"/>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lang w:val="uk-UA" w:eastAsia="ru-RU"/>
              </w:rPr>
              <w:t>ззаду</w:t>
            </w:r>
          </w:p>
        </w:tc>
      </w:tr>
      <w:tr w:rsidR="00E3332A" w:rsidRPr="00147D49" w:rsidTr="006B7CF0">
        <w:tc>
          <w:tcPr>
            <w:tcW w:w="4672" w:type="dxa"/>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Матеріал колонок</w:t>
            </w:r>
          </w:p>
        </w:tc>
        <w:tc>
          <w:tcPr>
            <w:tcW w:w="0" w:type="auto"/>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lang w:val="uk-UA" w:eastAsia="ru-RU"/>
              </w:rPr>
              <w:t>пластик</w:t>
            </w:r>
          </w:p>
        </w:tc>
      </w:tr>
      <w:tr w:rsidR="00E3332A" w:rsidRPr="00147D49" w:rsidTr="006B7CF0">
        <w:tc>
          <w:tcPr>
            <w:tcW w:w="4672" w:type="dxa"/>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shd w:val="clear" w:color="auto" w:fill="FFFFFF"/>
                <w:lang w:val="uk-UA" w:eastAsia="ru-RU"/>
              </w:rPr>
              <w:t>Колір</w:t>
            </w:r>
          </w:p>
        </w:tc>
        <w:tc>
          <w:tcPr>
            <w:tcW w:w="0" w:type="auto"/>
            <w:hideMark/>
          </w:tcPr>
          <w:p w:rsidR="00E3332A" w:rsidRPr="00C43B1B" w:rsidRDefault="00E3332A" w:rsidP="006B7CF0">
            <w:pPr>
              <w:rPr>
                <w:rFonts w:ascii="Roboto" w:hAnsi="Roboto" w:cs="Times New Roman"/>
                <w:color w:val="444444"/>
                <w:lang w:val="uk-UA" w:eastAsia="ru-RU"/>
              </w:rPr>
            </w:pPr>
            <w:r>
              <w:rPr>
                <w:rFonts w:ascii="Roboto" w:hAnsi="Roboto" w:cs="Times New Roman"/>
                <w:color w:val="444444"/>
                <w:lang w:val="uk-UA" w:eastAsia="ru-RU"/>
              </w:rPr>
              <w:t>чорний</w:t>
            </w:r>
          </w:p>
        </w:tc>
      </w:tr>
      <w:tr w:rsidR="00E3332A" w:rsidTr="006B7CF0">
        <w:tc>
          <w:tcPr>
            <w:tcW w:w="4672" w:type="dxa"/>
          </w:tcPr>
          <w:p w:rsidR="00E3332A" w:rsidRDefault="00E3332A" w:rsidP="006B7CF0">
            <w:proofErr w:type="spellStart"/>
            <w:r w:rsidRPr="00147D49">
              <w:rPr>
                <w:rFonts w:ascii="Roboto" w:hAnsi="Roboto" w:cs="Times New Roman"/>
                <w:color w:val="444444"/>
                <w:shd w:val="clear" w:color="auto" w:fill="FFFFFF"/>
                <w:lang w:eastAsia="ru-RU"/>
              </w:rPr>
              <w:t>Гарантія</w:t>
            </w:r>
            <w:proofErr w:type="spellEnd"/>
          </w:p>
        </w:tc>
        <w:tc>
          <w:tcPr>
            <w:tcW w:w="4673" w:type="dxa"/>
          </w:tcPr>
          <w:p w:rsidR="00E3332A" w:rsidRPr="00C43B1B" w:rsidRDefault="00E3332A" w:rsidP="006B7CF0">
            <w:pPr>
              <w:rPr>
                <w:lang w:val="uk-UA"/>
              </w:rPr>
            </w:pPr>
            <w:r>
              <w:rPr>
                <w:rFonts w:ascii="Roboto" w:hAnsi="Roboto" w:cs="Times New Roman"/>
                <w:color w:val="444444"/>
                <w:lang w:val="uk-UA" w:eastAsia="ru-RU"/>
              </w:rPr>
              <w:t>12 міс.</w:t>
            </w:r>
          </w:p>
        </w:tc>
      </w:tr>
    </w:tbl>
    <w:p w:rsidR="00E3332A" w:rsidRDefault="00E3332A" w:rsidP="00E3332A">
      <w:pPr>
        <w:ind w:right="242"/>
        <w:jc w:val="both"/>
        <w:rPr>
          <w:rFonts w:ascii="Times New Roman" w:hAnsi="Times New Roman" w:cs="Times New Roman"/>
          <w:i/>
          <w:lang w:val="uk-UA"/>
        </w:rPr>
      </w:pPr>
    </w:p>
    <w:p w:rsidR="00E3332A" w:rsidRDefault="00E3332A" w:rsidP="00E3332A">
      <w:pPr>
        <w:ind w:right="242"/>
        <w:jc w:val="both"/>
        <w:rPr>
          <w:rFonts w:ascii="Times New Roman" w:hAnsi="Times New Roman" w:cs="Times New Roman"/>
          <w:i/>
          <w:lang w:val="uk-UA"/>
        </w:rPr>
      </w:pPr>
      <w:r w:rsidRPr="0015201A">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15201A">
        <w:rPr>
          <w:rFonts w:ascii="Times New Roman" w:hAnsi="Times New Roman" w:cs="Times New Roman"/>
          <w:i/>
          <w:lang w:val="uk-UA"/>
        </w:rPr>
        <w:t>„або</w:t>
      </w:r>
      <w:proofErr w:type="spellEnd"/>
      <w:r w:rsidRPr="0015201A">
        <w:rPr>
          <w:rFonts w:ascii="Times New Roman" w:hAnsi="Times New Roman" w:cs="Times New Roman"/>
          <w:i/>
          <w:lang w:val="uk-UA"/>
        </w:rPr>
        <w:t xml:space="preserve"> еквівалент”. </w:t>
      </w:r>
    </w:p>
    <w:p w:rsidR="00E3332A" w:rsidRDefault="00E3332A" w:rsidP="00E3332A">
      <w:pPr>
        <w:ind w:right="242"/>
        <w:jc w:val="both"/>
        <w:rPr>
          <w:rFonts w:ascii="Times New Roman" w:hAnsi="Times New Roman" w:cs="Times New Roman"/>
          <w:i/>
          <w:lang w:val="uk-UA"/>
        </w:rPr>
      </w:pPr>
    </w:p>
    <w:p w:rsidR="007A0985" w:rsidRDefault="007A0985">
      <w:pPr>
        <w:widowControl/>
        <w:suppressAutoHyphens w:val="0"/>
        <w:autoSpaceDE/>
        <w:rPr>
          <w:rFonts w:ascii="Times New Roman" w:hAnsi="Times New Roman" w:cs="Times New Roman"/>
          <w:i/>
          <w:lang w:val="uk-UA"/>
        </w:rPr>
      </w:pPr>
      <w:r>
        <w:rPr>
          <w:rFonts w:ascii="Times New Roman" w:hAnsi="Times New Roman" w:cs="Times New Roman"/>
          <w:i/>
          <w:lang w:val="uk-UA"/>
        </w:rPr>
        <w:br w:type="page"/>
      </w:r>
    </w:p>
    <w:p w:rsidR="007A0985" w:rsidRPr="0015201A" w:rsidRDefault="007A0985" w:rsidP="007A0985">
      <w:pPr>
        <w:autoSpaceDN w:val="0"/>
        <w:adjustRightInd w:val="0"/>
        <w:spacing w:line="264" w:lineRule="auto"/>
        <w:ind w:right="196"/>
        <w:jc w:val="both"/>
        <w:outlineLvl w:val="0"/>
        <w:rPr>
          <w:rFonts w:ascii="Times New Roman" w:hAnsi="Times New Roman" w:cs="Times New Roman"/>
          <w:b/>
          <w:sz w:val="32"/>
          <w:szCs w:val="32"/>
          <w:lang w:val="uk-UA"/>
        </w:rPr>
      </w:pPr>
      <w:r w:rsidRPr="0015201A">
        <w:rPr>
          <w:rFonts w:ascii="Times New Roman" w:hAnsi="Times New Roman" w:cs="Times New Roman"/>
          <w:b/>
          <w:sz w:val="32"/>
          <w:szCs w:val="32"/>
          <w:lang w:val="uk-UA"/>
        </w:rPr>
        <w:lastRenderedPageBreak/>
        <w:t>ТЕХНІЧНІ ВИМОГИ:</w:t>
      </w:r>
    </w:p>
    <w:p w:rsidR="007A0985" w:rsidRPr="00E3332A" w:rsidRDefault="007A0985" w:rsidP="008D6210">
      <w:pPr>
        <w:pStyle w:val="aff0"/>
        <w:numPr>
          <w:ilvl w:val="0"/>
          <w:numId w:val="38"/>
        </w:numPr>
        <w:jc w:val="both"/>
        <w:outlineLvl w:val="0"/>
        <w:rPr>
          <w:b/>
          <w:sz w:val="32"/>
          <w:szCs w:val="32"/>
          <w:shd w:val="clear" w:color="auto" w:fill="FFFFFF"/>
        </w:rPr>
      </w:pPr>
      <w:bookmarkStart w:id="1" w:name="_GoBack"/>
      <w:bookmarkEnd w:id="1"/>
      <w:r w:rsidRPr="007A0985">
        <w:rPr>
          <w:b/>
          <w:sz w:val="32"/>
          <w:szCs w:val="32"/>
          <w:shd w:val="clear" w:color="auto" w:fill="FFFFFF"/>
        </w:rPr>
        <w:t xml:space="preserve">Пневматичний пилоочисник </w:t>
      </w:r>
      <w:r w:rsidRPr="00E3332A">
        <w:rPr>
          <w:b/>
          <w:sz w:val="32"/>
          <w:szCs w:val="32"/>
          <w:shd w:val="clear" w:color="auto" w:fill="FFFFFF"/>
        </w:rPr>
        <w:t xml:space="preserve">– </w:t>
      </w:r>
      <w:r>
        <w:rPr>
          <w:b/>
          <w:sz w:val="32"/>
          <w:szCs w:val="32"/>
          <w:shd w:val="clear" w:color="auto" w:fill="FFFFFF"/>
        </w:rPr>
        <w:t>1</w:t>
      </w:r>
      <w:r w:rsidRPr="00E3332A">
        <w:rPr>
          <w:b/>
          <w:sz w:val="32"/>
          <w:szCs w:val="32"/>
          <w:shd w:val="clear" w:color="auto" w:fill="FFFFFF"/>
        </w:rPr>
        <w:t xml:space="preserve"> шт.</w:t>
      </w:r>
    </w:p>
    <w:p w:rsidR="007A0985" w:rsidRPr="00E3332A" w:rsidRDefault="007A0985" w:rsidP="007A0985">
      <w:pPr>
        <w:pStyle w:val="aff0"/>
        <w:ind w:left="1065"/>
        <w:jc w:val="both"/>
        <w:outlineLvl w:val="0"/>
        <w:rPr>
          <w:b/>
          <w:sz w:val="32"/>
          <w:szCs w:val="32"/>
          <w:shd w:val="clear" w:color="auto" w:fill="FFFFFF"/>
        </w:rPr>
      </w:pPr>
    </w:p>
    <w:tbl>
      <w:tblPr>
        <w:tblStyle w:val="afc"/>
        <w:tblW w:w="0" w:type="auto"/>
        <w:tblLook w:val="04A0" w:firstRow="1" w:lastRow="0" w:firstColumn="1" w:lastColumn="0" w:noHBand="0" w:noVBand="1"/>
      </w:tblPr>
      <w:tblGrid>
        <w:gridCol w:w="3823"/>
        <w:gridCol w:w="5522"/>
      </w:tblGrid>
      <w:tr w:rsidR="007A0985" w:rsidRPr="00147D49" w:rsidTr="000A2696">
        <w:tc>
          <w:tcPr>
            <w:tcW w:w="3823" w:type="dxa"/>
          </w:tcPr>
          <w:p w:rsidR="007A0985" w:rsidRPr="00147D49" w:rsidRDefault="007A0985" w:rsidP="000A2696">
            <w:pPr>
              <w:rPr>
                <w:rFonts w:ascii="Roboto" w:hAnsi="Roboto"/>
                <w:lang w:val="uk-UA"/>
              </w:rPr>
            </w:pPr>
            <w:r>
              <w:rPr>
                <w:rFonts w:ascii="Roboto" w:hAnsi="Roboto"/>
                <w:lang w:val="uk-UA"/>
              </w:rPr>
              <w:t>Кількість</w:t>
            </w:r>
          </w:p>
        </w:tc>
        <w:tc>
          <w:tcPr>
            <w:tcW w:w="5522" w:type="dxa"/>
          </w:tcPr>
          <w:p w:rsidR="007A0985" w:rsidRPr="00147D49" w:rsidRDefault="007A0985" w:rsidP="000A2696">
            <w:pPr>
              <w:rPr>
                <w:rFonts w:ascii="Roboto" w:hAnsi="Roboto"/>
                <w:lang w:val="uk-UA"/>
              </w:rPr>
            </w:pPr>
            <w:r>
              <w:rPr>
                <w:rFonts w:ascii="Roboto" w:hAnsi="Roboto"/>
                <w:lang w:val="en-US"/>
              </w:rPr>
              <w:t xml:space="preserve">1 </w:t>
            </w:r>
            <w:r>
              <w:rPr>
                <w:rFonts w:ascii="Roboto" w:hAnsi="Roboto"/>
                <w:lang w:val="uk-UA"/>
              </w:rPr>
              <w:t>шт.</w:t>
            </w:r>
          </w:p>
        </w:tc>
      </w:tr>
      <w:tr w:rsidR="007A0985" w:rsidRPr="00147D49" w:rsidTr="000A2696">
        <w:tc>
          <w:tcPr>
            <w:tcW w:w="3823" w:type="dxa"/>
            <w:hideMark/>
          </w:tcPr>
          <w:p w:rsidR="007A0985" w:rsidRPr="002F0925" w:rsidRDefault="007A0985" w:rsidP="000A2696">
            <w:pPr>
              <w:rPr>
                <w:rFonts w:ascii="Roboto" w:hAnsi="Roboto" w:cs="Times New Roman"/>
                <w:color w:val="444444"/>
                <w:lang w:eastAsia="ru-RU"/>
              </w:rPr>
            </w:pPr>
            <w:r>
              <w:rPr>
                <w:rFonts w:ascii="Roboto" w:hAnsi="Roboto" w:cs="Times New Roman"/>
                <w:color w:val="444444"/>
                <w:shd w:val="clear" w:color="auto" w:fill="FFFFFF"/>
                <w:lang w:eastAsia="ru-RU"/>
              </w:rPr>
              <w:t>Об</w:t>
            </w:r>
            <w:proofErr w:type="spellStart"/>
            <w:r>
              <w:rPr>
                <w:rFonts w:ascii="Roboto" w:hAnsi="Roboto" w:cs="Times New Roman"/>
                <w:color w:val="444444"/>
                <w:shd w:val="clear" w:color="auto" w:fill="FFFFFF"/>
                <w:lang w:val="uk-UA" w:eastAsia="ru-RU"/>
              </w:rPr>
              <w:t>’є</w:t>
            </w:r>
            <w:proofErr w:type="spellEnd"/>
            <w:proofErr w:type="gramStart"/>
            <w:r>
              <w:rPr>
                <w:rFonts w:ascii="Roboto" w:hAnsi="Roboto" w:cs="Times New Roman"/>
                <w:color w:val="444444"/>
                <w:shd w:val="clear" w:color="auto" w:fill="FFFFFF"/>
                <w:lang w:eastAsia="ru-RU"/>
              </w:rPr>
              <w:t>м</w:t>
            </w:r>
            <w:proofErr w:type="gramEnd"/>
            <w:r>
              <w:rPr>
                <w:rFonts w:ascii="Roboto" w:hAnsi="Roboto" w:cs="Times New Roman"/>
                <w:color w:val="444444"/>
                <w:shd w:val="clear" w:color="auto" w:fill="FFFFFF"/>
                <w:lang w:val="en-US" w:eastAsia="ru-RU"/>
              </w:rPr>
              <w:t xml:space="preserve"> </w:t>
            </w:r>
            <w:proofErr w:type="spellStart"/>
            <w:r>
              <w:rPr>
                <w:rFonts w:ascii="Roboto" w:hAnsi="Roboto" w:cs="Times New Roman"/>
                <w:color w:val="444444"/>
                <w:shd w:val="clear" w:color="auto" w:fill="FFFFFF"/>
                <w:lang w:eastAsia="ru-RU"/>
              </w:rPr>
              <w:t>камери</w:t>
            </w:r>
            <w:proofErr w:type="spellEnd"/>
            <w:r>
              <w:rPr>
                <w:rFonts w:ascii="Roboto" w:hAnsi="Roboto" w:cs="Times New Roman"/>
                <w:color w:val="444444"/>
                <w:shd w:val="clear" w:color="auto" w:fill="FFFFFF"/>
                <w:lang w:eastAsia="ru-RU"/>
              </w:rPr>
              <w:t xml:space="preserve"> </w:t>
            </w:r>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Не більше 18л</w:t>
            </w:r>
          </w:p>
        </w:tc>
      </w:tr>
      <w:tr w:rsidR="007A0985" w:rsidRPr="00147D49" w:rsidTr="000A2696">
        <w:tc>
          <w:tcPr>
            <w:tcW w:w="3823"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shd w:val="clear" w:color="auto" w:fill="FFFFFF"/>
                <w:lang w:val="uk-UA" w:eastAsia="ru-RU"/>
              </w:rPr>
              <w:t>Потужність</w:t>
            </w:r>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Не більше 1300 Вт</w:t>
            </w:r>
          </w:p>
        </w:tc>
      </w:tr>
      <w:tr w:rsidR="007A0985" w:rsidRPr="00147D49" w:rsidTr="000A2696">
        <w:tc>
          <w:tcPr>
            <w:tcW w:w="3823" w:type="dxa"/>
            <w:hideMark/>
          </w:tcPr>
          <w:p w:rsidR="007A0985" w:rsidRPr="00147D49" w:rsidRDefault="007A0985" w:rsidP="000A2696">
            <w:pPr>
              <w:rPr>
                <w:rFonts w:ascii="Roboto" w:hAnsi="Roboto" w:cs="Times New Roman"/>
                <w:color w:val="444444"/>
                <w:lang w:eastAsia="ru-RU"/>
              </w:rPr>
            </w:pPr>
            <w:proofErr w:type="spellStart"/>
            <w:r w:rsidRPr="00147D49">
              <w:rPr>
                <w:rFonts w:ascii="Roboto" w:hAnsi="Roboto" w:cs="Times New Roman"/>
                <w:color w:val="444444"/>
                <w:shd w:val="clear" w:color="auto" w:fill="FFFFFF"/>
                <w:lang w:eastAsia="ru-RU"/>
              </w:rPr>
              <w:t>Призначення</w:t>
            </w:r>
            <w:proofErr w:type="spellEnd"/>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Будівельний пилосос</w:t>
            </w:r>
          </w:p>
        </w:tc>
      </w:tr>
      <w:tr w:rsidR="007A0985" w:rsidRPr="00147D49" w:rsidTr="000A2696">
        <w:tc>
          <w:tcPr>
            <w:tcW w:w="3823"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Живлення</w:t>
            </w:r>
          </w:p>
        </w:tc>
        <w:tc>
          <w:tcPr>
            <w:tcW w:w="5522" w:type="dxa"/>
            <w:hideMark/>
          </w:tcPr>
          <w:p w:rsidR="007A0985" w:rsidRPr="002F0925" w:rsidRDefault="007A0985" w:rsidP="000A2696">
            <w:pPr>
              <w:rPr>
                <w:rFonts w:ascii="Times New Roman" w:hAnsi="Times New Roman" w:cs="Times New Roman"/>
                <w:color w:val="444444"/>
                <w:lang w:val="uk-UA" w:eastAsia="ru-RU"/>
              </w:rPr>
            </w:pPr>
            <w:r>
              <w:rPr>
                <w:rFonts w:ascii="Roboto" w:hAnsi="Roboto" w:cs="Times New Roman"/>
                <w:color w:val="444444"/>
                <w:lang w:val="uk-UA" w:eastAsia="ru-RU"/>
              </w:rPr>
              <w:t>220-240 В</w:t>
            </w:r>
          </w:p>
        </w:tc>
      </w:tr>
      <w:tr w:rsidR="007A0985" w:rsidRPr="00147D49" w:rsidTr="000A2696">
        <w:tc>
          <w:tcPr>
            <w:tcW w:w="3823"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shd w:val="clear" w:color="auto" w:fill="FFFFFF"/>
                <w:lang w:val="uk-UA" w:eastAsia="ru-RU"/>
              </w:rPr>
              <w:t>Сила всмоктування</w:t>
            </w:r>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 xml:space="preserve">Не менше 17 </w:t>
            </w:r>
            <w:proofErr w:type="spellStart"/>
            <w:r>
              <w:rPr>
                <w:rFonts w:ascii="Roboto" w:hAnsi="Roboto" w:cs="Times New Roman"/>
                <w:color w:val="444444"/>
                <w:lang w:val="uk-UA" w:eastAsia="ru-RU"/>
              </w:rPr>
              <w:t>кПа</w:t>
            </w:r>
            <w:proofErr w:type="spellEnd"/>
          </w:p>
        </w:tc>
      </w:tr>
      <w:tr w:rsidR="007A0985" w:rsidRPr="00147D49" w:rsidTr="000A2696">
        <w:tc>
          <w:tcPr>
            <w:tcW w:w="3823"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shd w:val="clear" w:color="auto" w:fill="FFFFFF"/>
                <w:lang w:val="uk-UA" w:eastAsia="ru-RU"/>
              </w:rPr>
              <w:t>Витрата повітря</w:t>
            </w:r>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Не менше 25 л/с</w:t>
            </w:r>
          </w:p>
        </w:tc>
      </w:tr>
      <w:tr w:rsidR="007A0985" w:rsidRPr="00147D49" w:rsidTr="000A2696">
        <w:tc>
          <w:tcPr>
            <w:tcW w:w="3823"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shd w:val="clear" w:color="auto" w:fill="FFFFFF"/>
                <w:lang w:val="uk-UA" w:eastAsia="ru-RU"/>
              </w:rPr>
              <w:t xml:space="preserve">Довжина </w:t>
            </w:r>
            <w:proofErr w:type="spellStart"/>
            <w:r>
              <w:rPr>
                <w:rFonts w:ascii="Roboto" w:hAnsi="Roboto" w:cs="Times New Roman"/>
                <w:color w:val="444444"/>
                <w:shd w:val="clear" w:color="auto" w:fill="FFFFFF"/>
                <w:lang w:val="uk-UA" w:eastAsia="ru-RU"/>
              </w:rPr>
              <w:t>кабеля</w:t>
            </w:r>
            <w:proofErr w:type="spellEnd"/>
            <w:r>
              <w:rPr>
                <w:rFonts w:ascii="Roboto" w:hAnsi="Roboto" w:cs="Times New Roman"/>
                <w:color w:val="444444"/>
                <w:shd w:val="clear" w:color="auto" w:fill="FFFFFF"/>
                <w:lang w:val="uk-UA" w:eastAsia="ru-RU"/>
              </w:rPr>
              <w:t xml:space="preserve"> живлення</w:t>
            </w:r>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Не менше 2м</w:t>
            </w:r>
          </w:p>
        </w:tc>
      </w:tr>
      <w:tr w:rsidR="007A0985" w:rsidRPr="00147D49" w:rsidTr="000A2696">
        <w:tc>
          <w:tcPr>
            <w:tcW w:w="3823"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Система фільтрації</w:t>
            </w:r>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en-US" w:eastAsia="ru-RU"/>
              </w:rPr>
              <w:t>HEPA</w:t>
            </w:r>
            <w:r w:rsidRPr="00DD7DAA">
              <w:rPr>
                <w:rFonts w:ascii="Roboto" w:hAnsi="Roboto" w:cs="Times New Roman"/>
                <w:color w:val="444444"/>
                <w:lang w:eastAsia="ru-RU"/>
              </w:rPr>
              <w:t xml:space="preserve"> </w:t>
            </w:r>
            <w:r>
              <w:rPr>
                <w:rFonts w:ascii="Roboto" w:hAnsi="Roboto" w:cs="Times New Roman"/>
                <w:color w:val="444444"/>
                <w:lang w:val="uk-UA" w:eastAsia="ru-RU"/>
              </w:rPr>
              <w:t>фільтр (багаторазовий, що миється)</w:t>
            </w:r>
          </w:p>
        </w:tc>
      </w:tr>
      <w:tr w:rsidR="007A0985" w:rsidRPr="00147D49" w:rsidTr="000A2696">
        <w:tc>
          <w:tcPr>
            <w:tcW w:w="3823" w:type="dxa"/>
          </w:tcPr>
          <w:p w:rsidR="007A0985" w:rsidRDefault="007A0985" w:rsidP="000A2696">
            <w:pPr>
              <w:rPr>
                <w:rFonts w:ascii="Roboto" w:hAnsi="Roboto" w:cs="Times New Roman"/>
                <w:color w:val="444444"/>
                <w:lang w:val="uk-UA" w:eastAsia="ru-RU"/>
              </w:rPr>
            </w:pPr>
            <w:r>
              <w:rPr>
                <w:rFonts w:ascii="Roboto" w:hAnsi="Roboto" w:cs="Times New Roman"/>
                <w:color w:val="444444"/>
                <w:lang w:val="uk-UA" w:eastAsia="ru-RU"/>
              </w:rPr>
              <w:t>Додаткові функції</w:t>
            </w:r>
          </w:p>
        </w:tc>
        <w:tc>
          <w:tcPr>
            <w:tcW w:w="5522" w:type="dxa"/>
          </w:tcPr>
          <w:p w:rsidR="007A0985" w:rsidRPr="00DD7DAA" w:rsidRDefault="007A0985" w:rsidP="000A2696">
            <w:pPr>
              <w:rPr>
                <w:rFonts w:ascii="Roboto" w:hAnsi="Roboto" w:cs="Times New Roman"/>
                <w:color w:val="444444"/>
                <w:lang w:val="uk-UA" w:eastAsia="ru-RU"/>
              </w:rPr>
            </w:pPr>
            <w:r>
              <w:rPr>
                <w:rFonts w:ascii="Roboto" w:hAnsi="Roboto" w:cs="Times New Roman"/>
                <w:color w:val="444444"/>
                <w:lang w:val="uk-UA" w:eastAsia="ru-RU"/>
              </w:rPr>
              <w:t>Видування повітря</w:t>
            </w:r>
          </w:p>
        </w:tc>
      </w:tr>
      <w:tr w:rsidR="007A0985" w:rsidRPr="00147D49" w:rsidTr="000A2696">
        <w:tc>
          <w:tcPr>
            <w:tcW w:w="3823"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shd w:val="clear" w:color="auto" w:fill="FFFFFF"/>
                <w:lang w:val="uk-UA" w:eastAsia="ru-RU"/>
              </w:rPr>
              <w:t>Вага</w:t>
            </w:r>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Не більше 3,5 кг</w:t>
            </w:r>
          </w:p>
        </w:tc>
      </w:tr>
      <w:tr w:rsidR="007A0985" w:rsidRPr="00147D49" w:rsidTr="000A2696">
        <w:tc>
          <w:tcPr>
            <w:tcW w:w="3823"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shd w:val="clear" w:color="auto" w:fill="FFFFFF"/>
                <w:lang w:val="uk-UA" w:eastAsia="ru-RU"/>
              </w:rPr>
              <w:t>Гарантія</w:t>
            </w:r>
          </w:p>
        </w:tc>
        <w:tc>
          <w:tcPr>
            <w:tcW w:w="5522" w:type="dxa"/>
            <w:hideMark/>
          </w:tcPr>
          <w:p w:rsidR="007A0985" w:rsidRPr="002F0925" w:rsidRDefault="007A0985" w:rsidP="000A2696">
            <w:pPr>
              <w:rPr>
                <w:rFonts w:ascii="Roboto" w:hAnsi="Roboto" w:cs="Times New Roman"/>
                <w:color w:val="444444"/>
                <w:lang w:val="uk-UA" w:eastAsia="ru-RU"/>
              </w:rPr>
            </w:pPr>
            <w:r>
              <w:rPr>
                <w:rFonts w:ascii="Roboto" w:hAnsi="Roboto" w:cs="Times New Roman"/>
                <w:color w:val="444444"/>
                <w:lang w:val="uk-UA" w:eastAsia="ru-RU"/>
              </w:rPr>
              <w:t>Не менше 2-х років</w:t>
            </w:r>
          </w:p>
        </w:tc>
      </w:tr>
    </w:tbl>
    <w:p w:rsidR="007A0985" w:rsidRDefault="007A0985" w:rsidP="007A0985">
      <w:pPr>
        <w:ind w:right="242"/>
        <w:jc w:val="both"/>
        <w:rPr>
          <w:rFonts w:ascii="Times New Roman" w:hAnsi="Times New Roman" w:cs="Times New Roman"/>
          <w:i/>
          <w:lang w:val="uk-UA"/>
        </w:rPr>
      </w:pPr>
    </w:p>
    <w:p w:rsidR="007A0985" w:rsidRDefault="007A0985" w:rsidP="007A0985">
      <w:pPr>
        <w:ind w:right="242"/>
        <w:jc w:val="both"/>
        <w:rPr>
          <w:rFonts w:ascii="Times New Roman" w:hAnsi="Times New Roman" w:cs="Times New Roman"/>
          <w:i/>
          <w:lang w:val="uk-UA"/>
        </w:rPr>
      </w:pPr>
      <w:r w:rsidRPr="0015201A">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15201A">
        <w:rPr>
          <w:rFonts w:ascii="Times New Roman" w:hAnsi="Times New Roman" w:cs="Times New Roman"/>
          <w:i/>
          <w:lang w:val="uk-UA"/>
        </w:rPr>
        <w:t>„або</w:t>
      </w:r>
      <w:proofErr w:type="spellEnd"/>
      <w:r w:rsidRPr="0015201A">
        <w:rPr>
          <w:rFonts w:ascii="Times New Roman" w:hAnsi="Times New Roman" w:cs="Times New Roman"/>
          <w:i/>
          <w:lang w:val="uk-UA"/>
        </w:rPr>
        <w:t xml:space="preserve"> еквівалент”. </w:t>
      </w:r>
    </w:p>
    <w:p w:rsidR="007A0985" w:rsidRDefault="007A0985" w:rsidP="007A0985">
      <w:pPr>
        <w:ind w:right="242"/>
        <w:jc w:val="both"/>
        <w:rPr>
          <w:rFonts w:ascii="Times New Roman" w:hAnsi="Times New Roman" w:cs="Times New Roman"/>
          <w:i/>
          <w:lang w:val="uk-UA"/>
        </w:rPr>
      </w:pPr>
    </w:p>
    <w:p w:rsidR="00211A14" w:rsidRDefault="00211A14" w:rsidP="00211A14">
      <w:pPr>
        <w:ind w:right="242"/>
        <w:jc w:val="both"/>
        <w:rPr>
          <w:rFonts w:ascii="Times New Roman" w:hAnsi="Times New Roman" w:cs="Times New Roman"/>
          <w:i/>
          <w:lang w:val="uk-UA"/>
        </w:rPr>
      </w:pPr>
    </w:p>
    <w:sectPr w:rsidR="00211A14" w:rsidSect="00211A14">
      <w:pgSz w:w="16838" w:h="11906" w:orient="landscape"/>
      <w:pgMar w:top="426" w:right="720" w:bottom="720"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22" w:rsidRDefault="00980F22" w:rsidP="0050441D">
      <w:r>
        <w:separator/>
      </w:r>
    </w:p>
  </w:endnote>
  <w:endnote w:type="continuationSeparator" w:id="0">
    <w:p w:rsidR="00980F22" w:rsidRDefault="00980F22"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22" w:rsidRDefault="00980F22" w:rsidP="0050441D">
      <w:r>
        <w:separator/>
      </w:r>
    </w:p>
  </w:footnote>
  <w:footnote w:type="continuationSeparator" w:id="0">
    <w:p w:rsidR="00980F22" w:rsidRDefault="00980F22" w:rsidP="0050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5">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E75FF3"/>
    <w:multiLevelType w:val="hybridMultilevel"/>
    <w:tmpl w:val="8F9CFB00"/>
    <w:lvl w:ilvl="0" w:tplc="45E855BC">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063BDC"/>
    <w:multiLevelType w:val="hybridMultilevel"/>
    <w:tmpl w:val="8F9CFB00"/>
    <w:lvl w:ilvl="0" w:tplc="45E855BC">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3F30944"/>
    <w:multiLevelType w:val="hybridMultilevel"/>
    <w:tmpl w:val="8F9CFB00"/>
    <w:lvl w:ilvl="0" w:tplc="45E855BC">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5"/>
  </w:num>
  <w:num w:numId="4">
    <w:abstractNumId w:val="31"/>
  </w:num>
  <w:num w:numId="5">
    <w:abstractNumId w:val="9"/>
  </w:num>
  <w:num w:numId="6">
    <w:abstractNumId w:val="28"/>
  </w:num>
  <w:num w:numId="7">
    <w:abstractNumId w:val="41"/>
  </w:num>
  <w:num w:numId="8">
    <w:abstractNumId w:val="20"/>
  </w:num>
  <w:num w:numId="9">
    <w:abstractNumId w:val="10"/>
  </w:num>
  <w:num w:numId="10">
    <w:abstractNumId w:val="21"/>
  </w:num>
  <w:num w:numId="11">
    <w:abstractNumId w:val="39"/>
  </w:num>
  <w:num w:numId="12">
    <w:abstractNumId w:val="29"/>
  </w:num>
  <w:num w:numId="13">
    <w:abstractNumId w:val="46"/>
  </w:num>
  <w:num w:numId="14">
    <w:abstractNumId w:val="32"/>
  </w:num>
  <w:num w:numId="15">
    <w:abstractNumId w:val="17"/>
  </w:num>
  <w:num w:numId="16">
    <w:abstractNumId w:val="33"/>
  </w:num>
  <w:num w:numId="17">
    <w:abstractNumId w:val="43"/>
  </w:num>
  <w:num w:numId="18">
    <w:abstractNumId w:val="37"/>
  </w:num>
  <w:num w:numId="19">
    <w:abstractNumId w:val="35"/>
  </w:num>
  <w:num w:numId="20">
    <w:abstractNumId w:val="26"/>
  </w:num>
  <w:num w:numId="21">
    <w:abstractNumId w:val="25"/>
  </w:num>
  <w:num w:numId="22">
    <w:abstractNumId w:val="27"/>
  </w:num>
  <w:num w:numId="23">
    <w:abstractNumId w:val="11"/>
  </w:num>
  <w:num w:numId="24">
    <w:abstractNumId w:val="14"/>
  </w:num>
  <w:num w:numId="25">
    <w:abstractNumId w:val="13"/>
  </w:num>
  <w:num w:numId="26">
    <w:abstractNumId w:val="36"/>
  </w:num>
  <w:num w:numId="27">
    <w:abstractNumId w:val="22"/>
  </w:num>
  <w:num w:numId="28">
    <w:abstractNumId w:val="15"/>
  </w:num>
  <w:num w:numId="29">
    <w:abstractNumId w:val="38"/>
  </w:num>
  <w:num w:numId="30">
    <w:abstractNumId w:val="42"/>
  </w:num>
  <w:num w:numId="31">
    <w:abstractNumId w:val="16"/>
  </w:num>
  <w:num w:numId="32">
    <w:abstractNumId w:val="23"/>
  </w:num>
  <w:num w:numId="33">
    <w:abstractNumId w:val="34"/>
  </w:num>
  <w:num w:numId="34">
    <w:abstractNumId w:val="24"/>
  </w:num>
  <w:num w:numId="35">
    <w:abstractNumId w:val="18"/>
  </w:num>
  <w:num w:numId="36">
    <w:abstractNumId w:val="19"/>
  </w:num>
  <w:num w:numId="37">
    <w:abstractNumId w:val="12"/>
  </w:num>
  <w:num w:numId="38">
    <w:abstractNumId w:val="44"/>
  </w:num>
  <w:num w:numId="39">
    <w:abstractNumId w:val="40"/>
  </w:num>
  <w:num w:numId="40">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132FA"/>
    <w:rsid w:val="00001436"/>
    <w:rsid w:val="0001073E"/>
    <w:rsid w:val="00013513"/>
    <w:rsid w:val="000142FE"/>
    <w:rsid w:val="000221AB"/>
    <w:rsid w:val="00023136"/>
    <w:rsid w:val="000265EC"/>
    <w:rsid w:val="000340A5"/>
    <w:rsid w:val="000377FF"/>
    <w:rsid w:val="00040474"/>
    <w:rsid w:val="000420BD"/>
    <w:rsid w:val="000526BF"/>
    <w:rsid w:val="00055ECD"/>
    <w:rsid w:val="000728F9"/>
    <w:rsid w:val="00073813"/>
    <w:rsid w:val="00075043"/>
    <w:rsid w:val="000808B9"/>
    <w:rsid w:val="00083F6A"/>
    <w:rsid w:val="000A1995"/>
    <w:rsid w:val="000A55E4"/>
    <w:rsid w:val="000A56B9"/>
    <w:rsid w:val="000B1AC7"/>
    <w:rsid w:val="000B4C30"/>
    <w:rsid w:val="000B6178"/>
    <w:rsid w:val="000B6EB4"/>
    <w:rsid w:val="000C16AD"/>
    <w:rsid w:val="000C3A60"/>
    <w:rsid w:val="000C5690"/>
    <w:rsid w:val="000C5EAD"/>
    <w:rsid w:val="000D071E"/>
    <w:rsid w:val="000D3CC3"/>
    <w:rsid w:val="000D5BAF"/>
    <w:rsid w:val="000E16C4"/>
    <w:rsid w:val="000E3696"/>
    <w:rsid w:val="000E4AA2"/>
    <w:rsid w:val="000F0610"/>
    <w:rsid w:val="000F14CF"/>
    <w:rsid w:val="000F1F4C"/>
    <w:rsid w:val="0010505A"/>
    <w:rsid w:val="00105D26"/>
    <w:rsid w:val="0012669C"/>
    <w:rsid w:val="0013025A"/>
    <w:rsid w:val="00143197"/>
    <w:rsid w:val="00145F72"/>
    <w:rsid w:val="0015201A"/>
    <w:rsid w:val="00154B79"/>
    <w:rsid w:val="00156892"/>
    <w:rsid w:val="001577D4"/>
    <w:rsid w:val="00164548"/>
    <w:rsid w:val="00167FF5"/>
    <w:rsid w:val="00175D40"/>
    <w:rsid w:val="00186FAF"/>
    <w:rsid w:val="00187415"/>
    <w:rsid w:val="00191503"/>
    <w:rsid w:val="0019357B"/>
    <w:rsid w:val="00194052"/>
    <w:rsid w:val="001A3A6A"/>
    <w:rsid w:val="001C2D16"/>
    <w:rsid w:val="001D03C8"/>
    <w:rsid w:val="001D1365"/>
    <w:rsid w:val="001D6818"/>
    <w:rsid w:val="001E2296"/>
    <w:rsid w:val="001E2D76"/>
    <w:rsid w:val="001F2CDA"/>
    <w:rsid w:val="0020353F"/>
    <w:rsid w:val="00204F8D"/>
    <w:rsid w:val="00211678"/>
    <w:rsid w:val="00211A14"/>
    <w:rsid w:val="00211AC3"/>
    <w:rsid w:val="0021795F"/>
    <w:rsid w:val="00220D7B"/>
    <w:rsid w:val="00220E86"/>
    <w:rsid w:val="002262F4"/>
    <w:rsid w:val="002265FE"/>
    <w:rsid w:val="0022697B"/>
    <w:rsid w:val="00230E0C"/>
    <w:rsid w:val="00243E03"/>
    <w:rsid w:val="002462CD"/>
    <w:rsid w:val="002541B6"/>
    <w:rsid w:val="00256AD7"/>
    <w:rsid w:val="00257A01"/>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51E4"/>
    <w:rsid w:val="002B1023"/>
    <w:rsid w:val="002B29CC"/>
    <w:rsid w:val="002B3007"/>
    <w:rsid w:val="002C0905"/>
    <w:rsid w:val="002C4A5C"/>
    <w:rsid w:val="002D0C0E"/>
    <w:rsid w:val="002D6BF6"/>
    <w:rsid w:val="002F163B"/>
    <w:rsid w:val="00300199"/>
    <w:rsid w:val="00301E95"/>
    <w:rsid w:val="00302F10"/>
    <w:rsid w:val="00323521"/>
    <w:rsid w:val="00323F4E"/>
    <w:rsid w:val="0032609A"/>
    <w:rsid w:val="0032682D"/>
    <w:rsid w:val="00332158"/>
    <w:rsid w:val="003365CA"/>
    <w:rsid w:val="003378B6"/>
    <w:rsid w:val="00337E9C"/>
    <w:rsid w:val="003475BF"/>
    <w:rsid w:val="003522DD"/>
    <w:rsid w:val="00360359"/>
    <w:rsid w:val="00360E1A"/>
    <w:rsid w:val="00362828"/>
    <w:rsid w:val="00373595"/>
    <w:rsid w:val="003919E8"/>
    <w:rsid w:val="0039257B"/>
    <w:rsid w:val="003926B7"/>
    <w:rsid w:val="00393764"/>
    <w:rsid w:val="0039615E"/>
    <w:rsid w:val="003A2D2E"/>
    <w:rsid w:val="003A575A"/>
    <w:rsid w:val="003B25DE"/>
    <w:rsid w:val="003B7151"/>
    <w:rsid w:val="003B7D6F"/>
    <w:rsid w:val="003D3C15"/>
    <w:rsid w:val="003F5388"/>
    <w:rsid w:val="004054C2"/>
    <w:rsid w:val="004176F8"/>
    <w:rsid w:val="00422D90"/>
    <w:rsid w:val="00425B61"/>
    <w:rsid w:val="00430BD1"/>
    <w:rsid w:val="00440245"/>
    <w:rsid w:val="0044340F"/>
    <w:rsid w:val="00446C04"/>
    <w:rsid w:val="00447CC4"/>
    <w:rsid w:val="00465A9F"/>
    <w:rsid w:val="00472EAC"/>
    <w:rsid w:val="00480F18"/>
    <w:rsid w:val="0048179A"/>
    <w:rsid w:val="004838C5"/>
    <w:rsid w:val="004856BC"/>
    <w:rsid w:val="00490460"/>
    <w:rsid w:val="004913FF"/>
    <w:rsid w:val="00492685"/>
    <w:rsid w:val="004C4366"/>
    <w:rsid w:val="004E1DC8"/>
    <w:rsid w:val="004E487B"/>
    <w:rsid w:val="004E780E"/>
    <w:rsid w:val="004F39B6"/>
    <w:rsid w:val="004F6723"/>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40269"/>
    <w:rsid w:val="005418DD"/>
    <w:rsid w:val="00542493"/>
    <w:rsid w:val="00544E74"/>
    <w:rsid w:val="0055147F"/>
    <w:rsid w:val="005514B3"/>
    <w:rsid w:val="00551E64"/>
    <w:rsid w:val="005619C1"/>
    <w:rsid w:val="00562B9E"/>
    <w:rsid w:val="005639EC"/>
    <w:rsid w:val="00563E1B"/>
    <w:rsid w:val="0056458C"/>
    <w:rsid w:val="00571DF7"/>
    <w:rsid w:val="0057225F"/>
    <w:rsid w:val="0057317B"/>
    <w:rsid w:val="00573DA9"/>
    <w:rsid w:val="005852EE"/>
    <w:rsid w:val="00586816"/>
    <w:rsid w:val="005869D5"/>
    <w:rsid w:val="00586E8D"/>
    <w:rsid w:val="00592637"/>
    <w:rsid w:val="00593D4C"/>
    <w:rsid w:val="00594BF9"/>
    <w:rsid w:val="005975B1"/>
    <w:rsid w:val="005A0BE5"/>
    <w:rsid w:val="005A1BD4"/>
    <w:rsid w:val="005A480A"/>
    <w:rsid w:val="005A579D"/>
    <w:rsid w:val="005B26AE"/>
    <w:rsid w:val="005B2F24"/>
    <w:rsid w:val="005B71DE"/>
    <w:rsid w:val="005D0706"/>
    <w:rsid w:val="005E241D"/>
    <w:rsid w:val="005E7857"/>
    <w:rsid w:val="005F1206"/>
    <w:rsid w:val="005F39BB"/>
    <w:rsid w:val="00600E2F"/>
    <w:rsid w:val="00603CF8"/>
    <w:rsid w:val="0060572A"/>
    <w:rsid w:val="0061352E"/>
    <w:rsid w:val="00615056"/>
    <w:rsid w:val="00617CAF"/>
    <w:rsid w:val="0062689E"/>
    <w:rsid w:val="0063405F"/>
    <w:rsid w:val="00641033"/>
    <w:rsid w:val="00652354"/>
    <w:rsid w:val="00660BAB"/>
    <w:rsid w:val="00665D90"/>
    <w:rsid w:val="006674C0"/>
    <w:rsid w:val="00670A8A"/>
    <w:rsid w:val="0069177C"/>
    <w:rsid w:val="00691CC3"/>
    <w:rsid w:val="0069250B"/>
    <w:rsid w:val="00692AF2"/>
    <w:rsid w:val="0069538D"/>
    <w:rsid w:val="006B082F"/>
    <w:rsid w:val="006B16AE"/>
    <w:rsid w:val="006B230E"/>
    <w:rsid w:val="006B3ED2"/>
    <w:rsid w:val="006B68D2"/>
    <w:rsid w:val="006C3327"/>
    <w:rsid w:val="006C3A54"/>
    <w:rsid w:val="006D133F"/>
    <w:rsid w:val="006D2D24"/>
    <w:rsid w:val="006D4E9C"/>
    <w:rsid w:val="006D4EE9"/>
    <w:rsid w:val="006D659C"/>
    <w:rsid w:val="006E3290"/>
    <w:rsid w:val="006F2307"/>
    <w:rsid w:val="006F431B"/>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52CC3"/>
    <w:rsid w:val="0075382C"/>
    <w:rsid w:val="00772A74"/>
    <w:rsid w:val="00774313"/>
    <w:rsid w:val="00775BA8"/>
    <w:rsid w:val="00776CD7"/>
    <w:rsid w:val="00780549"/>
    <w:rsid w:val="0078284D"/>
    <w:rsid w:val="0078553F"/>
    <w:rsid w:val="00793748"/>
    <w:rsid w:val="00795C25"/>
    <w:rsid w:val="007964B3"/>
    <w:rsid w:val="007A0985"/>
    <w:rsid w:val="007A174E"/>
    <w:rsid w:val="007A23A3"/>
    <w:rsid w:val="007A4EF3"/>
    <w:rsid w:val="007B0C61"/>
    <w:rsid w:val="007B44B9"/>
    <w:rsid w:val="007B555E"/>
    <w:rsid w:val="007C4B06"/>
    <w:rsid w:val="007D4AFA"/>
    <w:rsid w:val="007D71FC"/>
    <w:rsid w:val="007D7D3B"/>
    <w:rsid w:val="007E36CA"/>
    <w:rsid w:val="007E4BE1"/>
    <w:rsid w:val="007F1295"/>
    <w:rsid w:val="007F1EC3"/>
    <w:rsid w:val="007F740F"/>
    <w:rsid w:val="0080022D"/>
    <w:rsid w:val="00804D97"/>
    <w:rsid w:val="00810E56"/>
    <w:rsid w:val="00822DC1"/>
    <w:rsid w:val="00832356"/>
    <w:rsid w:val="00850593"/>
    <w:rsid w:val="008508A4"/>
    <w:rsid w:val="008531C4"/>
    <w:rsid w:val="00857C59"/>
    <w:rsid w:val="00864536"/>
    <w:rsid w:val="00870E3A"/>
    <w:rsid w:val="00876581"/>
    <w:rsid w:val="00882280"/>
    <w:rsid w:val="00882E98"/>
    <w:rsid w:val="00887008"/>
    <w:rsid w:val="00887109"/>
    <w:rsid w:val="00890CB0"/>
    <w:rsid w:val="0089268F"/>
    <w:rsid w:val="008A2E29"/>
    <w:rsid w:val="008B1882"/>
    <w:rsid w:val="008B24CF"/>
    <w:rsid w:val="008B7B3D"/>
    <w:rsid w:val="008B7C7C"/>
    <w:rsid w:val="008D1179"/>
    <w:rsid w:val="008D6210"/>
    <w:rsid w:val="008D7435"/>
    <w:rsid w:val="008E2293"/>
    <w:rsid w:val="008E364E"/>
    <w:rsid w:val="008F08E4"/>
    <w:rsid w:val="008F7B52"/>
    <w:rsid w:val="00902229"/>
    <w:rsid w:val="00904F72"/>
    <w:rsid w:val="00910D8D"/>
    <w:rsid w:val="00910FC3"/>
    <w:rsid w:val="0091385A"/>
    <w:rsid w:val="009146E8"/>
    <w:rsid w:val="009160AD"/>
    <w:rsid w:val="00916FCC"/>
    <w:rsid w:val="00922B06"/>
    <w:rsid w:val="0093531B"/>
    <w:rsid w:val="00945779"/>
    <w:rsid w:val="009470D1"/>
    <w:rsid w:val="00947EBC"/>
    <w:rsid w:val="009535C5"/>
    <w:rsid w:val="009660CA"/>
    <w:rsid w:val="00966196"/>
    <w:rsid w:val="00970893"/>
    <w:rsid w:val="00980F22"/>
    <w:rsid w:val="00984086"/>
    <w:rsid w:val="00990268"/>
    <w:rsid w:val="009A1FDE"/>
    <w:rsid w:val="009A33F7"/>
    <w:rsid w:val="009A3A71"/>
    <w:rsid w:val="009A59E7"/>
    <w:rsid w:val="009B4296"/>
    <w:rsid w:val="009C3202"/>
    <w:rsid w:val="009D3824"/>
    <w:rsid w:val="009D676F"/>
    <w:rsid w:val="009E0115"/>
    <w:rsid w:val="009E1360"/>
    <w:rsid w:val="009F313D"/>
    <w:rsid w:val="009F3AAA"/>
    <w:rsid w:val="00A163E5"/>
    <w:rsid w:val="00A17491"/>
    <w:rsid w:val="00A21F0D"/>
    <w:rsid w:val="00A2535C"/>
    <w:rsid w:val="00A3682E"/>
    <w:rsid w:val="00A4131D"/>
    <w:rsid w:val="00A43A19"/>
    <w:rsid w:val="00A53253"/>
    <w:rsid w:val="00A62E3D"/>
    <w:rsid w:val="00A65C98"/>
    <w:rsid w:val="00A708C3"/>
    <w:rsid w:val="00A80E2F"/>
    <w:rsid w:val="00A811B0"/>
    <w:rsid w:val="00A81FF5"/>
    <w:rsid w:val="00A848B9"/>
    <w:rsid w:val="00A866CB"/>
    <w:rsid w:val="00A931E0"/>
    <w:rsid w:val="00AA4E54"/>
    <w:rsid w:val="00AA4E9E"/>
    <w:rsid w:val="00AA7C45"/>
    <w:rsid w:val="00AB2764"/>
    <w:rsid w:val="00AC02A5"/>
    <w:rsid w:val="00AC333B"/>
    <w:rsid w:val="00AD0C51"/>
    <w:rsid w:val="00AD73F9"/>
    <w:rsid w:val="00AD7735"/>
    <w:rsid w:val="00AD7A9B"/>
    <w:rsid w:val="00AE1E69"/>
    <w:rsid w:val="00AE6D47"/>
    <w:rsid w:val="00AE7CF3"/>
    <w:rsid w:val="00AF2A58"/>
    <w:rsid w:val="00AF5075"/>
    <w:rsid w:val="00B00FDE"/>
    <w:rsid w:val="00B02E7E"/>
    <w:rsid w:val="00B05FAC"/>
    <w:rsid w:val="00B12285"/>
    <w:rsid w:val="00B139F6"/>
    <w:rsid w:val="00B16EE5"/>
    <w:rsid w:val="00B173D9"/>
    <w:rsid w:val="00B21CDA"/>
    <w:rsid w:val="00B265D1"/>
    <w:rsid w:val="00B31593"/>
    <w:rsid w:val="00B32AFC"/>
    <w:rsid w:val="00B33087"/>
    <w:rsid w:val="00B335D6"/>
    <w:rsid w:val="00B35AFC"/>
    <w:rsid w:val="00B3765F"/>
    <w:rsid w:val="00B423C1"/>
    <w:rsid w:val="00B4392E"/>
    <w:rsid w:val="00B46785"/>
    <w:rsid w:val="00B47520"/>
    <w:rsid w:val="00B507D4"/>
    <w:rsid w:val="00B52B1D"/>
    <w:rsid w:val="00B7630C"/>
    <w:rsid w:val="00B81AB3"/>
    <w:rsid w:val="00B82F8C"/>
    <w:rsid w:val="00B93756"/>
    <w:rsid w:val="00B9515A"/>
    <w:rsid w:val="00B970AD"/>
    <w:rsid w:val="00B976B9"/>
    <w:rsid w:val="00BA111E"/>
    <w:rsid w:val="00BA2E96"/>
    <w:rsid w:val="00BA3793"/>
    <w:rsid w:val="00BB068C"/>
    <w:rsid w:val="00BB6887"/>
    <w:rsid w:val="00BC079E"/>
    <w:rsid w:val="00BC7451"/>
    <w:rsid w:val="00BD698A"/>
    <w:rsid w:val="00BE0762"/>
    <w:rsid w:val="00BE5FCC"/>
    <w:rsid w:val="00BF2823"/>
    <w:rsid w:val="00BF5BCB"/>
    <w:rsid w:val="00BF5F68"/>
    <w:rsid w:val="00C1076D"/>
    <w:rsid w:val="00C17866"/>
    <w:rsid w:val="00C17E11"/>
    <w:rsid w:val="00C316C8"/>
    <w:rsid w:val="00C326CE"/>
    <w:rsid w:val="00C32D97"/>
    <w:rsid w:val="00C34999"/>
    <w:rsid w:val="00C41B3A"/>
    <w:rsid w:val="00C4677A"/>
    <w:rsid w:val="00C50233"/>
    <w:rsid w:val="00C5598F"/>
    <w:rsid w:val="00C663D0"/>
    <w:rsid w:val="00C66916"/>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C48F9"/>
    <w:rsid w:val="00CD1EAB"/>
    <w:rsid w:val="00CD2076"/>
    <w:rsid w:val="00CD76BB"/>
    <w:rsid w:val="00CE341B"/>
    <w:rsid w:val="00CE5CDA"/>
    <w:rsid w:val="00CF0C35"/>
    <w:rsid w:val="00CF27D4"/>
    <w:rsid w:val="00CF6AE7"/>
    <w:rsid w:val="00D04E22"/>
    <w:rsid w:val="00D064FD"/>
    <w:rsid w:val="00D07A01"/>
    <w:rsid w:val="00D113D0"/>
    <w:rsid w:val="00D20D75"/>
    <w:rsid w:val="00D21DB3"/>
    <w:rsid w:val="00D25A6D"/>
    <w:rsid w:val="00D26F76"/>
    <w:rsid w:val="00D33C5B"/>
    <w:rsid w:val="00D3449B"/>
    <w:rsid w:val="00D36E23"/>
    <w:rsid w:val="00D42A41"/>
    <w:rsid w:val="00D445B6"/>
    <w:rsid w:val="00D5405F"/>
    <w:rsid w:val="00D54B35"/>
    <w:rsid w:val="00D64FED"/>
    <w:rsid w:val="00D71DF4"/>
    <w:rsid w:val="00D7769E"/>
    <w:rsid w:val="00D77ABF"/>
    <w:rsid w:val="00D86CAC"/>
    <w:rsid w:val="00D96D09"/>
    <w:rsid w:val="00DA1744"/>
    <w:rsid w:val="00DA22BB"/>
    <w:rsid w:val="00DA7C92"/>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78E1"/>
    <w:rsid w:val="00E3332A"/>
    <w:rsid w:val="00E34485"/>
    <w:rsid w:val="00E352B1"/>
    <w:rsid w:val="00E37B07"/>
    <w:rsid w:val="00E419D4"/>
    <w:rsid w:val="00E509E6"/>
    <w:rsid w:val="00E50E4E"/>
    <w:rsid w:val="00E54A46"/>
    <w:rsid w:val="00E57334"/>
    <w:rsid w:val="00E64E5D"/>
    <w:rsid w:val="00E70ABD"/>
    <w:rsid w:val="00E72DC2"/>
    <w:rsid w:val="00E738E2"/>
    <w:rsid w:val="00E75057"/>
    <w:rsid w:val="00E76701"/>
    <w:rsid w:val="00E84A07"/>
    <w:rsid w:val="00E85C25"/>
    <w:rsid w:val="00E85CCC"/>
    <w:rsid w:val="00E86E01"/>
    <w:rsid w:val="00E87095"/>
    <w:rsid w:val="00E917DB"/>
    <w:rsid w:val="00E94C3F"/>
    <w:rsid w:val="00E972DF"/>
    <w:rsid w:val="00EA1B16"/>
    <w:rsid w:val="00EA1FE7"/>
    <w:rsid w:val="00EA2AA6"/>
    <w:rsid w:val="00EA55DE"/>
    <w:rsid w:val="00EC09DA"/>
    <w:rsid w:val="00EC2697"/>
    <w:rsid w:val="00EC3569"/>
    <w:rsid w:val="00ED3233"/>
    <w:rsid w:val="00ED47F2"/>
    <w:rsid w:val="00EE0604"/>
    <w:rsid w:val="00EE313A"/>
    <w:rsid w:val="00EE3F5C"/>
    <w:rsid w:val="00EF1434"/>
    <w:rsid w:val="00EF35F9"/>
    <w:rsid w:val="00EF6466"/>
    <w:rsid w:val="00F002E5"/>
    <w:rsid w:val="00F04CDF"/>
    <w:rsid w:val="00F06F78"/>
    <w:rsid w:val="00F15DA9"/>
    <w:rsid w:val="00F1703E"/>
    <w:rsid w:val="00F228F0"/>
    <w:rsid w:val="00F34312"/>
    <w:rsid w:val="00F410C5"/>
    <w:rsid w:val="00F51709"/>
    <w:rsid w:val="00F52918"/>
    <w:rsid w:val="00F54AF1"/>
    <w:rsid w:val="00F5581E"/>
    <w:rsid w:val="00F55A2E"/>
    <w:rsid w:val="00F61FE9"/>
    <w:rsid w:val="00F63CF4"/>
    <w:rsid w:val="00F65D92"/>
    <w:rsid w:val="00F76E38"/>
    <w:rsid w:val="00F770D9"/>
    <w:rsid w:val="00F877E9"/>
    <w:rsid w:val="00F903A8"/>
    <w:rsid w:val="00F9187D"/>
    <w:rsid w:val="00F96F95"/>
    <w:rsid w:val="00FA4557"/>
    <w:rsid w:val="00FB09A2"/>
    <w:rsid w:val="00FB3507"/>
    <w:rsid w:val="00FC7F28"/>
    <w:rsid w:val="00FD3B4F"/>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34"/>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0111817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DF2D-8401-4BB1-A292-B0A7E7B0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3822</Words>
  <Characters>2180</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5991</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37</cp:revision>
  <cp:lastPrinted>2021-08-12T12:45:00Z</cp:lastPrinted>
  <dcterms:created xsi:type="dcterms:W3CDTF">2020-07-17T09:30:00Z</dcterms:created>
  <dcterms:modified xsi:type="dcterms:W3CDTF">2022-08-10T09:25:00Z</dcterms:modified>
</cp:coreProperties>
</file>