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8F2592"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592" w:rsidRDefault="008F2592" w:rsidP="008F2592">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W w:w="9919" w:type="dxa"/>
        <w:tblInd w:w="-172" w:type="dxa"/>
        <w:tblLayout w:type="fixed"/>
        <w:tblCellMar>
          <w:left w:w="10" w:type="dxa"/>
          <w:right w:w="10" w:type="dxa"/>
        </w:tblCellMar>
        <w:tblLook w:val="04A0"/>
      </w:tblPr>
      <w:tblGrid>
        <w:gridCol w:w="709"/>
        <w:gridCol w:w="2977"/>
        <w:gridCol w:w="6233"/>
      </w:tblGrid>
      <w:tr w:rsidR="008F2592" w:rsidRPr="004E58EA" w:rsidTr="000B379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№з/п</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Кваліфікаційні</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критерії</w:t>
            </w: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Документи, що</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мають бути надані</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Учасником для підтвердження</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кваліфікації</w:t>
            </w:r>
          </w:p>
        </w:tc>
      </w:tr>
      <w:tr w:rsidR="008F2592" w:rsidRPr="004E58EA" w:rsidTr="000B379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sz w:val="20"/>
                <w:szCs w:val="20"/>
              </w:rPr>
            </w:pPr>
            <w:r w:rsidRPr="004E58EA">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sz w:val="20"/>
                <w:szCs w:val="20"/>
              </w:rPr>
            </w:pPr>
            <w:r w:rsidRPr="004E58EA">
              <w:rPr>
                <w:rFonts w:ascii="Times New Roman" w:hAnsi="Times New Roman" w:cs="Times New Roman"/>
                <w:sz w:val="20"/>
                <w:szCs w:val="20"/>
              </w:rPr>
              <w:t>Наявність документально підтвердженого</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досвіду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аналогічного (аналогічних) за предметом закупівлі договору (договорів)</w:t>
            </w: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На підтвердження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досвіду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аналогічного (аналогічних) за предметом закупівлі договору (договорів) Учасник</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має</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надати:</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довідку в довільній</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формі, з інформацією про виконання  аналогічного (аналогічних) за предметом закупівлі договору (договорів)  (не менше одного договору);</w:t>
            </w:r>
          </w:p>
          <w:p w:rsidR="008F2592" w:rsidRPr="004E58EA" w:rsidRDefault="008F2592" w:rsidP="000B379B">
            <w:pPr>
              <w:shd w:val="clear" w:color="auto" w:fill="FFFFFF"/>
              <w:spacing w:after="0" w:line="240" w:lineRule="auto"/>
              <w:jc w:val="both"/>
              <w:rPr>
                <w:rFonts w:ascii="Times New Roman" w:hAnsi="Times New Roman" w:cs="Times New Roman"/>
                <w:b/>
                <w:i/>
                <w:sz w:val="20"/>
                <w:szCs w:val="20"/>
              </w:rPr>
            </w:pPr>
            <w:r w:rsidRPr="004E58EA">
              <w:rPr>
                <w:rFonts w:ascii="Times New Roman" w:hAnsi="Times New Roman" w:cs="Times New Roman"/>
                <w:b/>
                <w:i/>
                <w:sz w:val="20"/>
                <w:szCs w:val="20"/>
              </w:rPr>
              <w:t xml:space="preserve"> (Аналогічним договором відповідно до умов цієї</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документації є договір, який</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підтверджує</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наявність у учасника</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досвіду поставки товару (за комерційним (прямим) договором або договором, укладеним за результатами проведення</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закупівлі/процедури</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 (тендеру)), який є предметом даної</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не менше 1 копії договору, зазначеного в довідці в повному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обсязі;</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копії/ю документів/а на підтвердження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 не менше</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ніж одного договору, зазначеного в наданій</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Учасником</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довідці. </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p>
        </w:tc>
      </w:tr>
    </w:tbl>
    <w:p w:rsidR="00CB493E" w:rsidRPr="008F2592" w:rsidRDefault="00CB493E" w:rsidP="008F259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6A22D2" w:rsidRDefault="006A22D2" w:rsidP="006A22D2">
      <w:pPr>
        <w:pStyle w:val="a6"/>
        <w:numPr>
          <w:ilvl w:val="0"/>
          <w:numId w:val="1"/>
        </w:numPr>
        <w:spacing w:line="240" w:lineRule="auto"/>
        <w:jc w:val="both"/>
        <w:rPr>
          <w:rFonts w:ascii="Times New Roman" w:hAnsi="Times New Roman" w:cs="Times New Roman"/>
          <w:b/>
          <w:sz w:val="20"/>
          <w:szCs w:val="20"/>
          <w:lang w:val="uk-UA"/>
        </w:rPr>
      </w:pPr>
      <w:r w:rsidRPr="006A22D2">
        <w:rPr>
          <w:rFonts w:ascii="Times New Roman" w:hAnsi="Times New Roman" w:cs="Times New Roman"/>
          <w:b/>
          <w:sz w:val="20"/>
          <w:szCs w:val="20"/>
          <w:lang w:val="uk-UA"/>
        </w:rPr>
        <w:t xml:space="preserve">Підстави для відмови  в участі в процедурі закупівлі  (пункт 47 Особливостей). </w:t>
      </w:r>
    </w:p>
    <w:p w:rsidR="00E506E5" w:rsidRPr="00E506E5" w:rsidRDefault="00E506E5" w:rsidP="00E506E5">
      <w:pPr>
        <w:pStyle w:val="af7"/>
        <w:widowControl w:val="0"/>
        <w:ind w:firstLine="360"/>
        <w:jc w:val="both"/>
        <w:rPr>
          <w:rFonts w:ascii="Times New Roman" w:hAnsi="Times New Roman"/>
          <w:sz w:val="20"/>
        </w:rPr>
      </w:pPr>
      <w:r w:rsidRPr="00E506E5">
        <w:rPr>
          <w:rFonts w:ascii="Times New Roman" w:hAnsi="Times New Roman"/>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506E5" w:rsidRPr="00E506E5" w:rsidRDefault="00E506E5" w:rsidP="00E506E5">
      <w:pPr>
        <w:pStyle w:val="af7"/>
        <w:widowControl w:val="0"/>
        <w:jc w:val="both"/>
        <w:rPr>
          <w:rFonts w:ascii="Times New Roman" w:hAnsi="Times New Roman"/>
          <w:sz w:val="20"/>
          <w:shd w:val="clear" w:color="auto" w:fill="FFFFFF"/>
        </w:rPr>
      </w:pPr>
      <w:r w:rsidRPr="00E506E5">
        <w:rPr>
          <w:rFonts w:ascii="Times New Roman" w:hAnsi="Times New Roman"/>
          <w:sz w:val="20"/>
        </w:rPr>
        <w:t>Учасник проц</w:t>
      </w:r>
      <w:r w:rsidRPr="00E506E5">
        <w:rPr>
          <w:rFonts w:ascii="Times New Roman" w:hAnsi="Times New Roman"/>
          <w:sz w:val="20"/>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6E5" w:rsidRPr="00E506E5" w:rsidRDefault="00E506E5" w:rsidP="00E506E5">
      <w:pPr>
        <w:pStyle w:val="af7"/>
        <w:widowControl w:val="0"/>
        <w:jc w:val="both"/>
        <w:rPr>
          <w:rFonts w:ascii="Times New Roman" w:hAnsi="Times New Roman"/>
          <w:sz w:val="20"/>
          <w:shd w:val="clear" w:color="auto" w:fill="FFFFFF"/>
        </w:rPr>
      </w:pPr>
      <w:r w:rsidRPr="00E506E5">
        <w:rPr>
          <w:rFonts w:ascii="Times New Roman" w:hAnsi="Times New Roman"/>
          <w:sz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506E5" w:rsidRPr="00E506E5" w:rsidRDefault="00E506E5" w:rsidP="00E506E5">
      <w:pPr>
        <w:pStyle w:val="af8"/>
        <w:widowControl w:val="0"/>
        <w:spacing w:line="240" w:lineRule="auto"/>
        <w:jc w:val="both"/>
        <w:rPr>
          <w:rFonts w:ascii="Times New Roman" w:hAnsi="Times New Roman" w:cs="Times New Roman"/>
          <w:sz w:val="20"/>
          <w:szCs w:val="20"/>
          <w:shd w:val="clear" w:color="auto" w:fill="FFFFFF"/>
        </w:rPr>
      </w:pPr>
      <w:r w:rsidRPr="00E506E5">
        <w:rPr>
          <w:rFonts w:ascii="Times New Roman" w:hAnsi="Times New Roman" w:cs="Times New Roman"/>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sidRPr="00E506E5">
        <w:rPr>
          <w:rFonts w:ascii="Times New Roman" w:hAnsi="Times New Roman" w:cs="Times New Roman"/>
          <w:sz w:val="20"/>
          <w:szCs w:val="20"/>
          <w:shd w:val="clear" w:color="auto" w:fill="FFFFFF"/>
          <w:lang w:val="uk-UA"/>
        </w:rPr>
        <w:t>47 Особливостей.</w:t>
      </w:r>
    </w:p>
    <w:p w:rsidR="00E506E5" w:rsidRPr="00E506E5" w:rsidRDefault="00E506E5" w:rsidP="00E506E5">
      <w:pPr>
        <w:pStyle w:val="af7"/>
        <w:widowControl w:val="0"/>
        <w:jc w:val="both"/>
        <w:rPr>
          <w:rFonts w:ascii="Times New Roman" w:hAnsi="Times New Roman"/>
          <w:color w:val="000000"/>
          <w:sz w:val="20"/>
        </w:rPr>
      </w:pPr>
      <w:r w:rsidRPr="00E506E5">
        <w:rPr>
          <w:rFonts w:ascii="Times New Roman" w:hAnsi="Times New Roman"/>
          <w:sz w:val="20"/>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E506E5">
        <w:rPr>
          <w:rFonts w:ascii="Times New Roman" w:hAnsi="Times New Roman"/>
          <w:sz w:val="20"/>
        </w:rPr>
        <w:t xml:space="preserve"> учасників об’єднання установленим кваліфікаційним критеріям та підставам, визначеним пунктом 47 Особливостей.</w:t>
      </w:r>
    </w:p>
    <w:p w:rsidR="00E506E5" w:rsidRPr="00E506E5" w:rsidRDefault="00E506E5" w:rsidP="00E506E5">
      <w:pPr>
        <w:widowControl w:val="0"/>
        <w:spacing w:before="120" w:after="0" w:line="240" w:lineRule="auto"/>
        <w:ind w:firstLine="567"/>
        <w:jc w:val="both"/>
        <w:rPr>
          <w:rFonts w:ascii="Times New Roman" w:hAnsi="Times New Roman" w:cs="Times New Roman"/>
          <w:sz w:val="20"/>
          <w:szCs w:val="20"/>
          <w:lang w:val="uk-UA"/>
        </w:rPr>
      </w:pPr>
      <w:r w:rsidRPr="00E506E5">
        <w:rPr>
          <w:rFonts w:ascii="Times New Roman" w:hAnsi="Times New Roman" w:cs="Times New Roman"/>
          <w:color w:val="000000"/>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tblPr>
      <w:tblGrid>
        <w:gridCol w:w="674"/>
        <w:gridCol w:w="3559"/>
        <w:gridCol w:w="2767"/>
        <w:gridCol w:w="2609"/>
      </w:tblGrid>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з/п</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Для переможця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shd w:val="clear" w:color="auto" w:fill="FFFFFF"/>
                <w:lang w:val="uk-UA"/>
              </w:rPr>
            </w:pPr>
            <w:r w:rsidRPr="00E506E5">
              <w:rPr>
                <w:rFonts w:ascii="Times New Roman"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E506E5">
              <w:rPr>
                <w:rFonts w:ascii="Times New Roman" w:hAnsi="Times New Roman" w:cs="Times New Roman"/>
                <w:sz w:val="20"/>
                <w:szCs w:val="20"/>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lang w:val="uk-UA"/>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lang w:val="uk-UA"/>
              </w:rPr>
              <w:t xml:space="preserve">в </w:t>
            </w:r>
            <w:r w:rsidRPr="00E506E5">
              <w:rPr>
                <w:rFonts w:ascii="Times New Roman" w:hAnsi="Times New Roman" w:cs="Times New Roman"/>
                <w:sz w:val="20"/>
                <w:szCs w:val="20"/>
                <w:shd w:val="clear" w:color="auto" w:fill="FFFFFF"/>
                <w:lang w:val="uk-UA"/>
              </w:rPr>
              <w:lastRenderedPageBreak/>
              <w:t xml:space="preserve">учасника </w:t>
            </w:r>
            <w:r w:rsidRPr="00E506E5">
              <w:rPr>
                <w:rFonts w:ascii="Times New Roman" w:hAnsi="Times New Roman" w:cs="Times New Roman"/>
                <w:sz w:val="20"/>
                <w:szCs w:val="20"/>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lastRenderedPageBreak/>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3</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4</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5</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Ф</w:t>
            </w:r>
            <w:r w:rsidRPr="00E506E5">
              <w:rPr>
                <w:rFonts w:ascii="Times New Roman" w:hAnsi="Times New Roman" w:cs="Times New Roman"/>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506E5" w:rsidRPr="00E506E5" w:rsidTr="00893496">
        <w:trPr>
          <w:trHeight w:val="2689"/>
        </w:trPr>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6</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w:t>
            </w:r>
            <w:r w:rsidRPr="00E506E5">
              <w:rPr>
                <w:rFonts w:ascii="Times New Roman" w:hAnsi="Times New Roman" w:cs="Times New Roman"/>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7</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shd w:val="clear" w:color="auto" w:fill="FFFFFF"/>
                <w:lang w:val="uk-UA"/>
              </w:rPr>
            </w:pPr>
            <w:r w:rsidRPr="00E506E5">
              <w:rPr>
                <w:rFonts w:ascii="Times New Roman" w:hAnsi="Times New Roman" w:cs="Times New Roman"/>
                <w:sz w:val="20"/>
                <w:szCs w:val="20"/>
                <w:lang w:val="uk-UA"/>
              </w:rPr>
              <w:t>Т</w:t>
            </w:r>
            <w:r w:rsidRPr="00E506E5">
              <w:rPr>
                <w:rFonts w:ascii="Times New Roman" w:hAnsi="Times New Roman" w:cs="Times New Roman"/>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shd w:val="clear" w:color="auto" w:fill="FFFFFF"/>
                <w:lang w:val="uk-UA"/>
              </w:rPr>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lang w:val="uk-UA"/>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lang w:val="uk-UA"/>
              </w:rPr>
              <w:t xml:space="preserve">в учасника </w:t>
            </w:r>
            <w:r w:rsidRPr="00E506E5">
              <w:rPr>
                <w:rFonts w:ascii="Times New Roman" w:hAnsi="Times New Roman" w:cs="Times New Roman"/>
                <w:sz w:val="20"/>
                <w:szCs w:val="20"/>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8</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w:t>
            </w:r>
            <w:r w:rsidRPr="00E506E5">
              <w:rPr>
                <w:rFonts w:ascii="Times New Roman" w:hAnsi="Times New Roman" w:cs="Times New Roman"/>
                <w:sz w:val="20"/>
                <w:szCs w:val="20"/>
              </w:rPr>
              <w:t xml:space="preserve">часник процедури закупівлі </w:t>
            </w:r>
            <w:r w:rsidRPr="00E506E5">
              <w:rPr>
                <w:rFonts w:ascii="Times New Roman" w:hAnsi="Times New Roman" w:cs="Times New Roman"/>
                <w:sz w:val="20"/>
                <w:szCs w:val="20"/>
              </w:rPr>
              <w:lastRenderedPageBreak/>
              <w:t>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 xml:space="preserve">Учасник процедури закупівлі </w:t>
            </w:r>
            <w:r w:rsidRPr="00E506E5">
              <w:rPr>
                <w:rFonts w:ascii="Times New Roman" w:hAnsi="Times New Roman" w:cs="Times New Roman"/>
                <w:sz w:val="20"/>
                <w:szCs w:val="20"/>
                <w:lang w:val="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lastRenderedPageBreak/>
              <w:t xml:space="preserve">Підтвердження не </w:t>
            </w:r>
            <w:r w:rsidRPr="00E506E5">
              <w:rPr>
                <w:rFonts w:ascii="Times New Roman" w:hAnsi="Times New Roman" w:cs="Times New Roman"/>
                <w:sz w:val="20"/>
                <w:szCs w:val="20"/>
                <w:lang w:val="uk-UA"/>
              </w:rPr>
              <w:lastRenderedPageBreak/>
              <w:t>вимагається</w:t>
            </w:r>
          </w:p>
        </w:tc>
      </w:tr>
      <w:tr w:rsidR="00E506E5" w:rsidRPr="00E506E5" w:rsidTr="00893496">
        <w:trPr>
          <w:trHeight w:val="2456"/>
        </w:trPr>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rPr>
          <w:trHeight w:val="2523"/>
        </w:trPr>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10</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pStyle w:val="af7"/>
              <w:widowControl w:val="0"/>
              <w:ind w:firstLine="0"/>
              <w:jc w:val="both"/>
              <w:rPr>
                <w:rFonts w:ascii="Times New Roman" w:hAnsi="Times New Roman"/>
                <w:sz w:val="20"/>
              </w:rPr>
            </w:pPr>
            <w:r w:rsidRPr="00E506E5">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11</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E506E5">
              <w:rPr>
                <w:rFonts w:ascii="Times New Roman" w:hAnsi="Times New Roman" w:cs="Times New Roman"/>
                <w:color w:val="000000"/>
                <w:sz w:val="20"/>
                <w:szCs w:val="20"/>
                <w:lang w:val="uk-UA"/>
              </w:rPr>
              <w:t xml:space="preserve">,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E506E5" w:rsidRPr="00E506E5" w:rsidTr="00893496">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12</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506E5" w:rsidRPr="00E506E5" w:rsidTr="00893496">
        <w:trPr>
          <w:trHeight w:val="70"/>
        </w:trPr>
        <w:tc>
          <w:tcPr>
            <w:tcW w:w="674"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13</w:t>
            </w:r>
          </w:p>
        </w:tc>
        <w:tc>
          <w:tcPr>
            <w:tcW w:w="3559"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w:t>
            </w:r>
            <w:r w:rsidRPr="00E506E5">
              <w:rPr>
                <w:rFonts w:ascii="Times New Roman" w:hAnsi="Times New Roman" w:cs="Times New Roman"/>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 Довідка в довільній формі про відсутність зазначених підстав;</w:t>
            </w:r>
          </w:p>
          <w:p w:rsidR="00E506E5" w:rsidRPr="00E506E5" w:rsidRDefault="00E506E5" w:rsidP="00E506E5">
            <w:pPr>
              <w:spacing w:after="0" w:line="240" w:lineRule="auto"/>
              <w:rPr>
                <w:rFonts w:ascii="Times New Roman" w:hAnsi="Times New Roman" w:cs="Times New Roman"/>
                <w:sz w:val="20"/>
                <w:szCs w:val="20"/>
                <w:lang w:val="uk-UA"/>
              </w:rPr>
            </w:pPr>
          </w:p>
          <w:p w:rsidR="00E506E5" w:rsidRPr="00E506E5" w:rsidRDefault="00E506E5" w:rsidP="00E506E5">
            <w:pPr>
              <w:spacing w:after="0" w:line="240" w:lineRule="auto"/>
              <w:rPr>
                <w:rFonts w:ascii="Times New Roman" w:hAnsi="Times New Roman" w:cs="Times New Roman"/>
                <w:sz w:val="20"/>
                <w:szCs w:val="20"/>
                <w:lang w:val="uk-UA"/>
              </w:rPr>
            </w:pPr>
          </w:p>
          <w:p w:rsidR="00E506E5" w:rsidRPr="00E506E5" w:rsidRDefault="00E506E5" w:rsidP="00E506E5">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w:t>
            </w:r>
            <w:r w:rsidRPr="00E506E5">
              <w:rPr>
                <w:rFonts w:ascii="Times New Roman" w:hAnsi="Times New Roman" w:cs="Times New Roman"/>
                <w:sz w:val="20"/>
                <w:szCs w:val="20"/>
                <w:lang w:val="uk-UA"/>
              </w:rPr>
              <w:lastRenderedPageBreak/>
              <w:t xml:space="preserve">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E506E5">
              <w:rPr>
                <w:rFonts w:ascii="Times New Roman" w:hAnsi="Times New Roman" w:cs="Times New Roman"/>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506E5" w:rsidRPr="00E506E5" w:rsidRDefault="00E506E5" w:rsidP="00E506E5">
            <w:pPr>
              <w:spacing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E506E5">
              <w:rPr>
                <w:rFonts w:ascii="Times New Roman" w:hAnsi="Times New Roman" w:cs="Times New Roman"/>
                <w:sz w:val="20"/>
                <w:szCs w:val="20"/>
              </w:rPr>
              <w:t xml:space="preserve">— </w:t>
            </w:r>
            <w:r w:rsidRPr="00E506E5">
              <w:rPr>
                <w:rFonts w:ascii="Times New Roman" w:hAnsi="Times New Roman" w:cs="Times New Roman"/>
                <w:sz w:val="20"/>
                <w:szCs w:val="20"/>
              </w:rPr>
              <w:lastRenderedPageBreak/>
              <w:t>протягом трьох років з дати дострокового розірвання такого договору.</w:t>
            </w:r>
          </w:p>
          <w:p w:rsidR="00E506E5" w:rsidRPr="00E506E5" w:rsidRDefault="00E506E5" w:rsidP="00E506E5">
            <w:pPr>
              <w:spacing w:line="240" w:lineRule="auto"/>
              <w:rPr>
                <w:rFonts w:ascii="Times New Roman" w:hAnsi="Times New Roman" w:cs="Times New Roman"/>
                <w:sz w:val="20"/>
                <w:szCs w:val="20"/>
                <w:lang w:val="uk-UA"/>
              </w:rPr>
            </w:pPr>
          </w:p>
          <w:p w:rsidR="00E506E5" w:rsidRPr="00E506E5" w:rsidRDefault="00E506E5" w:rsidP="00E506E5">
            <w:pPr>
              <w:pStyle w:val="af7"/>
              <w:widowControl w:val="0"/>
              <w:ind w:firstLine="0"/>
              <w:jc w:val="both"/>
              <w:rPr>
                <w:rFonts w:ascii="Times New Roman" w:hAnsi="Times New Roman"/>
                <w:sz w:val="20"/>
              </w:rPr>
            </w:pPr>
            <w:r w:rsidRPr="00E506E5">
              <w:rPr>
                <w:rFonts w:ascii="Times New Roman" w:hAnsi="Times New Roman"/>
                <w:sz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C086E" w:rsidRDefault="002B71B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lastRenderedPageBreak/>
        <w:t>3</w:t>
      </w:r>
      <w:r w:rsidR="002A2D7D">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2A2D7D">
        <w:rPr>
          <w:rFonts w:ascii="Times New Roman" w:eastAsia="Times New Roman" w:hAnsi="Times New Roman" w:cs="Times New Roman"/>
          <w:b/>
          <w:sz w:val="20"/>
          <w:szCs w:val="20"/>
        </w:rPr>
        <w:t>—</w:t>
      </w:r>
      <w:r w:rsidR="002A2D7D">
        <w:rPr>
          <w:rFonts w:ascii="Times New Roman" w:eastAsia="Times New Roman" w:hAnsi="Times New Roman" w:cs="Times New Roman"/>
          <w:b/>
          <w:color w:val="000000"/>
          <w:sz w:val="20"/>
          <w:szCs w:val="20"/>
        </w:rPr>
        <w:t xml:space="preserve"> юридичних осіб, фізичних осіб та фізичних осіб</w:t>
      </w:r>
      <w:r w:rsidR="002A2D7D">
        <w:rPr>
          <w:rFonts w:ascii="Times New Roman" w:eastAsia="Times New Roman" w:hAnsi="Times New Roman" w:cs="Times New Roman"/>
          <w:b/>
          <w:sz w:val="20"/>
          <w:szCs w:val="20"/>
        </w:rPr>
        <w:t xml:space="preserve"> — </w:t>
      </w:r>
      <w:r w:rsidR="002A2D7D">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 xml:space="preserve">Копію Статуту із змінами (у разі їх наявності)  або іншого 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E506E5" w:rsidTr="002D38FB">
        <w:trPr>
          <w:trHeight w:val="3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sidR="003C48F1">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82488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6174BB" w:rsidRPr="002B71B3" w:rsidTr="002D38FB">
        <w:trPr>
          <w:trHeight w:val="815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1B3" w:rsidRDefault="002B71B3" w:rsidP="002B71B3">
            <w:pPr>
              <w:spacing w:line="240" w:lineRule="auto"/>
              <w:rPr>
                <w:rFonts w:ascii="Times New Roman" w:hAnsi="Times New Roman" w:cs="Times New Roman"/>
                <w:color w:val="000000"/>
                <w:sz w:val="20"/>
                <w:szCs w:val="20"/>
                <w:lang w:val="uk-UA"/>
              </w:rPr>
            </w:pPr>
            <w:r w:rsidRPr="002B71B3">
              <w:rPr>
                <w:rFonts w:ascii="Times New Roman" w:hAnsi="Times New Roman" w:cs="Times New Roman"/>
                <w:color w:val="000000"/>
                <w:sz w:val="20"/>
                <w:szCs w:val="20"/>
              </w:rPr>
              <w:t>Інформація в довільній формі про те, що учасник процедури закупівлі не є:</w:t>
            </w:r>
          </w:p>
          <w:p w:rsidR="00133E8C" w:rsidRPr="00133E8C" w:rsidRDefault="00133E8C" w:rsidP="00133E8C">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133E8C" w:rsidRPr="00133E8C" w:rsidRDefault="00133E8C" w:rsidP="00133E8C">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shd w:val="clear" w:color="auto" w:fill="FFFFFF"/>
              </w:rPr>
              <w:t>– юридичною особою, утвореною та зареєстрованою відповідно до законодавства України, кінцевим бенефіціарним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rPr>
              <w:t xml:space="preserve">– юридичною особою, утвореною та зареєстрованою відповідно до законодавства Російської Федерації/Республіки Білорусь, </w:t>
            </w:r>
            <w:r w:rsidRPr="00133E8C">
              <w:rPr>
                <w:rFonts w:ascii="Times New Roman" w:hAnsi="Times New Roman" w:cs="Times New Roman"/>
                <w:bCs/>
                <w:color w:val="000000"/>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33E8C" w:rsidRPr="00133E8C" w:rsidRDefault="00133E8C" w:rsidP="00133E8C">
            <w:pPr>
              <w:numPr>
                <w:ilvl w:val="1"/>
                <w:numId w:val="2"/>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громадянином РФ/ РБ, який проживає на території України на законних підставах, </w:t>
            </w:r>
            <w:r w:rsidRPr="00133E8C">
              <w:rPr>
                <w:rFonts w:ascii="Times New Roman" w:hAnsi="Times New Roman" w:cs="Times New Roman"/>
                <w:sz w:val="20"/>
                <w:szCs w:val="20"/>
                <w:shd w:val="clear" w:color="auto" w:fill="FFFFFF"/>
              </w:rPr>
              <w:t>кінцевим бенефіціарним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6174BB" w:rsidRPr="00133E8C" w:rsidRDefault="00133E8C" w:rsidP="00133E8C">
            <w:pPr>
              <w:numPr>
                <w:ilvl w:val="1"/>
                <w:numId w:val="2"/>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юридичною особою, утвореною та зареєстрованою відповідно до законодавства РФ /РБ, </w:t>
            </w:r>
            <w:r w:rsidRPr="00133E8C">
              <w:rPr>
                <w:rFonts w:ascii="Times New Roman" w:hAnsi="Times New Roman" w:cs="Times New Roman"/>
                <w:bCs/>
                <w:color w:val="000000"/>
                <w:sz w:val="20"/>
                <w:szCs w:val="2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6174BB" w:rsidRPr="00E506E5" w:rsidTr="00133E8C">
        <w:trPr>
          <w:trHeight w:val="216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3E8C" w:rsidRPr="00133E8C" w:rsidRDefault="00133E8C" w:rsidP="00133E8C">
            <w:pPr>
              <w:spacing w:after="0" w:line="240" w:lineRule="auto"/>
              <w:jc w:val="both"/>
              <w:rPr>
                <w:rFonts w:ascii="Times New Roman" w:hAnsi="Times New Roman" w:cs="Times New Roman"/>
                <w:i/>
                <w:color w:val="000000"/>
                <w:sz w:val="20"/>
                <w:szCs w:val="20"/>
                <w:shd w:val="clear" w:color="auto" w:fill="FFFF00"/>
                <w:lang w:val="uk-UA"/>
              </w:rPr>
            </w:pPr>
            <w:r w:rsidRPr="00133E8C">
              <w:rPr>
                <w:rFonts w:ascii="Times New Roman" w:hAnsi="Times New Roman" w:cs="Times New Roman"/>
                <w:sz w:val="20"/>
                <w:szCs w:val="20"/>
                <w:lang w:val="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174BB" w:rsidRPr="0094373F" w:rsidRDefault="00133E8C" w:rsidP="00133E8C">
            <w:pPr>
              <w:spacing w:line="240" w:lineRule="auto"/>
              <w:jc w:val="both"/>
              <w:rPr>
                <w:rFonts w:ascii="Times New Roman" w:hAnsi="Times New Roman" w:cs="Times New Roman"/>
                <w:color w:val="000000"/>
                <w:sz w:val="20"/>
                <w:szCs w:val="20"/>
                <w:lang w:val="uk-UA"/>
              </w:rPr>
            </w:pPr>
            <w:r w:rsidRPr="0094373F">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59" w:rsidRDefault="00031A59" w:rsidP="00C37E48">
      <w:pPr>
        <w:spacing w:after="0" w:line="240" w:lineRule="auto"/>
      </w:pPr>
      <w:r>
        <w:separator/>
      </w:r>
    </w:p>
  </w:endnote>
  <w:endnote w:type="continuationSeparator" w:id="1">
    <w:p w:rsidR="00031A59" w:rsidRDefault="00031A59"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2F1D47">
        <w:pPr>
          <w:pStyle w:val="af1"/>
          <w:jc w:val="right"/>
        </w:pPr>
        <w:fldSimple w:instr=" PAGE   \* MERGEFORMAT ">
          <w:r w:rsidR="00E506E5">
            <w:rPr>
              <w:noProof/>
            </w:rPr>
            <w:t>3</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59" w:rsidRDefault="00031A59" w:rsidP="00C37E48">
      <w:pPr>
        <w:spacing w:after="0" w:line="240" w:lineRule="auto"/>
      </w:pPr>
      <w:r>
        <w:separator/>
      </w:r>
    </w:p>
  </w:footnote>
  <w:footnote w:type="continuationSeparator" w:id="1">
    <w:p w:rsidR="00031A59" w:rsidRDefault="00031A59"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6C086E"/>
    <w:rsid w:val="00031A59"/>
    <w:rsid w:val="00034455"/>
    <w:rsid w:val="000876FB"/>
    <w:rsid w:val="00133E8C"/>
    <w:rsid w:val="001D6E50"/>
    <w:rsid w:val="002A2D7D"/>
    <w:rsid w:val="002B71B3"/>
    <w:rsid w:val="002D38FB"/>
    <w:rsid w:val="002F1D47"/>
    <w:rsid w:val="003C48F1"/>
    <w:rsid w:val="003D42CD"/>
    <w:rsid w:val="005375F8"/>
    <w:rsid w:val="00586603"/>
    <w:rsid w:val="005A3BCE"/>
    <w:rsid w:val="005E2A22"/>
    <w:rsid w:val="006174BB"/>
    <w:rsid w:val="00674128"/>
    <w:rsid w:val="0069167B"/>
    <w:rsid w:val="006A22D2"/>
    <w:rsid w:val="006C086E"/>
    <w:rsid w:val="006D6CFE"/>
    <w:rsid w:val="006E6251"/>
    <w:rsid w:val="007009DD"/>
    <w:rsid w:val="007173D3"/>
    <w:rsid w:val="007C663D"/>
    <w:rsid w:val="00824882"/>
    <w:rsid w:val="008F2592"/>
    <w:rsid w:val="0094373F"/>
    <w:rsid w:val="00982BA4"/>
    <w:rsid w:val="00987468"/>
    <w:rsid w:val="009E2946"/>
    <w:rsid w:val="00A15F1A"/>
    <w:rsid w:val="00AB6366"/>
    <w:rsid w:val="00C37E48"/>
    <w:rsid w:val="00C96892"/>
    <w:rsid w:val="00CB493E"/>
    <w:rsid w:val="00CE4684"/>
    <w:rsid w:val="00CF5569"/>
    <w:rsid w:val="00DE78CE"/>
    <w:rsid w:val="00E506E5"/>
    <w:rsid w:val="00E700B2"/>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 w:type="paragraph" w:customStyle="1" w:styleId="af8">
    <w:name w:val="Содержимое таблицы"/>
    <w:basedOn w:val="a"/>
    <w:rsid w:val="006A22D2"/>
    <w:pPr>
      <w:suppressLineNumbers/>
      <w:suppressAutoHyphens/>
      <w:spacing w:after="200" w:line="276" w:lineRule="auto"/>
    </w:pPr>
    <w:rPr>
      <w:rFonts w:eastAsia="SimSun" w:cs="font18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18</cp:revision>
  <cp:lastPrinted>2023-03-21T13:58:00Z</cp:lastPrinted>
  <dcterms:created xsi:type="dcterms:W3CDTF">2022-11-11T12:53:00Z</dcterms:created>
  <dcterms:modified xsi:type="dcterms:W3CDTF">2023-09-26T09:06:00Z</dcterms:modified>
</cp:coreProperties>
</file>