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08" w:hanging="0"/>
        <w:jc w:val="right"/>
        <w:rPr>
          <w:rFonts w:eastAsia="Calibri"/>
          <w:color w:val="auto"/>
          <w:lang w:val="uk-UA" w:eastAsia="en-US"/>
        </w:rPr>
      </w:pPr>
      <w:r>
        <w:rPr>
          <w:rFonts w:eastAsia="Calibri"/>
          <w:color w:val="auto"/>
          <w:lang w:val="uk-UA" w:eastAsia="en-US"/>
        </w:rPr>
      </w:r>
    </w:p>
    <w:p>
      <w:pPr>
        <w:pStyle w:val="Normal"/>
        <w:tabs>
          <w:tab w:val="clear" w:pos="708"/>
          <w:tab w:val="left" w:pos="-180" w:leader="none"/>
          <w:tab w:val="left" w:pos="-142" w:leader="none"/>
        </w:tabs>
        <w:ind w:right="-142" w:hanging="0"/>
        <w:jc w:val="right"/>
        <w:rPr>
          <w:b/>
          <w:b/>
          <w:color w:val="auto"/>
          <w:sz w:val="23"/>
          <w:szCs w:val="23"/>
          <w:lang w:val="uk-UA" w:eastAsia="uk-UA"/>
        </w:rPr>
      </w:pPr>
      <w:r>
        <w:rPr>
          <w:b/>
          <w:color w:val="auto"/>
          <w:sz w:val="23"/>
          <w:szCs w:val="23"/>
          <w:lang w:val="uk-UA" w:eastAsia="uk-UA"/>
        </w:rPr>
        <w:t>Додаток 3</w:t>
      </w:r>
    </w:p>
    <w:p>
      <w:pPr>
        <w:pStyle w:val="Normal"/>
        <w:jc w:val="center"/>
        <w:rPr>
          <w:b/>
          <w:b/>
          <w:bCs/>
          <w:color w:val="auto"/>
          <w:spacing w:val="38"/>
          <w:lang w:val="uk-UA" w:eastAsia="uk-UA"/>
        </w:rPr>
      </w:pPr>
      <w:r>
        <w:rPr>
          <w:b/>
          <w:bCs/>
          <w:color w:val="auto"/>
          <w:spacing w:val="38"/>
          <w:lang w:val="uk-UA" w:eastAsia="uk-UA"/>
        </w:rPr>
      </w:r>
    </w:p>
    <w:p>
      <w:pPr>
        <w:pStyle w:val="Normal"/>
        <w:jc w:val="center"/>
        <w:rPr>
          <w:b/>
          <w:b/>
          <w:bCs/>
          <w:color w:val="auto"/>
          <w:lang w:val="uk-UA" w:eastAsia="uk-UA"/>
        </w:rPr>
      </w:pPr>
      <w:r>
        <w:rPr>
          <w:b/>
          <w:bCs/>
          <w:color w:val="auto"/>
          <w:lang w:val="uk-UA" w:eastAsia="uk-UA"/>
        </w:rPr>
        <w:t xml:space="preserve">Проект </w:t>
      </w:r>
    </w:p>
    <w:p>
      <w:pPr>
        <w:pStyle w:val="Normal"/>
        <w:jc w:val="center"/>
        <w:rPr>
          <w:b/>
          <w:b/>
          <w:bCs/>
          <w:color w:val="auto"/>
          <w:lang w:val="uk-UA" w:eastAsia="uk-UA"/>
        </w:rPr>
      </w:pPr>
      <w:r>
        <w:rPr>
          <w:b/>
          <w:bCs/>
          <w:color w:val="auto"/>
          <w:lang w:val="uk-UA" w:eastAsia="uk-UA"/>
        </w:rPr>
        <w:t>ДОГОВІР №</w:t>
      </w:r>
    </w:p>
    <w:p>
      <w:pPr>
        <w:pStyle w:val="Normal"/>
        <w:jc w:val="center"/>
        <w:rPr>
          <w:b/>
          <w:b/>
          <w:bCs/>
          <w:color w:val="auto"/>
          <w:spacing w:val="38"/>
          <w:sz w:val="26"/>
          <w:szCs w:val="28"/>
          <w:lang w:val="uk-UA" w:eastAsia="uk-UA"/>
        </w:rPr>
      </w:pPr>
      <w:r>
        <w:rPr>
          <w:b/>
          <w:bCs/>
          <w:color w:val="auto"/>
          <w:spacing w:val="38"/>
          <w:sz w:val="26"/>
          <w:szCs w:val="28"/>
          <w:lang w:val="uk-UA" w:eastAsia="uk-UA"/>
        </w:rPr>
      </w:r>
    </w:p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left="-283" w:right="-6" w:firstLine="283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смт.Олександрівка                                                           </w:t>
      </w:r>
      <w:r>
        <w:rPr>
          <w:color w:val="auto"/>
        </w:rPr>
        <w:t xml:space="preserve"> «____» ___________ 202</w:t>
      </w:r>
      <w:r>
        <w:rPr>
          <w:color w:val="auto"/>
          <w:lang w:val="uk-UA"/>
        </w:rPr>
        <w:t>2</w:t>
      </w:r>
      <w:r>
        <w:rPr>
          <w:color w:val="auto"/>
        </w:rPr>
        <w:t xml:space="preserve"> року</w:t>
      </w:r>
    </w:p>
    <w:p>
      <w:pPr>
        <w:pStyle w:val="Normal"/>
        <w:ind w:left="-283" w:right="-6" w:firstLine="283"/>
        <w:jc w:val="both"/>
        <w:rPr>
          <w:color w:val="auto"/>
          <w:lang w:val="uk-UA"/>
        </w:rPr>
      </w:pPr>
      <w:r>
        <w:rPr>
          <w:color w:val="auto"/>
          <w:lang w:val="uk-UA"/>
        </w:rPr>
      </w:r>
    </w:p>
    <w:p>
      <w:pPr>
        <w:pStyle w:val="Normal"/>
        <w:ind w:left="-283" w:right="-6" w:firstLine="283"/>
        <w:jc w:val="both"/>
        <w:rPr>
          <w:color w:val="auto"/>
        </w:rPr>
      </w:pPr>
      <w:r>
        <w:rPr>
          <w:b/>
          <w:color w:val="auto"/>
          <w:lang w:val="uk-UA"/>
        </w:rPr>
        <w:t>Олександрівська селищна рада</w:t>
      </w:r>
      <w:r>
        <w:rPr>
          <w:color w:val="auto"/>
        </w:rPr>
        <w:t xml:space="preserve">, далі - </w:t>
      </w:r>
      <w:r>
        <w:rPr>
          <w:b/>
          <w:color w:val="auto"/>
        </w:rPr>
        <w:t>Замовник</w:t>
      </w:r>
      <w:r>
        <w:rPr>
          <w:color w:val="auto"/>
        </w:rPr>
        <w:t xml:space="preserve">, в особі </w:t>
      </w:r>
      <w:r>
        <w:rPr>
          <w:color w:val="auto"/>
          <w:lang w:val="uk-UA"/>
        </w:rPr>
        <w:t xml:space="preserve">селищного голови </w:t>
      </w:r>
      <w:r>
        <w:rPr>
          <w:b/>
          <w:color w:val="auto"/>
          <w:lang w:val="uk-UA"/>
        </w:rPr>
        <w:t>Бензаря Миколи Миколайовича,</w:t>
      </w:r>
      <w:r>
        <w:rPr>
          <w:color w:val="auto"/>
        </w:rPr>
        <w:t xml:space="preserve"> що діє на підставі</w:t>
      </w:r>
      <w:r>
        <w:rPr>
          <w:b/>
          <w:color w:val="auto"/>
        </w:rPr>
        <w:t xml:space="preserve"> Статуту</w:t>
      </w:r>
      <w:r>
        <w:rPr>
          <w:color w:val="auto"/>
        </w:rPr>
        <w:t xml:space="preserve">, з однієї сторони, та  ____________, в особі _____________, який діє на підставі ______________ далі – </w:t>
      </w:r>
      <w:r>
        <w:rPr>
          <w:b/>
          <w:color w:val="auto"/>
        </w:rPr>
        <w:t>Підрядник</w:t>
      </w:r>
      <w:r>
        <w:rPr>
          <w:color w:val="auto"/>
        </w:rPr>
        <w:t xml:space="preserve">, з другої сторони, разом іменуються - </w:t>
      </w:r>
      <w:r>
        <w:rPr>
          <w:b/>
          <w:color w:val="auto"/>
        </w:rPr>
        <w:t>Сторони</w:t>
      </w:r>
      <w:r>
        <w:rPr>
          <w:color w:val="auto"/>
        </w:rPr>
        <w:t xml:space="preserve">, а кожна окремо - </w:t>
      </w:r>
      <w:r>
        <w:rPr>
          <w:b/>
          <w:color w:val="auto"/>
        </w:rPr>
        <w:t>Сторона</w:t>
      </w:r>
      <w:r>
        <w:rPr>
          <w:color w:val="auto"/>
        </w:rPr>
        <w:t xml:space="preserve">, уклали цей Договір, далі - </w:t>
      </w:r>
      <w:r>
        <w:rPr>
          <w:b/>
          <w:color w:val="auto"/>
        </w:rPr>
        <w:t>Договір</w:t>
      </w:r>
      <w:r>
        <w:rPr>
          <w:color w:val="auto"/>
        </w:rPr>
        <w:t xml:space="preserve"> про наступне:</w:t>
      </w:r>
    </w:p>
    <w:p>
      <w:pPr>
        <w:pStyle w:val="Normal"/>
        <w:rPr>
          <w:color w:val="auto"/>
          <w:lang w:eastAsia="uk-UA"/>
        </w:rPr>
      </w:pPr>
      <w:r>
        <w:rPr>
          <w:color w:val="auto"/>
          <w:lang w:eastAsia="uk-UA"/>
        </w:rPr>
      </w:r>
    </w:p>
    <w:p>
      <w:pPr>
        <w:pStyle w:val="Normal"/>
        <w:jc w:val="center"/>
        <w:rPr>
          <w:b/>
          <w:b/>
          <w:bCs/>
          <w:spacing w:val="-1"/>
          <w:lang w:val="uk-UA" w:eastAsia="uk-UA"/>
        </w:rPr>
      </w:pPr>
      <w:r>
        <w:rPr>
          <w:b/>
          <w:bCs/>
          <w:spacing w:val="-1"/>
          <w:lang w:val="uk-UA" w:eastAsia="uk-UA"/>
        </w:rPr>
        <w:t>1. ПРЕДМЕТ  ДОГОВОРУ</w:t>
      </w:r>
    </w:p>
    <w:p>
      <w:pPr>
        <w:pStyle w:val="Normal"/>
        <w:tabs>
          <w:tab w:val="clear" w:pos="708"/>
          <w:tab w:val="left" w:pos="-180" w:leader="none"/>
          <w:tab w:val="left" w:pos="0" w:leader="none"/>
        </w:tabs>
        <w:jc w:val="both"/>
        <w:rPr>
          <w:kern w:val="2"/>
          <w:lang w:val="uk-UA" w:eastAsia="ar-SA"/>
        </w:rPr>
      </w:pPr>
      <w:r>
        <w:rPr>
          <w:lang w:val="uk-UA" w:eastAsia="uk-UA"/>
        </w:rPr>
        <w:t>1.1.</w:t>
      </w:r>
      <w:r>
        <w:rPr>
          <w:color w:val="auto"/>
          <w:lang w:val="uk-UA" w:eastAsia="uk-UA"/>
        </w:rPr>
        <w:t xml:space="preserve">  Виконавець приймає на себе зобов’язання виконати роботи з </w:t>
      </w:r>
      <w:r>
        <w:rPr>
          <w:spacing w:val="-3"/>
          <w:lang w:val="uk-UA"/>
        </w:rPr>
        <w:t xml:space="preserve">виготовлення проектно-кошторисної документації по об’єкту: </w:t>
      </w:r>
      <w:r>
        <w:rPr>
          <w:color w:val="auto"/>
          <w:lang w:val="uk-UA" w:eastAsia="ar-SA"/>
        </w:rPr>
        <w:t>«Нове будівництво місцевої автоматизованої системи централізованого оповіщення в населених пунктах Олександрівської селищної ради Вознесенського району Миколаївської області»</w:t>
      </w:r>
      <w:r>
        <w:rPr>
          <w:kern w:val="2"/>
          <w:lang w:val="uk-UA" w:eastAsia="ar-SA"/>
        </w:rPr>
        <w:t xml:space="preserve"> </w:t>
      </w:r>
      <w:r>
        <w:rPr>
          <w:lang w:val="uk-UA"/>
        </w:rPr>
        <w:t xml:space="preserve">( код ДК 021:2015: – </w:t>
      </w:r>
      <w:r>
        <w:rPr>
          <w:shd w:fill="FDFEFD" w:val="clear"/>
          <w:lang w:val="uk-UA"/>
        </w:rPr>
        <w:t>71240000-2</w:t>
      </w:r>
      <w:r>
        <w:rPr>
          <w:color w:val="777777"/>
          <w:shd w:fill="FDFEFD" w:val="clear"/>
        </w:rPr>
        <w:t> </w:t>
      </w:r>
      <w:r>
        <w:rPr>
          <w:color w:val="777777"/>
          <w:shd w:fill="FDFEFD" w:val="clear"/>
          <w:lang w:val="uk-UA"/>
        </w:rPr>
        <w:t>-</w:t>
      </w:r>
      <w:r>
        <w:rPr>
          <w:color w:val="777777"/>
          <w:shd w:fill="FDFEFD" w:val="clear"/>
        </w:rPr>
        <w:t> </w:t>
      </w:r>
      <w:r>
        <w:rPr>
          <w:shd w:fill="FDFEFD" w:val="clear"/>
          <w:lang w:val="uk-UA"/>
        </w:rPr>
        <w:t>Архітектурні, інженерні та планувальні послуги</w:t>
      </w:r>
      <w:r>
        <w:rPr>
          <w:color w:val="000000" w:themeColor="text1"/>
          <w:lang w:val="uk-UA"/>
        </w:rPr>
        <w:t>)</w:t>
      </w:r>
      <w:r>
        <w:rPr>
          <w:lang w:val="uk-UA" w:eastAsia="ar-SA"/>
        </w:rPr>
        <w:t xml:space="preserve">, а Замовник </w:t>
      </w:r>
      <w:r>
        <w:rPr>
          <w:color w:val="auto"/>
          <w:lang w:val="uk-UA" w:eastAsia="uk-UA"/>
        </w:rPr>
        <w:t>зобов’язується прийняти та оплатити такі роботи</w:t>
      </w:r>
      <w:r>
        <w:rPr>
          <w:lang w:val="uk-UA" w:eastAsia="ar-SA"/>
        </w:rPr>
        <w:t xml:space="preserve"> на умовах даного Договору. </w:t>
      </w:r>
    </w:p>
    <w:p>
      <w:pPr>
        <w:pStyle w:val="Normal"/>
        <w:ind w:firstLine="709"/>
        <w:jc w:val="both"/>
        <w:rPr>
          <w:color w:val="auto"/>
          <w:lang w:val="uk-UA" w:eastAsia="zh-CN"/>
        </w:rPr>
      </w:pPr>
      <w:r>
        <w:rPr>
          <w:lang w:val="uk-UA" w:eastAsia="ar-SA"/>
        </w:rPr>
        <w:t xml:space="preserve">1.2. До складу робіт, зазначених у пункті 1.1. Договору, входить </w:t>
      </w:r>
      <w:r>
        <w:rPr>
          <w:bCs/>
          <w:color w:val="auto"/>
          <w:spacing w:val="-1"/>
          <w:lang w:val="uk-UA" w:eastAsia="uk-UA"/>
        </w:rPr>
        <w:t>погодження проектної документації ДСНС України</w:t>
      </w:r>
      <w:r>
        <w:rPr>
          <w:color w:val="auto"/>
          <w:spacing w:val="-1"/>
          <w:lang w:val="uk-UA" w:eastAsia="uk-UA"/>
        </w:rPr>
        <w:t xml:space="preserve"> й проходження</w:t>
      </w:r>
      <w:r>
        <w:rPr>
          <w:bCs/>
          <w:color w:val="auto"/>
          <w:spacing w:val="-1"/>
          <w:lang w:val="uk-UA" w:eastAsia="uk-UA"/>
        </w:rPr>
        <w:t xml:space="preserve"> </w:t>
      </w:r>
      <w:r>
        <w:rPr>
          <w:color w:val="auto"/>
          <w:spacing w:val="-1"/>
          <w:lang w:val="uk-UA" w:eastAsia="uk-UA"/>
        </w:rPr>
        <w:t>експертизи Робочого п</w:t>
      </w:r>
      <w:r>
        <w:rPr>
          <w:bCs/>
          <w:color w:val="auto"/>
          <w:spacing w:val="-1"/>
          <w:lang w:val="uk-UA" w:eastAsia="uk-UA"/>
        </w:rPr>
        <w:t>роекту.</w:t>
      </w:r>
    </w:p>
    <w:p>
      <w:pPr>
        <w:pStyle w:val="Normal"/>
        <w:ind w:firstLine="709"/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jc w:val="center"/>
        <w:rPr>
          <w:b/>
          <w:b/>
          <w:bCs/>
          <w:spacing w:val="-1"/>
          <w:lang w:val="uk-UA" w:eastAsia="uk-UA"/>
        </w:rPr>
      </w:pPr>
      <w:r>
        <w:rPr>
          <w:b/>
          <w:bCs/>
          <w:spacing w:val="-1"/>
          <w:lang w:val="uk-UA" w:eastAsia="uk-UA"/>
        </w:rPr>
        <w:t>2. ВАРТІСТЬ РОБІТ І ПОРЯДОК РОЗРАХУНКІВ</w:t>
      </w:r>
    </w:p>
    <w:p>
      <w:pPr>
        <w:pStyle w:val="Normal"/>
        <w:ind w:firstLine="709"/>
        <w:jc w:val="both"/>
        <w:rPr>
          <w:color w:val="FF0000"/>
          <w:lang w:val="uk-UA" w:eastAsia="uk-UA"/>
        </w:rPr>
      </w:pPr>
      <w:r>
        <w:rPr>
          <w:color w:val="auto"/>
          <w:spacing w:val="17"/>
          <w:lang w:val="uk-UA" w:eastAsia="uk-UA"/>
        </w:rPr>
        <w:t>2.1. Загальна в</w:t>
      </w:r>
      <w:r>
        <w:rPr>
          <w:color w:val="auto"/>
          <w:lang w:val="uk-UA" w:eastAsia="uk-UA"/>
        </w:rPr>
        <w:t xml:space="preserve">артість </w:t>
      </w:r>
      <w:r>
        <w:rPr>
          <w:bCs/>
          <w:color w:val="auto"/>
          <w:spacing w:val="-1"/>
          <w:lang w:val="uk-UA" w:eastAsia="uk-UA"/>
        </w:rPr>
        <w:t>робіт</w:t>
      </w:r>
      <w:r>
        <w:rPr>
          <w:color w:val="auto"/>
          <w:lang w:val="uk-UA" w:eastAsia="uk-UA"/>
        </w:rPr>
        <w:t xml:space="preserve"> за даним Договором</w:t>
      </w:r>
      <w:r>
        <w:rPr>
          <w:color w:val="auto"/>
          <w:spacing w:val="17"/>
          <w:lang w:val="uk-UA" w:eastAsia="uk-UA"/>
        </w:rPr>
        <w:t xml:space="preserve"> </w:t>
      </w:r>
      <w:r>
        <w:rPr>
          <w:color w:val="auto"/>
          <w:spacing w:val="-1"/>
          <w:lang w:val="uk-UA" w:eastAsia="uk-UA"/>
        </w:rPr>
        <w:t>відповідно до доданого до нього Кошторису №1 (Додаток №1) та Кошторису №2 (Додаток №2) становить _______</w:t>
      </w:r>
      <w:r>
        <w:rPr>
          <w:bCs/>
          <w:color w:val="auto"/>
          <w:lang w:val="uk-UA" w:eastAsia="uk-UA"/>
        </w:rPr>
        <w:t xml:space="preserve"> </w:t>
      </w:r>
      <w:r>
        <w:rPr>
          <w:color w:val="auto"/>
          <w:lang w:val="uk-UA" w:eastAsia="uk-UA"/>
        </w:rPr>
        <w:t>грн. (_________________</w:t>
      </w:r>
      <w:r>
        <w:rPr>
          <w:bCs/>
          <w:color w:val="auto"/>
          <w:lang w:val="uk-UA" w:eastAsia="uk-UA"/>
        </w:rPr>
        <w:t xml:space="preserve"> грн. ____ коп.)</w:t>
      </w:r>
      <w:r>
        <w:rPr>
          <w:color w:val="auto"/>
          <w:lang w:val="uk-UA" w:eastAsia="uk-UA"/>
        </w:rPr>
        <w:t>, у тому числі ПДВ 20% _________ грн. (________ грн. ___ коп.).</w:t>
      </w:r>
    </w:p>
    <w:p>
      <w:pPr>
        <w:pStyle w:val="Normal"/>
        <w:ind w:firstLine="709"/>
        <w:jc w:val="both"/>
        <w:rPr>
          <w:color w:val="auto"/>
          <w:lang w:val="uk-UA" w:eastAsia="uk-UA"/>
        </w:rPr>
      </w:pPr>
      <w:r>
        <w:rPr>
          <w:spacing w:val="-1"/>
          <w:lang w:val="uk-UA" w:eastAsia="uk-UA"/>
        </w:rPr>
        <w:t xml:space="preserve">2.2. Оплата </w:t>
      </w:r>
      <w:r>
        <w:rPr>
          <w:lang w:val="uk-UA" w:eastAsia="uk-UA"/>
        </w:rPr>
        <w:t xml:space="preserve">здійснюється </w:t>
      </w:r>
      <w:r>
        <w:rPr>
          <w:color w:val="auto"/>
          <w:lang w:val="uk-UA" w:eastAsia="uk-UA"/>
        </w:rPr>
        <w:t>протягом 10 (десяти) робочих днів з моменту підписання Сторонами</w:t>
      </w:r>
      <w:r>
        <w:rPr>
          <w:spacing w:val="-1"/>
          <w:lang w:val="uk-UA" w:eastAsia="uk-UA"/>
        </w:rPr>
        <w:t xml:space="preserve"> </w:t>
      </w:r>
      <w:r>
        <w:rPr>
          <w:color w:val="auto"/>
          <w:lang w:val="uk-UA" w:eastAsia="uk-UA"/>
        </w:rPr>
        <w:t xml:space="preserve">акту здачі-приймання виконаних робіт </w:t>
      </w:r>
      <w:r>
        <w:rPr>
          <w:lang w:val="uk-UA" w:eastAsia="uk-UA"/>
        </w:rPr>
        <w:t xml:space="preserve">шляхом </w:t>
      </w:r>
      <w:r>
        <w:rPr>
          <w:color w:val="auto"/>
          <w:lang w:val="uk-UA" w:eastAsia="uk-UA"/>
        </w:rPr>
        <w:t>перерахування</w:t>
      </w:r>
      <w:r>
        <w:rPr>
          <w:lang w:val="uk-UA" w:eastAsia="uk-UA"/>
        </w:rPr>
        <w:t xml:space="preserve"> Замовником грошових коштів на поточний рахунок Виконавця. </w:t>
      </w:r>
    </w:p>
    <w:p>
      <w:pPr>
        <w:pStyle w:val="Normal"/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jc w:val="center"/>
        <w:rPr>
          <w:b/>
          <w:b/>
          <w:spacing w:val="-3"/>
          <w:lang w:val="uk-UA" w:eastAsia="uk-UA"/>
        </w:rPr>
      </w:pPr>
      <w:r>
        <w:rPr>
          <w:b/>
          <w:spacing w:val="-3"/>
          <w:lang w:val="uk-UA" w:eastAsia="uk-UA"/>
        </w:rPr>
        <w:t xml:space="preserve">3. </w:t>
      </w:r>
      <w:r>
        <w:rPr>
          <w:b/>
          <w:bCs/>
          <w:spacing w:val="-1"/>
          <w:lang w:val="uk-UA" w:eastAsia="uk-UA"/>
        </w:rPr>
        <w:t xml:space="preserve">СТРОК ВИКОНАННЯ РОБІТ ТА </w:t>
      </w:r>
      <w:r>
        <w:rPr>
          <w:b/>
          <w:spacing w:val="-3"/>
          <w:lang w:val="uk-UA" w:eastAsia="uk-UA"/>
        </w:rPr>
        <w:t>ОБОВ’ЯЗКИ СТОРІН</w:t>
      </w:r>
    </w:p>
    <w:p>
      <w:pPr>
        <w:pStyle w:val="Normal"/>
        <w:ind w:firstLine="709"/>
        <w:jc w:val="both"/>
        <w:rPr>
          <w:bCs/>
          <w:spacing w:val="-1"/>
          <w:lang w:val="uk-UA" w:eastAsia="uk-UA"/>
        </w:rPr>
      </w:pPr>
      <w:r>
        <w:rPr>
          <w:spacing w:val="-3"/>
          <w:lang w:val="uk-UA" w:eastAsia="uk-UA"/>
        </w:rPr>
        <w:t xml:space="preserve">3.1. </w:t>
      </w:r>
      <w:r>
        <w:rPr>
          <w:bCs/>
          <w:spacing w:val="-1"/>
          <w:lang w:val="uk-UA" w:eastAsia="uk-UA"/>
        </w:rPr>
        <w:t>Виконавець зобов’язується:</w:t>
      </w:r>
    </w:p>
    <w:p>
      <w:pPr>
        <w:pStyle w:val="Normal"/>
        <w:jc w:val="both"/>
        <w:rPr>
          <w:bCs/>
          <w:color w:val="FF0000"/>
          <w:spacing w:val="-1"/>
          <w:lang w:val="uk-UA" w:eastAsia="uk-UA"/>
        </w:rPr>
      </w:pPr>
      <w:r>
        <w:rPr>
          <w:bCs/>
          <w:spacing w:val="-1"/>
          <w:lang w:val="uk-UA" w:eastAsia="uk-UA"/>
        </w:rPr>
        <w:t>3.1.1.</w:t>
      </w:r>
      <w:r>
        <w:rPr>
          <w:color w:val="auto"/>
          <w:lang w:val="uk-UA" w:eastAsia="uk-UA"/>
        </w:rPr>
        <w:t xml:space="preserve"> Виконати роботи зазначені у п. 1.1 Договору </w:t>
      </w:r>
      <w:r>
        <w:rPr>
          <w:bCs/>
          <w:spacing w:val="-1"/>
          <w:lang w:val="uk-UA" w:eastAsia="uk-UA"/>
        </w:rPr>
        <w:t xml:space="preserve"> </w:t>
      </w:r>
      <w:r>
        <w:rPr>
          <w:bCs/>
          <w:color w:val="auto"/>
          <w:spacing w:val="-1"/>
          <w:lang w:val="uk-UA" w:eastAsia="uk-UA"/>
        </w:rPr>
        <w:t>до 01.11.</w:t>
      </w:r>
      <w:r>
        <w:rPr>
          <w:bCs/>
          <w:color w:val="000000"/>
          <w:spacing w:val="-1"/>
          <w:lang w:val="uk-UA" w:eastAsia="uk-UA"/>
        </w:rPr>
        <w:t>2022 року.</w:t>
      </w:r>
    </w:p>
    <w:p>
      <w:pPr>
        <w:pStyle w:val="Normal"/>
        <w:jc w:val="both"/>
        <w:rPr>
          <w:bCs/>
          <w:spacing w:val="-1"/>
          <w:lang w:val="uk-UA" w:eastAsia="uk-UA"/>
        </w:rPr>
      </w:pPr>
      <w:r>
        <w:rPr>
          <w:bCs/>
          <w:spacing w:val="-1"/>
          <w:lang w:val="uk-UA" w:eastAsia="uk-UA"/>
        </w:rPr>
        <w:t>3.1.2. Виконати роботи за цим Договором за допомогою кваліфікованих фахівців, що мають відповідну підготовку.</w:t>
      </w:r>
    </w:p>
    <w:p>
      <w:pPr>
        <w:pStyle w:val="Normal"/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3.1.3. Негайно інформувати Замовника про обставини, що перешкоджають виконанню робіт за даним Договором. </w:t>
      </w:r>
    </w:p>
    <w:p>
      <w:pPr>
        <w:pStyle w:val="Normal"/>
        <w:spacing w:before="60" w:after="0"/>
        <w:ind w:firstLine="709"/>
        <w:jc w:val="both"/>
        <w:rPr>
          <w:bCs/>
          <w:spacing w:val="-1"/>
          <w:lang w:val="uk-UA" w:eastAsia="uk-UA"/>
        </w:rPr>
      </w:pPr>
      <w:r>
        <w:rPr>
          <w:bCs/>
          <w:spacing w:val="-1"/>
          <w:lang w:val="uk-UA" w:eastAsia="uk-UA"/>
        </w:rPr>
        <w:t>3.2. Замовник зобов’язується:</w:t>
      </w:r>
    </w:p>
    <w:p>
      <w:pPr>
        <w:pStyle w:val="Normal"/>
        <w:jc w:val="both"/>
        <w:rPr>
          <w:bCs/>
          <w:color w:val="auto"/>
          <w:spacing w:val="-1"/>
          <w:sz w:val="23"/>
          <w:szCs w:val="23"/>
          <w:lang w:val="uk-UA" w:eastAsia="uk-UA"/>
        </w:rPr>
      </w:pPr>
      <w:r>
        <w:rPr>
          <w:bCs/>
          <w:spacing w:val="-1"/>
          <w:lang w:val="uk-UA" w:eastAsia="uk-UA"/>
        </w:rPr>
        <w:t xml:space="preserve">3.2.1. </w:t>
      </w:r>
      <w:r>
        <w:rPr>
          <w:bCs/>
          <w:color w:val="auto"/>
          <w:spacing w:val="-1"/>
          <w:lang w:val="uk-UA" w:eastAsia="uk-UA"/>
        </w:rPr>
        <w:t>Надати Виконавцю на його запити вихідні дані протягом трьох днів</w:t>
      </w:r>
      <w:r>
        <w:rPr>
          <w:bCs/>
          <w:color w:val="auto"/>
          <w:spacing w:val="-1"/>
          <w:sz w:val="23"/>
          <w:szCs w:val="23"/>
          <w:lang w:val="uk-UA" w:eastAsia="uk-UA"/>
        </w:rPr>
        <w:t>.</w:t>
      </w:r>
    </w:p>
    <w:p>
      <w:pPr>
        <w:pStyle w:val="Normal"/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3.2.2. Забезпечити доступ співробітникам Виконавця на об'єкти для виконання робіт за Договором не менш восьми годин у день.</w:t>
      </w:r>
    </w:p>
    <w:p>
      <w:pPr>
        <w:pStyle w:val="Normal"/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3.2.3. Всебічно сприяти успішному виконанню робіт.</w:t>
      </w:r>
    </w:p>
    <w:p>
      <w:pPr>
        <w:pStyle w:val="Normal"/>
        <w:jc w:val="both"/>
        <w:rPr>
          <w:bCs/>
          <w:spacing w:val="-1"/>
          <w:lang w:val="uk-UA" w:eastAsia="uk-UA"/>
        </w:rPr>
      </w:pPr>
      <w:r>
        <w:rPr>
          <w:bCs/>
          <w:spacing w:val="-1"/>
          <w:lang w:val="uk-UA" w:eastAsia="uk-UA"/>
        </w:rPr>
        <w:t>3.2.4. Прийняти виконаний обсяг робіт та оплатити вартість виконаних робіт у строки та у розмірі, визначених цим Договором.</w:t>
      </w:r>
    </w:p>
    <w:p>
      <w:pPr>
        <w:pStyle w:val="Normal"/>
        <w:spacing w:before="60" w:after="0"/>
        <w:ind w:firstLine="709"/>
        <w:jc w:val="both"/>
        <w:rPr>
          <w:bCs/>
          <w:spacing w:val="-1"/>
          <w:lang w:val="uk-UA" w:eastAsia="uk-UA"/>
        </w:rPr>
      </w:pPr>
      <w:r>
        <w:rPr>
          <w:bCs/>
          <w:spacing w:val="-1"/>
          <w:lang w:val="uk-UA" w:eastAsia="uk-UA"/>
        </w:rPr>
        <w:t>3.3. Сторони зобов’язуються:</w:t>
      </w:r>
    </w:p>
    <w:p>
      <w:pPr>
        <w:pStyle w:val="Normal"/>
        <w:jc w:val="both"/>
        <w:rPr>
          <w:bCs/>
          <w:spacing w:val="-1"/>
          <w:lang w:eastAsia="uk-UA"/>
        </w:rPr>
      </w:pPr>
      <w:r>
        <w:rPr>
          <w:bCs/>
          <w:spacing w:val="-1"/>
          <w:lang w:val="uk-UA" w:eastAsia="uk-UA"/>
        </w:rPr>
        <w:t>3.3.1. Належним чином виконувати всі свої зобов’язання за цим Договором</w:t>
      </w:r>
      <w:r>
        <w:rPr>
          <w:bCs/>
          <w:spacing w:val="-1"/>
          <w:lang w:eastAsia="uk-UA"/>
        </w:rPr>
        <w:t>.</w:t>
      </w:r>
    </w:p>
    <w:p>
      <w:pPr>
        <w:pStyle w:val="Normal"/>
        <w:jc w:val="both"/>
        <w:rPr>
          <w:bCs/>
          <w:spacing w:val="-1"/>
          <w:lang w:val="uk-UA" w:eastAsia="uk-UA"/>
        </w:rPr>
      </w:pPr>
      <w:r>
        <w:rPr>
          <w:bCs/>
          <w:spacing w:val="-1"/>
          <w:lang w:val="uk-UA" w:eastAsia="uk-UA"/>
        </w:rPr>
        <w:t>3.3.2. Своєчасно повідомляти одна одну щодо змін власних реквізитів.</w:t>
      </w:r>
    </w:p>
    <w:p>
      <w:pPr>
        <w:pStyle w:val="Normal"/>
        <w:jc w:val="both"/>
        <w:rPr>
          <w:bCs/>
          <w:spacing w:val="-1"/>
          <w:lang w:val="uk-UA" w:eastAsia="uk-UA"/>
        </w:rPr>
      </w:pPr>
      <w:r>
        <w:rPr>
          <w:bCs/>
          <w:spacing w:val="-1"/>
          <w:lang w:val="uk-UA" w:eastAsia="uk-UA"/>
        </w:rPr>
      </w:r>
    </w:p>
    <w:p>
      <w:pPr>
        <w:pStyle w:val="Normal"/>
        <w:jc w:val="center"/>
        <w:rPr>
          <w:b/>
          <w:b/>
          <w:bCs/>
          <w:spacing w:val="-1"/>
          <w:lang w:val="uk-UA" w:eastAsia="uk-UA"/>
        </w:rPr>
      </w:pPr>
      <w:r>
        <w:rPr>
          <w:b/>
          <w:bCs/>
          <w:spacing w:val="-1"/>
          <w:lang w:val="uk-UA" w:eastAsia="uk-UA"/>
        </w:rPr>
        <w:t>4. ПОРЯДОК ЗДАЧІ І ПРИЙМАННЯ РОБІТ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</w:tabs>
        <w:spacing w:lineRule="exact" w:line="283"/>
        <w:ind w:firstLine="567"/>
        <w:jc w:val="both"/>
        <w:rPr>
          <w:color w:val="auto"/>
          <w:spacing w:val="-1"/>
          <w:lang w:val="uk-UA" w:eastAsia="uk-UA"/>
        </w:rPr>
      </w:pPr>
      <w:r>
        <w:rPr>
          <w:color w:val="auto"/>
          <w:lang w:val="uk-UA" w:eastAsia="uk-UA"/>
        </w:rPr>
        <w:t xml:space="preserve">4.1. Приймання виконаних робіт здійснюється шляхом підписання Замовником наданого Виконавцем </w:t>
      </w:r>
      <w:r>
        <w:rPr>
          <w:color w:val="auto"/>
          <w:spacing w:val="-1"/>
          <w:lang w:val="uk-UA" w:eastAsia="uk-UA"/>
        </w:rPr>
        <w:t>акту здачі-приймання виконаних робіт.</w:t>
      </w:r>
    </w:p>
    <w:p>
      <w:pPr>
        <w:pStyle w:val="Normal"/>
        <w:ind w:firstLine="567"/>
        <w:jc w:val="both"/>
        <w:rPr>
          <w:bCs/>
          <w:color w:val="auto"/>
          <w:spacing w:val="-1"/>
          <w:lang w:val="uk-UA" w:eastAsia="uk-UA"/>
        </w:rPr>
      </w:pPr>
      <w:r>
        <w:rPr>
          <w:color w:val="auto"/>
          <w:spacing w:val="4"/>
          <w:lang w:val="uk-UA" w:eastAsia="uk-UA"/>
        </w:rPr>
        <w:t xml:space="preserve">4.2. По завершенні виконання робіт Виконавець надає Замовнику акт здачі-приймання </w:t>
      </w:r>
      <w:r>
        <w:rPr>
          <w:color w:val="auto"/>
          <w:spacing w:val="-1"/>
          <w:lang w:val="uk-UA" w:eastAsia="uk-UA"/>
        </w:rPr>
        <w:t>виконаних робіт</w:t>
      </w:r>
      <w:r>
        <w:rPr>
          <w:color w:val="auto"/>
          <w:spacing w:val="2"/>
          <w:lang w:val="uk-UA" w:eastAsia="uk-UA"/>
        </w:rPr>
        <w:t>.</w:t>
      </w:r>
      <w:r>
        <w:rPr>
          <w:color w:val="auto"/>
          <w:spacing w:val="-8"/>
          <w:lang w:val="uk-UA" w:eastAsia="uk-UA"/>
        </w:rPr>
        <w:t xml:space="preserve"> </w:t>
      </w:r>
      <w:r>
        <w:rPr>
          <w:color w:val="auto"/>
          <w:spacing w:val="-1"/>
          <w:lang w:val="uk-UA" w:eastAsia="uk-UA"/>
        </w:rPr>
        <w:t xml:space="preserve">Замовник протягом 5 (п’яти) календарних </w:t>
      </w:r>
      <w:r>
        <w:rPr>
          <w:color w:val="auto"/>
          <w:lang w:val="uk-UA" w:eastAsia="uk-UA"/>
        </w:rPr>
        <w:t xml:space="preserve">днів з моменту отримання акту здачі-приймання </w:t>
      </w:r>
      <w:r>
        <w:rPr>
          <w:color w:val="auto"/>
          <w:spacing w:val="-1"/>
          <w:lang w:val="uk-UA" w:eastAsia="uk-UA"/>
        </w:rPr>
        <w:t xml:space="preserve">виконаних робіт </w:t>
      </w:r>
      <w:r>
        <w:rPr>
          <w:color w:val="auto"/>
          <w:spacing w:val="2"/>
          <w:lang w:val="uk-UA" w:eastAsia="uk-UA"/>
        </w:rPr>
        <w:t>зобов'язаний його підписати і направити Виконавцю, а</w:t>
      </w:r>
      <w:r>
        <w:rPr>
          <w:color w:val="auto"/>
          <w:spacing w:val="-1"/>
          <w:lang w:val="uk-UA" w:eastAsia="uk-UA"/>
        </w:rPr>
        <w:t xml:space="preserve">бо надати мотивовану відмову від приймання </w:t>
      </w:r>
      <w:r>
        <w:rPr>
          <w:bCs/>
          <w:color w:val="auto"/>
          <w:spacing w:val="-1"/>
          <w:lang w:val="uk-UA" w:eastAsia="uk-UA"/>
        </w:rPr>
        <w:t>робіт.</w:t>
      </w:r>
    </w:p>
    <w:p>
      <w:pPr>
        <w:pStyle w:val="Normal"/>
        <w:ind w:firstLine="737"/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4.6. Мотивована відмова від приймання виконаних робіт надається по факсимільному зв'язку або електронній пошті з подальшим підтвердженням оригіналом протягом 15 календарних днів з вихідної дати її реєстрації Замовником шляхом відправлення рекомендованим листом  з повідомленням про вручення, кур'єрською доставкою або особисто.</w:t>
      </w:r>
    </w:p>
    <w:p>
      <w:pPr>
        <w:pStyle w:val="Normal"/>
        <w:ind w:firstLine="737"/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4.7. Якщо Замовник протягом терміну зазначеного у п. 4.2 Договору не надасть мотивовану відмову від приймання наданих послуг, то роботи вважаються виконаними</w:t>
      </w:r>
      <w:r>
        <w:rPr>
          <w:color w:val="auto"/>
          <w:sz w:val="20"/>
          <w:szCs w:val="20"/>
          <w:lang w:val="uk-UA" w:eastAsia="uk-UA"/>
        </w:rPr>
        <w:t xml:space="preserve"> </w:t>
      </w:r>
      <w:r>
        <w:rPr>
          <w:color w:val="auto"/>
          <w:lang w:val="uk-UA" w:eastAsia="uk-UA"/>
        </w:rPr>
        <w:t xml:space="preserve">Виконавцем та прийнятими Замовником за актом здачі-приймання </w:t>
      </w:r>
      <w:r>
        <w:rPr>
          <w:color w:val="auto"/>
          <w:spacing w:val="-1"/>
          <w:lang w:val="uk-UA" w:eastAsia="uk-UA"/>
        </w:rPr>
        <w:t>виконаних робіт</w:t>
      </w:r>
      <w:r>
        <w:rPr>
          <w:color w:val="auto"/>
          <w:lang w:val="uk-UA" w:eastAsia="uk-UA"/>
        </w:rPr>
        <w:t xml:space="preserve"> у повному обсязі та підлягають оплаті.</w:t>
      </w:r>
    </w:p>
    <w:p>
      <w:pPr>
        <w:pStyle w:val="Normal"/>
        <w:ind w:firstLine="567"/>
        <w:jc w:val="both"/>
        <w:rPr>
          <w:spacing w:val="-1"/>
          <w:lang w:val="uk-UA" w:eastAsia="uk-UA"/>
        </w:rPr>
      </w:pPr>
      <w:r>
        <w:rPr>
          <w:spacing w:val="-1"/>
          <w:lang w:val="uk-UA" w:eastAsia="uk-UA"/>
        </w:rPr>
      </w:r>
    </w:p>
    <w:p>
      <w:pPr>
        <w:pStyle w:val="Normal"/>
        <w:jc w:val="center"/>
        <w:rPr>
          <w:b/>
          <w:b/>
          <w:bCs/>
          <w:spacing w:val="-1"/>
          <w:lang w:val="uk-UA" w:eastAsia="uk-UA"/>
        </w:rPr>
      </w:pPr>
      <w:r>
        <w:rPr>
          <w:b/>
          <w:bCs/>
          <w:spacing w:val="-1"/>
          <w:lang w:val="uk-UA" w:eastAsia="uk-UA"/>
        </w:rPr>
        <w:t>5. ВІДПОВІДАЛЬНІСТЬ СТОРІН</w:t>
      </w:r>
    </w:p>
    <w:p>
      <w:pPr>
        <w:pStyle w:val="Normal"/>
        <w:ind w:firstLine="539"/>
        <w:jc w:val="both"/>
        <w:rPr>
          <w:color w:val="auto"/>
          <w:lang w:val="uk-UA" w:eastAsia="uk-UA"/>
        </w:rPr>
      </w:pPr>
      <w:r>
        <w:rPr>
          <w:color w:val="auto"/>
          <w:spacing w:val="6"/>
          <w:lang w:val="uk-UA" w:eastAsia="uk-UA"/>
        </w:rPr>
        <w:t xml:space="preserve">5.1. </w:t>
      </w:r>
      <w:r>
        <w:rPr>
          <w:color w:val="auto"/>
          <w:lang w:val="uk-UA" w:eastAsia="uk-UA"/>
        </w:rPr>
        <w:t>За порушення строків</w:t>
      </w:r>
      <w:r>
        <w:rPr>
          <w:bCs/>
          <w:color w:val="auto"/>
          <w:lang w:val="uk-UA" w:eastAsia="uk-UA"/>
        </w:rPr>
        <w:t xml:space="preserve"> виконання робіт за Договором, </w:t>
      </w:r>
      <w:r>
        <w:rPr>
          <w:color w:val="auto"/>
          <w:lang w:val="uk-UA" w:eastAsia="uk-UA"/>
        </w:rPr>
        <w:t xml:space="preserve">Виконавець, на вимогу Замовника, сплачує пеню </w:t>
      </w:r>
      <w:r>
        <w:rPr>
          <w:color w:val="auto"/>
          <w:spacing w:val="5"/>
          <w:lang w:val="uk-UA" w:eastAsia="uk-UA"/>
        </w:rPr>
        <w:t>у розмірі 0,1%</w:t>
      </w:r>
      <w:r>
        <w:rPr>
          <w:color w:val="auto"/>
          <w:lang w:val="uk-UA" w:eastAsia="uk-UA"/>
        </w:rPr>
        <w:t xml:space="preserve">  вартості невиконаних своєчасно робіт за кожен день прострочення.</w:t>
      </w:r>
    </w:p>
    <w:p>
      <w:pPr>
        <w:pStyle w:val="Normal"/>
        <w:ind w:firstLine="540"/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5.2. Виконавець звільняється від відповідальності за порушення строків  виконання робіт,  якщо  таке прострочення мало місце  з вини  Замовника. </w:t>
      </w:r>
    </w:p>
    <w:p>
      <w:pPr>
        <w:pStyle w:val="Normal"/>
        <w:ind w:firstLine="539"/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5.3. За порушення строків оплати виконаних робіт</w:t>
      </w:r>
      <w:r>
        <w:rPr>
          <w:color w:val="auto"/>
          <w:lang w:eastAsia="uk-UA"/>
        </w:rPr>
        <w:t>,</w:t>
      </w:r>
      <w:r>
        <w:rPr>
          <w:color w:val="auto"/>
          <w:lang w:val="uk-UA" w:eastAsia="uk-UA"/>
        </w:rPr>
        <w:t xml:space="preserve"> Замовник, на вимогу Виконавця, сплачує пеню </w:t>
      </w:r>
      <w:r>
        <w:rPr>
          <w:color w:val="auto"/>
          <w:spacing w:val="5"/>
          <w:lang w:val="uk-UA" w:eastAsia="uk-UA"/>
        </w:rPr>
        <w:t xml:space="preserve">у розмірі облікової ставки НБУ </w:t>
      </w:r>
      <w:r>
        <w:rPr>
          <w:color w:val="auto"/>
          <w:lang w:val="uk-UA" w:eastAsia="uk-UA"/>
        </w:rPr>
        <w:t>(яка діяла в період, за який вона нараховується) від неоплаченої своєчасно суми за кожен день прострочення.</w:t>
      </w:r>
    </w:p>
    <w:p>
      <w:pPr>
        <w:pStyle w:val="Normal"/>
        <w:ind w:firstLine="540"/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5.4. Сплата пені не звільняє Сторони від подальшого виконання договірних зобов'язань і від відповідальності за їх невиконання.</w:t>
      </w:r>
    </w:p>
    <w:p>
      <w:pPr>
        <w:pStyle w:val="Normal"/>
        <w:ind w:firstLine="540"/>
        <w:jc w:val="both"/>
        <w:rPr>
          <w:color w:val="auto"/>
          <w:spacing w:val="-1"/>
          <w:lang w:val="uk-UA" w:eastAsia="uk-UA"/>
        </w:rPr>
      </w:pPr>
      <w:r>
        <w:rPr>
          <w:color w:val="auto"/>
          <w:spacing w:val="1"/>
          <w:lang w:val="uk-UA" w:eastAsia="uk-UA"/>
        </w:rPr>
        <w:t xml:space="preserve">5.5. В інших випадках за невиконання або неналежне виконання зобов'язань за цим договором Виконавець і </w:t>
      </w:r>
      <w:r>
        <w:rPr>
          <w:color w:val="auto"/>
          <w:spacing w:val="-1"/>
          <w:lang w:val="uk-UA" w:eastAsia="uk-UA"/>
        </w:rPr>
        <w:t>Замовник несуть відповідальність згідно діючому законодавству України.</w:t>
      </w:r>
    </w:p>
    <w:p>
      <w:pPr>
        <w:pStyle w:val="Normal"/>
        <w:jc w:val="both"/>
        <w:rPr>
          <w:spacing w:val="6"/>
          <w:lang w:val="uk-UA" w:eastAsia="uk-UA"/>
        </w:rPr>
      </w:pPr>
      <w:r>
        <w:rPr>
          <w:spacing w:val="6"/>
          <w:lang w:val="uk-UA" w:eastAsia="uk-UA"/>
        </w:rPr>
      </w:r>
    </w:p>
    <w:p>
      <w:pPr>
        <w:pStyle w:val="Normal"/>
        <w:spacing w:before="0" w:after="0"/>
        <w:ind w:firstLine="567"/>
        <w:contextualSpacing/>
        <w:jc w:val="center"/>
        <w:rPr>
          <w:color w:val="auto"/>
          <w:lang w:val="uk-UA" w:eastAsia="uk-UA"/>
        </w:rPr>
      </w:pPr>
      <w:r>
        <w:rPr>
          <w:b/>
          <w:bCs/>
          <w:lang w:val="uk-UA" w:eastAsia="uk-UA"/>
        </w:rPr>
        <w:t>6. ФОРС-МАЖОРНІ ОБСТАВИНИ</w:t>
      </w:r>
    </w:p>
    <w:p>
      <w:pPr>
        <w:pStyle w:val="Normal"/>
        <w:widowControl w:val="false"/>
        <w:numPr>
          <w:ilvl w:val="1"/>
          <w:numId w:val="1"/>
        </w:numPr>
        <w:spacing w:before="0" w:after="0"/>
        <w:ind w:left="0" w:firstLine="709"/>
        <w:contextualSpacing/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Сторона звільняється від відповідальності невиконання або неналежного виконання зобов'язань за даним Договором, якщо воно явилося наслідком дії обставин непереборної сили, як-то стихійні лиха, епідемія, війни й воєнні дії, ембарго, міжнародні санкції, страйки, валютні обмеження, акти вищих органів державної влади й/або управлінь та інше, що роблять неможливим виконання зобов’язань.</w:t>
      </w:r>
    </w:p>
    <w:p>
      <w:pPr>
        <w:pStyle w:val="Normal"/>
        <w:widowControl w:val="false"/>
        <w:numPr>
          <w:ilvl w:val="1"/>
          <w:numId w:val="1"/>
        </w:numPr>
        <w:spacing w:before="0" w:after="0"/>
        <w:ind w:left="0" w:firstLine="709"/>
        <w:contextualSpacing/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При настанні зазначених вище обставин непереборної сили, Сторона повинна протягом 10 (десяти) календарних днів письмово сповістити про це іншу Сторону з наданням документів, виданих уповноваженими державними органами, які підтверджують факт настання зазначених обставин. У випадку недотримання зазначених умов, Сторона не має права посилатися на обставини непереборної сили, як підставу, звільняючу від виконання зобов'язань за Договором.</w:t>
      </w:r>
    </w:p>
    <w:p>
      <w:pPr>
        <w:pStyle w:val="Normal"/>
        <w:widowControl w:val="false"/>
        <w:numPr>
          <w:ilvl w:val="1"/>
          <w:numId w:val="1"/>
        </w:numPr>
        <w:spacing w:before="0" w:after="0"/>
        <w:ind w:left="0" w:firstLine="709"/>
        <w:contextualSpacing/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Строк виконання зобов'язань за даним Договором автоматично продовжується на час дії вищевказаних обставин непереборної сили, за умови своєчасного повідомлення про настання названих обставин.</w:t>
      </w:r>
    </w:p>
    <w:p>
      <w:pPr>
        <w:pStyle w:val="Normal"/>
        <w:widowControl w:val="false"/>
        <w:numPr>
          <w:ilvl w:val="1"/>
          <w:numId w:val="1"/>
        </w:numPr>
        <w:spacing w:before="0" w:after="0"/>
        <w:ind w:left="0" w:firstLine="709"/>
        <w:contextualSpacing/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У випадку, коли обставини непереборної сили й/або їх наслідків продовжують діяти більш двох місяців або якщо при настанні даних обставин, стає зрозуміло, що вони будуть діяти більш цього строку, Сторони зобов'язуються провести переговори з метою визначення прийнятних для них способів виконання даного Договору й досягнення відповідної  домовленості.</w:t>
      </w:r>
    </w:p>
    <w:p>
      <w:pPr>
        <w:pStyle w:val="Normal"/>
        <w:jc w:val="both"/>
        <w:rPr>
          <w:spacing w:val="-1"/>
          <w:lang w:val="uk-UA" w:eastAsia="uk-UA"/>
        </w:rPr>
      </w:pPr>
      <w:r>
        <w:rPr>
          <w:spacing w:val="-1"/>
          <w:lang w:val="uk-UA" w:eastAsia="uk-UA"/>
        </w:rPr>
      </w:r>
    </w:p>
    <w:p>
      <w:pPr>
        <w:pStyle w:val="Normal"/>
        <w:jc w:val="center"/>
        <w:rPr>
          <w:b/>
          <w:b/>
          <w:bCs/>
          <w:spacing w:val="-2"/>
          <w:lang w:val="uk-UA" w:eastAsia="uk-UA"/>
        </w:rPr>
      </w:pPr>
      <w:r>
        <w:rPr>
          <w:b/>
          <w:bCs/>
          <w:spacing w:val="-2"/>
          <w:lang w:val="uk-UA" w:eastAsia="uk-UA"/>
        </w:rPr>
        <w:t>7. ЗАГАЛЬНІ ПОЛОЖЕННЯ</w:t>
      </w:r>
    </w:p>
    <w:p>
      <w:pPr>
        <w:pStyle w:val="Normal"/>
        <w:ind w:firstLine="709"/>
        <w:jc w:val="both"/>
        <w:rPr>
          <w:bCs/>
          <w:spacing w:val="-2"/>
          <w:lang w:val="uk-UA" w:eastAsia="uk-UA"/>
        </w:rPr>
      </w:pPr>
      <w:r>
        <w:rPr>
          <w:bCs/>
          <w:spacing w:val="-2"/>
          <w:lang w:val="uk-UA" w:eastAsia="uk-UA"/>
        </w:rPr>
        <w:t>7.1. Договір укладено у двох примірниках, які мають однакову юридичну силу, по одному примірнику для кожної із Сторін.</w:t>
      </w:r>
    </w:p>
    <w:p>
      <w:pPr>
        <w:pStyle w:val="Normal"/>
        <w:ind w:firstLine="709"/>
        <w:jc w:val="both"/>
        <w:rPr>
          <w:color w:val="auto"/>
          <w:lang w:val="uk-UA" w:eastAsia="uk-UA"/>
        </w:rPr>
      </w:pPr>
      <w:r>
        <w:rPr>
          <w:bCs/>
          <w:spacing w:val="-2"/>
          <w:lang w:val="uk-UA" w:eastAsia="uk-UA"/>
        </w:rPr>
        <w:t xml:space="preserve">7.2. До цього Договору додаються і є його невід’ємними частинами Кошторис №1 </w:t>
      </w:r>
      <w:r>
        <w:rPr>
          <w:color w:val="auto"/>
          <w:lang w:val="uk-UA" w:eastAsia="uk-UA"/>
        </w:rPr>
        <w:t>(Додаток №1) та Кошторис №2 (Додаток №2).</w:t>
      </w:r>
    </w:p>
    <w:p>
      <w:pPr>
        <w:pStyle w:val="Normal"/>
        <w:ind w:firstLine="709"/>
        <w:jc w:val="both"/>
        <w:rPr>
          <w:b/>
          <w:b/>
          <w:color w:val="auto"/>
          <w:lang w:val="uk-UA" w:eastAsia="uk-UA"/>
        </w:rPr>
      </w:pPr>
      <w:r>
        <w:rPr>
          <w:b/>
          <w:color w:val="auto"/>
          <w:lang w:val="uk-UA" w:eastAsia="uk-UA"/>
        </w:rPr>
      </w:r>
    </w:p>
    <w:p>
      <w:pPr>
        <w:pStyle w:val="Normal"/>
        <w:ind w:firstLine="709"/>
        <w:jc w:val="both"/>
        <w:rPr>
          <w:spacing w:val="-1"/>
          <w:lang w:val="uk-UA" w:eastAsia="uk-UA"/>
        </w:rPr>
      </w:pPr>
      <w:r>
        <w:rPr>
          <w:spacing w:val="-1"/>
          <w:lang w:val="uk-UA" w:eastAsia="uk-UA"/>
        </w:rPr>
        <w:t>7.3. Усі доповнення та зміни до цього Договору дійсні тільки в письмовій формі у вигляді додаткових угод до цього Договору, які підписані уповноваженими представниками Сторін.</w:t>
      </w:r>
    </w:p>
    <w:p>
      <w:pPr>
        <w:pStyle w:val="Normal"/>
        <w:jc w:val="center"/>
        <w:rPr>
          <w:b/>
          <w:b/>
          <w:bCs/>
          <w:spacing w:val="-1"/>
          <w:lang w:val="uk-UA" w:eastAsia="uk-UA"/>
        </w:rPr>
      </w:pPr>
      <w:r>
        <w:rPr>
          <w:b/>
          <w:bCs/>
          <w:spacing w:val="-1"/>
          <w:lang w:val="uk-UA" w:eastAsia="uk-UA"/>
        </w:rPr>
      </w:r>
    </w:p>
    <w:p>
      <w:pPr>
        <w:pStyle w:val="Normal"/>
        <w:jc w:val="center"/>
        <w:rPr>
          <w:b/>
          <w:b/>
          <w:bCs/>
          <w:spacing w:val="-1"/>
          <w:lang w:val="uk-UA" w:eastAsia="uk-UA"/>
        </w:rPr>
      </w:pPr>
      <w:r>
        <w:rPr>
          <w:b/>
          <w:bCs/>
          <w:spacing w:val="-1"/>
          <w:lang w:val="uk-UA" w:eastAsia="uk-UA"/>
        </w:rPr>
        <w:t>8. ТЕРМІН ДІЇ ДОГОВОРУ</w:t>
      </w:r>
    </w:p>
    <w:p>
      <w:pPr>
        <w:pStyle w:val="Normal"/>
        <w:ind w:firstLine="709"/>
        <w:jc w:val="both"/>
        <w:rPr>
          <w:spacing w:val="-1"/>
          <w:lang w:val="uk-UA" w:eastAsia="uk-UA"/>
        </w:rPr>
      </w:pPr>
      <w:r>
        <w:rPr>
          <w:spacing w:val="-1"/>
          <w:lang w:val="uk-UA" w:eastAsia="uk-UA"/>
        </w:rPr>
        <w:t xml:space="preserve">8.1. </w:t>
      </w:r>
      <w:r>
        <w:rPr>
          <w:color w:val="auto"/>
          <w:lang w:val="uk-UA" w:eastAsia="uk-UA"/>
        </w:rPr>
        <w:t xml:space="preserve">Даний Договір вступає в силу з моменту його підписання </w:t>
      </w:r>
      <w:r>
        <w:rPr>
          <w:spacing w:val="-1"/>
          <w:lang w:val="uk-UA" w:eastAsia="uk-UA"/>
        </w:rPr>
        <w:t>обома</w:t>
      </w:r>
      <w:r>
        <w:rPr>
          <w:color w:val="auto"/>
          <w:lang w:val="uk-UA" w:eastAsia="uk-UA"/>
        </w:rPr>
        <w:t xml:space="preserve"> Сторонами і діє до </w:t>
      </w:r>
      <w:r>
        <w:rPr>
          <w:color w:val="000000"/>
          <w:lang w:val="uk-UA" w:eastAsia="uk-UA"/>
        </w:rPr>
        <w:t>«31» грудня 2022р.</w:t>
      </w:r>
      <w:r>
        <w:rPr>
          <w:color w:val="auto"/>
          <w:lang w:val="uk-UA" w:eastAsia="uk-UA"/>
        </w:rPr>
        <w:t>, але в будь-якому випадку до моменту остаточного виконання Сторонами своїх зобов'язань.</w:t>
      </w:r>
    </w:p>
    <w:p>
      <w:pPr>
        <w:pStyle w:val="Normal"/>
        <w:jc w:val="center"/>
        <w:rPr>
          <w:b/>
          <w:b/>
          <w:bCs/>
          <w:lang w:val="uk-UA" w:eastAsia="uk-UA"/>
        </w:rPr>
      </w:pPr>
      <w:r>
        <w:rPr>
          <w:b/>
          <w:bCs/>
          <w:lang w:val="uk-UA" w:eastAsia="uk-UA"/>
        </w:rPr>
      </w:r>
    </w:p>
    <w:p>
      <w:pPr>
        <w:pStyle w:val="Normal"/>
        <w:jc w:val="center"/>
        <w:rPr>
          <w:b/>
          <w:b/>
          <w:bCs/>
          <w:lang w:val="uk-UA" w:eastAsia="uk-UA"/>
        </w:rPr>
      </w:pPr>
      <w:r>
        <w:rPr>
          <w:b/>
          <w:bCs/>
          <w:lang w:val="uk-UA" w:eastAsia="uk-UA"/>
        </w:rPr>
        <w:t>9. ЮРИДИЧНІ АДРЕСИ, РЕКВІЗИТИ І ПІДПИСИ СТОРІН</w:t>
      </w:r>
    </w:p>
    <w:p>
      <w:pPr>
        <w:pStyle w:val="Normal"/>
        <w:jc w:val="center"/>
        <w:rPr>
          <w:b/>
          <w:b/>
          <w:bCs/>
          <w:lang w:val="uk-UA" w:eastAsia="uk-UA"/>
        </w:rPr>
      </w:pPr>
      <w:r>
        <w:rPr>
          <w:b/>
          <w:bCs/>
          <w:lang w:val="uk-UA" w:eastAsia="uk-UA"/>
        </w:rPr>
      </w:r>
    </w:p>
    <w:tbl>
      <w:tblPr>
        <w:tblW w:w="98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26"/>
        <w:gridCol w:w="4925"/>
      </w:tblGrid>
      <w:tr>
        <w:trPr>
          <w:trHeight w:val="5239" w:hRule="atLeast"/>
        </w:trPr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ind w:left="114" w:hanging="0"/>
              <w:rPr>
                <w:color w:val="auto"/>
                <w:spacing w:val="-4"/>
                <w:lang w:val="uk-UA" w:eastAsia="uk-UA"/>
              </w:rPr>
            </w:pPr>
            <w:r>
              <w:rPr>
                <w:b/>
                <w:color w:val="auto"/>
                <w:spacing w:val="-4"/>
                <w:lang w:val="uk-UA" w:eastAsia="uk-UA"/>
              </w:rPr>
              <w:t>Замовник: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82" w:leader="none"/>
              </w:tabs>
              <w:rPr>
                <w:color w:val="auto"/>
                <w:lang w:val="uk-UA"/>
              </w:rPr>
            </w:pPr>
            <w:r>
              <w:rPr>
                <w:color w:val="auto"/>
                <w:lang w:val="uk-UA" w:eastAsia="uk-UA"/>
              </w:rPr>
              <w:t xml:space="preserve"> </w:t>
            </w:r>
            <w:r>
              <w:rPr>
                <w:b/>
                <w:color w:val="auto"/>
                <w:lang w:val="uk-UA"/>
              </w:rPr>
              <w:t>Олександрівська селищна рада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82" w:leader="none"/>
              </w:tabs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</w:t>
            </w:r>
            <w:r>
              <w:rPr>
                <w:color w:val="auto"/>
                <w:lang w:val="uk-UA"/>
              </w:rPr>
              <w:t>:56530 Миколаївська обл..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82" w:leader="none"/>
              </w:tabs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Вознесенський р-н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82" w:leader="none"/>
              </w:tabs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смт.Олександрівка , вулГенерала Подзігуна 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82" w:leader="none"/>
              </w:tabs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буд. 208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82" w:leader="none"/>
              </w:tabs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Код ЄДРПОУ: </w:t>
            </w:r>
            <w:r>
              <w:rPr>
                <w:color w:val="auto"/>
                <w:lang w:val="uk-UA"/>
              </w:rPr>
              <w:t>04376162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3" w:leader="none"/>
              </w:tabs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п/р</w:t>
            </w:r>
            <w:r>
              <w:rPr>
                <w:color w:val="auto"/>
                <w:lang w:val="uk-UA"/>
              </w:rPr>
              <w:t>: 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3" w:leader="none"/>
              </w:tabs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Державна казначейська служба м.Київ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3" w:leader="none"/>
              </w:tabs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УДКСУ у Вознесенському р-ні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3" w:leader="none"/>
              </w:tabs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МФО</w:t>
            </w:r>
            <w:r>
              <w:rPr>
                <w:color w:val="auto"/>
                <w:lang w:val="uk-UA"/>
              </w:rPr>
              <w:t>: 820172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425" w:leader="none"/>
                <w:tab w:val="left" w:pos="6420" w:leader="none"/>
              </w:tabs>
              <w:rPr>
                <w:b/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425" w:leader="none"/>
                <w:tab w:val="left" w:pos="6420" w:leader="none"/>
              </w:tabs>
              <w:rPr>
                <w:b/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425" w:leader="none"/>
                <w:tab w:val="left" w:pos="6420" w:leader="none"/>
              </w:tabs>
              <w:rPr>
                <w:b/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Від Замовника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425" w:leader="none"/>
                <w:tab w:val="left" w:pos="6420" w:leader="none"/>
              </w:tabs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Сільський голова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425" w:leader="none"/>
                <w:tab w:val="left" w:pos="6420" w:leader="none"/>
              </w:tabs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425" w:leader="none"/>
                <w:tab w:val="left" w:pos="6420" w:leader="none"/>
              </w:tabs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425" w:leader="none"/>
                <w:tab w:val="left" w:pos="6420" w:leader="none"/>
              </w:tabs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__________________Микола БЕНЗАР</w:t>
            </w:r>
          </w:p>
          <w:p>
            <w:pPr>
              <w:pStyle w:val="Normal"/>
              <w:widowControl w:val="false"/>
              <w:spacing w:before="0" w:after="120"/>
              <w:ind w:left="114" w:hanging="0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М.П.</w:t>
            </w:r>
          </w:p>
        </w:tc>
        <w:tc>
          <w:tcPr>
            <w:tcW w:w="4925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114" w:hanging="0"/>
              <w:rPr>
                <w:b/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Виконавець:</w:t>
            </w:r>
          </w:p>
          <w:p>
            <w:pPr>
              <w:pStyle w:val="Normal"/>
              <w:widowControl w:val="false"/>
              <w:jc w:val="both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</w:r>
          </w:p>
          <w:p>
            <w:pPr>
              <w:pStyle w:val="Normal"/>
              <w:widowControl w:val="false"/>
              <w:jc w:val="both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</w:r>
          </w:p>
          <w:p>
            <w:pPr>
              <w:pStyle w:val="Normal"/>
              <w:widowControl w:val="false"/>
              <w:jc w:val="both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</w:r>
          </w:p>
          <w:p>
            <w:pPr>
              <w:pStyle w:val="Normal"/>
              <w:widowControl w:val="false"/>
              <w:jc w:val="both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</w:r>
          </w:p>
          <w:p>
            <w:pPr>
              <w:pStyle w:val="Normal"/>
              <w:widowControl w:val="false"/>
              <w:jc w:val="both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</w:r>
          </w:p>
          <w:p>
            <w:pPr>
              <w:pStyle w:val="Normal"/>
              <w:widowControl w:val="false"/>
              <w:spacing w:before="0" w:after="120"/>
              <w:ind w:firstLine="72"/>
              <w:rPr>
                <w:b/>
                <w:b/>
                <w:color w:val="auto"/>
                <w:spacing w:val="-4"/>
                <w:lang w:val="uk-UA" w:eastAsia="uk-UA"/>
              </w:rPr>
            </w:pPr>
            <w:r>
              <w:rPr>
                <w:b/>
                <w:color w:val="auto"/>
                <w:spacing w:val="-4"/>
                <w:lang w:val="uk-UA" w:eastAsia="uk-UA"/>
              </w:rPr>
            </w:r>
          </w:p>
          <w:p>
            <w:pPr>
              <w:pStyle w:val="Normal"/>
              <w:widowControl w:val="false"/>
              <w:spacing w:before="0" w:after="120"/>
              <w:ind w:firstLine="72"/>
              <w:rPr>
                <w:b/>
                <w:b/>
                <w:color w:val="auto"/>
                <w:spacing w:val="-4"/>
                <w:lang w:val="uk-UA" w:eastAsia="uk-UA"/>
              </w:rPr>
            </w:pPr>
            <w:r>
              <w:rPr>
                <w:b/>
                <w:color w:val="auto"/>
                <w:spacing w:val="-4"/>
                <w:lang w:val="uk-UA" w:eastAsia="uk-UA"/>
              </w:rPr>
            </w:r>
          </w:p>
          <w:p>
            <w:pPr>
              <w:pStyle w:val="Normal"/>
              <w:widowControl w:val="false"/>
              <w:spacing w:before="0" w:after="120"/>
              <w:ind w:firstLine="72"/>
              <w:rPr>
                <w:b/>
                <w:b/>
                <w:color w:val="auto"/>
                <w:spacing w:val="-4"/>
                <w:lang w:val="uk-UA" w:eastAsia="uk-UA"/>
              </w:rPr>
            </w:pPr>
            <w:r>
              <w:rPr>
                <w:b/>
                <w:color w:val="auto"/>
                <w:spacing w:val="-4"/>
                <w:lang w:val="uk-UA" w:eastAsia="uk-UA"/>
              </w:rPr>
            </w:r>
          </w:p>
          <w:p>
            <w:pPr>
              <w:pStyle w:val="Normal"/>
              <w:widowControl w:val="false"/>
              <w:spacing w:before="0" w:after="120"/>
              <w:ind w:firstLine="72"/>
              <w:rPr>
                <w:b/>
                <w:b/>
                <w:color w:val="auto"/>
                <w:spacing w:val="-4"/>
                <w:lang w:val="uk-UA" w:eastAsia="uk-UA"/>
              </w:rPr>
            </w:pPr>
            <w:r>
              <w:rPr>
                <w:b/>
                <w:color w:val="auto"/>
                <w:spacing w:val="-4"/>
                <w:lang w:val="uk-UA" w:eastAsia="uk-UA"/>
              </w:rPr>
            </w:r>
          </w:p>
          <w:p>
            <w:pPr>
              <w:pStyle w:val="Normal"/>
              <w:widowControl w:val="false"/>
              <w:spacing w:before="0" w:after="120"/>
              <w:ind w:firstLine="72"/>
              <w:rPr>
                <w:b/>
                <w:b/>
                <w:color w:val="auto"/>
                <w:spacing w:val="-4"/>
                <w:lang w:val="uk-UA" w:eastAsia="uk-UA"/>
              </w:rPr>
            </w:pPr>
            <w:r>
              <w:rPr>
                <w:b/>
                <w:color w:val="auto"/>
                <w:spacing w:val="-4"/>
                <w:lang w:val="uk-UA" w:eastAsia="uk-UA"/>
              </w:rPr>
            </w:r>
          </w:p>
          <w:p>
            <w:pPr>
              <w:pStyle w:val="Normal"/>
              <w:widowControl w:val="false"/>
              <w:spacing w:before="0" w:after="120"/>
              <w:ind w:firstLine="72"/>
              <w:rPr>
                <w:b/>
                <w:b/>
                <w:color w:val="auto"/>
                <w:spacing w:val="-4"/>
                <w:lang w:val="uk-UA" w:eastAsia="uk-UA"/>
              </w:rPr>
            </w:pPr>
            <w:r>
              <w:rPr>
                <w:b/>
                <w:color w:val="auto"/>
                <w:spacing w:val="-4"/>
                <w:lang w:val="uk-UA" w:eastAsia="uk-UA"/>
              </w:rPr>
              <w:t>Від Виконавця</w:t>
            </w:r>
          </w:p>
          <w:p>
            <w:pPr>
              <w:pStyle w:val="Normal"/>
              <w:widowControl w:val="false"/>
              <w:ind w:left="474" w:hanging="0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  <w:p>
            <w:pPr>
              <w:pStyle w:val="Normal"/>
              <w:widowControl w:val="false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  <w:p>
            <w:pPr>
              <w:pStyle w:val="Normal"/>
              <w:widowControl w:val="false"/>
              <w:spacing w:before="0" w:after="120"/>
              <w:ind w:left="100" w:firstLine="28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__________________</w:t>
            </w:r>
          </w:p>
          <w:p>
            <w:pPr>
              <w:pStyle w:val="Normal"/>
              <w:widowControl w:val="false"/>
              <w:spacing w:before="0" w:after="120"/>
              <w:ind w:left="100" w:firstLine="28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М.П.</w:t>
            </w:r>
          </w:p>
        </w:tc>
      </w:tr>
    </w:tbl>
    <w:p>
      <w:pPr>
        <w:pStyle w:val="Normal"/>
        <w:numPr>
          <w:ilvl w:val="0"/>
          <w:numId w:val="0"/>
        </w:numPr>
        <w:spacing w:beforeAutospacing="1" w:afterAutospacing="1"/>
        <w:ind w:left="6411" w:hanging="28"/>
        <w:outlineLvl w:val="2"/>
        <w:rPr>
          <w:b/>
          <w:b/>
          <w:bCs/>
          <w:color w:val="auto"/>
          <w:sz w:val="27"/>
          <w:szCs w:val="27"/>
          <w:lang w:val="uk-UA" w:eastAsia="uk-UA"/>
        </w:rPr>
      </w:pPr>
      <w:r>
        <w:rPr>
          <w:b/>
          <w:bCs/>
          <w:color w:val="auto"/>
          <w:sz w:val="27"/>
          <w:szCs w:val="27"/>
          <w:lang w:val="uk-UA" w:eastAsia="uk-UA"/>
        </w:rPr>
      </w:r>
    </w:p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jc w:val="right"/>
        <w:rPr>
          <w:bCs/>
          <w:lang w:val="uk-UA" w:eastAsia="uk-UA"/>
        </w:rPr>
      </w:pPr>
      <w:r>
        <w:rPr>
          <w:bCs/>
          <w:lang w:val="uk-UA" w:eastAsia="uk-UA"/>
        </w:rPr>
        <w:t>Додаток 1</w:t>
      </w:r>
    </w:p>
    <w:p>
      <w:pPr>
        <w:pStyle w:val="Normal"/>
        <w:jc w:val="right"/>
        <w:rPr>
          <w:bCs/>
          <w:lang w:val="uk-UA" w:eastAsia="uk-UA"/>
        </w:rPr>
      </w:pPr>
      <w:r>
        <w:rPr>
          <w:bCs/>
          <w:lang w:val="uk-UA" w:eastAsia="uk-UA"/>
        </w:rPr>
        <w:t>до договору №__________</w:t>
      </w:r>
    </w:p>
    <w:p>
      <w:pPr>
        <w:pStyle w:val="Normal"/>
        <w:jc w:val="right"/>
        <w:rPr>
          <w:bCs/>
          <w:lang w:val="uk-UA" w:eastAsia="uk-UA"/>
        </w:rPr>
      </w:pPr>
      <w:r>
        <w:rPr>
          <w:bCs/>
          <w:lang w:val="uk-UA" w:eastAsia="uk-UA"/>
        </w:rPr>
        <w:t>від «     »_____________ 2022р.</w:t>
      </w:r>
    </w:p>
    <w:p>
      <w:pPr>
        <w:pStyle w:val="Normal"/>
        <w:jc w:val="right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jc w:val="right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Форма № 3-П</w:t>
      </w:r>
    </w:p>
    <w:tbl>
      <w:tblPr>
        <w:tblW w:w="10400" w:type="dxa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166"/>
        <w:gridCol w:w="4680"/>
        <w:gridCol w:w="2554"/>
      </w:tblGrid>
      <w:tr>
        <w:trPr>
          <w:trHeight w:val="655" w:hRule="atLeast"/>
        </w:trPr>
        <w:tc>
          <w:tcPr>
            <w:tcW w:w="3166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color w:val="auto"/>
                <w:lang w:val="en-US" w:eastAsia="ar-SA"/>
              </w:rPr>
            </w:pPr>
            <w:r>
              <w:rPr>
                <w:color w:val="auto"/>
                <w:lang w:val="en-US" w:eastAsia="ar-SA"/>
              </w:rPr>
            </w:r>
          </w:p>
        </w:tc>
        <w:tc>
          <w:tcPr>
            <w:tcW w:w="46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КОШТОРИС  № 1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на проектні роботи</w:t>
            </w:r>
          </w:p>
        </w:tc>
        <w:tc>
          <w:tcPr>
            <w:tcW w:w="255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420" w:leader="none"/>
              </w:tabs>
              <w:snapToGrid w:val="false"/>
              <w:ind w:right="-100" w:hanging="0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</w:tc>
      </w:tr>
    </w:tbl>
    <w:p>
      <w:pPr>
        <w:pStyle w:val="Normal"/>
        <w:ind w:right="-452" w:hanging="0"/>
        <w:jc w:val="center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left="72" w:right="12" w:hanging="20"/>
        <w:jc w:val="center"/>
        <w:rPr>
          <w:color w:val="auto"/>
          <w:lang w:val="uk-UA" w:eastAsia="uk-UA"/>
        </w:rPr>
      </w:pPr>
      <w:r>
        <w:rPr>
          <w:color w:val="auto"/>
          <w:lang w:val="uk-UA" w:eastAsia="ar-SA"/>
        </w:rPr>
        <w:t>«Нове будівництво місцевої автоматизованої системи централізованого оповіщення в населених пунктах Олександрівської селищної ради Вознесенського району Миколаївської області»</w:t>
      </w:r>
    </w:p>
    <w:p>
      <w:pPr>
        <w:pStyle w:val="Normal"/>
        <w:ind w:right="-452" w:hanging="0"/>
        <w:jc w:val="center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right="-452" w:hanging="0"/>
        <w:jc w:val="center"/>
        <w:rPr>
          <w:color w:val="auto"/>
          <w:lang w:val="uk-UA" w:eastAsia="uk-UA"/>
        </w:rPr>
      </w:pPr>
      <w:r>
        <w:rPr>
          <w:b/>
          <w:bCs/>
          <w:lang w:val="uk-UA" w:eastAsia="uk-UA"/>
        </w:rPr>
        <w:t>Технічне завдання</w:t>
      </w:r>
    </w:p>
    <w:p>
      <w:pPr>
        <w:pStyle w:val="Normal"/>
        <w:ind w:right="-452" w:hanging="0"/>
        <w:jc w:val="center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right="-452" w:hanging="0"/>
        <w:jc w:val="center"/>
        <w:rPr>
          <w:b/>
          <w:b/>
          <w:bCs/>
          <w:color w:val="auto"/>
          <w:lang w:val="uk-UA" w:eastAsia="uk-UA"/>
        </w:rPr>
      </w:pPr>
      <w:r>
        <w:rPr>
          <w:b/>
          <w:bCs/>
          <w:color w:val="auto"/>
          <w:lang w:val="uk-UA" w:eastAsia="uk-UA"/>
        </w:rPr>
      </w:r>
    </w:p>
    <w:tbl>
      <w:tblPr>
        <w:tblW w:w="1006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21"/>
        <w:gridCol w:w="2679"/>
        <w:gridCol w:w="995"/>
        <w:gridCol w:w="1701"/>
        <w:gridCol w:w="991"/>
        <w:gridCol w:w="1559"/>
        <w:gridCol w:w="1418"/>
      </w:tblGrid>
      <w:tr>
        <w:trPr/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  <w:t>Чер-гове число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  <w:t>Перелік робіт,</w:t>
            </w:r>
          </w:p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  <w:t>що виконуються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  <w:t>Виконавці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  <w:t>Кіль-</w:t>
            </w:r>
          </w:p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  <w:t>кість</w:t>
            </w:r>
          </w:p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  <w:t>люд.-</w:t>
            </w:r>
          </w:p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  <w:t>днів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  <w:t>Показник кошторисної вартості в розрахунку на 1 люд.-день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  <w:t>Всього</w:t>
            </w:r>
          </w:p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  <w:t>вартість робіт,</w:t>
            </w:r>
          </w:p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en-US" w:eastAsia="ar-SA"/>
              </w:rPr>
            </w:pPr>
            <w:r>
              <w:rPr>
                <w:color w:val="auto"/>
                <w:lang w:val="uk-UA" w:eastAsia="ar-SA"/>
              </w:rPr>
              <w:t>грн.</w:t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color w:val="auto"/>
                <w:lang w:val="en-US" w:eastAsia="ar-SA"/>
              </w:rPr>
            </w:pPr>
            <w:r>
              <w:rPr>
                <w:color w:val="auto"/>
                <w:lang w:val="en-US" w:eastAsia="ar-SA"/>
              </w:rPr>
            </w:r>
          </w:p>
        </w:tc>
        <w:tc>
          <w:tcPr>
            <w:tcW w:w="2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color w:val="auto"/>
                <w:lang w:val="en-US" w:eastAsia="ar-SA"/>
              </w:rPr>
            </w:pPr>
            <w:r>
              <w:rPr>
                <w:color w:val="auto"/>
                <w:lang w:val="en-US" w:eastAsia="ar-SA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  <w:t>Кіль-</w:t>
            </w:r>
          </w:p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  <w:t>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en-US" w:eastAsia="ar-SA"/>
              </w:rPr>
            </w:pPr>
            <w:r>
              <w:rPr>
                <w:color w:val="auto"/>
                <w:lang w:val="uk-UA" w:eastAsia="ar-SA"/>
              </w:rPr>
              <w:t>Посада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color w:val="auto"/>
                <w:lang w:val="en-US" w:eastAsia="ar-SA"/>
              </w:rPr>
            </w:pPr>
            <w:r>
              <w:rPr>
                <w:color w:val="auto"/>
                <w:lang w:val="en-US" w:eastAsia="ar-SA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color w:val="auto"/>
                <w:lang w:val="en-US" w:eastAsia="ar-SA"/>
              </w:rPr>
            </w:pPr>
            <w:r>
              <w:rPr>
                <w:color w:val="auto"/>
                <w:lang w:val="en-US" w:eastAsia="ar-SA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color w:val="auto"/>
                <w:lang w:val="en-US" w:eastAsia="ar-SA"/>
              </w:rPr>
            </w:pPr>
            <w:r>
              <w:rPr>
                <w:color w:val="auto"/>
                <w:lang w:val="en-US" w:eastAsia="ar-SA"/>
              </w:rPr>
            </w:r>
          </w:p>
        </w:tc>
      </w:tr>
      <w:tr>
        <w:trPr>
          <w:trHeight w:val="672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  <w:t>Розробка технічного завдання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jc w:val="center"/>
              <w:rPr>
                <w:color w:val="auto"/>
                <w:lang w:val="en-US" w:eastAsia="ar-SA"/>
              </w:rPr>
            </w:pPr>
            <w:r>
              <w:rPr>
                <w:color w:val="auto"/>
                <w:lang w:val="en-US" w:eastAsia="ar-SA"/>
              </w:rPr>
            </w:r>
          </w:p>
        </w:tc>
      </w:tr>
    </w:tbl>
    <w:p>
      <w:pPr>
        <w:pStyle w:val="Normal"/>
        <w:ind w:right="-452" w:hanging="0"/>
        <w:rPr>
          <w:color w:val="auto"/>
          <w:lang w:val="uk-UA" w:eastAsia="ar-SA"/>
        </w:rPr>
      </w:pPr>
      <w:r>
        <w:rPr>
          <w:lang w:val="uk-UA" w:eastAsia="uk-UA"/>
        </w:rPr>
        <w:t xml:space="preserve">Разом: </w:t>
      </w:r>
    </w:p>
    <w:tbl>
      <w:tblPr>
        <w:tblW w:w="10385" w:type="dxa"/>
        <w:jc w:val="left"/>
        <w:tblInd w:w="-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967"/>
        <w:gridCol w:w="20"/>
        <w:gridCol w:w="1398"/>
      </w:tblGrid>
      <w:tr>
        <w:trPr/>
        <w:tc>
          <w:tcPr>
            <w:tcW w:w="896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340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ar-SA"/>
              </w:rPr>
              <w:t>ПДВ  20%:</w:t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</w:tc>
        <w:tc>
          <w:tcPr>
            <w:tcW w:w="139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auto"/>
                <w:lang w:val="uk-UA" w:eastAsia="ar-SA"/>
              </w:rPr>
            </w:pPr>
            <w:r>
              <w:rPr>
                <w:b/>
                <w:bCs/>
                <w:color w:val="auto"/>
                <w:lang w:val="uk-UA" w:eastAsia="ar-SA"/>
              </w:rPr>
            </w:r>
          </w:p>
        </w:tc>
      </w:tr>
      <w:tr>
        <w:trPr/>
        <w:tc>
          <w:tcPr>
            <w:tcW w:w="896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340"/>
              <w:rPr>
                <w:color w:val="auto"/>
                <w:lang w:val="uk-UA" w:eastAsia="uk-UA"/>
              </w:rPr>
            </w:pPr>
            <w:r>
              <w:rPr>
                <w:b/>
                <w:bCs/>
                <w:color w:val="auto"/>
                <w:lang w:val="uk-UA" w:eastAsia="ar-SA"/>
              </w:rPr>
              <w:t>Всього за кошторисом:</w:t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</w:tc>
        <w:tc>
          <w:tcPr>
            <w:tcW w:w="139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</w:r>
          </w:p>
        </w:tc>
      </w:tr>
    </w:tbl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left="-142" w:right="-183" w:hanging="284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left="-142" w:right="-183" w:hanging="284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left="-142" w:right="-183" w:hanging="284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left="-142" w:right="-183" w:hanging="284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tbl>
      <w:tblPr>
        <w:tblW w:w="5000" w:type="pct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4567"/>
        <w:gridCol w:w="4787"/>
      </w:tblGrid>
      <w:tr>
        <w:trPr/>
        <w:tc>
          <w:tcPr>
            <w:tcW w:w="4567" w:type="dxa"/>
            <w:tcBorders/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120"/>
              <w:rPr>
                <w:b/>
                <w:b/>
                <w:color w:val="auto"/>
                <w:lang w:val="uk-UA" w:eastAsia="ar-SA"/>
              </w:rPr>
            </w:pPr>
            <w:r>
              <w:rPr>
                <w:b/>
                <w:color w:val="auto"/>
                <w:lang w:val="uk-UA" w:eastAsia="ar-SA"/>
              </w:rPr>
              <w:t>Від ЗАМОВНИКА: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rPr>
                <w:b/>
                <w:b/>
                <w:color w:val="auto"/>
                <w:lang w:val="uk-UA" w:eastAsia="ar-SA"/>
              </w:rPr>
            </w:pPr>
            <w:r>
              <w:rPr>
                <w:b/>
                <w:color w:val="auto"/>
                <w:lang w:val="uk-UA"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rPr>
                <w:b/>
                <w:b/>
                <w:color w:val="auto"/>
                <w:lang w:val="uk-UA" w:eastAsia="ar-SA"/>
              </w:rPr>
            </w:pPr>
            <w:r>
              <w:rPr>
                <w:b/>
                <w:color w:val="auto"/>
                <w:lang w:val="uk-UA" w:eastAsia="ar-SA"/>
              </w:rPr>
            </w:r>
          </w:p>
          <w:p>
            <w:pPr>
              <w:pStyle w:val="Normal"/>
              <w:widowControl w:val="false"/>
              <w:snapToGrid w:val="fals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__________________/ /</w:t>
            </w:r>
          </w:p>
        </w:tc>
        <w:tc>
          <w:tcPr>
            <w:tcW w:w="4787" w:type="dxa"/>
            <w:tcBorders/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120"/>
              <w:ind w:left="946" w:hanging="0"/>
              <w:rPr>
                <w:color w:val="auto"/>
                <w:lang w:val="uk-UA" w:eastAsia="ar-SA"/>
              </w:rPr>
            </w:pPr>
            <w:r>
              <w:rPr>
                <w:b/>
                <w:color w:val="auto"/>
                <w:lang w:val="uk-UA" w:eastAsia="ar-SA"/>
              </w:rPr>
              <w:t>Від</w:t>
            </w:r>
            <w:r>
              <w:rPr>
                <w:color w:val="auto"/>
                <w:lang w:val="uk-UA" w:eastAsia="ar-SA"/>
              </w:rPr>
              <w:t xml:space="preserve"> </w:t>
            </w:r>
            <w:r>
              <w:rPr>
                <w:rFonts w:eastAsia="Arial"/>
                <w:b/>
                <w:bCs/>
                <w:lang w:val="uk-UA"/>
              </w:rPr>
              <w:t>ВИКОНАВЦЯ</w:t>
            </w:r>
            <w:r>
              <w:rPr>
                <w:color w:val="auto"/>
                <w:lang w:val="uk-UA" w:eastAsia="ar-SA"/>
              </w:rPr>
              <w:t>:</w:t>
            </w:r>
          </w:p>
          <w:p>
            <w:pPr>
              <w:pStyle w:val="Normal"/>
              <w:widowControl w:val="false"/>
              <w:ind w:left="946" w:hanging="0"/>
              <w:rPr>
                <w:b/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</w:r>
          </w:p>
          <w:p>
            <w:pPr>
              <w:pStyle w:val="Normal"/>
              <w:widowControl w:val="false"/>
              <w:ind w:left="946" w:hanging="0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45" w:leader="none"/>
              </w:tabs>
              <w:ind w:left="946" w:right="408" w:hanging="0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_______________/ /</w:t>
            </w:r>
          </w:p>
        </w:tc>
      </w:tr>
    </w:tbl>
    <w:p>
      <w:pPr>
        <w:pStyle w:val="Normal"/>
        <w:ind w:left="-142" w:right="-183" w:hanging="284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left="-142" w:right="-183" w:hanging="284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left="-142" w:right="-183" w:hanging="284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left="-142" w:right="-183" w:hanging="284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left="-142" w:right="-183" w:hanging="284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left="-142" w:right="-183" w:hanging="284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left="-142" w:right="-183" w:hanging="284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left="-142" w:right="-183" w:hanging="284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left="-142" w:right="-183" w:hanging="284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left="-142" w:right="-183" w:hanging="284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left="-142" w:right="-183" w:hanging="284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left="-142" w:right="-183" w:hanging="284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left="-142" w:right="-183" w:hanging="284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jc w:val="right"/>
        <w:rPr>
          <w:bCs/>
          <w:lang w:val="uk-UA" w:eastAsia="uk-UA"/>
        </w:rPr>
      </w:pPr>
      <w:r>
        <w:rPr>
          <w:bCs/>
          <w:lang w:val="uk-UA" w:eastAsia="uk-UA"/>
        </w:rPr>
        <w:t>Додаток 2</w:t>
      </w:r>
    </w:p>
    <w:p>
      <w:pPr>
        <w:pStyle w:val="Normal"/>
        <w:jc w:val="right"/>
        <w:rPr>
          <w:bCs/>
          <w:lang w:val="uk-UA" w:eastAsia="uk-UA"/>
        </w:rPr>
      </w:pPr>
      <w:r>
        <w:rPr>
          <w:bCs/>
          <w:lang w:val="uk-UA" w:eastAsia="uk-UA"/>
        </w:rPr>
        <w:t>до договору №__________</w:t>
      </w:r>
    </w:p>
    <w:p>
      <w:pPr>
        <w:pStyle w:val="Normal"/>
        <w:jc w:val="right"/>
        <w:rPr>
          <w:bCs/>
          <w:lang w:val="uk-UA" w:eastAsia="uk-UA"/>
        </w:rPr>
      </w:pPr>
      <w:r>
        <w:rPr>
          <w:bCs/>
          <w:lang w:val="uk-UA" w:eastAsia="uk-UA"/>
        </w:rPr>
        <w:t>від «     »_____________ 2022р.</w:t>
      </w:r>
    </w:p>
    <w:p>
      <w:pPr>
        <w:pStyle w:val="Normal"/>
        <w:ind w:left="-142" w:right="-183" w:hanging="284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left="-142" w:right="-183" w:hanging="284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ind w:left="-142" w:right="-183" w:hanging="284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tbl>
      <w:tblPr>
        <w:tblW w:w="1069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2"/>
        <w:gridCol w:w="190"/>
        <w:gridCol w:w="549"/>
        <w:gridCol w:w="2384"/>
        <w:gridCol w:w="230"/>
        <w:gridCol w:w="1773"/>
        <w:gridCol w:w="1687"/>
        <w:gridCol w:w="1217"/>
        <w:gridCol w:w="1215"/>
        <w:gridCol w:w="17"/>
        <w:gridCol w:w="1319"/>
        <w:gridCol w:w="68"/>
      </w:tblGrid>
      <w:tr>
        <w:trPr/>
        <w:tc>
          <w:tcPr>
            <w:tcW w:w="23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b/>
                <w:b/>
                <w:bCs/>
                <w:color w:val="auto"/>
                <w:lang w:eastAsia="ar-SA"/>
              </w:rPr>
            </w:pPr>
            <w:r>
              <w:rPr>
                <w:b/>
                <w:bCs/>
                <w:color w:val="auto"/>
                <w:lang w:eastAsia="ar-SA"/>
              </w:rPr>
            </w:r>
          </w:p>
        </w:tc>
        <w:tc>
          <w:tcPr>
            <w:tcW w:w="784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</w:tc>
        <w:tc>
          <w:tcPr>
            <w:tcW w:w="255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  </w:t>
            </w:r>
            <w:r>
              <w:rPr>
                <w:color w:val="auto"/>
                <w:lang w:val="uk-UA" w:eastAsia="uk-UA"/>
              </w:rPr>
              <w:t>Форма 2П</w:t>
            </w:r>
          </w:p>
        </w:tc>
        <w:tc>
          <w:tcPr>
            <w:tcW w:w="6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</w:tc>
      </w:tr>
      <w:tr>
        <w:trPr>
          <w:trHeight w:val="721" w:hRule="atLeast"/>
        </w:trPr>
        <w:tc>
          <w:tcPr>
            <w:tcW w:w="23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color w:val="auto"/>
                <w:lang w:val="en-US" w:eastAsia="ar-SA"/>
              </w:rPr>
            </w:pPr>
            <w:r>
              <w:rPr>
                <w:color w:val="auto"/>
                <w:lang w:val="en-US" w:eastAsia="ar-SA"/>
              </w:rPr>
            </w:r>
          </w:p>
        </w:tc>
        <w:tc>
          <w:tcPr>
            <w:tcW w:w="316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color w:val="auto"/>
                <w:lang w:val="en-US" w:eastAsia="ar-SA"/>
              </w:rPr>
            </w:pPr>
            <w:r>
              <w:rPr>
                <w:color w:val="auto"/>
                <w:lang w:val="en-US" w:eastAsia="ar-SA"/>
              </w:rPr>
            </w:r>
          </w:p>
        </w:tc>
        <w:tc>
          <w:tcPr>
            <w:tcW w:w="467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КОШТОРИС  № 2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на проектні роботи</w:t>
            </w:r>
          </w:p>
        </w:tc>
        <w:tc>
          <w:tcPr>
            <w:tcW w:w="255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420" w:leader="none"/>
              </w:tabs>
              <w:snapToGrid w:val="false"/>
              <w:ind w:right="-100" w:hanging="0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</w:tc>
        <w:tc>
          <w:tcPr>
            <w:tcW w:w="6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</w:tc>
      </w:tr>
      <w:tr>
        <w:trPr>
          <w:trHeight w:val="1319" w:hRule="atLeast"/>
        </w:trPr>
        <w:tc>
          <w:tcPr>
            <w:tcW w:w="5168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lang w:val="uk-UA" w:eastAsia="ar-SA"/>
              </w:rPr>
            </w:pPr>
            <w:r>
              <w:rPr>
                <w:color w:val="auto"/>
                <w:lang w:val="uk-UA" w:eastAsia="uk-UA"/>
              </w:rPr>
              <w:t>Найменування підприємства, будівлі, споруди, стадії проектування, етапу, виду проектних або вишукувальних робіт</w:t>
            </w:r>
          </w:p>
        </w:tc>
        <w:tc>
          <w:tcPr>
            <w:tcW w:w="5523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ind w:left="72" w:right="12" w:hanging="20"/>
              <w:rPr>
                <w:color w:val="auto"/>
                <w:lang w:val="uk-UA" w:eastAsia="uk-UA"/>
              </w:rPr>
            </w:pPr>
            <w:r>
              <w:rPr>
                <w:lang w:val="uk-UA" w:eastAsia="ar-SA"/>
              </w:rPr>
              <w:t>Робочий проект «</w:t>
            </w:r>
            <w:r>
              <w:rPr>
                <w:color w:val="auto"/>
                <w:lang w:val="uk-UA" w:eastAsia="ar-SA"/>
              </w:rPr>
              <w:t>Нове будівництво місцевої автоматизованої системи централізованого оповіщення в населених пунктах Олександрівської селищної ради Вознесенського району Миколаївської області»</w:t>
            </w:r>
          </w:p>
        </w:tc>
      </w:tr>
      <w:tr>
        <w:trPr>
          <w:trHeight w:val="590" w:hRule="atLeast"/>
        </w:trPr>
        <w:tc>
          <w:tcPr>
            <w:tcW w:w="5168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Найменування проектної організації</w:t>
            </w:r>
          </w:p>
        </w:tc>
        <w:tc>
          <w:tcPr>
            <w:tcW w:w="5523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80" w:leader="none"/>
              </w:tabs>
              <w:snapToGrid w:val="false"/>
              <w:ind w:left="90" w:hanging="0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</w:tc>
      </w:tr>
      <w:tr>
        <w:trPr>
          <w:trHeight w:val="460" w:hRule="atLeast"/>
        </w:trPr>
        <w:tc>
          <w:tcPr>
            <w:tcW w:w="5168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lang w:val="uk-UA" w:eastAsia="ar-SA"/>
              </w:rPr>
            </w:pPr>
            <w:r>
              <w:rPr>
                <w:color w:val="auto"/>
                <w:lang w:val="uk-UA" w:eastAsia="uk-UA"/>
              </w:rPr>
              <w:t>Найменування організації замовника</w:t>
            </w:r>
          </w:p>
        </w:tc>
        <w:tc>
          <w:tcPr>
            <w:tcW w:w="5523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40"/>
              <w:ind w:left="72" w:right="12" w:hanging="20"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</w:r>
          </w:p>
        </w:tc>
      </w:tr>
      <w:tr>
        <w:trPr/>
        <w:tc>
          <w:tcPr>
            <w:tcW w:w="42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b/>
                <w:b/>
                <w:bCs/>
                <w:color w:val="auto"/>
                <w:lang w:eastAsia="ar-SA"/>
              </w:rPr>
            </w:pPr>
            <w:r>
              <w:rPr>
                <w:b/>
                <w:bCs/>
                <w:color w:val="auto"/>
                <w:lang w:eastAsia="ar-SA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з/п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Характеристика підприємства, будівлі, споруди або види робіт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№№ </w:t>
            </w:r>
            <w:r>
              <w:rPr>
                <w:color w:val="auto"/>
                <w:lang w:val="uk-UA" w:eastAsia="uk-UA"/>
              </w:rPr>
              <w:t>частин, глав, таблиць §§ і пунктів, вказівок до розділу або глави Збірника цін на проектні та вишукувальні роботи для будівництва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Розрахунок вартості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32" w:hanging="0"/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Вартість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(грн.)</w:t>
            </w:r>
          </w:p>
        </w:tc>
      </w:tr>
      <w:tr>
        <w:trPr/>
        <w:tc>
          <w:tcPr>
            <w:tcW w:w="42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color w:val="auto"/>
                <w:lang w:val="en-US" w:eastAsia="ar-SA"/>
              </w:rPr>
            </w:pPr>
            <w:r>
              <w:rPr>
                <w:color w:val="auto"/>
                <w:lang w:val="en-US" w:eastAsia="ar-SA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8" w:hanging="0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Автоматизоване робоче місце - 1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75" w:hanging="0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60" w:firstLine="20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</w:tc>
      </w:tr>
      <w:tr>
        <w:trPr>
          <w:trHeight w:val="850" w:hRule="atLeast"/>
        </w:trPr>
        <w:tc>
          <w:tcPr>
            <w:tcW w:w="42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color w:val="auto"/>
                <w:lang w:val="en-US" w:eastAsia="ar-SA"/>
              </w:rPr>
            </w:pPr>
            <w:r>
              <w:rPr>
                <w:color w:val="auto"/>
                <w:lang w:val="en-US" w:eastAsia="ar-SA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72" w:firstLine="36"/>
              <w:contextualSpacing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Оповіщення відкритих територій  -</w:t>
            </w:r>
          </w:p>
          <w:p>
            <w:pPr>
              <w:pStyle w:val="Normal"/>
              <w:widowControl w:val="false"/>
              <w:spacing w:before="0" w:after="0"/>
              <w:ind w:left="72" w:firstLine="36"/>
              <w:contextualSpacing/>
              <w:rPr>
                <w:color w:val="auto"/>
              </w:rPr>
            </w:pPr>
            <w:r>
              <w:rPr>
                <w:color w:val="auto"/>
                <w:lang w:val="uk-UA"/>
              </w:rPr>
              <w:t>6</w:t>
            </w:r>
            <w:r>
              <w:rPr>
                <w:color w:val="auto"/>
                <w:lang w:val="uk-UA"/>
              </w:rPr>
              <w:t xml:space="preserve"> об'єктів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75" w:hanging="0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90" w:firstLine="45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</w:tc>
      </w:tr>
      <w:tr>
        <w:trPr/>
        <w:tc>
          <w:tcPr>
            <w:tcW w:w="42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3</w:t>
            </w:r>
          </w:p>
        </w:tc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ind w:left="45" w:right="120" w:hanging="0"/>
              <w:contextualSpacing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Витрати на проведення експертизи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</w:tc>
      </w:tr>
      <w:tr>
        <w:trPr/>
        <w:tc>
          <w:tcPr>
            <w:tcW w:w="9304" w:type="dxa"/>
            <w:gridSpan w:val="10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ar-SA"/>
              </w:rPr>
              <w:t>Разом:</w:t>
            </w:r>
          </w:p>
        </w:tc>
        <w:tc>
          <w:tcPr>
            <w:tcW w:w="138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auto"/>
                <w:lang w:val="uk-UA" w:eastAsia="ar-SA"/>
              </w:rPr>
            </w:pPr>
            <w:r>
              <w:rPr>
                <w:color w:val="auto"/>
                <w:lang w:val="uk-UA" w:eastAsia="ar-SA"/>
              </w:rPr>
            </w:r>
          </w:p>
        </w:tc>
      </w:tr>
      <w:tr>
        <w:trPr/>
        <w:tc>
          <w:tcPr>
            <w:tcW w:w="9304" w:type="dxa"/>
            <w:gridSpan w:val="10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ar-SA"/>
              </w:rPr>
              <w:t>ПДВ  20%:</w:t>
            </w:r>
            <w:bookmarkStart w:id="0" w:name="_GoBack"/>
            <w:bookmarkEnd w:id="0"/>
          </w:p>
        </w:tc>
        <w:tc>
          <w:tcPr>
            <w:tcW w:w="138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auto"/>
                <w:lang w:val="uk-UA" w:eastAsia="ar-SA"/>
              </w:rPr>
            </w:pPr>
            <w:r>
              <w:rPr>
                <w:b/>
                <w:bCs/>
                <w:color w:val="auto"/>
                <w:lang w:val="uk-UA" w:eastAsia="ar-SA"/>
              </w:rPr>
            </w:r>
          </w:p>
        </w:tc>
      </w:tr>
      <w:tr>
        <w:trPr/>
        <w:tc>
          <w:tcPr>
            <w:tcW w:w="9304" w:type="dxa"/>
            <w:gridSpan w:val="10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auto"/>
                <w:lang w:val="uk-UA" w:eastAsia="uk-UA"/>
              </w:rPr>
            </w:pPr>
            <w:r>
              <w:rPr>
                <w:b/>
                <w:bCs/>
                <w:color w:val="auto"/>
                <w:lang w:val="uk-UA" w:eastAsia="ar-SA"/>
              </w:rPr>
              <w:t>Всього за кошторисом:</w:t>
            </w:r>
          </w:p>
        </w:tc>
        <w:tc>
          <w:tcPr>
            <w:tcW w:w="138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</w:tc>
      </w:tr>
    </w:tbl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jc w:val="right"/>
        <w:rPr>
          <w:bCs/>
          <w:lang w:val="uk-UA" w:eastAsia="uk-UA"/>
        </w:rPr>
      </w:pPr>
      <w:r>
        <w:rPr>
          <w:bCs/>
          <w:lang w:val="uk-UA" w:eastAsia="uk-UA"/>
        </w:rPr>
      </w:r>
    </w:p>
    <w:p>
      <w:pPr>
        <w:pStyle w:val="Normal"/>
        <w:jc w:val="right"/>
        <w:rPr>
          <w:bCs/>
          <w:lang w:val="uk-UA" w:eastAsia="uk-UA"/>
        </w:rPr>
      </w:pPr>
      <w:r>
        <w:rPr>
          <w:bCs/>
          <w:lang w:val="uk-UA" w:eastAsia="uk-UA"/>
        </w:rPr>
      </w:r>
    </w:p>
    <w:p>
      <w:pPr>
        <w:pStyle w:val="Normal"/>
        <w:jc w:val="right"/>
        <w:rPr>
          <w:bCs/>
          <w:lang w:val="uk-UA" w:eastAsia="uk-UA"/>
        </w:rPr>
      </w:pPr>
      <w:r>
        <w:rPr>
          <w:bCs/>
          <w:lang w:val="uk-UA" w:eastAsia="uk-UA"/>
        </w:rPr>
      </w:r>
    </w:p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tbl>
      <w:tblPr>
        <w:tblW w:w="5000" w:type="pct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4567"/>
        <w:gridCol w:w="4787"/>
      </w:tblGrid>
      <w:tr>
        <w:trPr/>
        <w:tc>
          <w:tcPr>
            <w:tcW w:w="4567" w:type="dxa"/>
            <w:tcBorders/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120"/>
              <w:rPr>
                <w:b/>
                <w:b/>
                <w:color w:val="auto"/>
                <w:lang w:val="uk-UA" w:eastAsia="ar-SA"/>
              </w:rPr>
            </w:pPr>
            <w:r>
              <w:rPr>
                <w:b/>
                <w:color w:val="auto"/>
                <w:lang w:val="uk-UA" w:eastAsia="ar-SA"/>
              </w:rPr>
              <w:t>Від ЗАМОВНИКА: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rPr>
                <w:b/>
                <w:b/>
                <w:color w:val="auto"/>
                <w:lang w:val="uk-UA" w:eastAsia="ar-SA"/>
              </w:rPr>
            </w:pPr>
            <w:r>
              <w:rPr>
                <w:b/>
                <w:color w:val="auto"/>
                <w:lang w:val="uk-UA"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rPr>
                <w:b/>
                <w:b/>
                <w:color w:val="auto"/>
                <w:lang w:val="uk-UA" w:eastAsia="ar-SA"/>
              </w:rPr>
            </w:pPr>
            <w:r>
              <w:rPr>
                <w:b/>
                <w:color w:val="auto"/>
                <w:lang w:val="uk-UA" w:eastAsia="ar-SA"/>
              </w:rPr>
            </w:r>
          </w:p>
          <w:p>
            <w:pPr>
              <w:pStyle w:val="Normal"/>
              <w:widowControl w:val="false"/>
              <w:snapToGrid w:val="fals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__________________/ /</w:t>
            </w:r>
          </w:p>
        </w:tc>
        <w:tc>
          <w:tcPr>
            <w:tcW w:w="4787" w:type="dxa"/>
            <w:tcBorders/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120"/>
              <w:ind w:left="946" w:hanging="0"/>
              <w:rPr>
                <w:color w:val="auto"/>
                <w:lang w:val="uk-UA" w:eastAsia="ar-SA"/>
              </w:rPr>
            </w:pPr>
            <w:r>
              <w:rPr>
                <w:b/>
                <w:color w:val="auto"/>
                <w:lang w:val="uk-UA" w:eastAsia="ar-SA"/>
              </w:rPr>
              <w:t>Від</w:t>
            </w:r>
            <w:r>
              <w:rPr>
                <w:color w:val="auto"/>
                <w:lang w:val="uk-UA" w:eastAsia="ar-SA"/>
              </w:rPr>
              <w:t xml:space="preserve"> </w:t>
            </w:r>
            <w:r>
              <w:rPr>
                <w:rFonts w:eastAsia="Arial"/>
                <w:b/>
                <w:bCs/>
                <w:lang w:val="uk-UA"/>
              </w:rPr>
              <w:t>ВИКОНАВЦЯ</w:t>
            </w:r>
            <w:r>
              <w:rPr>
                <w:color w:val="auto"/>
                <w:lang w:val="uk-UA" w:eastAsia="ar-SA"/>
              </w:rPr>
              <w:t>:</w:t>
            </w:r>
          </w:p>
          <w:p>
            <w:pPr>
              <w:pStyle w:val="Normal"/>
              <w:widowControl w:val="false"/>
              <w:ind w:left="946" w:hanging="0"/>
              <w:rPr>
                <w:b/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</w:r>
          </w:p>
          <w:p>
            <w:pPr>
              <w:pStyle w:val="Normal"/>
              <w:widowControl w:val="false"/>
              <w:ind w:left="946" w:hanging="0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45" w:leader="none"/>
              </w:tabs>
              <w:ind w:left="946" w:right="408" w:hanging="0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_______________/ /</w:t>
            </w:r>
          </w:p>
        </w:tc>
      </w:tr>
    </w:tbl>
    <w:p>
      <w:pPr>
        <w:pStyle w:val="Normal"/>
        <w:rPr>
          <w:color w:val="auto"/>
          <w:lang w:val="uk-UA" w:eastAsia="uk-UA"/>
        </w:rPr>
      </w:pPr>
      <w:r>
        <w:rPr>
          <w:color w:val="auto"/>
          <w:lang w:val="uk-UA" w:eastAsia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46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LibreOffice/7.1.1.2$Windows_X86_64 LibreOffice_project/fe0b08f4af1bacafe4c7ecc87ce55bb426164676</Application>
  <AppVersion>15.0000</AppVersion>
  <Pages>5</Pages>
  <Words>1119</Words>
  <Characters>7407</Characters>
  <CharactersWithSpaces>8489</CharactersWithSpaces>
  <Paragraphs>129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2022-08-11T06:00:00Z</dcterms:created>
  <dc:creator>XTreme.ws</dc:creator>
  <dc:description/>
  <dc:language>uk-UA</dc:language>
  <cp:lastModifiedBy/>
  <dcterms:modified xsi:type="dcterms:W3CDTF">2022-08-15T09:00:53Z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