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до тендерної документації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ФОРМА «ТЕНДЕРНА ПРОПОЗИЦІЯ»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-23" w:hanging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(форма, яка подаєтьсяУчасником 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-23" w:firstLine="540"/>
        <w:jc w:val="center"/>
        <w:outlineLvl w:val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2"/>
          <w:szCs w:val="22"/>
          <w:lang w:val="ru-RU"/>
        </w:rPr>
        <w:t>_(Найменування Учасника) надає свою пропозицію щодо участі у відкритих торгах з особливостями по предмету закупівлі «</w:t>
      </w:r>
      <w:r>
        <w:rPr>
          <w:rFonts w:ascii="Times New Roman" w:hAnsi="Times New Roman"/>
          <w:bCs/>
          <w:sz w:val="22"/>
          <w:szCs w:val="22"/>
          <w:lang w:val="uk-UA"/>
        </w:rPr>
        <w:t>Електрична енергія, к</w:t>
      </w:r>
      <w:r>
        <w:rPr>
          <w:rStyle w:val="Postbody1"/>
          <w:rFonts w:ascii="Times New Roman" w:hAnsi="Times New Roman"/>
          <w:sz w:val="22"/>
          <w:szCs w:val="22"/>
          <w:lang w:val="uk-UA"/>
        </w:rPr>
        <w:t xml:space="preserve">од ДК 021:2015 – 09310000-5 – Електрична енергія </w:t>
      </w:r>
      <w:r>
        <w:rPr>
          <w:rFonts w:ascii="Times New Roman" w:hAnsi="Times New Roman"/>
          <w:sz w:val="22"/>
          <w:szCs w:val="22"/>
          <w:lang w:val="uk-UA"/>
        </w:rPr>
        <w:t xml:space="preserve">(Лот 1 – Електрична енергія для потреб організації, код ДК 021:2015 – </w:t>
      </w:r>
      <w:r>
        <w:rPr>
          <w:rStyle w:val="Postbody1"/>
          <w:rFonts w:ascii="Times New Roman" w:hAnsi="Times New Roman"/>
          <w:sz w:val="22"/>
          <w:szCs w:val="22"/>
          <w:lang w:val="uk-UA"/>
        </w:rPr>
        <w:t>09310000-5 – Електрична енергія</w:t>
      </w:r>
      <w:r>
        <w:rPr>
          <w:rFonts w:ascii="Times New Roman" w:hAnsi="Times New Roman"/>
          <w:sz w:val="22"/>
          <w:szCs w:val="22"/>
          <w:lang w:val="uk-UA"/>
        </w:rPr>
        <w:t xml:space="preserve">, Лот 2 – Електрична енергія для потреб побутових споживачів (гуртожитки), код ДК 021:2015 - </w:t>
      </w:r>
      <w:r>
        <w:rPr>
          <w:rStyle w:val="Postbody1"/>
          <w:rFonts w:ascii="Times New Roman" w:hAnsi="Times New Roman"/>
          <w:sz w:val="22"/>
          <w:szCs w:val="22"/>
          <w:lang w:val="uk-UA"/>
        </w:rPr>
        <w:t>09310000-5 – Електрична енергія</w:t>
      </w:r>
      <w:r>
        <w:rPr>
          <w:rFonts w:ascii="Times New Roman" w:hAnsi="Times New Roman"/>
          <w:sz w:val="22"/>
          <w:szCs w:val="22"/>
          <w:lang w:val="uk-UA"/>
        </w:rPr>
        <w:t>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ТЕНДЕРНА ПРОПОЗИЦІЯ (ЦІНОВА) з технічними характеристиками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1 -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Електрична енергія для потреб організації, код ДК 021:2015 - </w:t>
      </w:r>
      <w:r>
        <w:rPr>
          <w:rStyle w:val="Postbody1"/>
          <w:rFonts w:ascii="Times New Roman" w:hAnsi="Times New Roman"/>
          <w:b/>
          <w:sz w:val="24"/>
          <w:szCs w:val="24"/>
          <w:lang w:val="uk-UA"/>
        </w:rPr>
        <w:t>09310000-5 – Електрична енергія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8"/>
        <w:gridCol w:w="2269"/>
        <w:gridCol w:w="1700"/>
        <w:gridCol w:w="1220"/>
        <w:gridCol w:w="1144"/>
        <w:gridCol w:w="1221"/>
        <w:gridCol w:w="1801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Найменування </w:t>
            </w:r>
            <w:r>
              <w:rPr>
                <w:rFonts w:ascii="Times New Roman" w:hAnsi="Times New Roman"/>
                <w:lang w:val="ru-RU"/>
              </w:rPr>
              <w:t>товару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Один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иця </w:t>
            </w:r>
            <w:r>
              <w:rPr>
                <w:rFonts w:ascii="Times New Roman" w:hAnsi="Times New Roman"/>
                <w:bCs/>
                <w:color w:val="000000"/>
              </w:rPr>
              <w:t>виміру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Кількість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Ціна за одиницю товару без ПДВ*, грн.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Ціна за одиницю товару з ПДВ*, грн.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Загальнавартість без ПДВ</w:t>
            </w:r>
            <w:r>
              <w:rPr>
                <w:rFonts w:ascii="Times New Roman" w:hAnsi="Times New Roman"/>
                <w:lang w:val="uk-UA"/>
              </w:rPr>
              <w:t>, грн.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Електрична енергія для потреб організації</w:t>
            </w:r>
            <w:r>
              <w:rPr>
                <w:rFonts w:ascii="Times New Roman" w:hAnsi="Times New Roman"/>
                <w:lang w:val="ru-RU"/>
              </w:rPr>
              <w:t xml:space="preserve"> (Це), у тому числі: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ринкова ціна електроенергії з додаванням тарифу на послуги постачальника (Цр);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регульований тариф на послуги передачі оператора системи передачі (Т).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кВт/год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ПДВ: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 з ПДВ*: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lang w:val="ru-RU"/>
        </w:rPr>
        <w:t>*</w:t>
      </w:r>
      <w:r>
        <w:rPr>
          <w:rFonts w:ascii="Times New Roman" w:hAnsi="Times New Roman"/>
          <w:lang w:val="ru-RU"/>
        </w:rPr>
        <w:t>вартість одиниці товару та загальну вартість пропозиції потрібно заповнювати у гривнях, зазначаючи цифрове значення, яке має небільше двох знаків після коми.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1.Місце поставки товару: </w:t>
      </w:r>
    </w:p>
    <w:p>
      <w:pPr>
        <w:pStyle w:val="Normal"/>
        <w:spacing w:lineRule="auto" w:line="240" w:before="0" w:after="0"/>
        <w:ind w:firstLine="2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Лот 1 - 46001, Україна, м. Тернопіль, вул. Руська, 56, вул.. Федьковича, 2, вул. Федьковича, 9, вул. Білогірська, 50, вул. Микулинецька, 46, вул.. Текстильна, 28, вул.. Гоголя, 6, вул.. Гоголя, 8, вул.. Танцорова, 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Строк постачання: з 01 січня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року по 31 грудня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 (згідно з Додатком 4 тендерної документації).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Cs/>
          <w:sz w:val="24"/>
          <w:szCs w:val="24"/>
          <w:lang w:val="ru-RU"/>
        </w:rPr>
        <w:t>Термін дії цінової пропозиції – 90 календарних днів.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Підписавши дану пропозицію, ми (учасник торгів) погоджуємося з умовами договору (Додаток 4 </w:t>
      </w:r>
      <w:r>
        <w:rPr>
          <w:rFonts w:ascii="Times New Roman" w:hAnsi="Times New Roman"/>
          <w:sz w:val="24"/>
          <w:szCs w:val="24"/>
          <w:lang w:val="ru-RU"/>
        </w:rPr>
        <w:t>тендерної документації</w:t>
      </w:r>
      <w:r>
        <w:rPr>
          <w:rFonts w:ascii="Times New Roman" w:hAnsi="Times New Roman"/>
          <w:bCs/>
          <w:sz w:val="24"/>
          <w:szCs w:val="24"/>
          <w:lang w:val="ru-RU"/>
        </w:rPr>
        <w:t>).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b/>
          <w:b/>
          <w:szCs w:val="18"/>
          <w:lang w:val="ru-RU"/>
        </w:rPr>
      </w:pPr>
      <w:r>
        <w:rPr>
          <w:rStyle w:val="Postbody1"/>
          <w:rFonts w:ascii="Times New Roman" w:hAnsi="Times New Roman"/>
          <w:b/>
          <w:szCs w:val="18"/>
          <w:lang w:val="ru-RU"/>
        </w:rPr>
        <w:t>____________________      _________________          ___________________________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szCs w:val="18"/>
          <w:lang w:val="ru-RU"/>
        </w:rPr>
      </w:pPr>
      <w:r>
        <w:rPr>
          <w:rStyle w:val="Postbody1"/>
          <w:rFonts w:ascii="Times New Roman" w:hAnsi="Times New Roman"/>
          <w:szCs w:val="18"/>
          <w:lang w:val="ru-RU"/>
        </w:rPr>
        <w:t>(Посада)  (Підпис)   М.П.       (ПІБ уповноваженої особи)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ТЕНДЕРНА ПРОПОЗИЦІЯ (ЦІНОВА) з технічними характеристиками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Лот 2 – Електрична енергія для потреб побутових споживачів (гуртожитки), код ДК 021:2015 - </w:t>
      </w:r>
      <w:r>
        <w:rPr>
          <w:rStyle w:val="Postbody1"/>
          <w:rFonts w:ascii="Times New Roman" w:hAnsi="Times New Roman"/>
          <w:b/>
          <w:sz w:val="24"/>
          <w:szCs w:val="24"/>
          <w:lang w:val="uk-UA"/>
        </w:rPr>
        <w:t>09310000-5 – Електрична енергія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8"/>
        <w:gridCol w:w="2269"/>
        <w:gridCol w:w="1700"/>
        <w:gridCol w:w="1117"/>
        <w:gridCol w:w="1247"/>
        <w:gridCol w:w="1221"/>
        <w:gridCol w:w="1801"/>
      </w:tblGrid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Найменування </w:t>
            </w:r>
            <w:r>
              <w:rPr>
                <w:rFonts w:ascii="Times New Roman" w:hAnsi="Times New Roman"/>
                <w:lang w:val="ru-RU"/>
              </w:rPr>
              <w:t>товару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Один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иця </w:t>
            </w:r>
            <w:r>
              <w:rPr>
                <w:rFonts w:ascii="Times New Roman" w:hAnsi="Times New Roman"/>
                <w:bCs/>
                <w:color w:val="000000"/>
              </w:rPr>
              <w:t>виміру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Кількість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Ціна за одиницю товару без ПДВ*, грн.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Ціна за одиницю товару з ПДВ*, грн.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Загальнавартість без ПДВ</w:t>
            </w:r>
            <w:r>
              <w:rPr>
                <w:rFonts w:ascii="Times New Roman" w:hAnsi="Times New Roman"/>
                <w:lang w:val="uk-UA"/>
              </w:rPr>
              <w:t>, грн.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Електрична енергія для потреб побутових споживачів (гуртожитки)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кВт/год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ПДВ: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 з ПДВ*: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lang w:val="ru-RU"/>
        </w:rPr>
        <w:t>*</w:t>
      </w:r>
      <w:r>
        <w:rPr>
          <w:rFonts w:ascii="Times New Roman" w:hAnsi="Times New Roman"/>
          <w:lang w:val="ru-RU"/>
        </w:rPr>
        <w:t>вартість одиниці товару та загальну вартість пропозиції потрібно заповнювати у гривнях, зазначаючи цифрове значення, яке має небільше двох знаків після коми.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1.Місце поставки товару: </w:t>
      </w:r>
    </w:p>
    <w:p>
      <w:pPr>
        <w:pStyle w:val="NormalWeb"/>
        <w:spacing w:beforeAutospacing="0" w:before="0" w:afterAutospacing="0" w:after="0"/>
        <w:ind w:firstLine="23"/>
        <w:jc w:val="both"/>
        <w:rPr>
          <w:lang w:val="uk-UA"/>
        </w:rPr>
      </w:pPr>
      <w:r>
        <w:rPr>
          <w:lang w:val="uk-UA"/>
        </w:rPr>
        <w:t>Лот 2 - 46001, Україна, м. Тернопіль, вул. Шептицького, 13, вул. Замонастирська, 18.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Строк постачання: з 01 січня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року по 31 грудня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 (згідно з Додатком 4 тендерної документації).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Cs/>
          <w:sz w:val="24"/>
          <w:szCs w:val="24"/>
          <w:lang w:val="ru-RU"/>
        </w:rPr>
        <w:t>Термін дії цінової пропозиції – 90 календарних днів.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Підписавши дану пропозицію, ми (учасник торгів) погоджуємося з умовами договору (Додаток 4 </w:t>
      </w:r>
      <w:r>
        <w:rPr>
          <w:rFonts w:ascii="Times New Roman" w:hAnsi="Times New Roman"/>
          <w:sz w:val="24"/>
          <w:szCs w:val="24"/>
          <w:lang w:val="ru-RU"/>
        </w:rPr>
        <w:t>тендерної документації</w:t>
      </w:r>
      <w:r>
        <w:rPr>
          <w:rFonts w:ascii="Times New Roman" w:hAnsi="Times New Roman"/>
          <w:bCs/>
          <w:sz w:val="24"/>
          <w:szCs w:val="24"/>
          <w:lang w:val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Style w:val="Postbody1"/>
          <w:rFonts w:ascii="Times New Roman" w:hAnsi="Times New Roman"/>
          <w:b/>
          <w:b/>
          <w:szCs w:val="18"/>
          <w:lang w:val="ru-RU"/>
        </w:rPr>
      </w:pPr>
      <w:r>
        <w:rPr>
          <w:rFonts w:ascii="Times New Roman" w:hAnsi="Times New Roman"/>
          <w:b/>
          <w:szCs w:val="18"/>
          <w:lang w:val="ru-RU"/>
        </w:rPr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b/>
          <w:b/>
          <w:szCs w:val="18"/>
          <w:lang w:val="ru-RU"/>
        </w:rPr>
      </w:pPr>
      <w:r>
        <w:rPr>
          <w:rStyle w:val="Postbody1"/>
          <w:rFonts w:ascii="Times New Roman" w:hAnsi="Times New Roman"/>
          <w:b/>
          <w:szCs w:val="18"/>
          <w:lang w:val="ru-RU"/>
        </w:rPr>
        <w:t>____________________      _________________          ___________________________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szCs w:val="18"/>
          <w:lang w:val="ru-RU"/>
        </w:rPr>
      </w:pPr>
      <w:r>
        <w:rPr>
          <w:rStyle w:val="Postbody1"/>
          <w:rFonts w:ascii="Times New Roman" w:hAnsi="Times New Roman"/>
          <w:szCs w:val="18"/>
          <w:lang w:val="ru-RU"/>
        </w:rPr>
        <w:t>(Посада)  (Підпис)   М.П.       (ПІБ уповноваженої особи)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7a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stbody1" w:customStyle="1">
    <w:name w:val="postbody1"/>
    <w:uiPriority w:val="99"/>
    <w:qFormat/>
    <w:rsid w:val="00ce27a1"/>
    <w:rPr>
      <w:sz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0e280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424c0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LibreOffice/7.2.1.2$Windows_X86_64 LibreOffice_project/87b77fad49947c1441b67c559c339af8f3517e22</Application>
  <AppVersion>15.0000</AppVersion>
  <Pages>3</Pages>
  <Words>549</Words>
  <Characters>3413</Characters>
  <CharactersWithSpaces>3965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2021-11-01T09:20:00Z</dcterms:created>
  <dc:creator>pc</dc:creator>
  <dc:description/>
  <dc:language>uk-UA</dc:language>
  <cp:lastModifiedBy/>
  <dcterms:modified xsi:type="dcterms:W3CDTF">2022-11-21T12:09:26Z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