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C7" w:rsidRPr="000C30D8" w:rsidRDefault="003238C7" w:rsidP="00323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3238C7" w:rsidRPr="000C30D8" w:rsidRDefault="003238C7" w:rsidP="00323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ЩОДО ПРИЙНЯТТЯ </w:t>
      </w:r>
      <w:proofErr w:type="gramStart"/>
      <w:r w:rsidRPr="000C3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0C3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ІШЕННЯ УПОВНОВАЖЕНОЮ ОСОБОЮ</w:t>
      </w:r>
    </w:p>
    <w:p w:rsidR="003238C7" w:rsidRPr="000C30D8" w:rsidRDefault="003238C7" w:rsidP="0032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4"/>
        <w:gridCol w:w="3213"/>
        <w:gridCol w:w="3831"/>
      </w:tblGrid>
      <w:tr w:rsidR="003238C7" w:rsidRPr="000C30D8" w:rsidTr="00A43A66">
        <w:trPr>
          <w:trHeight w:val="460"/>
        </w:trPr>
        <w:tc>
          <w:tcPr>
            <w:tcW w:w="279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8C7" w:rsidRPr="00D95E0A" w:rsidRDefault="003238C7" w:rsidP="00C0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057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uk-UA"/>
              </w:rPr>
              <w:t>20</w:t>
            </w:r>
            <w:r w:rsidRPr="000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C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квітня </w:t>
            </w:r>
            <w:r w:rsidRPr="000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C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0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8C7" w:rsidRPr="00A43A66" w:rsidRDefault="00BE39CB" w:rsidP="0011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</w:t>
            </w:r>
            <w:r w:rsidR="00323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</w:t>
            </w:r>
            <w:r w:rsidR="00A4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1B4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23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 Березань</w:t>
            </w:r>
          </w:p>
        </w:tc>
        <w:tc>
          <w:tcPr>
            <w:tcW w:w="3831" w:type="dxa"/>
          </w:tcPr>
          <w:p w:rsidR="003238C7" w:rsidRPr="00944B30" w:rsidRDefault="003238C7" w:rsidP="00A4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</w:t>
            </w:r>
            <w:r w:rsidR="0055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A4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</w:t>
            </w:r>
            <w:r w:rsidR="00FF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</w:t>
            </w:r>
          </w:p>
        </w:tc>
      </w:tr>
    </w:tbl>
    <w:p w:rsidR="003238C7" w:rsidRPr="000C30D8" w:rsidRDefault="003238C7" w:rsidP="00323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B0DD4" w:rsidRPr="00A43A66" w:rsidRDefault="00A43A66" w:rsidP="005B0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DFEFD"/>
          <w:lang w:val="uk-UA"/>
        </w:rPr>
      </w:pP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4 та 11 Закону </w:t>
      </w: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публічні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закупі</w:t>
      </w:r>
      <w:proofErr w:type="gramStart"/>
      <w:r w:rsidRPr="00EF07BC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EF07B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– Закону), </w:t>
      </w: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уповноважену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особу, </w:t>
      </w: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затверджене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рішенням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КП «</w:t>
      </w: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Березанський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ККП» </w:t>
      </w: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04.07.</w:t>
      </w:r>
      <w:r w:rsidR="00B173A9">
        <w:rPr>
          <w:rFonts w:ascii="Times New Roman" w:eastAsia="Times New Roman" w:hAnsi="Times New Roman" w:cs="Times New Roman"/>
          <w:sz w:val="28"/>
          <w:szCs w:val="28"/>
        </w:rPr>
        <w:t>2022 року</w:t>
      </w:r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57/к</w:t>
      </w:r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5B0D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еобхідно опублікувати звіт про укладений договір із </w:t>
      </w:r>
      <w:r w:rsidR="00550B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ТОВ</w:t>
      </w:r>
      <w:r w:rsidR="00724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C057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ЕРНЕРІНГ</w:t>
      </w:r>
      <w:r w:rsidR="00724D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5B0D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 w:rsidR="00C057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20.04.2022</w:t>
      </w:r>
      <w:r w:rsidR="005B0D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№ </w:t>
      </w:r>
      <w:r w:rsidR="00C057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24/1</w:t>
      </w:r>
      <w:r w:rsidR="005B0D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на суму </w:t>
      </w:r>
      <w:r w:rsidR="00C057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99 997,80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грн. з</w:t>
      </w:r>
      <w:r w:rsidR="005B0D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ПДВ,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закупівлю </w:t>
      </w:r>
      <w:r w:rsidR="00C057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електрична енергія</w:t>
      </w:r>
      <w:r w:rsidR="005B0DD4" w:rsidRPr="006556B8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 xml:space="preserve">. Закупівля проведена без використання електронної системи </w:t>
      </w:r>
      <w:proofErr w:type="spellStart"/>
      <w:r w:rsidR="005B0DD4" w:rsidRPr="006556B8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>закупівель</w:t>
      </w:r>
      <w:proofErr w:type="spellEnd"/>
      <w:r w:rsidR="005B0DD4" w:rsidRPr="006556B8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>, що передбачено законодавством, відповідно до</w:t>
      </w:r>
      <w:r w:rsidRPr="00A43A66">
        <w:rPr>
          <w:rFonts w:ascii="Times New Roman" w:eastAsia="Calibri" w:hAnsi="Times New Roman" w:cs="Times New Roman"/>
          <w:color w:val="0E1D2F"/>
          <w:sz w:val="28"/>
          <w:szCs w:val="28"/>
          <w:shd w:val="clear" w:color="auto" w:fill="FFFFFF"/>
          <w:lang w:val="uk-UA" w:eastAsia="en-US"/>
        </w:rPr>
        <w:t xml:space="preserve"> </w:t>
      </w:r>
      <w:r>
        <w:rPr>
          <w:rFonts w:ascii="Arial" w:hAnsi="Arial" w:cs="Arial"/>
          <w:color w:val="0E1D2F"/>
          <w:sz w:val="30"/>
          <w:szCs w:val="30"/>
          <w:shd w:val="clear" w:color="auto" w:fill="FFFFFF"/>
        </w:rPr>
        <w:t> </w:t>
      </w:r>
      <w:r w:rsidRPr="00A43A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A43A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Кабінету Міністрів України від 28.02.2022 № 169</w:t>
      </w:r>
      <w:r w:rsidRPr="00A43A6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3A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«Деякі питання здійснення оборонних та публічних </w:t>
      </w:r>
      <w:proofErr w:type="spellStart"/>
      <w:r w:rsidRPr="00A43A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 w:rsidRPr="00A43A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товарів, робіт і послуг в умовах воєнного стану»</w:t>
      </w:r>
      <w:r w:rsidR="005B0DD4" w:rsidRPr="00A43A66">
        <w:rPr>
          <w:rFonts w:ascii="Times New Roman" w:hAnsi="Times New Roman" w:cs="Times New Roman"/>
          <w:sz w:val="28"/>
          <w:szCs w:val="28"/>
          <w:shd w:val="clear" w:color="auto" w:fill="FDFEFD"/>
          <w:lang w:val="uk-UA"/>
        </w:rPr>
        <w:t xml:space="preserve">.      </w:t>
      </w:r>
    </w:p>
    <w:p w:rsidR="005B0DD4" w:rsidRPr="00142257" w:rsidRDefault="005B0DD4" w:rsidP="005B0D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Зважаючи на вище викладене та з метою забезпечення потреб замовника у закупівлі товарів, робіт та послуг уповноважена особа </w:t>
      </w:r>
    </w:p>
    <w:p w:rsidR="003238C7" w:rsidRPr="005B0DD4" w:rsidRDefault="003238C7" w:rsidP="0032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238C7" w:rsidRPr="000C30D8" w:rsidRDefault="003238C7" w:rsidP="0032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0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C3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ВИРІШИВ (ВИРІШИЛА):</w:t>
      </w:r>
    </w:p>
    <w:p w:rsidR="003238C7" w:rsidRPr="00A43A66" w:rsidRDefault="005B0DD4" w:rsidP="00104976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 w:val="0"/>
          <w:color w:val="000000"/>
          <w:sz w:val="28"/>
          <w:szCs w:val="28"/>
          <w:lang w:val="uk-UA"/>
        </w:rPr>
      </w:pPr>
      <w:r w:rsidRPr="00A43A66">
        <w:rPr>
          <w:b w:val="0"/>
          <w:color w:val="000000"/>
          <w:sz w:val="28"/>
          <w:szCs w:val="28"/>
          <w:lang w:val="uk-UA"/>
        </w:rPr>
        <w:t xml:space="preserve">Оприлюднити звіт про укладений договір із </w:t>
      </w:r>
      <w:r w:rsidR="00C0570C" w:rsidRPr="00C0570C">
        <w:rPr>
          <w:b w:val="0"/>
          <w:color w:val="000000"/>
          <w:sz w:val="28"/>
          <w:szCs w:val="28"/>
          <w:lang w:val="uk-UA"/>
        </w:rPr>
        <w:t>ТОВ «ЕРНЕРІНГ» від 20.04.2022 року № 24/1, на суму 99 997,80 грн. з ПДВ, на закупівлю електричн</w:t>
      </w:r>
      <w:r w:rsidR="00C0570C">
        <w:rPr>
          <w:b w:val="0"/>
          <w:color w:val="000000"/>
          <w:sz w:val="28"/>
          <w:szCs w:val="28"/>
          <w:lang w:val="uk-UA"/>
        </w:rPr>
        <w:t>ої</w:t>
      </w:r>
      <w:r w:rsidR="00C0570C" w:rsidRPr="00C0570C">
        <w:rPr>
          <w:b w:val="0"/>
          <w:color w:val="000000"/>
          <w:sz w:val="28"/>
          <w:szCs w:val="28"/>
          <w:lang w:val="uk-UA"/>
        </w:rPr>
        <w:t xml:space="preserve"> енергі</w:t>
      </w:r>
      <w:r w:rsidR="00C0570C">
        <w:rPr>
          <w:b w:val="0"/>
          <w:color w:val="000000"/>
          <w:sz w:val="28"/>
          <w:szCs w:val="28"/>
          <w:lang w:val="uk-UA"/>
        </w:rPr>
        <w:t>ї</w:t>
      </w:r>
      <w:r w:rsidR="00A43A66" w:rsidRPr="00C0570C">
        <w:rPr>
          <w:b w:val="0"/>
          <w:color w:val="000000"/>
          <w:sz w:val="28"/>
          <w:szCs w:val="28"/>
          <w:lang w:val="uk-UA"/>
        </w:rPr>
        <w:t xml:space="preserve">, </w:t>
      </w:r>
      <w:r w:rsidR="00CC4D44" w:rsidRPr="00A43A66">
        <w:rPr>
          <w:b w:val="0"/>
          <w:color w:val="000000"/>
          <w:sz w:val="28"/>
          <w:szCs w:val="28"/>
          <w:shd w:val="clear" w:color="auto" w:fill="FDFEFD"/>
          <w:lang w:val="uk-UA"/>
        </w:rPr>
        <w:t xml:space="preserve">термін дії договору до </w:t>
      </w:r>
      <w:r w:rsidR="00A43A66" w:rsidRPr="00A43A66">
        <w:rPr>
          <w:b w:val="0"/>
          <w:color w:val="000000"/>
          <w:sz w:val="28"/>
          <w:szCs w:val="28"/>
          <w:shd w:val="clear" w:color="auto" w:fill="FDFEFD"/>
          <w:lang w:val="uk-UA"/>
        </w:rPr>
        <w:t>31</w:t>
      </w:r>
      <w:r w:rsidR="00CC4D44" w:rsidRPr="00A43A66">
        <w:rPr>
          <w:b w:val="0"/>
          <w:color w:val="000000"/>
          <w:sz w:val="28"/>
          <w:szCs w:val="28"/>
          <w:shd w:val="clear" w:color="auto" w:fill="FDFEFD"/>
          <w:lang w:val="uk-UA"/>
        </w:rPr>
        <w:t>.</w:t>
      </w:r>
      <w:r w:rsidR="00A43A66" w:rsidRPr="00A43A66">
        <w:rPr>
          <w:b w:val="0"/>
          <w:color w:val="000000"/>
          <w:sz w:val="28"/>
          <w:szCs w:val="28"/>
          <w:shd w:val="clear" w:color="auto" w:fill="FDFEFD"/>
          <w:lang w:val="uk-UA"/>
        </w:rPr>
        <w:t>12</w:t>
      </w:r>
      <w:r w:rsidRPr="00A43A66">
        <w:rPr>
          <w:b w:val="0"/>
          <w:color w:val="000000"/>
          <w:sz w:val="28"/>
          <w:szCs w:val="28"/>
          <w:shd w:val="clear" w:color="auto" w:fill="FDFEFD"/>
          <w:lang w:val="uk-UA"/>
        </w:rPr>
        <w:t>.202</w:t>
      </w:r>
      <w:r w:rsidR="00CC4D44" w:rsidRPr="00A43A66">
        <w:rPr>
          <w:b w:val="0"/>
          <w:color w:val="000000"/>
          <w:sz w:val="28"/>
          <w:szCs w:val="28"/>
          <w:shd w:val="clear" w:color="auto" w:fill="FDFEFD"/>
          <w:lang w:val="uk-UA"/>
        </w:rPr>
        <w:t>2</w:t>
      </w:r>
      <w:r w:rsidRPr="00A43A66">
        <w:rPr>
          <w:b w:val="0"/>
          <w:color w:val="000000"/>
          <w:sz w:val="28"/>
          <w:szCs w:val="28"/>
          <w:shd w:val="clear" w:color="auto" w:fill="FDFEFD"/>
          <w:lang w:val="uk-UA"/>
        </w:rPr>
        <w:t xml:space="preserve"> року</w:t>
      </w:r>
      <w:r w:rsidR="00FC078A" w:rsidRPr="00A43A66">
        <w:rPr>
          <w:b w:val="0"/>
          <w:color w:val="000000"/>
          <w:sz w:val="28"/>
          <w:szCs w:val="28"/>
          <w:lang w:val="uk-UA"/>
        </w:rPr>
        <w:t>.</w:t>
      </w:r>
    </w:p>
    <w:p w:rsidR="003238C7" w:rsidRDefault="003238C7" w:rsidP="003238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C3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238C7" w:rsidRDefault="003238C7" w:rsidP="003238C7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238C7" w:rsidRPr="003238C7" w:rsidRDefault="003238C7" w:rsidP="003238C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238C7" w:rsidRPr="000C30D8" w:rsidRDefault="003238C7" w:rsidP="0032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17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Уповноважена</w:t>
      </w:r>
      <w:proofErr w:type="spellEnd"/>
      <w:r w:rsidRPr="004B17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особа </w:t>
      </w:r>
      <w:r w:rsidRPr="004B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</w:t>
      </w:r>
      <w:r w:rsidRPr="004B17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="00550B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</w:t>
      </w:r>
      <w:r w:rsidRPr="004B17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bookmarkStart w:id="0" w:name="_GoBack"/>
      <w:bookmarkEnd w:id="0"/>
      <w:r w:rsidRPr="004B17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43A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Катерина Янченко</w:t>
      </w:r>
      <w:r w:rsidRPr="000C3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   </w:t>
      </w:r>
    </w:p>
    <w:p w:rsidR="003238C7" w:rsidRPr="000C30D8" w:rsidRDefault="003238C7" w:rsidP="0032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8C7" w:rsidRPr="000C30D8" w:rsidRDefault="003238C7" w:rsidP="003238C7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121A" w:rsidRDefault="00C8121A">
      <w:pPr>
        <w:rPr>
          <w:lang w:val="uk-UA"/>
        </w:rPr>
      </w:pPr>
    </w:p>
    <w:p w:rsidR="00FC078A" w:rsidRDefault="00FC078A">
      <w:pPr>
        <w:rPr>
          <w:lang w:val="uk-UA"/>
        </w:rPr>
      </w:pPr>
    </w:p>
    <w:p w:rsidR="00FC078A" w:rsidRDefault="00FC078A">
      <w:pPr>
        <w:rPr>
          <w:lang w:val="uk-UA"/>
        </w:rPr>
      </w:pPr>
    </w:p>
    <w:p w:rsidR="00FC078A" w:rsidRDefault="00FC078A">
      <w:pPr>
        <w:rPr>
          <w:lang w:val="uk-UA"/>
        </w:rPr>
      </w:pPr>
    </w:p>
    <w:p w:rsidR="00FC078A" w:rsidRDefault="00FC078A">
      <w:pPr>
        <w:rPr>
          <w:lang w:val="uk-UA"/>
        </w:rPr>
      </w:pPr>
    </w:p>
    <w:p w:rsidR="00FC078A" w:rsidRDefault="00FC078A">
      <w:pPr>
        <w:rPr>
          <w:lang w:val="uk-UA"/>
        </w:rPr>
      </w:pPr>
    </w:p>
    <w:p w:rsidR="00FC078A" w:rsidRDefault="00FC078A">
      <w:pPr>
        <w:rPr>
          <w:lang w:val="uk-UA"/>
        </w:rPr>
      </w:pPr>
    </w:p>
    <w:p w:rsidR="00FC078A" w:rsidRDefault="00FC078A">
      <w:pPr>
        <w:rPr>
          <w:lang w:val="uk-UA"/>
        </w:rPr>
      </w:pPr>
    </w:p>
    <w:sectPr w:rsidR="00FC078A" w:rsidSect="0065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9A2"/>
    <w:multiLevelType w:val="hybridMultilevel"/>
    <w:tmpl w:val="8B5A8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38C7"/>
    <w:rsid w:val="000C2F06"/>
    <w:rsid w:val="000D71CF"/>
    <w:rsid w:val="00101E96"/>
    <w:rsid w:val="00104976"/>
    <w:rsid w:val="00120320"/>
    <w:rsid w:val="001B4115"/>
    <w:rsid w:val="001F4A70"/>
    <w:rsid w:val="002042E7"/>
    <w:rsid w:val="00224B47"/>
    <w:rsid w:val="00264F91"/>
    <w:rsid w:val="002A34F5"/>
    <w:rsid w:val="002D4551"/>
    <w:rsid w:val="002E75D6"/>
    <w:rsid w:val="003238C7"/>
    <w:rsid w:val="0033513F"/>
    <w:rsid w:val="003C536F"/>
    <w:rsid w:val="003D1BE7"/>
    <w:rsid w:val="004325D7"/>
    <w:rsid w:val="00460443"/>
    <w:rsid w:val="00490E9A"/>
    <w:rsid w:val="004B17D1"/>
    <w:rsid w:val="004C2EA8"/>
    <w:rsid w:val="00501670"/>
    <w:rsid w:val="00550BFF"/>
    <w:rsid w:val="005828E4"/>
    <w:rsid w:val="00584C2C"/>
    <w:rsid w:val="005B0DD4"/>
    <w:rsid w:val="00645F29"/>
    <w:rsid w:val="00651774"/>
    <w:rsid w:val="006556B8"/>
    <w:rsid w:val="00672CD8"/>
    <w:rsid w:val="00691731"/>
    <w:rsid w:val="006F2171"/>
    <w:rsid w:val="0071336A"/>
    <w:rsid w:val="00724D56"/>
    <w:rsid w:val="00744104"/>
    <w:rsid w:val="007C273E"/>
    <w:rsid w:val="00811747"/>
    <w:rsid w:val="00823A63"/>
    <w:rsid w:val="00824E8E"/>
    <w:rsid w:val="00827961"/>
    <w:rsid w:val="00835A38"/>
    <w:rsid w:val="008848E0"/>
    <w:rsid w:val="008A5E73"/>
    <w:rsid w:val="00921376"/>
    <w:rsid w:val="00934ED3"/>
    <w:rsid w:val="00944B30"/>
    <w:rsid w:val="0097051C"/>
    <w:rsid w:val="00973808"/>
    <w:rsid w:val="00993E08"/>
    <w:rsid w:val="009D2B84"/>
    <w:rsid w:val="009D5AA2"/>
    <w:rsid w:val="009F750D"/>
    <w:rsid w:val="00A322BA"/>
    <w:rsid w:val="00A43A66"/>
    <w:rsid w:val="00A62D41"/>
    <w:rsid w:val="00A66BD4"/>
    <w:rsid w:val="00A84623"/>
    <w:rsid w:val="00AC4BC2"/>
    <w:rsid w:val="00AC5E79"/>
    <w:rsid w:val="00B173A9"/>
    <w:rsid w:val="00B70F0B"/>
    <w:rsid w:val="00B91886"/>
    <w:rsid w:val="00BC663B"/>
    <w:rsid w:val="00BE39CB"/>
    <w:rsid w:val="00BF07DF"/>
    <w:rsid w:val="00C0570C"/>
    <w:rsid w:val="00C05BB4"/>
    <w:rsid w:val="00C121E0"/>
    <w:rsid w:val="00C62B0E"/>
    <w:rsid w:val="00C73A35"/>
    <w:rsid w:val="00C8121A"/>
    <w:rsid w:val="00C82822"/>
    <w:rsid w:val="00CB1341"/>
    <w:rsid w:val="00CC4D44"/>
    <w:rsid w:val="00CD17AE"/>
    <w:rsid w:val="00CE5297"/>
    <w:rsid w:val="00D035C5"/>
    <w:rsid w:val="00D41FB4"/>
    <w:rsid w:val="00D4393E"/>
    <w:rsid w:val="00D52E57"/>
    <w:rsid w:val="00DA002B"/>
    <w:rsid w:val="00DC287A"/>
    <w:rsid w:val="00DC53B5"/>
    <w:rsid w:val="00DC5DDB"/>
    <w:rsid w:val="00DD33BE"/>
    <w:rsid w:val="00E67E2A"/>
    <w:rsid w:val="00EB3BFE"/>
    <w:rsid w:val="00EC3350"/>
    <w:rsid w:val="00ED2BF6"/>
    <w:rsid w:val="00F365D2"/>
    <w:rsid w:val="00F47177"/>
    <w:rsid w:val="00F93194"/>
    <w:rsid w:val="00F97F25"/>
    <w:rsid w:val="00FA3F4B"/>
    <w:rsid w:val="00FA73EA"/>
    <w:rsid w:val="00FC078A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74"/>
  </w:style>
  <w:style w:type="paragraph" w:styleId="1">
    <w:name w:val="heading 1"/>
    <w:basedOn w:val="a"/>
    <w:link w:val="10"/>
    <w:uiPriority w:val="9"/>
    <w:qFormat/>
    <w:rsid w:val="00921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3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34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</cp:revision>
  <cp:lastPrinted>2022-02-03T11:38:00Z</cp:lastPrinted>
  <dcterms:created xsi:type="dcterms:W3CDTF">2020-05-18T08:55:00Z</dcterms:created>
  <dcterms:modified xsi:type="dcterms:W3CDTF">2022-09-22T11:02:00Z</dcterms:modified>
</cp:coreProperties>
</file>