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B6C0" w14:textId="77777777" w:rsidR="00430378" w:rsidRDefault="00430378" w:rsidP="00430378">
      <w:pPr>
        <w:pageBreakBefore/>
        <w:ind w:left="2832" w:firstLine="708"/>
        <w:jc w:val="right"/>
      </w:pPr>
      <w:r>
        <w:rPr>
          <w:b/>
          <w:color w:val="000000"/>
          <w:lang w:val="uk-UA"/>
        </w:rPr>
        <w:t>Додаток 3</w:t>
      </w:r>
    </w:p>
    <w:p w14:paraId="685FE4ED" w14:textId="77777777" w:rsidR="00430378" w:rsidRDefault="00430378" w:rsidP="00430378">
      <w:pPr>
        <w:ind w:left="5529"/>
        <w:jc w:val="both"/>
        <w:rPr>
          <w:b/>
          <w:color w:val="000000"/>
          <w:lang w:val="uk-UA"/>
        </w:rPr>
      </w:pPr>
    </w:p>
    <w:p w14:paraId="41DE37A2" w14:textId="7BC50D92" w:rsidR="00430378" w:rsidRDefault="00C272C5" w:rsidP="00430378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Уповноваженій особі </w:t>
      </w:r>
    </w:p>
    <w:p w14:paraId="05090C09" w14:textId="77777777" w:rsidR="00430378" w:rsidRDefault="00A83518" w:rsidP="00430378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Комунального підприємства «</w:t>
      </w:r>
      <w:proofErr w:type="spellStart"/>
      <w:r>
        <w:rPr>
          <w:b/>
          <w:color w:val="000000"/>
          <w:lang w:val="uk-UA"/>
        </w:rPr>
        <w:t>Тернопількомунінвест</w:t>
      </w:r>
      <w:proofErr w:type="spellEnd"/>
      <w:r>
        <w:rPr>
          <w:b/>
          <w:color w:val="000000"/>
          <w:lang w:val="uk-UA"/>
        </w:rPr>
        <w:t>»</w:t>
      </w:r>
    </w:p>
    <w:p w14:paraId="471F6200" w14:textId="51A68F60" w:rsidR="00430378" w:rsidRDefault="00430378" w:rsidP="00430378">
      <w:pPr>
        <w:ind w:left="5103"/>
        <w:rPr>
          <w:b/>
          <w:color w:val="000000"/>
          <w:lang w:val="uk-UA"/>
        </w:rPr>
      </w:pPr>
    </w:p>
    <w:p w14:paraId="7DD74118" w14:textId="1301ABBE" w:rsidR="00C272C5" w:rsidRDefault="00E17A07" w:rsidP="00430378">
      <w:pPr>
        <w:ind w:left="5103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Лемак</w:t>
      </w:r>
      <w:proofErr w:type="spellEnd"/>
      <w:r>
        <w:rPr>
          <w:b/>
          <w:color w:val="000000"/>
          <w:lang w:val="uk-UA"/>
        </w:rPr>
        <w:t xml:space="preserve"> Ірині Анатоліївні</w:t>
      </w:r>
    </w:p>
    <w:p w14:paraId="19FF84B3" w14:textId="77777777" w:rsidR="00430378" w:rsidRDefault="00430378" w:rsidP="00430378">
      <w:pPr>
        <w:ind w:left="5103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щодо закупівлі       __________________________________</w:t>
      </w:r>
    </w:p>
    <w:p w14:paraId="7A9293AD" w14:textId="77777777" w:rsidR="00430378" w:rsidRDefault="00430378" w:rsidP="00430378">
      <w:pPr>
        <w:ind w:left="5103"/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>(назва предмета закупівлі)</w:t>
      </w:r>
    </w:p>
    <w:p w14:paraId="64384D14" w14:textId="77777777" w:rsidR="00430378" w:rsidRDefault="00430378" w:rsidP="00430378">
      <w:pPr>
        <w:ind w:left="2832" w:firstLine="708"/>
        <w:jc w:val="right"/>
        <w:rPr>
          <w:b/>
          <w:color w:val="000000"/>
        </w:rPr>
      </w:pPr>
    </w:p>
    <w:p w14:paraId="5EF1F492" w14:textId="77777777" w:rsidR="00430378" w:rsidRDefault="00430378" w:rsidP="00430378">
      <w:pPr>
        <w:ind w:left="2832" w:firstLine="708"/>
        <w:jc w:val="right"/>
        <w:rPr>
          <w:b/>
          <w:color w:val="000000"/>
          <w:lang w:val="uk-UA"/>
        </w:rPr>
      </w:pPr>
    </w:p>
    <w:p w14:paraId="03406BFF" w14:textId="77777777" w:rsidR="00430378" w:rsidRDefault="00430378" w:rsidP="00430378">
      <w:pPr>
        <w:ind w:left="2832" w:firstLine="708"/>
        <w:jc w:val="right"/>
        <w:rPr>
          <w:b/>
          <w:color w:val="000000"/>
          <w:lang w:val="uk-UA"/>
        </w:rPr>
      </w:pPr>
    </w:p>
    <w:p w14:paraId="597BB8C7" w14:textId="77777777" w:rsidR="00430378" w:rsidRDefault="00430378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color w:val="000000"/>
          <w:lang w:val="uk-UA"/>
        </w:rPr>
        <w:t>Взірець</w:t>
      </w:r>
    </w:p>
    <w:p w14:paraId="7A6C8B66" w14:textId="77777777" w:rsidR="00430378" w:rsidRDefault="00430378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14:paraId="312CC87C" w14:textId="77777777" w:rsidR="00430378" w:rsidRDefault="00430378" w:rsidP="00430378">
      <w:pPr>
        <w:tabs>
          <w:tab w:val="left" w:pos="3345"/>
        </w:tabs>
        <w:jc w:val="center"/>
      </w:pPr>
      <w:r>
        <w:rPr>
          <w:b/>
          <w:color w:val="000000"/>
          <w:lang w:val="uk-UA"/>
        </w:rPr>
        <w:t xml:space="preserve">Лист-згода на обробку персональних даних </w:t>
      </w:r>
    </w:p>
    <w:p w14:paraId="1E13FD6A" w14:textId="77777777" w:rsidR="00430378" w:rsidRDefault="00430378" w:rsidP="00430378">
      <w:pPr>
        <w:tabs>
          <w:tab w:val="left" w:pos="3345"/>
        </w:tabs>
        <w:jc w:val="center"/>
        <w:rPr>
          <w:b/>
          <w:color w:val="000000"/>
          <w:lang w:val="uk-UA"/>
        </w:rPr>
      </w:pPr>
    </w:p>
    <w:p w14:paraId="7FED801B" w14:textId="77777777" w:rsidR="00430378" w:rsidRDefault="00430378" w:rsidP="00430378">
      <w:pPr>
        <w:tabs>
          <w:tab w:val="left" w:pos="0"/>
        </w:tabs>
        <w:jc w:val="both"/>
      </w:pPr>
      <w:r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rPr>
          <w:color w:val="000000"/>
          <w:lang w:val="uk-UA"/>
        </w:rPr>
        <w:t>т.ч</w:t>
      </w:r>
      <w:proofErr w:type="spellEnd"/>
      <w:r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14:paraId="55587947" w14:textId="77777777" w:rsidR="00430378" w:rsidRDefault="00430378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14:paraId="3E31812B" w14:textId="77777777" w:rsidR="00430378" w:rsidRDefault="00430378" w:rsidP="0043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</w:p>
    <w:p w14:paraId="0C352970" w14:textId="77777777" w:rsidR="00430378" w:rsidRDefault="00430378" w:rsidP="00430378"/>
    <w:p w14:paraId="6E8366DB" w14:textId="77777777" w:rsidR="00994FA9" w:rsidRDefault="00994FA9"/>
    <w:sectPr w:rsidR="00994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8"/>
    <w:rsid w:val="00430378"/>
    <w:rsid w:val="006F1DBE"/>
    <w:rsid w:val="00710D04"/>
    <w:rsid w:val="00994FA9"/>
    <w:rsid w:val="00A305E8"/>
    <w:rsid w:val="00A83518"/>
    <w:rsid w:val="00C272C5"/>
    <w:rsid w:val="00D81F4F"/>
    <w:rsid w:val="00D9472E"/>
    <w:rsid w:val="00E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48B1"/>
  <w15:chartTrackingRefBased/>
  <w15:docId w15:val="{FA859EA9-C3A0-4C8D-8043-FCCF138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7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MyPC2</cp:lastModifiedBy>
  <cp:revision>2</cp:revision>
  <dcterms:created xsi:type="dcterms:W3CDTF">2022-05-13T10:19:00Z</dcterms:created>
  <dcterms:modified xsi:type="dcterms:W3CDTF">2022-05-13T10:19:00Z</dcterms:modified>
</cp:coreProperties>
</file>