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5A06D" w14:textId="77777777" w:rsidR="004370CC" w:rsidRPr="00AD4E7D" w:rsidRDefault="004370CC" w:rsidP="004370CC">
      <w:pPr>
        <w:jc w:val="center"/>
        <w:rPr>
          <w:rFonts w:ascii="Times New Roman" w:eastAsia="Times New Roman" w:hAnsi="Times New Roman" w:cs="Times New Roman"/>
          <w:b/>
          <w:sz w:val="32"/>
          <w:szCs w:val="20"/>
        </w:rPr>
      </w:pPr>
      <w:r w:rsidRPr="00AD4E7D">
        <w:rPr>
          <w:rFonts w:ascii="Times New Roman" w:eastAsia="Times New Roman" w:hAnsi="Times New Roman" w:cs="Times New Roman"/>
          <w:b/>
          <w:sz w:val="32"/>
          <w:szCs w:val="20"/>
        </w:rPr>
        <w:t>Управління капітального будівництва,</w:t>
      </w:r>
      <w:r w:rsidR="00685C8E" w:rsidRPr="00AD4E7D">
        <w:rPr>
          <w:rFonts w:ascii="Times New Roman" w:eastAsia="Times New Roman" w:hAnsi="Times New Roman" w:cs="Times New Roman"/>
          <w:b/>
          <w:sz w:val="32"/>
          <w:szCs w:val="20"/>
        </w:rPr>
        <w:t xml:space="preserve"> </w:t>
      </w:r>
      <w:r w:rsidRPr="00AD4E7D">
        <w:rPr>
          <w:rFonts w:ascii="Times New Roman" w:eastAsia="Times New Roman" w:hAnsi="Times New Roman" w:cs="Times New Roman"/>
          <w:b/>
          <w:sz w:val="32"/>
          <w:szCs w:val="20"/>
        </w:rPr>
        <w:t>економіки та комунальної власності Миколаївської міської ради Стрийського району Львівської області</w:t>
      </w:r>
    </w:p>
    <w:p w14:paraId="55D86FBB" w14:textId="77777777" w:rsidR="000970FE" w:rsidRPr="00AD4E7D" w:rsidRDefault="000970FE" w:rsidP="000970FE">
      <w:pPr>
        <w:ind w:left="-1418"/>
        <w:jc w:val="right"/>
        <w:rPr>
          <w:rFonts w:ascii="Times New Roman" w:eastAsia="Times New Roman" w:hAnsi="Times New Roman" w:cs="Times New Roman"/>
          <w:b/>
        </w:rPr>
      </w:pPr>
    </w:p>
    <w:p w14:paraId="6B43359E" w14:textId="77777777" w:rsidR="001A24AC" w:rsidRPr="00AD4E7D" w:rsidRDefault="001A24AC" w:rsidP="0047646D">
      <w:pPr>
        <w:spacing w:after="0" w:line="240" w:lineRule="auto"/>
        <w:ind w:firstLine="5954"/>
        <w:rPr>
          <w:rFonts w:ascii="Times New Roman" w:eastAsia="Times New Roman" w:hAnsi="Times New Roman" w:cs="Times New Roman"/>
          <w:b/>
        </w:rPr>
      </w:pPr>
    </w:p>
    <w:p w14:paraId="0C6CE2B1" w14:textId="77777777" w:rsidR="001A24AC" w:rsidRPr="00AD4E7D" w:rsidRDefault="001A24AC" w:rsidP="0047646D">
      <w:pPr>
        <w:spacing w:after="0" w:line="240" w:lineRule="auto"/>
        <w:ind w:firstLine="5954"/>
        <w:rPr>
          <w:rFonts w:ascii="Times New Roman" w:eastAsia="Times New Roman" w:hAnsi="Times New Roman" w:cs="Times New Roman"/>
          <w:b/>
        </w:rPr>
      </w:pPr>
    </w:p>
    <w:p w14:paraId="4841502E" w14:textId="77777777" w:rsidR="00520DE1" w:rsidRPr="00AD4E7D" w:rsidRDefault="0047646D" w:rsidP="0047646D">
      <w:pPr>
        <w:spacing w:after="0" w:line="240" w:lineRule="auto"/>
        <w:ind w:firstLine="5954"/>
        <w:rPr>
          <w:rFonts w:ascii="Times New Roman" w:eastAsia="Times New Roman" w:hAnsi="Times New Roman" w:cs="Times New Roman"/>
          <w:b/>
        </w:rPr>
      </w:pPr>
      <w:r w:rsidRPr="00AD4E7D">
        <w:rPr>
          <w:rFonts w:ascii="Times New Roman" w:eastAsia="Times New Roman" w:hAnsi="Times New Roman" w:cs="Times New Roman"/>
          <w:b/>
        </w:rPr>
        <w:t>Затверджено</w:t>
      </w:r>
    </w:p>
    <w:p w14:paraId="0CADD12D" w14:textId="77777777" w:rsidR="0047646D" w:rsidRPr="00AD4E7D" w:rsidRDefault="0047646D" w:rsidP="0047646D">
      <w:pPr>
        <w:spacing w:after="0" w:line="240" w:lineRule="auto"/>
        <w:ind w:firstLine="5954"/>
        <w:rPr>
          <w:rFonts w:ascii="Times New Roman" w:eastAsia="Times New Roman" w:hAnsi="Times New Roman" w:cs="Times New Roman"/>
          <w:bCs/>
        </w:rPr>
      </w:pPr>
      <w:r w:rsidRPr="00AD4E7D">
        <w:rPr>
          <w:rFonts w:ascii="Times New Roman" w:eastAsia="Times New Roman" w:hAnsi="Times New Roman" w:cs="Times New Roman"/>
          <w:bCs/>
        </w:rPr>
        <w:t>Рішенням уповноваженої особи</w:t>
      </w:r>
    </w:p>
    <w:p w14:paraId="033E645F" w14:textId="77777777" w:rsidR="0047646D" w:rsidRPr="00AD4E7D" w:rsidRDefault="0047646D" w:rsidP="0047646D">
      <w:pPr>
        <w:spacing w:after="0" w:line="240" w:lineRule="auto"/>
        <w:ind w:firstLine="5954"/>
        <w:rPr>
          <w:rFonts w:ascii="Times New Roman" w:eastAsia="Times New Roman" w:hAnsi="Times New Roman" w:cs="Times New Roman"/>
          <w:bCs/>
        </w:rPr>
      </w:pPr>
      <w:r w:rsidRPr="00AD4E7D">
        <w:rPr>
          <w:rFonts w:ascii="Times New Roman" w:eastAsia="Times New Roman" w:hAnsi="Times New Roman" w:cs="Times New Roman"/>
          <w:bCs/>
        </w:rPr>
        <w:t xml:space="preserve">Від </w:t>
      </w:r>
      <w:r w:rsidR="00AD4E7D" w:rsidRPr="00AD4E7D">
        <w:rPr>
          <w:rFonts w:ascii="Times New Roman" w:eastAsia="Times New Roman" w:hAnsi="Times New Roman" w:cs="Times New Roman"/>
          <w:bCs/>
        </w:rPr>
        <w:t>25</w:t>
      </w:r>
      <w:r w:rsidR="000F2664" w:rsidRPr="00AD4E7D">
        <w:rPr>
          <w:rFonts w:ascii="Times New Roman" w:eastAsia="Times New Roman" w:hAnsi="Times New Roman" w:cs="Times New Roman"/>
          <w:bCs/>
        </w:rPr>
        <w:t xml:space="preserve"> квітня</w:t>
      </w:r>
      <w:r w:rsidR="00494E82" w:rsidRPr="00AD4E7D">
        <w:rPr>
          <w:rFonts w:ascii="Times New Roman" w:eastAsia="Times New Roman" w:hAnsi="Times New Roman" w:cs="Times New Roman"/>
          <w:bCs/>
        </w:rPr>
        <w:t xml:space="preserve"> </w:t>
      </w:r>
      <w:r w:rsidRPr="00AD4E7D">
        <w:rPr>
          <w:rFonts w:ascii="Times New Roman" w:eastAsia="Times New Roman" w:hAnsi="Times New Roman" w:cs="Times New Roman"/>
          <w:bCs/>
        </w:rPr>
        <w:t>202</w:t>
      </w:r>
      <w:r w:rsidR="000F2664" w:rsidRPr="00AD4E7D">
        <w:rPr>
          <w:rFonts w:ascii="Times New Roman" w:eastAsia="Times New Roman" w:hAnsi="Times New Roman" w:cs="Times New Roman"/>
          <w:bCs/>
        </w:rPr>
        <w:t>4</w:t>
      </w:r>
      <w:r w:rsidRPr="00AD4E7D">
        <w:rPr>
          <w:rFonts w:ascii="Times New Roman" w:eastAsia="Times New Roman" w:hAnsi="Times New Roman" w:cs="Times New Roman"/>
          <w:bCs/>
        </w:rPr>
        <w:t xml:space="preserve"> року</w:t>
      </w:r>
    </w:p>
    <w:p w14:paraId="0B9D4CC2" w14:textId="77777777" w:rsidR="0047646D" w:rsidRPr="00AD4E7D" w:rsidRDefault="004370CC" w:rsidP="0047646D">
      <w:pPr>
        <w:spacing w:after="0" w:line="240" w:lineRule="auto"/>
        <w:ind w:firstLine="5954"/>
        <w:rPr>
          <w:rFonts w:ascii="Times New Roman" w:eastAsia="Times New Roman" w:hAnsi="Times New Roman" w:cs="Times New Roman"/>
          <w:bCs/>
          <w:i/>
          <w:iCs/>
          <w:color w:val="000000"/>
        </w:rPr>
      </w:pPr>
      <w:r w:rsidRPr="00AD4E7D">
        <w:rPr>
          <w:rFonts w:ascii="Times New Roman" w:eastAsia="Times New Roman" w:hAnsi="Times New Roman" w:cs="Times New Roman"/>
          <w:bCs/>
          <w:i/>
          <w:iCs/>
        </w:rPr>
        <w:t>/Куючко-Русиник Наталія Ігорівна/</w:t>
      </w:r>
    </w:p>
    <w:p w14:paraId="2C966374" w14:textId="77777777" w:rsidR="000970FE" w:rsidRPr="00AD4E7D" w:rsidRDefault="000970FE" w:rsidP="000970FE">
      <w:pPr>
        <w:spacing w:after="0" w:line="240" w:lineRule="auto"/>
        <w:rPr>
          <w:rFonts w:ascii="Times New Roman" w:eastAsia="Times New Roman" w:hAnsi="Times New Roman" w:cs="Times New Roman"/>
          <w:b/>
          <w:sz w:val="28"/>
        </w:rPr>
      </w:pPr>
    </w:p>
    <w:p w14:paraId="207233B9" w14:textId="77777777" w:rsidR="00E36161" w:rsidRPr="00AD4E7D" w:rsidRDefault="00E36161" w:rsidP="000970FE">
      <w:pPr>
        <w:spacing w:after="0" w:line="240" w:lineRule="auto"/>
        <w:rPr>
          <w:rFonts w:ascii="Times New Roman" w:eastAsia="Times New Roman" w:hAnsi="Times New Roman" w:cs="Times New Roman"/>
          <w:b/>
          <w:sz w:val="28"/>
        </w:rPr>
      </w:pPr>
    </w:p>
    <w:p w14:paraId="5836FB96" w14:textId="77777777" w:rsidR="00E36161" w:rsidRPr="00AD4E7D" w:rsidRDefault="00E36161" w:rsidP="000970FE">
      <w:pPr>
        <w:spacing w:after="0" w:line="240" w:lineRule="auto"/>
        <w:rPr>
          <w:rFonts w:ascii="Times New Roman" w:eastAsia="Times New Roman" w:hAnsi="Times New Roman" w:cs="Times New Roman"/>
          <w:b/>
          <w:sz w:val="28"/>
        </w:rPr>
      </w:pPr>
    </w:p>
    <w:p w14:paraId="505E949A" w14:textId="77777777" w:rsidR="000970FE" w:rsidRPr="00AD4E7D" w:rsidRDefault="000970FE" w:rsidP="00D7750B">
      <w:pPr>
        <w:spacing w:after="0" w:line="240" w:lineRule="auto"/>
        <w:jc w:val="center"/>
        <w:rPr>
          <w:rFonts w:ascii="Times New Roman" w:eastAsia="Times New Roman" w:hAnsi="Times New Roman" w:cs="Times New Roman"/>
          <w:sz w:val="28"/>
        </w:rPr>
      </w:pPr>
      <w:r w:rsidRPr="00AD4E7D">
        <w:rPr>
          <w:rFonts w:ascii="Times New Roman" w:eastAsia="Times New Roman" w:hAnsi="Times New Roman" w:cs="Times New Roman"/>
          <w:b/>
          <w:sz w:val="28"/>
        </w:rPr>
        <w:t>ТЕНДЕРНА ДОКУМЕНТАЦІЯ</w:t>
      </w:r>
    </w:p>
    <w:p w14:paraId="5777B7B4" w14:textId="77777777" w:rsidR="000970FE" w:rsidRPr="00AD4E7D" w:rsidRDefault="000970FE" w:rsidP="00D7750B">
      <w:pPr>
        <w:spacing w:after="0" w:line="240" w:lineRule="auto"/>
        <w:jc w:val="center"/>
        <w:rPr>
          <w:rFonts w:ascii="Times New Roman" w:eastAsia="Times New Roman" w:hAnsi="Times New Roman" w:cs="Times New Roman"/>
        </w:rPr>
      </w:pPr>
      <w:r w:rsidRPr="00AD4E7D">
        <w:rPr>
          <w:rFonts w:ascii="Times New Roman" w:eastAsia="Times New Roman" w:hAnsi="Times New Roman" w:cs="Times New Roman"/>
          <w:b/>
        </w:rPr>
        <w:t> </w:t>
      </w:r>
      <w:r w:rsidRPr="00AD4E7D">
        <w:rPr>
          <w:rFonts w:ascii="Times New Roman" w:eastAsia="Times New Roman" w:hAnsi="Times New Roman" w:cs="Times New Roman"/>
        </w:rPr>
        <w:t>по процедурі</w:t>
      </w:r>
      <w:r w:rsidR="003D6375" w:rsidRPr="00AD4E7D">
        <w:rPr>
          <w:rFonts w:ascii="Times New Roman" w:eastAsia="Times New Roman" w:hAnsi="Times New Roman" w:cs="Times New Roman"/>
        </w:rPr>
        <w:t xml:space="preserve"> </w:t>
      </w:r>
      <w:r w:rsidRPr="00AD4E7D">
        <w:rPr>
          <w:rFonts w:ascii="Times New Roman" w:eastAsia="Times New Roman" w:hAnsi="Times New Roman" w:cs="Times New Roman"/>
          <w:b/>
          <w:i/>
        </w:rPr>
        <w:t>відкриті торги</w:t>
      </w:r>
    </w:p>
    <w:p w14:paraId="26CF537A" w14:textId="287F1C10" w:rsidR="000970FE" w:rsidRPr="00AD4E7D" w:rsidRDefault="000970FE" w:rsidP="00D7750B">
      <w:pPr>
        <w:spacing w:after="0" w:line="240" w:lineRule="auto"/>
        <w:jc w:val="center"/>
        <w:rPr>
          <w:rFonts w:ascii="Times New Roman" w:eastAsia="Times New Roman" w:hAnsi="Times New Roman" w:cs="Times New Roman"/>
        </w:rPr>
      </w:pPr>
      <w:r w:rsidRPr="00AD4E7D">
        <w:rPr>
          <w:rFonts w:ascii="Times New Roman" w:eastAsia="Times New Roman" w:hAnsi="Times New Roman" w:cs="Times New Roman"/>
        </w:rPr>
        <w:t xml:space="preserve">на закупівлю </w:t>
      </w:r>
      <w:r w:rsidR="000E5E78">
        <w:rPr>
          <w:rFonts w:ascii="Times New Roman" w:eastAsia="Times New Roman" w:hAnsi="Times New Roman" w:cs="Times New Roman"/>
        </w:rPr>
        <w:t>послуг</w:t>
      </w:r>
      <w:r w:rsidRPr="00AD4E7D">
        <w:rPr>
          <w:rFonts w:ascii="Times New Roman" w:eastAsia="Times New Roman" w:hAnsi="Times New Roman" w:cs="Times New Roman"/>
        </w:rPr>
        <w:t xml:space="preserve"> по об’єкту:</w:t>
      </w:r>
    </w:p>
    <w:p w14:paraId="7AC2360D" w14:textId="77777777" w:rsidR="000970FE" w:rsidRPr="00AD4E7D" w:rsidRDefault="000970FE" w:rsidP="00D7750B">
      <w:pPr>
        <w:spacing w:after="0" w:line="240" w:lineRule="auto"/>
        <w:jc w:val="center"/>
        <w:rPr>
          <w:rFonts w:ascii="Times New Roman" w:eastAsia="Times New Roman" w:hAnsi="Times New Roman" w:cs="Times New Roman"/>
        </w:rPr>
      </w:pPr>
    </w:p>
    <w:p w14:paraId="07A07C8C" w14:textId="77777777" w:rsidR="003D6375" w:rsidRPr="00AD4E7D" w:rsidRDefault="003D6375" w:rsidP="004370CC">
      <w:pPr>
        <w:spacing w:after="0" w:line="240" w:lineRule="auto"/>
        <w:jc w:val="center"/>
        <w:rPr>
          <w:rFonts w:ascii="Times New Roman" w:eastAsia="Times New Roman" w:hAnsi="Times New Roman" w:cs="Times New Roman"/>
          <w:b/>
          <w:sz w:val="24"/>
        </w:rPr>
      </w:pPr>
      <w:r w:rsidRPr="00AD4E7D">
        <w:rPr>
          <w:rFonts w:ascii="Times New Roman" w:eastAsia="Times New Roman" w:hAnsi="Times New Roman" w:cs="Times New Roman"/>
          <w:b/>
          <w:sz w:val="24"/>
        </w:rPr>
        <w:t>«</w:t>
      </w:r>
      <w:r w:rsidR="004370CC" w:rsidRPr="00AD4E7D">
        <w:rPr>
          <w:rFonts w:ascii="Times New Roman" w:eastAsia="Times New Roman" w:hAnsi="Times New Roman" w:cs="Times New Roman"/>
          <w:b/>
          <w:sz w:val="24"/>
        </w:rPr>
        <w:t>Послуги з поточного ремонту доріг комунальної власності по вул.Устияновича в м.Миколаєві  Стрийського району Львівської області</w:t>
      </w:r>
      <w:r w:rsidRPr="00AD4E7D">
        <w:rPr>
          <w:rFonts w:ascii="Times New Roman" w:eastAsia="Times New Roman" w:hAnsi="Times New Roman" w:cs="Times New Roman"/>
          <w:b/>
          <w:sz w:val="24"/>
        </w:rPr>
        <w:t xml:space="preserve">» </w:t>
      </w:r>
    </w:p>
    <w:p w14:paraId="32D6C906" w14:textId="77777777" w:rsidR="00E01AEA" w:rsidRPr="00AD4E7D" w:rsidRDefault="003D6375" w:rsidP="00D7750B">
      <w:pPr>
        <w:spacing w:after="0" w:line="240" w:lineRule="auto"/>
        <w:jc w:val="center"/>
        <w:rPr>
          <w:rFonts w:ascii="Times New Roman" w:eastAsia="Times New Roman" w:hAnsi="Times New Roman" w:cs="Times New Roman"/>
          <w:b/>
        </w:rPr>
      </w:pPr>
      <w:r w:rsidRPr="00AD4E7D">
        <w:rPr>
          <w:rFonts w:ascii="Times New Roman" w:eastAsia="Times New Roman" w:hAnsi="Times New Roman" w:cs="Times New Roman"/>
          <w:b/>
          <w:sz w:val="24"/>
        </w:rPr>
        <w:t>(</w:t>
      </w:r>
      <w:r w:rsidR="004370CC" w:rsidRPr="00AD4E7D">
        <w:rPr>
          <w:rFonts w:ascii="Times New Roman" w:eastAsia="Times New Roman" w:hAnsi="Times New Roman" w:cs="Times New Roman"/>
          <w:b/>
          <w:sz w:val="24"/>
        </w:rPr>
        <w:t>Код ДК 021:2015: 45230000-8 – Будівництво трубопроводів, ліній зв’язку та електропередач, шосе, доріг, аеродромів і залізничних доріг; вирівнювання поверхонь)</w:t>
      </w:r>
    </w:p>
    <w:p w14:paraId="74EAAD90" w14:textId="77777777" w:rsidR="000970FE" w:rsidRPr="00AD4E7D" w:rsidRDefault="000970FE" w:rsidP="000970FE">
      <w:pPr>
        <w:spacing w:before="240" w:after="0" w:line="240" w:lineRule="auto"/>
        <w:jc w:val="center"/>
        <w:rPr>
          <w:rFonts w:ascii="Times New Roman" w:eastAsia="Times New Roman" w:hAnsi="Times New Roman" w:cs="Times New Roman"/>
        </w:rPr>
      </w:pPr>
    </w:p>
    <w:p w14:paraId="6A116AF7" w14:textId="77777777" w:rsidR="000970FE" w:rsidRPr="00AD4E7D" w:rsidRDefault="000970FE" w:rsidP="000970FE">
      <w:pPr>
        <w:spacing w:before="240" w:after="0" w:line="240" w:lineRule="auto"/>
        <w:jc w:val="center"/>
        <w:rPr>
          <w:rFonts w:ascii="Times New Roman" w:eastAsia="Times New Roman" w:hAnsi="Times New Roman" w:cs="Times New Roman"/>
        </w:rPr>
      </w:pPr>
    </w:p>
    <w:p w14:paraId="39417719" w14:textId="77777777" w:rsidR="000970FE" w:rsidRPr="00AD4E7D" w:rsidRDefault="000970FE" w:rsidP="000970FE">
      <w:pPr>
        <w:spacing w:before="240" w:after="0" w:line="240" w:lineRule="auto"/>
        <w:jc w:val="center"/>
        <w:rPr>
          <w:rFonts w:ascii="Times New Roman" w:eastAsia="Times New Roman" w:hAnsi="Times New Roman" w:cs="Times New Roman"/>
        </w:rPr>
      </w:pPr>
    </w:p>
    <w:p w14:paraId="1F82CD1B" w14:textId="77777777" w:rsidR="00520DE1" w:rsidRPr="00AD4E7D" w:rsidRDefault="00F76211">
      <w:pPr>
        <w:spacing w:before="240" w:after="0" w:line="240" w:lineRule="auto"/>
        <w:rPr>
          <w:rFonts w:ascii="Times New Roman" w:eastAsia="Times New Roman" w:hAnsi="Times New Roman" w:cs="Times New Roman"/>
        </w:rPr>
      </w:pPr>
      <w:r w:rsidRPr="00AD4E7D">
        <w:rPr>
          <w:rFonts w:ascii="Times New Roman" w:eastAsia="Times New Roman" w:hAnsi="Times New Roman" w:cs="Times New Roman"/>
          <w:color w:val="000000"/>
        </w:rPr>
        <w:t> </w:t>
      </w:r>
    </w:p>
    <w:p w14:paraId="7803422C" w14:textId="77777777" w:rsidR="00520DE1" w:rsidRPr="00AD4E7D" w:rsidRDefault="00520DE1">
      <w:pPr>
        <w:spacing w:before="240" w:after="0" w:line="240" w:lineRule="auto"/>
        <w:rPr>
          <w:rFonts w:ascii="Times New Roman" w:eastAsia="Times New Roman" w:hAnsi="Times New Roman" w:cs="Times New Roman"/>
        </w:rPr>
      </w:pPr>
    </w:p>
    <w:p w14:paraId="300E891F" w14:textId="77777777" w:rsidR="00520DE1" w:rsidRPr="00AD4E7D" w:rsidRDefault="00F76211">
      <w:pPr>
        <w:spacing w:before="240" w:after="0" w:line="240" w:lineRule="auto"/>
        <w:rPr>
          <w:rFonts w:ascii="Times New Roman" w:eastAsia="Times New Roman" w:hAnsi="Times New Roman" w:cs="Times New Roman"/>
          <w:color w:val="000000"/>
        </w:rPr>
      </w:pPr>
      <w:r w:rsidRPr="00AD4E7D">
        <w:rPr>
          <w:rFonts w:ascii="Times New Roman" w:eastAsia="Times New Roman" w:hAnsi="Times New Roman" w:cs="Times New Roman"/>
          <w:color w:val="000000"/>
        </w:rPr>
        <w:t> </w:t>
      </w:r>
    </w:p>
    <w:p w14:paraId="38AF3CE9" w14:textId="77777777" w:rsidR="00520DE1" w:rsidRPr="00AD4E7D" w:rsidRDefault="00520DE1">
      <w:pPr>
        <w:spacing w:before="240" w:after="0" w:line="240" w:lineRule="auto"/>
        <w:rPr>
          <w:rFonts w:ascii="Times New Roman" w:eastAsia="Times New Roman" w:hAnsi="Times New Roman" w:cs="Times New Roman"/>
        </w:rPr>
      </w:pPr>
    </w:p>
    <w:p w14:paraId="35C07789" w14:textId="77777777" w:rsidR="00520DE1" w:rsidRPr="00AD4E7D" w:rsidRDefault="00520DE1">
      <w:pPr>
        <w:spacing w:before="240" w:after="0" w:line="240" w:lineRule="auto"/>
        <w:rPr>
          <w:rFonts w:ascii="Times New Roman" w:eastAsia="Times New Roman" w:hAnsi="Times New Roman" w:cs="Times New Roman"/>
        </w:rPr>
      </w:pPr>
    </w:p>
    <w:p w14:paraId="33B681C9" w14:textId="77777777" w:rsidR="00520DE1" w:rsidRPr="00AD4E7D" w:rsidRDefault="00520DE1">
      <w:pPr>
        <w:spacing w:before="240" w:after="0" w:line="240" w:lineRule="auto"/>
        <w:rPr>
          <w:rFonts w:ascii="Times New Roman" w:eastAsia="Times New Roman" w:hAnsi="Times New Roman" w:cs="Times New Roman"/>
        </w:rPr>
      </w:pPr>
    </w:p>
    <w:p w14:paraId="7B9DCCA4" w14:textId="77777777" w:rsidR="000970FE" w:rsidRPr="00AD4E7D" w:rsidRDefault="000970FE" w:rsidP="000970FE">
      <w:pPr>
        <w:spacing w:before="240" w:after="0" w:line="240" w:lineRule="auto"/>
        <w:rPr>
          <w:rFonts w:ascii="Times New Roman" w:eastAsia="Times New Roman" w:hAnsi="Times New Roman" w:cs="Times New Roman"/>
        </w:rPr>
      </w:pPr>
    </w:p>
    <w:p w14:paraId="6FC09A80" w14:textId="77777777" w:rsidR="000970FE" w:rsidRPr="00AD4E7D" w:rsidRDefault="000970FE" w:rsidP="000970FE">
      <w:pPr>
        <w:spacing w:before="240" w:after="0" w:line="240" w:lineRule="auto"/>
        <w:rPr>
          <w:rFonts w:ascii="Times New Roman" w:eastAsia="Times New Roman" w:hAnsi="Times New Roman" w:cs="Times New Roman"/>
        </w:rPr>
      </w:pPr>
    </w:p>
    <w:p w14:paraId="4AF40222" w14:textId="77777777" w:rsidR="000970FE" w:rsidRPr="00AD4E7D" w:rsidRDefault="000970FE" w:rsidP="000970FE">
      <w:pPr>
        <w:spacing w:before="240" w:after="0" w:line="240" w:lineRule="auto"/>
        <w:rPr>
          <w:rFonts w:ascii="Times New Roman" w:eastAsia="Times New Roman" w:hAnsi="Times New Roman" w:cs="Times New Roman"/>
        </w:rPr>
      </w:pPr>
    </w:p>
    <w:p w14:paraId="0E029FE8" w14:textId="77777777" w:rsidR="000970FE" w:rsidRPr="00AD4E7D" w:rsidRDefault="003D6375" w:rsidP="000970FE">
      <w:pPr>
        <w:spacing w:before="240" w:after="0" w:line="240" w:lineRule="auto"/>
        <w:jc w:val="center"/>
        <w:rPr>
          <w:rFonts w:ascii="Times New Roman" w:eastAsia="Times New Roman" w:hAnsi="Times New Roman" w:cs="Times New Roman"/>
          <w:b/>
        </w:rPr>
      </w:pPr>
      <w:r w:rsidRPr="00AD4E7D">
        <w:rPr>
          <w:rFonts w:ascii="Times New Roman" w:eastAsia="Times New Roman" w:hAnsi="Times New Roman" w:cs="Times New Roman"/>
          <w:b/>
        </w:rPr>
        <w:t>м</w:t>
      </w:r>
      <w:r w:rsidR="000970FE" w:rsidRPr="00AD4E7D">
        <w:rPr>
          <w:rFonts w:ascii="Times New Roman" w:eastAsia="Times New Roman" w:hAnsi="Times New Roman" w:cs="Times New Roman"/>
          <w:b/>
        </w:rPr>
        <w:t>.</w:t>
      </w:r>
      <w:r w:rsidRPr="00AD4E7D">
        <w:rPr>
          <w:rFonts w:ascii="Times New Roman" w:eastAsia="Times New Roman" w:hAnsi="Times New Roman" w:cs="Times New Roman"/>
          <w:b/>
        </w:rPr>
        <w:t xml:space="preserve"> </w:t>
      </w:r>
      <w:r w:rsidR="004370CC" w:rsidRPr="00AD4E7D">
        <w:rPr>
          <w:rFonts w:ascii="Times New Roman" w:eastAsia="Times New Roman" w:hAnsi="Times New Roman" w:cs="Times New Roman"/>
          <w:b/>
        </w:rPr>
        <w:t>Миколаїв</w:t>
      </w:r>
      <w:r w:rsidR="000970FE" w:rsidRPr="00AD4E7D">
        <w:rPr>
          <w:rFonts w:ascii="Times New Roman" w:eastAsia="Times New Roman" w:hAnsi="Times New Roman" w:cs="Times New Roman"/>
          <w:b/>
        </w:rPr>
        <w:t xml:space="preserve">   </w:t>
      </w:r>
      <w:r w:rsidR="000970FE" w:rsidRPr="00AD4E7D">
        <w:rPr>
          <w:rFonts w:ascii="Times New Roman" w:eastAsia="Times New Roman" w:hAnsi="Times New Roman" w:cs="Times New Roman"/>
          <w:b/>
          <w:i/>
        </w:rPr>
        <w:t xml:space="preserve">- </w:t>
      </w:r>
      <w:r w:rsidR="000970FE" w:rsidRPr="00AD4E7D">
        <w:rPr>
          <w:rFonts w:ascii="Times New Roman" w:eastAsia="Times New Roman" w:hAnsi="Times New Roman" w:cs="Times New Roman"/>
          <w:b/>
        </w:rPr>
        <w:t>202</w:t>
      </w:r>
      <w:r w:rsidRPr="00AD4E7D">
        <w:rPr>
          <w:rFonts w:ascii="Times New Roman" w:eastAsia="Times New Roman" w:hAnsi="Times New Roman" w:cs="Times New Roman"/>
          <w:b/>
        </w:rPr>
        <w:t xml:space="preserve">4 </w:t>
      </w:r>
      <w:r w:rsidR="000970FE" w:rsidRPr="00AD4E7D">
        <w:rPr>
          <w:rFonts w:ascii="Times New Roman" w:eastAsia="Times New Roman" w:hAnsi="Times New Roman" w:cs="Times New Roman"/>
          <w:b/>
        </w:rPr>
        <w:t>рік</w:t>
      </w:r>
    </w:p>
    <w:p w14:paraId="15BD3AAF" w14:textId="77777777" w:rsidR="000970FE" w:rsidRPr="00AD4E7D" w:rsidRDefault="000970FE" w:rsidP="000970FE">
      <w:pPr>
        <w:rPr>
          <w:rFonts w:ascii="Times New Roman" w:eastAsia="Times New Roman" w:hAnsi="Times New Roman" w:cs="Times New Roman"/>
        </w:rPr>
      </w:pPr>
      <w:r w:rsidRPr="00AD4E7D">
        <w:rPr>
          <w:rFonts w:ascii="Times New Roman" w:eastAsia="Times New Roman" w:hAnsi="Times New Roman" w:cs="Times New Roman"/>
        </w:rPr>
        <w:br w:type="page"/>
      </w:r>
      <w:bookmarkStart w:id="0" w:name="_heading=h.1fob9te" w:colFirst="0" w:colLast="0"/>
      <w:bookmarkEnd w:id="0"/>
    </w:p>
    <w:p w14:paraId="17811648" w14:textId="77777777" w:rsidR="00520DE1" w:rsidRPr="00AD4E7D" w:rsidRDefault="00520DE1">
      <w:pPr>
        <w:spacing w:after="0" w:line="240" w:lineRule="auto"/>
        <w:rPr>
          <w:rFonts w:ascii="Times New Roman" w:eastAsia="Times New Roman" w:hAnsi="Times New Roman" w:cs="Times New Roman"/>
        </w:rPr>
      </w:pPr>
    </w:p>
    <w:p w14:paraId="4E407F4E" w14:textId="77777777" w:rsidR="00520DE1" w:rsidRPr="00AD4E7D" w:rsidRDefault="00520DE1">
      <w:pPr>
        <w:spacing w:after="0" w:line="240" w:lineRule="auto"/>
        <w:rPr>
          <w:rFonts w:ascii="Times New Roman" w:eastAsia="Times New Roman" w:hAnsi="Times New Roman" w:cs="Times New Roman"/>
        </w:rPr>
      </w:pPr>
    </w:p>
    <w:p w14:paraId="1B60A130" w14:textId="77777777" w:rsidR="00520DE1" w:rsidRPr="00AD4E7D" w:rsidRDefault="00520DE1">
      <w:pPr>
        <w:spacing w:after="0" w:line="240" w:lineRule="auto"/>
        <w:jc w:val="both"/>
        <w:rPr>
          <w:rFonts w:ascii="Times New Roman" w:eastAsia="Times New Roman" w:hAnsi="Times New Roman" w:cs="Times New Roman"/>
        </w:rPr>
      </w:pPr>
    </w:p>
    <w:tbl>
      <w:tblPr>
        <w:tblStyle w:val="af6"/>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AD4E7D" w14:paraId="2EC0A50A" w14:textId="77777777" w:rsidTr="000970FE">
        <w:trPr>
          <w:trHeight w:val="416"/>
          <w:jc w:val="center"/>
        </w:trPr>
        <w:tc>
          <w:tcPr>
            <w:tcW w:w="705" w:type="dxa"/>
            <w:vAlign w:val="center"/>
          </w:tcPr>
          <w:p w14:paraId="65147DB6" w14:textId="77777777" w:rsidR="00520DE1" w:rsidRPr="00AD4E7D" w:rsidRDefault="00F76211">
            <w:pPr>
              <w:jc w:val="center"/>
              <w:rPr>
                <w:rFonts w:ascii="Times New Roman" w:eastAsia="Times New Roman" w:hAnsi="Times New Roman" w:cs="Times New Roman"/>
              </w:rPr>
            </w:pPr>
            <w:r w:rsidRPr="00AD4E7D">
              <w:rPr>
                <w:rFonts w:ascii="Times New Roman" w:eastAsia="Times New Roman" w:hAnsi="Times New Roman" w:cs="Times New Roman"/>
              </w:rPr>
              <w:t>№</w:t>
            </w:r>
          </w:p>
        </w:tc>
        <w:tc>
          <w:tcPr>
            <w:tcW w:w="9644" w:type="dxa"/>
            <w:gridSpan w:val="2"/>
            <w:vAlign w:val="center"/>
          </w:tcPr>
          <w:p w14:paraId="5E278FB3" w14:textId="77777777" w:rsidR="00520DE1" w:rsidRPr="00AD4E7D" w:rsidRDefault="00F76211">
            <w:pPr>
              <w:jc w:val="center"/>
              <w:rPr>
                <w:rFonts w:ascii="Times New Roman" w:eastAsia="Times New Roman" w:hAnsi="Times New Roman" w:cs="Times New Roman"/>
                <w:b/>
              </w:rPr>
            </w:pPr>
            <w:r w:rsidRPr="00AD4E7D">
              <w:rPr>
                <w:rFonts w:ascii="Times New Roman" w:eastAsia="Times New Roman" w:hAnsi="Times New Roman" w:cs="Times New Roman"/>
                <w:b/>
              </w:rPr>
              <w:t>Розділ 1. Загальні положення</w:t>
            </w:r>
          </w:p>
        </w:tc>
      </w:tr>
      <w:tr w:rsidR="00520DE1" w:rsidRPr="00AD4E7D" w14:paraId="258B0613" w14:textId="77777777" w:rsidTr="000970FE">
        <w:trPr>
          <w:trHeight w:val="1119"/>
          <w:jc w:val="center"/>
        </w:trPr>
        <w:tc>
          <w:tcPr>
            <w:tcW w:w="705" w:type="dxa"/>
          </w:tcPr>
          <w:p w14:paraId="2F883066" w14:textId="77777777" w:rsidR="00520DE1" w:rsidRPr="00AD4E7D" w:rsidRDefault="00F76211">
            <w:pPr>
              <w:jc w:val="center"/>
              <w:rPr>
                <w:rFonts w:ascii="Times New Roman" w:eastAsia="Times New Roman" w:hAnsi="Times New Roman" w:cs="Times New Roman"/>
              </w:rPr>
            </w:pPr>
            <w:r w:rsidRPr="00AD4E7D">
              <w:rPr>
                <w:rFonts w:ascii="Times New Roman" w:eastAsia="Times New Roman" w:hAnsi="Times New Roman" w:cs="Times New Roman"/>
                <w:color w:val="000000"/>
              </w:rPr>
              <w:t>1</w:t>
            </w:r>
          </w:p>
        </w:tc>
        <w:tc>
          <w:tcPr>
            <w:tcW w:w="2125" w:type="dxa"/>
          </w:tcPr>
          <w:p w14:paraId="16B582A3" w14:textId="77777777" w:rsidR="00520DE1" w:rsidRPr="00AD4E7D" w:rsidRDefault="00F76211">
            <w:pPr>
              <w:rPr>
                <w:rFonts w:ascii="Times New Roman" w:eastAsia="Times New Roman" w:hAnsi="Times New Roman" w:cs="Times New Roman"/>
              </w:rPr>
            </w:pPr>
            <w:r w:rsidRPr="00AD4E7D">
              <w:rPr>
                <w:rFonts w:ascii="Times New Roman" w:eastAsia="Times New Roman" w:hAnsi="Times New Roman" w:cs="Times New Roman"/>
                <w:b/>
                <w:color w:val="000000"/>
              </w:rPr>
              <w:t>Терміни, які вживаються в тендерній документації</w:t>
            </w:r>
          </w:p>
        </w:tc>
        <w:tc>
          <w:tcPr>
            <w:tcW w:w="7519" w:type="dxa"/>
          </w:tcPr>
          <w:p w14:paraId="4C6168ED" w14:textId="77777777" w:rsidR="00520DE1" w:rsidRPr="00AD4E7D" w:rsidRDefault="00F76211">
            <w:pPr>
              <w:jc w:val="both"/>
              <w:rPr>
                <w:rFonts w:ascii="Times New Roman" w:eastAsia="Times New Roman" w:hAnsi="Times New Roman" w:cs="Times New Roman"/>
              </w:rPr>
            </w:pPr>
            <w:r w:rsidRPr="00AD4E7D">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0033166" w14:textId="77777777" w:rsidR="00520DE1" w:rsidRPr="00AD4E7D" w:rsidRDefault="00F76211">
            <w:pPr>
              <w:jc w:val="both"/>
              <w:rPr>
                <w:rFonts w:ascii="Times New Roman" w:eastAsia="Times New Roman" w:hAnsi="Times New Roman" w:cs="Times New Roman"/>
              </w:rPr>
            </w:pPr>
            <w:r w:rsidRPr="00AD4E7D">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520DE1" w:rsidRPr="00AD4E7D" w14:paraId="3E6050E1" w14:textId="77777777" w:rsidTr="000970FE">
        <w:trPr>
          <w:trHeight w:val="615"/>
          <w:jc w:val="center"/>
        </w:trPr>
        <w:tc>
          <w:tcPr>
            <w:tcW w:w="705" w:type="dxa"/>
          </w:tcPr>
          <w:p w14:paraId="6174CF95" w14:textId="77777777" w:rsidR="00520DE1" w:rsidRPr="00AD4E7D" w:rsidRDefault="00F76211">
            <w:pPr>
              <w:jc w:val="center"/>
              <w:rPr>
                <w:rFonts w:ascii="Times New Roman" w:eastAsia="Times New Roman" w:hAnsi="Times New Roman" w:cs="Times New Roman"/>
              </w:rPr>
            </w:pPr>
            <w:r w:rsidRPr="00AD4E7D">
              <w:rPr>
                <w:rFonts w:ascii="Times New Roman" w:eastAsia="Times New Roman" w:hAnsi="Times New Roman" w:cs="Times New Roman"/>
                <w:color w:val="000000"/>
              </w:rPr>
              <w:t>2</w:t>
            </w:r>
          </w:p>
        </w:tc>
        <w:tc>
          <w:tcPr>
            <w:tcW w:w="2125" w:type="dxa"/>
          </w:tcPr>
          <w:p w14:paraId="594C684F" w14:textId="77777777" w:rsidR="00520DE1" w:rsidRPr="00AD4E7D" w:rsidRDefault="00F76211">
            <w:pPr>
              <w:rPr>
                <w:rFonts w:ascii="Times New Roman" w:eastAsia="Times New Roman" w:hAnsi="Times New Roman" w:cs="Times New Roman"/>
              </w:rPr>
            </w:pPr>
            <w:r w:rsidRPr="00AD4E7D">
              <w:rPr>
                <w:rFonts w:ascii="Times New Roman" w:eastAsia="Times New Roman" w:hAnsi="Times New Roman" w:cs="Times New Roman"/>
                <w:b/>
                <w:color w:val="000000"/>
              </w:rPr>
              <w:t>Інформація про замовника торгів</w:t>
            </w:r>
          </w:p>
        </w:tc>
        <w:tc>
          <w:tcPr>
            <w:tcW w:w="7519" w:type="dxa"/>
          </w:tcPr>
          <w:p w14:paraId="634A8F17" w14:textId="77777777" w:rsidR="00520DE1" w:rsidRPr="00AD4E7D" w:rsidRDefault="00F76211">
            <w:pPr>
              <w:jc w:val="both"/>
              <w:rPr>
                <w:rFonts w:ascii="Times New Roman" w:eastAsia="Times New Roman" w:hAnsi="Times New Roman" w:cs="Times New Roman"/>
              </w:rPr>
            </w:pPr>
            <w:r w:rsidRPr="00AD4E7D">
              <w:rPr>
                <w:rFonts w:ascii="Times New Roman" w:eastAsia="Times New Roman" w:hAnsi="Times New Roman" w:cs="Times New Roman"/>
              </w:rPr>
              <w:t> </w:t>
            </w:r>
          </w:p>
        </w:tc>
      </w:tr>
      <w:tr w:rsidR="004370CC" w:rsidRPr="00AD4E7D" w14:paraId="11DB8F9B" w14:textId="77777777" w:rsidTr="000970FE">
        <w:trPr>
          <w:trHeight w:val="285"/>
          <w:jc w:val="center"/>
        </w:trPr>
        <w:tc>
          <w:tcPr>
            <w:tcW w:w="705" w:type="dxa"/>
          </w:tcPr>
          <w:p w14:paraId="100B9451" w14:textId="77777777" w:rsidR="004370CC" w:rsidRPr="00AD4E7D" w:rsidRDefault="004370CC" w:rsidP="004370CC">
            <w:pPr>
              <w:jc w:val="center"/>
              <w:rPr>
                <w:rFonts w:ascii="Times New Roman" w:eastAsia="Times New Roman" w:hAnsi="Times New Roman" w:cs="Times New Roman"/>
              </w:rPr>
            </w:pPr>
            <w:r w:rsidRPr="00AD4E7D">
              <w:rPr>
                <w:rFonts w:ascii="Times New Roman" w:eastAsia="Times New Roman" w:hAnsi="Times New Roman" w:cs="Times New Roman"/>
                <w:color w:val="000000"/>
              </w:rPr>
              <w:t>2.1</w:t>
            </w:r>
          </w:p>
        </w:tc>
        <w:tc>
          <w:tcPr>
            <w:tcW w:w="2125" w:type="dxa"/>
          </w:tcPr>
          <w:p w14:paraId="2745B354" w14:textId="77777777" w:rsidR="004370CC" w:rsidRPr="00AD4E7D" w:rsidRDefault="004370CC" w:rsidP="004370CC">
            <w:pPr>
              <w:rPr>
                <w:rFonts w:ascii="Times New Roman" w:eastAsia="Times New Roman" w:hAnsi="Times New Roman" w:cs="Times New Roman"/>
              </w:rPr>
            </w:pPr>
            <w:r w:rsidRPr="00AD4E7D">
              <w:rPr>
                <w:rFonts w:ascii="Times New Roman" w:eastAsia="Times New Roman" w:hAnsi="Times New Roman" w:cs="Times New Roman"/>
                <w:color w:val="000000"/>
              </w:rPr>
              <w:t>повне найменування</w:t>
            </w:r>
          </w:p>
        </w:tc>
        <w:tc>
          <w:tcPr>
            <w:tcW w:w="7519" w:type="dxa"/>
          </w:tcPr>
          <w:p w14:paraId="37FD776E" w14:textId="77777777" w:rsidR="004370CC" w:rsidRPr="00AD4E7D" w:rsidRDefault="004370CC" w:rsidP="004370CC">
            <w:pPr>
              <w:rPr>
                <w:rFonts w:ascii="Times New Roman" w:eastAsia="Times New Roman" w:hAnsi="Times New Roman"/>
                <w:sz w:val="24"/>
                <w:szCs w:val="24"/>
                <w:lang w:eastAsia="ru-RU"/>
              </w:rPr>
            </w:pPr>
            <w:r w:rsidRPr="00AD4E7D">
              <w:rPr>
                <w:rFonts w:ascii="Times New Roman" w:hAnsi="Times New Roman"/>
                <w:i/>
              </w:rPr>
              <w:t>Управління капітального будівництва,</w:t>
            </w:r>
            <w:r w:rsidR="00C05F37" w:rsidRPr="00AD4E7D">
              <w:rPr>
                <w:rFonts w:ascii="Times New Roman" w:hAnsi="Times New Roman"/>
                <w:i/>
              </w:rPr>
              <w:t xml:space="preserve"> </w:t>
            </w:r>
            <w:r w:rsidRPr="00AD4E7D">
              <w:rPr>
                <w:rFonts w:ascii="Times New Roman" w:hAnsi="Times New Roman"/>
                <w:i/>
              </w:rPr>
              <w:t>економіки та комунальної власності Миколаївської міської ради Стрийського району Львівської області</w:t>
            </w:r>
          </w:p>
        </w:tc>
      </w:tr>
      <w:tr w:rsidR="004370CC" w:rsidRPr="00AD4E7D" w14:paraId="59EA8B28" w14:textId="77777777" w:rsidTr="000970FE">
        <w:trPr>
          <w:trHeight w:val="536"/>
          <w:jc w:val="center"/>
        </w:trPr>
        <w:tc>
          <w:tcPr>
            <w:tcW w:w="705" w:type="dxa"/>
          </w:tcPr>
          <w:p w14:paraId="2F20DC37" w14:textId="77777777" w:rsidR="004370CC" w:rsidRPr="00AD4E7D" w:rsidRDefault="004370CC" w:rsidP="004370CC">
            <w:pPr>
              <w:jc w:val="center"/>
              <w:rPr>
                <w:rFonts w:ascii="Times New Roman" w:eastAsia="Times New Roman" w:hAnsi="Times New Roman" w:cs="Times New Roman"/>
              </w:rPr>
            </w:pPr>
            <w:r w:rsidRPr="00AD4E7D">
              <w:rPr>
                <w:rFonts w:ascii="Times New Roman" w:eastAsia="Times New Roman" w:hAnsi="Times New Roman" w:cs="Times New Roman"/>
                <w:color w:val="000000"/>
              </w:rPr>
              <w:t>2.2</w:t>
            </w:r>
          </w:p>
        </w:tc>
        <w:tc>
          <w:tcPr>
            <w:tcW w:w="2125" w:type="dxa"/>
          </w:tcPr>
          <w:p w14:paraId="1AACF895" w14:textId="77777777" w:rsidR="004370CC" w:rsidRPr="00AD4E7D" w:rsidRDefault="004370CC" w:rsidP="004370CC">
            <w:pPr>
              <w:rPr>
                <w:rFonts w:ascii="Times New Roman" w:eastAsia="Times New Roman" w:hAnsi="Times New Roman" w:cs="Times New Roman"/>
              </w:rPr>
            </w:pPr>
            <w:r w:rsidRPr="00AD4E7D">
              <w:rPr>
                <w:rFonts w:ascii="Times New Roman" w:eastAsia="Times New Roman" w:hAnsi="Times New Roman" w:cs="Times New Roman"/>
                <w:color w:val="000000"/>
              </w:rPr>
              <w:t>місцезнаходження</w:t>
            </w:r>
          </w:p>
        </w:tc>
        <w:tc>
          <w:tcPr>
            <w:tcW w:w="7519" w:type="dxa"/>
          </w:tcPr>
          <w:p w14:paraId="78C9345B" w14:textId="77777777" w:rsidR="004370CC" w:rsidRPr="00AD4E7D" w:rsidRDefault="004370CC" w:rsidP="004370CC">
            <w:pPr>
              <w:rPr>
                <w:rFonts w:ascii="Times New Roman" w:eastAsia="Times New Roman" w:hAnsi="Times New Roman"/>
                <w:b/>
                <w:sz w:val="24"/>
                <w:szCs w:val="24"/>
                <w:lang w:eastAsia="ru-RU"/>
              </w:rPr>
            </w:pPr>
            <w:r w:rsidRPr="00AD4E7D">
              <w:rPr>
                <w:rFonts w:ascii="Times New Roman" w:hAnsi="Times New Roman"/>
                <w:i/>
              </w:rPr>
              <w:t>81600, Україна , Львівська обл., місто Миколаїв, вул.В.Великого,6</w:t>
            </w:r>
          </w:p>
        </w:tc>
      </w:tr>
      <w:tr w:rsidR="004370CC" w:rsidRPr="00AD4E7D" w14:paraId="30AED30F" w14:textId="77777777" w:rsidTr="000970FE">
        <w:trPr>
          <w:trHeight w:val="1119"/>
          <w:jc w:val="center"/>
        </w:trPr>
        <w:tc>
          <w:tcPr>
            <w:tcW w:w="705" w:type="dxa"/>
          </w:tcPr>
          <w:p w14:paraId="15E9605D" w14:textId="77777777" w:rsidR="004370CC" w:rsidRPr="00AD4E7D" w:rsidRDefault="004370CC" w:rsidP="004370CC">
            <w:pPr>
              <w:jc w:val="center"/>
              <w:rPr>
                <w:rFonts w:ascii="Times New Roman" w:eastAsia="Times New Roman" w:hAnsi="Times New Roman" w:cs="Times New Roman"/>
              </w:rPr>
            </w:pPr>
            <w:r w:rsidRPr="00AD4E7D">
              <w:rPr>
                <w:rFonts w:ascii="Times New Roman" w:eastAsia="Times New Roman" w:hAnsi="Times New Roman" w:cs="Times New Roman"/>
                <w:color w:val="000000"/>
              </w:rPr>
              <w:t>2.3</w:t>
            </w:r>
          </w:p>
        </w:tc>
        <w:tc>
          <w:tcPr>
            <w:tcW w:w="2125" w:type="dxa"/>
          </w:tcPr>
          <w:p w14:paraId="352299AA" w14:textId="77777777" w:rsidR="004370CC" w:rsidRPr="00AD4E7D" w:rsidRDefault="004370CC" w:rsidP="004370CC">
            <w:pPr>
              <w:rPr>
                <w:rFonts w:ascii="Times New Roman" w:eastAsia="Times New Roman" w:hAnsi="Times New Roman" w:cs="Times New Roman"/>
              </w:rPr>
            </w:pPr>
            <w:r w:rsidRPr="00AD4E7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14:paraId="0B6DEC59" w14:textId="77777777" w:rsidR="004370CC" w:rsidRPr="00AD4E7D" w:rsidRDefault="004370CC" w:rsidP="004370CC">
            <w:pPr>
              <w:jc w:val="both"/>
              <w:rPr>
                <w:rFonts w:ascii="Times New Roman" w:hAnsi="Times New Roman"/>
                <w:i/>
              </w:rPr>
            </w:pPr>
            <w:r w:rsidRPr="00AD4E7D">
              <w:rPr>
                <w:rFonts w:ascii="Times New Roman" w:hAnsi="Times New Roman"/>
                <w:i/>
              </w:rPr>
              <w:t>Куючко-Русиник Наталія Ігорівна, начальник відділу економіки, закупівель та інвестиційної діяльності УКБ</w:t>
            </w:r>
          </w:p>
          <w:p w14:paraId="1310C0CA" w14:textId="77777777" w:rsidR="004370CC" w:rsidRPr="00AD4E7D" w:rsidRDefault="004370CC" w:rsidP="004370CC">
            <w:pPr>
              <w:jc w:val="both"/>
              <w:rPr>
                <w:rFonts w:ascii="Times New Roman" w:hAnsi="Times New Roman"/>
                <w:i/>
              </w:rPr>
            </w:pPr>
            <w:r w:rsidRPr="00AD4E7D">
              <w:rPr>
                <w:rFonts w:ascii="Times New Roman" w:hAnsi="Times New Roman"/>
                <w:i/>
              </w:rPr>
              <w:t>Тел.+380679281030</w:t>
            </w:r>
          </w:p>
          <w:p w14:paraId="04C0D08A" w14:textId="77777777" w:rsidR="004370CC" w:rsidRPr="00AD4E7D" w:rsidRDefault="004370CC" w:rsidP="004370CC">
            <w:pPr>
              <w:jc w:val="both"/>
              <w:rPr>
                <w:rFonts w:ascii="Times New Roman" w:hAnsi="Times New Roman"/>
                <w:i/>
              </w:rPr>
            </w:pPr>
            <w:r w:rsidRPr="00AD4E7D">
              <w:rPr>
                <w:rFonts w:ascii="Times New Roman" w:hAnsi="Times New Roman"/>
                <w:i/>
              </w:rPr>
              <w:t xml:space="preserve">Ел.пошта: </w:t>
            </w:r>
            <w:hyperlink r:id="rId8" w:history="1">
              <w:r w:rsidRPr="00AD4E7D">
                <w:rPr>
                  <w:rStyle w:val="a7"/>
                  <w:rFonts w:ascii="Times New Roman" w:hAnsi="Times New Roman"/>
                  <w:i/>
                </w:rPr>
                <w:t>nkuiuchko@gmail.com</w:t>
              </w:r>
            </w:hyperlink>
          </w:p>
          <w:p w14:paraId="740CF8B9" w14:textId="77777777" w:rsidR="004370CC" w:rsidRPr="00AD4E7D" w:rsidRDefault="004370CC" w:rsidP="004370CC">
            <w:pPr>
              <w:rPr>
                <w:rFonts w:ascii="Times New Roman" w:eastAsia="Times New Roman" w:hAnsi="Times New Roman"/>
                <w:sz w:val="24"/>
                <w:szCs w:val="24"/>
                <w:lang w:eastAsia="ru-RU"/>
              </w:rPr>
            </w:pPr>
          </w:p>
        </w:tc>
      </w:tr>
      <w:tr w:rsidR="004370CC" w:rsidRPr="00AD4E7D" w14:paraId="040D56BF" w14:textId="77777777" w:rsidTr="000970FE">
        <w:trPr>
          <w:trHeight w:val="15"/>
          <w:jc w:val="center"/>
        </w:trPr>
        <w:tc>
          <w:tcPr>
            <w:tcW w:w="705" w:type="dxa"/>
          </w:tcPr>
          <w:p w14:paraId="3DE3B80C" w14:textId="77777777" w:rsidR="004370CC" w:rsidRPr="00AD4E7D" w:rsidRDefault="004370CC" w:rsidP="004370CC">
            <w:pPr>
              <w:jc w:val="center"/>
              <w:rPr>
                <w:rFonts w:ascii="Times New Roman" w:eastAsia="Times New Roman" w:hAnsi="Times New Roman" w:cs="Times New Roman"/>
              </w:rPr>
            </w:pPr>
            <w:r w:rsidRPr="00AD4E7D">
              <w:rPr>
                <w:rFonts w:ascii="Times New Roman" w:eastAsia="Times New Roman" w:hAnsi="Times New Roman" w:cs="Times New Roman"/>
                <w:color w:val="000000"/>
              </w:rPr>
              <w:t>3</w:t>
            </w:r>
          </w:p>
        </w:tc>
        <w:tc>
          <w:tcPr>
            <w:tcW w:w="2125" w:type="dxa"/>
          </w:tcPr>
          <w:p w14:paraId="641876C7" w14:textId="77777777" w:rsidR="004370CC" w:rsidRPr="00AD4E7D" w:rsidRDefault="004370CC" w:rsidP="004370CC">
            <w:pPr>
              <w:rPr>
                <w:rFonts w:ascii="Times New Roman" w:eastAsia="Times New Roman" w:hAnsi="Times New Roman" w:cs="Times New Roman"/>
              </w:rPr>
            </w:pPr>
            <w:r w:rsidRPr="00AD4E7D">
              <w:rPr>
                <w:rFonts w:ascii="Times New Roman" w:eastAsia="Times New Roman" w:hAnsi="Times New Roman" w:cs="Times New Roman"/>
                <w:b/>
                <w:color w:val="000000"/>
              </w:rPr>
              <w:t>Процедура закупівлі</w:t>
            </w:r>
          </w:p>
        </w:tc>
        <w:tc>
          <w:tcPr>
            <w:tcW w:w="7519" w:type="dxa"/>
          </w:tcPr>
          <w:p w14:paraId="1991A901" w14:textId="77777777" w:rsidR="004370CC" w:rsidRPr="00AD4E7D" w:rsidRDefault="004370CC" w:rsidP="004370CC">
            <w:pPr>
              <w:rPr>
                <w:rFonts w:ascii="Times New Roman" w:hAnsi="Times New Roman" w:cs="Times New Roman"/>
              </w:rPr>
            </w:pPr>
            <w:r w:rsidRPr="00AD4E7D">
              <w:rPr>
                <w:rFonts w:ascii="Times New Roman" w:hAnsi="Times New Roman" w:cs="Times New Roman"/>
              </w:rPr>
              <w:t>Відкриті торги (з особливостями)</w:t>
            </w:r>
          </w:p>
        </w:tc>
      </w:tr>
      <w:tr w:rsidR="004370CC" w:rsidRPr="00AD4E7D" w14:paraId="74397BEF" w14:textId="77777777" w:rsidTr="000970FE">
        <w:trPr>
          <w:trHeight w:val="240"/>
          <w:jc w:val="center"/>
        </w:trPr>
        <w:tc>
          <w:tcPr>
            <w:tcW w:w="705" w:type="dxa"/>
          </w:tcPr>
          <w:p w14:paraId="0EC58687" w14:textId="77777777" w:rsidR="004370CC" w:rsidRPr="00AD4E7D" w:rsidRDefault="004370CC" w:rsidP="004370CC">
            <w:pPr>
              <w:jc w:val="center"/>
              <w:rPr>
                <w:rFonts w:ascii="Times New Roman" w:eastAsia="Times New Roman" w:hAnsi="Times New Roman" w:cs="Times New Roman"/>
              </w:rPr>
            </w:pPr>
            <w:r w:rsidRPr="00AD4E7D">
              <w:rPr>
                <w:rFonts w:ascii="Times New Roman" w:eastAsia="Times New Roman" w:hAnsi="Times New Roman" w:cs="Times New Roman"/>
                <w:color w:val="000000"/>
              </w:rPr>
              <w:t>4</w:t>
            </w:r>
          </w:p>
        </w:tc>
        <w:tc>
          <w:tcPr>
            <w:tcW w:w="2125" w:type="dxa"/>
          </w:tcPr>
          <w:p w14:paraId="4AC691CE" w14:textId="77777777" w:rsidR="004370CC" w:rsidRPr="00AD4E7D" w:rsidRDefault="004370CC" w:rsidP="004370CC">
            <w:pPr>
              <w:rPr>
                <w:rFonts w:ascii="Times New Roman" w:eastAsia="Times New Roman" w:hAnsi="Times New Roman" w:cs="Times New Roman"/>
              </w:rPr>
            </w:pPr>
            <w:r w:rsidRPr="00AD4E7D">
              <w:rPr>
                <w:rFonts w:ascii="Times New Roman" w:eastAsia="Times New Roman" w:hAnsi="Times New Roman" w:cs="Times New Roman"/>
                <w:b/>
                <w:color w:val="000000"/>
              </w:rPr>
              <w:t>Інформація про предмет закупівлі</w:t>
            </w:r>
          </w:p>
        </w:tc>
        <w:tc>
          <w:tcPr>
            <w:tcW w:w="7519" w:type="dxa"/>
          </w:tcPr>
          <w:p w14:paraId="3ED45E7B" w14:textId="77777777" w:rsidR="004370CC" w:rsidRPr="00AD4E7D" w:rsidRDefault="004370CC" w:rsidP="004370CC">
            <w:pPr>
              <w:rPr>
                <w:rFonts w:ascii="Times New Roman" w:hAnsi="Times New Roman" w:cs="Times New Roman"/>
              </w:rPr>
            </w:pPr>
          </w:p>
        </w:tc>
      </w:tr>
      <w:tr w:rsidR="004370CC" w:rsidRPr="00AD4E7D" w14:paraId="191DC49E" w14:textId="77777777" w:rsidTr="000970FE">
        <w:trPr>
          <w:jc w:val="center"/>
        </w:trPr>
        <w:tc>
          <w:tcPr>
            <w:tcW w:w="705" w:type="dxa"/>
          </w:tcPr>
          <w:p w14:paraId="5C546533" w14:textId="77777777" w:rsidR="004370CC" w:rsidRPr="00AD4E7D" w:rsidRDefault="004370CC" w:rsidP="004370CC">
            <w:pPr>
              <w:jc w:val="center"/>
              <w:rPr>
                <w:rFonts w:ascii="Times New Roman" w:eastAsia="Times New Roman" w:hAnsi="Times New Roman" w:cs="Times New Roman"/>
              </w:rPr>
            </w:pPr>
            <w:r w:rsidRPr="00AD4E7D">
              <w:rPr>
                <w:rFonts w:ascii="Times New Roman" w:eastAsia="Times New Roman" w:hAnsi="Times New Roman" w:cs="Times New Roman"/>
                <w:color w:val="000000"/>
              </w:rPr>
              <w:t>4.1</w:t>
            </w:r>
          </w:p>
        </w:tc>
        <w:tc>
          <w:tcPr>
            <w:tcW w:w="2125" w:type="dxa"/>
          </w:tcPr>
          <w:p w14:paraId="2CBB4C97" w14:textId="77777777" w:rsidR="004370CC" w:rsidRPr="00AD4E7D" w:rsidRDefault="004370CC" w:rsidP="004370CC">
            <w:pPr>
              <w:rPr>
                <w:rFonts w:ascii="Times New Roman" w:eastAsia="Times New Roman" w:hAnsi="Times New Roman" w:cs="Times New Roman"/>
              </w:rPr>
            </w:pPr>
            <w:r w:rsidRPr="00AD4E7D">
              <w:rPr>
                <w:rFonts w:ascii="Times New Roman" w:eastAsia="Times New Roman" w:hAnsi="Times New Roman" w:cs="Times New Roman"/>
                <w:color w:val="000000"/>
              </w:rPr>
              <w:t>назва предмета закупівлі</w:t>
            </w:r>
          </w:p>
        </w:tc>
        <w:tc>
          <w:tcPr>
            <w:tcW w:w="7519" w:type="dxa"/>
          </w:tcPr>
          <w:p w14:paraId="28760863" w14:textId="77777777" w:rsidR="004370CC" w:rsidRPr="00AD4E7D" w:rsidRDefault="004370CC" w:rsidP="004370CC">
            <w:pPr>
              <w:jc w:val="both"/>
              <w:rPr>
                <w:rFonts w:ascii="Times New Roman" w:eastAsia="Times New Roman" w:hAnsi="Times New Roman" w:cs="Times New Roman"/>
                <w:iCs/>
              </w:rPr>
            </w:pPr>
            <w:r w:rsidRPr="00AD4E7D">
              <w:rPr>
                <w:rFonts w:ascii="Times New Roman" w:eastAsia="Times New Roman" w:hAnsi="Times New Roman" w:cs="Times New Roman"/>
                <w:iCs/>
              </w:rPr>
              <w:t xml:space="preserve">«Послуги з поточного ремонту доріг комунальної власності по вул.Устияновича в м.Миколаєві  Стрийського району Львівської області» </w:t>
            </w:r>
          </w:p>
          <w:p w14:paraId="532C7509" w14:textId="77777777" w:rsidR="004370CC" w:rsidRPr="00AD4E7D" w:rsidRDefault="004370CC" w:rsidP="004370CC">
            <w:pPr>
              <w:jc w:val="both"/>
              <w:rPr>
                <w:rFonts w:ascii="Times New Roman" w:eastAsia="Times New Roman" w:hAnsi="Times New Roman" w:cs="Times New Roman"/>
                <w:iCs/>
              </w:rPr>
            </w:pPr>
            <w:r w:rsidRPr="00AD4E7D">
              <w:rPr>
                <w:rFonts w:ascii="Times New Roman" w:eastAsia="Times New Roman" w:hAnsi="Times New Roman" w:cs="Times New Roman"/>
                <w:iCs/>
              </w:rPr>
              <w:t>(Код ДК 021:2015: 45230000-8 – Будівництво трубопроводів, ліній зв’язку та електропередач, шосе, доріг, аеродромів і залізничних доріг; вирівнювання поверхонь)</w:t>
            </w:r>
          </w:p>
          <w:p w14:paraId="6B92C783" w14:textId="77777777" w:rsidR="004370CC" w:rsidRPr="00AD4E7D" w:rsidRDefault="004370CC" w:rsidP="004370CC">
            <w:pPr>
              <w:jc w:val="both"/>
              <w:rPr>
                <w:rFonts w:ascii="Times New Roman" w:eastAsia="Times New Roman" w:hAnsi="Times New Roman" w:cs="Times New Roman"/>
                <w:iCs/>
              </w:rPr>
            </w:pPr>
          </w:p>
          <w:p w14:paraId="78FCE658" w14:textId="77777777" w:rsidR="004370CC" w:rsidRPr="00AD4E7D" w:rsidRDefault="004370CC" w:rsidP="004370CC">
            <w:pPr>
              <w:jc w:val="both"/>
              <w:rPr>
                <w:rFonts w:ascii="Times New Roman" w:eastAsia="Times New Roman" w:hAnsi="Times New Roman" w:cs="Times New Roman"/>
                <w:iCs/>
              </w:rPr>
            </w:pPr>
          </w:p>
        </w:tc>
      </w:tr>
      <w:tr w:rsidR="004370CC" w:rsidRPr="00AD4E7D" w14:paraId="3C70A510" w14:textId="77777777" w:rsidTr="000970FE">
        <w:trPr>
          <w:trHeight w:val="1119"/>
          <w:jc w:val="center"/>
        </w:trPr>
        <w:tc>
          <w:tcPr>
            <w:tcW w:w="705" w:type="dxa"/>
          </w:tcPr>
          <w:p w14:paraId="260CA49C" w14:textId="77777777" w:rsidR="004370CC" w:rsidRPr="00AD4E7D" w:rsidRDefault="004370CC" w:rsidP="004370CC">
            <w:pPr>
              <w:widowControl w:val="0"/>
              <w:jc w:val="center"/>
              <w:rPr>
                <w:rFonts w:ascii="Times New Roman" w:eastAsia="Times New Roman" w:hAnsi="Times New Roman" w:cs="Times New Roman"/>
                <w:color w:val="000000"/>
              </w:rPr>
            </w:pPr>
            <w:r w:rsidRPr="00AD4E7D">
              <w:rPr>
                <w:rFonts w:ascii="Times New Roman" w:eastAsia="Times New Roman" w:hAnsi="Times New Roman" w:cs="Times New Roman"/>
                <w:color w:val="000000"/>
              </w:rPr>
              <w:t>4.2</w:t>
            </w:r>
          </w:p>
        </w:tc>
        <w:tc>
          <w:tcPr>
            <w:tcW w:w="2125" w:type="dxa"/>
          </w:tcPr>
          <w:p w14:paraId="4E13CBE3" w14:textId="77777777" w:rsidR="004370CC" w:rsidRPr="00AD4E7D" w:rsidRDefault="004370CC" w:rsidP="004370CC">
            <w:pPr>
              <w:widowControl w:val="0"/>
              <w:rPr>
                <w:rFonts w:ascii="Times New Roman" w:eastAsia="Times New Roman" w:hAnsi="Times New Roman" w:cs="Times New Roman"/>
                <w:color w:val="000000"/>
              </w:rPr>
            </w:pPr>
            <w:r w:rsidRPr="00AD4E7D">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14:paraId="6881ADC9" w14:textId="77777777" w:rsidR="004370CC" w:rsidRPr="00AD4E7D" w:rsidRDefault="004370CC" w:rsidP="004370CC">
            <w:pPr>
              <w:widowControl w:val="0"/>
              <w:ind w:right="120"/>
              <w:jc w:val="both"/>
              <w:rPr>
                <w:rFonts w:ascii="Times New Roman" w:eastAsia="Times New Roman" w:hAnsi="Times New Roman" w:cs="Times New Roman"/>
                <w:iCs/>
              </w:rPr>
            </w:pPr>
            <w:r w:rsidRPr="00AD4E7D">
              <w:rPr>
                <w:rFonts w:ascii="Times New Roman" w:eastAsia="Times New Roman" w:hAnsi="Times New Roman" w:cs="Times New Roman"/>
                <w:iCs/>
                <w:color w:val="000000"/>
              </w:rPr>
              <w:t>Закупівля здійснюється щодо предмет</w:t>
            </w:r>
            <w:r w:rsidRPr="00AD4E7D">
              <w:rPr>
                <w:rFonts w:ascii="Times New Roman" w:eastAsia="Times New Roman" w:hAnsi="Times New Roman" w:cs="Times New Roman"/>
                <w:iCs/>
              </w:rPr>
              <w:t>а</w:t>
            </w:r>
            <w:r w:rsidRPr="00AD4E7D">
              <w:rPr>
                <w:rFonts w:ascii="Times New Roman" w:eastAsia="Times New Roman" w:hAnsi="Times New Roman" w:cs="Times New Roman"/>
                <w:iCs/>
                <w:color w:val="000000"/>
              </w:rPr>
              <w:t xml:space="preserve"> закупівлі в цілому.</w:t>
            </w:r>
          </w:p>
          <w:p w14:paraId="51F4EE8E" w14:textId="77777777" w:rsidR="004370CC" w:rsidRPr="00AD4E7D" w:rsidRDefault="004370CC" w:rsidP="004370CC">
            <w:pPr>
              <w:widowControl w:val="0"/>
              <w:ind w:right="120"/>
              <w:jc w:val="both"/>
              <w:rPr>
                <w:rFonts w:ascii="Times New Roman" w:eastAsia="Times New Roman" w:hAnsi="Times New Roman" w:cs="Times New Roman"/>
                <w:iCs/>
                <w:color w:val="FF0000"/>
              </w:rPr>
            </w:pPr>
          </w:p>
        </w:tc>
      </w:tr>
      <w:tr w:rsidR="004370CC" w:rsidRPr="00AD4E7D" w14:paraId="129B81A2" w14:textId="77777777" w:rsidTr="000970FE">
        <w:trPr>
          <w:trHeight w:val="1119"/>
          <w:jc w:val="center"/>
        </w:trPr>
        <w:tc>
          <w:tcPr>
            <w:tcW w:w="705" w:type="dxa"/>
          </w:tcPr>
          <w:p w14:paraId="48792ABB"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t>4.3</w:t>
            </w:r>
          </w:p>
        </w:tc>
        <w:tc>
          <w:tcPr>
            <w:tcW w:w="2125" w:type="dxa"/>
          </w:tcPr>
          <w:p w14:paraId="6B69328E" w14:textId="77777777" w:rsidR="004370CC" w:rsidRPr="00AD4E7D" w:rsidRDefault="004370CC" w:rsidP="004370CC">
            <w:pPr>
              <w:widowControl w:val="0"/>
              <w:rPr>
                <w:rFonts w:ascii="Times New Roman" w:eastAsia="Times New Roman" w:hAnsi="Times New Roman" w:cs="Times New Roman"/>
                <w:color w:val="000000"/>
              </w:rPr>
            </w:pPr>
            <w:r w:rsidRPr="00AD4E7D">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14:paraId="3DC55DA2" w14:textId="77777777" w:rsidR="004370CC" w:rsidRPr="00AD4E7D" w:rsidRDefault="004370CC" w:rsidP="004370CC">
            <w:pPr>
              <w:widowControl w:val="0"/>
              <w:ind w:right="120"/>
              <w:jc w:val="both"/>
              <w:rPr>
                <w:rFonts w:ascii="Times New Roman" w:eastAsia="Times New Roman" w:hAnsi="Times New Roman" w:cs="Times New Roman"/>
                <w:iCs/>
              </w:rPr>
            </w:pPr>
            <w:r w:rsidRPr="00AD4E7D">
              <w:rPr>
                <w:rFonts w:ascii="Times New Roman" w:eastAsia="Times New Roman" w:hAnsi="Times New Roman" w:cs="Times New Roman"/>
                <w:iCs/>
              </w:rPr>
              <w:t>Обсяги: 1 послуга</w:t>
            </w:r>
          </w:p>
          <w:p w14:paraId="57A5E6FE" w14:textId="77777777" w:rsidR="004370CC" w:rsidRPr="00AD4E7D" w:rsidRDefault="004370CC" w:rsidP="004370CC">
            <w:pPr>
              <w:widowControl w:val="0"/>
              <w:ind w:right="120"/>
              <w:jc w:val="both"/>
              <w:rPr>
                <w:rFonts w:ascii="Times New Roman" w:eastAsia="Times New Roman" w:hAnsi="Times New Roman" w:cs="Times New Roman"/>
                <w:iCs/>
              </w:rPr>
            </w:pPr>
            <w:r w:rsidRPr="00AD4E7D">
              <w:rPr>
                <w:rFonts w:ascii="Times New Roman" w:eastAsia="Times New Roman" w:hAnsi="Times New Roman" w:cs="Times New Roman"/>
                <w:iCs/>
              </w:rPr>
              <w:t xml:space="preserve">Місце, де повинні бути виконані роботи чи надані послуги: </w:t>
            </w:r>
            <w:r w:rsidR="001F40CD" w:rsidRPr="00AD4E7D">
              <w:rPr>
                <w:rFonts w:ascii="Times New Roman" w:eastAsia="Times New Roman" w:hAnsi="Times New Roman" w:cs="Times New Roman"/>
                <w:iCs/>
              </w:rPr>
              <w:t>вул.Устияновича в м.Миколаєві  Стрийського району Львівської області</w:t>
            </w:r>
          </w:p>
        </w:tc>
      </w:tr>
      <w:tr w:rsidR="004370CC" w:rsidRPr="00AD4E7D" w14:paraId="727FE13C" w14:textId="77777777" w:rsidTr="000970FE">
        <w:trPr>
          <w:trHeight w:val="645"/>
          <w:jc w:val="center"/>
        </w:trPr>
        <w:tc>
          <w:tcPr>
            <w:tcW w:w="705" w:type="dxa"/>
          </w:tcPr>
          <w:p w14:paraId="72C8D1C8"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t>4.4</w:t>
            </w:r>
          </w:p>
        </w:tc>
        <w:tc>
          <w:tcPr>
            <w:tcW w:w="2125" w:type="dxa"/>
          </w:tcPr>
          <w:p w14:paraId="1D24CCC3"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rPr>
              <w:t>строки поставки товарів, виконання робіт, надання послуг</w:t>
            </w:r>
          </w:p>
        </w:tc>
        <w:tc>
          <w:tcPr>
            <w:tcW w:w="7519" w:type="dxa"/>
          </w:tcPr>
          <w:p w14:paraId="27D005EB" w14:textId="77777777" w:rsidR="004370CC" w:rsidRPr="00AD4E7D" w:rsidRDefault="004370CC" w:rsidP="004370CC">
            <w:pPr>
              <w:widowControl w:val="0"/>
              <w:rPr>
                <w:rFonts w:ascii="Times New Roman" w:eastAsia="Times New Roman" w:hAnsi="Times New Roman" w:cs="Times New Roman"/>
                <w:iCs/>
              </w:rPr>
            </w:pPr>
            <w:r w:rsidRPr="00AD4E7D">
              <w:rPr>
                <w:rFonts w:ascii="Times New Roman" w:eastAsia="Times New Roman" w:hAnsi="Times New Roman" w:cs="Times New Roman"/>
                <w:iCs/>
              </w:rPr>
              <w:t xml:space="preserve">до  31 грудня  2024 року </w:t>
            </w:r>
          </w:p>
        </w:tc>
      </w:tr>
      <w:tr w:rsidR="004370CC" w:rsidRPr="00AD4E7D" w14:paraId="189B30E1" w14:textId="77777777" w:rsidTr="000970FE">
        <w:trPr>
          <w:trHeight w:val="841"/>
          <w:jc w:val="center"/>
        </w:trPr>
        <w:tc>
          <w:tcPr>
            <w:tcW w:w="705" w:type="dxa"/>
          </w:tcPr>
          <w:p w14:paraId="2EF0A4F9"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t>5</w:t>
            </w:r>
          </w:p>
        </w:tc>
        <w:tc>
          <w:tcPr>
            <w:tcW w:w="2125" w:type="dxa"/>
          </w:tcPr>
          <w:p w14:paraId="60F5A6C4"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Недискримінація учасників</w:t>
            </w:r>
          </w:p>
        </w:tc>
        <w:tc>
          <w:tcPr>
            <w:tcW w:w="7519" w:type="dxa"/>
          </w:tcPr>
          <w:p w14:paraId="4B0BA3E4" w14:textId="77777777" w:rsidR="004370CC" w:rsidRPr="00AD4E7D" w:rsidRDefault="004370CC" w:rsidP="004370CC">
            <w:pPr>
              <w:widowControl w:val="0"/>
              <w:ind w:right="140"/>
              <w:jc w:val="both"/>
              <w:rPr>
                <w:rFonts w:ascii="Times New Roman" w:eastAsia="Times New Roman" w:hAnsi="Times New Roman" w:cs="Times New Roman"/>
              </w:rPr>
            </w:pPr>
            <w:r w:rsidRPr="00AD4E7D">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370CC" w:rsidRPr="00AD4E7D" w14:paraId="4478AD2B" w14:textId="77777777" w:rsidTr="000970FE">
        <w:trPr>
          <w:trHeight w:val="1119"/>
          <w:jc w:val="center"/>
        </w:trPr>
        <w:tc>
          <w:tcPr>
            <w:tcW w:w="705" w:type="dxa"/>
          </w:tcPr>
          <w:p w14:paraId="14AEF36B"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lastRenderedPageBreak/>
              <w:t>6</w:t>
            </w:r>
          </w:p>
        </w:tc>
        <w:tc>
          <w:tcPr>
            <w:tcW w:w="2125" w:type="dxa"/>
          </w:tcPr>
          <w:p w14:paraId="16BD14E2"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Валюта, у якій повинна бути зазначена ціна тендерної пропозиції</w:t>
            </w:r>
          </w:p>
        </w:tc>
        <w:tc>
          <w:tcPr>
            <w:tcW w:w="7519" w:type="dxa"/>
          </w:tcPr>
          <w:p w14:paraId="6ED6E0BD" w14:textId="77777777" w:rsidR="004370CC" w:rsidRPr="00AD4E7D" w:rsidRDefault="004370CC" w:rsidP="004370CC">
            <w:pPr>
              <w:widowControl w:val="0"/>
              <w:ind w:right="140"/>
              <w:jc w:val="both"/>
              <w:rPr>
                <w:rFonts w:ascii="Times New Roman" w:eastAsia="Times New Roman" w:hAnsi="Times New Roman" w:cs="Times New Roman"/>
              </w:rPr>
            </w:pPr>
            <w:r w:rsidRPr="00AD4E7D">
              <w:rPr>
                <w:rFonts w:ascii="Times New Roman" w:eastAsia="Times New Roman" w:hAnsi="Times New Roman" w:cs="Times New Roman"/>
                <w:color w:val="000000"/>
              </w:rPr>
              <w:t>Валютою тендерної пропозиції є гривня.</w:t>
            </w:r>
            <w:r w:rsidRPr="00AD4E7D">
              <w:rPr>
                <w:rFonts w:ascii="Times New Roman" w:eastAsia="Times New Roman" w:hAnsi="Times New Roman" w:cs="Times New Roman"/>
                <w:b/>
                <w:i/>
                <w:color w:val="000000"/>
              </w:rPr>
              <w:t>У разі якщо учасником процедури закупівлі є нерезидент</w:t>
            </w:r>
            <w:r w:rsidRPr="00AD4E7D">
              <w:rPr>
                <w:rFonts w:ascii="Times New Roman" w:eastAsia="Times New Roman" w:hAnsi="Times New Roman" w:cs="Times New Roman"/>
                <w:b/>
                <w:color w:val="000000"/>
              </w:rPr>
              <w:t xml:space="preserve">,  </w:t>
            </w:r>
            <w:r w:rsidRPr="00AD4E7D">
              <w:rPr>
                <w:rFonts w:ascii="Times New Roman" w:eastAsia="Times New Roman" w:hAnsi="Times New Roman" w:cs="Times New Roman"/>
                <w:color w:val="000000"/>
              </w:rPr>
              <w:t xml:space="preserve">такий </w:t>
            </w:r>
            <w:r w:rsidRPr="00AD4E7D">
              <w:rPr>
                <w:rFonts w:ascii="Times New Roman" w:eastAsia="Times New Roman" w:hAnsi="Times New Roman" w:cs="Times New Roman"/>
              </w:rPr>
              <w:t>у</w:t>
            </w:r>
            <w:r w:rsidRPr="00AD4E7D">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4370CC" w:rsidRPr="00AD4E7D" w14:paraId="32C1CE7E" w14:textId="77777777" w:rsidTr="000970FE">
        <w:trPr>
          <w:trHeight w:val="1119"/>
          <w:jc w:val="center"/>
        </w:trPr>
        <w:tc>
          <w:tcPr>
            <w:tcW w:w="705" w:type="dxa"/>
          </w:tcPr>
          <w:p w14:paraId="649823DC"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t>7</w:t>
            </w:r>
          </w:p>
        </w:tc>
        <w:tc>
          <w:tcPr>
            <w:tcW w:w="2125" w:type="dxa"/>
          </w:tcPr>
          <w:p w14:paraId="3BA49593"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14:paraId="340AFC66" w14:textId="77777777" w:rsidR="004370CC" w:rsidRPr="00AD4E7D" w:rsidRDefault="004370CC" w:rsidP="004370CC">
            <w:pPr>
              <w:widowControl w:val="0"/>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Мова тендерної пропозиції – українська.</w:t>
            </w:r>
          </w:p>
          <w:p w14:paraId="2481A049" w14:textId="77777777" w:rsidR="004370CC" w:rsidRPr="00AD4E7D" w:rsidRDefault="004370CC" w:rsidP="004370CC">
            <w:pPr>
              <w:widowControl w:val="0"/>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D4E7D">
              <w:rPr>
                <w:rFonts w:ascii="Times New Roman" w:eastAsia="Times New Roman" w:hAnsi="Times New Roman" w:cs="Times New Roman"/>
              </w:rPr>
              <w:t>іншою мовою</w:t>
            </w:r>
            <w:r w:rsidRPr="00AD4E7D">
              <w:rPr>
                <w:rFonts w:ascii="Times New Roman" w:eastAsia="Times New Roman" w:hAnsi="Times New Roman" w:cs="Times New Roman"/>
                <w:color w:val="000000"/>
              </w:rPr>
              <w:t>. Визначальним є текст, викладений українською мовою.</w:t>
            </w:r>
          </w:p>
          <w:p w14:paraId="1BEED216" w14:textId="77777777" w:rsidR="004370CC" w:rsidRPr="00AD4E7D" w:rsidRDefault="004370CC" w:rsidP="004370CC">
            <w:pPr>
              <w:widowControl w:val="0"/>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FE46FF" w14:textId="77777777" w:rsidR="004370CC" w:rsidRPr="00AD4E7D" w:rsidRDefault="004370CC" w:rsidP="004370CC">
            <w:pPr>
              <w:widowControl w:val="0"/>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D4E7D">
              <w:rPr>
                <w:rFonts w:ascii="Times New Roman" w:eastAsia="Times New Roman" w:hAnsi="Times New Roman" w:cs="Times New Roman"/>
              </w:rPr>
              <w:t>І</w:t>
            </w:r>
            <w:r w:rsidRPr="00AD4E7D">
              <w:rPr>
                <w:rFonts w:ascii="Times New Roman" w:eastAsia="Times New Roman" w:hAnsi="Times New Roman" w:cs="Times New Roman"/>
                <w:color w:val="000000"/>
              </w:rPr>
              <w:t>нтернет, адреси електронної пошти, торговельної марки (знак</w:t>
            </w:r>
            <w:r w:rsidRPr="00AD4E7D">
              <w:rPr>
                <w:rFonts w:ascii="Times New Roman" w:eastAsia="Times New Roman" w:hAnsi="Times New Roman" w:cs="Times New Roman"/>
              </w:rPr>
              <w:t>а</w:t>
            </w:r>
            <w:r w:rsidRPr="00AD4E7D">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D4E7D">
              <w:rPr>
                <w:rFonts w:ascii="Times New Roman" w:eastAsia="Times New Roman" w:hAnsi="Times New Roman" w:cs="Times New Roman"/>
              </w:rPr>
              <w:t>в</w:t>
            </w:r>
            <w:r w:rsidRPr="00AD4E7D">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D4E7D">
              <w:rPr>
                <w:rFonts w:ascii="Times New Roman" w:eastAsia="Times New Roman" w:hAnsi="Times New Roman" w:cs="Times New Roman"/>
              </w:rPr>
              <w:t>українською мовою</w:t>
            </w:r>
            <w:r w:rsidRPr="00AD4E7D">
              <w:rPr>
                <w:rFonts w:ascii="Times New Roman" w:eastAsia="Times New Roman" w:hAnsi="Times New Roman" w:cs="Times New Roman"/>
                <w:color w:val="000000"/>
              </w:rPr>
              <w:t xml:space="preserve">. </w:t>
            </w:r>
          </w:p>
          <w:p w14:paraId="3CF67689" w14:textId="77777777" w:rsidR="004370CC" w:rsidRPr="00AD4E7D" w:rsidRDefault="004370CC" w:rsidP="004370CC">
            <w:pPr>
              <w:widowControl w:val="0"/>
              <w:jc w:val="both"/>
              <w:rPr>
                <w:rFonts w:ascii="Times New Roman" w:eastAsia="Times New Roman" w:hAnsi="Times New Roman" w:cs="Times New Roman"/>
                <w:b/>
                <w:color w:val="000000"/>
              </w:rPr>
            </w:pPr>
            <w:r w:rsidRPr="00AD4E7D">
              <w:rPr>
                <w:rFonts w:ascii="Times New Roman" w:eastAsia="Times New Roman" w:hAnsi="Times New Roman" w:cs="Times New Roman"/>
                <w:b/>
                <w:color w:val="000000"/>
              </w:rPr>
              <w:t>Виключення:</w:t>
            </w:r>
          </w:p>
          <w:p w14:paraId="562E2DB3" w14:textId="77777777" w:rsidR="004370CC" w:rsidRPr="00AD4E7D" w:rsidRDefault="004370CC" w:rsidP="004370CC">
            <w:pPr>
              <w:widowControl w:val="0"/>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D4E7D">
              <w:rPr>
                <w:rFonts w:ascii="Times New Roman" w:eastAsia="Times New Roman" w:hAnsi="Times New Roman" w:cs="Times New Roman"/>
              </w:rPr>
              <w:t>у</w:t>
            </w:r>
            <w:r w:rsidRPr="00AD4E7D">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449C1441"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color w:val="000000"/>
              </w:rPr>
              <w:t xml:space="preserve">2.  </w:t>
            </w:r>
            <w:r w:rsidRPr="00AD4E7D">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370CC" w:rsidRPr="00AD4E7D" w14:paraId="4904EFDE" w14:textId="77777777" w:rsidTr="000970FE">
        <w:trPr>
          <w:trHeight w:val="501"/>
          <w:jc w:val="center"/>
        </w:trPr>
        <w:tc>
          <w:tcPr>
            <w:tcW w:w="10349" w:type="dxa"/>
            <w:gridSpan w:val="3"/>
            <w:vAlign w:val="center"/>
          </w:tcPr>
          <w:p w14:paraId="501B792F"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b/>
                <w:color w:val="000000"/>
              </w:rPr>
              <w:t xml:space="preserve">Розділ 2. Порядок </w:t>
            </w:r>
            <w:r w:rsidRPr="00AD4E7D">
              <w:rPr>
                <w:rFonts w:ascii="Times New Roman" w:eastAsia="Times New Roman" w:hAnsi="Times New Roman" w:cs="Times New Roman"/>
                <w:b/>
              </w:rPr>
              <w:t>в</w:t>
            </w:r>
            <w:r w:rsidRPr="00AD4E7D">
              <w:rPr>
                <w:rFonts w:ascii="Times New Roman" w:eastAsia="Times New Roman" w:hAnsi="Times New Roman" w:cs="Times New Roman"/>
                <w:b/>
                <w:color w:val="000000"/>
              </w:rPr>
              <w:t>несення змін та надання роз’яснень до тендерної документації</w:t>
            </w:r>
          </w:p>
        </w:tc>
      </w:tr>
      <w:tr w:rsidR="004370CC" w:rsidRPr="00AD4E7D" w14:paraId="4BAC5D5A" w14:textId="77777777" w:rsidTr="000970FE">
        <w:trPr>
          <w:trHeight w:val="1975"/>
          <w:jc w:val="center"/>
        </w:trPr>
        <w:tc>
          <w:tcPr>
            <w:tcW w:w="705" w:type="dxa"/>
          </w:tcPr>
          <w:p w14:paraId="5D72F1C9"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rPr>
              <w:t>1</w:t>
            </w:r>
          </w:p>
        </w:tc>
        <w:tc>
          <w:tcPr>
            <w:tcW w:w="2125" w:type="dxa"/>
          </w:tcPr>
          <w:p w14:paraId="1DB29991" w14:textId="77777777" w:rsidR="004370CC" w:rsidRPr="00AD4E7D" w:rsidRDefault="004370CC" w:rsidP="004370CC">
            <w:pPr>
              <w:widowControl w:val="0"/>
              <w:rPr>
                <w:rFonts w:ascii="Times New Roman" w:eastAsia="Times New Roman" w:hAnsi="Times New Roman" w:cs="Times New Roman"/>
                <w:b/>
              </w:rPr>
            </w:pPr>
            <w:r w:rsidRPr="00AD4E7D">
              <w:rPr>
                <w:rFonts w:ascii="Times New Roman" w:eastAsia="Times New Roman" w:hAnsi="Times New Roman" w:cs="Times New Roman"/>
                <w:b/>
              </w:rPr>
              <w:t>Процедура надання роз’яснень щодо тендерної документації</w:t>
            </w:r>
          </w:p>
        </w:tc>
        <w:tc>
          <w:tcPr>
            <w:tcW w:w="7519" w:type="dxa"/>
          </w:tcPr>
          <w:p w14:paraId="67BA1894"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94DDBDA"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AF81E39" w14:textId="77777777" w:rsidR="004370CC" w:rsidRPr="00AD4E7D" w:rsidRDefault="004370CC" w:rsidP="004370CC">
            <w:pPr>
              <w:widowControl w:val="0"/>
              <w:jc w:val="both"/>
              <w:rPr>
                <w:rFonts w:ascii="Times New Roman" w:eastAsia="Times New Roman" w:hAnsi="Times New Roman" w:cs="Times New Roman"/>
                <w:i/>
              </w:rPr>
            </w:pPr>
            <w:r w:rsidRPr="00AD4E7D">
              <w:rPr>
                <w:rFonts w:ascii="Times New Roman" w:eastAsia="Times New Roman" w:hAnsi="Times New Roman" w:cs="Times New Roman"/>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4370CC" w:rsidRPr="00AD4E7D" w14:paraId="035F6665" w14:textId="77777777" w:rsidTr="000970FE">
        <w:trPr>
          <w:trHeight w:val="1119"/>
          <w:jc w:val="center"/>
        </w:trPr>
        <w:tc>
          <w:tcPr>
            <w:tcW w:w="705" w:type="dxa"/>
          </w:tcPr>
          <w:p w14:paraId="2E862E39"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lastRenderedPageBreak/>
              <w:t>2</w:t>
            </w:r>
          </w:p>
        </w:tc>
        <w:tc>
          <w:tcPr>
            <w:tcW w:w="2125" w:type="dxa"/>
          </w:tcPr>
          <w:p w14:paraId="6CA80317"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Внесення змін до тендерної документації</w:t>
            </w:r>
          </w:p>
        </w:tc>
        <w:tc>
          <w:tcPr>
            <w:tcW w:w="7519" w:type="dxa"/>
          </w:tcPr>
          <w:p w14:paraId="048B8704"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7C74917" w14:textId="77777777" w:rsidR="004370CC" w:rsidRPr="00AD4E7D" w:rsidRDefault="004370CC" w:rsidP="004370CC">
            <w:pPr>
              <w:widowControl w:val="0"/>
              <w:jc w:val="both"/>
              <w:rPr>
                <w:rFonts w:ascii="Times New Roman" w:eastAsia="Times New Roman" w:hAnsi="Times New Roman" w:cs="Times New Roman"/>
              </w:rPr>
            </w:pPr>
          </w:p>
          <w:p w14:paraId="334BF0BE"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370CC" w:rsidRPr="00AD4E7D" w14:paraId="42CD46F1" w14:textId="77777777" w:rsidTr="000970FE">
        <w:trPr>
          <w:trHeight w:val="480"/>
          <w:jc w:val="center"/>
        </w:trPr>
        <w:tc>
          <w:tcPr>
            <w:tcW w:w="10349" w:type="dxa"/>
            <w:gridSpan w:val="3"/>
            <w:vAlign w:val="center"/>
          </w:tcPr>
          <w:p w14:paraId="7DE7DB19"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b/>
                <w:color w:val="000000"/>
              </w:rPr>
              <w:t>Розділ 3. Інструкція з підготовки тендерної пропозиції</w:t>
            </w:r>
          </w:p>
        </w:tc>
      </w:tr>
      <w:tr w:rsidR="004370CC" w:rsidRPr="00AD4E7D" w14:paraId="1DAC7914" w14:textId="77777777" w:rsidTr="000970FE">
        <w:trPr>
          <w:trHeight w:val="1119"/>
          <w:jc w:val="center"/>
        </w:trPr>
        <w:tc>
          <w:tcPr>
            <w:tcW w:w="705" w:type="dxa"/>
          </w:tcPr>
          <w:p w14:paraId="582764F0"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b/>
                <w:color w:val="000000"/>
              </w:rPr>
              <w:t>1</w:t>
            </w:r>
          </w:p>
        </w:tc>
        <w:tc>
          <w:tcPr>
            <w:tcW w:w="2125" w:type="dxa"/>
          </w:tcPr>
          <w:p w14:paraId="7A583FC6"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14:paraId="2693810C"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CA756A"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D4E7D">
                <w:rPr>
                  <w:rFonts w:ascii="Times New Roman" w:eastAsia="Times New Roman" w:hAnsi="Times New Roman" w:cs="Times New Roman"/>
                </w:rPr>
                <w:t>пункті 47</w:t>
              </w:r>
            </w:hyperlink>
            <w:r w:rsidRPr="00AD4E7D">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9072500" w14:textId="77777777" w:rsidR="004370CC" w:rsidRPr="00AD4E7D" w:rsidRDefault="004370CC" w:rsidP="004370CC">
            <w:pPr>
              <w:widowControl w:val="0"/>
              <w:jc w:val="both"/>
              <w:rPr>
                <w:rFonts w:ascii="Times New Roman" w:eastAsia="Times New Roman" w:hAnsi="Times New Roman" w:cs="Times New Roman"/>
              </w:rPr>
            </w:pPr>
          </w:p>
          <w:p w14:paraId="72231B08" w14:textId="77777777" w:rsidR="004370CC" w:rsidRPr="00AD4E7D" w:rsidRDefault="004370CC" w:rsidP="004370CC">
            <w:pPr>
              <w:pStyle w:val="a5"/>
              <w:widowControl w:val="0"/>
              <w:numPr>
                <w:ilvl w:val="0"/>
                <w:numId w:val="2"/>
              </w:numPr>
              <w:ind w:left="180" w:firstLine="540"/>
              <w:jc w:val="both"/>
              <w:rPr>
                <w:rFonts w:ascii="Times New Roman" w:eastAsia="Times New Roman" w:hAnsi="Times New Roman" w:cs="Times New Roman"/>
              </w:rPr>
            </w:pPr>
            <w:r w:rsidRPr="00AD4E7D">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D4E7D">
              <w:rPr>
                <w:rFonts w:ascii="Times New Roman" w:eastAsia="Times New Roman" w:hAnsi="Times New Roman" w:cs="Times New Roman"/>
                <w:b/>
                <w:i/>
              </w:rPr>
              <w:t>згідно</w:t>
            </w:r>
            <w:r w:rsidRPr="00AD4E7D">
              <w:rPr>
                <w:rFonts w:ascii="Times New Roman" w:eastAsia="Times New Roman" w:hAnsi="Times New Roman" w:cs="Times New Roman"/>
              </w:rPr>
              <w:t xml:space="preserve"> з </w:t>
            </w:r>
            <w:r w:rsidRPr="00AD4E7D">
              <w:rPr>
                <w:rFonts w:ascii="Times New Roman" w:eastAsia="Times New Roman" w:hAnsi="Times New Roman" w:cs="Times New Roman"/>
                <w:b/>
                <w:i/>
              </w:rPr>
              <w:t>Додатком 1</w:t>
            </w:r>
            <w:r w:rsidRPr="00AD4E7D">
              <w:rPr>
                <w:rFonts w:ascii="Times New Roman" w:eastAsia="Times New Roman" w:hAnsi="Times New Roman" w:cs="Times New Roman"/>
              </w:rPr>
              <w:t xml:space="preserve"> до цієї тендерної документації;</w:t>
            </w:r>
          </w:p>
          <w:p w14:paraId="47D0FE49" w14:textId="77777777" w:rsidR="004370CC" w:rsidRPr="00AD4E7D" w:rsidRDefault="004370CC" w:rsidP="004370CC">
            <w:pPr>
              <w:pStyle w:val="a5"/>
              <w:widowControl w:val="0"/>
              <w:numPr>
                <w:ilvl w:val="0"/>
                <w:numId w:val="2"/>
              </w:numPr>
              <w:ind w:left="180" w:firstLine="540"/>
              <w:jc w:val="both"/>
              <w:rPr>
                <w:rFonts w:ascii="Times New Roman" w:eastAsia="Times New Roman" w:hAnsi="Times New Roman" w:cs="Times New Roman"/>
              </w:rPr>
            </w:pPr>
            <w:r w:rsidRPr="00AD4E7D">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AD4E7D">
              <w:rPr>
                <w:rFonts w:ascii="Times New Roman" w:eastAsia="Times New Roman" w:hAnsi="Times New Roman" w:cs="Times New Roman"/>
                <w:b/>
                <w:i/>
              </w:rPr>
              <w:t>згідно з Додатком 1</w:t>
            </w:r>
            <w:r w:rsidRPr="00AD4E7D">
              <w:rPr>
                <w:rFonts w:ascii="Times New Roman" w:eastAsia="Times New Roman" w:hAnsi="Times New Roman" w:cs="Times New Roman"/>
              </w:rPr>
              <w:t xml:space="preserve"> до цієї тендерної документації;</w:t>
            </w:r>
          </w:p>
          <w:p w14:paraId="37B82471" w14:textId="77777777" w:rsidR="004370CC" w:rsidRPr="00AD4E7D" w:rsidRDefault="004370CC" w:rsidP="004370CC">
            <w:pPr>
              <w:pStyle w:val="a5"/>
              <w:widowControl w:val="0"/>
              <w:numPr>
                <w:ilvl w:val="0"/>
                <w:numId w:val="2"/>
              </w:numPr>
              <w:ind w:left="180" w:firstLine="540"/>
              <w:jc w:val="both"/>
              <w:rPr>
                <w:rFonts w:ascii="Times New Roman" w:eastAsia="Times New Roman" w:hAnsi="Times New Roman" w:cs="Times New Roman"/>
              </w:rPr>
            </w:pPr>
            <w:r w:rsidRPr="00AD4E7D">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D4E7D">
                <w:rPr>
                  <w:rFonts w:ascii="Times New Roman" w:eastAsia="Times New Roman" w:hAnsi="Times New Roman" w:cs="Times New Roman"/>
                </w:rPr>
                <w:t>47</w:t>
              </w:r>
            </w:hyperlink>
            <w:r w:rsidRPr="00AD4E7D">
              <w:rPr>
                <w:rFonts w:ascii="Times New Roman" w:eastAsia="Times New Roman" w:hAnsi="Times New Roman" w:cs="Times New Roman"/>
              </w:rPr>
              <w:t xml:space="preserve">  Особливостей, - згідно з </w:t>
            </w:r>
            <w:r w:rsidRPr="00AD4E7D">
              <w:rPr>
                <w:rFonts w:ascii="Times New Roman" w:eastAsia="Times New Roman" w:hAnsi="Times New Roman" w:cs="Times New Roman"/>
                <w:b/>
                <w:i/>
              </w:rPr>
              <w:t xml:space="preserve">Додатком 1 </w:t>
            </w:r>
            <w:r w:rsidRPr="00AD4E7D">
              <w:rPr>
                <w:rFonts w:ascii="Times New Roman" w:eastAsia="Times New Roman" w:hAnsi="Times New Roman" w:cs="Times New Roman"/>
              </w:rPr>
              <w:t>до цієї тендерної документації</w:t>
            </w:r>
            <w:r w:rsidRPr="00AD4E7D">
              <w:rPr>
                <w:rFonts w:ascii="Times New Roman" w:eastAsia="Times New Roman" w:hAnsi="Times New Roman" w:cs="Times New Roman"/>
                <w:color w:val="00B050"/>
              </w:rPr>
              <w:t>;</w:t>
            </w:r>
          </w:p>
          <w:p w14:paraId="2E5AC870" w14:textId="77777777" w:rsidR="004370CC" w:rsidRPr="00AD4E7D" w:rsidRDefault="004370CC" w:rsidP="004370CC">
            <w:pPr>
              <w:pStyle w:val="a5"/>
              <w:numPr>
                <w:ilvl w:val="0"/>
                <w:numId w:val="2"/>
              </w:numPr>
              <w:ind w:left="180" w:firstLine="540"/>
              <w:jc w:val="both"/>
              <w:rPr>
                <w:rFonts w:ascii="Times New Roman" w:eastAsia="Times New Roman" w:hAnsi="Times New Roman" w:cs="Times New Roman"/>
              </w:rPr>
            </w:pPr>
            <w:r w:rsidRPr="00AD4E7D">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r w:rsidR="0041771E" w:rsidRPr="00AD4E7D">
              <w:rPr>
                <w:rFonts w:ascii="Times New Roman" w:eastAsia="Times New Roman" w:hAnsi="Times New Roman" w:cs="Times New Roman"/>
              </w:rPr>
              <w:t>, а також підписаний Додаток 2 в якості підтвердження відповідності учасника технічним вимогам</w:t>
            </w:r>
            <w:r w:rsidRPr="00AD4E7D">
              <w:rPr>
                <w:rFonts w:ascii="Times New Roman" w:eastAsia="Times New Roman" w:hAnsi="Times New Roman" w:cs="Times New Roman"/>
              </w:rPr>
              <w:t>;</w:t>
            </w:r>
          </w:p>
          <w:p w14:paraId="6BC82BCE" w14:textId="77777777" w:rsidR="004370CC" w:rsidRPr="00AD4E7D" w:rsidRDefault="004370CC" w:rsidP="004370CC">
            <w:pPr>
              <w:pStyle w:val="a5"/>
              <w:widowControl w:val="0"/>
              <w:numPr>
                <w:ilvl w:val="0"/>
                <w:numId w:val="2"/>
              </w:numPr>
              <w:ind w:left="180" w:firstLine="540"/>
              <w:jc w:val="both"/>
              <w:rPr>
                <w:rFonts w:ascii="Times New Roman" w:eastAsia="Times New Roman" w:hAnsi="Times New Roman" w:cs="Times New Roman"/>
              </w:rPr>
            </w:pPr>
            <w:r w:rsidRPr="00AD4E7D">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AD4E7D">
              <w:rPr>
                <w:rFonts w:ascii="Times New Roman" w:eastAsia="Times New Roman" w:hAnsi="Times New Roman" w:cs="Times New Roman"/>
                <w:i/>
              </w:rPr>
              <w:t xml:space="preserve">(якщо таке забезпечення передбачено оголошенням про проведення процедури закупівлі та тендерною </w:t>
            </w:r>
            <w:r w:rsidRPr="00AD4E7D">
              <w:rPr>
                <w:rFonts w:ascii="Times New Roman" w:eastAsia="Times New Roman" w:hAnsi="Times New Roman" w:cs="Times New Roman"/>
                <w:i/>
              </w:rPr>
              <w:lastRenderedPageBreak/>
              <w:t>документацією);</w:t>
            </w:r>
          </w:p>
          <w:p w14:paraId="794563BC" w14:textId="77777777" w:rsidR="004370CC" w:rsidRPr="00AD4E7D" w:rsidRDefault="004370CC" w:rsidP="004370CC">
            <w:pPr>
              <w:pStyle w:val="a5"/>
              <w:widowControl w:val="0"/>
              <w:numPr>
                <w:ilvl w:val="0"/>
                <w:numId w:val="2"/>
              </w:numPr>
              <w:ind w:left="180" w:firstLine="540"/>
              <w:jc w:val="both"/>
              <w:rPr>
                <w:rFonts w:ascii="Times New Roman" w:eastAsia="Times New Roman" w:hAnsi="Times New Roman" w:cs="Times New Roman"/>
              </w:rPr>
            </w:pPr>
            <w:r w:rsidRPr="00AD4E7D">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61024B2" w14:textId="77777777" w:rsidR="004370CC" w:rsidRPr="00AD4E7D" w:rsidRDefault="004370CC" w:rsidP="004370CC">
            <w:pPr>
              <w:pStyle w:val="a5"/>
              <w:widowControl w:val="0"/>
              <w:numPr>
                <w:ilvl w:val="0"/>
                <w:numId w:val="2"/>
              </w:numPr>
              <w:ind w:left="180" w:firstLine="540"/>
              <w:jc w:val="both"/>
              <w:rPr>
                <w:rFonts w:ascii="Times New Roman" w:eastAsia="Times New Roman" w:hAnsi="Times New Roman" w:cs="Times New Roman"/>
              </w:rPr>
            </w:pPr>
            <w:r w:rsidRPr="00AD4E7D">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45CB52D" w14:textId="77777777" w:rsidR="004370CC" w:rsidRPr="00AD4E7D" w:rsidRDefault="004370CC" w:rsidP="004370CC">
            <w:pPr>
              <w:pStyle w:val="a5"/>
              <w:widowControl w:val="0"/>
              <w:numPr>
                <w:ilvl w:val="0"/>
                <w:numId w:val="2"/>
              </w:numPr>
              <w:ind w:left="180" w:firstLine="540"/>
              <w:jc w:val="both"/>
              <w:rPr>
                <w:rFonts w:ascii="Times New Roman" w:eastAsia="Times New Roman" w:hAnsi="Times New Roman" w:cs="Times New Roman"/>
              </w:rPr>
            </w:pPr>
            <w:r w:rsidRPr="00AD4E7D">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539F6A92" w14:textId="77777777" w:rsidR="004370CC" w:rsidRPr="00AD4E7D" w:rsidRDefault="004370CC" w:rsidP="004370CC">
            <w:pPr>
              <w:widowControl w:val="0"/>
              <w:jc w:val="both"/>
              <w:rPr>
                <w:rFonts w:ascii="Times New Roman" w:eastAsia="Times New Roman" w:hAnsi="Times New Roman" w:cs="Times New Roman"/>
              </w:rPr>
            </w:pPr>
          </w:p>
          <w:p w14:paraId="25C83A1C"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69FA33" w14:textId="77777777" w:rsidR="004370CC" w:rsidRPr="00AD4E7D" w:rsidRDefault="004370CC" w:rsidP="004370CC">
            <w:pPr>
              <w:widowControl w:val="0"/>
              <w:jc w:val="both"/>
              <w:rPr>
                <w:rFonts w:ascii="Times New Roman" w:eastAsia="Times New Roman" w:hAnsi="Times New Roman" w:cs="Times New Roman"/>
                <w:b/>
              </w:rPr>
            </w:pPr>
          </w:p>
          <w:p w14:paraId="35B02895" w14:textId="77777777" w:rsidR="004370CC" w:rsidRPr="00AD4E7D" w:rsidRDefault="004370CC" w:rsidP="004370CC">
            <w:pPr>
              <w:widowControl w:val="0"/>
              <w:ind w:left="33" w:right="113" w:firstLine="283"/>
              <w:contextualSpacing/>
              <w:jc w:val="both"/>
              <w:rPr>
                <w:rFonts w:ascii="Times New Roman" w:hAnsi="Times New Roman"/>
              </w:rPr>
            </w:pPr>
            <w:r w:rsidRPr="00AD4E7D">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42119C7E" w14:textId="77777777" w:rsidR="004370CC" w:rsidRPr="00AD4E7D" w:rsidRDefault="004370CC" w:rsidP="004370CC">
            <w:pPr>
              <w:widowControl w:val="0"/>
              <w:numPr>
                <w:ilvl w:val="0"/>
                <w:numId w:val="3"/>
              </w:numPr>
              <w:ind w:left="25" w:right="113" w:firstLine="654"/>
              <w:contextualSpacing/>
              <w:jc w:val="both"/>
              <w:rPr>
                <w:rFonts w:ascii="Times New Roman" w:hAnsi="Times New Roman"/>
              </w:rPr>
            </w:pPr>
            <w:r w:rsidRPr="00AD4E7D">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38AD68BD" w14:textId="77777777" w:rsidR="004370CC" w:rsidRPr="00AD4E7D" w:rsidRDefault="004370CC" w:rsidP="004370CC">
            <w:pPr>
              <w:widowControl w:val="0"/>
              <w:numPr>
                <w:ilvl w:val="0"/>
                <w:numId w:val="3"/>
              </w:numPr>
              <w:ind w:left="25" w:right="113" w:firstLine="654"/>
              <w:contextualSpacing/>
              <w:jc w:val="both"/>
              <w:rPr>
                <w:rFonts w:ascii="Times New Roman" w:hAnsi="Times New Roman"/>
              </w:rPr>
            </w:pPr>
            <w:r w:rsidRPr="00AD4E7D">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6F97E1C4" w14:textId="77777777" w:rsidR="004370CC" w:rsidRPr="00AD4E7D" w:rsidRDefault="004370CC" w:rsidP="004370CC">
            <w:pPr>
              <w:widowControl w:val="0"/>
              <w:numPr>
                <w:ilvl w:val="0"/>
                <w:numId w:val="3"/>
              </w:numPr>
              <w:ind w:left="25" w:right="113" w:firstLine="654"/>
              <w:contextualSpacing/>
              <w:jc w:val="both"/>
              <w:rPr>
                <w:rFonts w:ascii="Times New Roman" w:hAnsi="Times New Roman"/>
              </w:rPr>
            </w:pPr>
            <w:r w:rsidRPr="00AD4E7D">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30BD0481" w14:textId="77777777" w:rsidR="004370CC" w:rsidRPr="00AD4E7D" w:rsidRDefault="004370CC" w:rsidP="004370CC">
            <w:pPr>
              <w:widowControl w:val="0"/>
              <w:numPr>
                <w:ilvl w:val="0"/>
                <w:numId w:val="3"/>
              </w:numPr>
              <w:ind w:left="25" w:right="113" w:firstLine="654"/>
              <w:contextualSpacing/>
              <w:jc w:val="both"/>
              <w:rPr>
                <w:rFonts w:ascii="Times New Roman" w:hAnsi="Times New Roman"/>
              </w:rPr>
            </w:pPr>
            <w:r w:rsidRPr="00AD4E7D">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5E629CB5" w14:textId="77777777" w:rsidR="004370CC" w:rsidRPr="00AD4E7D" w:rsidRDefault="004370CC" w:rsidP="004370CC">
            <w:pPr>
              <w:widowControl w:val="0"/>
              <w:numPr>
                <w:ilvl w:val="0"/>
                <w:numId w:val="3"/>
              </w:numPr>
              <w:ind w:left="25" w:right="113" w:firstLine="654"/>
              <w:contextualSpacing/>
              <w:jc w:val="both"/>
              <w:rPr>
                <w:rFonts w:ascii="Times New Roman" w:hAnsi="Times New Roman"/>
              </w:rPr>
            </w:pPr>
            <w:r w:rsidRPr="00AD4E7D">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0822AF6A" w14:textId="77777777" w:rsidR="004370CC" w:rsidRPr="00AD4E7D" w:rsidRDefault="004370CC" w:rsidP="004370CC">
            <w:pPr>
              <w:widowControl w:val="0"/>
              <w:numPr>
                <w:ilvl w:val="0"/>
                <w:numId w:val="3"/>
              </w:numPr>
              <w:ind w:left="25" w:right="113" w:firstLine="654"/>
              <w:contextualSpacing/>
              <w:jc w:val="both"/>
              <w:rPr>
                <w:rFonts w:ascii="Times New Roman" w:hAnsi="Times New Roman"/>
              </w:rPr>
            </w:pPr>
            <w:r w:rsidRPr="00AD4E7D">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35B018F3" w14:textId="77777777" w:rsidR="004370CC" w:rsidRPr="00AD4E7D" w:rsidRDefault="004370CC" w:rsidP="004370CC">
            <w:pPr>
              <w:widowControl w:val="0"/>
              <w:jc w:val="both"/>
              <w:rPr>
                <w:rFonts w:ascii="Times New Roman" w:eastAsia="Times New Roman" w:hAnsi="Times New Roman" w:cs="Times New Roman"/>
                <w:b/>
              </w:rPr>
            </w:pPr>
          </w:p>
          <w:p w14:paraId="3FB9F8E5" w14:textId="77777777" w:rsidR="004370CC" w:rsidRPr="00AD4E7D" w:rsidRDefault="004370CC" w:rsidP="004370CC">
            <w:pPr>
              <w:widowControl w:val="0"/>
              <w:jc w:val="both"/>
              <w:rPr>
                <w:rFonts w:ascii="Times New Roman" w:eastAsia="Times New Roman" w:hAnsi="Times New Roman" w:cs="Times New Roman"/>
                <w:b/>
              </w:rPr>
            </w:pPr>
          </w:p>
          <w:p w14:paraId="5C8E4221" w14:textId="77777777" w:rsidR="004370CC" w:rsidRPr="00AD4E7D" w:rsidRDefault="004370CC" w:rsidP="004370CC">
            <w:pPr>
              <w:widowControl w:val="0"/>
              <w:ind w:firstLine="605"/>
              <w:jc w:val="both"/>
              <w:rPr>
                <w:rFonts w:ascii="Times New Roman" w:eastAsia="Times New Roman" w:hAnsi="Times New Roman" w:cs="Times New Roman"/>
                <w:b/>
                <w:i/>
              </w:rPr>
            </w:pPr>
            <w:r w:rsidRPr="00AD4E7D">
              <w:rPr>
                <w:rFonts w:ascii="Times New Roman" w:eastAsia="Times New Roman" w:hAnsi="Times New Roman" w:cs="Times New Roman"/>
              </w:rPr>
              <w:t>1.4.</w:t>
            </w:r>
            <w:r w:rsidRPr="00AD4E7D">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AD4E7D">
              <w:rPr>
                <w:rFonts w:ascii="Times New Roman" w:hAnsi="Times New Roman" w:cs="Times New Roman"/>
                <w:color w:val="000000"/>
              </w:rPr>
              <w:t xml:space="preserve">Формальними (несуттєвими) вважаються помилки, що пов’язані з оформленням тендерної </w:t>
            </w:r>
            <w:r w:rsidRPr="00AD4E7D">
              <w:rPr>
                <w:rFonts w:ascii="Times New Roman" w:hAnsi="Times New Roman" w:cs="Times New Roman"/>
                <w:color w:val="000000"/>
              </w:rPr>
              <w:lastRenderedPageBreak/>
              <w:t xml:space="preserve">пропозиції та не впливають на зміст тендерної пропозиції, а саме - технічні помилки та описки, які наведені нижче. </w:t>
            </w:r>
            <w:r w:rsidRPr="00AD4E7D">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14:paraId="588BDD21"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1.</w:t>
            </w:r>
            <w:r w:rsidRPr="00AD4E7D">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08AF1F79"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w:t>
            </w:r>
            <w:r w:rsidRPr="00AD4E7D">
              <w:rPr>
                <w:rFonts w:ascii="Times New Roman" w:eastAsia="Times New Roman" w:hAnsi="Times New Roman" w:cs="Times New Roman"/>
              </w:rPr>
              <w:tab/>
              <w:t>уживання великої літери;</w:t>
            </w:r>
          </w:p>
          <w:p w14:paraId="41570853"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w:t>
            </w:r>
            <w:r w:rsidRPr="00AD4E7D">
              <w:rPr>
                <w:rFonts w:ascii="Times New Roman" w:eastAsia="Times New Roman" w:hAnsi="Times New Roman" w:cs="Times New Roman"/>
              </w:rPr>
              <w:tab/>
              <w:t>уживання розділових знаків та відмінювання слів у реченні;</w:t>
            </w:r>
          </w:p>
          <w:p w14:paraId="42E727CD"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w:t>
            </w:r>
            <w:r w:rsidRPr="00AD4E7D">
              <w:rPr>
                <w:rFonts w:ascii="Times New Roman" w:eastAsia="Times New Roman" w:hAnsi="Times New Roman" w:cs="Times New Roman"/>
              </w:rPr>
              <w:tab/>
              <w:t>використання слова або мовного звороту, запозичених з іншої мови;</w:t>
            </w:r>
          </w:p>
          <w:p w14:paraId="38EEC089"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w:t>
            </w:r>
            <w:r w:rsidRPr="00AD4E7D">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5D122D"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w:t>
            </w:r>
            <w:r w:rsidRPr="00AD4E7D">
              <w:rPr>
                <w:rFonts w:ascii="Times New Roman" w:eastAsia="Times New Roman" w:hAnsi="Times New Roman" w:cs="Times New Roman"/>
              </w:rPr>
              <w:tab/>
              <w:t>застосування правил переносу частини слова з рядка в рядок;</w:t>
            </w:r>
          </w:p>
          <w:p w14:paraId="1F8F09FD"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w:t>
            </w:r>
            <w:r w:rsidRPr="00AD4E7D">
              <w:rPr>
                <w:rFonts w:ascii="Times New Roman" w:eastAsia="Times New Roman" w:hAnsi="Times New Roman" w:cs="Times New Roman"/>
              </w:rPr>
              <w:tab/>
              <w:t>написання слів разом та/або окремо, та/або через дефіс;</w:t>
            </w:r>
          </w:p>
          <w:p w14:paraId="4D7EE6E2"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6C39E1"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2.</w:t>
            </w:r>
            <w:r w:rsidRPr="00AD4E7D">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F5350C"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3.</w:t>
            </w:r>
            <w:r w:rsidRPr="00AD4E7D">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00CBB2"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4.</w:t>
            </w:r>
            <w:r w:rsidRPr="00AD4E7D">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59370A9"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5.</w:t>
            </w:r>
            <w:r w:rsidRPr="00AD4E7D">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55ED1E"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6.</w:t>
            </w:r>
            <w:r w:rsidRPr="00AD4E7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767D0E"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7.</w:t>
            </w:r>
            <w:r w:rsidRPr="00AD4E7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A83DCD"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8.</w:t>
            </w:r>
            <w:r w:rsidRPr="00AD4E7D">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57D8C3"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9.</w:t>
            </w:r>
            <w:r w:rsidRPr="00AD4E7D">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9236AE8"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10.</w:t>
            </w:r>
            <w:r w:rsidRPr="00AD4E7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C93DB8"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lastRenderedPageBreak/>
              <w:t>11.</w:t>
            </w:r>
            <w:r w:rsidRPr="00AD4E7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5183D9"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12.</w:t>
            </w:r>
            <w:r w:rsidRPr="00AD4E7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3C0B06" w14:textId="77777777" w:rsidR="004370CC" w:rsidRPr="00AD4E7D" w:rsidRDefault="004370CC" w:rsidP="004370CC">
            <w:pPr>
              <w:widowControl w:val="0"/>
              <w:jc w:val="both"/>
              <w:rPr>
                <w:rFonts w:ascii="Times New Roman" w:eastAsia="Times New Roman" w:hAnsi="Times New Roman" w:cs="Times New Roman"/>
                <w:b/>
                <w:i/>
                <w:u w:val="single"/>
              </w:rPr>
            </w:pPr>
            <w:r w:rsidRPr="00AD4E7D">
              <w:rPr>
                <w:rFonts w:ascii="Times New Roman" w:eastAsia="Times New Roman" w:hAnsi="Times New Roman" w:cs="Times New Roman"/>
                <w:b/>
                <w:i/>
                <w:u w:val="single"/>
              </w:rPr>
              <w:t>Приклади формальних помилок:</w:t>
            </w:r>
          </w:p>
          <w:p w14:paraId="357FD44D"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004FC4"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  «м.київ» замість «м.Київ»;</w:t>
            </w:r>
          </w:p>
          <w:p w14:paraId="1B00B1C0"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 «поряд -ок» замість «поря – док»;</w:t>
            </w:r>
          </w:p>
          <w:p w14:paraId="04AFD84A"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 «ненадається» замість «не надається»»;</w:t>
            </w:r>
          </w:p>
          <w:p w14:paraId="69093193"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 «______________№_____________» замість «14.08.2020 №320/13/14-01»</w:t>
            </w:r>
          </w:p>
          <w:p w14:paraId="20BFB211"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751EEB99" w14:textId="77777777" w:rsidR="004370CC" w:rsidRPr="00AD4E7D" w:rsidRDefault="004370CC" w:rsidP="004370CC">
            <w:pPr>
              <w:widowControl w:val="0"/>
              <w:ind w:left="40" w:hanging="20"/>
              <w:jc w:val="both"/>
              <w:rPr>
                <w:rFonts w:ascii="Times New Roman" w:eastAsia="Times New Roman" w:hAnsi="Times New Roman" w:cs="Times New Roman"/>
                <w:b/>
                <w:color w:val="000000"/>
              </w:rPr>
            </w:pPr>
          </w:p>
          <w:p w14:paraId="3E4139FA" w14:textId="77777777" w:rsidR="004370CC" w:rsidRPr="00AD4E7D" w:rsidRDefault="004370CC" w:rsidP="004370CC">
            <w:pPr>
              <w:widowControl w:val="0"/>
              <w:ind w:left="40" w:hanging="20"/>
              <w:jc w:val="both"/>
              <w:rPr>
                <w:rFonts w:ascii="Times New Roman" w:eastAsia="Times New Roman" w:hAnsi="Times New Roman" w:cs="Times New Roman"/>
                <w:b/>
                <w:color w:val="000000"/>
              </w:rPr>
            </w:pPr>
          </w:p>
          <w:p w14:paraId="675A0D26" w14:textId="77777777" w:rsidR="004370CC" w:rsidRPr="00AD4E7D" w:rsidRDefault="004370CC" w:rsidP="004370CC">
            <w:pPr>
              <w:widowControl w:val="0"/>
              <w:ind w:left="40" w:firstLine="423"/>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 xml:space="preserve">1.5.Документи, що не передбачені законодавством для учасників </w:t>
            </w:r>
            <w:r w:rsidRPr="00AD4E7D">
              <w:rPr>
                <w:rFonts w:ascii="Times New Roman" w:eastAsia="Times New Roman" w:hAnsi="Times New Roman" w:cs="Times New Roman"/>
              </w:rPr>
              <w:t>—</w:t>
            </w:r>
            <w:r w:rsidRPr="00AD4E7D">
              <w:rPr>
                <w:rFonts w:ascii="Times New Roman" w:eastAsia="Times New Roman" w:hAnsi="Times New Roman" w:cs="Times New Roman"/>
                <w:color w:val="000000"/>
              </w:rPr>
              <w:t xml:space="preserve"> юридичних, фізичних осіб, у тому числі фізичних осіб </w:t>
            </w:r>
            <w:r w:rsidRPr="00AD4E7D">
              <w:rPr>
                <w:rFonts w:ascii="Times New Roman" w:eastAsia="Times New Roman" w:hAnsi="Times New Roman" w:cs="Times New Roman"/>
              </w:rPr>
              <w:t>—</w:t>
            </w:r>
            <w:r w:rsidRPr="00AD4E7D">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D4E7D">
              <w:rPr>
                <w:rFonts w:ascii="Times New Roman" w:eastAsia="Times New Roman" w:hAnsi="Times New Roman" w:cs="Times New Roman"/>
              </w:rPr>
              <w:t>—</w:t>
            </w:r>
            <w:r w:rsidRPr="00AD4E7D">
              <w:rPr>
                <w:rFonts w:ascii="Times New Roman" w:eastAsia="Times New Roman" w:hAnsi="Times New Roman" w:cs="Times New Roman"/>
                <w:color w:val="000000"/>
              </w:rPr>
              <w:t xml:space="preserve"> юридичних, фізичних осіб, у тому числі фізичних осіб </w:t>
            </w:r>
            <w:r w:rsidRPr="00AD4E7D">
              <w:rPr>
                <w:rFonts w:ascii="Times New Roman" w:eastAsia="Times New Roman" w:hAnsi="Times New Roman" w:cs="Times New Roman"/>
              </w:rPr>
              <w:t>—</w:t>
            </w:r>
            <w:r w:rsidRPr="00AD4E7D">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04B76923" w14:textId="77777777" w:rsidR="004370CC" w:rsidRPr="00AD4E7D" w:rsidRDefault="004370CC" w:rsidP="004370CC">
            <w:pPr>
              <w:widowControl w:val="0"/>
              <w:jc w:val="both"/>
              <w:rPr>
                <w:rFonts w:ascii="Times New Roman" w:eastAsia="Times New Roman" w:hAnsi="Times New Roman" w:cs="Times New Roman"/>
                <w:b/>
                <w:color w:val="000000"/>
              </w:rPr>
            </w:pPr>
            <w:bookmarkStart w:id="1" w:name="_heading=h.3znysh7" w:colFirst="0" w:colLast="0"/>
            <w:bookmarkEnd w:id="1"/>
          </w:p>
          <w:p w14:paraId="0B4920A3" w14:textId="77777777" w:rsidR="004370CC" w:rsidRPr="00AD4E7D" w:rsidRDefault="004370CC" w:rsidP="004370CC">
            <w:pPr>
              <w:widowControl w:val="0"/>
              <w:ind w:firstLine="463"/>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75B42E" w14:textId="77777777" w:rsidR="004370CC" w:rsidRPr="00AD4E7D" w:rsidRDefault="004370CC" w:rsidP="004370CC">
            <w:pPr>
              <w:ind w:firstLine="463"/>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1) документи мають бути чіткими та розбірливими для читання;</w:t>
            </w:r>
          </w:p>
          <w:p w14:paraId="318E0D92" w14:textId="77777777" w:rsidR="004370CC" w:rsidRPr="00AD4E7D" w:rsidRDefault="004370CC" w:rsidP="004370CC">
            <w:pPr>
              <w:ind w:firstLine="463"/>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D4E7D">
              <w:rPr>
                <w:rFonts w:ascii="Times New Roman" w:eastAsia="Times New Roman" w:hAnsi="Times New Roman" w:cs="Times New Roman"/>
              </w:rPr>
              <w:t>сом (УЕП)</w:t>
            </w:r>
            <w:r w:rsidRPr="00AD4E7D">
              <w:rPr>
                <w:rFonts w:ascii="Times New Roman" w:eastAsia="Times New Roman" w:hAnsi="Times New Roman" w:cs="Times New Roman"/>
                <w:color w:val="000000"/>
              </w:rPr>
              <w:t>;</w:t>
            </w:r>
          </w:p>
          <w:p w14:paraId="31AB711B" w14:textId="77777777" w:rsidR="004370CC" w:rsidRPr="00AD4E7D" w:rsidRDefault="004370CC" w:rsidP="004370CC">
            <w:pPr>
              <w:ind w:firstLine="463"/>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1EF533" w14:textId="77777777" w:rsidR="004370CC" w:rsidRPr="00AD4E7D" w:rsidRDefault="004370CC" w:rsidP="004370CC">
            <w:pPr>
              <w:jc w:val="both"/>
              <w:rPr>
                <w:rFonts w:ascii="Times New Roman" w:eastAsia="Times New Roman" w:hAnsi="Times New Roman" w:cs="Times New Roman"/>
                <w:color w:val="000000"/>
              </w:rPr>
            </w:pPr>
          </w:p>
          <w:p w14:paraId="53B15794" w14:textId="77777777" w:rsidR="004370CC" w:rsidRPr="00AD4E7D" w:rsidRDefault="004370CC" w:rsidP="004370CC">
            <w:pPr>
              <w:ind w:firstLine="463"/>
              <w:jc w:val="both"/>
              <w:rPr>
                <w:rFonts w:ascii="Times New Roman" w:eastAsia="Times New Roman" w:hAnsi="Times New Roman" w:cs="Times New Roman"/>
                <w:b/>
                <w:color w:val="000000"/>
              </w:rPr>
            </w:pPr>
            <w:r w:rsidRPr="00AD4E7D">
              <w:rPr>
                <w:rFonts w:ascii="Times New Roman" w:eastAsia="Times New Roman" w:hAnsi="Times New Roman" w:cs="Times New Roman"/>
                <w:b/>
                <w:color w:val="000000"/>
              </w:rPr>
              <w:t>Винятки:</w:t>
            </w:r>
          </w:p>
          <w:p w14:paraId="5579AF7E" w14:textId="77777777" w:rsidR="004370CC" w:rsidRPr="00AD4E7D" w:rsidRDefault="004370CC" w:rsidP="004370CC">
            <w:pPr>
              <w:ind w:firstLine="463"/>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84E4FBD" w14:textId="77777777" w:rsidR="004370CC" w:rsidRPr="00AD4E7D" w:rsidRDefault="004370CC" w:rsidP="004370CC">
            <w:pPr>
              <w:widowControl w:val="0"/>
              <w:ind w:firstLine="463"/>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F55CCC5" w14:textId="77777777" w:rsidR="004370CC" w:rsidRPr="00AD4E7D" w:rsidRDefault="004370CC" w:rsidP="004370CC">
            <w:pPr>
              <w:widowControl w:val="0"/>
              <w:ind w:left="40" w:firstLine="463"/>
              <w:jc w:val="both"/>
              <w:rPr>
                <w:rFonts w:ascii="Times New Roman" w:eastAsia="Times New Roman" w:hAnsi="Times New Roman" w:cs="Times New Roman"/>
              </w:rPr>
            </w:pPr>
            <w:r w:rsidRPr="00AD4E7D">
              <w:rPr>
                <w:rFonts w:ascii="Times New Roman" w:eastAsia="Times New Roman" w:hAnsi="Times New Roman" w:cs="Times New Roman"/>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AD4E7D">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w:t>
            </w:r>
            <w:r w:rsidRPr="00AD4E7D">
              <w:rPr>
                <w:rFonts w:ascii="Times New Roman" w:eastAsia="Times New Roman" w:hAnsi="Times New Roman" w:cs="Times New Roman"/>
              </w:rPr>
              <w:lastRenderedPageBreak/>
              <w:t xml:space="preserve">Закону України «Про електронні довірчі послуги». </w:t>
            </w:r>
          </w:p>
          <w:p w14:paraId="099D6382" w14:textId="77777777" w:rsidR="004370CC" w:rsidRPr="00AD4E7D" w:rsidRDefault="004370CC" w:rsidP="004370CC">
            <w:pPr>
              <w:widowControl w:val="0"/>
              <w:ind w:left="40" w:firstLine="463"/>
              <w:jc w:val="both"/>
              <w:rPr>
                <w:rFonts w:ascii="Times New Roman" w:eastAsia="Times New Roman" w:hAnsi="Times New Roman" w:cs="Times New Roman"/>
                <w:color w:val="000000"/>
              </w:rPr>
            </w:pPr>
          </w:p>
          <w:p w14:paraId="75FF1FB4" w14:textId="77777777" w:rsidR="004370CC" w:rsidRPr="00AD4E7D" w:rsidRDefault="004370CC" w:rsidP="004370CC">
            <w:pPr>
              <w:widowControl w:val="0"/>
              <w:ind w:left="40" w:firstLine="463"/>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704668" w14:textId="77777777" w:rsidR="004370CC" w:rsidRPr="00AD4E7D" w:rsidRDefault="004370CC" w:rsidP="004370CC">
            <w:pPr>
              <w:widowControl w:val="0"/>
              <w:ind w:left="40" w:hanging="20"/>
              <w:jc w:val="both"/>
              <w:rPr>
                <w:rFonts w:ascii="Times New Roman" w:eastAsia="Times New Roman" w:hAnsi="Times New Roman" w:cs="Times New Roman"/>
                <w:color w:val="000000"/>
              </w:rPr>
            </w:pPr>
          </w:p>
          <w:p w14:paraId="0949F41A" w14:textId="77777777" w:rsidR="004370CC" w:rsidRPr="00AD4E7D" w:rsidRDefault="004370CC" w:rsidP="004370CC">
            <w:pPr>
              <w:widowControl w:val="0"/>
              <w:ind w:left="40" w:hanging="20"/>
              <w:jc w:val="both"/>
              <w:rPr>
                <w:rFonts w:ascii="Times New Roman" w:eastAsia="Times New Roman" w:hAnsi="Times New Roman" w:cs="Times New Roman"/>
                <w:color w:val="000000"/>
              </w:rPr>
            </w:pPr>
          </w:p>
          <w:p w14:paraId="752647A2" w14:textId="77777777" w:rsidR="004370CC" w:rsidRPr="00AD4E7D" w:rsidRDefault="004370CC" w:rsidP="004370CC">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AD4E7D">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89708E9" w14:textId="77777777" w:rsidR="004370CC" w:rsidRPr="00AD4E7D" w:rsidRDefault="004370CC" w:rsidP="004370CC">
            <w:pPr>
              <w:widowControl w:val="0"/>
              <w:ind w:firstLine="463"/>
              <w:jc w:val="both"/>
              <w:rPr>
                <w:rFonts w:ascii="Times New Roman" w:eastAsia="Times New Roman" w:hAnsi="Times New Roman" w:cs="Times New Roman"/>
              </w:rPr>
            </w:pPr>
            <w:bookmarkStart w:id="3" w:name="_heading=h.hjqm8skarbdr" w:colFirst="0" w:colLast="0"/>
            <w:bookmarkEnd w:id="3"/>
            <w:r w:rsidRPr="00AD4E7D">
              <w:rPr>
                <w:rFonts w:ascii="Times New Roman" w:eastAsia="Times New Roman" w:hAnsi="Times New Roman" w:cs="Times New Roman"/>
              </w:rPr>
              <w:t xml:space="preserve">1.8. Тендерні пропозиції мають право подавати всі заінтересовані особи. </w:t>
            </w:r>
          </w:p>
          <w:p w14:paraId="353DC49D" w14:textId="77777777" w:rsidR="004370CC" w:rsidRPr="00AD4E7D" w:rsidRDefault="004370CC" w:rsidP="004370CC">
            <w:pPr>
              <w:widowControl w:val="0"/>
              <w:ind w:firstLine="463"/>
              <w:jc w:val="both"/>
              <w:rPr>
                <w:rFonts w:ascii="Times New Roman" w:eastAsia="Times New Roman" w:hAnsi="Times New Roman" w:cs="Times New Roman"/>
              </w:rPr>
            </w:pPr>
            <w:bookmarkStart w:id="4" w:name="_heading=h.ftj7vaqoric" w:colFirst="0" w:colLast="0"/>
            <w:bookmarkEnd w:id="4"/>
            <w:r w:rsidRPr="00AD4E7D">
              <w:rPr>
                <w:rFonts w:ascii="Times New Roman" w:eastAsia="Times New Roman" w:hAnsi="Times New Roman" w:cs="Times New Roman"/>
              </w:rPr>
              <w:t xml:space="preserve">1.9.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AD4E7D">
              <w:rPr>
                <w:rFonts w:ascii="Times New Roman" w:eastAsia="Times New Roman" w:hAnsi="Times New Roman" w:cs="Times New Roman"/>
                <w:i/>
              </w:rPr>
              <w:t>у разі здійснення закупівлі за лотами)</w:t>
            </w:r>
            <w:r w:rsidRPr="00AD4E7D">
              <w:rPr>
                <w:rFonts w:ascii="Times New Roman" w:eastAsia="Times New Roman" w:hAnsi="Times New Roman" w:cs="Times New Roman"/>
              </w:rPr>
              <w:t xml:space="preserve">. </w:t>
            </w:r>
          </w:p>
        </w:tc>
      </w:tr>
      <w:tr w:rsidR="004370CC" w:rsidRPr="00AD4E7D" w14:paraId="3B0D9B6B" w14:textId="77777777" w:rsidTr="000970FE">
        <w:trPr>
          <w:trHeight w:val="913"/>
          <w:jc w:val="center"/>
        </w:trPr>
        <w:tc>
          <w:tcPr>
            <w:tcW w:w="705" w:type="dxa"/>
          </w:tcPr>
          <w:p w14:paraId="7CADB706"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lastRenderedPageBreak/>
              <w:t>2</w:t>
            </w:r>
          </w:p>
        </w:tc>
        <w:tc>
          <w:tcPr>
            <w:tcW w:w="2125" w:type="dxa"/>
          </w:tcPr>
          <w:p w14:paraId="2F535B50" w14:textId="77777777" w:rsidR="004370CC" w:rsidRPr="00AD4E7D" w:rsidRDefault="004370CC" w:rsidP="004370CC">
            <w:pPr>
              <w:widowControl w:val="0"/>
              <w:rPr>
                <w:rFonts w:ascii="Times New Roman" w:eastAsia="Times New Roman" w:hAnsi="Times New Roman" w:cs="Times New Roman"/>
              </w:rPr>
            </w:pPr>
            <w:bookmarkStart w:id="5" w:name="_heading=h.tyjcwt" w:colFirst="0" w:colLast="0"/>
            <w:bookmarkEnd w:id="5"/>
            <w:r w:rsidRPr="00AD4E7D">
              <w:rPr>
                <w:rFonts w:ascii="Times New Roman" w:eastAsia="Times New Roman" w:hAnsi="Times New Roman" w:cs="Times New Roman"/>
                <w:b/>
                <w:color w:val="000000"/>
              </w:rPr>
              <w:t>Забезпечення тендерної пропозиції</w:t>
            </w:r>
          </w:p>
        </w:tc>
        <w:tc>
          <w:tcPr>
            <w:tcW w:w="7519" w:type="dxa"/>
            <w:vAlign w:val="center"/>
          </w:tcPr>
          <w:p w14:paraId="2BE2E8E6" w14:textId="77777777" w:rsidR="004370CC" w:rsidRPr="00AD4E7D" w:rsidRDefault="004370CC" w:rsidP="004370CC">
            <w:pPr>
              <w:widowControl w:val="0"/>
              <w:ind w:right="120" w:firstLine="463"/>
              <w:jc w:val="both"/>
              <w:rPr>
                <w:rFonts w:ascii="Times New Roman" w:eastAsia="Times New Roman" w:hAnsi="Times New Roman" w:cs="Times New Roman"/>
                <w:color w:val="00B050"/>
              </w:rPr>
            </w:pPr>
            <w:r w:rsidRPr="00AD4E7D">
              <w:rPr>
                <w:rFonts w:ascii="Times New Roman" w:eastAsia="Times New Roman" w:hAnsi="Times New Roman" w:cs="Times New Roman"/>
              </w:rPr>
              <w:t xml:space="preserve">2.1. Забезпечення тендерної пропозиції не вимагається. </w:t>
            </w:r>
          </w:p>
        </w:tc>
      </w:tr>
      <w:tr w:rsidR="004370CC" w:rsidRPr="00AD4E7D" w14:paraId="593CE41E" w14:textId="77777777" w:rsidTr="000970FE">
        <w:trPr>
          <w:trHeight w:val="1119"/>
          <w:jc w:val="center"/>
        </w:trPr>
        <w:tc>
          <w:tcPr>
            <w:tcW w:w="705" w:type="dxa"/>
          </w:tcPr>
          <w:p w14:paraId="141025E0"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t>3</w:t>
            </w:r>
          </w:p>
        </w:tc>
        <w:tc>
          <w:tcPr>
            <w:tcW w:w="2125" w:type="dxa"/>
          </w:tcPr>
          <w:p w14:paraId="4A89B939"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14:paraId="2093980D" w14:textId="77777777" w:rsidR="004370CC" w:rsidRPr="00AD4E7D" w:rsidRDefault="004370CC" w:rsidP="004370CC">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AD4E7D">
              <w:rPr>
                <w:rFonts w:ascii="Times New Roman" w:eastAsia="Times New Roman" w:hAnsi="Times New Roman" w:cs="Times New Roman"/>
              </w:rPr>
              <w:t>3.1. Не передбачається.</w:t>
            </w:r>
          </w:p>
        </w:tc>
      </w:tr>
      <w:tr w:rsidR="004370CC" w:rsidRPr="00AD4E7D" w14:paraId="030A3524" w14:textId="77777777" w:rsidTr="000970FE">
        <w:trPr>
          <w:trHeight w:val="560"/>
          <w:jc w:val="center"/>
        </w:trPr>
        <w:tc>
          <w:tcPr>
            <w:tcW w:w="705" w:type="dxa"/>
          </w:tcPr>
          <w:p w14:paraId="100831FC"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t>4</w:t>
            </w:r>
          </w:p>
        </w:tc>
        <w:tc>
          <w:tcPr>
            <w:tcW w:w="2125" w:type="dxa"/>
          </w:tcPr>
          <w:p w14:paraId="25725748"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14:paraId="2E8B2A9E" w14:textId="77777777" w:rsidR="004370CC" w:rsidRPr="00AD4E7D" w:rsidRDefault="004370CC" w:rsidP="004370CC">
            <w:pPr>
              <w:widowControl w:val="0"/>
              <w:ind w:firstLine="605"/>
              <w:jc w:val="both"/>
              <w:rPr>
                <w:rFonts w:ascii="Times New Roman" w:eastAsia="Times New Roman" w:hAnsi="Times New Roman" w:cs="Times New Roman"/>
              </w:rPr>
            </w:pPr>
            <w:r w:rsidRPr="00AD4E7D">
              <w:rPr>
                <w:rFonts w:ascii="Times New Roman" w:eastAsia="Times New Roman" w:hAnsi="Times New Roman" w:cs="Times New Roman"/>
              </w:rPr>
              <w:t xml:space="preserve">4.1. Тендерні пропозиції вважаються дійсними </w:t>
            </w:r>
            <w:r w:rsidRPr="00AD4E7D">
              <w:rPr>
                <w:rFonts w:ascii="Times New Roman" w:eastAsia="Times New Roman" w:hAnsi="Times New Roman" w:cs="Times New Roman"/>
                <w:b/>
                <w:i/>
                <w:u w:val="single"/>
              </w:rPr>
              <w:t>протягом 90 днів</w:t>
            </w:r>
            <w:r w:rsidRPr="00AD4E7D">
              <w:rPr>
                <w:rFonts w:ascii="Times New Roman" w:eastAsia="Times New Roman" w:hAnsi="Times New Roman" w:cs="Times New Roman"/>
              </w:rPr>
              <w:t xml:space="preserve"> із дати кінцевого строку подання тендерних пропозицій. </w:t>
            </w:r>
          </w:p>
          <w:p w14:paraId="2BEEB17D" w14:textId="77777777" w:rsidR="004370CC" w:rsidRPr="00AD4E7D" w:rsidRDefault="004370CC" w:rsidP="004370CC">
            <w:pPr>
              <w:widowControl w:val="0"/>
              <w:ind w:firstLine="605"/>
              <w:jc w:val="both"/>
              <w:rPr>
                <w:rFonts w:ascii="Times New Roman" w:eastAsia="Times New Roman" w:hAnsi="Times New Roman" w:cs="Times New Roman"/>
              </w:rPr>
            </w:pPr>
            <w:r w:rsidRPr="00AD4E7D">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1BC3D3" w14:textId="77777777" w:rsidR="004370CC" w:rsidRPr="00AD4E7D" w:rsidRDefault="004370CC" w:rsidP="004370CC">
            <w:pPr>
              <w:widowControl w:val="0"/>
              <w:ind w:firstLine="605"/>
              <w:jc w:val="both"/>
              <w:rPr>
                <w:rFonts w:ascii="Times New Roman" w:eastAsia="Times New Roman" w:hAnsi="Times New Roman" w:cs="Times New Roman"/>
                <w:u w:val="single"/>
              </w:rPr>
            </w:pPr>
            <w:r w:rsidRPr="00AD4E7D">
              <w:rPr>
                <w:rFonts w:ascii="Times New Roman" w:eastAsia="Times New Roman" w:hAnsi="Times New Roman" w:cs="Times New Roman"/>
              </w:rPr>
              <w:t xml:space="preserve">Учасник процедури закупівлі </w:t>
            </w:r>
            <w:r w:rsidRPr="00AD4E7D">
              <w:rPr>
                <w:rFonts w:ascii="Times New Roman" w:eastAsia="Times New Roman" w:hAnsi="Times New Roman" w:cs="Times New Roman"/>
                <w:u w:val="single"/>
              </w:rPr>
              <w:t>має право:</w:t>
            </w:r>
          </w:p>
          <w:p w14:paraId="6734776D" w14:textId="77777777" w:rsidR="004370CC" w:rsidRPr="00AD4E7D" w:rsidRDefault="004370CC" w:rsidP="004370CC">
            <w:pPr>
              <w:pStyle w:val="a5"/>
              <w:widowControl w:val="0"/>
              <w:numPr>
                <w:ilvl w:val="0"/>
                <w:numId w:val="4"/>
              </w:numPr>
              <w:ind w:left="0" w:firstLine="463"/>
              <w:jc w:val="both"/>
              <w:rPr>
                <w:rFonts w:ascii="Times New Roman" w:eastAsia="Times New Roman" w:hAnsi="Times New Roman" w:cs="Times New Roman"/>
              </w:rPr>
            </w:pPr>
            <w:r w:rsidRPr="00AD4E7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62D68183" w14:textId="77777777" w:rsidR="004370CC" w:rsidRPr="00AD4E7D" w:rsidRDefault="004370CC" w:rsidP="004370CC">
            <w:pPr>
              <w:pStyle w:val="a5"/>
              <w:widowControl w:val="0"/>
              <w:numPr>
                <w:ilvl w:val="0"/>
                <w:numId w:val="4"/>
              </w:numPr>
              <w:ind w:left="0" w:firstLine="463"/>
              <w:jc w:val="both"/>
              <w:rPr>
                <w:rFonts w:ascii="Times New Roman" w:eastAsia="Times New Roman" w:hAnsi="Times New Roman" w:cs="Times New Roman"/>
              </w:rPr>
            </w:pPr>
            <w:r w:rsidRPr="00AD4E7D">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D4E7D">
              <w:rPr>
                <w:rFonts w:ascii="Times New Roman" w:eastAsia="Times New Roman" w:hAnsi="Times New Roman" w:cs="Times New Roman"/>
                <w:i/>
              </w:rPr>
              <w:t>(у разі якщо таке вимагалося)</w:t>
            </w:r>
            <w:r w:rsidRPr="00AD4E7D">
              <w:rPr>
                <w:rFonts w:ascii="Times New Roman" w:eastAsia="Times New Roman" w:hAnsi="Times New Roman" w:cs="Times New Roman"/>
              </w:rPr>
              <w:t>.</w:t>
            </w:r>
          </w:p>
          <w:p w14:paraId="5A337487" w14:textId="77777777" w:rsidR="004370CC" w:rsidRPr="00AD4E7D" w:rsidRDefault="004370CC" w:rsidP="004370CC">
            <w:pPr>
              <w:widowControl w:val="0"/>
              <w:ind w:firstLine="605"/>
              <w:jc w:val="both"/>
              <w:rPr>
                <w:rFonts w:ascii="Times New Roman" w:eastAsia="Times New Roman" w:hAnsi="Times New Roman" w:cs="Times New Roman"/>
                <w:strike/>
              </w:rPr>
            </w:pPr>
            <w:r w:rsidRPr="00AD4E7D">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70CC" w:rsidRPr="00AD4E7D" w14:paraId="2095F416" w14:textId="77777777" w:rsidTr="00B1023B">
        <w:trPr>
          <w:trHeight w:val="274"/>
          <w:jc w:val="center"/>
        </w:trPr>
        <w:tc>
          <w:tcPr>
            <w:tcW w:w="705" w:type="dxa"/>
          </w:tcPr>
          <w:p w14:paraId="39A54E3E"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t>5</w:t>
            </w:r>
          </w:p>
        </w:tc>
        <w:tc>
          <w:tcPr>
            <w:tcW w:w="2125" w:type="dxa"/>
          </w:tcPr>
          <w:p w14:paraId="15B761CB"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Кваліфікаційні критерії до учасників та вимоги</w:t>
            </w:r>
            <w:r w:rsidRPr="00AD4E7D">
              <w:rPr>
                <w:rFonts w:ascii="Times New Roman" w:eastAsia="Times New Roman" w:hAnsi="Times New Roman" w:cs="Times New Roman"/>
                <w:b/>
              </w:rPr>
              <w:t>, згідно  з пунктом 28  та пунктом 47  Особливостей</w:t>
            </w:r>
          </w:p>
        </w:tc>
        <w:tc>
          <w:tcPr>
            <w:tcW w:w="7519" w:type="dxa"/>
            <w:vAlign w:val="center"/>
          </w:tcPr>
          <w:p w14:paraId="372F54E1" w14:textId="77777777" w:rsidR="004370CC" w:rsidRPr="00AD4E7D" w:rsidRDefault="004370CC" w:rsidP="004370CC">
            <w:pPr>
              <w:widowControl w:val="0"/>
              <w:ind w:right="120" w:firstLine="463"/>
              <w:jc w:val="both"/>
              <w:rPr>
                <w:rFonts w:ascii="Times New Roman" w:eastAsia="Times New Roman" w:hAnsi="Times New Roman" w:cs="Times New Roman"/>
              </w:rPr>
            </w:pPr>
            <w:r w:rsidRPr="00AD4E7D">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D4E7D">
              <w:rPr>
                <w:rFonts w:ascii="Times New Roman" w:eastAsia="Times New Roman" w:hAnsi="Times New Roman" w:cs="Times New Roman"/>
                <w:b/>
                <w:i/>
              </w:rPr>
              <w:t>Додатку 1</w:t>
            </w:r>
            <w:r w:rsidRPr="00AD4E7D">
              <w:rPr>
                <w:rFonts w:ascii="Times New Roman" w:eastAsia="Times New Roman" w:hAnsi="Times New Roman" w:cs="Times New Roman"/>
              </w:rPr>
              <w:t xml:space="preserve">до цієї тендерної документації. </w:t>
            </w:r>
          </w:p>
          <w:p w14:paraId="2DD8150E" w14:textId="77777777" w:rsidR="004370CC" w:rsidRPr="00AD4E7D" w:rsidRDefault="004370CC" w:rsidP="004370CC">
            <w:pPr>
              <w:widowControl w:val="0"/>
              <w:ind w:right="120"/>
              <w:jc w:val="both"/>
              <w:rPr>
                <w:rFonts w:ascii="Times New Roman" w:eastAsia="Times New Roman" w:hAnsi="Times New Roman" w:cs="Times New Roman"/>
              </w:rPr>
            </w:pPr>
            <w:r w:rsidRPr="00AD4E7D">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D4E7D">
              <w:rPr>
                <w:rFonts w:ascii="Times New Roman" w:eastAsia="Times New Roman" w:hAnsi="Times New Roman" w:cs="Times New Roman"/>
                <w:b/>
                <w:i/>
              </w:rPr>
              <w:t>Додатку 1</w:t>
            </w:r>
            <w:r w:rsidRPr="00AD4E7D">
              <w:rPr>
                <w:rFonts w:ascii="Times New Roman" w:eastAsia="Times New Roman" w:hAnsi="Times New Roman" w:cs="Times New Roman"/>
              </w:rPr>
              <w:t xml:space="preserve"> до цієї тендерної документації. </w:t>
            </w:r>
          </w:p>
          <w:p w14:paraId="55AC8157" w14:textId="77777777" w:rsidR="004370CC" w:rsidRPr="00AD4E7D" w:rsidRDefault="004370CC" w:rsidP="004370CC">
            <w:pPr>
              <w:widowControl w:val="0"/>
              <w:ind w:right="120"/>
              <w:jc w:val="both"/>
              <w:rPr>
                <w:rFonts w:ascii="Times New Roman" w:eastAsia="Times New Roman" w:hAnsi="Times New Roman" w:cs="Times New Roman"/>
                <w:b/>
              </w:rPr>
            </w:pPr>
          </w:p>
          <w:p w14:paraId="55EADCD7" w14:textId="77777777" w:rsidR="004370CC" w:rsidRPr="00AD4E7D" w:rsidRDefault="004370CC" w:rsidP="004370CC">
            <w:pPr>
              <w:widowControl w:val="0"/>
              <w:ind w:right="120" w:firstLine="463"/>
              <w:jc w:val="both"/>
              <w:rPr>
                <w:rFonts w:ascii="Times New Roman" w:eastAsia="Times New Roman" w:hAnsi="Times New Roman" w:cs="Times New Roman"/>
                <w:b/>
              </w:rPr>
            </w:pPr>
            <w:r w:rsidRPr="00AD4E7D">
              <w:rPr>
                <w:rFonts w:ascii="Times New Roman" w:eastAsia="Times New Roman" w:hAnsi="Times New Roman" w:cs="Times New Roman"/>
                <w:b/>
              </w:rPr>
              <w:t>5.2. Підстави, визначені пунктом 47 Особливостей.</w:t>
            </w:r>
          </w:p>
          <w:p w14:paraId="2E271613" w14:textId="77777777" w:rsidR="004370CC" w:rsidRPr="00AD4E7D" w:rsidRDefault="004370CC" w:rsidP="004370CC">
            <w:pPr>
              <w:widowControl w:val="0"/>
              <w:pBdr>
                <w:top w:val="nil"/>
                <w:left w:val="nil"/>
                <w:bottom w:val="nil"/>
                <w:right w:val="nil"/>
                <w:between w:val="nil"/>
              </w:pBdr>
              <w:jc w:val="both"/>
              <w:rPr>
                <w:rFonts w:ascii="Times New Roman" w:eastAsia="Times New Roman" w:hAnsi="Times New Roman" w:cs="Times New Roman"/>
              </w:rPr>
            </w:pPr>
            <w:r w:rsidRPr="00AD4E7D">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8694F2" w14:textId="77777777" w:rsidR="004370CC" w:rsidRPr="00AD4E7D" w:rsidRDefault="004370CC" w:rsidP="004370CC">
            <w:pPr>
              <w:ind w:firstLine="567"/>
              <w:jc w:val="both"/>
              <w:rPr>
                <w:rFonts w:ascii="Times New Roman" w:eastAsia="Times New Roman" w:hAnsi="Times New Roman" w:cs="Times New Roman"/>
              </w:rPr>
            </w:pPr>
            <w:r w:rsidRPr="00AD4E7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0CCAAD" w14:textId="77777777" w:rsidR="004370CC" w:rsidRPr="00AD4E7D" w:rsidRDefault="004370CC" w:rsidP="004370CC">
            <w:pPr>
              <w:ind w:firstLine="567"/>
              <w:jc w:val="both"/>
              <w:rPr>
                <w:rFonts w:ascii="Times New Roman" w:eastAsia="Times New Roman" w:hAnsi="Times New Roman" w:cs="Times New Roman"/>
              </w:rPr>
            </w:pPr>
            <w:r w:rsidRPr="00AD4E7D">
              <w:rPr>
                <w:rFonts w:ascii="Times New Roman" w:eastAsia="Times New Roman" w:hAnsi="Times New Roman" w:cs="Times New Roman"/>
              </w:rPr>
              <w:t xml:space="preserve">2) відомості про юридичну особу, яка є учасником процедури </w:t>
            </w:r>
            <w:r w:rsidRPr="00AD4E7D">
              <w:rPr>
                <w:rFonts w:ascii="Times New Roman" w:eastAsia="Times New Roman" w:hAnsi="Times New Roman" w:cs="Times New Roman"/>
              </w:rPr>
              <w:lastRenderedPageBreak/>
              <w:t>закупівлі, внесено до Єдиного державного реєстру осіб, які вчинили корупційні або пов’язані з корупцією правопорушення;</w:t>
            </w:r>
          </w:p>
          <w:p w14:paraId="7FC8229D" w14:textId="77777777" w:rsidR="004370CC" w:rsidRPr="00AD4E7D" w:rsidRDefault="004370CC" w:rsidP="004370CC">
            <w:pPr>
              <w:ind w:firstLine="567"/>
              <w:jc w:val="both"/>
              <w:rPr>
                <w:rFonts w:ascii="Times New Roman" w:eastAsia="Times New Roman" w:hAnsi="Times New Roman" w:cs="Times New Roman"/>
              </w:rPr>
            </w:pPr>
            <w:r w:rsidRPr="00AD4E7D">
              <w:rPr>
                <w:rFonts w:ascii="Times New Roman" w:eastAsia="Times New Roman" w:hAnsi="Times New Roman" w:cs="Times New Roman"/>
                <w:color w:val="000000"/>
              </w:rPr>
              <w:t>3</w:t>
            </w:r>
            <w:r w:rsidRPr="00AD4E7D">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E4E416" w14:textId="77777777" w:rsidR="004370CC" w:rsidRPr="00AD4E7D" w:rsidRDefault="004370CC" w:rsidP="004370CC">
            <w:pPr>
              <w:ind w:firstLine="567"/>
              <w:jc w:val="both"/>
              <w:rPr>
                <w:rFonts w:ascii="Times New Roman" w:eastAsia="Times New Roman" w:hAnsi="Times New Roman" w:cs="Times New Roman"/>
              </w:rPr>
            </w:pPr>
            <w:r w:rsidRPr="00AD4E7D">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D4E7D">
                <w:rPr>
                  <w:rFonts w:ascii="Times New Roman" w:eastAsia="Times New Roman" w:hAnsi="Times New Roman" w:cs="Times New Roman"/>
                </w:rPr>
                <w:t>пунктом 4</w:t>
              </w:r>
            </w:hyperlink>
            <w:r w:rsidRPr="00AD4E7D">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0EEDFE" w14:textId="77777777" w:rsidR="004370CC" w:rsidRPr="00AD4E7D" w:rsidRDefault="004370CC" w:rsidP="004370CC">
            <w:pPr>
              <w:ind w:firstLine="567"/>
              <w:jc w:val="both"/>
              <w:rPr>
                <w:rFonts w:ascii="Times New Roman" w:eastAsia="Times New Roman" w:hAnsi="Times New Roman" w:cs="Times New Roman"/>
              </w:rPr>
            </w:pPr>
            <w:r w:rsidRPr="00AD4E7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D067B" w14:textId="77777777" w:rsidR="004370CC" w:rsidRPr="00AD4E7D" w:rsidRDefault="004370CC" w:rsidP="004370CC">
            <w:pPr>
              <w:ind w:firstLine="567"/>
              <w:jc w:val="both"/>
              <w:rPr>
                <w:rFonts w:ascii="Times New Roman" w:eastAsia="Times New Roman" w:hAnsi="Times New Roman" w:cs="Times New Roman"/>
              </w:rPr>
            </w:pPr>
            <w:r w:rsidRPr="00AD4E7D">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7E9B63" w14:textId="77777777" w:rsidR="004370CC" w:rsidRPr="00AD4E7D" w:rsidRDefault="004370CC" w:rsidP="004370CC">
            <w:pPr>
              <w:ind w:firstLine="567"/>
              <w:jc w:val="both"/>
              <w:rPr>
                <w:rFonts w:ascii="Times New Roman" w:eastAsia="Times New Roman" w:hAnsi="Times New Roman" w:cs="Times New Roman"/>
              </w:rPr>
            </w:pPr>
            <w:r w:rsidRPr="00AD4E7D">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1C04CD" w14:textId="77777777" w:rsidR="004370CC" w:rsidRPr="00AD4E7D" w:rsidRDefault="004370CC" w:rsidP="004370CC">
            <w:pPr>
              <w:ind w:firstLine="567"/>
              <w:jc w:val="both"/>
              <w:rPr>
                <w:rFonts w:ascii="Times New Roman" w:eastAsia="Times New Roman" w:hAnsi="Times New Roman" w:cs="Times New Roman"/>
              </w:rPr>
            </w:pPr>
            <w:r w:rsidRPr="00AD4E7D">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3FF0EC29" w14:textId="77777777" w:rsidR="004370CC" w:rsidRPr="00AD4E7D" w:rsidRDefault="004370CC" w:rsidP="004370CC">
            <w:pPr>
              <w:ind w:firstLine="567"/>
              <w:jc w:val="both"/>
              <w:rPr>
                <w:rFonts w:ascii="Times New Roman" w:eastAsia="Times New Roman" w:hAnsi="Times New Roman" w:cs="Times New Roman"/>
              </w:rPr>
            </w:pPr>
            <w:r w:rsidRPr="00AD4E7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A0C9DF" w14:textId="77777777" w:rsidR="004370CC" w:rsidRPr="00AD4E7D" w:rsidRDefault="004370CC" w:rsidP="004370CC">
            <w:pPr>
              <w:ind w:firstLine="567"/>
              <w:jc w:val="both"/>
              <w:rPr>
                <w:rFonts w:ascii="Times New Roman" w:eastAsia="Times New Roman" w:hAnsi="Times New Roman" w:cs="Times New Roman"/>
              </w:rPr>
            </w:pPr>
            <w:r w:rsidRPr="00AD4E7D">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6D35D8" w14:textId="77777777" w:rsidR="004370CC" w:rsidRPr="00AD4E7D" w:rsidRDefault="004370CC" w:rsidP="004370CC">
            <w:pPr>
              <w:ind w:firstLine="567"/>
              <w:jc w:val="both"/>
              <w:rPr>
                <w:rFonts w:ascii="Times New Roman" w:eastAsia="Times New Roman" w:hAnsi="Times New Roman" w:cs="Times New Roman"/>
              </w:rPr>
            </w:pPr>
            <w:r w:rsidRPr="00AD4E7D">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7B78465" w14:textId="77777777" w:rsidR="004370CC" w:rsidRPr="00AD4E7D" w:rsidRDefault="004370CC" w:rsidP="004370CC">
            <w:pPr>
              <w:ind w:firstLine="567"/>
              <w:jc w:val="both"/>
              <w:rPr>
                <w:rFonts w:ascii="Times New Roman" w:eastAsia="Times New Roman" w:hAnsi="Times New Roman" w:cs="Times New Roman"/>
              </w:rPr>
            </w:pPr>
            <w:r w:rsidRPr="00AD4E7D">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5F0A4F" w14:textId="77777777" w:rsidR="004370CC" w:rsidRPr="00AD4E7D" w:rsidRDefault="004370CC" w:rsidP="004370CC">
            <w:pPr>
              <w:jc w:val="both"/>
              <w:rPr>
                <w:rFonts w:ascii="Times New Roman" w:eastAsia="Times New Roman" w:hAnsi="Times New Roman" w:cs="Times New Roman"/>
              </w:rPr>
            </w:pPr>
          </w:p>
          <w:p w14:paraId="771B3696" w14:textId="77777777" w:rsidR="004370CC" w:rsidRPr="00AD4E7D" w:rsidRDefault="004370CC" w:rsidP="004370CC">
            <w:pPr>
              <w:spacing w:after="348"/>
              <w:ind w:firstLine="463"/>
              <w:jc w:val="both"/>
              <w:rPr>
                <w:rFonts w:ascii="Times New Roman" w:eastAsia="Times New Roman" w:hAnsi="Times New Roman" w:cs="Times New Roman"/>
              </w:rPr>
            </w:pPr>
            <w:r w:rsidRPr="00AD4E7D">
              <w:rPr>
                <w:rFonts w:ascii="Times New Roman" w:eastAsia="Times New Roman" w:hAnsi="Times New Roman" w:cs="Times New Roman"/>
              </w:rPr>
              <w:t>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A0A1A0A" w14:textId="77777777" w:rsidR="004370CC" w:rsidRPr="00AD4E7D" w:rsidRDefault="004370CC" w:rsidP="004370CC">
            <w:pPr>
              <w:spacing w:after="348"/>
              <w:ind w:firstLine="463"/>
              <w:jc w:val="both"/>
              <w:rPr>
                <w:rFonts w:ascii="Times New Roman" w:eastAsia="Times New Roman" w:hAnsi="Times New Roman" w:cs="Times New Roman"/>
              </w:rPr>
            </w:pPr>
            <w:r w:rsidRPr="00AD4E7D">
              <w:rPr>
                <w:rFonts w:ascii="Times New Roman" w:eastAsia="Times New Roman" w:hAnsi="Times New Roman" w:cs="Times New Roman"/>
              </w:rPr>
              <w:t xml:space="preserve">5.4. У випадку якщо учасником процедури закупівлі є об’єднання учасників, то на кожного з учасників такого об’єднання надається окрема </w:t>
            </w:r>
            <w:r w:rsidRPr="00AD4E7D">
              <w:rPr>
                <w:rFonts w:ascii="Times New Roman" w:eastAsia="Times New Roman" w:hAnsi="Times New Roman" w:cs="Times New Roman"/>
              </w:rPr>
              <w:lastRenderedPageBreak/>
              <w:t xml:space="preserve">довідка в довільній формі для підтвердження відповідності кожного з учасників такого об’єднання  вимогам, визначеним п.47 Особливостей. </w:t>
            </w:r>
          </w:p>
        </w:tc>
      </w:tr>
      <w:tr w:rsidR="004370CC" w:rsidRPr="00AD4E7D" w14:paraId="2A664F85" w14:textId="77777777" w:rsidTr="009475A7">
        <w:trPr>
          <w:trHeight w:val="558"/>
          <w:jc w:val="center"/>
        </w:trPr>
        <w:tc>
          <w:tcPr>
            <w:tcW w:w="705" w:type="dxa"/>
          </w:tcPr>
          <w:p w14:paraId="33C1AC89"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lastRenderedPageBreak/>
              <w:t>6</w:t>
            </w:r>
          </w:p>
        </w:tc>
        <w:tc>
          <w:tcPr>
            <w:tcW w:w="2125" w:type="dxa"/>
          </w:tcPr>
          <w:p w14:paraId="2804D49E"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14:paraId="5C5D8ADD" w14:textId="77777777" w:rsidR="004370CC" w:rsidRPr="00AD4E7D" w:rsidRDefault="004370CC" w:rsidP="009720ED">
            <w:pPr>
              <w:widowControl w:val="0"/>
              <w:ind w:right="113" w:firstLine="388"/>
              <w:contextualSpacing/>
              <w:jc w:val="both"/>
              <w:rPr>
                <w:rFonts w:ascii="Times New Roman" w:hAnsi="Times New Roman" w:cs="Times New Roman"/>
                <w:i/>
              </w:rPr>
            </w:pPr>
            <w:r w:rsidRPr="00AD4E7D">
              <w:rPr>
                <w:rFonts w:ascii="Times New Roman" w:hAnsi="Times New Roman" w:cs="Times New Roman"/>
              </w:rPr>
              <w:t xml:space="preserve">6.1. Предметом закупівлі є </w:t>
            </w:r>
            <w:r w:rsidR="009720ED" w:rsidRPr="00AD4E7D">
              <w:rPr>
                <w:rFonts w:ascii="Times New Roman" w:hAnsi="Times New Roman" w:cs="Times New Roman"/>
                <w:i/>
              </w:rPr>
              <w:t>«Послуги з поточного ремонту доріг комунальної власності по вул.Устияновича в м.Миколаєві  Стрийського району Львівської області».</w:t>
            </w:r>
          </w:p>
          <w:p w14:paraId="0BA5157B" w14:textId="77777777" w:rsidR="004370CC" w:rsidRPr="00AD4E7D" w:rsidRDefault="004370CC" w:rsidP="004370CC">
            <w:pPr>
              <w:widowControl w:val="0"/>
              <w:ind w:right="113" w:firstLine="388"/>
              <w:contextualSpacing/>
              <w:jc w:val="both"/>
              <w:rPr>
                <w:rFonts w:ascii="Times New Roman" w:hAnsi="Times New Roman" w:cs="Times New Roman"/>
                <w:b/>
                <w:bCs/>
              </w:rPr>
            </w:pPr>
            <w:r w:rsidRPr="00AD4E7D">
              <w:rPr>
                <w:rFonts w:ascii="Times New Roman" w:hAnsi="Times New Roman" w:cs="Times New Roman"/>
                <w:b/>
                <w:bCs/>
              </w:rPr>
              <w:t>6.2. Перелік і обсяги послуг/робіт, які підлягають виконанню в рамках договору про закупівлю, подані у Додатку № 2 до тендерної документації.</w:t>
            </w:r>
          </w:p>
          <w:p w14:paraId="5735D750" w14:textId="77777777" w:rsidR="004370CC" w:rsidRPr="00AD4E7D" w:rsidRDefault="004370CC" w:rsidP="006F5082">
            <w:pPr>
              <w:widowControl w:val="0"/>
              <w:ind w:right="113" w:firstLine="388"/>
              <w:contextualSpacing/>
              <w:jc w:val="both"/>
              <w:rPr>
                <w:rFonts w:ascii="Times New Roman" w:hAnsi="Times New Roman" w:cs="Times New Roman"/>
              </w:rPr>
            </w:pPr>
            <w:r w:rsidRPr="00AD4E7D">
              <w:rPr>
                <w:rFonts w:ascii="Times New Roman" w:hAnsi="Times New Roman" w:cs="Times New Roman"/>
              </w:rPr>
              <w:t xml:space="preserve">6.3. Договірна ціна вартості робіт 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14:paraId="47920AC7" w14:textId="77777777" w:rsidR="004370CC" w:rsidRPr="00AD4E7D" w:rsidRDefault="004370CC" w:rsidP="004370CC">
            <w:pPr>
              <w:widowControl w:val="0"/>
              <w:ind w:right="113" w:firstLine="388"/>
              <w:contextualSpacing/>
              <w:jc w:val="both"/>
              <w:rPr>
                <w:rFonts w:ascii="Times New Roman" w:hAnsi="Times New Roman"/>
                <w:bCs/>
                <w:iCs/>
                <w:color w:val="000000"/>
              </w:rPr>
            </w:pPr>
            <w:r w:rsidRPr="00AD4E7D">
              <w:rPr>
                <w:rFonts w:ascii="Times New Roman" w:hAnsi="Times New Roman" w:cs="Times New Roman"/>
              </w:rPr>
              <w:t>6.</w:t>
            </w:r>
            <w:r w:rsidR="006F5082" w:rsidRPr="00AD4E7D">
              <w:rPr>
                <w:rFonts w:ascii="Times New Roman" w:hAnsi="Times New Roman" w:cs="Times New Roman"/>
              </w:rPr>
              <w:t>4</w:t>
            </w:r>
            <w:r w:rsidRPr="00AD4E7D">
              <w:rPr>
                <w:rFonts w:ascii="Times New Roman" w:hAnsi="Times New Roman" w:cs="Times New Roman"/>
              </w:rPr>
              <w:t xml:space="preserve">.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Учасник повинен гарантувати, що в його ціну включено повний обсяг </w:t>
            </w:r>
            <w:r w:rsidR="006F5082" w:rsidRPr="00AD4E7D">
              <w:rPr>
                <w:rFonts w:ascii="Times New Roman" w:hAnsi="Times New Roman" w:cs="Times New Roman"/>
              </w:rPr>
              <w:t>послуг/</w:t>
            </w:r>
            <w:r w:rsidRPr="00AD4E7D">
              <w:rPr>
                <w:rFonts w:ascii="Times New Roman" w:hAnsi="Times New Roman" w:cs="Times New Roman"/>
              </w:rPr>
              <w:t>робіт, передбачених у технічному завданні (додаток №2 до тендерної документації).</w:t>
            </w:r>
          </w:p>
          <w:p w14:paraId="48B451A7" w14:textId="77777777" w:rsidR="004370CC" w:rsidRPr="00AD4E7D" w:rsidRDefault="004370CC" w:rsidP="004370CC">
            <w:pPr>
              <w:shd w:val="clear" w:color="auto" w:fill="FFFFFF"/>
              <w:suppressAutoHyphens/>
              <w:ind w:firstLine="397"/>
              <w:jc w:val="both"/>
              <w:rPr>
                <w:rFonts w:ascii="Times New Roman" w:eastAsia="Times New Roman" w:hAnsi="Times New Roman"/>
                <w:position w:val="-1"/>
              </w:rPr>
            </w:pPr>
            <w:r w:rsidRPr="00AD4E7D">
              <w:rPr>
                <w:rFonts w:ascii="Times New Roman" w:eastAsia="Times New Roman" w:hAnsi="Times New Roman"/>
                <w:position w:val="-1"/>
              </w:rPr>
              <w:t>Учасники для більш ефективної підготовки тендерної пропозиції повинні в період звернення за роз’ясненнями відвідати, ознайомитися та обстежити   об’єкт,  на якому будуть виконуватися роботи. За результатами обстеження має бути складений акт, який підписується уповноваженими представниками учасника та замовника. Такий акт має бути наданий у складі тендерної пропозиції учасника.</w:t>
            </w:r>
          </w:p>
          <w:p w14:paraId="48AD59F2" w14:textId="77777777" w:rsidR="004370CC" w:rsidRPr="00AD4E7D" w:rsidRDefault="004370CC" w:rsidP="004370CC">
            <w:pPr>
              <w:shd w:val="clear" w:color="auto" w:fill="FFFFFF"/>
              <w:suppressAutoHyphens/>
              <w:jc w:val="both"/>
              <w:rPr>
                <w:rFonts w:ascii="Times New Roman" w:eastAsia="Times New Roman" w:hAnsi="Times New Roman"/>
                <w:position w:val="-1"/>
              </w:rPr>
            </w:pPr>
          </w:p>
          <w:p w14:paraId="3D60706E" w14:textId="77777777" w:rsidR="004370CC" w:rsidRPr="00AD4E7D" w:rsidRDefault="004370CC" w:rsidP="004370CC">
            <w:pPr>
              <w:widowControl w:val="0"/>
              <w:ind w:right="113" w:firstLine="388"/>
              <w:contextualSpacing/>
              <w:jc w:val="both"/>
              <w:rPr>
                <w:rFonts w:ascii="Times New Roman" w:hAnsi="Times New Roman" w:cs="Times New Roman"/>
              </w:rPr>
            </w:pPr>
            <w:r w:rsidRPr="00AD4E7D">
              <w:rPr>
                <w:rFonts w:ascii="Times New Roman" w:hAnsi="Times New Roman" w:cs="Times New Roman"/>
              </w:rPr>
              <w:t>6.</w:t>
            </w:r>
            <w:r w:rsidR="006F5082" w:rsidRPr="00AD4E7D">
              <w:rPr>
                <w:rFonts w:ascii="Times New Roman" w:hAnsi="Times New Roman" w:cs="Times New Roman"/>
              </w:rPr>
              <w:t>5</w:t>
            </w:r>
            <w:r w:rsidRPr="00AD4E7D">
              <w:rPr>
                <w:rFonts w:ascii="Times New Roman" w:hAnsi="Times New Roman" w:cs="Times New Roman"/>
              </w:rPr>
              <w:t xml:space="preserve">. </w:t>
            </w:r>
            <w:bookmarkStart w:id="6" w:name="_Hlk149912844"/>
            <w:r w:rsidRPr="00AD4E7D">
              <w:rPr>
                <w:rFonts w:ascii="Times New Roman" w:hAnsi="Times New Roman" w:cs="Times New Roman"/>
              </w:rPr>
              <w:t>Остаточна ціна тендерної пропозиції  учасника (</w:t>
            </w:r>
            <w:r w:rsidRPr="00AD4E7D">
              <w:rPr>
                <w:rFonts w:ascii="Times New Roman" w:hAnsi="Times New Roman" w:cs="Times New Roman"/>
                <w:i/>
                <w:iCs/>
              </w:rPr>
              <w:t>ціна за результатами аукціону)</w:t>
            </w:r>
            <w:r w:rsidRPr="00AD4E7D">
              <w:rPr>
                <w:rFonts w:ascii="Times New Roman" w:hAnsi="Times New Roman" w:cs="Times New Roman"/>
              </w:rPr>
              <w:t xml:space="preserve"> буде  Договірною  ціною, тобто кошторисом вартості підрядних робіт. Такий кошторис узгоджується учасником-переможцем та замовником. </w:t>
            </w:r>
          </w:p>
          <w:p w14:paraId="37C60BCC" w14:textId="77777777" w:rsidR="004370CC" w:rsidRPr="00AD4E7D" w:rsidRDefault="004370CC" w:rsidP="004370CC">
            <w:pPr>
              <w:widowControl w:val="0"/>
              <w:ind w:right="113" w:firstLine="388"/>
              <w:contextualSpacing/>
              <w:jc w:val="both"/>
              <w:rPr>
                <w:rFonts w:ascii="Times New Roman" w:hAnsi="Times New Roman" w:cs="Times New Roman"/>
              </w:rPr>
            </w:pPr>
            <w:r w:rsidRPr="00AD4E7D">
              <w:rPr>
                <w:rFonts w:ascii="Times New Roman" w:hAnsi="Times New Roman" w:cs="Times New Roman"/>
              </w:rPr>
              <w:t>Кошторис складається за остаточними цінами по результатах аукціону (за результатами розкриття тендерних пропозицій, якщо була подана одна тендерна пропозиція і аукціон не відбувався). Кошториси складаються учасником, який став переможцем закупівлі і мають бути передані замовнику до укладення договору.</w:t>
            </w:r>
          </w:p>
          <w:p w14:paraId="43BF50CC" w14:textId="77777777" w:rsidR="004370CC" w:rsidRPr="00AD4E7D" w:rsidRDefault="004370CC" w:rsidP="004370CC">
            <w:pPr>
              <w:widowControl w:val="0"/>
              <w:ind w:right="113" w:firstLine="388"/>
              <w:contextualSpacing/>
              <w:jc w:val="both"/>
              <w:rPr>
                <w:rFonts w:ascii="Times New Roman" w:hAnsi="Times New Roman" w:cs="Times New Roman"/>
                <w:color w:val="FF0000"/>
              </w:rPr>
            </w:pPr>
            <w:r w:rsidRPr="00AD4E7D">
              <w:rPr>
                <w:rFonts w:ascii="Times New Roman" w:hAnsi="Times New Roman" w:cs="Times New Roman"/>
              </w:rPr>
              <w:t>Учасник-переможець</w:t>
            </w:r>
            <w:r w:rsidRPr="00AD4E7D">
              <w:rPr>
                <w:rFonts w:ascii="Times New Roman" w:hAnsi="Times New Roman" w:cs="Times New Roman"/>
                <w:b/>
                <w:bCs/>
              </w:rPr>
              <w:t xml:space="preserve"> </w:t>
            </w:r>
            <w:r w:rsidRPr="00AD4E7D">
              <w:rPr>
                <w:rFonts w:ascii="Times New Roman" w:hAnsi="Times New Roman" w:cs="Times New Roman"/>
              </w:rPr>
              <w:t>повинен буде надати замовнику:</w:t>
            </w:r>
          </w:p>
          <w:p w14:paraId="1D8B8B16" w14:textId="77777777" w:rsidR="004370CC" w:rsidRPr="00AD4E7D" w:rsidRDefault="004370CC" w:rsidP="004370CC">
            <w:pPr>
              <w:widowControl w:val="0"/>
              <w:ind w:right="113" w:firstLine="388"/>
              <w:contextualSpacing/>
              <w:jc w:val="both"/>
              <w:rPr>
                <w:rFonts w:ascii="Times New Roman" w:hAnsi="Times New Roman" w:cs="Times New Roman"/>
              </w:rPr>
            </w:pPr>
            <w:r w:rsidRPr="00AD4E7D">
              <w:rPr>
                <w:rFonts w:ascii="Times New Roman" w:hAnsi="Times New Roman" w:cs="Times New Roman"/>
              </w:rPr>
              <w:t>- договірну ціну із пояснювальною запискою;</w:t>
            </w:r>
          </w:p>
          <w:p w14:paraId="0D6390D4" w14:textId="77777777" w:rsidR="004370CC" w:rsidRPr="00AD4E7D" w:rsidRDefault="004370CC" w:rsidP="004370CC">
            <w:pPr>
              <w:widowControl w:val="0"/>
              <w:ind w:right="113" w:firstLine="388"/>
              <w:contextualSpacing/>
              <w:jc w:val="both"/>
              <w:rPr>
                <w:rFonts w:ascii="Times New Roman" w:hAnsi="Times New Roman" w:cs="Times New Roman"/>
              </w:rPr>
            </w:pPr>
            <w:r w:rsidRPr="00AD4E7D">
              <w:rPr>
                <w:rFonts w:ascii="Times New Roman" w:hAnsi="Times New Roman" w:cs="Times New Roman"/>
              </w:rPr>
              <w:t>- локальні кошториси;</w:t>
            </w:r>
          </w:p>
          <w:p w14:paraId="3FB7D395" w14:textId="77777777" w:rsidR="004370CC" w:rsidRPr="00AD4E7D" w:rsidRDefault="004370CC" w:rsidP="004370CC">
            <w:pPr>
              <w:widowControl w:val="0"/>
              <w:ind w:right="113" w:firstLine="388"/>
              <w:contextualSpacing/>
              <w:jc w:val="both"/>
              <w:rPr>
                <w:rFonts w:ascii="Times New Roman" w:hAnsi="Times New Roman" w:cs="Times New Roman"/>
              </w:rPr>
            </w:pPr>
            <w:r w:rsidRPr="00AD4E7D">
              <w:rPr>
                <w:rFonts w:ascii="Times New Roman" w:hAnsi="Times New Roman" w:cs="Times New Roman"/>
              </w:rPr>
              <w:t>- підсумкову відомість ресурсів;</w:t>
            </w:r>
          </w:p>
          <w:p w14:paraId="0A3CC84F" w14:textId="77777777" w:rsidR="004370CC" w:rsidRPr="00AD4E7D" w:rsidRDefault="004370CC" w:rsidP="004370CC">
            <w:pPr>
              <w:widowControl w:val="0"/>
              <w:ind w:right="113" w:firstLine="388"/>
              <w:contextualSpacing/>
              <w:jc w:val="both"/>
              <w:rPr>
                <w:rFonts w:ascii="Times New Roman" w:hAnsi="Times New Roman" w:cs="Times New Roman"/>
              </w:rPr>
            </w:pPr>
            <w:r w:rsidRPr="00AD4E7D">
              <w:rPr>
                <w:rFonts w:ascii="Times New Roman" w:hAnsi="Times New Roman" w:cs="Times New Roman"/>
              </w:rPr>
              <w:t>- розрахунок витрат за статтями договірної ціни;</w:t>
            </w:r>
          </w:p>
          <w:p w14:paraId="58DD359F" w14:textId="77777777" w:rsidR="004370CC" w:rsidRPr="00AD4E7D" w:rsidRDefault="004370CC" w:rsidP="004370CC">
            <w:pPr>
              <w:widowControl w:val="0"/>
              <w:ind w:right="113" w:firstLine="388"/>
              <w:contextualSpacing/>
              <w:jc w:val="both"/>
              <w:rPr>
                <w:rFonts w:ascii="Times New Roman" w:hAnsi="Times New Roman" w:cs="Times New Roman"/>
              </w:rPr>
            </w:pPr>
            <w:r w:rsidRPr="00AD4E7D">
              <w:rPr>
                <w:rFonts w:ascii="Times New Roman" w:hAnsi="Times New Roman" w:cs="Times New Roman"/>
              </w:rPr>
              <w:t>- розрахунок у програмному комплексі АВК або іншому, який з ним взаємодіє в частині передачі кошторисних документів.</w:t>
            </w:r>
          </w:p>
          <w:p w14:paraId="395EF412" w14:textId="77777777" w:rsidR="004370CC" w:rsidRPr="00AD4E7D" w:rsidRDefault="004370CC" w:rsidP="004370CC">
            <w:pPr>
              <w:widowControl w:val="0"/>
              <w:ind w:right="113" w:firstLine="388"/>
              <w:contextualSpacing/>
              <w:jc w:val="both"/>
              <w:rPr>
                <w:rFonts w:ascii="Times New Roman" w:hAnsi="Times New Roman" w:cs="Times New Roman"/>
              </w:rPr>
            </w:pPr>
            <w:r w:rsidRPr="00AD4E7D">
              <w:rPr>
                <w:rFonts w:ascii="Times New Roman" w:hAnsi="Times New Roman" w:cs="Times New Roman"/>
              </w:rPr>
              <w:t>Документи надаються через електронну систему закупівель.</w:t>
            </w:r>
          </w:p>
          <w:bookmarkEnd w:id="6"/>
          <w:p w14:paraId="0AC6322E" w14:textId="77777777" w:rsidR="004370CC" w:rsidRPr="00AD4E7D" w:rsidRDefault="004370CC" w:rsidP="004370CC">
            <w:pPr>
              <w:widowControl w:val="0"/>
              <w:ind w:right="113" w:firstLine="388"/>
              <w:contextualSpacing/>
              <w:jc w:val="both"/>
              <w:rPr>
                <w:rFonts w:ascii="Times New Roman" w:hAnsi="Times New Roman" w:cs="Times New Roman"/>
              </w:rPr>
            </w:pPr>
          </w:p>
          <w:p w14:paraId="707FC7CE" w14:textId="77777777" w:rsidR="004370CC" w:rsidRPr="00AD4E7D" w:rsidRDefault="004370CC" w:rsidP="004370CC">
            <w:pPr>
              <w:widowControl w:val="0"/>
              <w:ind w:right="113" w:firstLine="388"/>
              <w:contextualSpacing/>
              <w:jc w:val="both"/>
              <w:rPr>
                <w:rFonts w:ascii="Times New Roman" w:hAnsi="Times New Roman" w:cs="Times New Roman"/>
              </w:rPr>
            </w:pPr>
            <w:r w:rsidRPr="00AD4E7D">
              <w:rPr>
                <w:rFonts w:ascii="Times New Roman" w:hAnsi="Times New Roman" w:cs="Times New Roman"/>
              </w:rPr>
              <w:t>6.</w:t>
            </w:r>
            <w:r w:rsidR="006F5082" w:rsidRPr="00AD4E7D">
              <w:rPr>
                <w:rFonts w:ascii="Times New Roman" w:hAnsi="Times New Roman" w:cs="Times New Roman"/>
              </w:rPr>
              <w:t>6</w:t>
            </w:r>
            <w:r w:rsidRPr="00AD4E7D">
              <w:rPr>
                <w:rFonts w:ascii="Times New Roman" w:hAnsi="Times New Roman" w:cs="Times New Roman"/>
              </w:rPr>
              <w:t>. Учасник повинен вжити всіх заходів, які від нього залежать для того, щоб договірна ціна і її розрахунки були узгоджені із замовником</w:t>
            </w:r>
            <w:r w:rsidRPr="00AD4E7D">
              <w:rPr>
                <w:rFonts w:ascii="Times New Roman" w:hAnsi="Times New Roman" w:cs="Times New Roman"/>
                <w:color w:val="FF0000"/>
              </w:rPr>
              <w:t>.</w:t>
            </w:r>
            <w:r w:rsidRPr="00AD4E7D">
              <w:rPr>
                <w:rFonts w:ascii="Times New Roman" w:hAnsi="Times New Roman" w:cs="Times New Roman"/>
              </w:rPr>
              <w:t xml:space="preserve"> Договір вважається не укладеним з вини переможця, якщо договірна ціна не узгоджена замовником і переможцем у строк, визначений для укладання договору або її не було завантажено до електронної системи закупівель</w:t>
            </w:r>
            <w:r w:rsidR="00813777" w:rsidRPr="00AD4E7D">
              <w:rPr>
                <w:rFonts w:ascii="Times New Roman" w:hAnsi="Times New Roman" w:cs="Times New Roman"/>
              </w:rPr>
              <w:t xml:space="preserve"> разом із документами, які має надати учасник-переможець згідно із пунктом 47 Особливостей</w:t>
            </w:r>
            <w:r w:rsidRPr="00AD4E7D">
              <w:rPr>
                <w:rFonts w:ascii="Times New Roman" w:hAnsi="Times New Roman" w:cs="Times New Roman"/>
              </w:rPr>
              <w:t>.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Факт подання тендерної пропозиції означає, що учасник погоджується із цією вимогою.</w:t>
            </w:r>
          </w:p>
          <w:p w14:paraId="71211368" w14:textId="77777777" w:rsidR="004370CC" w:rsidRPr="00AD4E7D" w:rsidRDefault="004370CC" w:rsidP="004370CC">
            <w:pPr>
              <w:widowControl w:val="0"/>
              <w:ind w:firstLine="316"/>
              <w:jc w:val="both"/>
              <w:rPr>
                <w:rFonts w:ascii="Times New Roman" w:hAnsi="Times New Roman" w:cs="Times New Roman"/>
              </w:rPr>
            </w:pPr>
          </w:p>
          <w:p w14:paraId="1CF27A70" w14:textId="77777777" w:rsidR="004370CC" w:rsidRPr="00AD4E7D" w:rsidRDefault="004370CC" w:rsidP="004370CC">
            <w:pPr>
              <w:widowControl w:val="0"/>
              <w:ind w:right="113" w:firstLine="388"/>
              <w:contextualSpacing/>
              <w:jc w:val="both"/>
              <w:rPr>
                <w:rFonts w:ascii="Times New Roman" w:hAnsi="Times New Roman" w:cs="Times New Roman"/>
              </w:rPr>
            </w:pPr>
            <w:r w:rsidRPr="00AD4E7D">
              <w:rPr>
                <w:rFonts w:ascii="Times New Roman" w:hAnsi="Times New Roman" w:cs="Times New Roman"/>
              </w:rPr>
              <w:t xml:space="preserve">6.8.Гарантійний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w:t>
            </w:r>
            <w:r w:rsidRPr="00AD4E7D">
              <w:rPr>
                <w:rFonts w:ascii="Times New Roman" w:hAnsi="Times New Roman" w:cs="Times New Roman"/>
              </w:rPr>
              <w:lastRenderedPageBreak/>
              <w:t>приймання-передачі Об’єкта будівництва, про що Учасник має надати гарантійний лист у складі тендерної пропозиції.</w:t>
            </w:r>
          </w:p>
          <w:p w14:paraId="1D4FE5B1" w14:textId="77777777" w:rsidR="004370CC" w:rsidRPr="00AD4E7D" w:rsidRDefault="004370CC" w:rsidP="004370CC">
            <w:pPr>
              <w:widowControl w:val="0"/>
              <w:ind w:right="113" w:firstLine="388"/>
              <w:contextualSpacing/>
              <w:jc w:val="both"/>
              <w:rPr>
                <w:rFonts w:ascii="Times New Roman" w:hAnsi="Times New Roman" w:cs="Times New Roman"/>
              </w:rPr>
            </w:pPr>
          </w:p>
          <w:p w14:paraId="1D2B8A53" w14:textId="77777777" w:rsidR="004370CC" w:rsidRPr="00AD4E7D" w:rsidRDefault="004370CC" w:rsidP="004370CC">
            <w:pPr>
              <w:ind w:firstLine="397"/>
              <w:jc w:val="both"/>
              <w:rPr>
                <w:rFonts w:ascii="Times New Roman" w:hAnsi="Times New Roman" w:cs="Times New Roman"/>
              </w:rPr>
            </w:pPr>
            <w:r w:rsidRPr="00AD4E7D">
              <w:rPr>
                <w:rFonts w:ascii="Times New Roman" w:hAnsi="Times New Roman" w:cs="Times New Roman"/>
              </w:rPr>
              <w:t xml:space="preserve">6.9. </w:t>
            </w:r>
            <w:r w:rsidRPr="00AD4E7D">
              <w:rPr>
                <w:rFonts w:ascii="Times New Roman" w:hAnsi="Times New Roman"/>
                <w:bCs/>
                <w:iCs/>
                <w:color w:val="000000"/>
              </w:rPr>
              <w:t xml:space="preserve">Технічні, якісні характеристики предмета закупівлі повинні передбачати необхідність застосування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під час виконання робіт. </w:t>
            </w:r>
          </w:p>
        </w:tc>
      </w:tr>
      <w:tr w:rsidR="004370CC" w:rsidRPr="00AD4E7D" w14:paraId="0388B7C7" w14:textId="77777777" w:rsidTr="00F76211">
        <w:trPr>
          <w:trHeight w:val="1119"/>
          <w:jc w:val="center"/>
        </w:trPr>
        <w:tc>
          <w:tcPr>
            <w:tcW w:w="705" w:type="dxa"/>
          </w:tcPr>
          <w:p w14:paraId="32057217"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rPr>
              <w:lastRenderedPageBreak/>
              <w:t>7</w:t>
            </w:r>
          </w:p>
        </w:tc>
        <w:tc>
          <w:tcPr>
            <w:tcW w:w="2125" w:type="dxa"/>
          </w:tcPr>
          <w:p w14:paraId="15F6AEDB"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rPr>
              <w:t xml:space="preserve">Інформація про субпідрядника /співвиконавця </w:t>
            </w:r>
          </w:p>
        </w:tc>
        <w:tc>
          <w:tcPr>
            <w:tcW w:w="7519" w:type="dxa"/>
          </w:tcPr>
          <w:p w14:paraId="339EBA83" w14:textId="77777777" w:rsidR="004370CC" w:rsidRPr="00AD4E7D" w:rsidRDefault="004370CC" w:rsidP="004370CC">
            <w:pPr>
              <w:widowControl w:val="0"/>
              <w:ind w:right="113" w:firstLine="465"/>
              <w:contextualSpacing/>
              <w:jc w:val="both"/>
              <w:rPr>
                <w:rFonts w:ascii="Times New Roman" w:hAnsi="Times New Roman" w:cs="Times New Roman"/>
              </w:rPr>
            </w:pPr>
            <w:r w:rsidRPr="00AD4E7D">
              <w:rPr>
                <w:rFonts w:ascii="Times New Roman" w:hAnsi="Times New Roman" w:cs="Times New Roman"/>
              </w:rPr>
              <w:t xml:space="preserve">7.1. Учаснику необхідно надати інформацію про кожного суб’єкта господарювання, якого він планує залучати до виконання робіт як субпідрядника/співвиконавця в обсязі 20% і більше від договірної ціни учасника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6B65FAD8" w14:textId="77777777" w:rsidR="004370CC" w:rsidRPr="00AD4E7D" w:rsidRDefault="004370CC" w:rsidP="004370CC">
            <w:pPr>
              <w:widowControl w:val="0"/>
              <w:ind w:right="113" w:firstLine="388"/>
              <w:contextualSpacing/>
              <w:jc w:val="both"/>
              <w:rPr>
                <w:rFonts w:ascii="Times New Roman" w:hAnsi="Times New Roman" w:cs="Times New Roman"/>
              </w:rPr>
            </w:pPr>
            <w:r w:rsidRPr="00AD4E7D">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20 відсотків і більше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п.47 Особливостей.</w:t>
            </w:r>
          </w:p>
          <w:p w14:paraId="425526B5" w14:textId="77777777" w:rsidR="004370CC" w:rsidRPr="00AD4E7D" w:rsidRDefault="004370CC" w:rsidP="004370CC">
            <w:pPr>
              <w:widowControl w:val="0"/>
              <w:ind w:right="113" w:firstLine="388"/>
              <w:contextualSpacing/>
              <w:jc w:val="both"/>
              <w:rPr>
                <w:rFonts w:ascii="Times New Roman" w:hAnsi="Times New Roman" w:cs="Times New Roman"/>
              </w:rPr>
            </w:pPr>
            <w:r w:rsidRPr="00AD4E7D">
              <w:rPr>
                <w:rFonts w:ascii="Times New Roman" w:hAnsi="Times New Roman" w:cs="Times New Roman"/>
              </w:rPr>
              <w:t>7.3. У складі тендерної пропозиції потрібно надати листи-згоди від кожного суб’єкта господарювання, якого учасник планує залучати до виконання робіт в обсязі 20% і більше відносно договірної ціни учасника (щодо незаперечення їх залучення до виконання робіт на субпідряді в учасника).</w:t>
            </w:r>
          </w:p>
          <w:p w14:paraId="57BAB981" w14:textId="77777777" w:rsidR="004370CC" w:rsidRPr="00AD4E7D" w:rsidRDefault="004370CC" w:rsidP="004370CC">
            <w:pPr>
              <w:widowControl w:val="0"/>
              <w:ind w:right="113" w:firstLine="388"/>
              <w:contextualSpacing/>
              <w:jc w:val="both"/>
              <w:rPr>
                <w:rFonts w:ascii="Times New Roman" w:hAnsi="Times New Roman" w:cs="Times New Roman"/>
              </w:rPr>
            </w:pPr>
            <w:r w:rsidRPr="00AD4E7D">
              <w:rPr>
                <w:rFonts w:ascii="Times New Roman" w:hAnsi="Times New Roman" w:cs="Times New Roman"/>
              </w:rPr>
              <w:t xml:space="preserve">7.4. У випадку, якщо учасник не планує залучати субпідрядників/співвиконаців – надати інформаційну довідку   про незалучення </w:t>
            </w:r>
            <w:r w:rsidRPr="00AD4E7D">
              <w:rPr>
                <w:rFonts w:ascii="Times New Roman" w:hAnsi="Times New Roman"/>
                <w:bCs/>
                <w:lang w:eastAsia="ru-RU"/>
              </w:rPr>
              <w:t>субпідрядника/співвиконавця</w:t>
            </w:r>
            <w:r w:rsidRPr="00AD4E7D">
              <w:rPr>
                <w:rFonts w:ascii="Times New Roman" w:hAnsi="Times New Roman" w:cs="Times New Roman"/>
              </w:rPr>
              <w:t>.</w:t>
            </w:r>
          </w:p>
          <w:p w14:paraId="316B7C34" w14:textId="77777777" w:rsidR="004370CC" w:rsidRPr="00AD4E7D" w:rsidRDefault="004370CC" w:rsidP="004370CC">
            <w:pPr>
              <w:widowControl w:val="0"/>
              <w:ind w:right="113" w:firstLine="388"/>
              <w:contextualSpacing/>
              <w:jc w:val="both"/>
              <w:rPr>
                <w:rFonts w:ascii="Times New Roman" w:hAnsi="Times New Roman" w:cs="Times New Roman"/>
              </w:rPr>
            </w:pPr>
            <w:r w:rsidRPr="00AD4E7D">
              <w:rPr>
                <w:rFonts w:ascii="Times New Roman" w:hAnsi="Times New Roman" w:cs="Times New Roman"/>
              </w:rPr>
              <w:t>7.5. Якщо субпідрядник/співвиконавець буде залучений в обсязі, що є меншим 20% відносно договірної ціни учасника, то учасник  має надати інформаційну довідку відповідного змісту.</w:t>
            </w:r>
          </w:p>
        </w:tc>
      </w:tr>
      <w:tr w:rsidR="004370CC" w:rsidRPr="00AD4E7D" w14:paraId="6DF6E90D" w14:textId="77777777" w:rsidTr="000970FE">
        <w:trPr>
          <w:trHeight w:val="841"/>
          <w:jc w:val="center"/>
        </w:trPr>
        <w:tc>
          <w:tcPr>
            <w:tcW w:w="705" w:type="dxa"/>
          </w:tcPr>
          <w:p w14:paraId="2EFEFB73"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rPr>
              <w:t>8</w:t>
            </w:r>
          </w:p>
        </w:tc>
        <w:tc>
          <w:tcPr>
            <w:tcW w:w="2125" w:type="dxa"/>
          </w:tcPr>
          <w:p w14:paraId="0701406D"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14:paraId="56113A50"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370CC" w:rsidRPr="00AD4E7D" w14:paraId="1A89C907" w14:textId="77777777" w:rsidTr="000970FE">
        <w:trPr>
          <w:trHeight w:val="442"/>
          <w:jc w:val="center"/>
        </w:trPr>
        <w:tc>
          <w:tcPr>
            <w:tcW w:w="10349" w:type="dxa"/>
            <w:gridSpan w:val="3"/>
            <w:vAlign w:val="center"/>
          </w:tcPr>
          <w:p w14:paraId="34577755"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b/>
                <w:color w:val="000000"/>
              </w:rPr>
              <w:t>Розділ 4. Подання та розкриття тендерної пропозиції</w:t>
            </w:r>
          </w:p>
        </w:tc>
      </w:tr>
      <w:tr w:rsidR="004370CC" w:rsidRPr="00AD4E7D" w14:paraId="4CFBC507" w14:textId="77777777" w:rsidTr="000970FE">
        <w:trPr>
          <w:trHeight w:val="1119"/>
          <w:jc w:val="center"/>
        </w:trPr>
        <w:tc>
          <w:tcPr>
            <w:tcW w:w="705" w:type="dxa"/>
          </w:tcPr>
          <w:p w14:paraId="32F1E085"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t>1</w:t>
            </w:r>
          </w:p>
        </w:tc>
        <w:tc>
          <w:tcPr>
            <w:tcW w:w="2125" w:type="dxa"/>
          </w:tcPr>
          <w:p w14:paraId="043F1308"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14:paraId="02C9BCAD" w14:textId="77777777" w:rsidR="004370CC" w:rsidRPr="00AD4E7D" w:rsidRDefault="004370CC" w:rsidP="004370CC">
            <w:pPr>
              <w:widowControl w:val="0"/>
              <w:ind w:left="40" w:right="120" w:firstLine="423"/>
              <w:jc w:val="both"/>
              <w:rPr>
                <w:rFonts w:ascii="Times New Roman" w:eastAsia="Times New Roman" w:hAnsi="Times New Roman" w:cs="Times New Roman"/>
              </w:rPr>
            </w:pPr>
            <w:r w:rsidRPr="00AD4E7D">
              <w:rPr>
                <w:rFonts w:ascii="Times New Roman" w:eastAsia="Times New Roman" w:hAnsi="Times New Roman" w:cs="Times New Roman"/>
              </w:rPr>
              <w:t xml:space="preserve">1.1. Кінцевий строк подання тендерних пропозицій — </w:t>
            </w:r>
            <w:r w:rsidRPr="00AD4E7D">
              <w:rPr>
                <w:rFonts w:ascii="Times New Roman" w:eastAsia="Times New Roman" w:hAnsi="Times New Roman" w:cs="Times New Roman"/>
                <w:b/>
              </w:rPr>
              <w:t>-0</w:t>
            </w:r>
            <w:r w:rsidR="004E4B09" w:rsidRPr="00AD4E7D">
              <w:rPr>
                <w:rFonts w:ascii="Times New Roman" w:eastAsia="Times New Roman" w:hAnsi="Times New Roman" w:cs="Times New Roman"/>
                <w:b/>
              </w:rPr>
              <w:t>3</w:t>
            </w:r>
            <w:r w:rsidRPr="00AD4E7D">
              <w:rPr>
                <w:rFonts w:ascii="Times New Roman" w:eastAsia="Times New Roman" w:hAnsi="Times New Roman" w:cs="Times New Roman"/>
                <w:b/>
                <w:lang w:val="en-US"/>
              </w:rPr>
              <w:t xml:space="preserve"> </w:t>
            </w:r>
            <w:r w:rsidRPr="00AD4E7D">
              <w:rPr>
                <w:rFonts w:ascii="Times New Roman" w:eastAsia="Times New Roman" w:hAnsi="Times New Roman" w:cs="Times New Roman"/>
                <w:b/>
              </w:rPr>
              <w:t>травня 2024 року, 00:00 год.</w:t>
            </w:r>
          </w:p>
          <w:p w14:paraId="1057F71E" w14:textId="77777777" w:rsidR="004370CC" w:rsidRPr="00AD4E7D" w:rsidRDefault="004370CC" w:rsidP="004370CC">
            <w:pPr>
              <w:widowControl w:val="0"/>
              <w:ind w:firstLine="423"/>
              <w:jc w:val="both"/>
              <w:rPr>
                <w:rFonts w:ascii="Times New Roman" w:eastAsia="Times New Roman" w:hAnsi="Times New Roman" w:cs="Times New Roman"/>
              </w:rPr>
            </w:pPr>
            <w:r w:rsidRPr="00AD4E7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9AFEB35" w14:textId="77777777" w:rsidR="004370CC" w:rsidRPr="00AD4E7D" w:rsidRDefault="004370CC" w:rsidP="004370CC">
            <w:pPr>
              <w:widowControl w:val="0"/>
              <w:ind w:firstLine="423"/>
              <w:jc w:val="both"/>
              <w:rPr>
                <w:rFonts w:ascii="Times New Roman" w:eastAsia="Times New Roman" w:hAnsi="Times New Roman" w:cs="Times New Roman"/>
              </w:rPr>
            </w:pPr>
            <w:r w:rsidRPr="00AD4E7D">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DF084E" w14:textId="77777777" w:rsidR="004370CC" w:rsidRPr="00AD4E7D" w:rsidRDefault="004370CC" w:rsidP="004370CC">
            <w:pPr>
              <w:widowControl w:val="0"/>
              <w:pBdr>
                <w:top w:val="nil"/>
                <w:left w:val="nil"/>
                <w:bottom w:val="nil"/>
                <w:right w:val="nil"/>
                <w:between w:val="nil"/>
              </w:pBdr>
              <w:ind w:firstLine="423"/>
              <w:jc w:val="both"/>
              <w:rPr>
                <w:rFonts w:ascii="Times New Roman" w:eastAsia="Times New Roman" w:hAnsi="Times New Roman" w:cs="Times New Roman"/>
              </w:rPr>
            </w:pPr>
            <w:r w:rsidRPr="00AD4E7D">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634E46B7" w14:textId="77777777" w:rsidR="004370CC" w:rsidRPr="00AD4E7D" w:rsidRDefault="004370CC" w:rsidP="004370CC">
            <w:pPr>
              <w:widowControl w:val="0"/>
              <w:pBdr>
                <w:top w:val="nil"/>
                <w:left w:val="nil"/>
                <w:bottom w:val="nil"/>
                <w:right w:val="nil"/>
                <w:between w:val="nil"/>
              </w:pBdr>
              <w:jc w:val="both"/>
              <w:rPr>
                <w:rFonts w:ascii="Times New Roman" w:eastAsia="Times New Roman" w:hAnsi="Times New Roman" w:cs="Times New Roman"/>
                <w:strike/>
              </w:rPr>
            </w:pPr>
          </w:p>
        </w:tc>
      </w:tr>
      <w:tr w:rsidR="004370CC" w:rsidRPr="00AD4E7D" w14:paraId="7097A6B2" w14:textId="77777777" w:rsidTr="000970FE">
        <w:trPr>
          <w:trHeight w:val="1119"/>
          <w:jc w:val="center"/>
        </w:trPr>
        <w:tc>
          <w:tcPr>
            <w:tcW w:w="705" w:type="dxa"/>
          </w:tcPr>
          <w:p w14:paraId="71C2829E"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t>2</w:t>
            </w:r>
          </w:p>
        </w:tc>
        <w:tc>
          <w:tcPr>
            <w:tcW w:w="2125" w:type="dxa"/>
          </w:tcPr>
          <w:p w14:paraId="4E19E8E0" w14:textId="77777777" w:rsidR="004370CC" w:rsidRPr="00AD4E7D" w:rsidRDefault="004370CC" w:rsidP="004370CC">
            <w:pPr>
              <w:widowControl w:val="0"/>
              <w:rPr>
                <w:rFonts w:ascii="Times New Roman" w:eastAsia="Times New Roman" w:hAnsi="Times New Roman" w:cs="Times New Roman"/>
                <w:strike/>
              </w:rPr>
            </w:pPr>
            <w:r w:rsidRPr="00AD4E7D">
              <w:rPr>
                <w:rFonts w:ascii="Times New Roman" w:eastAsia="Times New Roman" w:hAnsi="Times New Roman" w:cs="Times New Roman"/>
                <w:b/>
              </w:rPr>
              <w:t>Дата та час розкриття тендерної пропозиції</w:t>
            </w:r>
          </w:p>
        </w:tc>
        <w:tc>
          <w:tcPr>
            <w:tcW w:w="7519" w:type="dxa"/>
            <w:vAlign w:val="center"/>
          </w:tcPr>
          <w:p w14:paraId="5307AE6B" w14:textId="77777777" w:rsidR="004370CC" w:rsidRPr="00AD4E7D" w:rsidRDefault="004370CC" w:rsidP="004370CC">
            <w:pPr>
              <w:shd w:val="clear" w:color="auto" w:fill="FFFFFF"/>
              <w:ind w:firstLine="463"/>
              <w:jc w:val="both"/>
              <w:rPr>
                <w:rFonts w:ascii="Times New Roman" w:eastAsia="Times New Roman" w:hAnsi="Times New Roman" w:cs="Times New Roman"/>
              </w:rPr>
            </w:pPr>
            <w:r w:rsidRPr="00AD4E7D">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BB1EED" w14:textId="77777777" w:rsidR="004370CC" w:rsidRPr="00AD4E7D" w:rsidRDefault="004370CC" w:rsidP="004370CC">
            <w:pPr>
              <w:shd w:val="clear" w:color="auto" w:fill="FFFFFF"/>
              <w:ind w:firstLine="463"/>
              <w:jc w:val="both"/>
              <w:rPr>
                <w:rFonts w:ascii="Times New Roman" w:eastAsia="Times New Roman" w:hAnsi="Times New Roman" w:cs="Times New Roman"/>
              </w:rPr>
            </w:pPr>
            <w:r w:rsidRPr="00AD4E7D">
              <w:rPr>
                <w:rFonts w:ascii="Times New Roman" w:eastAsia="Times New Roman" w:hAnsi="Times New Roman" w:cs="Times New Roman"/>
              </w:rPr>
              <w:t xml:space="preserve">2.2. Розкриття тендерних пропозицій здійснюється відповідно до статті 28 Закону (положення абзацу третього частини першої та абзацу </w:t>
            </w:r>
            <w:r w:rsidRPr="00AD4E7D">
              <w:rPr>
                <w:rFonts w:ascii="Times New Roman" w:eastAsia="Times New Roman" w:hAnsi="Times New Roman" w:cs="Times New Roman"/>
              </w:rPr>
              <w:lastRenderedPageBreak/>
              <w:t>другого частини другої статті 28 Закону не застосовуються).</w:t>
            </w:r>
          </w:p>
          <w:p w14:paraId="6D9E650D" w14:textId="77777777" w:rsidR="004370CC" w:rsidRPr="00AD4E7D" w:rsidRDefault="004370CC" w:rsidP="004370CC">
            <w:pPr>
              <w:shd w:val="clear" w:color="auto" w:fill="FFFFFF"/>
              <w:ind w:firstLine="463"/>
              <w:jc w:val="both"/>
              <w:rPr>
                <w:rFonts w:ascii="Times New Roman" w:eastAsia="Times New Roman" w:hAnsi="Times New Roman" w:cs="Times New Roman"/>
              </w:rPr>
            </w:pPr>
            <w:r w:rsidRPr="00AD4E7D">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AD4E7D">
                <w:rPr>
                  <w:rFonts w:ascii="Times New Roman" w:eastAsia="Times New Roman" w:hAnsi="Times New Roman" w:cs="Times New Roman"/>
                </w:rPr>
                <w:t>47</w:t>
              </w:r>
            </w:hyperlink>
            <w:r w:rsidRPr="00AD4E7D">
              <w:rPr>
                <w:rFonts w:ascii="Times New Roman" w:eastAsia="Times New Roman" w:hAnsi="Times New Roman" w:cs="Times New Roman"/>
              </w:rPr>
              <w:t xml:space="preserve"> Особливостей.</w:t>
            </w:r>
          </w:p>
        </w:tc>
      </w:tr>
      <w:tr w:rsidR="004370CC" w:rsidRPr="00AD4E7D" w14:paraId="0FEA88FD" w14:textId="77777777" w:rsidTr="000970FE">
        <w:trPr>
          <w:trHeight w:val="512"/>
          <w:jc w:val="center"/>
        </w:trPr>
        <w:tc>
          <w:tcPr>
            <w:tcW w:w="10349" w:type="dxa"/>
            <w:gridSpan w:val="3"/>
            <w:vAlign w:val="center"/>
          </w:tcPr>
          <w:p w14:paraId="04E2E7FD"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b/>
                <w:color w:val="000000"/>
              </w:rPr>
              <w:lastRenderedPageBreak/>
              <w:t>Розділ 5. Оцінка тендерної пропозиції</w:t>
            </w:r>
          </w:p>
        </w:tc>
      </w:tr>
      <w:tr w:rsidR="004370CC" w:rsidRPr="00AD4E7D" w14:paraId="4C7157F7" w14:textId="77777777" w:rsidTr="000970FE">
        <w:trPr>
          <w:trHeight w:val="1119"/>
          <w:jc w:val="center"/>
        </w:trPr>
        <w:tc>
          <w:tcPr>
            <w:tcW w:w="705" w:type="dxa"/>
          </w:tcPr>
          <w:p w14:paraId="33960E9A"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t>1</w:t>
            </w:r>
          </w:p>
        </w:tc>
        <w:tc>
          <w:tcPr>
            <w:tcW w:w="2125" w:type="dxa"/>
          </w:tcPr>
          <w:p w14:paraId="1EBB08BB"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14:paraId="084ABF29" w14:textId="77777777" w:rsidR="004370CC" w:rsidRPr="00AD4E7D" w:rsidRDefault="004370CC" w:rsidP="004370CC">
            <w:pPr>
              <w:shd w:val="clear" w:color="auto" w:fill="FFFFFF"/>
              <w:ind w:firstLine="463"/>
              <w:jc w:val="both"/>
              <w:rPr>
                <w:rFonts w:ascii="Times New Roman" w:eastAsia="Times New Roman" w:hAnsi="Times New Roman" w:cs="Times New Roman"/>
              </w:rPr>
            </w:pPr>
            <w:r w:rsidRPr="00AD4E7D">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3" w:anchor="n1553">
              <w:r w:rsidRPr="00AD4E7D">
                <w:rPr>
                  <w:rFonts w:ascii="Times New Roman" w:eastAsia="Times New Roman" w:hAnsi="Times New Roman" w:cs="Times New Roman"/>
                </w:rPr>
                <w:t>шістнадцятої</w:t>
              </w:r>
            </w:hyperlink>
            <w:r w:rsidRPr="00AD4E7D">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3694377A"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2103E8" w14:textId="77777777" w:rsidR="004370CC" w:rsidRPr="00AD4E7D" w:rsidRDefault="004370CC" w:rsidP="004370CC">
            <w:pPr>
              <w:widowControl w:val="0"/>
              <w:ind w:firstLine="463"/>
              <w:jc w:val="both"/>
              <w:rPr>
                <w:rFonts w:ascii="Times New Roman" w:eastAsia="Times New Roman" w:hAnsi="Times New Roman" w:cs="Times New Roman"/>
              </w:rPr>
            </w:pPr>
          </w:p>
          <w:p w14:paraId="609FCB26"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1.3. Критерії та методика оцінки визначаються відповідно до статті 29 Закону.</w:t>
            </w:r>
          </w:p>
          <w:p w14:paraId="6D4151FC" w14:textId="77777777" w:rsidR="004370CC" w:rsidRPr="00AD4E7D" w:rsidRDefault="004370CC" w:rsidP="004370CC">
            <w:pPr>
              <w:widowControl w:val="0"/>
              <w:ind w:firstLine="463"/>
              <w:jc w:val="both"/>
              <w:rPr>
                <w:rFonts w:ascii="Times New Roman" w:eastAsia="Times New Roman" w:hAnsi="Times New Roman" w:cs="Times New Roman"/>
                <w:b/>
              </w:rPr>
            </w:pPr>
            <w:r w:rsidRPr="00AD4E7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7DF320F0"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AD4E7D">
              <w:rPr>
                <w:rFonts w:ascii="Times New Roman" w:eastAsia="Times New Roman" w:hAnsi="Times New Roman" w:cs="Times New Roman"/>
                <w:i/>
              </w:rPr>
              <w:t>(у разі якщо подано дві і більше тендерних пропозицій).</w:t>
            </w:r>
          </w:p>
          <w:p w14:paraId="734382B5" w14:textId="77777777" w:rsidR="004370CC" w:rsidRPr="00AD4E7D" w:rsidRDefault="004370CC" w:rsidP="004370CC">
            <w:pPr>
              <w:shd w:val="clear" w:color="auto" w:fill="FFFFFF"/>
              <w:ind w:firstLine="463"/>
              <w:jc w:val="both"/>
              <w:rPr>
                <w:rFonts w:ascii="Times New Roman" w:eastAsia="Times New Roman" w:hAnsi="Times New Roman" w:cs="Times New Roman"/>
              </w:rPr>
            </w:pPr>
            <w:r w:rsidRPr="00AD4E7D">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FFA4CC4" w14:textId="77777777" w:rsidR="004370CC" w:rsidRPr="00AD4E7D" w:rsidRDefault="004370CC" w:rsidP="004370CC">
            <w:pPr>
              <w:widowControl w:val="0"/>
              <w:ind w:firstLine="463"/>
              <w:jc w:val="both"/>
              <w:rPr>
                <w:rFonts w:ascii="Times New Roman" w:eastAsia="Times New Roman" w:hAnsi="Times New Roman" w:cs="Times New Roman"/>
              </w:rPr>
            </w:pPr>
          </w:p>
          <w:p w14:paraId="405FF483"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C34226D" w14:textId="77777777" w:rsidR="004370CC" w:rsidRPr="00AD4E7D" w:rsidRDefault="004370CC" w:rsidP="004370CC">
            <w:pPr>
              <w:widowControl w:val="0"/>
              <w:jc w:val="both"/>
              <w:rPr>
                <w:rFonts w:ascii="Times New Roman" w:eastAsia="Times New Roman" w:hAnsi="Times New Roman" w:cs="Times New Roman"/>
                <w:i/>
              </w:rPr>
            </w:pPr>
          </w:p>
          <w:p w14:paraId="37198B76" w14:textId="77777777" w:rsidR="004370CC" w:rsidRPr="00AD4E7D" w:rsidRDefault="004370CC" w:rsidP="004370CC">
            <w:pPr>
              <w:widowControl w:val="0"/>
              <w:jc w:val="both"/>
              <w:rPr>
                <w:rFonts w:ascii="Times New Roman" w:eastAsia="Times New Roman" w:hAnsi="Times New Roman" w:cs="Times New Roman"/>
                <w:b/>
              </w:rPr>
            </w:pPr>
            <w:r w:rsidRPr="00AD4E7D">
              <w:rPr>
                <w:rFonts w:ascii="Times New Roman" w:eastAsia="Times New Roman" w:hAnsi="Times New Roman" w:cs="Times New Roman"/>
                <w:b/>
              </w:rPr>
              <w:t xml:space="preserve">Ціна тендерної пропозиції </w:t>
            </w:r>
            <w:r w:rsidRPr="00AD4E7D">
              <w:rPr>
                <w:rFonts w:ascii="Times New Roman" w:eastAsia="Times New Roman" w:hAnsi="Times New Roman" w:cs="Times New Roman"/>
                <w:b/>
                <w:u w:val="single"/>
              </w:rPr>
              <w:t>не може</w:t>
            </w:r>
            <w:r w:rsidRPr="00AD4E7D">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A07FBDE" w14:textId="77777777" w:rsidR="004370CC" w:rsidRPr="00AD4E7D" w:rsidRDefault="004370CC" w:rsidP="004370CC">
            <w:pPr>
              <w:widowControl w:val="0"/>
              <w:jc w:val="both"/>
              <w:rPr>
                <w:rFonts w:ascii="Times New Roman" w:eastAsia="Times New Roman" w:hAnsi="Times New Roman" w:cs="Times New Roman"/>
                <w:b/>
              </w:rPr>
            </w:pPr>
            <w:r w:rsidRPr="00AD4E7D">
              <w:rPr>
                <w:rFonts w:ascii="Times New Roman" w:eastAsia="Times New Roman" w:hAnsi="Times New Roman" w:cs="Times New Roman"/>
                <w:b/>
              </w:rPr>
              <w:t xml:space="preserve">До розгляду </w:t>
            </w:r>
            <w:r w:rsidRPr="00AD4E7D">
              <w:rPr>
                <w:rFonts w:ascii="Times New Roman" w:eastAsia="Times New Roman" w:hAnsi="Times New Roman" w:cs="Times New Roman"/>
                <w:b/>
                <w:u w:val="single"/>
              </w:rPr>
              <w:t xml:space="preserve"> не приймається </w:t>
            </w:r>
            <w:r w:rsidRPr="00AD4E7D">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F5650DC" w14:textId="77777777" w:rsidR="004370CC" w:rsidRPr="00AD4E7D" w:rsidRDefault="004370CC" w:rsidP="004370CC">
            <w:pPr>
              <w:widowControl w:val="0"/>
              <w:jc w:val="both"/>
              <w:rPr>
                <w:rFonts w:ascii="Times New Roman" w:eastAsia="Times New Roman" w:hAnsi="Times New Roman" w:cs="Times New Roman"/>
                <w:b/>
                <w:color w:val="4A86E8"/>
              </w:rPr>
            </w:pPr>
          </w:p>
          <w:p w14:paraId="3D68E043"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1.5. Оцінка тендерних пропозицій здійснюється на основі критерію „Ціна”. Питома вага – 100 %.</w:t>
            </w:r>
          </w:p>
          <w:p w14:paraId="7B704A18"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DD7802B"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1.6. Оцінка здійснюється щодо предмета закупівлі в цілому.</w:t>
            </w:r>
          </w:p>
          <w:p w14:paraId="6F5CB86D" w14:textId="77777777" w:rsidR="004370CC" w:rsidRPr="00AD4E7D" w:rsidRDefault="004370CC" w:rsidP="004370CC">
            <w:pPr>
              <w:widowControl w:val="0"/>
              <w:jc w:val="both"/>
              <w:rPr>
                <w:rFonts w:ascii="Times New Roman" w:eastAsia="Times New Roman" w:hAnsi="Times New Roman" w:cs="Times New Roman"/>
                <w:color w:val="000000"/>
              </w:rPr>
            </w:pPr>
          </w:p>
          <w:p w14:paraId="531C2063"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9135A4A" w14:textId="77777777" w:rsidR="004370CC" w:rsidRPr="00AD4E7D" w:rsidRDefault="004370CC" w:rsidP="004370CC">
            <w:pPr>
              <w:widowControl w:val="0"/>
              <w:ind w:firstLine="463"/>
              <w:jc w:val="both"/>
              <w:rPr>
                <w:rFonts w:ascii="Times New Roman" w:eastAsia="Times New Roman" w:hAnsi="Times New Roman" w:cs="Times New Roman"/>
              </w:rPr>
            </w:pPr>
          </w:p>
          <w:p w14:paraId="767BD166"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14:paraId="071D3476" w14:textId="77777777" w:rsidR="004370CC" w:rsidRPr="00AD4E7D" w:rsidRDefault="004370CC" w:rsidP="004370CC">
            <w:pPr>
              <w:shd w:val="clear" w:color="auto" w:fill="FFFFFF"/>
              <w:ind w:firstLine="463"/>
              <w:jc w:val="both"/>
              <w:rPr>
                <w:rFonts w:ascii="Times New Roman" w:eastAsia="Times New Roman" w:hAnsi="Times New Roman" w:cs="Times New Roman"/>
              </w:rPr>
            </w:pPr>
          </w:p>
          <w:p w14:paraId="067256D5" w14:textId="77777777" w:rsidR="004370CC" w:rsidRPr="00AD4E7D" w:rsidRDefault="004370CC" w:rsidP="004370CC">
            <w:pPr>
              <w:shd w:val="clear" w:color="auto" w:fill="FFFFFF"/>
              <w:ind w:firstLine="463"/>
              <w:jc w:val="both"/>
              <w:rPr>
                <w:rFonts w:ascii="Times New Roman" w:eastAsia="Times New Roman" w:hAnsi="Times New Roman" w:cs="Times New Roman"/>
              </w:rPr>
            </w:pPr>
            <w:r w:rsidRPr="00AD4E7D">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79D330" w14:textId="77777777" w:rsidR="004370CC" w:rsidRPr="00AD4E7D" w:rsidRDefault="004370CC" w:rsidP="004370CC">
            <w:pPr>
              <w:shd w:val="clear" w:color="auto" w:fill="FFFFFF"/>
              <w:jc w:val="both"/>
              <w:rPr>
                <w:rFonts w:ascii="Times New Roman" w:eastAsia="Times New Roman" w:hAnsi="Times New Roman" w:cs="Times New Roman"/>
                <w:color w:val="00B050"/>
              </w:rPr>
            </w:pPr>
          </w:p>
          <w:p w14:paraId="3BA7BFEA" w14:textId="77777777" w:rsidR="004370CC" w:rsidRPr="00AD4E7D" w:rsidRDefault="004370CC" w:rsidP="004370CC">
            <w:pPr>
              <w:shd w:val="clear" w:color="auto" w:fill="FFFFFF"/>
              <w:ind w:firstLine="463"/>
              <w:jc w:val="both"/>
              <w:rPr>
                <w:rFonts w:ascii="Times New Roman" w:eastAsia="Times New Roman" w:hAnsi="Times New Roman" w:cs="Times New Roman"/>
              </w:rPr>
            </w:pPr>
            <w:r w:rsidRPr="00AD4E7D">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D7A4801" w14:textId="77777777" w:rsidR="004370CC" w:rsidRPr="00AD4E7D" w:rsidRDefault="004370CC" w:rsidP="004370CC">
            <w:pPr>
              <w:keepNext/>
              <w:shd w:val="clear" w:color="auto" w:fill="FFFFFF"/>
              <w:ind w:firstLine="463"/>
              <w:jc w:val="both"/>
              <w:rPr>
                <w:rFonts w:ascii="Times New Roman" w:eastAsia="Times New Roman" w:hAnsi="Times New Roman" w:cs="Times New Roman"/>
              </w:rPr>
            </w:pPr>
            <w:r w:rsidRPr="00AD4E7D">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7291997" w14:textId="77777777" w:rsidR="004370CC" w:rsidRPr="00AD4E7D" w:rsidRDefault="004370CC" w:rsidP="004370CC">
            <w:pPr>
              <w:keepNext/>
              <w:shd w:val="clear" w:color="auto" w:fill="FFFFFF"/>
              <w:ind w:firstLine="463"/>
              <w:jc w:val="both"/>
              <w:rPr>
                <w:rFonts w:ascii="Times New Roman" w:eastAsia="Times New Roman" w:hAnsi="Times New Roman" w:cs="Times New Roman"/>
              </w:rPr>
            </w:pPr>
          </w:p>
          <w:p w14:paraId="0EC79DC9" w14:textId="77777777" w:rsidR="004370CC" w:rsidRPr="00AD4E7D" w:rsidRDefault="004370CC" w:rsidP="004370CC">
            <w:pPr>
              <w:keepNext/>
              <w:shd w:val="clear" w:color="auto" w:fill="FFFFFF"/>
              <w:ind w:firstLine="463"/>
              <w:jc w:val="both"/>
              <w:rPr>
                <w:rFonts w:ascii="Times New Roman" w:eastAsia="Times New Roman" w:hAnsi="Times New Roman" w:cs="Times New Roman"/>
              </w:rPr>
            </w:pPr>
            <w:r w:rsidRPr="00AD4E7D">
              <w:rPr>
                <w:rFonts w:ascii="Times New Roman" w:eastAsia="Times New Roman" w:hAnsi="Times New Roman" w:cs="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FCD906" w14:textId="77777777" w:rsidR="004370CC" w:rsidRPr="00AD4E7D" w:rsidRDefault="004370CC" w:rsidP="004370CC">
            <w:pPr>
              <w:keepNext/>
              <w:shd w:val="clear" w:color="auto" w:fill="FFFFFF"/>
              <w:ind w:firstLine="463"/>
              <w:jc w:val="both"/>
              <w:rPr>
                <w:rFonts w:ascii="Times New Roman" w:eastAsia="Times New Roman" w:hAnsi="Times New Roman" w:cs="Times New Roman"/>
              </w:rPr>
            </w:pPr>
          </w:p>
          <w:p w14:paraId="711E8D13" w14:textId="77777777" w:rsidR="004370CC" w:rsidRPr="00AD4E7D" w:rsidRDefault="004370CC" w:rsidP="004370CC">
            <w:pPr>
              <w:ind w:firstLine="463"/>
              <w:jc w:val="both"/>
              <w:rPr>
                <w:rFonts w:ascii="Times New Roman" w:eastAsia="Times New Roman" w:hAnsi="Times New Roman" w:cs="Times New Roman"/>
              </w:rPr>
            </w:pPr>
            <w:r w:rsidRPr="00AD4E7D">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AD4E7D">
              <w:rPr>
                <w:rFonts w:ascii="Times New Roman" w:eastAsia="Times New Roman" w:hAnsi="Times New Roman" w:cs="Times New Roman"/>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170033" w14:textId="77777777" w:rsidR="004370CC" w:rsidRPr="00AD4E7D" w:rsidRDefault="004370CC" w:rsidP="004370CC">
            <w:pPr>
              <w:ind w:firstLine="463"/>
              <w:jc w:val="both"/>
              <w:rPr>
                <w:rFonts w:ascii="Times New Roman" w:eastAsia="Times New Roman" w:hAnsi="Times New Roman" w:cs="Times New Roman"/>
                <w:strike/>
              </w:rPr>
            </w:pPr>
            <w:r w:rsidRPr="00AD4E7D">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F6663" w14:textId="77777777" w:rsidR="004370CC" w:rsidRPr="00AD4E7D" w:rsidRDefault="004370CC" w:rsidP="004370CC">
            <w:pPr>
              <w:widowControl w:val="0"/>
              <w:jc w:val="both"/>
              <w:rPr>
                <w:rFonts w:ascii="Times New Roman" w:eastAsia="Times New Roman" w:hAnsi="Times New Roman" w:cs="Times New Roman"/>
              </w:rPr>
            </w:pPr>
          </w:p>
          <w:p w14:paraId="21B7D735"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AD4E7D">
              <w:rPr>
                <w:rFonts w:ascii="Times New Roman" w:eastAsia="Times New Roman" w:hAnsi="Times New Roman" w:cs="Times New Roman"/>
                <w:lang w:val="en-US"/>
              </w:rPr>
              <w:t xml:space="preserve"> </w:t>
            </w:r>
            <w:r w:rsidRPr="00AD4E7D">
              <w:rPr>
                <w:rFonts w:ascii="Times New Roman" w:eastAsia="Times New Roman" w:hAnsi="Times New Roman" w:cs="Times New Roman"/>
                <w:b/>
                <w:i/>
              </w:rPr>
              <w:t>протягом 24 годин</w:t>
            </w:r>
            <w:r w:rsidRPr="00AD4E7D">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4C7CDAB"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029E28E" w14:textId="77777777" w:rsidR="004370CC" w:rsidRPr="00AD4E7D" w:rsidRDefault="004370CC" w:rsidP="004370CC">
            <w:pPr>
              <w:widowControl w:val="0"/>
              <w:ind w:firstLine="463"/>
              <w:jc w:val="both"/>
              <w:rPr>
                <w:rFonts w:ascii="Times New Roman" w:eastAsia="Times New Roman" w:hAnsi="Times New Roman" w:cs="Times New Roman"/>
                <w:b/>
                <w:i/>
              </w:rPr>
            </w:pPr>
          </w:p>
          <w:p w14:paraId="01E5155E" w14:textId="77777777" w:rsidR="004370CC" w:rsidRPr="00AD4E7D" w:rsidRDefault="004370CC" w:rsidP="004370CC">
            <w:pPr>
              <w:widowControl w:val="0"/>
              <w:ind w:firstLine="463"/>
              <w:jc w:val="both"/>
              <w:rPr>
                <w:rFonts w:ascii="Times New Roman" w:eastAsia="Times New Roman" w:hAnsi="Times New Roman" w:cs="Times New Roman"/>
                <w:color w:val="00B050"/>
              </w:rPr>
            </w:pPr>
            <w:r w:rsidRPr="00AD4E7D">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AD4E7D">
              <w:rPr>
                <w:rFonts w:ascii="Times New Roman" w:eastAsia="Times New Roman" w:hAnsi="Times New Roman" w:cs="Times New Roman"/>
                <w:i/>
              </w:rPr>
              <w:t>(у разі здійснення закупівлі за лотами).</w:t>
            </w:r>
          </w:p>
        </w:tc>
      </w:tr>
      <w:tr w:rsidR="004370CC" w:rsidRPr="00AD4E7D" w14:paraId="07A36FD8" w14:textId="77777777" w:rsidTr="000970FE">
        <w:trPr>
          <w:trHeight w:val="1119"/>
          <w:jc w:val="center"/>
        </w:trPr>
        <w:tc>
          <w:tcPr>
            <w:tcW w:w="705" w:type="dxa"/>
          </w:tcPr>
          <w:p w14:paraId="33488E01"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lastRenderedPageBreak/>
              <w:t>2</w:t>
            </w:r>
          </w:p>
        </w:tc>
        <w:tc>
          <w:tcPr>
            <w:tcW w:w="2125" w:type="dxa"/>
          </w:tcPr>
          <w:p w14:paraId="017C7CBB"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Інша інформація</w:t>
            </w:r>
          </w:p>
        </w:tc>
        <w:tc>
          <w:tcPr>
            <w:tcW w:w="7519" w:type="dxa"/>
            <w:vAlign w:val="center"/>
          </w:tcPr>
          <w:p w14:paraId="1FC9C689"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14:paraId="1AD23CE1" w14:textId="77777777" w:rsidR="004370CC" w:rsidRPr="00AD4E7D" w:rsidRDefault="004370CC" w:rsidP="004370CC">
            <w:pPr>
              <w:widowControl w:val="0"/>
              <w:ind w:right="120" w:firstLine="463"/>
              <w:jc w:val="both"/>
              <w:rPr>
                <w:rFonts w:ascii="Times New Roman" w:eastAsia="Times New Roman" w:hAnsi="Times New Roman" w:cs="Times New Roman"/>
              </w:rPr>
            </w:pPr>
            <w:r w:rsidRPr="00AD4E7D">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E76512E" w14:textId="77777777" w:rsidR="004370CC" w:rsidRPr="00AD4E7D" w:rsidRDefault="004370CC" w:rsidP="004370CC">
            <w:pPr>
              <w:widowControl w:val="0"/>
              <w:ind w:firstLine="463"/>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AD4E7D">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D4E7D">
              <w:rPr>
                <w:rFonts w:ascii="Times New Roman" w:eastAsia="Times New Roman" w:hAnsi="Times New Roman" w:cs="Times New Roman"/>
                <w:i/>
              </w:rPr>
              <w:t>(у разі встановлення такої вимоги)</w:t>
            </w:r>
            <w:r w:rsidRPr="00AD4E7D">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150DD7" w14:textId="77777777" w:rsidR="004370CC" w:rsidRPr="00AD4E7D" w:rsidRDefault="004370CC" w:rsidP="004370CC">
            <w:pPr>
              <w:widowControl w:val="0"/>
              <w:ind w:firstLine="463"/>
              <w:jc w:val="both"/>
              <w:rPr>
                <w:rFonts w:ascii="Times New Roman" w:eastAsia="Times New Roman" w:hAnsi="Times New Roman" w:cs="Times New Roman"/>
              </w:rPr>
            </w:pPr>
          </w:p>
          <w:p w14:paraId="7EC0D52B"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BED5F8"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D4E7D">
              <w:rPr>
                <w:rFonts w:ascii="Times New Roman" w:eastAsia="Times New Roman" w:hAnsi="Times New Roman" w:cs="Times New Roman"/>
              </w:rPr>
              <w:t>ею</w:t>
            </w:r>
            <w:r w:rsidRPr="00AD4E7D">
              <w:rPr>
                <w:rFonts w:ascii="Times New Roman" w:eastAsia="Times New Roman" w:hAnsi="Times New Roman" w:cs="Times New Roman"/>
                <w:color w:val="000000"/>
              </w:rPr>
              <w:t xml:space="preserve"> 358 Кримінального </w:t>
            </w:r>
            <w:r w:rsidRPr="00AD4E7D">
              <w:rPr>
                <w:rFonts w:ascii="Times New Roman" w:eastAsia="Times New Roman" w:hAnsi="Times New Roman" w:cs="Times New Roman"/>
              </w:rPr>
              <w:t>к</w:t>
            </w:r>
            <w:r w:rsidRPr="00AD4E7D">
              <w:rPr>
                <w:rFonts w:ascii="Times New Roman" w:eastAsia="Times New Roman" w:hAnsi="Times New Roman" w:cs="Times New Roman"/>
                <w:color w:val="000000"/>
              </w:rPr>
              <w:t>одексу України.</w:t>
            </w:r>
          </w:p>
          <w:p w14:paraId="222374F8" w14:textId="77777777" w:rsidR="004370CC" w:rsidRPr="00AD4E7D" w:rsidRDefault="004370CC" w:rsidP="004370CC">
            <w:pPr>
              <w:widowControl w:val="0"/>
              <w:jc w:val="both"/>
              <w:rPr>
                <w:rFonts w:ascii="Times New Roman" w:eastAsia="Times New Roman" w:hAnsi="Times New Roman" w:cs="Times New Roman"/>
                <w:b/>
                <w:i/>
                <w:color w:val="000000"/>
                <w:u w:val="single"/>
              </w:rPr>
            </w:pPr>
          </w:p>
          <w:p w14:paraId="454B1AD2"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b/>
                <w:i/>
                <w:color w:val="000000"/>
                <w:u w:val="single"/>
              </w:rPr>
              <w:t>Інші умови тендерної документації:</w:t>
            </w:r>
          </w:p>
          <w:p w14:paraId="6D50C420"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4E80F7A9"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4A9E7EF"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53397FC"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5A886B"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AD4E7D">
              <w:rPr>
                <w:rFonts w:ascii="Times New Roman" w:eastAsia="Times New Roman" w:hAnsi="Times New Roman" w:cs="Times New Roman"/>
                <w:b/>
                <w:i/>
              </w:rPr>
              <w:t>Додатком  1</w:t>
            </w:r>
            <w:r w:rsidRPr="00AD4E7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73063F7"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677AE35"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862F8ED"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77F4757C"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AD4E7D">
              <w:rPr>
                <w:rFonts w:ascii="Times New Roman" w:eastAsia="Times New Roman" w:hAnsi="Times New Roman" w:cs="Times New Roman"/>
                <w:b/>
                <w:i/>
              </w:rPr>
              <w:t>Додатку 3</w:t>
            </w:r>
            <w:r w:rsidRPr="00AD4E7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D4E7D">
              <w:rPr>
                <w:rFonts w:ascii="Times New Roman" w:eastAsia="Times New Roman" w:hAnsi="Times New Roman" w:cs="Times New Roman"/>
                <w:b/>
                <w:i/>
              </w:rPr>
              <w:t>в п. 4 Розділу 3</w:t>
            </w:r>
            <w:r w:rsidRPr="00AD4E7D">
              <w:rPr>
                <w:rFonts w:ascii="Times New Roman" w:eastAsia="Times New Roman" w:hAnsi="Times New Roman" w:cs="Times New Roman"/>
              </w:rPr>
              <w:t xml:space="preserve"> до цієї тендерної документації.</w:t>
            </w:r>
          </w:p>
          <w:p w14:paraId="784C0AA2"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40DAF8" w14:textId="77777777" w:rsidR="004370CC" w:rsidRPr="00AD4E7D" w:rsidRDefault="004370CC" w:rsidP="004370CC">
            <w:pPr>
              <w:widowControl w:val="0"/>
              <w:pBdr>
                <w:top w:val="nil"/>
                <w:left w:val="nil"/>
                <w:bottom w:val="nil"/>
                <w:right w:val="nil"/>
                <w:between w:val="nil"/>
              </w:pBdr>
              <w:ind w:firstLine="463"/>
              <w:jc w:val="both"/>
              <w:rPr>
                <w:rFonts w:ascii="Times New Roman" w:eastAsia="Times New Roman" w:hAnsi="Times New Roman" w:cs="Times New Roman"/>
              </w:rPr>
            </w:pPr>
            <w:r w:rsidRPr="00AD4E7D">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B1D2826"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11. Тендерна пропозиція учасника може містити документи з водяними знаками.</w:t>
            </w:r>
          </w:p>
          <w:p w14:paraId="7899FB4A" w14:textId="77777777" w:rsidR="004370CC" w:rsidRPr="00AD4E7D" w:rsidRDefault="004370CC" w:rsidP="004370CC">
            <w:pPr>
              <w:widowControl w:val="0"/>
              <w:pBdr>
                <w:top w:val="nil"/>
                <w:left w:val="nil"/>
                <w:bottom w:val="nil"/>
                <w:right w:val="nil"/>
                <w:between w:val="nil"/>
              </w:pBdr>
              <w:ind w:firstLine="463"/>
              <w:jc w:val="both"/>
              <w:rPr>
                <w:rFonts w:ascii="Times New Roman" w:eastAsia="Times New Roman" w:hAnsi="Times New Roman" w:cs="Times New Roman"/>
              </w:rPr>
            </w:pPr>
            <w:r w:rsidRPr="00AD4E7D">
              <w:rPr>
                <w:rFonts w:ascii="Times New Roman" w:eastAsia="Times New Roman" w:hAnsi="Times New Roman" w:cs="Times New Roman"/>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4A3CA5" w14:textId="77777777" w:rsidR="004370CC" w:rsidRPr="00AD4E7D" w:rsidRDefault="004370CC" w:rsidP="004370CC">
            <w:pPr>
              <w:widowControl w:val="0"/>
              <w:pBdr>
                <w:top w:val="nil"/>
                <w:left w:val="nil"/>
                <w:bottom w:val="nil"/>
                <w:right w:val="nil"/>
                <w:between w:val="nil"/>
              </w:pBdr>
              <w:ind w:firstLine="463"/>
              <w:jc w:val="both"/>
              <w:rPr>
                <w:rFonts w:ascii="Times New Roman" w:eastAsia="Times New Roman" w:hAnsi="Times New Roman" w:cs="Times New Roman"/>
              </w:rPr>
            </w:pPr>
            <w:r w:rsidRPr="00AD4E7D">
              <w:rPr>
                <w:rFonts w:ascii="Times New Roman" w:eastAsia="Times New Roman" w:hAnsi="Times New Roman" w:cs="Times New Roman"/>
              </w:rPr>
              <w:t xml:space="preserve">—   </w:t>
            </w:r>
            <w:r w:rsidRPr="00AD4E7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9055C09" w14:textId="77777777" w:rsidR="004370CC" w:rsidRPr="00AD4E7D" w:rsidRDefault="004370CC" w:rsidP="004370CC">
            <w:pPr>
              <w:widowControl w:val="0"/>
              <w:pBdr>
                <w:top w:val="nil"/>
                <w:left w:val="nil"/>
                <w:bottom w:val="nil"/>
                <w:right w:val="nil"/>
                <w:between w:val="nil"/>
              </w:pBdr>
              <w:ind w:firstLine="463"/>
              <w:jc w:val="both"/>
              <w:rPr>
                <w:rFonts w:ascii="Times New Roman" w:eastAsia="Times New Roman" w:hAnsi="Times New Roman" w:cs="Times New Roman"/>
              </w:rPr>
            </w:pPr>
            <w:r w:rsidRPr="00AD4E7D">
              <w:rPr>
                <w:rFonts w:ascii="Times New Roman" w:eastAsia="Times New Roman" w:hAnsi="Times New Roman" w:cs="Times New Roman"/>
              </w:rPr>
              <w:t xml:space="preserve">—   </w:t>
            </w:r>
            <w:r w:rsidRPr="00AD4E7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DA893CB" w14:textId="77777777" w:rsidR="004370CC" w:rsidRPr="00AD4E7D" w:rsidRDefault="004370CC" w:rsidP="004370CC">
            <w:pPr>
              <w:widowControl w:val="0"/>
              <w:pBdr>
                <w:top w:val="nil"/>
                <w:left w:val="nil"/>
                <w:bottom w:val="nil"/>
                <w:right w:val="nil"/>
                <w:between w:val="nil"/>
              </w:pBdr>
              <w:ind w:firstLine="463"/>
              <w:jc w:val="both"/>
              <w:rPr>
                <w:rFonts w:ascii="Times New Roman" w:eastAsia="Times New Roman" w:hAnsi="Times New Roman" w:cs="Times New Roman"/>
                <w:i/>
              </w:rPr>
            </w:pPr>
            <w:r w:rsidRPr="00AD4E7D">
              <w:rPr>
                <w:rFonts w:ascii="Times New Roman" w:eastAsia="Times New Roman" w:hAnsi="Times New Roman" w:cs="Times New Roman"/>
              </w:rPr>
              <w:t xml:space="preserve">—   </w:t>
            </w:r>
            <w:r w:rsidRPr="00AD4E7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73ABA5F"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30CB05F"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r w:rsidR="004E4B09" w:rsidRPr="00AD4E7D">
              <w:rPr>
                <w:rFonts w:ascii="Times New Roman" w:eastAsia="Times New Roman" w:hAnsi="Times New Roman" w:cs="Times New Roman"/>
              </w:rPr>
              <w:t>.</w:t>
            </w:r>
          </w:p>
          <w:p w14:paraId="18D6E888" w14:textId="77777777" w:rsidR="004370CC" w:rsidRPr="00AD4E7D" w:rsidRDefault="004370CC" w:rsidP="004370CC">
            <w:pPr>
              <w:widowControl w:val="0"/>
              <w:ind w:firstLine="463"/>
              <w:jc w:val="both"/>
              <w:rPr>
                <w:rFonts w:ascii="Times New Roman" w:eastAsia="Times New Roman" w:hAnsi="Times New Roman" w:cs="Times New Roman"/>
                <w:i/>
              </w:rPr>
            </w:pPr>
          </w:p>
        </w:tc>
      </w:tr>
      <w:tr w:rsidR="004370CC" w:rsidRPr="00AD4E7D" w14:paraId="4E898406" w14:textId="77777777" w:rsidTr="000970FE">
        <w:trPr>
          <w:trHeight w:val="1119"/>
          <w:jc w:val="center"/>
        </w:trPr>
        <w:tc>
          <w:tcPr>
            <w:tcW w:w="705" w:type="dxa"/>
          </w:tcPr>
          <w:p w14:paraId="2406720F"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rPr>
              <w:lastRenderedPageBreak/>
              <w:t>3</w:t>
            </w:r>
          </w:p>
        </w:tc>
        <w:tc>
          <w:tcPr>
            <w:tcW w:w="2125" w:type="dxa"/>
          </w:tcPr>
          <w:p w14:paraId="265272F5"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rPr>
              <w:t>Відхилення тендерних пропозицій</w:t>
            </w:r>
          </w:p>
        </w:tc>
        <w:tc>
          <w:tcPr>
            <w:tcW w:w="7519" w:type="dxa"/>
            <w:vAlign w:val="center"/>
          </w:tcPr>
          <w:p w14:paraId="4410DBBF"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r w:rsidRPr="00AD4E7D">
              <w:rPr>
                <w:sz w:val="22"/>
                <w:szCs w:val="22"/>
              </w:rPr>
              <w:t>Замовник відхиляє тендерну пропозицію із зазначенням аргументації в електронній системі закупівель у разі, коли:</w:t>
            </w:r>
          </w:p>
          <w:p w14:paraId="55CB17CF"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7" w:name="n592"/>
            <w:bookmarkEnd w:id="7"/>
            <w:r w:rsidRPr="00AD4E7D">
              <w:rPr>
                <w:sz w:val="22"/>
                <w:szCs w:val="22"/>
              </w:rPr>
              <w:t>1) учасник процедури закупівлі:</w:t>
            </w:r>
          </w:p>
          <w:p w14:paraId="6B5D4FD7"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8" w:name="n593"/>
            <w:bookmarkEnd w:id="8"/>
            <w:r w:rsidRPr="00AD4E7D">
              <w:rPr>
                <w:sz w:val="22"/>
                <w:szCs w:val="22"/>
              </w:rPr>
              <w:t>підпадає під підстави, встановлені </w:t>
            </w:r>
            <w:hyperlink r:id="rId14" w:anchor="n615" w:history="1">
              <w:r w:rsidRPr="00AD4E7D">
                <w:rPr>
                  <w:rStyle w:val="a7"/>
                  <w:color w:val="auto"/>
                  <w:sz w:val="22"/>
                  <w:szCs w:val="22"/>
                </w:rPr>
                <w:t>пунктом 47</w:t>
              </w:r>
            </w:hyperlink>
            <w:r w:rsidRPr="00AD4E7D">
              <w:rPr>
                <w:sz w:val="22"/>
                <w:szCs w:val="22"/>
              </w:rPr>
              <w:t> цих особливостей;</w:t>
            </w:r>
          </w:p>
          <w:p w14:paraId="75CCDDAB"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9" w:name="n594"/>
            <w:bookmarkEnd w:id="9"/>
            <w:r w:rsidRPr="00AD4E7D">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AD4E7D">
                <w:rPr>
                  <w:rStyle w:val="a7"/>
                  <w:color w:val="auto"/>
                  <w:sz w:val="22"/>
                  <w:szCs w:val="22"/>
                </w:rPr>
                <w:t>абзацом першим</w:t>
              </w:r>
            </w:hyperlink>
            <w:r w:rsidRPr="00AD4E7D">
              <w:rPr>
                <w:sz w:val="22"/>
                <w:szCs w:val="22"/>
              </w:rPr>
              <w:t> пункту 42 цих особливостей;</w:t>
            </w:r>
          </w:p>
          <w:p w14:paraId="4F60DEFC"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10" w:name="n595"/>
            <w:bookmarkEnd w:id="10"/>
            <w:r w:rsidRPr="00AD4E7D">
              <w:rPr>
                <w:sz w:val="22"/>
                <w:szCs w:val="22"/>
              </w:rPr>
              <w:t>не надав забезпечення тендерної пропозиції, якщо таке забезпечення вимагалося замовником;</w:t>
            </w:r>
          </w:p>
          <w:p w14:paraId="525738BF"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11" w:name="n596"/>
            <w:bookmarkEnd w:id="11"/>
            <w:r w:rsidRPr="00AD4E7D">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28D0FF"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12" w:name="n597"/>
            <w:bookmarkEnd w:id="12"/>
            <w:r w:rsidRPr="00AD4E7D">
              <w:rPr>
                <w:sz w:val="22"/>
                <w:szCs w:val="22"/>
              </w:rPr>
              <w:t>не надав обґрунтування аномально низької ціни тендерної пропозиції протягом строку, визначеного </w:t>
            </w:r>
            <w:hyperlink r:id="rId16" w:anchor="n1543" w:tgtFrame="_blank" w:history="1">
              <w:r w:rsidRPr="00AD4E7D">
                <w:rPr>
                  <w:rStyle w:val="a7"/>
                  <w:color w:val="auto"/>
                  <w:sz w:val="22"/>
                  <w:szCs w:val="22"/>
                </w:rPr>
                <w:t>абзацом першим</w:t>
              </w:r>
            </w:hyperlink>
            <w:r w:rsidRPr="00AD4E7D">
              <w:rPr>
                <w:sz w:val="22"/>
                <w:szCs w:val="22"/>
              </w:rPr>
              <w:t> частини чотирнадцятої статті 29 Закону/</w:t>
            </w:r>
            <w:hyperlink r:id="rId17" w:anchor="n581" w:history="1">
              <w:r w:rsidRPr="00AD4E7D">
                <w:rPr>
                  <w:rStyle w:val="a7"/>
                  <w:color w:val="auto"/>
                  <w:sz w:val="22"/>
                  <w:szCs w:val="22"/>
                </w:rPr>
                <w:t>абзацом дев’ятим</w:t>
              </w:r>
            </w:hyperlink>
            <w:r w:rsidRPr="00AD4E7D">
              <w:rPr>
                <w:sz w:val="22"/>
                <w:szCs w:val="22"/>
              </w:rPr>
              <w:t> пункту 37 цих особливостей;</w:t>
            </w:r>
          </w:p>
          <w:p w14:paraId="73E6D021"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13" w:name="n598"/>
            <w:bookmarkEnd w:id="13"/>
            <w:r w:rsidRPr="00AD4E7D">
              <w:rPr>
                <w:sz w:val="22"/>
                <w:szCs w:val="22"/>
              </w:rPr>
              <w:lastRenderedPageBreak/>
              <w:t>визначив конфіденційною інформацію, що не може бути визначена як конфіденційна відповідно до вимог </w:t>
            </w:r>
            <w:hyperlink r:id="rId18" w:anchor="n584" w:history="1">
              <w:r w:rsidRPr="00AD4E7D">
                <w:rPr>
                  <w:rStyle w:val="a7"/>
                  <w:color w:val="auto"/>
                  <w:sz w:val="22"/>
                  <w:szCs w:val="22"/>
                </w:rPr>
                <w:t>пункту 40</w:t>
              </w:r>
            </w:hyperlink>
            <w:r w:rsidRPr="00AD4E7D">
              <w:rPr>
                <w:sz w:val="22"/>
                <w:szCs w:val="22"/>
              </w:rPr>
              <w:t> цих особливостей;</w:t>
            </w:r>
          </w:p>
          <w:p w14:paraId="78CB67D0"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14" w:name="n599"/>
            <w:bookmarkEnd w:id="14"/>
            <w:r w:rsidRPr="00AD4E7D">
              <w:rPr>
                <w:sz w:val="22"/>
                <w:szCs w:val="22"/>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Pr="00AD4E7D">
                <w:rPr>
                  <w:rStyle w:val="a7"/>
                  <w:color w:val="auto"/>
                  <w:sz w:val="22"/>
                  <w:szCs w:val="22"/>
                </w:rPr>
                <w:t>№ 1178</w:t>
              </w:r>
            </w:hyperlink>
            <w:r w:rsidRPr="00AD4E7D">
              <w:rPr>
                <w:sz w:val="22"/>
                <w:szCs w:val="22"/>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5A9112"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15" w:name="n759"/>
            <w:bookmarkStart w:id="16" w:name="n600"/>
            <w:bookmarkEnd w:id="15"/>
            <w:bookmarkEnd w:id="16"/>
            <w:r w:rsidRPr="00AD4E7D">
              <w:rPr>
                <w:sz w:val="22"/>
                <w:szCs w:val="22"/>
              </w:rPr>
              <w:t>2) тендерна пропозиція:</w:t>
            </w:r>
          </w:p>
          <w:p w14:paraId="637C38C7"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17" w:name="n601"/>
            <w:bookmarkEnd w:id="17"/>
            <w:r w:rsidRPr="00AD4E7D">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588" w:history="1">
              <w:r w:rsidRPr="00AD4E7D">
                <w:rPr>
                  <w:rStyle w:val="a7"/>
                  <w:color w:val="auto"/>
                  <w:sz w:val="22"/>
                  <w:szCs w:val="22"/>
                </w:rPr>
                <w:t>пункту 43</w:t>
              </w:r>
            </w:hyperlink>
            <w:r w:rsidRPr="00AD4E7D">
              <w:rPr>
                <w:sz w:val="22"/>
                <w:szCs w:val="22"/>
              </w:rPr>
              <w:t> цих особливостей;</w:t>
            </w:r>
          </w:p>
          <w:p w14:paraId="2F9B10F2"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18" w:name="n602"/>
            <w:bookmarkEnd w:id="18"/>
            <w:r w:rsidRPr="00AD4E7D">
              <w:rPr>
                <w:sz w:val="22"/>
                <w:szCs w:val="22"/>
              </w:rPr>
              <w:t>є такою, строк дії якої закінчився;</w:t>
            </w:r>
          </w:p>
          <w:p w14:paraId="6AE5E7E8"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19" w:name="n603"/>
            <w:bookmarkEnd w:id="19"/>
            <w:r w:rsidRPr="00AD4E7D">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EA0E0"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20" w:name="n604"/>
            <w:bookmarkEnd w:id="20"/>
            <w:r w:rsidRPr="00AD4E7D">
              <w:rPr>
                <w:sz w:val="22"/>
                <w:szCs w:val="22"/>
              </w:rPr>
              <w:t>не відповідає вимогам, установленим у тендерній документації відповідно до </w:t>
            </w:r>
            <w:hyperlink r:id="rId21" w:anchor="n1422" w:tgtFrame="_blank" w:history="1">
              <w:r w:rsidRPr="00AD4E7D">
                <w:rPr>
                  <w:rStyle w:val="a7"/>
                  <w:color w:val="auto"/>
                  <w:sz w:val="22"/>
                  <w:szCs w:val="22"/>
                </w:rPr>
                <w:t>абзацу першого</w:t>
              </w:r>
            </w:hyperlink>
            <w:r w:rsidRPr="00AD4E7D">
              <w:rPr>
                <w:sz w:val="22"/>
                <w:szCs w:val="22"/>
              </w:rPr>
              <w:t> частини третьої статті 22 Закону;</w:t>
            </w:r>
          </w:p>
          <w:p w14:paraId="136E72F1"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21" w:name="n605"/>
            <w:bookmarkEnd w:id="21"/>
            <w:r w:rsidRPr="00AD4E7D">
              <w:rPr>
                <w:sz w:val="22"/>
                <w:szCs w:val="22"/>
              </w:rPr>
              <w:t>3) переможець процедури закупівлі:</w:t>
            </w:r>
          </w:p>
          <w:p w14:paraId="0F3C388F"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22" w:name="n606"/>
            <w:bookmarkEnd w:id="22"/>
            <w:r w:rsidRPr="00AD4E7D">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452717C"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23" w:name="n607"/>
            <w:bookmarkEnd w:id="23"/>
            <w:r w:rsidRPr="00AD4E7D">
              <w:rPr>
                <w:sz w:val="22"/>
                <w:szCs w:val="22"/>
              </w:rPr>
              <w:t>не надав у спосіб, зазначений в тендерній документації, документи, що підтверджують відсутність підстав, визначених у </w:t>
            </w:r>
            <w:hyperlink r:id="rId22" w:anchor="n618" w:history="1">
              <w:r w:rsidRPr="00AD4E7D">
                <w:rPr>
                  <w:rStyle w:val="a7"/>
                  <w:color w:val="auto"/>
                  <w:sz w:val="22"/>
                  <w:szCs w:val="22"/>
                </w:rPr>
                <w:t>підпунктах 3</w:t>
              </w:r>
            </w:hyperlink>
            <w:r w:rsidRPr="00AD4E7D">
              <w:rPr>
                <w:sz w:val="22"/>
                <w:szCs w:val="22"/>
              </w:rPr>
              <w:t>, </w:t>
            </w:r>
            <w:hyperlink r:id="rId23" w:anchor="n620" w:history="1">
              <w:r w:rsidRPr="00AD4E7D">
                <w:rPr>
                  <w:rStyle w:val="a7"/>
                  <w:color w:val="auto"/>
                  <w:sz w:val="22"/>
                  <w:szCs w:val="22"/>
                </w:rPr>
                <w:t>5</w:t>
              </w:r>
            </w:hyperlink>
            <w:r w:rsidRPr="00AD4E7D">
              <w:rPr>
                <w:sz w:val="22"/>
                <w:szCs w:val="22"/>
              </w:rPr>
              <w:t>, </w:t>
            </w:r>
            <w:hyperlink r:id="rId24" w:anchor="n621" w:history="1">
              <w:r w:rsidRPr="00AD4E7D">
                <w:rPr>
                  <w:rStyle w:val="a7"/>
                  <w:color w:val="auto"/>
                  <w:sz w:val="22"/>
                  <w:szCs w:val="22"/>
                </w:rPr>
                <w:t>6</w:t>
              </w:r>
            </w:hyperlink>
            <w:r w:rsidRPr="00AD4E7D">
              <w:rPr>
                <w:sz w:val="22"/>
                <w:szCs w:val="22"/>
              </w:rPr>
              <w:t> і </w:t>
            </w:r>
            <w:hyperlink r:id="rId25" w:anchor="n627" w:history="1">
              <w:r w:rsidRPr="00AD4E7D">
                <w:rPr>
                  <w:rStyle w:val="a7"/>
                  <w:color w:val="auto"/>
                  <w:sz w:val="22"/>
                  <w:szCs w:val="22"/>
                </w:rPr>
                <w:t>12</w:t>
              </w:r>
            </w:hyperlink>
            <w:r w:rsidRPr="00AD4E7D">
              <w:rPr>
                <w:sz w:val="22"/>
                <w:szCs w:val="22"/>
              </w:rPr>
              <w:t> пункту 47 цих особливостей;</w:t>
            </w:r>
          </w:p>
          <w:p w14:paraId="39D869FB"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24" w:name="n796"/>
            <w:bookmarkStart w:id="25" w:name="n608"/>
            <w:bookmarkEnd w:id="24"/>
            <w:bookmarkEnd w:id="25"/>
            <w:r w:rsidRPr="00AD4E7D">
              <w:rPr>
                <w:sz w:val="22"/>
                <w:szCs w:val="22"/>
              </w:rPr>
              <w:t>не надав забезпечення виконання договору про закупівлю, якщо таке забезпечення вимагалося замовником;</w:t>
            </w:r>
          </w:p>
          <w:p w14:paraId="3E66840C"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26" w:name="n609"/>
            <w:bookmarkEnd w:id="26"/>
            <w:r w:rsidRPr="00AD4E7D">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AD4E7D">
                <w:rPr>
                  <w:rStyle w:val="a7"/>
                  <w:color w:val="auto"/>
                  <w:sz w:val="22"/>
                  <w:szCs w:val="22"/>
                </w:rPr>
                <w:t>абзацом першим</w:t>
              </w:r>
            </w:hyperlink>
            <w:r w:rsidRPr="00AD4E7D">
              <w:rPr>
                <w:sz w:val="22"/>
                <w:szCs w:val="22"/>
              </w:rPr>
              <w:t> пункту 42 цих особливостей.</w:t>
            </w:r>
          </w:p>
          <w:p w14:paraId="7DE48D3B"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27" w:name="n610"/>
            <w:bookmarkEnd w:id="27"/>
          </w:p>
          <w:p w14:paraId="440B1E93"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p>
          <w:p w14:paraId="79A0B6E7"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r w:rsidRPr="00AD4E7D">
              <w:rPr>
                <w:sz w:val="22"/>
                <w:szCs w:val="22"/>
              </w:rPr>
              <w:t>Замовник може відхилити тендерну пропозицію із зазначенням аргументації в електронній системі закупівель у разі, коли:</w:t>
            </w:r>
          </w:p>
          <w:p w14:paraId="2595C364"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28" w:name="n611"/>
            <w:bookmarkEnd w:id="28"/>
            <w:r w:rsidRPr="00AD4E7D">
              <w:rPr>
                <w:sz w:val="22"/>
                <w:szCs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759663" w14:textId="77777777" w:rsidR="004370CC" w:rsidRPr="00AD4E7D" w:rsidRDefault="004370CC" w:rsidP="004370CC">
            <w:pPr>
              <w:pStyle w:val="rvps2"/>
              <w:shd w:val="clear" w:color="auto" w:fill="FFFFFF"/>
              <w:spacing w:before="0" w:beforeAutospacing="0" w:after="0" w:afterAutospacing="0"/>
              <w:ind w:firstLine="450"/>
              <w:jc w:val="both"/>
              <w:rPr>
                <w:sz w:val="22"/>
                <w:szCs w:val="22"/>
              </w:rPr>
            </w:pPr>
            <w:bookmarkStart w:id="29" w:name="n612"/>
            <w:bookmarkEnd w:id="29"/>
            <w:r w:rsidRPr="00AD4E7D">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317439C" w14:textId="77777777" w:rsidR="004370CC" w:rsidRPr="00AD4E7D" w:rsidRDefault="004370CC" w:rsidP="004370CC">
            <w:pPr>
              <w:jc w:val="both"/>
              <w:rPr>
                <w:rFonts w:ascii="Times New Roman" w:eastAsia="Times New Roman" w:hAnsi="Times New Roman" w:cs="Times New Roman"/>
              </w:rPr>
            </w:pPr>
          </w:p>
        </w:tc>
      </w:tr>
      <w:tr w:rsidR="004370CC" w:rsidRPr="00AD4E7D" w14:paraId="26800F69" w14:textId="77777777" w:rsidTr="000970FE">
        <w:trPr>
          <w:trHeight w:val="472"/>
          <w:jc w:val="center"/>
        </w:trPr>
        <w:tc>
          <w:tcPr>
            <w:tcW w:w="10349" w:type="dxa"/>
            <w:gridSpan w:val="3"/>
            <w:vAlign w:val="center"/>
          </w:tcPr>
          <w:p w14:paraId="0C9AB78B"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4370CC" w:rsidRPr="00AD4E7D" w14:paraId="7643BE32" w14:textId="77777777" w:rsidTr="000970FE">
        <w:trPr>
          <w:trHeight w:val="1119"/>
          <w:jc w:val="center"/>
        </w:trPr>
        <w:tc>
          <w:tcPr>
            <w:tcW w:w="705" w:type="dxa"/>
          </w:tcPr>
          <w:p w14:paraId="19DC06AA"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t>1</w:t>
            </w:r>
          </w:p>
        </w:tc>
        <w:tc>
          <w:tcPr>
            <w:tcW w:w="2125" w:type="dxa"/>
          </w:tcPr>
          <w:p w14:paraId="28F8613B" w14:textId="77777777" w:rsidR="004370CC" w:rsidRPr="00AD4E7D" w:rsidRDefault="004370CC" w:rsidP="004370CC">
            <w:pPr>
              <w:widowControl w:val="0"/>
              <w:rPr>
                <w:rFonts w:ascii="Times New Roman" w:eastAsia="Times New Roman" w:hAnsi="Times New Roman" w:cs="Times New Roman"/>
                <w:b/>
              </w:rPr>
            </w:pPr>
            <w:r w:rsidRPr="00AD4E7D">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14:paraId="5BB6D41F" w14:textId="77777777" w:rsidR="004370CC" w:rsidRPr="00AD4E7D" w:rsidRDefault="004370CC" w:rsidP="004370CC">
            <w:pPr>
              <w:widowControl w:val="0"/>
              <w:jc w:val="both"/>
              <w:rPr>
                <w:rFonts w:ascii="Times New Roman" w:eastAsia="Times New Roman" w:hAnsi="Times New Roman" w:cs="Times New Roman"/>
                <w:b/>
                <w:i/>
              </w:rPr>
            </w:pPr>
            <w:r w:rsidRPr="00AD4E7D">
              <w:rPr>
                <w:rFonts w:ascii="Times New Roman" w:eastAsia="Times New Roman" w:hAnsi="Times New Roman" w:cs="Times New Roman"/>
                <w:b/>
                <w:i/>
              </w:rPr>
              <w:t>1.1. Замовник відміняє відкриті торги у разі:</w:t>
            </w:r>
          </w:p>
          <w:p w14:paraId="0FF4923D"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1) відсутності подальшої потреби в закупівлі товарів, робіт чи послуг;</w:t>
            </w:r>
          </w:p>
          <w:p w14:paraId="349AF3FF"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8F3C34"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3) скорочення обсягу видатків на здійснення закупівлі товарів, робіт чи послуг;</w:t>
            </w:r>
          </w:p>
          <w:p w14:paraId="0D056412"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2DCBD77"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 xml:space="preserve">У разі відміни відкритих торгів замовник </w:t>
            </w:r>
            <w:r w:rsidRPr="00AD4E7D">
              <w:rPr>
                <w:rFonts w:ascii="Times New Roman" w:eastAsia="Times New Roman" w:hAnsi="Times New Roman" w:cs="Times New Roman"/>
                <w:b/>
                <w:i/>
              </w:rPr>
              <w:t>протягом одного робочого дня</w:t>
            </w:r>
            <w:r w:rsidRPr="00AD4E7D">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095D372E" w14:textId="77777777" w:rsidR="004370CC" w:rsidRPr="00AD4E7D" w:rsidRDefault="004370CC" w:rsidP="004370CC">
            <w:pPr>
              <w:widowControl w:val="0"/>
              <w:jc w:val="both"/>
              <w:rPr>
                <w:rFonts w:ascii="Times New Roman" w:eastAsia="Times New Roman" w:hAnsi="Times New Roman" w:cs="Times New Roman"/>
                <w:b/>
                <w:i/>
              </w:rPr>
            </w:pPr>
            <w:r w:rsidRPr="00AD4E7D">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81A94FC"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ED26702"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8C67AF0"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672068"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Відкриті торги можуть бути відмінені частково (за лотом).</w:t>
            </w:r>
          </w:p>
          <w:p w14:paraId="5C52F9BD"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4E7D">
              <w:rPr>
                <w:rFonts w:ascii="Times New Roman" w:eastAsia="Times New Roman" w:hAnsi="Times New Roman" w:cs="Times New Roman"/>
                <w:color w:val="4A86E8"/>
              </w:rPr>
              <w:t>.</w:t>
            </w:r>
          </w:p>
        </w:tc>
      </w:tr>
      <w:tr w:rsidR="004370CC" w:rsidRPr="00AD4E7D" w14:paraId="412CE55C" w14:textId="77777777" w:rsidTr="000970FE">
        <w:trPr>
          <w:trHeight w:val="1119"/>
          <w:jc w:val="center"/>
        </w:trPr>
        <w:tc>
          <w:tcPr>
            <w:tcW w:w="705" w:type="dxa"/>
          </w:tcPr>
          <w:p w14:paraId="1FE46BA4"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t>2</w:t>
            </w:r>
          </w:p>
        </w:tc>
        <w:tc>
          <w:tcPr>
            <w:tcW w:w="2125" w:type="dxa"/>
          </w:tcPr>
          <w:p w14:paraId="19024693"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Строк укладання договору про закупівлю</w:t>
            </w:r>
          </w:p>
        </w:tc>
        <w:tc>
          <w:tcPr>
            <w:tcW w:w="7519" w:type="dxa"/>
            <w:vAlign w:val="center"/>
          </w:tcPr>
          <w:p w14:paraId="075A40A2"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D4E7D">
              <w:rPr>
                <w:rFonts w:ascii="Times New Roman" w:eastAsia="Times New Roman" w:hAnsi="Times New Roman" w:cs="Times New Roman"/>
                <w:b/>
                <w:i/>
              </w:rPr>
              <w:t>не пізніше ніж через 15 днів</w:t>
            </w:r>
            <w:r w:rsidRPr="00AD4E7D">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D4E7D">
              <w:rPr>
                <w:rFonts w:ascii="Times New Roman" w:eastAsia="Times New Roman" w:hAnsi="Times New Roman" w:cs="Times New Roman"/>
                <w:b/>
                <w:i/>
              </w:rPr>
              <w:t>може бути продовжений до 60 днів</w:t>
            </w:r>
            <w:r w:rsidRPr="00AD4E7D">
              <w:rPr>
                <w:rFonts w:ascii="Times New Roman" w:eastAsia="Times New Roman" w:hAnsi="Times New Roman" w:cs="Times New Roman"/>
              </w:rPr>
              <w:t xml:space="preserve">. </w:t>
            </w:r>
          </w:p>
          <w:p w14:paraId="2C6E486A"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DCE1E0"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AD4E7D">
              <w:rPr>
                <w:rFonts w:ascii="Times New Roman" w:eastAsia="Times New Roman" w:hAnsi="Times New Roman" w:cs="Times New Roman"/>
                <w:b/>
                <w:i/>
              </w:rPr>
              <w:t xml:space="preserve">не може бути укладено раніше ніж </w:t>
            </w:r>
            <w:r w:rsidRPr="00AD4E7D">
              <w:rPr>
                <w:rFonts w:ascii="Times New Roman" w:eastAsia="Times New Roman" w:hAnsi="Times New Roman" w:cs="Times New Roman"/>
                <w:b/>
                <w:i/>
              </w:rPr>
              <w:lastRenderedPageBreak/>
              <w:t>через п’ять днів</w:t>
            </w:r>
            <w:r w:rsidRPr="00AD4E7D">
              <w:rPr>
                <w:rFonts w:ascii="Times New Roman" w:eastAsia="Times New Roman" w:hAnsi="Times New Roman" w:cs="Times New Roman"/>
                <w:b/>
                <w:i/>
                <w:lang w:val="en-US"/>
              </w:rPr>
              <w:t xml:space="preserve"> </w:t>
            </w:r>
            <w:r w:rsidRPr="00AD4E7D">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p w14:paraId="3DD22046" w14:textId="77777777" w:rsidR="004370CC" w:rsidRPr="00AD4E7D" w:rsidRDefault="004370CC" w:rsidP="004370CC">
            <w:pPr>
              <w:widowControl w:val="0"/>
              <w:ind w:firstLine="463"/>
              <w:jc w:val="both"/>
              <w:rPr>
                <w:rFonts w:ascii="Times New Roman" w:eastAsia="Times New Roman" w:hAnsi="Times New Roman" w:cs="Times New Roman"/>
              </w:rPr>
            </w:pPr>
          </w:p>
        </w:tc>
      </w:tr>
      <w:tr w:rsidR="004370CC" w:rsidRPr="00AD4E7D" w14:paraId="3C0DFF2F" w14:textId="77777777" w:rsidTr="000970FE">
        <w:trPr>
          <w:trHeight w:val="1119"/>
          <w:jc w:val="center"/>
        </w:trPr>
        <w:tc>
          <w:tcPr>
            <w:tcW w:w="705" w:type="dxa"/>
          </w:tcPr>
          <w:p w14:paraId="7267E2A5"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lastRenderedPageBreak/>
              <w:t>3</w:t>
            </w:r>
          </w:p>
        </w:tc>
        <w:tc>
          <w:tcPr>
            <w:tcW w:w="2125" w:type="dxa"/>
          </w:tcPr>
          <w:p w14:paraId="166EC72F"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Проєкт договору про закупівлю</w:t>
            </w:r>
          </w:p>
        </w:tc>
        <w:tc>
          <w:tcPr>
            <w:tcW w:w="7519" w:type="dxa"/>
            <w:vAlign w:val="center"/>
          </w:tcPr>
          <w:p w14:paraId="32DC17A3" w14:textId="77777777" w:rsidR="004370CC" w:rsidRPr="00AD4E7D" w:rsidRDefault="004370CC" w:rsidP="004370CC">
            <w:pPr>
              <w:widowControl w:val="0"/>
              <w:ind w:right="120" w:firstLine="463"/>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3.1. Проєкт</w:t>
            </w:r>
            <w:r w:rsidRPr="00AD4E7D">
              <w:rPr>
                <w:rFonts w:ascii="Times New Roman" w:eastAsia="Times New Roman" w:hAnsi="Times New Roman" w:cs="Times New Roman"/>
                <w:color w:val="000000"/>
                <w:lang w:val="en-US"/>
              </w:rPr>
              <w:t xml:space="preserve"> </w:t>
            </w:r>
            <w:r w:rsidRPr="00AD4E7D">
              <w:rPr>
                <w:rFonts w:ascii="Times New Roman" w:eastAsia="Times New Roman" w:hAnsi="Times New Roman" w:cs="Times New Roman"/>
              </w:rPr>
              <w:t>д</w:t>
            </w:r>
            <w:r w:rsidRPr="00AD4E7D">
              <w:rPr>
                <w:rFonts w:ascii="Times New Roman" w:eastAsia="Times New Roman" w:hAnsi="Times New Roman" w:cs="Times New Roman"/>
                <w:color w:val="000000"/>
              </w:rPr>
              <w:t xml:space="preserve">оговору про закупівлю викладено в </w:t>
            </w:r>
            <w:r w:rsidRPr="00AD4E7D">
              <w:rPr>
                <w:rFonts w:ascii="Times New Roman" w:eastAsia="Times New Roman" w:hAnsi="Times New Roman" w:cs="Times New Roman"/>
                <w:b/>
                <w:i/>
                <w:color w:val="000000"/>
              </w:rPr>
              <w:t>Додатку 3</w:t>
            </w:r>
            <w:r w:rsidRPr="00AD4E7D">
              <w:rPr>
                <w:rFonts w:ascii="Times New Roman" w:eastAsia="Times New Roman" w:hAnsi="Times New Roman" w:cs="Times New Roman"/>
                <w:color w:val="000000"/>
              </w:rPr>
              <w:t xml:space="preserve"> до цієї тендерної документації.</w:t>
            </w:r>
          </w:p>
          <w:p w14:paraId="40839F95" w14:textId="77777777" w:rsidR="004370CC" w:rsidRPr="00AD4E7D" w:rsidRDefault="004370CC" w:rsidP="004370CC">
            <w:pPr>
              <w:widowControl w:val="0"/>
              <w:ind w:right="120" w:firstLine="463"/>
              <w:jc w:val="both"/>
              <w:rPr>
                <w:rFonts w:ascii="Times New Roman" w:eastAsia="Times New Roman" w:hAnsi="Times New Roman" w:cs="Times New Roman"/>
                <w:color w:val="000000"/>
              </w:rPr>
            </w:pPr>
            <w:r w:rsidRPr="00AD4E7D">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148DE907" w14:textId="77777777" w:rsidR="004370CC" w:rsidRPr="00AD4E7D" w:rsidRDefault="004370CC" w:rsidP="004370CC">
            <w:pPr>
              <w:widowControl w:val="0"/>
              <w:ind w:right="120"/>
              <w:jc w:val="both"/>
              <w:rPr>
                <w:rFonts w:ascii="Times New Roman" w:eastAsia="Times New Roman" w:hAnsi="Times New Roman" w:cs="Times New Roman"/>
                <w:color w:val="000000"/>
              </w:rPr>
            </w:pPr>
          </w:p>
          <w:p w14:paraId="2331797A" w14:textId="77777777" w:rsidR="004370CC" w:rsidRPr="00AD4E7D" w:rsidRDefault="004370CC" w:rsidP="004370CC">
            <w:pPr>
              <w:widowControl w:val="0"/>
              <w:ind w:right="120" w:firstLine="463"/>
              <w:jc w:val="both"/>
              <w:rPr>
                <w:rFonts w:ascii="Times New Roman" w:eastAsia="Times New Roman" w:hAnsi="Times New Roman" w:cs="Times New Roman"/>
                <w:b/>
                <w:i/>
              </w:rPr>
            </w:pPr>
            <w:r w:rsidRPr="00AD4E7D">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370CC" w:rsidRPr="00AD4E7D" w14:paraId="6E01CE56" w14:textId="77777777" w:rsidTr="000970FE">
        <w:trPr>
          <w:trHeight w:val="2100"/>
          <w:jc w:val="center"/>
        </w:trPr>
        <w:tc>
          <w:tcPr>
            <w:tcW w:w="705" w:type="dxa"/>
          </w:tcPr>
          <w:p w14:paraId="00037AF4"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color w:val="000000"/>
              </w:rPr>
              <w:t>4</w:t>
            </w:r>
          </w:p>
        </w:tc>
        <w:tc>
          <w:tcPr>
            <w:tcW w:w="2125" w:type="dxa"/>
          </w:tcPr>
          <w:p w14:paraId="2090A40E"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color w:val="000000"/>
              </w:rPr>
              <w:t>Умови договору про закупівлю</w:t>
            </w:r>
          </w:p>
        </w:tc>
        <w:tc>
          <w:tcPr>
            <w:tcW w:w="7519" w:type="dxa"/>
            <w:vAlign w:val="center"/>
          </w:tcPr>
          <w:p w14:paraId="67F27684"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B98DEA" w14:textId="77777777" w:rsidR="004370CC" w:rsidRPr="00AD4E7D" w:rsidRDefault="004370CC" w:rsidP="004370CC">
            <w:pPr>
              <w:widowControl w:val="0"/>
              <w:ind w:firstLine="463"/>
              <w:jc w:val="both"/>
              <w:rPr>
                <w:rFonts w:ascii="Times New Roman" w:eastAsia="Times New Roman" w:hAnsi="Times New Roman" w:cs="Times New Roman"/>
              </w:rPr>
            </w:pPr>
            <w:r w:rsidRPr="00AD4E7D">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863800" w14:textId="77777777" w:rsidR="004370CC" w:rsidRPr="00AD4E7D" w:rsidRDefault="004370CC" w:rsidP="004370CC">
            <w:pPr>
              <w:shd w:val="clear" w:color="auto" w:fill="FFFFFF"/>
              <w:spacing w:before="120"/>
              <w:ind w:firstLine="463"/>
              <w:jc w:val="both"/>
              <w:rPr>
                <w:rFonts w:ascii="Times New Roman" w:eastAsia="Times New Roman" w:hAnsi="Times New Roman" w:cs="Times New Roman"/>
              </w:rPr>
            </w:pPr>
            <w:r w:rsidRPr="00AD4E7D">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01F4AB7" w14:textId="77777777" w:rsidR="004370CC" w:rsidRPr="00AD4E7D" w:rsidRDefault="004370CC" w:rsidP="004370CC">
            <w:pPr>
              <w:shd w:val="clear" w:color="auto" w:fill="FFFFFF"/>
              <w:ind w:firstLine="450"/>
              <w:jc w:val="both"/>
              <w:rPr>
                <w:rFonts w:ascii="Times New Roman" w:eastAsia="Times New Roman" w:hAnsi="Times New Roman" w:cs="Times New Roman"/>
              </w:rPr>
            </w:pPr>
            <w:r w:rsidRPr="00AD4E7D">
              <w:rPr>
                <w:rFonts w:ascii="Times New Roman" w:eastAsia="Times New Roman" w:hAnsi="Times New Roman" w:cs="Times New Roman"/>
              </w:rPr>
              <w:t>визначення грошового еквівалента зобов’язання в іноземній валюті;</w:t>
            </w:r>
          </w:p>
          <w:p w14:paraId="5B822BEA" w14:textId="77777777" w:rsidR="004370CC" w:rsidRPr="00AD4E7D" w:rsidRDefault="004370CC" w:rsidP="004370CC">
            <w:pPr>
              <w:shd w:val="clear" w:color="auto" w:fill="FFFFFF"/>
              <w:ind w:firstLine="450"/>
              <w:jc w:val="both"/>
              <w:rPr>
                <w:rFonts w:ascii="Times New Roman" w:eastAsia="Times New Roman" w:hAnsi="Times New Roman" w:cs="Times New Roman"/>
              </w:rPr>
            </w:pPr>
            <w:bookmarkStart w:id="30" w:name="n507"/>
            <w:bookmarkEnd w:id="30"/>
            <w:r w:rsidRPr="00AD4E7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2BDB9D41" w14:textId="77777777" w:rsidR="004370CC" w:rsidRPr="00AD4E7D" w:rsidRDefault="004370CC" w:rsidP="004370CC">
            <w:pPr>
              <w:shd w:val="clear" w:color="auto" w:fill="FFFFFF"/>
              <w:ind w:firstLine="450"/>
              <w:jc w:val="both"/>
              <w:rPr>
                <w:rFonts w:ascii="Times New Roman" w:eastAsia="Times New Roman" w:hAnsi="Times New Roman" w:cs="Times New Roman"/>
              </w:rPr>
            </w:pPr>
            <w:bookmarkStart w:id="31" w:name="n508"/>
            <w:bookmarkEnd w:id="31"/>
            <w:r w:rsidRPr="00AD4E7D">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232C9A03" w14:textId="77777777" w:rsidR="004370CC" w:rsidRPr="00AD4E7D" w:rsidRDefault="004370CC" w:rsidP="004370CC">
            <w:pPr>
              <w:widowControl w:val="0"/>
              <w:pBdr>
                <w:top w:val="nil"/>
                <w:left w:val="nil"/>
                <w:bottom w:val="nil"/>
                <w:right w:val="nil"/>
                <w:between w:val="nil"/>
              </w:pBdr>
              <w:jc w:val="both"/>
              <w:rPr>
                <w:rFonts w:ascii="Times New Roman" w:eastAsia="Times New Roman" w:hAnsi="Times New Roman" w:cs="Times New Roman"/>
              </w:rPr>
            </w:pPr>
          </w:p>
          <w:p w14:paraId="011D1EF0" w14:textId="77777777" w:rsidR="004370CC" w:rsidRPr="00AD4E7D" w:rsidRDefault="004370CC" w:rsidP="004370CC">
            <w:pPr>
              <w:widowControl w:val="0"/>
              <w:pBdr>
                <w:top w:val="nil"/>
                <w:left w:val="nil"/>
                <w:bottom w:val="nil"/>
                <w:right w:val="nil"/>
                <w:between w:val="nil"/>
              </w:pBdr>
              <w:ind w:firstLine="463"/>
              <w:jc w:val="both"/>
              <w:rPr>
                <w:rFonts w:ascii="Times New Roman" w:eastAsia="Times New Roman" w:hAnsi="Times New Roman" w:cs="Times New Roman"/>
              </w:rPr>
            </w:pPr>
            <w:r w:rsidRPr="00AD4E7D">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14:paraId="5538995B" w14:textId="77777777" w:rsidR="004370CC" w:rsidRPr="00AD4E7D" w:rsidRDefault="004370CC" w:rsidP="004370CC">
            <w:pPr>
              <w:pStyle w:val="rvps2"/>
              <w:shd w:val="clear" w:color="auto" w:fill="FFFFFF"/>
              <w:spacing w:before="0" w:beforeAutospacing="0" w:after="150" w:afterAutospacing="0"/>
              <w:ind w:firstLine="450"/>
              <w:jc w:val="both"/>
              <w:rPr>
                <w:sz w:val="22"/>
              </w:rPr>
            </w:pPr>
            <w:r w:rsidRPr="00AD4E7D">
              <w:rPr>
                <w:sz w:val="22"/>
              </w:rPr>
              <w:t>1) зменшення обсягів закупівлі, зокрема з урахуванням фактичного обсягу видатків замовника;</w:t>
            </w:r>
          </w:p>
          <w:p w14:paraId="77600C6D" w14:textId="77777777" w:rsidR="004370CC" w:rsidRPr="00AD4E7D" w:rsidRDefault="004370CC" w:rsidP="004370CC">
            <w:pPr>
              <w:pStyle w:val="rvps2"/>
              <w:shd w:val="clear" w:color="auto" w:fill="FFFFFF"/>
              <w:spacing w:before="0" w:beforeAutospacing="0" w:after="150" w:afterAutospacing="0"/>
              <w:ind w:firstLine="450"/>
              <w:jc w:val="both"/>
              <w:rPr>
                <w:sz w:val="22"/>
              </w:rPr>
            </w:pPr>
            <w:bookmarkStart w:id="32" w:name="n511"/>
            <w:bookmarkStart w:id="33" w:name="n512"/>
            <w:bookmarkEnd w:id="32"/>
            <w:bookmarkEnd w:id="33"/>
            <w:r w:rsidRPr="00AD4E7D">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14:paraId="3AC9AB22" w14:textId="77777777" w:rsidR="004370CC" w:rsidRPr="00AD4E7D" w:rsidRDefault="004370CC" w:rsidP="004370CC">
            <w:pPr>
              <w:pStyle w:val="rvps2"/>
              <w:shd w:val="clear" w:color="auto" w:fill="FFFFFF"/>
              <w:spacing w:before="0" w:beforeAutospacing="0" w:after="150" w:afterAutospacing="0"/>
              <w:ind w:firstLine="450"/>
              <w:jc w:val="both"/>
              <w:rPr>
                <w:sz w:val="22"/>
              </w:rPr>
            </w:pPr>
            <w:bookmarkStart w:id="34" w:name="n513"/>
            <w:bookmarkEnd w:id="34"/>
            <w:r w:rsidRPr="00AD4E7D">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B702CD" w14:textId="77777777" w:rsidR="004370CC" w:rsidRPr="00AD4E7D" w:rsidRDefault="004370CC" w:rsidP="004370CC">
            <w:pPr>
              <w:pStyle w:val="rvps2"/>
              <w:shd w:val="clear" w:color="auto" w:fill="FFFFFF"/>
              <w:spacing w:before="0" w:beforeAutospacing="0" w:after="150" w:afterAutospacing="0"/>
              <w:ind w:firstLine="450"/>
              <w:jc w:val="both"/>
              <w:rPr>
                <w:sz w:val="22"/>
              </w:rPr>
            </w:pPr>
            <w:bookmarkStart w:id="35" w:name="n514"/>
            <w:bookmarkEnd w:id="35"/>
            <w:r w:rsidRPr="00AD4E7D">
              <w:rPr>
                <w:sz w:val="22"/>
              </w:rPr>
              <w:t>4) погодження зміни ціни в договорі про закупівлю в бік зменшення (без зміни кількості (обсягу) та якості товарів, робіт і послуг);</w:t>
            </w:r>
          </w:p>
          <w:p w14:paraId="38F36F4E" w14:textId="77777777" w:rsidR="004370CC" w:rsidRPr="00AD4E7D" w:rsidRDefault="004370CC" w:rsidP="004370CC">
            <w:pPr>
              <w:pStyle w:val="rvps2"/>
              <w:shd w:val="clear" w:color="auto" w:fill="FFFFFF"/>
              <w:spacing w:before="0" w:beforeAutospacing="0" w:after="150" w:afterAutospacing="0"/>
              <w:ind w:firstLine="450"/>
              <w:jc w:val="both"/>
              <w:rPr>
                <w:sz w:val="22"/>
              </w:rPr>
            </w:pPr>
            <w:bookmarkStart w:id="36" w:name="n515"/>
            <w:bookmarkEnd w:id="36"/>
            <w:r w:rsidRPr="00AD4E7D">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37" w:name="n516"/>
            <w:bookmarkEnd w:id="37"/>
          </w:p>
        </w:tc>
      </w:tr>
      <w:tr w:rsidR="004370CC" w:rsidRPr="00AD4E7D" w14:paraId="03906861" w14:textId="77777777" w:rsidTr="000970FE">
        <w:trPr>
          <w:trHeight w:val="1119"/>
          <w:jc w:val="center"/>
        </w:trPr>
        <w:tc>
          <w:tcPr>
            <w:tcW w:w="705" w:type="dxa"/>
          </w:tcPr>
          <w:p w14:paraId="5655B2A0" w14:textId="77777777" w:rsidR="004370CC" w:rsidRPr="00AD4E7D" w:rsidRDefault="004370CC" w:rsidP="004370CC">
            <w:pPr>
              <w:rPr>
                <w:rFonts w:ascii="Times New Roman" w:hAnsi="Times New Roman" w:cs="Times New Roman"/>
              </w:rPr>
            </w:pPr>
            <w:r w:rsidRPr="00AD4E7D">
              <w:rPr>
                <w:rFonts w:ascii="Times New Roman" w:hAnsi="Times New Roman" w:cs="Times New Roman"/>
              </w:rPr>
              <w:lastRenderedPageBreak/>
              <w:t>5.</w:t>
            </w:r>
          </w:p>
        </w:tc>
        <w:tc>
          <w:tcPr>
            <w:tcW w:w="2125" w:type="dxa"/>
          </w:tcPr>
          <w:p w14:paraId="30B287DB" w14:textId="77777777" w:rsidR="004370CC" w:rsidRPr="00AD4E7D" w:rsidRDefault="004370CC" w:rsidP="004370CC">
            <w:pPr>
              <w:rPr>
                <w:rFonts w:ascii="Times New Roman" w:eastAsia="Times New Roman" w:hAnsi="Times New Roman" w:cs="Times New Roman"/>
                <w:b/>
              </w:rPr>
            </w:pPr>
            <w:r w:rsidRPr="00AD4E7D">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14:paraId="4C12AD55" w14:textId="77777777" w:rsidR="004370CC" w:rsidRPr="00AD4E7D" w:rsidRDefault="004370CC" w:rsidP="004370CC">
            <w:pPr>
              <w:widowControl w:val="0"/>
              <w:jc w:val="both"/>
              <w:rPr>
                <w:rFonts w:ascii="Times New Roman" w:eastAsia="Times New Roman" w:hAnsi="Times New Roman" w:cs="Times New Roman"/>
              </w:rPr>
            </w:pPr>
            <w:r w:rsidRPr="00AD4E7D">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370CC" w:rsidRPr="00AD4E7D" w14:paraId="6E650A8A" w14:textId="77777777" w:rsidTr="000970FE">
        <w:trPr>
          <w:trHeight w:val="1119"/>
          <w:jc w:val="center"/>
        </w:trPr>
        <w:tc>
          <w:tcPr>
            <w:tcW w:w="705" w:type="dxa"/>
          </w:tcPr>
          <w:p w14:paraId="56010430" w14:textId="77777777" w:rsidR="004370CC" w:rsidRPr="00AD4E7D" w:rsidRDefault="004370CC" w:rsidP="004370CC">
            <w:pPr>
              <w:widowControl w:val="0"/>
              <w:jc w:val="center"/>
              <w:rPr>
                <w:rFonts w:ascii="Times New Roman" w:eastAsia="Times New Roman" w:hAnsi="Times New Roman" w:cs="Times New Roman"/>
              </w:rPr>
            </w:pPr>
            <w:r w:rsidRPr="00AD4E7D">
              <w:rPr>
                <w:rFonts w:ascii="Times New Roman" w:eastAsia="Times New Roman" w:hAnsi="Times New Roman" w:cs="Times New Roman"/>
              </w:rPr>
              <w:t>5</w:t>
            </w:r>
          </w:p>
        </w:tc>
        <w:tc>
          <w:tcPr>
            <w:tcW w:w="2125" w:type="dxa"/>
          </w:tcPr>
          <w:p w14:paraId="000A9310" w14:textId="77777777" w:rsidR="004370CC" w:rsidRPr="00AD4E7D" w:rsidRDefault="004370CC" w:rsidP="004370CC">
            <w:pPr>
              <w:widowControl w:val="0"/>
              <w:rPr>
                <w:rFonts w:ascii="Times New Roman" w:eastAsia="Times New Roman" w:hAnsi="Times New Roman" w:cs="Times New Roman"/>
              </w:rPr>
            </w:pPr>
            <w:r w:rsidRPr="00AD4E7D">
              <w:rPr>
                <w:rFonts w:ascii="Times New Roman" w:eastAsia="Times New Roman" w:hAnsi="Times New Roman" w:cs="Times New Roman"/>
                <w:b/>
              </w:rPr>
              <w:t>Забезпечення виконання договору про закупівлю</w:t>
            </w:r>
          </w:p>
        </w:tc>
        <w:tc>
          <w:tcPr>
            <w:tcW w:w="7519" w:type="dxa"/>
            <w:vAlign w:val="center"/>
          </w:tcPr>
          <w:p w14:paraId="30B87653" w14:textId="77777777" w:rsidR="004370CC" w:rsidRPr="00AD4E7D" w:rsidRDefault="004370CC" w:rsidP="004370CC">
            <w:pPr>
              <w:widowControl w:val="0"/>
              <w:ind w:right="120"/>
              <w:jc w:val="both"/>
              <w:rPr>
                <w:rFonts w:ascii="Times New Roman" w:eastAsia="Times New Roman" w:hAnsi="Times New Roman" w:cs="Times New Roman"/>
              </w:rPr>
            </w:pPr>
            <w:r w:rsidRPr="00AD4E7D">
              <w:rPr>
                <w:rFonts w:ascii="Times New Roman" w:eastAsia="Times New Roman" w:hAnsi="Times New Roman" w:cs="Times New Roman"/>
              </w:rPr>
              <w:t>6.1 Забезпечення виконання договору про закупівлю не вимагається.</w:t>
            </w:r>
          </w:p>
          <w:p w14:paraId="2FA019C2" w14:textId="77777777" w:rsidR="004370CC" w:rsidRPr="00AD4E7D" w:rsidRDefault="004370CC" w:rsidP="004370CC">
            <w:pPr>
              <w:widowControl w:val="0"/>
              <w:ind w:right="120"/>
              <w:jc w:val="both"/>
              <w:rPr>
                <w:rFonts w:ascii="Times New Roman" w:eastAsia="Times New Roman" w:hAnsi="Times New Roman" w:cs="Times New Roman"/>
              </w:rPr>
            </w:pPr>
          </w:p>
          <w:p w14:paraId="2C08F328" w14:textId="77777777" w:rsidR="004370CC" w:rsidRPr="00AD4E7D" w:rsidRDefault="004370CC" w:rsidP="004370CC">
            <w:pPr>
              <w:widowControl w:val="0"/>
              <w:jc w:val="both"/>
              <w:rPr>
                <w:rFonts w:ascii="Times New Roman" w:eastAsia="Times New Roman" w:hAnsi="Times New Roman" w:cs="Times New Roman"/>
              </w:rPr>
            </w:pPr>
          </w:p>
        </w:tc>
      </w:tr>
    </w:tbl>
    <w:p w14:paraId="35523523" w14:textId="77777777" w:rsidR="00520DE1" w:rsidRPr="00AD4E7D" w:rsidRDefault="00520DE1">
      <w:pPr>
        <w:widowControl w:val="0"/>
        <w:spacing w:after="0" w:line="240" w:lineRule="auto"/>
        <w:jc w:val="both"/>
        <w:rPr>
          <w:rFonts w:ascii="Times New Roman" w:eastAsia="Times New Roman" w:hAnsi="Times New Roman" w:cs="Times New Roman"/>
        </w:rPr>
      </w:pPr>
      <w:bookmarkStart w:id="38" w:name="_heading=h.2s8eyo1" w:colFirst="0" w:colLast="0"/>
      <w:bookmarkEnd w:id="38"/>
    </w:p>
    <w:p w14:paraId="2DCD53DC" w14:textId="77777777" w:rsidR="00520DE1" w:rsidRPr="00AD4E7D" w:rsidRDefault="00520DE1">
      <w:pPr>
        <w:widowControl w:val="0"/>
        <w:spacing w:after="0" w:line="240" w:lineRule="auto"/>
        <w:jc w:val="both"/>
        <w:rPr>
          <w:rFonts w:ascii="Times New Roman" w:eastAsia="Times New Roman" w:hAnsi="Times New Roman" w:cs="Times New Roman"/>
        </w:rPr>
      </w:pPr>
    </w:p>
    <w:p w14:paraId="3916F816" w14:textId="77777777" w:rsidR="00B24456" w:rsidRPr="00AD4E7D" w:rsidRDefault="00B24456" w:rsidP="00B24456">
      <w:pPr>
        <w:rPr>
          <w:rFonts w:ascii="Times New Roman" w:hAnsi="Times New Roman" w:cs="Times New Roman"/>
          <w:b/>
        </w:rPr>
      </w:pPr>
      <w:r w:rsidRPr="00AD4E7D">
        <w:rPr>
          <w:rFonts w:ascii="Times New Roman" w:hAnsi="Times New Roman" w:cs="Times New Roman"/>
          <w:b/>
        </w:rPr>
        <w:t>Додатки до тендерної документації:</w:t>
      </w:r>
    </w:p>
    <w:p w14:paraId="413843AD" w14:textId="77777777" w:rsidR="00B24456" w:rsidRPr="00AD4E7D" w:rsidRDefault="00B24456" w:rsidP="00B24456">
      <w:pPr>
        <w:spacing w:after="0"/>
        <w:jc w:val="both"/>
        <w:rPr>
          <w:rFonts w:ascii="Times New Roman" w:hAnsi="Times New Roman" w:cs="Times New Roman"/>
        </w:rPr>
      </w:pPr>
      <w:r w:rsidRPr="00AD4E7D">
        <w:rPr>
          <w:rFonts w:ascii="Times New Roman" w:hAnsi="Times New Roman" w:cs="Times New Roman"/>
          <w:b/>
        </w:rPr>
        <w:t>1.</w:t>
      </w:r>
      <w:r w:rsidRPr="00AD4E7D">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26891BF7" w14:textId="77777777" w:rsidR="00B24456" w:rsidRPr="00AD4E7D" w:rsidRDefault="00B24456" w:rsidP="00B24456">
      <w:pPr>
        <w:spacing w:after="0"/>
        <w:jc w:val="both"/>
        <w:rPr>
          <w:rFonts w:ascii="Times New Roman" w:hAnsi="Times New Roman" w:cs="Times New Roman"/>
          <w:i/>
        </w:rPr>
      </w:pPr>
      <w:r w:rsidRPr="00AD4E7D">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75029D95" w14:textId="77777777" w:rsidR="00B24456" w:rsidRPr="00AD4E7D" w:rsidRDefault="00B24456" w:rsidP="00B24456">
      <w:pPr>
        <w:spacing w:after="0"/>
        <w:jc w:val="both"/>
        <w:rPr>
          <w:rFonts w:ascii="Times New Roman" w:hAnsi="Times New Roman" w:cs="Times New Roman"/>
          <w:i/>
        </w:rPr>
      </w:pPr>
      <w:r w:rsidRPr="00AD4E7D">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14:paraId="00644895" w14:textId="77777777" w:rsidR="00AE6C78" w:rsidRPr="00AD4E7D" w:rsidRDefault="00B24456" w:rsidP="00B24456">
      <w:pPr>
        <w:spacing w:after="0"/>
        <w:jc w:val="both"/>
        <w:rPr>
          <w:rFonts w:ascii="Times New Roman" w:hAnsi="Times New Roman" w:cs="Times New Roman"/>
          <w:i/>
        </w:rPr>
      </w:pPr>
      <w:r w:rsidRPr="00AD4E7D">
        <w:rPr>
          <w:rFonts w:ascii="Times New Roman" w:hAnsi="Times New Roman" w:cs="Times New Roman"/>
          <w:i/>
        </w:rPr>
        <w:t xml:space="preserve">Таблиця 3. Документи, які повинен надати </w:t>
      </w:r>
      <w:r w:rsidR="00AE6C78" w:rsidRPr="00AD4E7D">
        <w:rPr>
          <w:rFonts w:ascii="Times New Roman" w:hAnsi="Times New Roman" w:cs="Times New Roman"/>
          <w:i/>
        </w:rPr>
        <w:t>учасник-переможець,</w:t>
      </w:r>
      <w:r w:rsidR="00470B78" w:rsidRPr="00AD4E7D">
        <w:rPr>
          <w:rFonts w:ascii="Times New Roman" w:hAnsi="Times New Roman" w:cs="Times New Roman"/>
          <w:i/>
        </w:rPr>
        <w:t xml:space="preserve"> </w:t>
      </w:r>
      <w:r w:rsidR="00AE6C78" w:rsidRPr="00AD4E7D">
        <w:rPr>
          <w:rFonts w:ascii="Times New Roman" w:hAnsi="Times New Roman" w:cs="Times New Roman"/>
          <w:i/>
        </w:rPr>
        <w:t>згідно із п.47 Особливостей;</w:t>
      </w:r>
    </w:p>
    <w:p w14:paraId="22411B87" w14:textId="77777777" w:rsidR="00B24456" w:rsidRPr="00AD4E7D" w:rsidRDefault="00B24456" w:rsidP="00B24456">
      <w:pPr>
        <w:spacing w:after="0"/>
        <w:jc w:val="both"/>
        <w:rPr>
          <w:rFonts w:ascii="Times New Roman" w:hAnsi="Times New Roman" w:cs="Times New Roman"/>
          <w:i/>
        </w:rPr>
      </w:pPr>
      <w:r w:rsidRPr="00AD4E7D">
        <w:rPr>
          <w:rFonts w:ascii="Times New Roman" w:hAnsi="Times New Roman" w:cs="Times New Roman"/>
          <w:i/>
        </w:rPr>
        <w:t>Таблиця 4. Інші вимоги до учасника).</w:t>
      </w:r>
    </w:p>
    <w:p w14:paraId="36C9C1A4" w14:textId="77777777" w:rsidR="00B24456" w:rsidRPr="00AD4E7D" w:rsidRDefault="00B24456" w:rsidP="00B24456">
      <w:pPr>
        <w:spacing w:before="240"/>
        <w:jc w:val="both"/>
        <w:rPr>
          <w:rFonts w:ascii="Times New Roman" w:hAnsi="Times New Roman" w:cs="Times New Roman"/>
        </w:rPr>
      </w:pPr>
      <w:r w:rsidRPr="00AD4E7D">
        <w:rPr>
          <w:rFonts w:ascii="Times New Roman" w:hAnsi="Times New Roman" w:cs="Times New Roman"/>
          <w:b/>
        </w:rPr>
        <w:t>2.</w:t>
      </w:r>
      <w:r w:rsidRPr="00AD4E7D">
        <w:rPr>
          <w:rFonts w:ascii="Times New Roman" w:hAnsi="Times New Roman" w:cs="Times New Roman"/>
        </w:rPr>
        <w:t xml:space="preserve"> Технічне завдання</w:t>
      </w:r>
      <w:r w:rsidR="008703D4" w:rsidRPr="00AD4E7D">
        <w:rPr>
          <w:rFonts w:ascii="Times New Roman" w:hAnsi="Times New Roman" w:cs="Times New Roman"/>
        </w:rPr>
        <w:t xml:space="preserve"> (в окремому файлі);</w:t>
      </w:r>
    </w:p>
    <w:p w14:paraId="75169042" w14:textId="77777777" w:rsidR="00B24456" w:rsidRPr="00162094" w:rsidRDefault="00B24456" w:rsidP="00B24456">
      <w:pPr>
        <w:jc w:val="both"/>
        <w:rPr>
          <w:rFonts w:ascii="Times New Roman" w:hAnsi="Times New Roman" w:cs="Times New Roman"/>
        </w:rPr>
      </w:pPr>
      <w:r w:rsidRPr="00AD4E7D">
        <w:rPr>
          <w:rFonts w:ascii="Times New Roman" w:hAnsi="Times New Roman" w:cs="Times New Roman"/>
          <w:b/>
        </w:rPr>
        <w:t>3.</w:t>
      </w:r>
      <w:r w:rsidRPr="00AD4E7D">
        <w:rPr>
          <w:rFonts w:ascii="Times New Roman" w:hAnsi="Times New Roman" w:cs="Times New Roman"/>
        </w:rPr>
        <w:t xml:space="preserve"> Проект договору</w:t>
      </w:r>
      <w:r w:rsidR="008703D4" w:rsidRPr="00AD4E7D">
        <w:rPr>
          <w:rFonts w:ascii="Times New Roman" w:hAnsi="Times New Roman" w:cs="Times New Roman"/>
        </w:rPr>
        <w:t xml:space="preserve"> (в окремому файлі).</w:t>
      </w:r>
    </w:p>
    <w:p w14:paraId="7DA93274" w14:textId="77777777"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BC6F1E">
      <w:footerReference w:type="default" r:id="rId27"/>
      <w:headerReference w:type="first" r:id="rId28"/>
      <w:footerReference w:type="first" r:id="rId2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9933A" w14:textId="77777777" w:rsidR="00BC6F1E" w:rsidRDefault="00BC6F1E">
      <w:pPr>
        <w:spacing w:after="0" w:line="240" w:lineRule="auto"/>
      </w:pPr>
      <w:r>
        <w:separator/>
      </w:r>
    </w:p>
  </w:endnote>
  <w:endnote w:type="continuationSeparator" w:id="0">
    <w:p w14:paraId="0E3878E9" w14:textId="77777777" w:rsidR="00BC6F1E" w:rsidRDefault="00BC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1425C" w14:textId="77777777" w:rsidR="00E01AEA" w:rsidRDefault="00991F36">
    <w:pPr>
      <w:jc w:val="right"/>
    </w:pPr>
    <w:r>
      <w:rPr>
        <w:rFonts w:ascii="Times New Roman" w:eastAsia="Times New Roman" w:hAnsi="Times New Roman" w:cs="Times New Roman"/>
        <w:sz w:val="24"/>
        <w:szCs w:val="24"/>
      </w:rPr>
      <w:fldChar w:fldCharType="begin"/>
    </w:r>
    <w:r w:rsidR="00E01AE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F438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2C1F8" w14:textId="77777777" w:rsidR="00E01AEA" w:rsidRDefault="00E01A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92553" w14:textId="77777777" w:rsidR="00BC6F1E" w:rsidRDefault="00BC6F1E">
      <w:pPr>
        <w:spacing w:after="0" w:line="240" w:lineRule="auto"/>
      </w:pPr>
      <w:r>
        <w:separator/>
      </w:r>
    </w:p>
  </w:footnote>
  <w:footnote w:type="continuationSeparator" w:id="0">
    <w:p w14:paraId="140A452A" w14:textId="77777777" w:rsidR="00BC6F1E" w:rsidRDefault="00BC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2F5C5" w14:textId="77777777" w:rsidR="00E01AEA" w:rsidRDefault="00E01AE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3CF40B26"/>
    <w:multiLevelType w:val="hybridMultilevel"/>
    <w:tmpl w:val="AFB2B75E"/>
    <w:lvl w:ilvl="0" w:tplc="7ACED562">
      <w:start w:val="6"/>
      <w:numFmt w:val="bullet"/>
      <w:lvlText w:val="-"/>
      <w:lvlJc w:val="left"/>
      <w:pPr>
        <w:ind w:left="748" w:hanging="360"/>
      </w:pPr>
      <w:rPr>
        <w:rFonts w:ascii="Times New Roman" w:eastAsia="Calibri" w:hAnsi="Times New Roman" w:cs="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3"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5" w15:restartNumberingAfterBreak="0">
    <w:nsid w:val="7C645C1E"/>
    <w:multiLevelType w:val="hybridMultilevel"/>
    <w:tmpl w:val="C6765A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11768058">
    <w:abstractNumId w:val="3"/>
  </w:num>
  <w:num w:numId="2" w16cid:durableId="1952588484">
    <w:abstractNumId w:val="0"/>
  </w:num>
  <w:num w:numId="3" w16cid:durableId="1960260346">
    <w:abstractNumId w:val="4"/>
  </w:num>
  <w:num w:numId="4" w16cid:durableId="688530310">
    <w:abstractNumId w:val="1"/>
  </w:num>
  <w:num w:numId="5" w16cid:durableId="979723772">
    <w:abstractNumId w:val="2"/>
  </w:num>
  <w:num w:numId="6" w16cid:durableId="227964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DE1"/>
    <w:rsid w:val="00000CFB"/>
    <w:rsid w:val="00022AC8"/>
    <w:rsid w:val="00031C0C"/>
    <w:rsid w:val="00072003"/>
    <w:rsid w:val="00085CFD"/>
    <w:rsid w:val="00095BEA"/>
    <w:rsid w:val="000970FE"/>
    <w:rsid w:val="000C3B3D"/>
    <w:rsid w:val="000E5E78"/>
    <w:rsid w:val="000F2664"/>
    <w:rsid w:val="001115A5"/>
    <w:rsid w:val="0019066D"/>
    <w:rsid w:val="001A24AC"/>
    <w:rsid w:val="001B0B9E"/>
    <w:rsid w:val="001B1AE4"/>
    <w:rsid w:val="001C6C5D"/>
    <w:rsid w:val="001F40CD"/>
    <w:rsid w:val="001F5EC2"/>
    <w:rsid w:val="002053FE"/>
    <w:rsid w:val="0021018C"/>
    <w:rsid w:val="002248A5"/>
    <w:rsid w:val="00235A63"/>
    <w:rsid w:val="002851AA"/>
    <w:rsid w:val="00294FB7"/>
    <w:rsid w:val="002A3B01"/>
    <w:rsid w:val="002B5A18"/>
    <w:rsid w:val="002C39B1"/>
    <w:rsid w:val="002E1A07"/>
    <w:rsid w:val="002F7F80"/>
    <w:rsid w:val="0030364C"/>
    <w:rsid w:val="003543EF"/>
    <w:rsid w:val="00354922"/>
    <w:rsid w:val="00360C27"/>
    <w:rsid w:val="00362120"/>
    <w:rsid w:val="00362972"/>
    <w:rsid w:val="00365CB5"/>
    <w:rsid w:val="00366DCB"/>
    <w:rsid w:val="003D3826"/>
    <w:rsid w:val="003D4991"/>
    <w:rsid w:val="003D6375"/>
    <w:rsid w:val="0041771E"/>
    <w:rsid w:val="00436B15"/>
    <w:rsid w:val="004370CC"/>
    <w:rsid w:val="00470B78"/>
    <w:rsid w:val="0047646D"/>
    <w:rsid w:val="0049426B"/>
    <w:rsid w:val="00494E82"/>
    <w:rsid w:val="00495D0E"/>
    <w:rsid w:val="004B12F0"/>
    <w:rsid w:val="004E490C"/>
    <w:rsid w:val="004E4B09"/>
    <w:rsid w:val="00501784"/>
    <w:rsid w:val="005160AE"/>
    <w:rsid w:val="00516886"/>
    <w:rsid w:val="00520DE1"/>
    <w:rsid w:val="00531C29"/>
    <w:rsid w:val="00531D9B"/>
    <w:rsid w:val="00545BB8"/>
    <w:rsid w:val="005B4B5A"/>
    <w:rsid w:val="005C68BE"/>
    <w:rsid w:val="005E51DA"/>
    <w:rsid w:val="006154C1"/>
    <w:rsid w:val="0063061E"/>
    <w:rsid w:val="006535CE"/>
    <w:rsid w:val="00671143"/>
    <w:rsid w:val="00685C8E"/>
    <w:rsid w:val="006D3FCE"/>
    <w:rsid w:val="006F5082"/>
    <w:rsid w:val="0070641C"/>
    <w:rsid w:val="0075270C"/>
    <w:rsid w:val="007654BE"/>
    <w:rsid w:val="007776E6"/>
    <w:rsid w:val="0078143B"/>
    <w:rsid w:val="00792F00"/>
    <w:rsid w:val="00802A12"/>
    <w:rsid w:val="0081090E"/>
    <w:rsid w:val="00813777"/>
    <w:rsid w:val="00835A84"/>
    <w:rsid w:val="008526AA"/>
    <w:rsid w:val="008703D4"/>
    <w:rsid w:val="00897667"/>
    <w:rsid w:val="008A7B70"/>
    <w:rsid w:val="008C7737"/>
    <w:rsid w:val="008E3029"/>
    <w:rsid w:val="008E4134"/>
    <w:rsid w:val="009361B9"/>
    <w:rsid w:val="009475A7"/>
    <w:rsid w:val="009720ED"/>
    <w:rsid w:val="00991F36"/>
    <w:rsid w:val="009E2929"/>
    <w:rsid w:val="009F71BB"/>
    <w:rsid w:val="00A2013B"/>
    <w:rsid w:val="00A75A69"/>
    <w:rsid w:val="00A83A53"/>
    <w:rsid w:val="00A86D18"/>
    <w:rsid w:val="00AA2A74"/>
    <w:rsid w:val="00AA440F"/>
    <w:rsid w:val="00AA4A12"/>
    <w:rsid w:val="00AA5F98"/>
    <w:rsid w:val="00AB6917"/>
    <w:rsid w:val="00AB7D8C"/>
    <w:rsid w:val="00AD3F6A"/>
    <w:rsid w:val="00AD4E7D"/>
    <w:rsid w:val="00AE6C78"/>
    <w:rsid w:val="00B05353"/>
    <w:rsid w:val="00B1023B"/>
    <w:rsid w:val="00B149D1"/>
    <w:rsid w:val="00B15D5E"/>
    <w:rsid w:val="00B24456"/>
    <w:rsid w:val="00B515EC"/>
    <w:rsid w:val="00B5218F"/>
    <w:rsid w:val="00B6305B"/>
    <w:rsid w:val="00BB127D"/>
    <w:rsid w:val="00BC6F1E"/>
    <w:rsid w:val="00BE7D5D"/>
    <w:rsid w:val="00BF686F"/>
    <w:rsid w:val="00C05F37"/>
    <w:rsid w:val="00C14E8B"/>
    <w:rsid w:val="00C3777A"/>
    <w:rsid w:val="00C4622F"/>
    <w:rsid w:val="00CC218A"/>
    <w:rsid w:val="00D26DAB"/>
    <w:rsid w:val="00D304B3"/>
    <w:rsid w:val="00D77160"/>
    <w:rsid w:val="00D7750B"/>
    <w:rsid w:val="00D945EE"/>
    <w:rsid w:val="00D9731C"/>
    <w:rsid w:val="00DA1BB5"/>
    <w:rsid w:val="00DB1E5E"/>
    <w:rsid w:val="00DE4EC2"/>
    <w:rsid w:val="00E01AEA"/>
    <w:rsid w:val="00E20559"/>
    <w:rsid w:val="00E21DD4"/>
    <w:rsid w:val="00E23076"/>
    <w:rsid w:val="00E36161"/>
    <w:rsid w:val="00E516C1"/>
    <w:rsid w:val="00E60D9B"/>
    <w:rsid w:val="00E70BD4"/>
    <w:rsid w:val="00E90A80"/>
    <w:rsid w:val="00E94541"/>
    <w:rsid w:val="00EC15AD"/>
    <w:rsid w:val="00EC5ACA"/>
    <w:rsid w:val="00F231DB"/>
    <w:rsid w:val="00F34878"/>
    <w:rsid w:val="00F61C52"/>
    <w:rsid w:val="00F76211"/>
    <w:rsid w:val="00F8717E"/>
    <w:rsid w:val="00F95E0A"/>
    <w:rsid w:val="00FC2C24"/>
    <w:rsid w:val="00FC550F"/>
    <w:rsid w:val="00FF3894"/>
    <w:rsid w:val="00FF438A"/>
    <w:rsid w:val="00FF4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51CC"/>
  <w15:docId w15:val="{CF032CF3-9811-4193-AAD5-C3284B6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2B5A18"/>
    <w:pPr>
      <w:keepNext/>
      <w:keepLines/>
      <w:spacing w:before="480" w:after="120"/>
      <w:outlineLvl w:val="0"/>
    </w:pPr>
    <w:rPr>
      <w:b/>
      <w:sz w:val="48"/>
      <w:szCs w:val="48"/>
    </w:rPr>
  </w:style>
  <w:style w:type="paragraph" w:styleId="2">
    <w:name w:val="heading 2"/>
    <w:basedOn w:val="a"/>
    <w:next w:val="a"/>
    <w:uiPriority w:val="9"/>
    <w:semiHidden/>
    <w:unhideWhenUsed/>
    <w:qFormat/>
    <w:rsid w:val="002B5A18"/>
    <w:pPr>
      <w:keepNext/>
      <w:keepLines/>
      <w:spacing w:before="360" w:after="80"/>
      <w:outlineLvl w:val="1"/>
    </w:pPr>
    <w:rPr>
      <w:b/>
      <w:sz w:val="36"/>
      <w:szCs w:val="36"/>
    </w:rPr>
  </w:style>
  <w:style w:type="paragraph" w:styleId="3">
    <w:name w:val="heading 3"/>
    <w:basedOn w:val="a"/>
    <w:next w:val="a"/>
    <w:uiPriority w:val="9"/>
    <w:semiHidden/>
    <w:unhideWhenUsed/>
    <w:qFormat/>
    <w:rsid w:val="002B5A18"/>
    <w:pPr>
      <w:keepNext/>
      <w:keepLines/>
      <w:spacing w:before="280" w:after="80"/>
      <w:outlineLvl w:val="2"/>
    </w:pPr>
    <w:rPr>
      <w:b/>
      <w:sz w:val="28"/>
      <w:szCs w:val="28"/>
    </w:rPr>
  </w:style>
  <w:style w:type="paragraph" w:styleId="4">
    <w:name w:val="heading 4"/>
    <w:basedOn w:val="a"/>
    <w:next w:val="a"/>
    <w:uiPriority w:val="9"/>
    <w:semiHidden/>
    <w:unhideWhenUsed/>
    <w:qFormat/>
    <w:rsid w:val="002B5A18"/>
    <w:pPr>
      <w:keepNext/>
      <w:keepLines/>
      <w:spacing w:before="240" w:after="40"/>
      <w:outlineLvl w:val="3"/>
    </w:pPr>
    <w:rPr>
      <w:b/>
      <w:sz w:val="24"/>
      <w:szCs w:val="24"/>
    </w:rPr>
  </w:style>
  <w:style w:type="paragraph" w:styleId="5">
    <w:name w:val="heading 5"/>
    <w:basedOn w:val="a"/>
    <w:next w:val="a"/>
    <w:uiPriority w:val="9"/>
    <w:semiHidden/>
    <w:unhideWhenUsed/>
    <w:qFormat/>
    <w:rsid w:val="002B5A18"/>
    <w:pPr>
      <w:keepNext/>
      <w:keepLines/>
      <w:spacing w:before="220" w:after="40"/>
      <w:outlineLvl w:val="4"/>
    </w:pPr>
    <w:rPr>
      <w:b/>
    </w:rPr>
  </w:style>
  <w:style w:type="paragraph" w:styleId="6">
    <w:name w:val="heading 6"/>
    <w:basedOn w:val="a"/>
    <w:next w:val="a"/>
    <w:uiPriority w:val="9"/>
    <w:semiHidden/>
    <w:unhideWhenUsed/>
    <w:qFormat/>
    <w:rsid w:val="002B5A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5A18"/>
    <w:tblPr>
      <w:tblCellMar>
        <w:top w:w="0" w:type="dxa"/>
        <w:left w:w="0" w:type="dxa"/>
        <w:bottom w:w="0" w:type="dxa"/>
        <w:right w:w="0" w:type="dxa"/>
      </w:tblCellMar>
    </w:tblPr>
  </w:style>
  <w:style w:type="paragraph" w:styleId="a3">
    <w:name w:val="Title"/>
    <w:basedOn w:val="a"/>
    <w:next w:val="a"/>
    <w:uiPriority w:val="10"/>
    <w:qFormat/>
    <w:rsid w:val="002B5A18"/>
    <w:pPr>
      <w:keepNext/>
      <w:keepLines/>
      <w:spacing w:before="480" w:after="120"/>
    </w:pPr>
    <w:rPr>
      <w:b/>
      <w:sz w:val="72"/>
      <w:szCs w:val="72"/>
    </w:rPr>
  </w:style>
  <w:style w:type="table" w:customStyle="1" w:styleId="TableNormal0">
    <w:name w:val="Table Normal"/>
    <w:rsid w:val="002B5A18"/>
    <w:tblPr>
      <w:tblCellMar>
        <w:top w:w="0" w:type="dxa"/>
        <w:left w:w="0" w:type="dxa"/>
        <w:bottom w:w="0" w:type="dxa"/>
        <w:right w:w="0" w:type="dxa"/>
      </w:tblCellMar>
    </w:tblPr>
  </w:style>
  <w:style w:type="table" w:customStyle="1" w:styleId="TableNormal1">
    <w:name w:val="Table Normal"/>
    <w:rsid w:val="002B5A18"/>
    <w:tblPr>
      <w:tblCellMar>
        <w:top w:w="0" w:type="dxa"/>
        <w:left w:w="0" w:type="dxa"/>
        <w:bottom w:w="0" w:type="dxa"/>
        <w:right w:w="0" w:type="dxa"/>
      </w:tblCellMar>
    </w:tblPr>
  </w:style>
  <w:style w:type="table" w:customStyle="1" w:styleId="TableNormal2">
    <w:name w:val="Table Normal"/>
    <w:rsid w:val="002B5A18"/>
    <w:tblPr>
      <w:tblCellMar>
        <w:top w:w="0" w:type="dxa"/>
        <w:left w:w="0" w:type="dxa"/>
        <w:bottom w:w="0" w:type="dxa"/>
        <w:right w:w="0" w:type="dxa"/>
      </w:tblCellMar>
    </w:tblPr>
  </w:style>
  <w:style w:type="table" w:customStyle="1" w:styleId="TableNormal3">
    <w:name w:val="Table Normal"/>
    <w:rsid w:val="002B5A1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Elenco Normale,название табл/рис,Список уровня 2,Bullet Number,Bullet 1,Use Case List Paragraph,lp1,lp11,List Paragraph11,Number Bullets,Текст таблицы,заголовок 1.1,Chapter10,Литература,Details,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2B5A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2B5A18"/>
    <w:pPr>
      <w:spacing w:after="0" w:line="240" w:lineRule="auto"/>
    </w:pPr>
    <w:tblPr>
      <w:tblStyleRowBandSize w:val="1"/>
      <w:tblStyleColBandSize w:val="1"/>
      <w:tblCellMar>
        <w:left w:w="108" w:type="dxa"/>
        <w:right w:w="108" w:type="dxa"/>
      </w:tblCellMar>
    </w:tblPr>
  </w:style>
  <w:style w:type="table" w:customStyle="1" w:styleId="ad">
    <w:basedOn w:val="TableNormal3"/>
    <w:rsid w:val="002B5A18"/>
    <w:pPr>
      <w:spacing w:after="0" w:line="240" w:lineRule="auto"/>
    </w:pPr>
    <w:tblPr>
      <w:tblStyleRowBandSize w:val="1"/>
      <w:tblStyleColBandSize w:val="1"/>
      <w:tblCellMar>
        <w:left w:w="108" w:type="dxa"/>
        <w:right w:w="108" w:type="dxa"/>
      </w:tblCellMar>
    </w:tblPr>
  </w:style>
  <w:style w:type="table" w:customStyle="1" w:styleId="ae">
    <w:basedOn w:val="TableNormal2"/>
    <w:rsid w:val="002B5A18"/>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2B5A18"/>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2B5A18"/>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5"/>
    <w:uiPriority w:val="34"/>
    <w:locked/>
    <w:rsid w:val="002C39B1"/>
  </w:style>
  <w:style w:type="character" w:customStyle="1" w:styleId="rvts46">
    <w:name w:val="rvts46"/>
    <w:basedOn w:val="a0"/>
    <w:rsid w:val="00B1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471635337">
      <w:bodyDiv w:val="1"/>
      <w:marLeft w:val="0"/>
      <w:marRight w:val="0"/>
      <w:marTop w:val="0"/>
      <w:marBottom w:val="0"/>
      <w:divBdr>
        <w:top w:val="none" w:sz="0" w:space="0" w:color="auto"/>
        <w:left w:val="none" w:sz="0" w:space="0" w:color="auto"/>
        <w:bottom w:val="none" w:sz="0" w:space="0" w:color="auto"/>
        <w:right w:val="none" w:sz="0" w:space="0" w:color="auto"/>
      </w:divBdr>
    </w:div>
    <w:div w:id="155484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uiuchko@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40248</Words>
  <Characters>22942</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49</cp:revision>
  <dcterms:created xsi:type="dcterms:W3CDTF">2023-11-02T11:46:00Z</dcterms:created>
  <dcterms:modified xsi:type="dcterms:W3CDTF">2024-04-25T06:41:00Z</dcterms:modified>
</cp:coreProperties>
</file>