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3FEB0" w14:textId="77777777" w:rsidR="00E5277E" w:rsidRPr="00E5277E" w:rsidRDefault="00E5277E" w:rsidP="00E5277E">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   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504381CB" w14:textId="77777777" w:rsidR="00E5277E" w:rsidRPr="00E5277E" w:rsidRDefault="00E5277E" w:rsidP="00E5277E">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E5277E" w:rsidRPr="00E5277E" w14:paraId="20B3E6F8" w14:textId="77777777" w:rsidTr="00F95F67">
        <w:trPr>
          <w:trHeight w:val="352"/>
        </w:trPr>
        <w:tc>
          <w:tcPr>
            <w:tcW w:w="4640" w:type="dxa"/>
            <w:tcBorders>
              <w:top w:val="nil"/>
              <w:left w:val="nil"/>
              <w:bottom w:val="nil"/>
              <w:right w:val="nil"/>
            </w:tcBorders>
          </w:tcPr>
          <w:p w14:paraId="48D73012" w14:textId="77777777" w:rsidR="00E5277E" w:rsidRPr="00E5277E" w:rsidRDefault="00E5277E" w:rsidP="00437B3C">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025C0EE4" w14:textId="77777777" w:rsidR="00E5277E" w:rsidRPr="00E5277E" w:rsidRDefault="00E5277E" w:rsidP="00437B3C">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E5277E" w:rsidRPr="00E5277E" w14:paraId="7526588A" w14:textId="77777777" w:rsidTr="00F95F67">
        <w:trPr>
          <w:trHeight w:val="80"/>
        </w:trPr>
        <w:tc>
          <w:tcPr>
            <w:tcW w:w="4640" w:type="dxa"/>
            <w:tcBorders>
              <w:top w:val="nil"/>
              <w:left w:val="nil"/>
              <w:bottom w:val="nil"/>
              <w:right w:val="nil"/>
            </w:tcBorders>
          </w:tcPr>
          <w:p w14:paraId="30B07D08" w14:textId="77777777" w:rsidR="00E5277E" w:rsidRPr="00E5277E" w:rsidRDefault="00E5277E" w:rsidP="00437B3C">
            <w:pPr>
              <w:spacing w:after="0"/>
              <w:ind w:firstLine="567"/>
              <w:rPr>
                <w:rFonts w:ascii="Times New Roman" w:hAnsi="Times New Roman" w:cs="Times New Roman"/>
                <w:b/>
                <w:bCs/>
              </w:rPr>
            </w:pPr>
          </w:p>
        </w:tc>
        <w:tc>
          <w:tcPr>
            <w:tcW w:w="5110" w:type="dxa"/>
            <w:tcBorders>
              <w:top w:val="nil"/>
              <w:left w:val="nil"/>
              <w:bottom w:val="nil"/>
              <w:right w:val="nil"/>
            </w:tcBorders>
          </w:tcPr>
          <w:p w14:paraId="7DB96A94" w14:textId="77777777" w:rsidR="00E5277E" w:rsidRPr="00E5277E" w:rsidRDefault="00E5277E" w:rsidP="00437B3C">
            <w:pPr>
              <w:spacing w:after="0"/>
              <w:jc w:val="center"/>
              <w:rPr>
                <w:rFonts w:ascii="Times New Roman" w:hAnsi="Times New Roman" w:cs="Times New Roman"/>
                <w:bCs/>
              </w:rPr>
            </w:pPr>
            <w:r w:rsidRPr="00E5277E">
              <w:rPr>
                <w:rFonts w:ascii="Times New Roman" w:hAnsi="Times New Roman" w:cs="Times New Roman"/>
                <w:bCs/>
              </w:rPr>
              <w:t>Протоколом  уповноважено особи</w:t>
            </w:r>
          </w:p>
          <w:p w14:paraId="4D3AA554" w14:textId="77777777" w:rsidR="00E5277E" w:rsidRPr="00E5277E" w:rsidRDefault="00E5277E" w:rsidP="00437B3C">
            <w:pPr>
              <w:tabs>
                <w:tab w:val="left" w:pos="567"/>
                <w:tab w:val="center" w:pos="4677"/>
                <w:tab w:val="right" w:pos="9355"/>
              </w:tabs>
              <w:spacing w:after="0"/>
              <w:jc w:val="center"/>
              <w:rPr>
                <w:rFonts w:ascii="Times New Roman" w:hAnsi="Times New Roman" w:cs="Times New Roman"/>
                <w:noProof/>
              </w:rPr>
            </w:pPr>
            <w:r w:rsidRPr="00E5277E">
              <w:rPr>
                <w:rFonts w:ascii="Times New Roman" w:hAnsi="Times New Roman" w:cs="Times New Roman"/>
              </w:rPr>
              <w:t>Управління освіти виконавчого комітету Обухівської  міської ради Київської області</w:t>
            </w:r>
          </w:p>
          <w:p w14:paraId="5DE56134" w14:textId="62A39E75" w:rsidR="00E5277E" w:rsidRPr="00E5277E" w:rsidRDefault="00E5277E" w:rsidP="00437B3C">
            <w:pPr>
              <w:tabs>
                <w:tab w:val="left" w:pos="567"/>
                <w:tab w:val="center" w:pos="4677"/>
                <w:tab w:val="right" w:pos="9355"/>
              </w:tabs>
              <w:spacing w:after="0"/>
              <w:jc w:val="center"/>
              <w:rPr>
                <w:rFonts w:ascii="Times New Roman" w:hAnsi="Times New Roman" w:cs="Times New Roman"/>
                <w:noProof/>
              </w:rPr>
            </w:pPr>
            <w:r w:rsidRPr="0050186C">
              <w:rPr>
                <w:rFonts w:ascii="Times New Roman" w:hAnsi="Times New Roman" w:cs="Times New Roman"/>
                <w:noProof/>
              </w:rPr>
              <w:t xml:space="preserve">№ </w:t>
            </w:r>
            <w:r w:rsidR="00437B3C">
              <w:rPr>
                <w:rFonts w:ascii="Times New Roman" w:hAnsi="Times New Roman" w:cs="Times New Roman"/>
                <w:noProof/>
              </w:rPr>
              <w:t xml:space="preserve">112 </w:t>
            </w:r>
            <w:r w:rsidRPr="0050186C">
              <w:rPr>
                <w:rFonts w:ascii="Times New Roman" w:hAnsi="Times New Roman" w:cs="Times New Roman"/>
                <w:noProof/>
              </w:rPr>
              <w:t>від «</w:t>
            </w:r>
            <w:r w:rsidR="00437B3C">
              <w:rPr>
                <w:rFonts w:ascii="Times New Roman" w:hAnsi="Times New Roman" w:cs="Times New Roman"/>
                <w:noProof/>
              </w:rPr>
              <w:t>21</w:t>
            </w:r>
            <w:r w:rsidRPr="0050186C">
              <w:rPr>
                <w:rFonts w:ascii="Times New Roman" w:hAnsi="Times New Roman" w:cs="Times New Roman"/>
                <w:noProof/>
              </w:rPr>
              <w:t xml:space="preserve">» березня </w:t>
            </w:r>
            <w:r w:rsidRPr="00E5277E">
              <w:rPr>
                <w:rFonts w:ascii="Times New Roman" w:hAnsi="Times New Roman" w:cs="Times New Roman"/>
                <w:noProof/>
              </w:rPr>
              <w:t>2023 р.</w:t>
            </w:r>
          </w:p>
          <w:p w14:paraId="43CEF1FD" w14:textId="77777777" w:rsidR="00E5277E" w:rsidRPr="00E5277E" w:rsidRDefault="00E5277E" w:rsidP="00437B3C">
            <w:pPr>
              <w:spacing w:after="0"/>
              <w:jc w:val="center"/>
              <w:rPr>
                <w:rFonts w:ascii="Times New Roman" w:hAnsi="Times New Roman" w:cs="Times New Roman"/>
              </w:rPr>
            </w:pPr>
            <w:r w:rsidRPr="00E5277E">
              <w:rPr>
                <w:rFonts w:ascii="Times New Roman" w:hAnsi="Times New Roman" w:cs="Times New Roman"/>
              </w:rPr>
              <w:t>_________________ О.М. Стипанець</w:t>
            </w:r>
          </w:p>
        </w:tc>
      </w:tr>
    </w:tbl>
    <w:p w14:paraId="5B1F99F8" w14:textId="13C08832" w:rsidR="00E5277E" w:rsidRPr="00E5277E" w:rsidRDefault="00E5277E" w:rsidP="00E5277E">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sidR="00350749">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34FDCD9B" w14:textId="77777777" w:rsidR="00E5277E" w:rsidRPr="00E5277E" w:rsidRDefault="00E5277E" w:rsidP="00E5277E">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E5277E" w:rsidRPr="00E5277E" w14:paraId="66713CDC" w14:textId="77777777" w:rsidTr="00350749">
        <w:tc>
          <w:tcPr>
            <w:tcW w:w="9559" w:type="dxa"/>
            <w:tcBorders>
              <w:top w:val="nil"/>
              <w:left w:val="nil"/>
              <w:bottom w:val="nil"/>
              <w:right w:val="nil"/>
            </w:tcBorders>
          </w:tcPr>
          <w:p w14:paraId="3F9F89AB" w14:textId="77777777" w:rsidR="00E5277E" w:rsidRPr="00E5277E" w:rsidRDefault="00E5277E" w:rsidP="00F95F67">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2138B8AA" w14:textId="26056A38" w:rsidR="00E5277E" w:rsidRPr="00E5277E" w:rsidRDefault="00E5277E" w:rsidP="00E5277E">
      <w:pPr>
        <w:jc w:val="center"/>
        <w:rPr>
          <w:rFonts w:ascii="Times New Roman" w:hAnsi="Times New Roman" w:cs="Times New Roman"/>
          <w:b/>
          <w:bCs/>
        </w:rPr>
      </w:pPr>
    </w:p>
    <w:p w14:paraId="18110516" w14:textId="77777777" w:rsidR="00E5277E" w:rsidRPr="00E5277E" w:rsidRDefault="00E5277E" w:rsidP="00E5277E">
      <w:pPr>
        <w:jc w:val="center"/>
        <w:rPr>
          <w:rFonts w:ascii="Times New Roman" w:hAnsi="Times New Roman" w:cs="Times New Roman"/>
          <w:b/>
          <w:bCs/>
        </w:rPr>
      </w:pPr>
    </w:p>
    <w:p w14:paraId="03462135" w14:textId="5C35A52D" w:rsidR="00E5277E" w:rsidRPr="00E5277E" w:rsidRDefault="00E5277E" w:rsidP="00E5277E">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3474955E" w14:textId="77777777" w:rsidR="00E5277E" w:rsidRPr="00E5277E" w:rsidRDefault="00E5277E" w:rsidP="00E5277E">
      <w:pPr>
        <w:jc w:val="center"/>
        <w:rPr>
          <w:rFonts w:ascii="Times New Roman" w:hAnsi="Times New Roman" w:cs="Times New Roman"/>
          <w:b/>
          <w:szCs w:val="28"/>
        </w:rPr>
      </w:pPr>
      <w:r w:rsidRPr="00E5277E">
        <w:rPr>
          <w:rFonts w:ascii="Times New Roman" w:hAnsi="Times New Roman" w:cs="Times New Roman"/>
          <w:b/>
          <w:szCs w:val="28"/>
        </w:rPr>
        <w:t>НА ЗАКУПІВЛЮ ПОСЛУГ</w:t>
      </w:r>
    </w:p>
    <w:p w14:paraId="779309F2" w14:textId="77777777" w:rsidR="00E5277E" w:rsidRPr="00E5277E" w:rsidRDefault="00E5277E" w:rsidP="00E5277E">
      <w:pPr>
        <w:jc w:val="center"/>
        <w:rPr>
          <w:rFonts w:ascii="Times New Roman" w:eastAsia="Times New Roman" w:hAnsi="Times New Roman" w:cs="Times New Roman"/>
          <w:sz w:val="32"/>
          <w:szCs w:val="32"/>
        </w:rPr>
      </w:pPr>
    </w:p>
    <w:p w14:paraId="5EF16EBD" w14:textId="77777777" w:rsidR="00E5277E" w:rsidRPr="00E5277E" w:rsidRDefault="00E5277E" w:rsidP="00E5277E">
      <w:pPr>
        <w:jc w:val="center"/>
        <w:rPr>
          <w:rFonts w:ascii="Times New Roman" w:eastAsia="Times New Roman" w:hAnsi="Times New Roman" w:cs="Times New Roman"/>
          <w:sz w:val="32"/>
          <w:szCs w:val="32"/>
        </w:rPr>
      </w:pPr>
    </w:p>
    <w:p w14:paraId="3F68AF14" w14:textId="6279217D" w:rsidR="00437B3C" w:rsidRPr="00437B3C" w:rsidRDefault="00437B3C" w:rsidP="00437B3C">
      <w:pPr>
        <w:spacing w:after="40"/>
        <w:ind w:left="284"/>
        <w:jc w:val="center"/>
        <w:rPr>
          <w:rFonts w:ascii="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Pr="00437B3C">
        <w:rPr>
          <w:rFonts w:ascii="Times New Roman" w:hAnsi="Times New Roman" w:cs="Times New Roman"/>
          <w:sz w:val="32"/>
          <w:szCs w:val="32"/>
        </w:rPr>
        <w:t xml:space="preserve">90510000-5– Утилізація/видалення сміття та поводження зі сміттям </w:t>
      </w:r>
    </w:p>
    <w:p w14:paraId="46875F77" w14:textId="77777777" w:rsidR="00437B3C" w:rsidRDefault="00437B3C" w:rsidP="00437B3C">
      <w:pPr>
        <w:jc w:val="center"/>
        <w:rPr>
          <w:rFonts w:ascii="Times New Roman" w:hAnsi="Times New Roman" w:cs="Times New Roman"/>
          <w:b/>
          <w:sz w:val="32"/>
          <w:szCs w:val="32"/>
        </w:rPr>
      </w:pPr>
    </w:p>
    <w:p w14:paraId="2E117B04" w14:textId="491E2B83" w:rsidR="00437B3C" w:rsidRPr="00437B3C" w:rsidRDefault="00437B3C" w:rsidP="00437B3C">
      <w:pPr>
        <w:jc w:val="center"/>
        <w:rPr>
          <w:rFonts w:ascii="Times New Roman" w:hAnsi="Times New Roman" w:cs="Times New Roman"/>
          <w:b/>
          <w:bCs/>
          <w:sz w:val="31"/>
          <w:szCs w:val="31"/>
        </w:rPr>
      </w:pPr>
      <w:r w:rsidRPr="00437B3C">
        <w:rPr>
          <w:rFonts w:ascii="Times New Roman" w:hAnsi="Times New Roman" w:cs="Times New Roman"/>
          <w:b/>
          <w:sz w:val="32"/>
          <w:szCs w:val="32"/>
        </w:rPr>
        <w:t>«Послуги із збирання, зберігання, вивезення та захоронення твердих побутових відходів 90512000-9»</w:t>
      </w:r>
    </w:p>
    <w:p w14:paraId="3A9A4053" w14:textId="77777777" w:rsidR="00E5277E" w:rsidRPr="00E5277E" w:rsidRDefault="00E5277E" w:rsidP="00E5277E">
      <w:pPr>
        <w:jc w:val="center"/>
        <w:rPr>
          <w:rFonts w:ascii="Times New Roman" w:hAnsi="Times New Roman" w:cs="Times New Roman"/>
          <w:b/>
          <w:bCs/>
          <w:sz w:val="31"/>
          <w:szCs w:val="31"/>
        </w:rPr>
      </w:pPr>
    </w:p>
    <w:p w14:paraId="2B0125DA" w14:textId="77777777" w:rsidR="00E5277E" w:rsidRPr="00E5277E" w:rsidRDefault="00E5277E" w:rsidP="00E5277E">
      <w:pPr>
        <w:jc w:val="center"/>
        <w:rPr>
          <w:rFonts w:ascii="Times New Roman" w:hAnsi="Times New Roman" w:cs="Times New Roman"/>
          <w:b/>
          <w:bCs/>
        </w:rPr>
      </w:pPr>
    </w:p>
    <w:p w14:paraId="6615E46D" w14:textId="38C60A6C" w:rsidR="00E5277E" w:rsidRDefault="00E5277E" w:rsidP="00E5277E">
      <w:pPr>
        <w:jc w:val="center"/>
        <w:rPr>
          <w:rFonts w:ascii="Times New Roman" w:hAnsi="Times New Roman" w:cs="Times New Roman"/>
          <w:b/>
          <w:bCs/>
        </w:rPr>
      </w:pPr>
    </w:p>
    <w:p w14:paraId="208AB02C" w14:textId="039540C9" w:rsidR="00350749" w:rsidRDefault="00350749" w:rsidP="00E5277E">
      <w:pPr>
        <w:jc w:val="center"/>
        <w:rPr>
          <w:rFonts w:ascii="Times New Roman" w:hAnsi="Times New Roman" w:cs="Times New Roman"/>
          <w:b/>
          <w:bCs/>
        </w:rPr>
      </w:pPr>
    </w:p>
    <w:p w14:paraId="0FE3065C" w14:textId="1377B8C3" w:rsidR="00350749" w:rsidRDefault="00350749" w:rsidP="00E5277E">
      <w:pPr>
        <w:jc w:val="center"/>
        <w:rPr>
          <w:rFonts w:ascii="Times New Roman" w:hAnsi="Times New Roman" w:cs="Times New Roman"/>
          <w:b/>
          <w:bCs/>
        </w:rPr>
      </w:pPr>
    </w:p>
    <w:p w14:paraId="3ABF37C1" w14:textId="77777777" w:rsidR="00350749" w:rsidRPr="00E5277E" w:rsidRDefault="00350749" w:rsidP="00E5277E">
      <w:pPr>
        <w:jc w:val="center"/>
        <w:rPr>
          <w:rFonts w:ascii="Times New Roman" w:hAnsi="Times New Roman" w:cs="Times New Roman"/>
          <w:b/>
          <w:bCs/>
        </w:rPr>
      </w:pPr>
    </w:p>
    <w:p w14:paraId="70E90755" w14:textId="77777777" w:rsidR="00E5277E" w:rsidRPr="00E5277E" w:rsidRDefault="00E5277E" w:rsidP="00E5277E">
      <w:pPr>
        <w:jc w:val="center"/>
        <w:rPr>
          <w:rFonts w:ascii="Times New Roman" w:hAnsi="Times New Roman" w:cs="Times New Roman"/>
          <w:b/>
          <w:bCs/>
        </w:rPr>
      </w:pPr>
    </w:p>
    <w:p w14:paraId="36CB2AA3" w14:textId="77777777" w:rsidR="00E5277E" w:rsidRPr="00E5277E" w:rsidRDefault="00E5277E" w:rsidP="00E5277E">
      <w:pPr>
        <w:rPr>
          <w:rFonts w:ascii="Times New Roman" w:hAnsi="Times New Roman" w:cs="Times New Roman"/>
          <w:b/>
          <w:bCs/>
        </w:rPr>
      </w:pPr>
    </w:p>
    <w:p w14:paraId="2B2F7247" w14:textId="77777777" w:rsidR="00E5277E" w:rsidRPr="00E5277E" w:rsidRDefault="00E5277E" w:rsidP="00E5277E">
      <w:pPr>
        <w:jc w:val="center"/>
        <w:rPr>
          <w:rFonts w:ascii="Times New Roman" w:hAnsi="Times New Roman" w:cs="Times New Roman"/>
          <w:b/>
          <w:bCs/>
        </w:rPr>
      </w:pPr>
    </w:p>
    <w:p w14:paraId="5C294890" w14:textId="36D1A12B" w:rsidR="00350749" w:rsidRDefault="00E5277E" w:rsidP="00350749">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sidR="00350749">
        <w:rPr>
          <w:rFonts w:ascii="Times New Roman" w:hAnsi="Times New Roman" w:cs="Times New Roman"/>
          <w:b/>
          <w:bCs/>
          <w:szCs w:val="28"/>
        </w:rPr>
        <w:br w:type="page"/>
      </w:r>
    </w:p>
    <w:tbl>
      <w:tblPr>
        <w:tblStyle w:val="af"/>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B730DA" w14:paraId="35431CD2" w14:textId="77777777" w:rsidTr="00CE018D">
        <w:trPr>
          <w:trHeight w:val="416"/>
          <w:jc w:val="center"/>
        </w:trPr>
        <w:tc>
          <w:tcPr>
            <w:tcW w:w="705" w:type="dxa"/>
            <w:vAlign w:val="center"/>
          </w:tcPr>
          <w:p w14:paraId="625080BD"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4567AC20" w14:textId="77777777" w:rsidR="00B730DA" w:rsidRDefault="00253E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30DA" w14:paraId="160558FA" w14:textId="77777777" w:rsidTr="00CE018D">
        <w:trPr>
          <w:trHeight w:val="411"/>
          <w:jc w:val="center"/>
        </w:trPr>
        <w:tc>
          <w:tcPr>
            <w:tcW w:w="705" w:type="dxa"/>
            <w:vAlign w:val="center"/>
          </w:tcPr>
          <w:p w14:paraId="6AB56BEB"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FA0916"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3" w:type="dxa"/>
            <w:vAlign w:val="center"/>
          </w:tcPr>
          <w:p w14:paraId="2F3B6E5B"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30DA" w14:paraId="64E5CE4E" w14:textId="77777777" w:rsidTr="00CE018D">
        <w:trPr>
          <w:trHeight w:val="1119"/>
          <w:jc w:val="center"/>
        </w:trPr>
        <w:tc>
          <w:tcPr>
            <w:tcW w:w="705" w:type="dxa"/>
          </w:tcPr>
          <w:p w14:paraId="66331FF9"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E734A" w14:textId="77777777" w:rsidR="00B730DA" w:rsidRDefault="00253E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14:paraId="0C79C3F0" w14:textId="77777777" w:rsidR="00B730DA" w:rsidRPr="00350749" w:rsidRDefault="00253E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50749">
              <w:rPr>
                <w:rFonts w:ascii="Times New Roman" w:eastAsia="Times New Roman" w:hAnsi="Times New Roman" w:cs="Times New Roman"/>
                <w:color w:val="000000"/>
                <w:sz w:val="24"/>
                <w:szCs w:val="24"/>
              </w:rPr>
              <w:t xml:space="preserve">«Про публічні закупівлі» (далі </w:t>
            </w:r>
            <w:r w:rsidRPr="00350749">
              <w:rPr>
                <w:rFonts w:ascii="Times New Roman" w:eastAsia="Times New Roman" w:hAnsi="Times New Roman" w:cs="Times New Roman"/>
                <w:sz w:val="24"/>
                <w:szCs w:val="24"/>
              </w:rPr>
              <w:t>—</w:t>
            </w:r>
            <w:r w:rsidRPr="00350749">
              <w:rPr>
                <w:rFonts w:ascii="Times New Roman" w:eastAsia="Times New Roman" w:hAnsi="Times New Roman" w:cs="Times New Roman"/>
                <w:color w:val="000000"/>
                <w:sz w:val="24"/>
                <w:szCs w:val="24"/>
              </w:rPr>
              <w:t xml:space="preserve"> Закон)</w:t>
            </w:r>
            <w:r w:rsidRPr="0035074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5E90CD" w14:textId="577315AF" w:rsidR="00B730DA" w:rsidRDefault="00253E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730DA" w14:paraId="064FA27E" w14:textId="77777777" w:rsidTr="00CE018D">
        <w:trPr>
          <w:trHeight w:val="615"/>
          <w:jc w:val="center"/>
        </w:trPr>
        <w:tc>
          <w:tcPr>
            <w:tcW w:w="705" w:type="dxa"/>
          </w:tcPr>
          <w:p w14:paraId="5F286B43"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CA7DCE1" w14:textId="77777777" w:rsidR="00B730DA" w:rsidRDefault="00253E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3" w:type="dxa"/>
          </w:tcPr>
          <w:p w14:paraId="3ED18106" w14:textId="77777777" w:rsidR="00B730DA" w:rsidRDefault="00253E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30DA" w14:paraId="4E7DECB7" w14:textId="77777777" w:rsidTr="00CE018D">
        <w:trPr>
          <w:trHeight w:val="285"/>
          <w:jc w:val="center"/>
        </w:trPr>
        <w:tc>
          <w:tcPr>
            <w:tcW w:w="705" w:type="dxa"/>
          </w:tcPr>
          <w:p w14:paraId="3819710C"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312B8D1" w14:textId="77777777" w:rsidR="00B730DA" w:rsidRDefault="00253E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3" w:type="dxa"/>
          </w:tcPr>
          <w:p w14:paraId="40491380" w14:textId="035F109D" w:rsidR="00B730DA" w:rsidRPr="00CE018D" w:rsidRDefault="00350749">
            <w:pPr>
              <w:jc w:val="both"/>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rPr>
              <w:t>Управління освіти виконавчого комітету Обухівської міської ради Київської області</w:t>
            </w:r>
          </w:p>
        </w:tc>
      </w:tr>
      <w:tr w:rsidR="00B730DA" w14:paraId="36D343D0" w14:textId="77777777" w:rsidTr="00CE018D">
        <w:trPr>
          <w:trHeight w:val="510"/>
          <w:jc w:val="center"/>
        </w:trPr>
        <w:tc>
          <w:tcPr>
            <w:tcW w:w="705" w:type="dxa"/>
          </w:tcPr>
          <w:p w14:paraId="4FEF12CE"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1B13903" w14:textId="77777777" w:rsidR="00B730DA" w:rsidRDefault="00253E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3" w:type="dxa"/>
          </w:tcPr>
          <w:p w14:paraId="26E4E934" w14:textId="5F8C6D3C" w:rsidR="00CE018D" w:rsidRPr="00CE018D" w:rsidRDefault="00CE018D">
            <w:pPr>
              <w:jc w:val="both"/>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rPr>
              <w:t>вул. Каштанова, 13, м. Обухів, Київська область, 08703</w:t>
            </w:r>
          </w:p>
        </w:tc>
      </w:tr>
      <w:tr w:rsidR="00B730DA" w14:paraId="0A0E24DB" w14:textId="77777777" w:rsidTr="00CE018D">
        <w:trPr>
          <w:trHeight w:val="1119"/>
          <w:jc w:val="center"/>
        </w:trPr>
        <w:tc>
          <w:tcPr>
            <w:tcW w:w="705" w:type="dxa"/>
          </w:tcPr>
          <w:p w14:paraId="61DD46D2"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0F2D257" w14:textId="77777777" w:rsidR="00B730DA" w:rsidRDefault="00253E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14:paraId="73FE5DE0" w14:textId="3B8A7A31" w:rsidR="00CE018D" w:rsidRPr="00CE018D" w:rsidRDefault="00CE018D">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ПІБ: Стипанець Ольга Миколаївна – економіст (уповноважена особа)</w:t>
            </w:r>
          </w:p>
          <w:p w14:paraId="24709469" w14:textId="77777777" w:rsidR="00CE018D" w:rsidRPr="00CE018D" w:rsidRDefault="00CE018D">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 xml:space="preserve">Електронна адреса: </w:t>
            </w:r>
            <w:hyperlink r:id="rId8" w:history="1">
              <w:r w:rsidRPr="00CE018D">
                <w:rPr>
                  <w:rFonts w:ascii="Times New Roman" w:eastAsia="Times New Roman" w:hAnsi="Times New Roman" w:cs="Times New Roman"/>
                  <w:sz w:val="24"/>
                  <w:szCs w:val="24"/>
                  <w:highlight w:val="white"/>
                </w:rPr>
                <w:t>Lagnenko@ukr.net</w:t>
              </w:r>
            </w:hyperlink>
            <w:r w:rsidRPr="00CE018D">
              <w:rPr>
                <w:rFonts w:ascii="Times New Roman" w:eastAsia="Times New Roman" w:hAnsi="Times New Roman" w:cs="Times New Roman"/>
                <w:sz w:val="24"/>
                <w:szCs w:val="24"/>
                <w:highlight w:val="white"/>
              </w:rPr>
              <w:t xml:space="preserve"> та </w:t>
            </w:r>
            <w:hyperlink r:id="rId9" w:history="1">
              <w:r w:rsidRPr="00CE018D">
                <w:rPr>
                  <w:rFonts w:ascii="Times New Roman" w:eastAsia="Times New Roman" w:hAnsi="Times New Roman" w:cs="Times New Roman"/>
                  <w:sz w:val="24"/>
                  <w:szCs w:val="24"/>
                  <w:highlight w:val="white"/>
                </w:rPr>
                <w:t>obyhiv-yo-ek@ukr.net</w:t>
              </w:r>
            </w:hyperlink>
          </w:p>
          <w:p w14:paraId="0AD78B78" w14:textId="2A9BBBEA" w:rsidR="00CE018D" w:rsidRDefault="00CE018D">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highlight w:val="white"/>
              </w:rPr>
              <w:t>тел. 099-453-56-26</w:t>
            </w:r>
            <w:r>
              <w:rPr>
                <w:lang w:val="ru-RU"/>
              </w:rPr>
              <w:t xml:space="preserve"> </w:t>
            </w:r>
          </w:p>
        </w:tc>
      </w:tr>
      <w:tr w:rsidR="00B730DA" w14:paraId="5669AF15" w14:textId="77777777" w:rsidTr="00CE018D">
        <w:trPr>
          <w:trHeight w:val="15"/>
          <w:jc w:val="center"/>
        </w:trPr>
        <w:tc>
          <w:tcPr>
            <w:tcW w:w="705" w:type="dxa"/>
          </w:tcPr>
          <w:p w14:paraId="5BA8AA1E"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0932274" w14:textId="77777777" w:rsidR="00B730DA" w:rsidRDefault="00253E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3" w:type="dxa"/>
          </w:tcPr>
          <w:p w14:paraId="579DA903" w14:textId="77777777" w:rsidR="00B730DA" w:rsidRPr="00CE018D" w:rsidRDefault="00253EC2">
            <w:pPr>
              <w:jc w:val="both"/>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rPr>
              <w:t>відкриті торги з особливостями</w:t>
            </w:r>
          </w:p>
        </w:tc>
      </w:tr>
      <w:tr w:rsidR="00B730DA" w14:paraId="3C155BFB" w14:textId="77777777" w:rsidTr="00CE018D">
        <w:trPr>
          <w:trHeight w:val="240"/>
          <w:jc w:val="center"/>
        </w:trPr>
        <w:tc>
          <w:tcPr>
            <w:tcW w:w="705" w:type="dxa"/>
          </w:tcPr>
          <w:p w14:paraId="2F6E8E0C" w14:textId="77777777" w:rsidR="00B730DA" w:rsidRDefault="00253E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F4C3EE5" w14:textId="77777777" w:rsidR="00B730DA" w:rsidRDefault="00253E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3" w:type="dxa"/>
          </w:tcPr>
          <w:p w14:paraId="6B15BD8B" w14:textId="77777777" w:rsidR="00B730DA" w:rsidRDefault="00253E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E018D" w14:paraId="07E4AEFE" w14:textId="77777777" w:rsidTr="00CE018D">
        <w:trPr>
          <w:jc w:val="center"/>
        </w:trPr>
        <w:tc>
          <w:tcPr>
            <w:tcW w:w="705" w:type="dxa"/>
          </w:tcPr>
          <w:p w14:paraId="1A7687F9" w14:textId="77777777" w:rsidR="00CE018D" w:rsidRDefault="00CE018D" w:rsidP="00CE01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04B227D" w14:textId="77777777" w:rsidR="00CE018D" w:rsidRDefault="00CE018D" w:rsidP="00CE01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3" w:type="dxa"/>
          </w:tcPr>
          <w:p w14:paraId="6D76F6BD" w14:textId="31B72FA2" w:rsidR="00CE018D" w:rsidRPr="00CE018D" w:rsidRDefault="00CE018D" w:rsidP="00CE018D">
            <w:pPr>
              <w:jc w:val="both"/>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0" w:name="_Hlk129081323"/>
            <w:r w:rsidRPr="00CE018D">
              <w:rPr>
                <w:rFonts w:ascii="Times New Roman" w:eastAsia="Times New Roman" w:hAnsi="Times New Roman" w:cs="Times New Roman"/>
                <w:sz w:val="24"/>
                <w:szCs w:val="24"/>
              </w:rPr>
              <w:t xml:space="preserve">ДК 021:2015 – </w:t>
            </w:r>
            <w:r w:rsidR="00043969" w:rsidRPr="00043969">
              <w:rPr>
                <w:rFonts w:ascii="Times New Roman" w:eastAsia="Times New Roman" w:hAnsi="Times New Roman" w:cs="Times New Roman"/>
                <w:sz w:val="24"/>
                <w:szCs w:val="24"/>
              </w:rPr>
              <w:t>90510000-5– Утилізація/видалення сміття та поводження зі сміттям «Послуги із збирання, зберігання, вивезення та захоронення твердих побутових відходів 90512000-9»</w:t>
            </w:r>
            <w:bookmarkEnd w:id="0"/>
          </w:p>
        </w:tc>
      </w:tr>
      <w:tr w:rsidR="00CE018D" w14:paraId="520B402F" w14:textId="77777777" w:rsidTr="00CE018D">
        <w:trPr>
          <w:trHeight w:val="1119"/>
          <w:jc w:val="center"/>
        </w:trPr>
        <w:tc>
          <w:tcPr>
            <w:tcW w:w="705" w:type="dxa"/>
          </w:tcPr>
          <w:p w14:paraId="6B1A0356" w14:textId="77777777" w:rsidR="00CE018D" w:rsidRDefault="00CE018D" w:rsidP="00CE01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FFEFBDE" w14:textId="77777777" w:rsidR="00CE018D" w:rsidRDefault="00CE018D" w:rsidP="00CE018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Pr>
          <w:p w14:paraId="3C7FCA34" w14:textId="77777777" w:rsidR="00CE018D" w:rsidRPr="00CE018D" w:rsidRDefault="00CE018D" w:rsidP="00CE018D">
            <w:pPr>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rPr>
              <w:t>Закупівля здійснюється щодо предмету закупівлі в цілому. Поділ на лоти не передбачено.</w:t>
            </w:r>
          </w:p>
          <w:p w14:paraId="48FDF776" w14:textId="77777777" w:rsidR="00CE018D" w:rsidRPr="00CE018D" w:rsidRDefault="00CE018D" w:rsidP="00CE018D">
            <w:pPr>
              <w:widowControl w:val="0"/>
              <w:jc w:val="both"/>
              <w:rPr>
                <w:rFonts w:ascii="Times New Roman" w:eastAsia="Times New Roman" w:hAnsi="Times New Roman" w:cs="Times New Roman"/>
                <w:sz w:val="24"/>
                <w:szCs w:val="24"/>
              </w:rPr>
            </w:pPr>
          </w:p>
        </w:tc>
      </w:tr>
      <w:tr w:rsidR="00CE018D" w14:paraId="4D81C665" w14:textId="77777777" w:rsidTr="00CE018D">
        <w:trPr>
          <w:trHeight w:val="1119"/>
          <w:jc w:val="center"/>
        </w:trPr>
        <w:tc>
          <w:tcPr>
            <w:tcW w:w="705" w:type="dxa"/>
          </w:tcPr>
          <w:p w14:paraId="14AA2E82"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55CDE20" w14:textId="77777777" w:rsidR="00CE018D" w:rsidRPr="00AE7DA5" w:rsidRDefault="00CE018D" w:rsidP="00CE018D">
            <w:pPr>
              <w:widowControl w:val="0"/>
              <w:rPr>
                <w:rFonts w:ascii="Times New Roman" w:eastAsia="Times New Roman" w:hAnsi="Times New Roman" w:cs="Times New Roman"/>
                <w:color w:val="000000"/>
                <w:sz w:val="24"/>
                <w:szCs w:val="24"/>
              </w:rPr>
            </w:pPr>
            <w:r w:rsidRPr="00AE7DA5">
              <w:rPr>
                <w:rFonts w:ascii="Times New Roman" w:eastAsia="Times New Roman" w:hAnsi="Times New Roman" w:cs="Times New Roman"/>
                <w:color w:val="000000"/>
                <w:sz w:val="24"/>
                <w:szCs w:val="24"/>
              </w:rPr>
              <w:t>місце, де повинні бути виконані роботи чи надані послуги, їх обсяги (для робіт або послуг)</w:t>
            </w:r>
          </w:p>
        </w:tc>
        <w:tc>
          <w:tcPr>
            <w:tcW w:w="6803" w:type="dxa"/>
          </w:tcPr>
          <w:p w14:paraId="062E2060" w14:textId="47507B9E" w:rsidR="00D17E16" w:rsidRPr="00043969" w:rsidRDefault="00D17E16" w:rsidP="00D17E16">
            <w:pPr>
              <w:shd w:val="clear" w:color="auto" w:fill="FFFFFF"/>
              <w:suppressAutoHyphens/>
              <w:ind w:left="43"/>
              <w:contextualSpacing/>
              <w:jc w:val="both"/>
              <w:rPr>
                <w:rFonts w:ascii="Times New Roman" w:hAnsi="Times New Roman" w:cs="Times New Roman"/>
                <w:sz w:val="24"/>
                <w:szCs w:val="24"/>
                <w:lang w:eastAsia="zh-CN"/>
              </w:rPr>
            </w:pPr>
            <w:r w:rsidRPr="00D17E16">
              <w:rPr>
                <w:rFonts w:ascii="Times New Roman" w:hAnsi="Times New Roman"/>
                <w:b/>
                <w:sz w:val="24"/>
                <w:szCs w:val="24"/>
                <w:u w:val="single"/>
                <w:lang w:eastAsia="zh-CN"/>
              </w:rPr>
              <w:t>Місце надання послуг</w:t>
            </w:r>
            <w:r w:rsidRPr="00D17E16">
              <w:rPr>
                <w:rFonts w:ascii="Times New Roman" w:hAnsi="Times New Roman"/>
                <w:sz w:val="24"/>
                <w:szCs w:val="24"/>
                <w:u w:val="single"/>
                <w:lang w:eastAsia="zh-CN"/>
              </w:rPr>
              <w:t>:</w:t>
            </w:r>
            <w:r w:rsidRPr="00D17E16">
              <w:rPr>
                <w:rFonts w:ascii="Times New Roman" w:hAnsi="Times New Roman"/>
                <w:sz w:val="24"/>
                <w:szCs w:val="24"/>
                <w:lang w:eastAsia="zh-CN"/>
              </w:rPr>
              <w:t xml:space="preserve"> </w:t>
            </w:r>
            <w:r w:rsidR="00043969" w:rsidRPr="00043969">
              <w:rPr>
                <w:rFonts w:ascii="Times New Roman" w:hAnsi="Times New Roman" w:cs="Times New Roman"/>
                <w:sz w:val="24"/>
                <w:szCs w:val="24"/>
                <w:lang w:eastAsia="zh-CN"/>
              </w:rPr>
              <w:t xml:space="preserve">Дошкільні заклади та заклади загальної середньої освіти Обухівської міської територіальної громади Київської області </w:t>
            </w:r>
          </w:p>
          <w:p w14:paraId="329CAA97" w14:textId="1628A75B" w:rsidR="00D17E16" w:rsidRPr="00D17E16" w:rsidRDefault="00D17E16" w:rsidP="00D17E16">
            <w:pPr>
              <w:suppressAutoHyphens/>
              <w:spacing w:after="200"/>
              <w:jc w:val="both"/>
              <w:rPr>
                <w:rFonts w:ascii="Times New Roman" w:hAnsi="Times New Roman" w:cs="Times New Roman"/>
                <w:sz w:val="24"/>
                <w:szCs w:val="24"/>
                <w:lang w:eastAsia="zh-CN"/>
              </w:rPr>
            </w:pPr>
            <w:r w:rsidRPr="00D17E16">
              <w:rPr>
                <w:rFonts w:ascii="Times New Roman" w:hAnsi="Times New Roman" w:cs="Times New Roman"/>
                <w:b/>
                <w:sz w:val="24"/>
                <w:szCs w:val="24"/>
                <w:u w:val="single"/>
                <w:lang w:eastAsia="zh-CN"/>
              </w:rPr>
              <w:t xml:space="preserve">Адреса надання послуг: </w:t>
            </w:r>
            <w:r w:rsidRPr="00AE7DA5">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color w:val="000000"/>
                <w:sz w:val="24"/>
                <w:szCs w:val="24"/>
              </w:rPr>
              <w:t>Дислокації</w:t>
            </w:r>
            <w:r w:rsidRPr="00D17E16">
              <w:rPr>
                <w:rFonts w:ascii="Times New Roman" w:eastAsia="Times New Roman" w:hAnsi="Times New Roman" w:cs="Times New Roman"/>
                <w:color w:val="FF0000"/>
                <w:sz w:val="24"/>
                <w:szCs w:val="24"/>
              </w:rPr>
              <w:t xml:space="preserve"> </w:t>
            </w:r>
            <w:r w:rsidRPr="0050186C">
              <w:rPr>
                <w:rFonts w:ascii="Times New Roman" w:eastAsia="Times New Roman" w:hAnsi="Times New Roman" w:cs="Times New Roman"/>
                <w:sz w:val="24"/>
                <w:szCs w:val="24"/>
              </w:rPr>
              <w:t xml:space="preserve">додатку </w:t>
            </w:r>
            <w:r w:rsidR="00D00316" w:rsidRPr="0050186C">
              <w:rPr>
                <w:rFonts w:ascii="Times New Roman" w:eastAsia="Times New Roman" w:hAnsi="Times New Roman" w:cs="Times New Roman"/>
                <w:sz w:val="24"/>
                <w:szCs w:val="24"/>
              </w:rPr>
              <w:t>6</w:t>
            </w:r>
            <w:r w:rsidRPr="00AE7DA5">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w:t>
            </w:r>
          </w:p>
          <w:p w14:paraId="4FFD8FC8" w14:textId="01213B6B" w:rsidR="00CE018D" w:rsidRPr="00EC7BA8" w:rsidRDefault="00D17E16" w:rsidP="00EC7BA8">
            <w:pPr>
              <w:widowControl w:val="0"/>
              <w:rPr>
                <w:rFonts w:ascii="Times New Roman" w:eastAsia="Times New Roman" w:hAnsi="Times New Roman" w:cs="Times New Roman"/>
                <w:b/>
                <w:bCs/>
                <w:sz w:val="24"/>
                <w:szCs w:val="24"/>
              </w:rPr>
            </w:pPr>
            <w:r>
              <w:rPr>
                <w:rFonts w:ascii="Times New Roman" w:hAnsi="Times New Roman"/>
                <w:b/>
                <w:sz w:val="24"/>
                <w:szCs w:val="24"/>
                <w:u w:val="single"/>
                <w:lang w:eastAsia="zh-CN"/>
              </w:rPr>
              <w:t>Кількість</w:t>
            </w:r>
            <w:r w:rsidRPr="00D17E16">
              <w:rPr>
                <w:rFonts w:ascii="Times New Roman" w:hAnsi="Times New Roman"/>
                <w:b/>
                <w:sz w:val="24"/>
                <w:szCs w:val="24"/>
                <w:u w:val="single"/>
                <w:lang w:eastAsia="zh-CN"/>
              </w:rPr>
              <w:t xml:space="preserve"> </w:t>
            </w:r>
            <w:r>
              <w:rPr>
                <w:rFonts w:ascii="Times New Roman" w:hAnsi="Times New Roman"/>
                <w:b/>
                <w:sz w:val="24"/>
                <w:szCs w:val="24"/>
                <w:u w:val="single"/>
                <w:lang w:eastAsia="zh-CN"/>
              </w:rPr>
              <w:t>(</w:t>
            </w:r>
            <w:r w:rsidRPr="00D17E16">
              <w:rPr>
                <w:rFonts w:ascii="Times New Roman" w:hAnsi="Times New Roman"/>
                <w:b/>
                <w:sz w:val="24"/>
                <w:szCs w:val="24"/>
                <w:u w:val="single"/>
                <w:lang w:eastAsia="zh-CN"/>
              </w:rPr>
              <w:t>обсяг</w:t>
            </w:r>
            <w:r>
              <w:rPr>
                <w:rFonts w:ascii="Times New Roman" w:hAnsi="Times New Roman"/>
                <w:b/>
                <w:sz w:val="24"/>
                <w:szCs w:val="24"/>
                <w:u w:val="single"/>
                <w:lang w:eastAsia="zh-CN"/>
              </w:rPr>
              <w:t>)</w:t>
            </w:r>
            <w:r w:rsidRPr="00D17E16">
              <w:rPr>
                <w:rFonts w:ascii="Times New Roman" w:hAnsi="Times New Roman"/>
                <w:b/>
                <w:sz w:val="24"/>
                <w:szCs w:val="24"/>
                <w:u w:val="single"/>
                <w:lang w:eastAsia="zh-CN"/>
              </w:rPr>
              <w:t>:</w:t>
            </w:r>
            <w:r w:rsidRPr="00D17E16">
              <w:rPr>
                <w:rFonts w:ascii="Times New Roman" w:hAnsi="Times New Roman"/>
                <w:sz w:val="24"/>
                <w:szCs w:val="24"/>
                <w:u w:val="single"/>
                <w:lang w:eastAsia="zh-CN"/>
              </w:rPr>
              <w:t xml:space="preserve"> </w:t>
            </w:r>
            <w:r w:rsidRPr="00D17E16">
              <w:rPr>
                <w:rFonts w:ascii="Times New Roman" w:hAnsi="Times New Roman"/>
                <w:sz w:val="24"/>
                <w:szCs w:val="24"/>
                <w:lang w:eastAsia="zh-CN"/>
              </w:rPr>
              <w:t xml:space="preserve"> </w:t>
            </w:r>
            <w:r w:rsidR="00043969">
              <w:rPr>
                <w:rFonts w:ascii="Times New Roman" w:hAnsi="Times New Roman"/>
                <w:sz w:val="24"/>
                <w:szCs w:val="24"/>
                <w:lang w:eastAsia="zh-CN"/>
              </w:rPr>
              <w:t>340 м. куб.</w:t>
            </w:r>
          </w:p>
        </w:tc>
      </w:tr>
      <w:tr w:rsidR="00CE018D" w14:paraId="44A6BCCF" w14:textId="77777777" w:rsidTr="00CE018D">
        <w:trPr>
          <w:trHeight w:val="645"/>
          <w:jc w:val="center"/>
        </w:trPr>
        <w:tc>
          <w:tcPr>
            <w:tcW w:w="705" w:type="dxa"/>
          </w:tcPr>
          <w:p w14:paraId="06A4E943"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955746"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3" w:type="dxa"/>
          </w:tcPr>
          <w:p w14:paraId="1F421184" w14:textId="7CE7EB6F" w:rsidR="00CE018D" w:rsidRPr="00AE7DA5" w:rsidRDefault="00AE7DA5" w:rsidP="00CE018D">
            <w:pPr>
              <w:widowControl w:val="0"/>
              <w:rPr>
                <w:rFonts w:ascii="Times New Roman" w:eastAsia="Times New Roman" w:hAnsi="Times New Roman" w:cs="Times New Roman"/>
                <w:color w:val="000000"/>
                <w:sz w:val="24"/>
                <w:szCs w:val="24"/>
              </w:rPr>
            </w:pPr>
            <w:r w:rsidRPr="00AE7DA5">
              <w:rPr>
                <w:rFonts w:ascii="Times New Roman" w:eastAsia="Times New Roman" w:hAnsi="Times New Roman" w:cs="Times New Roman"/>
                <w:color w:val="000000"/>
                <w:sz w:val="24"/>
                <w:szCs w:val="24"/>
              </w:rPr>
              <w:t>Згідно замовлень Замовника торгів протягом 2023 року з дати підписання договору до 31.12.2023 року</w:t>
            </w:r>
          </w:p>
        </w:tc>
      </w:tr>
      <w:tr w:rsidR="00CE018D" w14:paraId="59CCE6DE" w14:textId="77777777" w:rsidTr="00CE018D">
        <w:trPr>
          <w:trHeight w:val="841"/>
          <w:jc w:val="center"/>
        </w:trPr>
        <w:tc>
          <w:tcPr>
            <w:tcW w:w="705" w:type="dxa"/>
          </w:tcPr>
          <w:p w14:paraId="4BA63275"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1EA8380"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3" w:type="dxa"/>
          </w:tcPr>
          <w:p w14:paraId="5CC3ACE6" w14:textId="77777777" w:rsidR="00CE018D" w:rsidRDefault="00CE018D" w:rsidP="00CE018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018D" w14:paraId="7BE9AA9C" w14:textId="77777777" w:rsidTr="00CE018D">
        <w:trPr>
          <w:trHeight w:val="1119"/>
          <w:jc w:val="center"/>
        </w:trPr>
        <w:tc>
          <w:tcPr>
            <w:tcW w:w="705" w:type="dxa"/>
          </w:tcPr>
          <w:p w14:paraId="24C1C165"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250500"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3" w:type="dxa"/>
          </w:tcPr>
          <w:p w14:paraId="7F3DAB83" w14:textId="683FF9A8" w:rsidR="00CE018D" w:rsidRDefault="00CE018D" w:rsidP="00CE018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E018D" w14:paraId="550993FB" w14:textId="77777777" w:rsidTr="00CE018D">
        <w:trPr>
          <w:trHeight w:val="1119"/>
          <w:jc w:val="center"/>
        </w:trPr>
        <w:tc>
          <w:tcPr>
            <w:tcW w:w="705" w:type="dxa"/>
          </w:tcPr>
          <w:p w14:paraId="4E4323C6"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C03B93"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Pr>
          <w:p w14:paraId="69BA254E"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536164D"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7025BAB"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8384D7"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08BFE26" w14:textId="77777777" w:rsidR="00CE018D" w:rsidRDefault="00CE018D" w:rsidP="00CE01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A1F409"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11BDD66" w14:textId="60D9E860"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018D" w14:paraId="7CEA5FEB" w14:textId="77777777" w:rsidTr="00CE018D">
        <w:trPr>
          <w:trHeight w:val="501"/>
          <w:jc w:val="center"/>
        </w:trPr>
        <w:tc>
          <w:tcPr>
            <w:tcW w:w="10343" w:type="dxa"/>
            <w:gridSpan w:val="3"/>
            <w:vAlign w:val="center"/>
          </w:tcPr>
          <w:p w14:paraId="6B7EDCD2"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E018D" w14:paraId="371DA000" w14:textId="77777777" w:rsidTr="00CE018D">
        <w:trPr>
          <w:trHeight w:val="1975"/>
          <w:jc w:val="center"/>
        </w:trPr>
        <w:tc>
          <w:tcPr>
            <w:tcW w:w="705" w:type="dxa"/>
          </w:tcPr>
          <w:p w14:paraId="466EAF7C"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F4EFE4B" w14:textId="77777777" w:rsidR="00CE018D" w:rsidRDefault="00CE018D" w:rsidP="00CE01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14:paraId="347E3958" w14:textId="77777777" w:rsidR="00CE018D" w:rsidRDefault="00CE018D" w:rsidP="00CE01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6AC45A" w14:textId="77777777" w:rsidR="00CE018D" w:rsidRDefault="00CE018D" w:rsidP="00CE01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3FFB934D" w14:textId="77777777" w:rsidR="00CE018D" w:rsidRDefault="00CE018D" w:rsidP="00CE01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14ECC50" w14:textId="77777777" w:rsidR="00CE018D" w:rsidRDefault="00CE018D" w:rsidP="00CE01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00DCA6" w14:textId="77777777" w:rsidR="00CE018D" w:rsidRDefault="00CE018D" w:rsidP="00CE01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E018D" w14:paraId="4B3682EE" w14:textId="77777777" w:rsidTr="00CE018D">
        <w:trPr>
          <w:trHeight w:val="1119"/>
          <w:jc w:val="center"/>
        </w:trPr>
        <w:tc>
          <w:tcPr>
            <w:tcW w:w="705" w:type="dxa"/>
          </w:tcPr>
          <w:p w14:paraId="068FF5B9"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BD265E4"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3" w:type="dxa"/>
          </w:tcPr>
          <w:p w14:paraId="319BB1B2" w14:textId="77777777" w:rsidR="00CE018D" w:rsidRDefault="00CE018D" w:rsidP="00CE01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FCD9A6" w14:textId="77777777" w:rsidR="00CE018D" w:rsidRDefault="00CE018D" w:rsidP="00CE01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018D" w14:paraId="7A1ED5BE" w14:textId="77777777" w:rsidTr="00CE018D">
        <w:trPr>
          <w:trHeight w:val="480"/>
          <w:jc w:val="center"/>
        </w:trPr>
        <w:tc>
          <w:tcPr>
            <w:tcW w:w="10343" w:type="dxa"/>
            <w:gridSpan w:val="3"/>
            <w:vAlign w:val="center"/>
          </w:tcPr>
          <w:p w14:paraId="0549C533"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E018D" w14:paraId="535E18FC" w14:textId="77777777" w:rsidTr="00CE018D">
        <w:trPr>
          <w:trHeight w:val="1119"/>
          <w:jc w:val="center"/>
        </w:trPr>
        <w:tc>
          <w:tcPr>
            <w:tcW w:w="705" w:type="dxa"/>
          </w:tcPr>
          <w:p w14:paraId="0BFADE46"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22DEDD6"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14:paraId="2709EC62"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2BE2393" w14:textId="77777777" w:rsidR="00CE018D" w:rsidRDefault="00CE018D" w:rsidP="00CE01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3678C2E" w14:textId="51F863E2" w:rsidR="00CE018D" w:rsidRDefault="00CE018D" w:rsidP="00CE01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00D00316">
              <w:rPr>
                <w:rFonts w:ascii="Times New Roman" w:eastAsia="Times New Roman" w:hAnsi="Times New Roman" w:cs="Times New Roman"/>
                <w:b/>
                <w:i/>
                <w:sz w:val="24"/>
                <w:szCs w:val="24"/>
              </w:rPr>
              <w:t>д</w:t>
            </w:r>
            <w:r>
              <w:rPr>
                <w:rFonts w:ascii="Times New Roman" w:eastAsia="Times New Roman" w:hAnsi="Times New Roman" w:cs="Times New Roman"/>
                <w:b/>
                <w:i/>
                <w:sz w:val="24"/>
                <w:szCs w:val="24"/>
              </w:rPr>
              <w:t>одатком 1</w:t>
            </w:r>
            <w:r>
              <w:rPr>
                <w:rFonts w:ascii="Times New Roman" w:eastAsia="Times New Roman" w:hAnsi="Times New Roman" w:cs="Times New Roman"/>
                <w:sz w:val="24"/>
                <w:szCs w:val="24"/>
              </w:rPr>
              <w:t xml:space="preserve"> до цієї тендерної документації;</w:t>
            </w:r>
          </w:p>
          <w:p w14:paraId="06798905" w14:textId="7F3D2393" w:rsidR="00CE018D" w:rsidRPr="004C3457" w:rsidRDefault="00CE018D" w:rsidP="00CE01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C3457">
              <w:rPr>
                <w:rFonts w:ascii="Times New Roman" w:eastAsia="Times New Roman" w:hAnsi="Times New Roman" w:cs="Times New Roman"/>
                <w:sz w:val="24"/>
                <w:szCs w:val="24"/>
              </w:rPr>
              <w:t xml:space="preserve">установлених в пункті 44 Особливостей, – </w:t>
            </w:r>
            <w:r w:rsidRPr="004C3457">
              <w:rPr>
                <w:rFonts w:ascii="Times New Roman" w:eastAsia="Times New Roman" w:hAnsi="Times New Roman" w:cs="Times New Roman"/>
                <w:b/>
                <w:i/>
                <w:sz w:val="24"/>
                <w:szCs w:val="24"/>
              </w:rPr>
              <w:t xml:space="preserve">згідно з </w:t>
            </w:r>
            <w:r w:rsidR="00D00316">
              <w:rPr>
                <w:rFonts w:ascii="Times New Roman" w:eastAsia="Times New Roman" w:hAnsi="Times New Roman" w:cs="Times New Roman"/>
                <w:b/>
                <w:i/>
                <w:sz w:val="24"/>
                <w:szCs w:val="24"/>
              </w:rPr>
              <w:t>д</w:t>
            </w:r>
            <w:r w:rsidRPr="004C3457">
              <w:rPr>
                <w:rFonts w:ascii="Times New Roman" w:eastAsia="Times New Roman" w:hAnsi="Times New Roman" w:cs="Times New Roman"/>
                <w:b/>
                <w:i/>
                <w:sz w:val="24"/>
                <w:szCs w:val="24"/>
              </w:rPr>
              <w:t>одатком 1</w:t>
            </w:r>
            <w:r w:rsidRPr="004C3457">
              <w:rPr>
                <w:rFonts w:ascii="Times New Roman" w:eastAsia="Times New Roman" w:hAnsi="Times New Roman" w:cs="Times New Roman"/>
                <w:sz w:val="24"/>
                <w:szCs w:val="24"/>
              </w:rPr>
              <w:t xml:space="preserve"> до цієї тендерної документації;</w:t>
            </w:r>
          </w:p>
          <w:p w14:paraId="7F8A4327" w14:textId="1D670CE8" w:rsidR="00CE018D" w:rsidRDefault="00CE018D" w:rsidP="00CE018D">
            <w:pPr>
              <w:widowControl w:val="0"/>
              <w:numPr>
                <w:ilvl w:val="0"/>
                <w:numId w:val="3"/>
              </w:numPr>
              <w:jc w:val="both"/>
              <w:rPr>
                <w:rFonts w:ascii="Times New Roman" w:eastAsia="Times New Roman" w:hAnsi="Times New Roman" w:cs="Times New Roman"/>
                <w:sz w:val="24"/>
                <w:szCs w:val="24"/>
              </w:rPr>
            </w:pPr>
            <w:r w:rsidRPr="004C3457">
              <w:rPr>
                <w:rFonts w:ascii="Times New Roman" w:eastAsia="Times New Roman" w:hAnsi="Times New Roman" w:cs="Times New Roman"/>
                <w:sz w:val="24"/>
                <w:szCs w:val="24"/>
              </w:rPr>
              <w:t xml:space="preserve">інформацією </w:t>
            </w:r>
            <w:r w:rsidR="00D00316">
              <w:rPr>
                <w:rFonts w:ascii="Times New Roman" w:eastAsia="Times New Roman" w:hAnsi="Times New Roman" w:cs="Times New Roman"/>
                <w:sz w:val="24"/>
                <w:szCs w:val="24"/>
              </w:rPr>
              <w:t xml:space="preserve">про </w:t>
            </w:r>
            <w:r w:rsidR="00D00316" w:rsidRPr="00D00316">
              <w:rPr>
                <w:rFonts w:ascii="Times New Roman" w:eastAsia="Times New Roman" w:hAnsi="Times New Roman" w:cs="Times New Roman"/>
                <w:bCs/>
                <w:iCs/>
                <w:color w:val="000000"/>
                <w:sz w:val="24"/>
                <w:szCs w:val="24"/>
                <w:highlight w:val="white"/>
              </w:rPr>
              <w:t>технічні вимоги до предмета закупівлі</w:t>
            </w:r>
            <w:r w:rsidRPr="00B327BF">
              <w:rPr>
                <w:rFonts w:ascii="Times New Roman" w:eastAsia="Times New Roman" w:hAnsi="Times New Roman" w:cs="Times New Roman"/>
                <w:sz w:val="24"/>
                <w:szCs w:val="24"/>
              </w:rPr>
              <w:t xml:space="preserve"> </w:t>
            </w:r>
            <w:r w:rsidRPr="004C3457">
              <w:rPr>
                <w:rFonts w:ascii="Times New Roman" w:eastAsia="Times New Roman" w:hAnsi="Times New Roman" w:cs="Times New Roman"/>
                <w:sz w:val="24"/>
                <w:szCs w:val="24"/>
              </w:rPr>
              <w:t xml:space="preserve">— </w:t>
            </w:r>
            <w:r w:rsidRPr="004C3457">
              <w:rPr>
                <w:rFonts w:ascii="Times New Roman" w:eastAsia="Times New Roman" w:hAnsi="Times New Roman" w:cs="Times New Roman"/>
                <w:b/>
                <w:i/>
                <w:sz w:val="24"/>
                <w:szCs w:val="24"/>
              </w:rPr>
              <w:t>згідно з Додатком 2</w:t>
            </w:r>
            <w:r w:rsidRPr="004C3457">
              <w:rPr>
                <w:rFonts w:ascii="Times New Roman" w:eastAsia="Times New Roman" w:hAnsi="Times New Roman" w:cs="Times New Roman"/>
                <w:sz w:val="24"/>
                <w:szCs w:val="24"/>
              </w:rPr>
              <w:t xml:space="preserve"> до тендерної документації;</w:t>
            </w:r>
          </w:p>
          <w:p w14:paraId="45D72B46" w14:textId="5E4F0D02" w:rsidR="00B327BF" w:rsidRPr="004C3457" w:rsidRDefault="00B327BF" w:rsidP="00CE018D">
            <w:pPr>
              <w:widowControl w:val="0"/>
              <w:numPr>
                <w:ilvl w:val="0"/>
                <w:numId w:val="3"/>
              </w:numPr>
              <w:jc w:val="both"/>
              <w:rPr>
                <w:rFonts w:ascii="Times New Roman" w:eastAsia="Times New Roman" w:hAnsi="Times New Roman" w:cs="Times New Roman"/>
                <w:sz w:val="24"/>
                <w:szCs w:val="24"/>
              </w:rPr>
            </w:pPr>
            <w:r w:rsidRPr="00841A28">
              <w:rPr>
                <w:rFonts w:ascii="Times New Roman" w:hAnsi="Times New Roman" w:cs="Times New Roman"/>
                <w:sz w:val="24"/>
                <w:szCs w:val="24"/>
              </w:rPr>
              <w:t xml:space="preserve">форми «Тендерної пропозиції» (згідно з </w:t>
            </w:r>
            <w:r w:rsidR="00D00316">
              <w:rPr>
                <w:rFonts w:ascii="Times New Roman" w:hAnsi="Times New Roman" w:cs="Times New Roman"/>
                <w:b/>
                <w:i/>
                <w:sz w:val="24"/>
                <w:szCs w:val="24"/>
              </w:rPr>
              <w:t>д</w:t>
            </w:r>
            <w:r w:rsidRPr="00841A28">
              <w:rPr>
                <w:rFonts w:ascii="Times New Roman" w:hAnsi="Times New Roman" w:cs="Times New Roman"/>
                <w:b/>
                <w:i/>
                <w:sz w:val="24"/>
                <w:szCs w:val="24"/>
              </w:rPr>
              <w:t xml:space="preserve">одатком </w:t>
            </w:r>
            <w:r>
              <w:rPr>
                <w:rFonts w:ascii="Times New Roman" w:hAnsi="Times New Roman" w:cs="Times New Roman"/>
                <w:b/>
                <w:i/>
                <w:sz w:val="24"/>
                <w:szCs w:val="24"/>
              </w:rPr>
              <w:t>4</w:t>
            </w:r>
            <w:r w:rsidRPr="00841A28">
              <w:rPr>
                <w:rFonts w:ascii="Times New Roman" w:hAnsi="Times New Roman" w:cs="Times New Roman"/>
                <w:b/>
                <w:i/>
                <w:sz w:val="24"/>
                <w:szCs w:val="24"/>
              </w:rPr>
              <w:t xml:space="preserve"> </w:t>
            </w:r>
            <w:r w:rsidRPr="00841A28">
              <w:rPr>
                <w:rFonts w:ascii="Times New Roman" w:hAnsi="Times New Roman" w:cs="Times New Roman"/>
                <w:sz w:val="24"/>
                <w:szCs w:val="24"/>
              </w:rPr>
              <w:t xml:space="preserve">до </w:t>
            </w:r>
            <w:r w:rsidRPr="00841A28">
              <w:rPr>
                <w:rFonts w:ascii="Times New Roman" w:hAnsi="Times New Roman" w:cs="Times New Roman"/>
                <w:sz w:val="24"/>
                <w:szCs w:val="24"/>
              </w:rPr>
              <w:lastRenderedPageBreak/>
              <w:t>тендерної документації);</w:t>
            </w:r>
          </w:p>
          <w:p w14:paraId="71C118FB" w14:textId="4EA9B081" w:rsidR="00CE018D" w:rsidRPr="004C3457" w:rsidRDefault="00CE018D" w:rsidP="00CE018D">
            <w:pPr>
              <w:widowControl w:val="0"/>
              <w:numPr>
                <w:ilvl w:val="0"/>
                <w:numId w:val="3"/>
              </w:numPr>
              <w:jc w:val="both"/>
              <w:rPr>
                <w:rFonts w:ascii="Times New Roman" w:eastAsia="Times New Roman" w:hAnsi="Times New Roman" w:cs="Times New Roman"/>
                <w:sz w:val="24"/>
                <w:szCs w:val="24"/>
              </w:rPr>
            </w:pPr>
            <w:r w:rsidRPr="004C345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C3457">
              <w:rPr>
                <w:rFonts w:ascii="Times New Roman" w:eastAsia="Times New Roman" w:hAnsi="Times New Roman" w:cs="Times New Roman"/>
                <w:i/>
                <w:sz w:val="24"/>
                <w:szCs w:val="24"/>
              </w:rPr>
              <w:t>(застосовується для робіт або послуг)</w:t>
            </w:r>
            <w:r w:rsidRPr="004C3457">
              <w:rPr>
                <w:rFonts w:ascii="Times New Roman" w:eastAsia="Times New Roman" w:hAnsi="Times New Roman" w:cs="Times New Roman"/>
                <w:sz w:val="24"/>
                <w:szCs w:val="24"/>
              </w:rPr>
              <w:t>;</w:t>
            </w:r>
          </w:p>
          <w:p w14:paraId="17E83A6A" w14:textId="3FFE8EDA" w:rsidR="00CE018D" w:rsidRDefault="00CE018D" w:rsidP="00CE018D">
            <w:pPr>
              <w:widowControl w:val="0"/>
              <w:numPr>
                <w:ilvl w:val="0"/>
                <w:numId w:val="3"/>
              </w:numPr>
              <w:jc w:val="both"/>
              <w:rPr>
                <w:rFonts w:ascii="Times New Roman" w:eastAsia="Times New Roman" w:hAnsi="Times New Roman" w:cs="Times New Roman"/>
                <w:sz w:val="24"/>
                <w:szCs w:val="24"/>
              </w:rPr>
            </w:pPr>
            <w:r w:rsidRPr="004C3457">
              <w:rPr>
                <w:rFonts w:ascii="Times New Roman" w:eastAsia="Times New Roman" w:hAnsi="Times New Roman" w:cs="Times New Roman"/>
                <w:sz w:val="24"/>
                <w:szCs w:val="24"/>
              </w:rPr>
              <w:t>у разі якщо тендерна пропозиція подається об’єднанням</w:t>
            </w:r>
            <w:r>
              <w:rPr>
                <w:rFonts w:ascii="Times New Roman" w:eastAsia="Times New Roman" w:hAnsi="Times New Roman" w:cs="Times New Roman"/>
                <w:sz w:val="24"/>
                <w:szCs w:val="24"/>
              </w:rPr>
              <w:t xml:space="preserve"> учасників, до неї обов’язково включається документ про створення такого об’єднання;</w:t>
            </w:r>
          </w:p>
          <w:p w14:paraId="23BB0D2D" w14:textId="365071DD" w:rsidR="00D00316" w:rsidRDefault="00D00316" w:rsidP="00CE01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згоду на істотні умови договору (згідно </w:t>
            </w:r>
            <w:r w:rsidRPr="00D00316">
              <w:rPr>
                <w:rFonts w:ascii="Times New Roman" w:eastAsia="Times New Roman" w:hAnsi="Times New Roman" w:cs="Times New Roman"/>
                <w:i/>
                <w:iCs/>
                <w:sz w:val="24"/>
                <w:szCs w:val="24"/>
              </w:rPr>
              <w:t xml:space="preserve">з </w:t>
            </w:r>
            <w:r w:rsidRPr="00D00316">
              <w:rPr>
                <w:rFonts w:ascii="Times New Roman" w:eastAsia="Times New Roman" w:hAnsi="Times New Roman" w:cs="Times New Roman"/>
                <w:b/>
                <w:bCs/>
                <w:i/>
                <w:iCs/>
                <w:sz w:val="24"/>
                <w:szCs w:val="24"/>
              </w:rPr>
              <w:t>додатком 5</w:t>
            </w:r>
            <w:r>
              <w:rPr>
                <w:rFonts w:ascii="Times New Roman" w:eastAsia="Times New Roman" w:hAnsi="Times New Roman" w:cs="Times New Roman"/>
                <w:sz w:val="24"/>
                <w:szCs w:val="24"/>
              </w:rPr>
              <w:t xml:space="preserve"> до тендерної документації);</w:t>
            </w:r>
          </w:p>
          <w:p w14:paraId="472D0E91" w14:textId="5123D7B0" w:rsidR="00D00316" w:rsidRDefault="00D00316" w:rsidP="00CE01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місце надання послуги – дислокацією (згідно додатку 6 до тендерної пропозиції);</w:t>
            </w:r>
          </w:p>
          <w:p w14:paraId="4315B745" w14:textId="03D0C887" w:rsidR="00CE018D" w:rsidRDefault="00CE018D" w:rsidP="00CE01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CC6C2B">
              <w:rPr>
                <w:rFonts w:ascii="Times New Roman" w:eastAsia="Times New Roman" w:hAnsi="Times New Roman" w:cs="Times New Roman"/>
                <w:sz w:val="24"/>
                <w:szCs w:val="24"/>
              </w:rPr>
              <w:t xml:space="preserve"> </w:t>
            </w:r>
            <w:r w:rsidR="00CC6C2B" w:rsidRPr="006F3EE4">
              <w:rPr>
                <w:rFonts w:ascii="Times New Roman" w:eastAsia="Times New Roman" w:hAnsi="Times New Roman" w:cs="Times New Roman"/>
                <w:sz w:val="24"/>
                <w:szCs w:val="24"/>
              </w:rPr>
              <w:t xml:space="preserve">(згідно з </w:t>
            </w:r>
            <w:r w:rsidR="00CC6C2B" w:rsidRPr="006F3EE4">
              <w:rPr>
                <w:rFonts w:ascii="Times New Roman" w:eastAsia="Times New Roman" w:hAnsi="Times New Roman" w:cs="Times New Roman"/>
                <w:b/>
                <w:bCs/>
                <w:i/>
                <w:iCs/>
                <w:sz w:val="24"/>
                <w:szCs w:val="24"/>
              </w:rPr>
              <w:t xml:space="preserve">пунктом 4 </w:t>
            </w:r>
            <w:r w:rsidR="00D00316" w:rsidRPr="006F3EE4">
              <w:rPr>
                <w:rFonts w:ascii="Times New Roman" w:eastAsia="Times New Roman" w:hAnsi="Times New Roman" w:cs="Times New Roman"/>
                <w:b/>
                <w:bCs/>
                <w:i/>
                <w:iCs/>
                <w:sz w:val="24"/>
                <w:szCs w:val="24"/>
              </w:rPr>
              <w:t>д</w:t>
            </w:r>
            <w:r w:rsidR="00CC6C2B" w:rsidRPr="006F3EE4">
              <w:rPr>
                <w:rFonts w:ascii="Times New Roman" w:eastAsia="Times New Roman" w:hAnsi="Times New Roman" w:cs="Times New Roman"/>
                <w:b/>
                <w:bCs/>
                <w:i/>
                <w:iCs/>
                <w:sz w:val="24"/>
                <w:szCs w:val="24"/>
              </w:rPr>
              <w:t xml:space="preserve">одатку </w:t>
            </w:r>
            <w:r w:rsidR="00671244" w:rsidRPr="006F3EE4">
              <w:rPr>
                <w:rFonts w:ascii="Times New Roman" w:eastAsia="Times New Roman" w:hAnsi="Times New Roman" w:cs="Times New Roman"/>
                <w:b/>
                <w:bCs/>
                <w:i/>
                <w:iCs/>
                <w:sz w:val="24"/>
                <w:szCs w:val="24"/>
              </w:rPr>
              <w:t xml:space="preserve">1 </w:t>
            </w:r>
            <w:r w:rsidR="00CC6C2B" w:rsidRPr="006F3EE4">
              <w:rPr>
                <w:rFonts w:ascii="Times New Roman" w:eastAsia="Times New Roman" w:hAnsi="Times New Roman" w:cs="Times New Roman"/>
                <w:sz w:val="24"/>
                <w:szCs w:val="24"/>
              </w:rPr>
              <w:t>до</w:t>
            </w:r>
            <w:r w:rsidR="00CC6C2B">
              <w:rPr>
                <w:rFonts w:ascii="Times New Roman" w:eastAsia="Times New Roman" w:hAnsi="Times New Roman" w:cs="Times New Roman"/>
                <w:sz w:val="24"/>
                <w:szCs w:val="24"/>
              </w:rPr>
              <w:t xml:space="preserve"> тендерної документації)</w:t>
            </w:r>
            <w:r w:rsidR="00D00316">
              <w:rPr>
                <w:rFonts w:ascii="Times New Roman" w:eastAsia="Times New Roman" w:hAnsi="Times New Roman" w:cs="Times New Roman"/>
                <w:sz w:val="24"/>
                <w:szCs w:val="24"/>
              </w:rPr>
              <w:t>.</w:t>
            </w:r>
          </w:p>
          <w:p w14:paraId="3324A5D6" w14:textId="380DC444"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FFADF6E" w14:textId="77777777" w:rsidR="00CE018D" w:rsidRDefault="00CE018D" w:rsidP="00CE018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65A4CE2" w14:textId="77777777" w:rsidR="00CE018D" w:rsidRPr="004C3457" w:rsidRDefault="00CE018D" w:rsidP="00CE018D">
            <w:pPr>
              <w:widowControl w:val="0"/>
              <w:jc w:val="both"/>
              <w:rPr>
                <w:rFonts w:ascii="Times New Roman" w:eastAsia="Times New Roman" w:hAnsi="Times New Roman" w:cs="Times New Roman"/>
                <w:b/>
                <w:sz w:val="24"/>
                <w:szCs w:val="24"/>
              </w:rPr>
            </w:pPr>
            <w:r w:rsidRPr="004C345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4476B6" w14:textId="77777777" w:rsidR="00CE018D" w:rsidRDefault="00CE018D" w:rsidP="00CE01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A8ADA4A"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E52F3C"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51FABF" w14:textId="77777777" w:rsidR="00CE018D" w:rsidRDefault="00CE018D" w:rsidP="00CE01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E0D453B"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25CC17"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B135829"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029F384"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46FC189"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60492F"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E4748D"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3550"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023413"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949A0A"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E64301"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A5613D"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90663B"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AED60D"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68AC9"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172799"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56E59C"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B36105"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DE45D"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4EC509" w14:textId="77777777" w:rsidR="00CE018D" w:rsidRDefault="00CE018D" w:rsidP="00CE01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3E9D0D8"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BFDE1DC"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5CE8445"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EB5329E"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863B249"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3BB8106"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0ABCA1" w14:textId="77777777" w:rsidR="00CE018D" w:rsidRDefault="00CE018D" w:rsidP="00CE018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F353AA" w14:textId="77777777" w:rsidR="00CE018D" w:rsidRDefault="00CE018D" w:rsidP="00CE01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1DD7F2C" w14:textId="77777777" w:rsidR="00CE018D" w:rsidRDefault="00CE018D" w:rsidP="00CE018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64695E" w14:textId="77777777" w:rsidR="00CE018D" w:rsidRDefault="00CE018D" w:rsidP="00CE01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2AFF57" w14:textId="113A3259" w:rsidR="00CE018D" w:rsidRPr="004C3457" w:rsidRDefault="00CE018D" w:rsidP="00CE01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3457">
              <w:rPr>
                <w:rFonts w:ascii="Times New Roman" w:eastAsia="Times New Roman" w:hAnsi="Times New Roman" w:cs="Times New Roman"/>
                <w:b/>
                <w:color w:val="000000"/>
                <w:sz w:val="24"/>
                <w:szCs w:val="24"/>
              </w:rPr>
              <w:t>кваліфікованим електронним підписом (КЕП)</w:t>
            </w:r>
            <w:r w:rsidR="004C3457" w:rsidRPr="004C3457">
              <w:rPr>
                <w:rFonts w:ascii="Times New Roman" w:eastAsia="Times New Roman" w:hAnsi="Times New Roman" w:cs="Times New Roman"/>
                <w:b/>
                <w:color w:val="000000"/>
                <w:sz w:val="24"/>
                <w:szCs w:val="24"/>
              </w:rPr>
              <w:t xml:space="preserve"> або </w:t>
            </w:r>
            <w:r w:rsidRPr="004C3457">
              <w:rPr>
                <w:rFonts w:ascii="Times New Roman" w:eastAsia="Times New Roman" w:hAnsi="Times New Roman" w:cs="Times New Roman"/>
                <w:b/>
                <w:color w:val="000000"/>
                <w:sz w:val="24"/>
                <w:szCs w:val="24"/>
              </w:rPr>
              <w:t>удосконаленим електронним підпи</w:t>
            </w:r>
            <w:r w:rsidRPr="004C3457">
              <w:rPr>
                <w:rFonts w:ascii="Times New Roman" w:eastAsia="Times New Roman" w:hAnsi="Times New Roman" w:cs="Times New Roman"/>
                <w:b/>
                <w:sz w:val="24"/>
                <w:szCs w:val="24"/>
              </w:rPr>
              <w:t>сом (УЕП)</w:t>
            </w:r>
            <w:r w:rsidRPr="004C3457">
              <w:rPr>
                <w:rFonts w:ascii="Times New Roman" w:eastAsia="Times New Roman" w:hAnsi="Times New Roman" w:cs="Times New Roman"/>
                <w:b/>
                <w:color w:val="000000"/>
                <w:sz w:val="24"/>
                <w:szCs w:val="24"/>
              </w:rPr>
              <w:t>;</w:t>
            </w:r>
          </w:p>
          <w:p w14:paraId="340348DC" w14:textId="00AA2AAC" w:rsidR="00CE018D" w:rsidRDefault="00CE018D" w:rsidP="00CE018D">
            <w:pPr>
              <w:widowControl w:val="0"/>
              <w:jc w:val="both"/>
              <w:rPr>
                <w:rFonts w:ascii="Times New Roman" w:eastAsia="Times New Roman" w:hAnsi="Times New Roman" w:cs="Times New Roman"/>
                <w:b/>
                <w:color w:val="000000"/>
                <w:sz w:val="24"/>
                <w:szCs w:val="24"/>
              </w:rPr>
            </w:pPr>
            <w:r w:rsidRPr="004C345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w:t>
            </w:r>
            <w:r>
              <w:rPr>
                <w:rFonts w:ascii="Times New Roman" w:eastAsia="Times New Roman" w:hAnsi="Times New Roman" w:cs="Times New Roman"/>
                <w:b/>
                <w:color w:val="000000"/>
                <w:sz w:val="24"/>
                <w:szCs w:val="24"/>
              </w:rPr>
              <w:lastRenderedPageBreak/>
              <w:t xml:space="preserve">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D0EED8B" w14:textId="77777777" w:rsidR="00CE018D" w:rsidRDefault="00CE018D" w:rsidP="00CE018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BBF498" w14:textId="77777777" w:rsidR="00CE018D" w:rsidRDefault="00CE018D" w:rsidP="00CE018D">
            <w:pPr>
              <w:widowControl w:val="0"/>
              <w:ind w:left="40" w:hanging="20"/>
              <w:jc w:val="both"/>
              <w:rPr>
                <w:rFonts w:ascii="Times New Roman" w:eastAsia="Times New Roman" w:hAnsi="Times New Roman" w:cs="Times New Roman"/>
                <w:b/>
                <w:color w:val="000000"/>
                <w:sz w:val="24"/>
                <w:szCs w:val="24"/>
              </w:rPr>
            </w:pPr>
            <w:r w:rsidRPr="004C345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5A331E1" w14:textId="77777777" w:rsidR="00CE018D" w:rsidRDefault="00CE018D" w:rsidP="00CE018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0BD433A" w14:textId="77777777" w:rsidR="00CE018D" w:rsidRDefault="00CE018D" w:rsidP="00CE018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C8F4A4" w14:textId="77777777" w:rsidR="00CE018D" w:rsidRDefault="00CE018D" w:rsidP="00CE018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E018D" w14:paraId="11778C53" w14:textId="77777777" w:rsidTr="00CE018D">
        <w:trPr>
          <w:trHeight w:val="913"/>
          <w:jc w:val="center"/>
        </w:trPr>
        <w:tc>
          <w:tcPr>
            <w:tcW w:w="705" w:type="dxa"/>
          </w:tcPr>
          <w:p w14:paraId="5BF15A7B"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28FFD7" w14:textId="77777777" w:rsidR="00CE018D" w:rsidRDefault="00CE018D" w:rsidP="00CE018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14:paraId="20EBCF2C" w14:textId="77777777" w:rsidR="00CE018D" w:rsidRPr="0022203C" w:rsidRDefault="00CE018D" w:rsidP="00CE018D">
            <w:pPr>
              <w:widowControl w:val="0"/>
              <w:ind w:right="120"/>
              <w:jc w:val="both"/>
              <w:rPr>
                <w:rFonts w:ascii="Times New Roman" w:eastAsia="Times New Roman" w:hAnsi="Times New Roman" w:cs="Times New Roman"/>
                <w:sz w:val="24"/>
                <w:szCs w:val="24"/>
              </w:rPr>
            </w:pPr>
            <w:r w:rsidRPr="0022203C">
              <w:rPr>
                <w:rFonts w:ascii="Times New Roman" w:eastAsia="Times New Roman" w:hAnsi="Times New Roman" w:cs="Times New Roman"/>
                <w:sz w:val="24"/>
                <w:szCs w:val="24"/>
              </w:rPr>
              <w:t>Забезпечення тендерної пропозиції не вимагається.</w:t>
            </w:r>
          </w:p>
        </w:tc>
      </w:tr>
      <w:tr w:rsidR="00CE018D" w14:paraId="248B1E58" w14:textId="77777777" w:rsidTr="00CE018D">
        <w:trPr>
          <w:trHeight w:val="1119"/>
          <w:jc w:val="center"/>
        </w:trPr>
        <w:tc>
          <w:tcPr>
            <w:tcW w:w="705" w:type="dxa"/>
          </w:tcPr>
          <w:p w14:paraId="324F0E9D"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DF07B4C"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14:paraId="2DB6D96B" w14:textId="77777777" w:rsidR="00CE018D" w:rsidRPr="0022203C" w:rsidRDefault="00CE018D" w:rsidP="00CE018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203C">
              <w:rPr>
                <w:rFonts w:ascii="Times New Roman" w:eastAsia="Times New Roman" w:hAnsi="Times New Roman" w:cs="Times New Roman"/>
                <w:sz w:val="24"/>
                <w:szCs w:val="24"/>
              </w:rPr>
              <w:t>Не передбачається.</w:t>
            </w:r>
          </w:p>
          <w:p w14:paraId="5ABFAA4C" w14:textId="77777777" w:rsidR="00CE018D" w:rsidRPr="0022203C" w:rsidRDefault="00CE018D" w:rsidP="00CE018D">
            <w:pPr>
              <w:widowControl w:val="0"/>
              <w:shd w:val="clear" w:color="auto" w:fill="FFFFFF"/>
              <w:ind w:right="120"/>
              <w:jc w:val="both"/>
              <w:rPr>
                <w:rFonts w:ascii="Times New Roman" w:eastAsia="Times New Roman" w:hAnsi="Times New Roman" w:cs="Times New Roman"/>
                <w:sz w:val="24"/>
                <w:szCs w:val="24"/>
              </w:rPr>
            </w:pPr>
          </w:p>
          <w:p w14:paraId="05F509F1" w14:textId="77777777" w:rsidR="00CE018D" w:rsidRPr="0022203C" w:rsidRDefault="00CE018D" w:rsidP="00CE018D">
            <w:pPr>
              <w:widowControl w:val="0"/>
              <w:jc w:val="both"/>
              <w:rPr>
                <w:rFonts w:ascii="Times New Roman" w:eastAsia="Times New Roman" w:hAnsi="Times New Roman" w:cs="Times New Roman"/>
                <w:sz w:val="24"/>
                <w:szCs w:val="24"/>
              </w:rPr>
            </w:pPr>
          </w:p>
        </w:tc>
      </w:tr>
      <w:tr w:rsidR="00CE018D" w14:paraId="2DF6E704" w14:textId="77777777" w:rsidTr="00CE018D">
        <w:trPr>
          <w:trHeight w:val="560"/>
          <w:jc w:val="center"/>
        </w:trPr>
        <w:tc>
          <w:tcPr>
            <w:tcW w:w="705" w:type="dxa"/>
          </w:tcPr>
          <w:p w14:paraId="0817EDDD"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0CED3C"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14:paraId="1FF5E83F" w14:textId="77777777" w:rsidR="00CE018D" w:rsidRPr="0022203C" w:rsidRDefault="00CE018D" w:rsidP="00CE018D">
            <w:pPr>
              <w:widowControl w:val="0"/>
              <w:jc w:val="both"/>
              <w:rPr>
                <w:rFonts w:ascii="Times New Roman" w:eastAsia="Times New Roman" w:hAnsi="Times New Roman" w:cs="Times New Roman"/>
                <w:sz w:val="24"/>
                <w:szCs w:val="24"/>
              </w:rPr>
            </w:pPr>
            <w:r w:rsidRPr="0022203C">
              <w:rPr>
                <w:rFonts w:ascii="Times New Roman" w:eastAsia="Times New Roman" w:hAnsi="Times New Roman" w:cs="Times New Roman"/>
                <w:sz w:val="24"/>
                <w:szCs w:val="24"/>
              </w:rPr>
              <w:t xml:space="preserve">Тендерні пропозиції вважаються дійсними </w:t>
            </w:r>
            <w:r w:rsidRPr="0022203C">
              <w:rPr>
                <w:rFonts w:ascii="Times New Roman" w:eastAsia="Times New Roman" w:hAnsi="Times New Roman" w:cs="Times New Roman"/>
                <w:b/>
                <w:i/>
                <w:sz w:val="24"/>
                <w:szCs w:val="24"/>
                <w:u w:val="single"/>
              </w:rPr>
              <w:t>протягом 120 (ста двадцяти) днів</w:t>
            </w:r>
            <w:r w:rsidRPr="0022203C">
              <w:rPr>
                <w:rFonts w:ascii="Times New Roman" w:eastAsia="Times New Roman" w:hAnsi="Times New Roman" w:cs="Times New Roman"/>
                <w:sz w:val="24"/>
                <w:szCs w:val="24"/>
              </w:rPr>
              <w:t xml:space="preserve"> із дати кінцевого строку подання тендерних пропозицій. </w:t>
            </w:r>
          </w:p>
          <w:p w14:paraId="37DB7D5F" w14:textId="77777777" w:rsidR="00CE018D" w:rsidRPr="0022203C" w:rsidRDefault="00CE018D" w:rsidP="00CE018D">
            <w:pPr>
              <w:widowControl w:val="0"/>
              <w:jc w:val="both"/>
              <w:rPr>
                <w:rFonts w:ascii="Times New Roman" w:eastAsia="Times New Roman" w:hAnsi="Times New Roman" w:cs="Times New Roman"/>
                <w:sz w:val="24"/>
                <w:szCs w:val="24"/>
              </w:rPr>
            </w:pPr>
            <w:r w:rsidRPr="0022203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658019" w14:textId="77777777" w:rsidR="00CE018D" w:rsidRPr="0022203C" w:rsidRDefault="00CE018D" w:rsidP="00CE018D">
            <w:pPr>
              <w:widowControl w:val="0"/>
              <w:jc w:val="both"/>
              <w:rPr>
                <w:rFonts w:ascii="Times New Roman" w:eastAsia="Times New Roman" w:hAnsi="Times New Roman" w:cs="Times New Roman"/>
                <w:sz w:val="24"/>
                <w:szCs w:val="24"/>
                <w:u w:val="single"/>
              </w:rPr>
            </w:pPr>
            <w:r w:rsidRPr="0022203C">
              <w:rPr>
                <w:rFonts w:ascii="Times New Roman" w:eastAsia="Times New Roman" w:hAnsi="Times New Roman" w:cs="Times New Roman"/>
                <w:sz w:val="24"/>
                <w:szCs w:val="24"/>
              </w:rPr>
              <w:t xml:space="preserve">Учасник процедури закупівлі </w:t>
            </w:r>
            <w:r w:rsidRPr="0022203C">
              <w:rPr>
                <w:rFonts w:ascii="Times New Roman" w:eastAsia="Times New Roman" w:hAnsi="Times New Roman" w:cs="Times New Roman"/>
                <w:sz w:val="24"/>
                <w:szCs w:val="24"/>
                <w:u w:val="single"/>
              </w:rPr>
              <w:t>має право:</w:t>
            </w:r>
          </w:p>
          <w:p w14:paraId="22F03013" w14:textId="77777777" w:rsidR="00CE018D" w:rsidRPr="0022203C" w:rsidRDefault="00CE018D" w:rsidP="00CE018D">
            <w:pPr>
              <w:widowControl w:val="0"/>
              <w:jc w:val="both"/>
              <w:rPr>
                <w:rFonts w:ascii="Times New Roman" w:eastAsia="Times New Roman" w:hAnsi="Times New Roman" w:cs="Times New Roman"/>
                <w:sz w:val="24"/>
                <w:szCs w:val="24"/>
              </w:rPr>
            </w:pPr>
            <w:r w:rsidRPr="0022203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711F71" w14:textId="77777777" w:rsidR="00CE018D" w:rsidRDefault="00CE018D" w:rsidP="00CE018D">
            <w:pPr>
              <w:widowControl w:val="0"/>
              <w:jc w:val="both"/>
              <w:rPr>
                <w:rFonts w:ascii="Times New Roman" w:eastAsia="Times New Roman" w:hAnsi="Times New Roman" w:cs="Times New Roman"/>
                <w:sz w:val="24"/>
                <w:szCs w:val="24"/>
              </w:rPr>
            </w:pPr>
            <w:r w:rsidRPr="0022203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203C">
              <w:rPr>
                <w:rFonts w:ascii="Times New Roman" w:eastAsia="Times New Roman" w:hAnsi="Times New Roman" w:cs="Times New Roman"/>
                <w:i/>
                <w:sz w:val="24"/>
                <w:szCs w:val="24"/>
              </w:rPr>
              <w:t>(у разі якщо таке вимагалося)</w:t>
            </w:r>
            <w:r w:rsidRPr="0022203C">
              <w:rPr>
                <w:rFonts w:ascii="Times New Roman" w:eastAsia="Times New Roman" w:hAnsi="Times New Roman" w:cs="Times New Roman"/>
                <w:sz w:val="24"/>
                <w:szCs w:val="24"/>
              </w:rPr>
              <w:t>.</w:t>
            </w:r>
          </w:p>
          <w:p w14:paraId="55D02A62" w14:textId="77777777" w:rsidR="00CE018D" w:rsidRDefault="00CE018D" w:rsidP="00CE018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018D" w14:paraId="10AD8F46" w14:textId="77777777" w:rsidTr="0058299A">
        <w:trPr>
          <w:trHeight w:val="416"/>
          <w:jc w:val="center"/>
        </w:trPr>
        <w:tc>
          <w:tcPr>
            <w:tcW w:w="705" w:type="dxa"/>
          </w:tcPr>
          <w:p w14:paraId="74095021"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453ED5D" w14:textId="2DED8349"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w:t>
            </w:r>
            <w:r>
              <w:rPr>
                <w:rFonts w:ascii="Times New Roman" w:eastAsia="Times New Roman" w:hAnsi="Times New Roman" w:cs="Times New Roman"/>
                <w:b/>
                <w:color w:val="000000"/>
                <w:sz w:val="24"/>
                <w:szCs w:val="24"/>
              </w:rPr>
              <w:lastRenderedPageBreak/>
              <w:t xml:space="preserve">та </w:t>
            </w:r>
            <w:r w:rsidRPr="0022203C">
              <w:rPr>
                <w:rFonts w:ascii="Times New Roman" w:eastAsia="Times New Roman" w:hAnsi="Times New Roman" w:cs="Times New Roman"/>
                <w:b/>
                <w:sz w:val="24"/>
                <w:szCs w:val="24"/>
              </w:rPr>
              <w:t>вимоги, згідно  з пунктом 28 та пунктом 44  Особливостей</w:t>
            </w:r>
          </w:p>
        </w:tc>
        <w:tc>
          <w:tcPr>
            <w:tcW w:w="6803" w:type="dxa"/>
            <w:vAlign w:val="center"/>
          </w:tcPr>
          <w:p w14:paraId="42C5C780" w14:textId="77777777" w:rsidR="00CE018D" w:rsidRDefault="00CE018D" w:rsidP="00CE01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w:t>
            </w:r>
            <w:r>
              <w:rPr>
                <w:rFonts w:ascii="Times New Roman" w:eastAsia="Times New Roman" w:hAnsi="Times New Roman" w:cs="Times New Roman"/>
                <w:sz w:val="24"/>
                <w:szCs w:val="24"/>
              </w:rPr>
              <w:lastRenderedPageBreak/>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883549D" w14:textId="1C4EC43C" w:rsidR="00CE018D" w:rsidRDefault="00CE018D" w:rsidP="00CE01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87573E9" w14:textId="77777777" w:rsidR="0058299A" w:rsidRPr="001752AB" w:rsidRDefault="0058299A" w:rsidP="0058299A">
            <w:pPr>
              <w:widowControl w:val="0"/>
              <w:ind w:right="120"/>
              <w:jc w:val="both"/>
              <w:rPr>
                <w:rFonts w:ascii="Times New Roman" w:eastAsia="Times New Roman" w:hAnsi="Times New Roman" w:cs="Times New Roman"/>
                <w:b/>
                <w:sz w:val="24"/>
                <w:szCs w:val="24"/>
              </w:rPr>
            </w:pPr>
            <w:r w:rsidRPr="001752AB">
              <w:rPr>
                <w:rFonts w:ascii="Times New Roman" w:eastAsia="Times New Roman" w:hAnsi="Times New Roman" w:cs="Times New Roman"/>
                <w:b/>
                <w:sz w:val="24"/>
                <w:szCs w:val="24"/>
              </w:rPr>
              <w:t>Підстави, визначені пунктом 44 Особливостей.</w:t>
            </w:r>
          </w:p>
          <w:p w14:paraId="4CECAF4C" w14:textId="77777777" w:rsidR="0058299A" w:rsidRPr="001752AB" w:rsidRDefault="0058299A" w:rsidP="0058299A">
            <w:pPr>
              <w:widowControl w:val="0"/>
              <w:pBdr>
                <w:top w:val="nil"/>
                <w:left w:val="nil"/>
                <w:bottom w:val="nil"/>
                <w:right w:val="nil"/>
                <w:between w:val="nil"/>
              </w:pBdr>
              <w:jc w:val="both"/>
              <w:rPr>
                <w:rFonts w:ascii="Times New Roman" w:eastAsia="Times New Roman" w:hAnsi="Times New Roman" w:cs="Times New Roman"/>
                <w:sz w:val="24"/>
                <w:szCs w:val="24"/>
              </w:rPr>
            </w:pPr>
            <w:r w:rsidRPr="001752A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0DE7FA" w14:textId="77777777" w:rsidR="0058299A" w:rsidRPr="001752AB"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2A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8934D7" w14:textId="77777777" w:rsidR="0058299A" w:rsidRPr="001752AB"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2A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BCFFD7" w14:textId="77777777" w:rsidR="0058299A" w:rsidRPr="001752AB"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2A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F8584" w14:textId="77777777" w:rsidR="0058299A" w:rsidRPr="00D26BD9"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6BD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A1EB74" w14:textId="77777777" w:rsidR="0058299A" w:rsidRPr="00D26BD9"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6BD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D28B18" w14:textId="77777777" w:rsidR="0058299A" w:rsidRPr="00D26BD9"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6BD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2EFC45" w14:textId="77777777" w:rsidR="0058299A" w:rsidRPr="00D26BD9"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6BD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90DA20" w14:textId="77777777" w:rsidR="0058299A" w:rsidRPr="00D26BD9"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6BD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0CEF84" w14:textId="77777777" w:rsidR="0058299A" w:rsidRPr="00D26BD9"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6BD9">
              <w:rPr>
                <w:rFonts w:ascii="Times New Roman" w:eastAsia="Times New Roman" w:hAnsi="Times New Roman" w:cs="Times New Roman"/>
                <w:sz w:val="24"/>
                <w:szCs w:val="24"/>
              </w:rPr>
              <w:t xml:space="preserve">9) у Єдиному державному реєстрі юридичних осіб, фізичних </w:t>
            </w:r>
            <w:r w:rsidRPr="00D26BD9">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D7864" w14:textId="77777777" w:rsidR="0058299A" w:rsidRPr="00D26BD9"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6BD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26BD9">
              <w:rPr>
                <w:rFonts w:ascii="Times New Roman" w:eastAsia="Times New Roman" w:hAnsi="Times New Roman" w:cs="Times New Roman"/>
                <w:sz w:val="24"/>
                <w:szCs w:val="24"/>
              </w:rPr>
              <w:br/>
              <w:t>20 млн. гривень (у тому числі за лотом);</w:t>
            </w:r>
          </w:p>
          <w:p w14:paraId="27105B36" w14:textId="77777777" w:rsidR="0058299A" w:rsidRPr="00046327"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632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987FA03" w14:textId="77777777" w:rsidR="0058299A" w:rsidRPr="00046327"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632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8F254D" w14:textId="77777777" w:rsidR="0058299A" w:rsidRPr="0017080C" w:rsidRDefault="0058299A" w:rsidP="005829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080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080C">
              <w:rPr>
                <w:rFonts w:ascii="Times New Roman" w:eastAsia="Times New Roman" w:hAnsi="Times New Roman" w:cs="Times New Roman"/>
                <w:sz w:val="28"/>
                <w:szCs w:val="28"/>
              </w:rPr>
              <w:t xml:space="preserve"> </w:t>
            </w:r>
            <w:r w:rsidRPr="0017080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10F1" w14:textId="7E96B723" w:rsidR="00CE018D" w:rsidRPr="00B07161" w:rsidRDefault="0058299A" w:rsidP="0058299A">
            <w:pPr>
              <w:widowControl w:val="0"/>
              <w:ind w:right="120"/>
              <w:jc w:val="both"/>
              <w:rPr>
                <w:rFonts w:ascii="Times New Roman" w:eastAsia="Times New Roman" w:hAnsi="Times New Roman" w:cs="Times New Roman"/>
                <w:b/>
                <w:sz w:val="24"/>
                <w:szCs w:val="24"/>
              </w:rPr>
            </w:pPr>
            <w:r w:rsidRPr="0017080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018D" w14:paraId="3D1AD498" w14:textId="77777777" w:rsidTr="00CE018D">
        <w:trPr>
          <w:trHeight w:val="1119"/>
          <w:jc w:val="center"/>
        </w:trPr>
        <w:tc>
          <w:tcPr>
            <w:tcW w:w="705" w:type="dxa"/>
          </w:tcPr>
          <w:p w14:paraId="6D5E19DD"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E132C1B"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14:paraId="508FF0EF" w14:textId="77777777" w:rsidR="00CE018D" w:rsidRDefault="00CE018D" w:rsidP="00CE01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E018D" w14:paraId="75A8DC94" w14:textId="77777777" w:rsidTr="00CE018D">
        <w:trPr>
          <w:trHeight w:val="1119"/>
          <w:jc w:val="center"/>
        </w:trPr>
        <w:tc>
          <w:tcPr>
            <w:tcW w:w="705" w:type="dxa"/>
          </w:tcPr>
          <w:p w14:paraId="495AA7E8"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5E83D35"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2203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803" w:type="dxa"/>
            <w:vAlign w:val="center"/>
          </w:tcPr>
          <w:p w14:paraId="15DDB657" w14:textId="5EDB539E" w:rsidR="00CE018D" w:rsidRDefault="00CE018D" w:rsidP="00CE01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2203C">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sidR="0022203C">
              <w:rPr>
                <w:rFonts w:ascii="Times New Roman" w:eastAsia="Times New Roman" w:hAnsi="Times New Roman" w:cs="Times New Roman"/>
                <w:i/>
                <w:color w:val="000000"/>
                <w:sz w:val="24"/>
                <w:szCs w:val="24"/>
                <w:highlight w:val="white"/>
              </w:rPr>
              <w:t xml:space="preserve">), </w:t>
            </w:r>
            <w:r w:rsidR="0022203C" w:rsidRPr="0022203C">
              <w:rPr>
                <w:rFonts w:ascii="Times New Roman" w:eastAsia="Times New Roman" w:hAnsi="Times New Roman" w:cs="Times New Roman"/>
                <w:iCs/>
                <w:color w:val="000000"/>
                <w:sz w:val="24"/>
                <w:szCs w:val="24"/>
                <w:highlight w:val="white"/>
              </w:rPr>
              <w:t xml:space="preserve">або інформацію у довільній формі про незалучення </w:t>
            </w:r>
            <w:r w:rsidR="0022203C" w:rsidRPr="0022203C">
              <w:rPr>
                <w:rFonts w:ascii="Times New Roman" w:eastAsia="Times New Roman" w:hAnsi="Times New Roman" w:cs="Times New Roman"/>
                <w:sz w:val="24"/>
                <w:szCs w:val="24"/>
                <w:highlight w:val="white"/>
              </w:rPr>
              <w:t xml:space="preserve">субпідрядника/співвиконавця </w:t>
            </w:r>
            <w:r w:rsidR="0022203C">
              <w:rPr>
                <w:rFonts w:ascii="Times New Roman" w:eastAsia="Times New Roman" w:hAnsi="Times New Roman" w:cs="Times New Roman"/>
                <w:sz w:val="24"/>
                <w:szCs w:val="24"/>
                <w:highlight w:val="white"/>
              </w:rPr>
              <w:t>для надання послуг чи виконання робіт</w:t>
            </w:r>
            <w:r>
              <w:rPr>
                <w:rFonts w:ascii="Times New Roman" w:eastAsia="Times New Roman" w:hAnsi="Times New Roman" w:cs="Times New Roman"/>
                <w:i/>
                <w:color w:val="000000"/>
                <w:sz w:val="24"/>
                <w:szCs w:val="24"/>
                <w:highlight w:val="white"/>
              </w:rPr>
              <w:t>.</w:t>
            </w:r>
          </w:p>
        </w:tc>
      </w:tr>
      <w:tr w:rsidR="00CE018D" w14:paraId="65924500" w14:textId="77777777" w:rsidTr="00CE018D">
        <w:trPr>
          <w:trHeight w:val="841"/>
          <w:jc w:val="center"/>
        </w:trPr>
        <w:tc>
          <w:tcPr>
            <w:tcW w:w="705" w:type="dxa"/>
          </w:tcPr>
          <w:p w14:paraId="6A2303B6"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C525753"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14:paraId="5DECEECE"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018D" w14:paraId="141B2F20" w14:textId="77777777" w:rsidTr="00CE018D">
        <w:trPr>
          <w:trHeight w:val="442"/>
          <w:jc w:val="center"/>
        </w:trPr>
        <w:tc>
          <w:tcPr>
            <w:tcW w:w="10343" w:type="dxa"/>
            <w:gridSpan w:val="3"/>
            <w:vAlign w:val="center"/>
          </w:tcPr>
          <w:p w14:paraId="376E0DFB"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E018D" w14:paraId="1A6B5CE7" w14:textId="77777777" w:rsidTr="00CE018D">
        <w:trPr>
          <w:trHeight w:val="1119"/>
          <w:jc w:val="center"/>
        </w:trPr>
        <w:tc>
          <w:tcPr>
            <w:tcW w:w="705" w:type="dxa"/>
          </w:tcPr>
          <w:p w14:paraId="71EBA967"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8CEB8E5"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14:paraId="2D98195C" w14:textId="404C9925" w:rsidR="00CE018D" w:rsidRPr="0056072B" w:rsidRDefault="00CE018D" w:rsidP="00CE018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F500E">
              <w:rPr>
                <w:rFonts w:ascii="Times New Roman" w:eastAsia="Times New Roman" w:hAnsi="Times New Roman" w:cs="Times New Roman"/>
                <w:b/>
                <w:sz w:val="24"/>
                <w:szCs w:val="24"/>
              </w:rPr>
              <w:t>30</w:t>
            </w:r>
            <w:r w:rsidRPr="0056072B">
              <w:rPr>
                <w:rFonts w:ascii="Times New Roman" w:eastAsia="Times New Roman" w:hAnsi="Times New Roman" w:cs="Times New Roman"/>
                <w:b/>
                <w:sz w:val="24"/>
                <w:szCs w:val="24"/>
              </w:rPr>
              <w:t xml:space="preserve"> </w:t>
            </w:r>
            <w:r w:rsidR="002D5BA0" w:rsidRPr="0056072B">
              <w:rPr>
                <w:rFonts w:ascii="Times New Roman" w:eastAsia="Times New Roman" w:hAnsi="Times New Roman" w:cs="Times New Roman"/>
                <w:b/>
                <w:sz w:val="24"/>
                <w:szCs w:val="24"/>
              </w:rPr>
              <w:t xml:space="preserve">березня </w:t>
            </w:r>
            <w:r w:rsidRPr="0056072B">
              <w:rPr>
                <w:rFonts w:ascii="Times New Roman" w:eastAsia="Times New Roman" w:hAnsi="Times New Roman" w:cs="Times New Roman"/>
                <w:b/>
                <w:sz w:val="24"/>
                <w:szCs w:val="24"/>
              </w:rPr>
              <w:t>20</w:t>
            </w:r>
            <w:r w:rsidR="002D5BA0" w:rsidRPr="0056072B">
              <w:rPr>
                <w:rFonts w:ascii="Times New Roman" w:eastAsia="Times New Roman" w:hAnsi="Times New Roman" w:cs="Times New Roman"/>
                <w:b/>
                <w:sz w:val="24"/>
                <w:szCs w:val="24"/>
              </w:rPr>
              <w:t>23</w:t>
            </w:r>
            <w:r w:rsidRPr="0056072B">
              <w:rPr>
                <w:rFonts w:ascii="Times New Roman" w:eastAsia="Times New Roman" w:hAnsi="Times New Roman" w:cs="Times New Roman"/>
                <w:b/>
                <w:sz w:val="24"/>
                <w:szCs w:val="24"/>
              </w:rPr>
              <w:t xml:space="preserve"> року до 10:00 год.</w:t>
            </w:r>
            <w:r w:rsidRPr="0056072B">
              <w:rPr>
                <w:rFonts w:ascii="Times New Roman" w:eastAsia="Times New Roman" w:hAnsi="Times New Roman" w:cs="Times New Roman"/>
                <w:sz w:val="24"/>
                <w:szCs w:val="24"/>
              </w:rPr>
              <w:t xml:space="preserve">  </w:t>
            </w:r>
          </w:p>
          <w:p w14:paraId="255DF972"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375113" w14:textId="77777777"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2E0464" w14:textId="77777777" w:rsidR="00CE018D" w:rsidRDefault="00CE018D" w:rsidP="00CE018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E018D" w14:paraId="38B57B0E" w14:textId="77777777" w:rsidTr="00CE018D">
        <w:trPr>
          <w:trHeight w:val="1119"/>
          <w:jc w:val="center"/>
        </w:trPr>
        <w:tc>
          <w:tcPr>
            <w:tcW w:w="705" w:type="dxa"/>
          </w:tcPr>
          <w:p w14:paraId="23D7C4F7"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ABF04E"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803" w:type="dxa"/>
            <w:vAlign w:val="center"/>
          </w:tcPr>
          <w:p w14:paraId="0A2E9923" w14:textId="77777777" w:rsidR="00CE018D" w:rsidRDefault="00CE018D" w:rsidP="00CE018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018D" w14:paraId="6B2ADD0F" w14:textId="77777777" w:rsidTr="00CE018D">
        <w:trPr>
          <w:trHeight w:val="512"/>
          <w:jc w:val="center"/>
        </w:trPr>
        <w:tc>
          <w:tcPr>
            <w:tcW w:w="10343" w:type="dxa"/>
            <w:gridSpan w:val="3"/>
            <w:vAlign w:val="center"/>
          </w:tcPr>
          <w:p w14:paraId="253E896D"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E018D" w14:paraId="1757B934" w14:textId="77777777" w:rsidTr="00CE018D">
        <w:trPr>
          <w:trHeight w:val="1119"/>
          <w:jc w:val="center"/>
        </w:trPr>
        <w:tc>
          <w:tcPr>
            <w:tcW w:w="705" w:type="dxa"/>
          </w:tcPr>
          <w:p w14:paraId="666F66B5"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C41B13"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14:paraId="304F8244" w14:textId="77777777" w:rsidR="00CE018D" w:rsidRDefault="00CE018D" w:rsidP="00CE018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54546C9"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DB99649"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53C765BB" w14:textId="77777777" w:rsidR="00CE018D" w:rsidRPr="002D5BA0" w:rsidRDefault="00CE018D" w:rsidP="00CE018D">
            <w:pPr>
              <w:widowControl w:val="0"/>
              <w:jc w:val="both"/>
              <w:rPr>
                <w:rFonts w:ascii="Times New Roman" w:eastAsia="Times New Roman" w:hAnsi="Times New Roman" w:cs="Times New Roman"/>
                <w:b/>
                <w:sz w:val="24"/>
                <w:szCs w:val="24"/>
              </w:rPr>
            </w:pPr>
            <w:r w:rsidRPr="002D5BA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396907A" w14:textId="77777777" w:rsidR="00CE018D" w:rsidRPr="002D5BA0" w:rsidRDefault="00CE018D" w:rsidP="00CE018D">
            <w:pPr>
              <w:widowControl w:val="0"/>
              <w:jc w:val="both"/>
              <w:rPr>
                <w:rFonts w:ascii="Times New Roman" w:eastAsia="Times New Roman" w:hAnsi="Times New Roman" w:cs="Times New Roman"/>
                <w:color w:val="000000"/>
                <w:sz w:val="24"/>
                <w:szCs w:val="24"/>
              </w:rPr>
            </w:pPr>
            <w:r w:rsidRPr="002D5BA0">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2D5BA0">
              <w:rPr>
                <w:rFonts w:ascii="Times New Roman" w:eastAsia="Times New Roman" w:hAnsi="Times New Roman" w:cs="Times New Roman"/>
                <w:color w:val="000000"/>
                <w:sz w:val="24"/>
                <w:szCs w:val="24"/>
              </w:rPr>
              <w:lastRenderedPageBreak/>
              <w:t>вигідною.</w:t>
            </w:r>
          </w:p>
          <w:p w14:paraId="62314E1E" w14:textId="77777777" w:rsidR="00CE018D" w:rsidRPr="002D5BA0" w:rsidRDefault="00CE018D" w:rsidP="00CE018D">
            <w:pPr>
              <w:widowControl w:val="0"/>
              <w:jc w:val="both"/>
              <w:rPr>
                <w:rFonts w:ascii="Times New Roman" w:eastAsia="Times New Roman" w:hAnsi="Times New Roman" w:cs="Times New Roman"/>
                <w:sz w:val="24"/>
                <w:szCs w:val="24"/>
              </w:rPr>
            </w:pPr>
            <w:r w:rsidRPr="002D5BA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88EBEC6" w14:textId="220B311A" w:rsidR="00CE018D" w:rsidRPr="002D5BA0" w:rsidRDefault="00CE018D" w:rsidP="00CE018D">
            <w:pPr>
              <w:widowControl w:val="0"/>
              <w:jc w:val="both"/>
              <w:rPr>
                <w:rFonts w:ascii="Times New Roman" w:eastAsia="Times New Roman" w:hAnsi="Times New Roman" w:cs="Times New Roman"/>
                <w:sz w:val="24"/>
                <w:szCs w:val="24"/>
              </w:rPr>
            </w:pPr>
            <w:r w:rsidRPr="002D5BA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397EA8" w14:textId="4F5FD40D" w:rsidR="00CE018D" w:rsidRPr="002D5BA0" w:rsidRDefault="00CE018D" w:rsidP="00CE018D">
            <w:pPr>
              <w:widowControl w:val="0"/>
              <w:jc w:val="both"/>
              <w:rPr>
                <w:rFonts w:ascii="Times New Roman" w:eastAsia="Times New Roman" w:hAnsi="Times New Roman" w:cs="Times New Roman"/>
                <w:b/>
                <w:i/>
                <w:color w:val="4A86E8"/>
                <w:sz w:val="24"/>
                <w:szCs w:val="24"/>
              </w:rPr>
            </w:pPr>
            <w:r w:rsidRPr="002D5BA0">
              <w:rPr>
                <w:rFonts w:ascii="Times New Roman" w:eastAsia="Times New Roman" w:hAnsi="Times New Roman" w:cs="Times New Roman"/>
                <w:i/>
                <w:sz w:val="24"/>
                <w:szCs w:val="24"/>
              </w:rPr>
              <w:t xml:space="preserve">До розгляду </w:t>
            </w:r>
            <w:r w:rsidRPr="002D5BA0">
              <w:rPr>
                <w:rFonts w:ascii="Times New Roman" w:eastAsia="Times New Roman" w:hAnsi="Times New Roman" w:cs="Times New Roman"/>
                <w:i/>
                <w:sz w:val="24"/>
                <w:szCs w:val="24"/>
                <w:u w:val="single"/>
              </w:rPr>
              <w:t xml:space="preserve">не приймається </w:t>
            </w:r>
            <w:r w:rsidRPr="002D5BA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0C58AE" w14:textId="77777777" w:rsidR="00CE018D" w:rsidRDefault="00CE018D" w:rsidP="00CE018D">
            <w:pPr>
              <w:widowControl w:val="0"/>
              <w:jc w:val="both"/>
              <w:rPr>
                <w:rFonts w:ascii="Times New Roman" w:eastAsia="Times New Roman" w:hAnsi="Times New Roman" w:cs="Times New Roman"/>
                <w:sz w:val="24"/>
                <w:szCs w:val="24"/>
              </w:rPr>
            </w:pPr>
            <w:r w:rsidRPr="002D5BA0">
              <w:rPr>
                <w:rFonts w:ascii="Times New Roman" w:eastAsia="Times New Roman" w:hAnsi="Times New Roman" w:cs="Times New Roman"/>
                <w:sz w:val="24"/>
                <w:szCs w:val="24"/>
              </w:rPr>
              <w:t>Оцінка тендерних пропозицій здійснюється на основі критерію</w:t>
            </w:r>
            <w:r>
              <w:rPr>
                <w:rFonts w:ascii="Times New Roman" w:eastAsia="Times New Roman" w:hAnsi="Times New Roman" w:cs="Times New Roman"/>
                <w:sz w:val="24"/>
                <w:szCs w:val="24"/>
              </w:rPr>
              <w:t xml:space="preserve"> „Ціна”. Питома вага – 100 %.</w:t>
            </w:r>
          </w:p>
          <w:p w14:paraId="0DB30AF8" w14:textId="2A56E911"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8B87408" w14:textId="77777777" w:rsidR="00CE018D" w:rsidRPr="002D5BA0" w:rsidRDefault="00CE018D" w:rsidP="00CE018D">
            <w:pPr>
              <w:widowControl w:val="0"/>
              <w:jc w:val="both"/>
              <w:rPr>
                <w:rFonts w:ascii="Times New Roman" w:eastAsia="Times New Roman" w:hAnsi="Times New Roman" w:cs="Times New Roman"/>
                <w:sz w:val="24"/>
                <w:szCs w:val="24"/>
              </w:rPr>
            </w:pPr>
            <w:r w:rsidRPr="002D5BA0">
              <w:rPr>
                <w:rFonts w:ascii="Times New Roman" w:eastAsia="Times New Roman" w:hAnsi="Times New Roman" w:cs="Times New Roman"/>
                <w:sz w:val="24"/>
                <w:szCs w:val="24"/>
              </w:rPr>
              <w:t>Оцінка здійснюється щодо предмета закупівлі в цілому.</w:t>
            </w:r>
          </w:p>
          <w:p w14:paraId="46DF8A3A" w14:textId="49484DDB" w:rsidR="00CE018D" w:rsidRPr="003E3669" w:rsidRDefault="00CE018D" w:rsidP="00CE018D">
            <w:pPr>
              <w:widowControl w:val="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Учасник визначає ціни на </w:t>
            </w:r>
            <w:r w:rsidRPr="003E3669">
              <w:rPr>
                <w:rFonts w:ascii="Times New Roman" w:eastAsia="Times New Roman" w:hAnsi="Times New Roman" w:cs="Times New Roman"/>
                <w:bCs/>
                <w:sz w:val="24"/>
                <w:szCs w:val="24"/>
              </w:rPr>
              <w:t xml:space="preserve">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D5BA0" w:rsidRPr="003E3669">
              <w:rPr>
                <w:rFonts w:ascii="Times New Roman" w:eastAsia="Times New Roman" w:hAnsi="Times New Roman" w:cs="Times New Roman"/>
                <w:bCs/>
                <w:sz w:val="24"/>
                <w:szCs w:val="24"/>
              </w:rPr>
              <w:t>п</w:t>
            </w:r>
            <w:r w:rsidRPr="003E3669">
              <w:rPr>
                <w:rFonts w:ascii="Times New Roman" w:eastAsia="Times New Roman" w:hAnsi="Times New Roman" w:cs="Times New Roman"/>
                <w:bCs/>
                <w:sz w:val="24"/>
                <w:szCs w:val="24"/>
              </w:rPr>
              <w:t>ослуг/робіт даного виду.</w:t>
            </w:r>
          </w:p>
          <w:p w14:paraId="08C6A412" w14:textId="77777777" w:rsidR="00CE018D" w:rsidRDefault="00CE018D" w:rsidP="00CE018D">
            <w:pPr>
              <w:widowControl w:val="0"/>
              <w:jc w:val="both"/>
              <w:rPr>
                <w:rFonts w:ascii="Times New Roman" w:eastAsia="Times New Roman" w:hAnsi="Times New Roman" w:cs="Times New Roman"/>
                <w:color w:val="000000"/>
                <w:sz w:val="24"/>
                <w:szCs w:val="24"/>
              </w:rPr>
            </w:pPr>
            <w:r w:rsidRPr="003E3669">
              <w:rPr>
                <w:rFonts w:ascii="Times New Roman" w:eastAsia="Times New Roman" w:hAnsi="Times New Roman" w:cs="Times New Roman"/>
                <w:bCs/>
                <w:color w:val="000000"/>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7910794"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DC85B8"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402AC3A"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95F262"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804DC1"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933A8C6"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DDE8E99" w14:textId="77777777" w:rsidR="00CE018D" w:rsidRDefault="00CE018D" w:rsidP="00CE018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E112ED1" w14:textId="77777777" w:rsidR="00CE018D" w:rsidRDefault="00CE018D" w:rsidP="00CE018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3DDA58" w14:textId="77777777" w:rsidR="00CE018D" w:rsidRDefault="00CE018D" w:rsidP="00CE018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3EE5AAE" w14:textId="75DFA272" w:rsidR="00CE018D" w:rsidRDefault="00CE018D"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A199096"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CCC05B" w14:textId="77777777" w:rsidR="00CE018D" w:rsidRDefault="00CE018D" w:rsidP="00CE01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0AB13F6" w14:textId="581D9B31" w:rsidR="00B07161" w:rsidRPr="0056072B" w:rsidRDefault="00B07161" w:rsidP="00B07161">
            <w:pPr>
              <w:widowControl w:val="0"/>
              <w:jc w:val="both"/>
              <w:rPr>
                <w:rFonts w:ascii="Times New Roman" w:eastAsia="Times New Roman" w:hAnsi="Times New Roman" w:cs="Times New Roman"/>
                <w:sz w:val="24"/>
                <w:szCs w:val="24"/>
              </w:rPr>
            </w:pPr>
            <w:r w:rsidRPr="0056072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298BB3" w14:textId="77777777" w:rsidR="00B07161" w:rsidRPr="0056072B" w:rsidRDefault="00B07161" w:rsidP="00B07161">
            <w:pPr>
              <w:widowControl w:val="0"/>
              <w:jc w:val="both"/>
              <w:rPr>
                <w:rFonts w:ascii="Times New Roman" w:eastAsia="Times New Roman" w:hAnsi="Times New Roman" w:cs="Times New Roman"/>
                <w:b/>
                <w:i/>
                <w:color w:val="000000"/>
                <w:sz w:val="24"/>
                <w:szCs w:val="24"/>
              </w:rPr>
            </w:pPr>
            <w:r w:rsidRPr="0056072B">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AE128DF" w14:textId="77777777" w:rsidR="00B07161" w:rsidRDefault="00B07161" w:rsidP="00B0716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r>
              <w:rPr>
                <w:rFonts w:ascii="Times New Roman" w:eastAsia="Times New Roman" w:hAnsi="Times New Roman" w:cs="Times New Roman"/>
                <w:sz w:val="24"/>
                <w:szCs w:val="24"/>
                <w:highlight w:val="white"/>
              </w:rPr>
              <w:lastRenderedPageBreak/>
              <w:t>закупівель.</w:t>
            </w:r>
          </w:p>
          <w:p w14:paraId="7AE9BA7D" w14:textId="02D78298" w:rsidR="00B07161" w:rsidRDefault="00B07161" w:rsidP="00B0716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6072B">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14:paraId="73A4588D" w14:textId="77777777" w:rsidR="00B07161" w:rsidRDefault="00B07161" w:rsidP="00B0716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E5FEE8" w14:textId="77777777" w:rsidR="00B07161" w:rsidRDefault="00B07161" w:rsidP="00B0716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70AA20" w14:textId="77777777" w:rsidR="00B07161" w:rsidRDefault="00B07161" w:rsidP="00B071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3B6F09" w14:textId="77777777" w:rsidR="00B07161" w:rsidRDefault="00B07161" w:rsidP="00B071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E672DE0" w14:textId="0C8462CD" w:rsidR="00CE018D" w:rsidRDefault="00B07161" w:rsidP="00CE0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6BDF" w14:paraId="7CF16CF7" w14:textId="77777777" w:rsidTr="00CE018D">
        <w:trPr>
          <w:trHeight w:val="1119"/>
          <w:jc w:val="center"/>
        </w:trPr>
        <w:tc>
          <w:tcPr>
            <w:tcW w:w="705" w:type="dxa"/>
          </w:tcPr>
          <w:p w14:paraId="1B68B6AA" w14:textId="77777777" w:rsidR="00216BDF" w:rsidRDefault="00216BDF" w:rsidP="00216B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46922" w14:textId="77777777" w:rsidR="00216BDF" w:rsidRDefault="00216BDF" w:rsidP="00216B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3" w:type="dxa"/>
            <w:vAlign w:val="center"/>
          </w:tcPr>
          <w:p w14:paraId="5A0C4D2B" w14:textId="77777777" w:rsidR="00216BDF" w:rsidRDefault="00216BDF" w:rsidP="0021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F95446" w14:textId="77777777" w:rsidR="00216BDF" w:rsidRDefault="00216BDF" w:rsidP="00216B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22B941" w14:textId="39DB6CE6" w:rsidR="00216BDF" w:rsidRDefault="00216BDF" w:rsidP="0021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29B274" w14:textId="77777777" w:rsidR="00216BDF" w:rsidRDefault="00216BDF" w:rsidP="0021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9AFDCAF" w14:textId="77777777" w:rsidR="00216BDF" w:rsidRDefault="00216BDF" w:rsidP="0021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AB22FE4" w14:textId="77777777" w:rsidR="00216BDF" w:rsidRDefault="00216BDF" w:rsidP="0021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0E423A8" w14:textId="77777777"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38B819" w14:textId="7F2F2B21"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9FB8FA5" w14:textId="11E71247"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2C26A62" w14:textId="68B4E3D0"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780957" w14:textId="09B530EC"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0B4359" w14:textId="07227573"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2360A8" w14:textId="77777777"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Pr>
                <w:rFonts w:ascii="Times New Roman" w:eastAsia="Times New Roman" w:hAnsi="Times New Roman" w:cs="Times New Roman"/>
                <w:color w:val="000000"/>
                <w:sz w:val="24"/>
                <w:szCs w:val="24"/>
              </w:rPr>
              <w:lastRenderedPageBreak/>
              <w:t>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23FF723" w14:textId="77777777"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F8A59F" w14:textId="77777777"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F6AF89" w14:textId="77777777" w:rsidR="00216BDF" w:rsidRDefault="00216BDF" w:rsidP="00216B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B90565" w14:textId="77777777" w:rsidR="00216BDF" w:rsidRDefault="00216BDF" w:rsidP="00216B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A46EDD" w14:textId="0F5731F1" w:rsidR="00216BDF" w:rsidRDefault="00216BDF" w:rsidP="0021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299A">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3E1025" w14:textId="77777777" w:rsidR="00216BDF" w:rsidRDefault="00216BDF" w:rsidP="0021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FE18A9" w14:textId="77777777" w:rsidR="00216BDF" w:rsidRDefault="00216BDF" w:rsidP="00216B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04CE3A" w14:textId="77777777" w:rsidR="00216BDF" w:rsidRDefault="00216BDF" w:rsidP="00216B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68882D" w14:textId="77777777" w:rsidR="00216BDF" w:rsidRPr="00B04ECA" w:rsidRDefault="00216BDF" w:rsidP="00216B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04EC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B04ECA">
              <w:rPr>
                <w:rFonts w:ascii="Times New Roman" w:eastAsia="Times New Roman" w:hAnsi="Times New Roman" w:cs="Times New Roman"/>
                <w:sz w:val="24"/>
                <w:szCs w:val="24"/>
              </w:rPr>
              <w:lastRenderedPageBreak/>
              <w:t xml:space="preserve">створених та зареєстрованих відповідно до законодавства Російської Федерації/Республіки Білорусь. </w:t>
            </w:r>
          </w:p>
          <w:p w14:paraId="58D84C3C" w14:textId="449B338B" w:rsidR="00216BDF" w:rsidRDefault="00216BDF" w:rsidP="00216BDF">
            <w:pPr>
              <w:widowControl w:val="0"/>
              <w:jc w:val="both"/>
              <w:rPr>
                <w:rFonts w:ascii="Times New Roman" w:eastAsia="Times New Roman" w:hAnsi="Times New Roman" w:cs="Times New Roman"/>
                <w:i/>
                <w:sz w:val="20"/>
                <w:szCs w:val="20"/>
              </w:rPr>
            </w:pPr>
            <w:r w:rsidRPr="00B04EC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018D" w14:paraId="5A7C22F3" w14:textId="77777777" w:rsidTr="00CE018D">
        <w:trPr>
          <w:trHeight w:val="1119"/>
          <w:jc w:val="center"/>
        </w:trPr>
        <w:tc>
          <w:tcPr>
            <w:tcW w:w="705" w:type="dxa"/>
          </w:tcPr>
          <w:p w14:paraId="54EE3165"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0E9DEA9" w14:textId="77777777" w:rsidR="00CE018D" w:rsidRDefault="00CE018D" w:rsidP="00CE01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14:paraId="0EA5A0FB" w14:textId="77777777" w:rsidR="000212DF" w:rsidRPr="00490AC5" w:rsidRDefault="000212DF" w:rsidP="000212DF">
            <w:pPr>
              <w:widowControl w:val="0"/>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b/>
                <w:i/>
                <w:sz w:val="24"/>
                <w:szCs w:val="24"/>
              </w:rPr>
              <w:t>Замовник відхиляє тендерну пропозицію</w:t>
            </w:r>
            <w:r w:rsidRPr="00490AC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31D7A41" w14:textId="77777777" w:rsidR="000212DF" w:rsidRPr="00490AC5" w:rsidRDefault="000212DF" w:rsidP="000212DF">
            <w:pPr>
              <w:widowControl w:val="0"/>
              <w:spacing w:line="228" w:lineRule="auto"/>
              <w:jc w:val="both"/>
              <w:rPr>
                <w:rFonts w:ascii="Times New Roman" w:eastAsia="Times New Roman" w:hAnsi="Times New Roman" w:cs="Times New Roman"/>
                <w:b/>
                <w:i/>
                <w:sz w:val="24"/>
                <w:szCs w:val="24"/>
              </w:rPr>
            </w:pPr>
            <w:r w:rsidRPr="00490AC5">
              <w:rPr>
                <w:rFonts w:ascii="Times New Roman" w:eastAsia="Times New Roman" w:hAnsi="Times New Roman" w:cs="Times New Roman"/>
                <w:b/>
                <w:i/>
                <w:sz w:val="24"/>
                <w:szCs w:val="24"/>
              </w:rPr>
              <w:t>1) учасник процедури закупівлі:</w:t>
            </w:r>
          </w:p>
          <w:p w14:paraId="1CE7C484" w14:textId="77777777" w:rsidR="000212DF" w:rsidRPr="00490AC5" w:rsidRDefault="000212DF" w:rsidP="000212DF">
            <w:pPr>
              <w:widowControl w:val="0"/>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26AB894" w14:textId="4C1674D9" w:rsidR="000212DF" w:rsidRPr="00490AC5" w:rsidRDefault="000212DF" w:rsidP="000212DF">
            <w:pPr>
              <w:widowControl w:val="0"/>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337A7DB" w14:textId="77777777" w:rsidR="000212DF" w:rsidRPr="00490AC5" w:rsidRDefault="000212DF" w:rsidP="000212DF">
            <w:pPr>
              <w:widowControl w:val="0"/>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2F6F34" w14:textId="77777777" w:rsidR="000212DF" w:rsidRPr="00490AC5" w:rsidRDefault="000212DF" w:rsidP="000212DF">
            <w:pPr>
              <w:widowControl w:val="0"/>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BC9E4EC" w14:textId="77777777" w:rsidR="000212DF" w:rsidRPr="00490AC5" w:rsidRDefault="000212DF" w:rsidP="000212DF">
            <w:pPr>
              <w:widowControl w:val="0"/>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B601312" w14:textId="148D8333" w:rsidR="000212DF" w:rsidRPr="00490AC5" w:rsidRDefault="000212DF" w:rsidP="000212DF">
            <w:pPr>
              <w:widowControl w:val="0"/>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490AC5">
              <w:rPr>
                <w:rFonts w:ascii="Times New Roman" w:eastAsia="Times New Roman" w:hAnsi="Times New Roman" w:cs="Times New Roman"/>
                <w:sz w:val="24"/>
                <w:szCs w:val="24"/>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C84B24"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90AC5">
              <w:rPr>
                <w:rFonts w:ascii="Times New Roman" w:eastAsia="Times New Roman" w:hAnsi="Times New Roman" w:cs="Times New Roman"/>
                <w:b/>
                <w:i/>
                <w:sz w:val="24"/>
                <w:szCs w:val="24"/>
              </w:rPr>
              <w:t>2) тендерна пропозиція:</w:t>
            </w:r>
          </w:p>
          <w:p w14:paraId="51F7875B" w14:textId="25E15A61"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010A1C0"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є такою, строк дії якої закінчився;</w:t>
            </w:r>
          </w:p>
          <w:p w14:paraId="391A079C"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A2C2BD"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D15A90D"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90AC5">
              <w:rPr>
                <w:rFonts w:ascii="Times New Roman" w:eastAsia="Times New Roman" w:hAnsi="Times New Roman" w:cs="Times New Roman"/>
                <w:b/>
                <w:i/>
                <w:sz w:val="24"/>
                <w:szCs w:val="24"/>
              </w:rPr>
              <w:t>3) переможець процедури закупівлі:</w:t>
            </w:r>
          </w:p>
          <w:p w14:paraId="630309C6"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69AD7A9" w14:textId="515514B4"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D5022FE"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65B57BF"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941FC65"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7CAFDD"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90AC5">
              <w:rPr>
                <w:rFonts w:ascii="Times New Roman" w:eastAsia="Times New Roman" w:hAnsi="Times New Roman" w:cs="Times New Roman"/>
                <w:b/>
                <w:i/>
                <w:sz w:val="24"/>
                <w:szCs w:val="24"/>
              </w:rPr>
              <w:t>Замовник може відхилити тендерну пропозицію</w:t>
            </w:r>
            <w:r w:rsidRPr="00490AC5">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90AC5">
              <w:rPr>
                <w:rFonts w:ascii="Times New Roman" w:eastAsia="Times New Roman" w:hAnsi="Times New Roman" w:cs="Times New Roman"/>
                <w:b/>
                <w:i/>
                <w:sz w:val="24"/>
                <w:szCs w:val="24"/>
              </w:rPr>
              <w:t>у разі, коли:</w:t>
            </w:r>
          </w:p>
          <w:p w14:paraId="1173B72F"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475055" w14:textId="77777777" w:rsidR="000212DF" w:rsidRPr="00490AC5" w:rsidRDefault="000212DF" w:rsidP="000212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E18095" w14:textId="77777777" w:rsidR="000212DF" w:rsidRPr="00490AC5" w:rsidRDefault="000212DF" w:rsidP="000212DF">
            <w:pPr>
              <w:widowControl w:val="0"/>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490AC5">
              <w:rPr>
                <w:rFonts w:ascii="Times New Roman" w:eastAsia="Times New Roman" w:hAnsi="Times New Roman" w:cs="Times New Roman"/>
                <w:sz w:val="24"/>
                <w:szCs w:val="24"/>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6FD3237" w14:textId="1F0E9458" w:rsidR="00CE018D" w:rsidRDefault="000212DF" w:rsidP="000212DF">
            <w:pPr>
              <w:widowControl w:val="0"/>
              <w:jc w:val="both"/>
              <w:rPr>
                <w:rFonts w:ascii="Times New Roman" w:eastAsia="Times New Roman" w:hAnsi="Times New Roman" w:cs="Times New Roman"/>
                <w:sz w:val="24"/>
                <w:szCs w:val="24"/>
              </w:rPr>
            </w:pPr>
            <w:r w:rsidRPr="00490AC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90AC5">
              <w:rPr>
                <w:rFonts w:ascii="Times New Roman" w:eastAsia="Times New Roman" w:hAnsi="Times New Roman" w:cs="Times New Roman"/>
                <w:b/>
                <w:i/>
                <w:sz w:val="24"/>
                <w:szCs w:val="24"/>
              </w:rPr>
              <w:t>не пізніш як через чотири дні</w:t>
            </w:r>
            <w:r w:rsidRPr="00490AC5">
              <w:rPr>
                <w:rFonts w:ascii="Times New Roman" w:eastAsia="Times New Roman" w:hAnsi="Times New Roman" w:cs="Times New Roman"/>
                <w:b/>
                <w:sz w:val="24"/>
                <w:szCs w:val="24"/>
              </w:rPr>
              <w:t xml:space="preserve"> </w:t>
            </w:r>
            <w:r w:rsidRPr="00490AC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018D" w14:paraId="5A57D9CD" w14:textId="77777777" w:rsidTr="00CE018D">
        <w:trPr>
          <w:trHeight w:val="472"/>
          <w:jc w:val="center"/>
        </w:trPr>
        <w:tc>
          <w:tcPr>
            <w:tcW w:w="10343" w:type="dxa"/>
            <w:gridSpan w:val="3"/>
            <w:vAlign w:val="center"/>
          </w:tcPr>
          <w:p w14:paraId="67559C3E" w14:textId="77777777" w:rsidR="00CE018D" w:rsidRDefault="00CE018D" w:rsidP="00CE01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6D50" w14:paraId="3E8BC19F" w14:textId="77777777" w:rsidTr="00CE018D">
        <w:trPr>
          <w:trHeight w:val="1119"/>
          <w:jc w:val="center"/>
        </w:trPr>
        <w:tc>
          <w:tcPr>
            <w:tcW w:w="705" w:type="dxa"/>
          </w:tcPr>
          <w:p w14:paraId="774B8129" w14:textId="77777777" w:rsidR="006F6D50" w:rsidRDefault="006F6D50" w:rsidP="006F6D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A6ED1E" w14:textId="77777777" w:rsidR="006F6D50" w:rsidRDefault="006F6D50" w:rsidP="006F6D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14:paraId="1701F6F9" w14:textId="77777777" w:rsidR="006F6D50" w:rsidRDefault="006F6D50" w:rsidP="006F6D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16C7497"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8C19F4A"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08E34D"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B04DFE8"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50EA671"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E140AE8" w14:textId="77777777" w:rsidR="006F6D50" w:rsidRDefault="006F6D50" w:rsidP="006F6D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1F30F31"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49AAB62"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CADAD9C"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EA1FCD" w14:textId="77777777"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0589FF" w14:textId="59D2C50D" w:rsidR="006F6D50" w:rsidRDefault="006F6D50" w:rsidP="006F6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6D50" w14:paraId="1CD5184E" w14:textId="77777777" w:rsidTr="00CE018D">
        <w:trPr>
          <w:trHeight w:val="1119"/>
          <w:jc w:val="center"/>
        </w:trPr>
        <w:tc>
          <w:tcPr>
            <w:tcW w:w="705" w:type="dxa"/>
          </w:tcPr>
          <w:p w14:paraId="128FBD44" w14:textId="77777777" w:rsidR="006F6D50" w:rsidRDefault="006F6D50" w:rsidP="006F6D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F5C9EA3" w14:textId="77777777" w:rsidR="006F6D50" w:rsidRDefault="006F6D50" w:rsidP="006F6D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14:paraId="45F407CF" w14:textId="77777777" w:rsidR="00C6715C" w:rsidRDefault="00C6715C" w:rsidP="00C671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DC774D" w14:textId="77777777" w:rsidR="00C6715C" w:rsidRDefault="00C6715C" w:rsidP="00C671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A6ECBF" w14:textId="4DD99C6A" w:rsidR="006F6D50" w:rsidRDefault="00C6715C" w:rsidP="00C6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6D50" w14:paraId="7833F84C" w14:textId="77777777" w:rsidTr="008C6079">
        <w:trPr>
          <w:trHeight w:val="419"/>
          <w:jc w:val="center"/>
        </w:trPr>
        <w:tc>
          <w:tcPr>
            <w:tcW w:w="705" w:type="dxa"/>
          </w:tcPr>
          <w:p w14:paraId="361235AA" w14:textId="77777777" w:rsidR="006F6D50" w:rsidRDefault="006F6D50" w:rsidP="006F6D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A17F9D" w14:textId="77777777" w:rsidR="006F6D50" w:rsidRDefault="006F6D50" w:rsidP="006F6D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3" w:type="dxa"/>
            <w:vAlign w:val="center"/>
          </w:tcPr>
          <w:p w14:paraId="07A634D6" w14:textId="77777777" w:rsidR="00C6715C" w:rsidRDefault="00C6715C" w:rsidP="00C6715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E45AC5E" w14:textId="77777777" w:rsidR="00C6715C" w:rsidRDefault="00C6715C" w:rsidP="00C671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1F25596" w14:textId="77777777" w:rsidR="00C6715C" w:rsidRDefault="00C6715C" w:rsidP="00C6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8CA2140" w14:textId="77777777" w:rsidR="00C6715C" w:rsidRDefault="00C6715C" w:rsidP="00C6715C">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D6A7236" w14:textId="3B4EC028" w:rsidR="00C6715C" w:rsidRDefault="00C6715C" w:rsidP="00C6715C">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6715C">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D635EAD" w14:textId="67AC52EA" w:rsidR="006F6D50" w:rsidRDefault="00C6715C" w:rsidP="00C6715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F6D50" w14:paraId="0FCAA162" w14:textId="77777777" w:rsidTr="004F500E">
        <w:trPr>
          <w:trHeight w:val="1550"/>
          <w:jc w:val="center"/>
        </w:trPr>
        <w:tc>
          <w:tcPr>
            <w:tcW w:w="705" w:type="dxa"/>
          </w:tcPr>
          <w:p w14:paraId="7CC9798F" w14:textId="77777777" w:rsidR="006F6D50" w:rsidRDefault="006F6D50" w:rsidP="006F6D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8497030" w14:textId="77777777" w:rsidR="006F6D50" w:rsidRDefault="006F6D50" w:rsidP="006F6D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14:paraId="552705FE" w14:textId="04516B09" w:rsidR="00C6715C" w:rsidRPr="00C6715C" w:rsidRDefault="00C6715C" w:rsidP="00C6715C">
            <w:pPr>
              <w:widowControl w:val="0"/>
              <w:jc w:val="both"/>
              <w:rPr>
                <w:rFonts w:ascii="Times New Roman" w:eastAsia="Times New Roman" w:hAnsi="Times New Roman" w:cs="Times New Roman"/>
                <w:sz w:val="24"/>
                <w:szCs w:val="24"/>
              </w:rPr>
            </w:pPr>
            <w:r w:rsidRPr="00C67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51DB32B" w14:textId="77777777" w:rsidR="00C6715C" w:rsidRPr="00C6715C" w:rsidRDefault="00C6715C" w:rsidP="00C6715C">
            <w:pPr>
              <w:widowControl w:val="0"/>
              <w:jc w:val="both"/>
              <w:rPr>
                <w:rFonts w:ascii="Times New Roman" w:eastAsia="Times New Roman" w:hAnsi="Times New Roman" w:cs="Times New Roman"/>
                <w:sz w:val="24"/>
                <w:szCs w:val="24"/>
              </w:rPr>
            </w:pPr>
            <w:r w:rsidRPr="00C671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F6F66EA" w14:textId="77777777" w:rsidR="00C6715C" w:rsidRPr="00C6715C" w:rsidRDefault="00C6715C" w:rsidP="00C6715C">
            <w:pPr>
              <w:widowControl w:val="0"/>
              <w:pBdr>
                <w:top w:val="nil"/>
                <w:left w:val="nil"/>
                <w:bottom w:val="nil"/>
                <w:right w:val="nil"/>
                <w:between w:val="nil"/>
              </w:pBdr>
              <w:jc w:val="both"/>
              <w:rPr>
                <w:rFonts w:ascii="Times New Roman" w:eastAsia="Times New Roman" w:hAnsi="Times New Roman" w:cs="Times New Roman"/>
                <w:sz w:val="24"/>
                <w:szCs w:val="24"/>
              </w:rPr>
            </w:pPr>
            <w:r w:rsidRPr="00C67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FCC073C" w14:textId="77777777" w:rsidR="00C6715C" w:rsidRPr="00C6715C" w:rsidRDefault="00C6715C" w:rsidP="00C6715C">
            <w:pPr>
              <w:widowControl w:val="0"/>
              <w:pBdr>
                <w:top w:val="nil"/>
                <w:left w:val="nil"/>
                <w:bottom w:val="nil"/>
                <w:right w:val="nil"/>
                <w:between w:val="nil"/>
              </w:pBdr>
              <w:jc w:val="both"/>
              <w:rPr>
                <w:rFonts w:ascii="Times New Roman" w:eastAsia="Times New Roman" w:hAnsi="Times New Roman" w:cs="Times New Roman"/>
                <w:sz w:val="24"/>
                <w:szCs w:val="24"/>
              </w:rPr>
            </w:pPr>
            <w:r w:rsidRPr="00C6715C">
              <w:rPr>
                <w:rFonts w:ascii="Times New Roman" w:eastAsia="Times New Roman" w:hAnsi="Times New Roman" w:cs="Times New Roman"/>
                <w:sz w:val="24"/>
                <w:szCs w:val="24"/>
              </w:rPr>
              <w:t xml:space="preserve">визначення грошового еквівалента зобов’язання в іноземній </w:t>
            </w:r>
            <w:r w:rsidRPr="00C6715C">
              <w:rPr>
                <w:rFonts w:ascii="Times New Roman" w:eastAsia="Times New Roman" w:hAnsi="Times New Roman" w:cs="Times New Roman"/>
                <w:sz w:val="24"/>
                <w:szCs w:val="24"/>
              </w:rPr>
              <w:lastRenderedPageBreak/>
              <w:t>валюті;</w:t>
            </w:r>
          </w:p>
          <w:p w14:paraId="713E55BF" w14:textId="77777777" w:rsidR="00C6715C" w:rsidRPr="00C6715C" w:rsidRDefault="00C6715C" w:rsidP="00C6715C">
            <w:pPr>
              <w:widowControl w:val="0"/>
              <w:pBdr>
                <w:top w:val="nil"/>
                <w:left w:val="nil"/>
                <w:bottom w:val="nil"/>
                <w:right w:val="nil"/>
                <w:between w:val="nil"/>
              </w:pBdr>
              <w:jc w:val="both"/>
              <w:rPr>
                <w:rFonts w:ascii="Times New Roman" w:eastAsia="Times New Roman" w:hAnsi="Times New Roman" w:cs="Times New Roman"/>
                <w:sz w:val="24"/>
                <w:szCs w:val="24"/>
              </w:rPr>
            </w:pPr>
            <w:r w:rsidRPr="00C671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5144D5" w14:textId="4283F02B" w:rsidR="006F6D50" w:rsidRPr="00C6715C" w:rsidRDefault="00C6715C" w:rsidP="00C6715C">
            <w:pPr>
              <w:widowControl w:val="0"/>
              <w:pBdr>
                <w:top w:val="nil"/>
                <w:left w:val="nil"/>
                <w:bottom w:val="nil"/>
                <w:right w:val="nil"/>
                <w:between w:val="nil"/>
              </w:pBdr>
              <w:jc w:val="both"/>
              <w:rPr>
                <w:rFonts w:ascii="Times New Roman" w:eastAsia="Times New Roman" w:hAnsi="Times New Roman" w:cs="Times New Roman"/>
                <w:sz w:val="24"/>
                <w:szCs w:val="24"/>
              </w:rPr>
            </w:pPr>
            <w:r w:rsidRPr="00C671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6D50" w14:paraId="72E3CFCE" w14:textId="77777777" w:rsidTr="008C6079">
        <w:trPr>
          <w:trHeight w:val="967"/>
          <w:jc w:val="center"/>
        </w:trPr>
        <w:tc>
          <w:tcPr>
            <w:tcW w:w="705" w:type="dxa"/>
          </w:tcPr>
          <w:p w14:paraId="6B9DE5C5" w14:textId="77777777" w:rsidR="006F6D50" w:rsidRDefault="006F6D50" w:rsidP="006F6D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2384A71C" w14:textId="77777777" w:rsidR="006F6D50" w:rsidRDefault="006F6D50" w:rsidP="006F6D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vAlign w:val="center"/>
          </w:tcPr>
          <w:p w14:paraId="5386BBEA" w14:textId="293B3632" w:rsidR="006F6D50" w:rsidRDefault="006F6D50" w:rsidP="006F6D50">
            <w:pPr>
              <w:widowControl w:val="0"/>
              <w:ind w:right="120"/>
              <w:jc w:val="both"/>
              <w:rPr>
                <w:rFonts w:ascii="Times New Roman" w:eastAsia="Times New Roman" w:hAnsi="Times New Roman" w:cs="Times New Roman"/>
                <w:sz w:val="24"/>
                <w:szCs w:val="24"/>
              </w:rPr>
            </w:pPr>
            <w:r w:rsidRPr="008C607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8A7FCD6" w14:textId="77777777" w:rsidR="00B730DA" w:rsidRDefault="00B730D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F9B5FE7" w14:textId="43B7E87C" w:rsidR="00B730DA" w:rsidRPr="0094794A" w:rsidRDefault="00253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94794A">
        <w:rPr>
          <w:rFonts w:ascii="Times New Roman" w:eastAsia="Times New Roman" w:hAnsi="Times New Roman" w:cs="Times New Roman"/>
          <w:sz w:val="24"/>
          <w:szCs w:val="24"/>
          <w:highlight w:val="white"/>
        </w:rPr>
        <w:t xml:space="preserve">1. Додаток 1 до тендерної документації на </w:t>
      </w:r>
      <w:r w:rsidR="0094794A" w:rsidRPr="0094794A">
        <w:rPr>
          <w:rFonts w:ascii="Times New Roman" w:eastAsia="Times New Roman" w:hAnsi="Times New Roman" w:cs="Times New Roman"/>
          <w:sz w:val="24"/>
          <w:szCs w:val="24"/>
        </w:rPr>
        <w:t>6</w:t>
      </w:r>
      <w:r w:rsidRPr="0094794A">
        <w:rPr>
          <w:rFonts w:ascii="Times New Roman" w:eastAsia="Times New Roman" w:hAnsi="Times New Roman" w:cs="Times New Roman"/>
          <w:sz w:val="24"/>
          <w:szCs w:val="24"/>
          <w:highlight w:val="white"/>
        </w:rPr>
        <w:t xml:space="preserve"> арк. в 1 прим.</w:t>
      </w:r>
    </w:p>
    <w:p w14:paraId="16BB09AC" w14:textId="6D6E53F9" w:rsidR="00B730DA" w:rsidRPr="0094794A" w:rsidRDefault="00253EC2">
      <w:pPr>
        <w:widowControl w:val="0"/>
        <w:spacing w:after="0" w:line="240" w:lineRule="auto"/>
        <w:jc w:val="both"/>
        <w:rPr>
          <w:rFonts w:ascii="Times New Roman" w:eastAsia="Times New Roman" w:hAnsi="Times New Roman" w:cs="Times New Roman"/>
          <w:sz w:val="24"/>
          <w:szCs w:val="24"/>
          <w:highlight w:val="white"/>
        </w:rPr>
      </w:pPr>
      <w:r w:rsidRPr="0094794A">
        <w:rPr>
          <w:rFonts w:ascii="Times New Roman" w:eastAsia="Times New Roman" w:hAnsi="Times New Roman" w:cs="Times New Roman"/>
          <w:sz w:val="24"/>
          <w:szCs w:val="24"/>
          <w:highlight w:val="white"/>
        </w:rPr>
        <w:t xml:space="preserve">                       </w:t>
      </w:r>
      <w:r w:rsidR="008C6079" w:rsidRPr="0094794A">
        <w:rPr>
          <w:rFonts w:ascii="Times New Roman" w:eastAsia="Times New Roman" w:hAnsi="Times New Roman" w:cs="Times New Roman"/>
          <w:sz w:val="24"/>
          <w:szCs w:val="24"/>
          <w:highlight w:val="white"/>
        </w:rPr>
        <w:t xml:space="preserve"> </w:t>
      </w:r>
      <w:r w:rsidRPr="0094794A">
        <w:rPr>
          <w:rFonts w:ascii="Times New Roman" w:eastAsia="Times New Roman" w:hAnsi="Times New Roman" w:cs="Times New Roman"/>
          <w:sz w:val="24"/>
          <w:szCs w:val="24"/>
          <w:highlight w:val="white"/>
        </w:rPr>
        <w:t xml:space="preserve">                        2. Додаток 2 до тендерної документації на </w:t>
      </w:r>
      <w:r w:rsidR="0094794A" w:rsidRPr="0094794A">
        <w:rPr>
          <w:rFonts w:ascii="Times New Roman" w:eastAsia="Times New Roman" w:hAnsi="Times New Roman" w:cs="Times New Roman"/>
          <w:sz w:val="24"/>
          <w:szCs w:val="24"/>
        </w:rPr>
        <w:t>2</w:t>
      </w:r>
      <w:r w:rsidRPr="0094794A">
        <w:rPr>
          <w:rFonts w:ascii="Times New Roman" w:eastAsia="Times New Roman" w:hAnsi="Times New Roman" w:cs="Times New Roman"/>
          <w:sz w:val="24"/>
          <w:szCs w:val="24"/>
          <w:highlight w:val="white"/>
        </w:rPr>
        <w:t xml:space="preserve"> арк. в 1 прим.</w:t>
      </w:r>
    </w:p>
    <w:p w14:paraId="206EBC6A" w14:textId="7177A2EA" w:rsidR="00B730DA" w:rsidRPr="0094794A" w:rsidRDefault="00253EC2">
      <w:pPr>
        <w:rPr>
          <w:rFonts w:ascii="Times New Roman" w:eastAsia="Times New Roman" w:hAnsi="Times New Roman" w:cs="Times New Roman"/>
          <w:sz w:val="24"/>
          <w:szCs w:val="24"/>
          <w:highlight w:val="white"/>
        </w:rPr>
      </w:pPr>
      <w:r w:rsidRPr="0094794A">
        <w:rPr>
          <w:rFonts w:ascii="Times New Roman" w:eastAsia="Times New Roman" w:hAnsi="Times New Roman" w:cs="Times New Roman"/>
          <w:sz w:val="24"/>
          <w:szCs w:val="24"/>
          <w:highlight w:val="white"/>
        </w:rPr>
        <w:t xml:space="preserve">                        </w:t>
      </w:r>
      <w:r w:rsidR="008C6079" w:rsidRPr="0094794A">
        <w:rPr>
          <w:rFonts w:ascii="Times New Roman" w:eastAsia="Times New Roman" w:hAnsi="Times New Roman" w:cs="Times New Roman"/>
          <w:sz w:val="24"/>
          <w:szCs w:val="24"/>
          <w:highlight w:val="white"/>
        </w:rPr>
        <w:t xml:space="preserve"> </w:t>
      </w:r>
      <w:r w:rsidRPr="0094794A">
        <w:rPr>
          <w:rFonts w:ascii="Times New Roman" w:eastAsia="Times New Roman" w:hAnsi="Times New Roman" w:cs="Times New Roman"/>
          <w:sz w:val="24"/>
          <w:szCs w:val="24"/>
          <w:highlight w:val="white"/>
        </w:rPr>
        <w:t xml:space="preserve">                       3. Додаток 3 до тендерної документації на </w:t>
      </w:r>
      <w:r w:rsidR="00E71D46">
        <w:rPr>
          <w:rFonts w:ascii="Times New Roman" w:eastAsia="Times New Roman" w:hAnsi="Times New Roman" w:cs="Times New Roman"/>
          <w:sz w:val="24"/>
          <w:szCs w:val="24"/>
        </w:rPr>
        <w:t>5</w:t>
      </w:r>
      <w:r w:rsidRPr="0094794A">
        <w:rPr>
          <w:rFonts w:ascii="Times New Roman" w:eastAsia="Times New Roman" w:hAnsi="Times New Roman" w:cs="Times New Roman"/>
          <w:sz w:val="24"/>
          <w:szCs w:val="24"/>
        </w:rPr>
        <w:t xml:space="preserve"> </w:t>
      </w:r>
      <w:r w:rsidRPr="0094794A">
        <w:rPr>
          <w:rFonts w:ascii="Times New Roman" w:eastAsia="Times New Roman" w:hAnsi="Times New Roman" w:cs="Times New Roman"/>
          <w:sz w:val="24"/>
          <w:szCs w:val="24"/>
          <w:highlight w:val="white"/>
        </w:rPr>
        <w:t>арк. в 1 прим</w:t>
      </w:r>
    </w:p>
    <w:p w14:paraId="71955AB0" w14:textId="395E4E0A" w:rsidR="00D426B5" w:rsidRPr="0094794A" w:rsidRDefault="00D426B5" w:rsidP="00D426B5">
      <w:pPr>
        <w:rPr>
          <w:rFonts w:ascii="Times New Roman" w:eastAsia="Times New Roman" w:hAnsi="Times New Roman" w:cs="Times New Roman"/>
          <w:sz w:val="24"/>
          <w:szCs w:val="24"/>
          <w:highlight w:val="white"/>
        </w:rPr>
      </w:pPr>
      <w:r w:rsidRPr="0094794A">
        <w:rPr>
          <w:rFonts w:ascii="Times New Roman" w:eastAsia="Times New Roman" w:hAnsi="Times New Roman" w:cs="Times New Roman"/>
          <w:sz w:val="24"/>
          <w:szCs w:val="24"/>
          <w:highlight w:val="white"/>
        </w:rPr>
        <w:t xml:space="preserve">                                                4. Додаток 4 до тендерної документації </w:t>
      </w:r>
      <w:r w:rsidRPr="0094794A">
        <w:rPr>
          <w:rFonts w:ascii="Times New Roman" w:eastAsia="Times New Roman" w:hAnsi="Times New Roman" w:cs="Times New Roman"/>
          <w:sz w:val="24"/>
          <w:szCs w:val="24"/>
        </w:rPr>
        <w:t xml:space="preserve">на </w:t>
      </w:r>
      <w:r w:rsidR="00450AD8" w:rsidRPr="0094794A">
        <w:rPr>
          <w:rFonts w:ascii="Times New Roman" w:eastAsia="Times New Roman" w:hAnsi="Times New Roman" w:cs="Times New Roman"/>
          <w:sz w:val="24"/>
          <w:szCs w:val="24"/>
        </w:rPr>
        <w:t>2</w:t>
      </w:r>
      <w:r w:rsidRPr="0094794A">
        <w:rPr>
          <w:rFonts w:ascii="Times New Roman" w:eastAsia="Times New Roman" w:hAnsi="Times New Roman" w:cs="Times New Roman"/>
          <w:sz w:val="24"/>
          <w:szCs w:val="24"/>
          <w:highlight w:val="white"/>
        </w:rPr>
        <w:t xml:space="preserve"> арк. в 1 прим</w:t>
      </w:r>
    </w:p>
    <w:p w14:paraId="7C71244A" w14:textId="71E4B0BE" w:rsidR="0015496E" w:rsidRPr="0094794A" w:rsidRDefault="0015496E" w:rsidP="00D426B5">
      <w:pPr>
        <w:rPr>
          <w:rFonts w:ascii="Times New Roman" w:eastAsia="Times New Roman" w:hAnsi="Times New Roman" w:cs="Times New Roman"/>
          <w:sz w:val="24"/>
          <w:szCs w:val="24"/>
          <w:highlight w:val="white"/>
        </w:rPr>
      </w:pPr>
      <w:r w:rsidRPr="0094794A">
        <w:rPr>
          <w:rFonts w:ascii="Times New Roman" w:eastAsia="Times New Roman" w:hAnsi="Times New Roman" w:cs="Times New Roman"/>
          <w:sz w:val="24"/>
          <w:szCs w:val="24"/>
          <w:highlight w:val="white"/>
        </w:rPr>
        <w:t xml:space="preserve">                                                5. Додаток 5 до тендерної документації на </w:t>
      </w:r>
      <w:r w:rsidR="00376FDA" w:rsidRPr="0094794A">
        <w:rPr>
          <w:rFonts w:ascii="Times New Roman" w:eastAsia="Times New Roman" w:hAnsi="Times New Roman" w:cs="Times New Roman"/>
          <w:sz w:val="24"/>
          <w:szCs w:val="24"/>
        </w:rPr>
        <w:t xml:space="preserve">1 </w:t>
      </w:r>
      <w:r w:rsidRPr="0094794A">
        <w:rPr>
          <w:rFonts w:ascii="Times New Roman" w:eastAsia="Times New Roman" w:hAnsi="Times New Roman" w:cs="Times New Roman"/>
          <w:sz w:val="24"/>
          <w:szCs w:val="24"/>
          <w:highlight w:val="white"/>
        </w:rPr>
        <w:t>арк. в 1 прим</w:t>
      </w:r>
    </w:p>
    <w:p w14:paraId="4DB9C780" w14:textId="584166EC" w:rsidR="00450AD8" w:rsidRPr="0094794A" w:rsidRDefault="00450AD8" w:rsidP="00450AD8">
      <w:pPr>
        <w:rPr>
          <w:rFonts w:ascii="Times New Roman" w:eastAsia="Times New Roman" w:hAnsi="Times New Roman" w:cs="Times New Roman"/>
          <w:sz w:val="24"/>
          <w:szCs w:val="24"/>
          <w:highlight w:val="white"/>
        </w:rPr>
      </w:pPr>
      <w:r w:rsidRPr="0094794A">
        <w:rPr>
          <w:rFonts w:ascii="Times New Roman" w:eastAsia="Times New Roman" w:hAnsi="Times New Roman" w:cs="Times New Roman"/>
          <w:sz w:val="24"/>
          <w:szCs w:val="24"/>
          <w:highlight w:val="white"/>
        </w:rPr>
        <w:t xml:space="preserve">                                                6. Додаток 6 до тендерної документації на </w:t>
      </w:r>
      <w:r w:rsidR="0094794A" w:rsidRPr="0094794A">
        <w:rPr>
          <w:rFonts w:ascii="Times New Roman" w:eastAsia="Times New Roman" w:hAnsi="Times New Roman" w:cs="Times New Roman"/>
          <w:sz w:val="24"/>
          <w:szCs w:val="24"/>
        </w:rPr>
        <w:t>2</w:t>
      </w:r>
      <w:r w:rsidRPr="0094794A">
        <w:rPr>
          <w:rFonts w:ascii="Times New Roman" w:eastAsia="Times New Roman" w:hAnsi="Times New Roman" w:cs="Times New Roman"/>
          <w:sz w:val="24"/>
          <w:szCs w:val="24"/>
        </w:rPr>
        <w:t xml:space="preserve"> </w:t>
      </w:r>
      <w:r w:rsidRPr="0094794A">
        <w:rPr>
          <w:rFonts w:ascii="Times New Roman" w:eastAsia="Times New Roman" w:hAnsi="Times New Roman" w:cs="Times New Roman"/>
          <w:sz w:val="24"/>
          <w:szCs w:val="24"/>
          <w:highlight w:val="white"/>
        </w:rPr>
        <w:t>арк. в 1 прим</w:t>
      </w:r>
    </w:p>
    <w:p w14:paraId="6D5D646E" w14:textId="77777777" w:rsidR="00450AD8" w:rsidRPr="0094794A" w:rsidRDefault="00450AD8" w:rsidP="00D426B5">
      <w:pPr>
        <w:rPr>
          <w:rFonts w:ascii="Times New Roman" w:eastAsia="Times New Roman" w:hAnsi="Times New Roman" w:cs="Times New Roman"/>
          <w:sz w:val="24"/>
          <w:szCs w:val="24"/>
          <w:highlight w:val="white"/>
        </w:rPr>
      </w:pPr>
    </w:p>
    <w:p w14:paraId="682DB038" w14:textId="77777777" w:rsidR="00D426B5" w:rsidRDefault="00D426B5">
      <w:pPr>
        <w:rPr>
          <w:rFonts w:ascii="Times New Roman" w:eastAsia="Times New Roman" w:hAnsi="Times New Roman" w:cs="Times New Roman"/>
          <w:highlight w:val="white"/>
        </w:rPr>
      </w:pPr>
    </w:p>
    <w:p w14:paraId="533EF96F" w14:textId="77777777" w:rsidR="00B730DA" w:rsidRDefault="00B730DA">
      <w:pPr>
        <w:widowControl w:val="0"/>
        <w:spacing w:after="0" w:line="240" w:lineRule="auto"/>
        <w:jc w:val="both"/>
        <w:rPr>
          <w:rFonts w:ascii="Times New Roman" w:eastAsia="Times New Roman" w:hAnsi="Times New Roman" w:cs="Times New Roman"/>
          <w:sz w:val="24"/>
          <w:szCs w:val="24"/>
        </w:rPr>
      </w:pPr>
    </w:p>
    <w:sectPr w:rsidR="00B730DA">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A31A" w14:textId="77777777" w:rsidR="00C96E74" w:rsidRDefault="00C96E74">
      <w:pPr>
        <w:spacing w:after="0" w:line="240" w:lineRule="auto"/>
      </w:pPr>
      <w:r>
        <w:separator/>
      </w:r>
    </w:p>
  </w:endnote>
  <w:endnote w:type="continuationSeparator" w:id="0">
    <w:p w14:paraId="0EB76ED3" w14:textId="77777777" w:rsidR="00C96E74" w:rsidRDefault="00C9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906F" w14:textId="6BDBA8B4" w:rsidR="00B730DA" w:rsidRDefault="00253E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1D8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CA01" w14:textId="77777777" w:rsidR="00B730DA" w:rsidRDefault="00B730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8123" w14:textId="77777777" w:rsidR="00C96E74" w:rsidRDefault="00C96E74">
      <w:pPr>
        <w:spacing w:after="0" w:line="240" w:lineRule="auto"/>
      </w:pPr>
      <w:r>
        <w:separator/>
      </w:r>
    </w:p>
  </w:footnote>
  <w:footnote w:type="continuationSeparator" w:id="0">
    <w:p w14:paraId="2BABA731" w14:textId="77777777" w:rsidR="00C96E74" w:rsidRDefault="00C96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7191A"/>
    <w:multiLevelType w:val="multilevel"/>
    <w:tmpl w:val="52EA32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5792831"/>
    <w:multiLevelType w:val="multilevel"/>
    <w:tmpl w:val="36CA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DA"/>
    <w:rsid w:val="000212DF"/>
    <w:rsid w:val="00043969"/>
    <w:rsid w:val="00100A70"/>
    <w:rsid w:val="0015496E"/>
    <w:rsid w:val="00216BDF"/>
    <w:rsid w:val="0022203C"/>
    <w:rsid w:val="00253EC2"/>
    <w:rsid w:val="002958DE"/>
    <w:rsid w:val="002D5BA0"/>
    <w:rsid w:val="0032755F"/>
    <w:rsid w:val="00350749"/>
    <w:rsid w:val="00350E7E"/>
    <w:rsid w:val="00376FDA"/>
    <w:rsid w:val="003E3669"/>
    <w:rsid w:val="003E55B2"/>
    <w:rsid w:val="0041207D"/>
    <w:rsid w:val="00437B3C"/>
    <w:rsid w:val="00450AD8"/>
    <w:rsid w:val="00490AC5"/>
    <w:rsid w:val="004C3457"/>
    <w:rsid w:val="004E065A"/>
    <w:rsid w:val="004F500E"/>
    <w:rsid w:val="0050186C"/>
    <w:rsid w:val="00505A74"/>
    <w:rsid w:val="00550F56"/>
    <w:rsid w:val="0056072B"/>
    <w:rsid w:val="0057112B"/>
    <w:rsid w:val="0058299A"/>
    <w:rsid w:val="00600372"/>
    <w:rsid w:val="006063CE"/>
    <w:rsid w:val="006623D7"/>
    <w:rsid w:val="00671244"/>
    <w:rsid w:val="00695ABA"/>
    <w:rsid w:val="006D2D74"/>
    <w:rsid w:val="006F3EE4"/>
    <w:rsid w:val="006F6D50"/>
    <w:rsid w:val="007203E9"/>
    <w:rsid w:val="007D7460"/>
    <w:rsid w:val="008B748B"/>
    <w:rsid w:val="008C6079"/>
    <w:rsid w:val="0094794A"/>
    <w:rsid w:val="009A2B03"/>
    <w:rsid w:val="00A2050B"/>
    <w:rsid w:val="00AE3FA3"/>
    <w:rsid w:val="00AE7DA5"/>
    <w:rsid w:val="00AF27E8"/>
    <w:rsid w:val="00B04ECA"/>
    <w:rsid w:val="00B07161"/>
    <w:rsid w:val="00B327BF"/>
    <w:rsid w:val="00B730DA"/>
    <w:rsid w:val="00C53212"/>
    <w:rsid w:val="00C6715C"/>
    <w:rsid w:val="00C934E5"/>
    <w:rsid w:val="00C96E74"/>
    <w:rsid w:val="00CC6C2B"/>
    <w:rsid w:val="00CE018D"/>
    <w:rsid w:val="00CE10CE"/>
    <w:rsid w:val="00D00316"/>
    <w:rsid w:val="00D00AED"/>
    <w:rsid w:val="00D1312C"/>
    <w:rsid w:val="00D17E16"/>
    <w:rsid w:val="00D404BE"/>
    <w:rsid w:val="00D426B5"/>
    <w:rsid w:val="00D77329"/>
    <w:rsid w:val="00DD36A4"/>
    <w:rsid w:val="00E5277E"/>
    <w:rsid w:val="00E61D8B"/>
    <w:rsid w:val="00E71D46"/>
    <w:rsid w:val="00EC7BA8"/>
    <w:rsid w:val="00EF4CFA"/>
    <w:rsid w:val="00EF7DD8"/>
    <w:rsid w:val="00F5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F0B8"/>
  <w15:docId w15:val="{D0C148B5-9785-4524-8735-C2FD944F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nenko@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obyhiv-yo-ek@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21</Pages>
  <Words>8044</Words>
  <Characters>45854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38</cp:revision>
  <cp:lastPrinted>2023-03-22T14:12:00Z</cp:lastPrinted>
  <dcterms:created xsi:type="dcterms:W3CDTF">2023-03-01T11:22:00Z</dcterms:created>
  <dcterms:modified xsi:type="dcterms:W3CDTF">2023-03-22T14:29:00Z</dcterms:modified>
</cp:coreProperties>
</file>