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940CB7"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940CB7" w:rsidRDefault="009949D4" w:rsidP="00E1397E">
            <w:pPr>
              <w:spacing w:after="0"/>
              <w:jc w:val="right"/>
              <w:rPr>
                <w:rFonts w:ascii="Times New Roman" w:hAnsi="Times New Roman"/>
                <w:bCs/>
                <w:sz w:val="24"/>
                <w:szCs w:val="24"/>
              </w:rPr>
            </w:pPr>
            <w:r w:rsidRPr="00940CB7">
              <w:rPr>
                <w:rFonts w:ascii="Times New Roman" w:hAnsi="Times New Roman"/>
                <w:bCs/>
                <w:sz w:val="24"/>
                <w:szCs w:val="24"/>
              </w:rPr>
              <w:t xml:space="preserve">                  </w:t>
            </w:r>
            <w:r w:rsidR="00E620FA" w:rsidRPr="00940CB7">
              <w:rPr>
                <w:rFonts w:ascii="Times New Roman" w:hAnsi="Times New Roman"/>
                <w:bCs/>
                <w:sz w:val="24"/>
                <w:szCs w:val="24"/>
              </w:rPr>
              <w:t>Протокол</w:t>
            </w:r>
            <w:r w:rsidR="001E37E2" w:rsidRPr="00940CB7">
              <w:rPr>
                <w:rFonts w:ascii="Times New Roman" w:hAnsi="Times New Roman"/>
                <w:bCs/>
                <w:sz w:val="24"/>
                <w:szCs w:val="24"/>
              </w:rPr>
              <w:t>ом</w:t>
            </w:r>
            <w:r w:rsidR="00955287" w:rsidRPr="00940CB7">
              <w:rPr>
                <w:rFonts w:ascii="Times New Roman" w:hAnsi="Times New Roman"/>
                <w:bCs/>
                <w:sz w:val="24"/>
                <w:szCs w:val="24"/>
              </w:rPr>
              <w:t xml:space="preserve"> </w:t>
            </w:r>
            <w:r w:rsidR="00E620FA" w:rsidRPr="00940CB7">
              <w:rPr>
                <w:rFonts w:ascii="Times New Roman" w:hAnsi="Times New Roman"/>
                <w:bCs/>
                <w:sz w:val="24"/>
                <w:szCs w:val="24"/>
              </w:rPr>
              <w:t>У</w:t>
            </w:r>
            <w:r w:rsidR="00955287" w:rsidRPr="00940CB7">
              <w:rPr>
                <w:rFonts w:ascii="Times New Roman" w:hAnsi="Times New Roman"/>
                <w:bCs/>
                <w:sz w:val="24"/>
                <w:szCs w:val="24"/>
              </w:rPr>
              <w:t>повноваженої особи</w:t>
            </w:r>
          </w:p>
          <w:p w14:paraId="20C8F03F" w14:textId="387E3029" w:rsidR="00955287" w:rsidRPr="00940CB7" w:rsidRDefault="009949D4" w:rsidP="00E1397E">
            <w:pPr>
              <w:spacing w:after="0"/>
              <w:jc w:val="right"/>
              <w:rPr>
                <w:rFonts w:ascii="Times New Roman" w:hAnsi="Times New Roman"/>
                <w:bCs/>
                <w:sz w:val="24"/>
                <w:szCs w:val="24"/>
              </w:rPr>
            </w:pPr>
            <w:r w:rsidRPr="00940CB7">
              <w:rPr>
                <w:rFonts w:ascii="Times New Roman" w:hAnsi="Times New Roman"/>
                <w:bCs/>
                <w:sz w:val="24"/>
                <w:szCs w:val="24"/>
              </w:rPr>
              <w:t xml:space="preserve">                                   </w:t>
            </w:r>
            <w:r w:rsidR="00E620FA" w:rsidRPr="00E02D74">
              <w:rPr>
                <w:rFonts w:ascii="Times New Roman" w:hAnsi="Times New Roman"/>
                <w:bCs/>
                <w:sz w:val="24"/>
                <w:szCs w:val="24"/>
              </w:rPr>
              <w:t>№</w:t>
            </w:r>
            <w:r w:rsidR="001E37E2" w:rsidRPr="00E02D74">
              <w:rPr>
                <w:rFonts w:ascii="Times New Roman" w:hAnsi="Times New Roman"/>
                <w:bCs/>
                <w:sz w:val="24"/>
                <w:szCs w:val="24"/>
              </w:rPr>
              <w:t xml:space="preserve"> </w:t>
            </w:r>
            <w:r w:rsidR="004E0CBC">
              <w:rPr>
                <w:rFonts w:ascii="Times New Roman" w:hAnsi="Times New Roman"/>
                <w:bCs/>
                <w:sz w:val="24"/>
                <w:szCs w:val="24"/>
              </w:rPr>
              <w:t xml:space="preserve">15 </w:t>
            </w:r>
            <w:r w:rsidR="005B3C8B" w:rsidRPr="00861866">
              <w:rPr>
                <w:rFonts w:ascii="Times New Roman" w:hAnsi="Times New Roman"/>
                <w:bCs/>
                <w:sz w:val="24"/>
                <w:szCs w:val="24"/>
              </w:rPr>
              <w:t>від</w:t>
            </w:r>
            <w:r w:rsidR="00721088" w:rsidRPr="00861866">
              <w:rPr>
                <w:rFonts w:ascii="Times New Roman" w:hAnsi="Times New Roman"/>
                <w:bCs/>
                <w:sz w:val="24"/>
                <w:szCs w:val="24"/>
              </w:rPr>
              <w:t xml:space="preserve"> </w:t>
            </w:r>
            <w:r w:rsidR="004E0CBC">
              <w:rPr>
                <w:rFonts w:ascii="Times New Roman" w:hAnsi="Times New Roman"/>
                <w:bCs/>
                <w:sz w:val="24"/>
                <w:szCs w:val="24"/>
              </w:rPr>
              <w:t>22</w:t>
            </w:r>
            <w:r w:rsidR="00DB09A4" w:rsidRPr="00861866">
              <w:rPr>
                <w:rFonts w:ascii="Times New Roman" w:hAnsi="Times New Roman"/>
                <w:bCs/>
                <w:sz w:val="24"/>
                <w:szCs w:val="24"/>
              </w:rPr>
              <w:t>.01</w:t>
            </w:r>
            <w:r w:rsidR="00E02D74" w:rsidRPr="00861866">
              <w:rPr>
                <w:rFonts w:ascii="Times New Roman" w:hAnsi="Times New Roman"/>
                <w:bCs/>
                <w:sz w:val="24"/>
                <w:szCs w:val="24"/>
              </w:rPr>
              <w:t>.</w:t>
            </w:r>
            <w:r w:rsidR="005B3C8B" w:rsidRPr="00861866">
              <w:rPr>
                <w:rFonts w:ascii="Times New Roman" w:hAnsi="Times New Roman"/>
                <w:bCs/>
                <w:sz w:val="24"/>
                <w:szCs w:val="24"/>
              </w:rPr>
              <w:t>202</w:t>
            </w:r>
            <w:r w:rsidR="00E0359C" w:rsidRPr="00861866">
              <w:rPr>
                <w:rFonts w:ascii="Times New Roman" w:hAnsi="Times New Roman"/>
                <w:bCs/>
                <w:sz w:val="24"/>
                <w:szCs w:val="24"/>
              </w:rPr>
              <w:t>4</w:t>
            </w:r>
          </w:p>
          <w:p w14:paraId="2D8D69A0" w14:textId="1DB8207D" w:rsidR="00955287" w:rsidRPr="00940CB7"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882D697" w:rsidR="00CA00DA" w:rsidRPr="00365A96" w:rsidRDefault="00365A96" w:rsidP="00534A42">
      <w:pPr>
        <w:spacing w:after="0"/>
        <w:ind w:right="-1"/>
        <w:jc w:val="center"/>
        <w:rPr>
          <w:rFonts w:ascii="Times New Roman" w:hAnsi="Times New Roman"/>
          <w:bCs/>
          <w:sz w:val="28"/>
          <w:szCs w:val="28"/>
        </w:rPr>
      </w:pPr>
      <w:r w:rsidRPr="00365A96">
        <w:rPr>
          <w:rFonts w:ascii="Times New Roman" w:hAnsi="Times New Roman"/>
          <w:bCs/>
          <w:sz w:val="28"/>
          <w:szCs w:val="28"/>
        </w:rPr>
        <w:t>зі змінами</w:t>
      </w:r>
      <w:r w:rsidR="00C84D4C">
        <w:rPr>
          <w:rFonts w:ascii="Times New Roman" w:hAnsi="Times New Roman"/>
          <w:bCs/>
          <w:sz w:val="28"/>
          <w:szCs w:val="28"/>
        </w:rPr>
        <w:t xml:space="preserve"> (2)</w:t>
      </w: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0DF1B4DD" w14:textId="48D8CEB1" w:rsidR="002D36D2" w:rsidRPr="008A149F" w:rsidRDefault="002D36D2" w:rsidP="008A149F">
      <w:pPr>
        <w:spacing w:after="0"/>
        <w:ind w:right="-1"/>
        <w:jc w:val="center"/>
        <w:rPr>
          <w:rFonts w:ascii="Times New Roman" w:hAnsi="Times New Roman"/>
          <w:sz w:val="28"/>
          <w:szCs w:val="28"/>
        </w:rPr>
      </w:pPr>
      <w:r w:rsidRPr="00425548">
        <w:rPr>
          <w:rFonts w:ascii="Times New Roman" w:hAnsi="Times New Roman"/>
          <w:sz w:val="28"/>
          <w:szCs w:val="28"/>
        </w:rPr>
        <w:t>код ДК 021:2015</w:t>
      </w:r>
      <w:r w:rsidR="008A149F">
        <w:rPr>
          <w:rFonts w:ascii="Times New Roman" w:hAnsi="Times New Roman"/>
          <w:sz w:val="28"/>
          <w:szCs w:val="28"/>
        </w:rPr>
        <w:t>:</w:t>
      </w:r>
      <w:r w:rsidR="008A149F" w:rsidRPr="008A149F">
        <w:rPr>
          <w:rFonts w:ascii="Times New Roman" w:hAnsi="Times New Roman"/>
          <w:sz w:val="28"/>
          <w:szCs w:val="28"/>
        </w:rPr>
        <w:t>24110000-8 Промислові гази (24111900-4 Кисень, 24112100-3 Діоксид вуглецю, 24111100-6 Аргон)</w:t>
      </w:r>
    </w:p>
    <w:p w14:paraId="3F3A0033" w14:textId="77777777" w:rsidR="002D36D2" w:rsidRDefault="002D36D2" w:rsidP="00C643B4">
      <w:pPr>
        <w:spacing w:after="0"/>
        <w:ind w:right="-1"/>
        <w:jc w:val="center"/>
        <w:rPr>
          <w:rFonts w:eastAsia="Arial Unicode MS"/>
          <w:b/>
          <w:bCs/>
          <w:sz w:val="28"/>
          <w:szCs w:val="28"/>
        </w:rPr>
      </w:pPr>
    </w:p>
    <w:p w14:paraId="007860B3" w14:textId="03D11886" w:rsidR="00C643B4" w:rsidRPr="008A149F" w:rsidRDefault="008A149F" w:rsidP="00C643B4">
      <w:pPr>
        <w:spacing w:after="0"/>
        <w:ind w:right="-1"/>
        <w:jc w:val="center"/>
        <w:rPr>
          <w:rFonts w:ascii="Times New Roman" w:hAnsi="Times New Roman"/>
          <w:b/>
          <w:bCs/>
          <w:sz w:val="32"/>
          <w:szCs w:val="32"/>
        </w:rPr>
      </w:pPr>
      <w:bookmarkStart w:id="0" w:name="_Hlk131514003"/>
      <w:r w:rsidRPr="008A149F">
        <w:rPr>
          <w:rFonts w:ascii="Times New Roman" w:hAnsi="Times New Roman"/>
          <w:b/>
          <w:bCs/>
          <w:sz w:val="32"/>
          <w:szCs w:val="32"/>
        </w:rPr>
        <w:t>Газ промисловий (кисень, діоксид вуглецю, аргон)</w:t>
      </w:r>
    </w:p>
    <w:bookmarkEnd w:id="0"/>
    <w:p w14:paraId="5F1B0988" w14:textId="252272A5" w:rsidR="00940CB7" w:rsidRPr="00940CB7" w:rsidRDefault="00940CB7" w:rsidP="00C643B4">
      <w:pPr>
        <w:tabs>
          <w:tab w:val="left" w:pos="7938"/>
        </w:tabs>
        <w:ind w:firstLine="426"/>
        <w:jc w:val="center"/>
        <w:rPr>
          <w:b/>
          <w:bCs/>
          <w:sz w:val="28"/>
          <w:szCs w:val="28"/>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29251C4C"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E0359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D3C8CBB"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DB09A4">
              <w:rPr>
                <w:rFonts w:ascii="Times New Roman" w:hAnsi="Times New Roman"/>
                <w:sz w:val="24"/>
                <w:szCs w:val="24"/>
              </w:rPr>
              <w:t>начальник</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r w:rsidR="00DB09A4">
              <w:rPr>
                <w:rFonts w:ascii="Times New Roman" w:hAnsi="Times New Roman"/>
                <w:sz w:val="24"/>
                <w:szCs w:val="24"/>
              </w:rPr>
              <w:t>Побережна Тетяна</w:t>
            </w:r>
            <w:r>
              <w:rPr>
                <w:rFonts w:ascii="Times New Roman" w:hAnsi="Times New Roman"/>
                <w:sz w:val="24"/>
                <w:szCs w:val="24"/>
              </w:rPr>
              <w:t xml:space="preserve">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14783324" w14:textId="531CEAC6" w:rsidR="002E296C" w:rsidRDefault="009165D2" w:rsidP="009165D2">
            <w:pPr>
              <w:spacing w:after="0" w:line="240" w:lineRule="auto"/>
              <w:ind w:left="108" w:right="112" w:firstLine="142"/>
              <w:jc w:val="both"/>
              <w:rPr>
                <w:rFonts w:ascii="Times New Roman" w:hAnsi="Times New Roman"/>
                <w:bCs/>
                <w:iCs/>
                <w:sz w:val="24"/>
                <w:szCs w:val="24"/>
              </w:rPr>
            </w:pPr>
            <w:r>
              <w:rPr>
                <w:rFonts w:ascii="Times New Roman" w:hAnsi="Times New Roman"/>
                <w:b/>
                <w:sz w:val="24"/>
                <w:szCs w:val="24"/>
              </w:rPr>
              <w:t xml:space="preserve">З технічних питань </w:t>
            </w:r>
            <w:r w:rsidRPr="00D90B3A">
              <w:rPr>
                <w:rFonts w:ascii="Times New Roman" w:hAnsi="Times New Roman"/>
                <w:b/>
                <w:sz w:val="24"/>
                <w:szCs w:val="24"/>
              </w:rPr>
              <w:t>-</w:t>
            </w:r>
            <w:r w:rsidRPr="00D90B3A">
              <w:rPr>
                <w:color w:val="0000FF"/>
                <w:lang w:val="ru-RU"/>
              </w:rPr>
              <w:t xml:space="preserve"> </w:t>
            </w:r>
            <w:r w:rsidR="00563C31" w:rsidRPr="00563C31">
              <w:rPr>
                <w:rFonts w:ascii="Times New Roman" w:hAnsi="Times New Roman"/>
                <w:sz w:val="24"/>
                <w:szCs w:val="24"/>
              </w:rPr>
              <w:t xml:space="preserve">в.о. </w:t>
            </w:r>
            <w:r w:rsidR="00563C31">
              <w:rPr>
                <w:rFonts w:ascii="Times New Roman" w:hAnsi="Times New Roman"/>
                <w:sz w:val="24"/>
                <w:szCs w:val="24"/>
              </w:rPr>
              <w:t>н</w:t>
            </w:r>
            <w:r w:rsidR="00563C31" w:rsidRPr="00563C31">
              <w:rPr>
                <w:rFonts w:ascii="Times New Roman" w:hAnsi="Times New Roman"/>
                <w:sz w:val="24"/>
                <w:szCs w:val="24"/>
              </w:rPr>
              <w:t>ачальника КТЦ Сергій ВЕНГЕЛЬ</w:t>
            </w:r>
            <w:r w:rsidR="00E93EE6">
              <w:rPr>
                <w:rFonts w:ascii="Times New Roman" w:hAnsi="Times New Roman"/>
                <w:bCs/>
                <w:iCs/>
                <w:sz w:val="24"/>
                <w:szCs w:val="24"/>
              </w:rPr>
              <w:t xml:space="preserve">, </w:t>
            </w:r>
          </w:p>
          <w:p w14:paraId="2A120EC9" w14:textId="7CE9BE8A" w:rsidR="00D90B3A" w:rsidRPr="0082706A" w:rsidRDefault="00B235D6" w:rsidP="009165D2">
            <w:pPr>
              <w:spacing w:after="0" w:line="240" w:lineRule="auto"/>
              <w:ind w:left="108" w:right="112" w:firstLine="142"/>
              <w:jc w:val="both"/>
              <w:rPr>
                <w:color w:val="0000FF"/>
                <w:u w:val="single"/>
                <w:lang w:val="ru-RU"/>
              </w:rPr>
            </w:pP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тел. 063-255-84-73</w:t>
            </w:r>
            <w:r>
              <w:rPr>
                <w:rFonts w:ascii="Times New Roman" w:hAnsi="Times New Roman"/>
                <w:bCs/>
                <w:iCs/>
                <w:sz w:val="24"/>
                <w:szCs w:val="24"/>
              </w:rPr>
              <w:t xml:space="preserve">            </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652B77" w14:textId="23157433" w:rsidR="004A3CF4" w:rsidRPr="008A149F" w:rsidRDefault="008A149F" w:rsidP="00DB09A4">
            <w:pPr>
              <w:spacing w:after="0"/>
              <w:ind w:right="-1"/>
              <w:rPr>
                <w:rFonts w:eastAsia="Arial Unicode MS"/>
                <w:sz w:val="24"/>
                <w:szCs w:val="24"/>
              </w:rPr>
            </w:pPr>
            <w:r w:rsidRPr="008A149F">
              <w:rPr>
                <w:rFonts w:ascii="Times New Roman" w:hAnsi="Times New Roman"/>
                <w:b/>
                <w:bCs/>
                <w:sz w:val="24"/>
                <w:szCs w:val="24"/>
              </w:rPr>
              <w:t xml:space="preserve">Газ промисловий (кисень, діоксид вуглецю, аргон) </w:t>
            </w:r>
            <w:r w:rsidR="002674E4" w:rsidRPr="008A149F">
              <w:rPr>
                <w:rFonts w:ascii="Times New Roman" w:hAnsi="Times New Roman"/>
                <w:sz w:val="24"/>
                <w:szCs w:val="24"/>
              </w:rPr>
              <w:t xml:space="preserve">за кодом </w:t>
            </w:r>
            <w:r w:rsidR="002674E4" w:rsidRPr="008A149F">
              <w:rPr>
                <w:rFonts w:ascii="Times New Roman" w:hAnsi="Times New Roman"/>
                <w:sz w:val="24"/>
                <w:szCs w:val="24"/>
                <w:lang w:eastAsia="ru-RU"/>
              </w:rPr>
              <w:t>ДК 021:2015:</w:t>
            </w:r>
            <w:r w:rsidR="002674E4" w:rsidRPr="008A149F">
              <w:rPr>
                <w:rFonts w:ascii="Times New Roman" w:hAnsi="Times New Roman"/>
                <w:sz w:val="24"/>
                <w:szCs w:val="24"/>
              </w:rPr>
              <w:t xml:space="preserve"> </w:t>
            </w:r>
            <w:r w:rsidRPr="008A149F">
              <w:rPr>
                <w:rFonts w:ascii="Times New Roman" w:hAnsi="Times New Roman"/>
                <w:sz w:val="24"/>
                <w:szCs w:val="24"/>
              </w:rPr>
              <w:t>24110000-8 Промислові гази (24111900-4 Кисень, 24112100-3 Діоксид вуглецю, 24111100-6 Аргон)</w:t>
            </w:r>
          </w:p>
          <w:p w14:paraId="7AF056DB" w14:textId="41412562" w:rsidR="001B4C4A" w:rsidRPr="00291875" w:rsidRDefault="001B4C4A"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E54B270" w14:textId="5955DE73" w:rsidR="00BE7117" w:rsidRPr="00BE7117" w:rsidRDefault="00764277" w:rsidP="00BE7117">
            <w:pPr>
              <w:pStyle w:val="aff5"/>
              <w:jc w:val="both"/>
              <w:rPr>
                <w:rFonts w:ascii="Times New Roman" w:eastAsia="Times New Roman" w:hAnsi="Times New Roman"/>
                <w:b/>
                <w:bCs/>
                <w:sz w:val="24"/>
                <w:szCs w:val="24"/>
                <w:lang w:eastAsia="uk-UA"/>
              </w:rPr>
            </w:pPr>
            <w:r w:rsidRPr="00BE7117">
              <w:rPr>
                <w:rFonts w:ascii="Times New Roman" w:eastAsia="Times New Roman" w:hAnsi="Times New Roman"/>
                <w:b/>
                <w:bCs/>
                <w:sz w:val="24"/>
                <w:szCs w:val="24"/>
                <w:lang w:eastAsia="uk-UA"/>
              </w:rPr>
              <w:t xml:space="preserve">до </w:t>
            </w:r>
            <w:r w:rsidR="008A149F">
              <w:rPr>
                <w:rFonts w:ascii="Times New Roman" w:eastAsia="Times New Roman" w:hAnsi="Times New Roman"/>
                <w:b/>
                <w:bCs/>
                <w:sz w:val="24"/>
                <w:szCs w:val="24"/>
                <w:lang w:eastAsia="uk-UA"/>
              </w:rPr>
              <w:t>31.12</w:t>
            </w:r>
            <w:r w:rsidR="00BE7117" w:rsidRPr="00985437">
              <w:rPr>
                <w:rFonts w:ascii="Times New Roman" w:eastAsia="Times New Roman" w:hAnsi="Times New Roman"/>
                <w:b/>
                <w:bCs/>
                <w:sz w:val="24"/>
                <w:szCs w:val="24"/>
                <w:lang w:eastAsia="uk-UA"/>
              </w:rPr>
              <w:t>.2024</w:t>
            </w:r>
            <w:r w:rsidR="008A149F">
              <w:rPr>
                <w:rFonts w:ascii="Times New Roman" w:eastAsia="Times New Roman" w:hAnsi="Times New Roman"/>
                <w:b/>
                <w:bCs/>
                <w:sz w:val="24"/>
                <w:szCs w:val="24"/>
                <w:lang w:eastAsia="uk-UA"/>
              </w:rPr>
              <w:t xml:space="preserve"> (партіями)</w:t>
            </w:r>
          </w:p>
          <w:p w14:paraId="1E5C5634" w14:textId="424E742A" w:rsidR="002F256F" w:rsidRPr="00A3193B" w:rsidRDefault="002F256F" w:rsidP="00E85B7B">
            <w:pPr>
              <w:pStyle w:val="rvps2"/>
              <w:shd w:val="clear" w:color="auto" w:fill="FFFFFF"/>
              <w:spacing w:before="0" w:after="0"/>
              <w:ind w:left="105" w:right="112" w:firstLine="142"/>
              <w:jc w:val="both"/>
              <w:textAlignment w:val="baseline"/>
              <w:rPr>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3193B">
              <w:rPr>
                <w:rFonts w:ascii="Times New Roman" w:eastAsia="Times New Roman" w:hAnsi="Times New Roman"/>
                <w:sz w:val="24"/>
                <w:szCs w:val="24"/>
                <w:highlight w:val="white"/>
              </w:rPr>
              <w:lastRenderedPageBreak/>
              <w:t xml:space="preserve">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оголошенням про проведення процедури закупівлі та тендерною </w:t>
            </w:r>
            <w:r w:rsidRPr="00A3193B">
              <w:rPr>
                <w:rFonts w:ascii="Times New Roman" w:eastAsia="Times New Roman" w:hAnsi="Times New Roman"/>
                <w:i/>
                <w:sz w:val="24"/>
                <w:szCs w:val="24"/>
              </w:rPr>
              <w:lastRenderedPageBreak/>
              <w:t>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w:t>
            </w:r>
            <w:r w:rsidRPr="00A3193B">
              <w:rPr>
                <w:rFonts w:ascii="Times New Roman" w:eastAsia="Times New Roman" w:hAnsi="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3193B">
              <w:rPr>
                <w:rFonts w:ascii="Times New Roman" w:eastAsia="Times New Roman" w:hAnsi="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41C8D06"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E02D74">
              <w:rPr>
                <w:rFonts w:ascii="Times New Roman" w:hAnsi="Times New Roman"/>
                <w:b/>
                <w:sz w:val="24"/>
                <w:szCs w:val="24"/>
                <w:lang w:eastAsia="uk-UA"/>
              </w:rPr>
              <w:t xml:space="preserve"> </w:t>
            </w:r>
            <w:r w:rsidR="00E02D74" w:rsidRPr="00861866">
              <w:rPr>
                <w:rFonts w:ascii="Times New Roman" w:hAnsi="Times New Roman"/>
                <w:b/>
                <w:sz w:val="24"/>
                <w:szCs w:val="24"/>
                <w:lang w:eastAsia="uk-UA"/>
              </w:rPr>
              <w:t>до</w:t>
            </w:r>
            <w:r w:rsidR="004E2543" w:rsidRPr="00861866">
              <w:rPr>
                <w:rFonts w:ascii="Times New Roman" w:hAnsi="Times New Roman"/>
                <w:b/>
                <w:sz w:val="24"/>
                <w:szCs w:val="24"/>
                <w:lang w:val="ru-RU" w:eastAsia="uk-UA"/>
              </w:rPr>
              <w:t xml:space="preserve"> </w:t>
            </w:r>
            <w:r w:rsidR="00861866">
              <w:rPr>
                <w:rFonts w:ascii="Times New Roman" w:hAnsi="Times New Roman"/>
                <w:b/>
                <w:sz w:val="24"/>
                <w:szCs w:val="24"/>
                <w:lang w:val="ru-RU" w:eastAsia="uk-UA"/>
              </w:rPr>
              <w:t>2</w:t>
            </w:r>
            <w:r w:rsidR="00BD098F">
              <w:rPr>
                <w:rFonts w:ascii="Times New Roman" w:hAnsi="Times New Roman"/>
                <w:b/>
                <w:sz w:val="24"/>
                <w:szCs w:val="24"/>
                <w:lang w:val="ru-RU" w:eastAsia="uk-UA"/>
              </w:rPr>
              <w:t>7</w:t>
            </w:r>
            <w:r w:rsidR="00DB09A4" w:rsidRPr="00861866">
              <w:rPr>
                <w:rFonts w:ascii="Times New Roman" w:hAnsi="Times New Roman"/>
                <w:b/>
                <w:sz w:val="24"/>
                <w:szCs w:val="24"/>
                <w:lang w:val="ru-RU" w:eastAsia="uk-UA"/>
              </w:rPr>
              <w:t>.01</w:t>
            </w:r>
            <w:r w:rsidR="005F0A4F" w:rsidRPr="00861866">
              <w:rPr>
                <w:rFonts w:ascii="Times New Roman" w:hAnsi="Times New Roman"/>
                <w:b/>
                <w:sz w:val="24"/>
                <w:szCs w:val="24"/>
                <w:lang w:eastAsia="uk-UA"/>
              </w:rPr>
              <w:t>.202</w:t>
            </w:r>
            <w:r w:rsidR="006A1577" w:rsidRPr="00861866">
              <w:rPr>
                <w:rFonts w:ascii="Times New Roman" w:hAnsi="Times New Roman"/>
                <w:b/>
                <w:sz w:val="24"/>
                <w:szCs w:val="24"/>
                <w:lang w:eastAsia="uk-UA"/>
              </w:rPr>
              <w:t>4</w:t>
            </w:r>
            <w:r w:rsidR="006A1641" w:rsidRPr="00442CE8">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w:t>
            </w:r>
            <w:r w:rsidRPr="00A3193B">
              <w:rPr>
                <w:rFonts w:ascii="Times New Roman" w:eastAsia="Times New Roman" w:hAnsi="Times New Roman"/>
                <w:sz w:val="24"/>
                <w:szCs w:val="24"/>
              </w:rPr>
              <w:lastRenderedPageBreak/>
              <w:t xml:space="preserve">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8"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8"/>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364BFFC8" w:rsidR="00576AE0" w:rsidRPr="0097512A" w:rsidRDefault="00576AE0" w:rsidP="0097512A">
            <w:pPr>
              <w:shd w:val="clear" w:color="auto" w:fill="FFFFFF"/>
              <w:suppressAutoHyphens w:val="0"/>
              <w:spacing w:after="0" w:line="240" w:lineRule="auto"/>
              <w:ind w:right="113" w:firstLine="257"/>
              <w:jc w:val="both"/>
              <w:rPr>
                <w:rFonts w:ascii="Times New Roman" w:eastAsia="Times New Roman" w:hAnsi="Times New Roman"/>
                <w:bCs/>
              </w:rPr>
            </w:pPr>
            <w:r w:rsidRPr="00576AE0">
              <w:rPr>
                <w:rFonts w:ascii="Times New Roman" w:eastAsia="Times New Roman" w:hAnsi="Times New Roman"/>
                <w:bCs/>
              </w:rPr>
              <w:t>1</w:t>
            </w:r>
            <w:r w:rsidRPr="00576AE0">
              <w:rPr>
                <w:rFonts w:ascii="Times New Roman" w:eastAsia="Times New Roman" w:hAnsi="Times New Roman"/>
                <w:b/>
              </w:rPr>
              <w:t xml:space="preserve">) </w:t>
            </w:r>
            <w:r w:rsidR="00D960CD" w:rsidRPr="00576AE0">
              <w:rPr>
                <w:rFonts w:ascii="Times New Roman" w:eastAsia="Times New Roman" w:hAnsi="Times New Roman"/>
                <w:bCs/>
              </w:rPr>
              <w:t>Довідка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засвідчена учасником</w:t>
            </w:r>
            <w:r>
              <w:rPr>
                <w:rFonts w:ascii="Times New Roman" w:eastAsia="Times New Roman" w:hAnsi="Times New Roman"/>
                <w:bCs/>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3E3E2884"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97512A">
              <w:rPr>
                <w:b/>
                <w:bCs/>
                <w:sz w:val="22"/>
                <w:szCs w:val="22"/>
              </w:rPr>
              <w:t>промислових газів.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BFC83C" w14:textId="77777777" w:rsidR="0097512A" w:rsidRDefault="0097512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8F76B4F" w14:textId="77777777" w:rsidR="0097512A" w:rsidRDefault="0097512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41476E" w14:textId="77777777" w:rsidR="0097512A" w:rsidRDefault="0097512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1CD8752" w14:textId="77777777" w:rsidR="0097512A" w:rsidRDefault="0097512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AD7B3" w14:textId="77777777" w:rsidR="0097512A" w:rsidRDefault="0097512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9" w:name="_Hlk146096898"/>
      <w:bookmarkStart w:id="10"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9"/>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1"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0"/>
      <w:bookmarkEnd w:id="11"/>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2" w:name="_Hlk146097108"/>
      <w:r w:rsidRPr="00F64FF5">
        <w:rPr>
          <w:rFonts w:ascii="Times New Roman" w:eastAsia="Times New Roman" w:hAnsi="Times New Roman"/>
          <w:b/>
          <w:sz w:val="20"/>
          <w:szCs w:val="20"/>
        </w:rPr>
        <w:lastRenderedPageBreak/>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2"/>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3" w:name="_Hlk146097246"/>
      <w:bookmarkStart w:id="14" w:name="_Hlk146096235"/>
      <w:r w:rsidRPr="008E51AC">
        <w:rPr>
          <w:rFonts w:ascii="Times New Roman" w:hAnsi="Times New Roman"/>
          <w:b/>
          <w:sz w:val="24"/>
          <w:szCs w:val="24"/>
        </w:rPr>
        <w:t>Технічні вимоги</w:t>
      </w:r>
    </w:p>
    <w:p w14:paraId="5E0F0523" w14:textId="77777777" w:rsidR="009E40BB" w:rsidRDefault="00D83B6F" w:rsidP="009E40BB">
      <w:pPr>
        <w:pStyle w:val="28"/>
        <w:tabs>
          <w:tab w:val="left" w:pos="567"/>
        </w:tabs>
        <w:spacing w:before="0" w:line="240" w:lineRule="auto"/>
        <w:jc w:val="center"/>
        <w:rPr>
          <w:rFonts w:eastAsia="Arial Unicode MS"/>
          <w:b/>
          <w:bCs/>
        </w:rPr>
      </w:pPr>
      <w:r w:rsidRPr="003A1FD2">
        <w:t>до предмета закупівлі</w:t>
      </w:r>
      <w:r w:rsidR="009E40BB" w:rsidRPr="009E40BB">
        <w:rPr>
          <w:rFonts w:eastAsia="Arial Unicode MS"/>
          <w:b/>
          <w:bCs/>
        </w:rPr>
        <w:t xml:space="preserve"> </w:t>
      </w:r>
    </w:p>
    <w:p w14:paraId="10C2C0C9" w14:textId="77777777" w:rsidR="00393046" w:rsidRDefault="00393046" w:rsidP="009E40BB">
      <w:pPr>
        <w:pStyle w:val="28"/>
        <w:tabs>
          <w:tab w:val="left" w:pos="567"/>
        </w:tabs>
        <w:spacing w:before="0" w:line="240" w:lineRule="auto"/>
        <w:jc w:val="center"/>
        <w:rPr>
          <w:rFonts w:eastAsia="Arial Unicode MS"/>
          <w:b/>
          <w:bCs/>
        </w:rPr>
      </w:pPr>
    </w:p>
    <w:p w14:paraId="1B562DDA" w14:textId="6EE03090" w:rsidR="00117E3F" w:rsidRPr="004A3CF4" w:rsidRDefault="008A149F" w:rsidP="00117E3F">
      <w:pPr>
        <w:spacing w:after="0"/>
        <w:ind w:right="-1"/>
        <w:jc w:val="center"/>
        <w:rPr>
          <w:rFonts w:eastAsia="Arial Unicode MS"/>
          <w:sz w:val="24"/>
          <w:szCs w:val="24"/>
        </w:rPr>
      </w:pPr>
      <w:r w:rsidRPr="008A149F">
        <w:rPr>
          <w:rFonts w:ascii="Times New Roman" w:hAnsi="Times New Roman"/>
          <w:b/>
          <w:bCs/>
          <w:sz w:val="24"/>
          <w:szCs w:val="24"/>
        </w:rPr>
        <w:t>Газ</w:t>
      </w:r>
      <w:r w:rsidR="007B34BA">
        <w:rPr>
          <w:rFonts w:ascii="Times New Roman" w:hAnsi="Times New Roman"/>
          <w:b/>
          <w:bCs/>
          <w:sz w:val="24"/>
          <w:szCs w:val="24"/>
        </w:rPr>
        <w:t>и</w:t>
      </w:r>
      <w:r w:rsidRPr="008A149F">
        <w:rPr>
          <w:rFonts w:ascii="Times New Roman" w:hAnsi="Times New Roman"/>
          <w:b/>
          <w:bCs/>
          <w:sz w:val="24"/>
          <w:szCs w:val="24"/>
        </w:rPr>
        <w:t xml:space="preserve"> промислов</w:t>
      </w:r>
      <w:r w:rsidR="007B34BA">
        <w:rPr>
          <w:rFonts w:ascii="Times New Roman" w:hAnsi="Times New Roman"/>
          <w:b/>
          <w:bCs/>
          <w:sz w:val="24"/>
          <w:szCs w:val="24"/>
        </w:rPr>
        <w:t>і</w:t>
      </w:r>
      <w:r w:rsidRPr="008A149F">
        <w:rPr>
          <w:rFonts w:ascii="Times New Roman" w:hAnsi="Times New Roman"/>
          <w:b/>
          <w:bCs/>
          <w:sz w:val="24"/>
          <w:szCs w:val="24"/>
        </w:rPr>
        <w:t xml:space="preserve"> (кисень, діоксид вуглецю, аргон) </w:t>
      </w:r>
      <w:r w:rsidRPr="008A149F">
        <w:rPr>
          <w:rFonts w:ascii="Times New Roman" w:hAnsi="Times New Roman"/>
          <w:sz w:val="24"/>
          <w:szCs w:val="24"/>
        </w:rPr>
        <w:t xml:space="preserve">за кодом </w:t>
      </w:r>
      <w:r w:rsidRPr="008A149F">
        <w:rPr>
          <w:rFonts w:ascii="Times New Roman" w:hAnsi="Times New Roman"/>
          <w:sz w:val="24"/>
          <w:szCs w:val="24"/>
          <w:lang w:eastAsia="ru-RU"/>
        </w:rPr>
        <w:t>ДК 021:2015:</w:t>
      </w:r>
      <w:r w:rsidRPr="008A149F">
        <w:rPr>
          <w:rFonts w:ascii="Times New Roman" w:hAnsi="Times New Roman"/>
          <w:sz w:val="24"/>
          <w:szCs w:val="24"/>
        </w:rPr>
        <w:t xml:space="preserve"> 24110000-8 Промислові гази (24111900-4 Кисень, 24112100-3 Діоксид вуглецю, 24111100-6 Аргон)</w:t>
      </w:r>
    </w:p>
    <w:p w14:paraId="586D4EF2" w14:textId="77777777" w:rsidR="00D83B6F" w:rsidRDefault="00D83B6F" w:rsidP="00D83B6F">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48D3BB5" w14:textId="79F0A9B2" w:rsidR="0097512A" w:rsidRPr="00080CE1" w:rsidRDefault="007B34BA" w:rsidP="0097512A">
      <w:pPr>
        <w:pStyle w:val="afa"/>
        <w:numPr>
          <w:ilvl w:val="0"/>
          <w:numId w:val="20"/>
        </w:numPr>
        <w:suppressAutoHyphens w:val="0"/>
        <w:spacing w:after="0" w:line="240" w:lineRule="auto"/>
        <w:ind w:left="0" w:firstLine="426"/>
        <w:rPr>
          <w:rFonts w:ascii="Times New Roman" w:eastAsia="Arial Narrow" w:hAnsi="Times New Roman"/>
          <w:b/>
          <w:i/>
        </w:rPr>
      </w:pPr>
      <w:r>
        <w:rPr>
          <w:rFonts w:ascii="Times New Roman" w:eastAsia="Arial Narrow" w:hAnsi="Times New Roman"/>
          <w:b/>
          <w:i/>
        </w:rPr>
        <w:t>Інформація про характеристики предмета закупівлі:</w:t>
      </w:r>
    </w:p>
    <w:tbl>
      <w:tblPr>
        <w:tblW w:w="9922" w:type="dxa"/>
        <w:tblInd w:w="279" w:type="dxa"/>
        <w:tblLook w:val="04A0" w:firstRow="1" w:lastRow="0" w:firstColumn="1" w:lastColumn="0" w:noHBand="0" w:noVBand="1"/>
      </w:tblPr>
      <w:tblGrid>
        <w:gridCol w:w="709"/>
        <w:gridCol w:w="2277"/>
        <w:gridCol w:w="2488"/>
        <w:gridCol w:w="1100"/>
        <w:gridCol w:w="1187"/>
        <w:gridCol w:w="2161"/>
      </w:tblGrid>
      <w:tr w:rsidR="00B24FBB" w:rsidRPr="00150BF9" w14:paraId="0538AD02" w14:textId="77777777" w:rsidTr="0081582E">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995C05C"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 п/п</w:t>
            </w:r>
          </w:p>
        </w:tc>
        <w:tc>
          <w:tcPr>
            <w:tcW w:w="227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015D0A" w14:textId="77777777" w:rsidR="00B24FBB" w:rsidRPr="00B24FBB" w:rsidRDefault="00B24FBB" w:rsidP="00B4023C">
            <w:pPr>
              <w:suppressAutoHyphens w:val="0"/>
              <w:spacing w:after="0" w:line="240" w:lineRule="auto"/>
              <w:jc w:val="center"/>
              <w:rPr>
                <w:rFonts w:ascii="Times New Roman" w:eastAsia="Times New Roman" w:hAnsi="Times New Roman"/>
                <w:b/>
                <w:bCs/>
              </w:rPr>
            </w:pPr>
            <w:r w:rsidRPr="00B24FBB">
              <w:rPr>
                <w:rFonts w:ascii="Times New Roman" w:eastAsia="Times New Roman" w:hAnsi="Times New Roman"/>
                <w:b/>
                <w:bCs/>
              </w:rPr>
              <w:t>Найменування</w:t>
            </w:r>
          </w:p>
        </w:tc>
        <w:tc>
          <w:tcPr>
            <w:tcW w:w="248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C5B3DBF" w14:textId="77777777" w:rsidR="00B24FBB" w:rsidRPr="00B24FBB" w:rsidRDefault="00B24FBB" w:rsidP="00B4023C">
            <w:pPr>
              <w:suppressAutoHyphens w:val="0"/>
              <w:spacing w:after="0" w:line="240" w:lineRule="auto"/>
              <w:jc w:val="center"/>
              <w:rPr>
                <w:rFonts w:ascii="Times New Roman" w:eastAsia="Times New Roman" w:hAnsi="Times New Roman"/>
                <w:b/>
                <w:bCs/>
              </w:rPr>
            </w:pPr>
            <w:r w:rsidRPr="00B24FBB">
              <w:rPr>
                <w:rFonts w:ascii="Times New Roman" w:eastAsia="Times New Roman" w:hAnsi="Times New Roman"/>
                <w:b/>
                <w:bCs/>
              </w:rPr>
              <w:t>Нормативно технічна документація</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5C9EA1" w14:textId="77777777" w:rsidR="00B24FBB" w:rsidRPr="00B24FBB" w:rsidRDefault="00B24FBB" w:rsidP="00B4023C">
            <w:pPr>
              <w:suppressAutoHyphens w:val="0"/>
              <w:spacing w:after="0" w:line="240" w:lineRule="auto"/>
              <w:jc w:val="center"/>
              <w:rPr>
                <w:rFonts w:ascii="Times New Roman" w:eastAsia="Times New Roman" w:hAnsi="Times New Roman"/>
                <w:b/>
                <w:bCs/>
              </w:rPr>
            </w:pPr>
            <w:r w:rsidRPr="00B24FBB">
              <w:rPr>
                <w:rFonts w:ascii="Times New Roman" w:eastAsia="Times New Roman" w:hAnsi="Times New Roman"/>
                <w:b/>
                <w:bCs/>
              </w:rPr>
              <w:t xml:space="preserve">Од. </w:t>
            </w:r>
            <w:proofErr w:type="spellStart"/>
            <w:r w:rsidRPr="00B24FBB">
              <w:rPr>
                <w:rFonts w:ascii="Times New Roman" w:eastAsia="Times New Roman" w:hAnsi="Times New Roman"/>
                <w:b/>
                <w:bCs/>
              </w:rPr>
              <w:t>вим</w:t>
            </w:r>
            <w:proofErr w:type="spellEnd"/>
            <w:r w:rsidRPr="00B24FBB">
              <w:rPr>
                <w:rFonts w:ascii="Times New Roman" w:eastAsia="Times New Roman" w:hAnsi="Times New Roman"/>
                <w:b/>
                <w:bCs/>
              </w:rPr>
              <w:t>.</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33E62F4" w14:textId="77777777" w:rsidR="00B24FBB" w:rsidRPr="00B24FBB" w:rsidRDefault="00B24FBB" w:rsidP="00B4023C">
            <w:pPr>
              <w:suppressAutoHyphens w:val="0"/>
              <w:spacing w:after="0" w:line="240" w:lineRule="auto"/>
              <w:jc w:val="center"/>
              <w:rPr>
                <w:rFonts w:ascii="Times New Roman" w:eastAsia="Times New Roman" w:hAnsi="Times New Roman"/>
                <w:b/>
                <w:bCs/>
              </w:rPr>
            </w:pPr>
            <w:r w:rsidRPr="00B24FBB">
              <w:rPr>
                <w:rFonts w:ascii="Times New Roman" w:eastAsia="Times New Roman" w:hAnsi="Times New Roman"/>
                <w:b/>
                <w:bCs/>
              </w:rPr>
              <w:t>Кількість</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6E3AA" w14:textId="77777777" w:rsidR="00B24FBB" w:rsidRPr="00B24FBB" w:rsidRDefault="00B24FBB" w:rsidP="00B4023C">
            <w:pPr>
              <w:suppressAutoHyphens w:val="0"/>
              <w:spacing w:after="0" w:line="240" w:lineRule="auto"/>
              <w:jc w:val="center"/>
              <w:rPr>
                <w:rFonts w:ascii="Times New Roman" w:eastAsia="Times New Roman" w:hAnsi="Times New Roman"/>
                <w:b/>
                <w:bCs/>
              </w:rPr>
            </w:pPr>
            <w:r w:rsidRPr="00B24FBB">
              <w:rPr>
                <w:rFonts w:ascii="Times New Roman" w:eastAsia="Times New Roman" w:hAnsi="Times New Roman"/>
                <w:b/>
                <w:bCs/>
              </w:rPr>
              <w:t>Строк постачання</w:t>
            </w:r>
          </w:p>
        </w:tc>
      </w:tr>
      <w:tr w:rsidR="00B24FBB" w:rsidRPr="00150BF9" w14:paraId="75C224A6" w14:textId="77777777" w:rsidTr="0081582E">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51CB54" w14:textId="77777777" w:rsidR="00B24FBB" w:rsidRPr="00150BF9" w:rsidRDefault="00B24FBB" w:rsidP="00B4023C">
            <w:pPr>
              <w:suppressAutoHyphens w:val="0"/>
              <w:spacing w:after="0" w:line="240" w:lineRule="auto"/>
              <w:rPr>
                <w:rFonts w:ascii="Times New Roman" w:eastAsia="Times New Roman" w:hAnsi="Times New Roman"/>
                <w:b/>
                <w:bCs/>
              </w:rPr>
            </w:pPr>
          </w:p>
        </w:tc>
        <w:tc>
          <w:tcPr>
            <w:tcW w:w="227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EF24D81" w14:textId="77777777" w:rsidR="00B24FBB" w:rsidRPr="00150BF9" w:rsidRDefault="00B24FBB" w:rsidP="00B4023C">
            <w:pPr>
              <w:suppressAutoHyphens w:val="0"/>
              <w:spacing w:after="0" w:line="240" w:lineRule="auto"/>
              <w:rPr>
                <w:rFonts w:ascii="Times New Roman" w:eastAsia="Times New Roman" w:hAnsi="Times New Roman"/>
                <w:b/>
                <w:bCs/>
              </w:rPr>
            </w:pPr>
          </w:p>
        </w:tc>
        <w:tc>
          <w:tcPr>
            <w:tcW w:w="248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09427B5" w14:textId="77777777" w:rsidR="00B24FBB" w:rsidRPr="00150BF9" w:rsidRDefault="00B24FBB" w:rsidP="00B4023C">
            <w:pPr>
              <w:suppressAutoHyphens w:val="0"/>
              <w:spacing w:after="0" w:line="240" w:lineRule="auto"/>
              <w:rPr>
                <w:rFonts w:ascii="Times New Roman" w:eastAsia="Times New Roman" w:hAnsi="Times New Roman"/>
                <w:b/>
                <w:b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EC3F611" w14:textId="77777777" w:rsidR="00B24FBB" w:rsidRPr="00150BF9" w:rsidRDefault="00B24FBB" w:rsidP="00B4023C">
            <w:pPr>
              <w:suppressAutoHyphens w:val="0"/>
              <w:spacing w:after="0" w:line="240" w:lineRule="auto"/>
              <w:rPr>
                <w:rFonts w:ascii="Times New Roman" w:eastAsia="Times New Roman" w:hAnsi="Times New Roman"/>
                <w:b/>
                <w:bCs/>
              </w:rPr>
            </w:pPr>
          </w:p>
        </w:tc>
        <w:tc>
          <w:tcPr>
            <w:tcW w:w="118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EC39D33" w14:textId="77777777" w:rsidR="00B24FBB" w:rsidRPr="00150BF9" w:rsidRDefault="00B24FBB" w:rsidP="00B4023C">
            <w:pPr>
              <w:suppressAutoHyphens w:val="0"/>
              <w:spacing w:after="0" w:line="240" w:lineRule="auto"/>
              <w:rPr>
                <w:rFonts w:ascii="Times New Roman" w:eastAsia="Times New Roman" w:hAnsi="Times New Roman"/>
                <w:b/>
                <w:bCs/>
              </w:rPr>
            </w:pPr>
          </w:p>
        </w:tc>
        <w:tc>
          <w:tcPr>
            <w:tcW w:w="21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2A21E" w14:textId="77777777" w:rsidR="00B24FBB" w:rsidRPr="00150BF9" w:rsidRDefault="00B24FBB" w:rsidP="00B4023C">
            <w:pPr>
              <w:suppressAutoHyphens w:val="0"/>
              <w:spacing w:after="0" w:line="240" w:lineRule="auto"/>
              <w:rPr>
                <w:rFonts w:ascii="Times New Roman" w:eastAsia="Times New Roman" w:hAnsi="Times New Roman"/>
                <w:b/>
                <w:bCs/>
              </w:rPr>
            </w:pPr>
          </w:p>
        </w:tc>
      </w:tr>
      <w:tr w:rsidR="00B24FBB" w:rsidRPr="00150BF9" w14:paraId="0550322F" w14:textId="77777777" w:rsidTr="0081582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3404E6A5" w14:textId="77777777" w:rsidR="00B24FBB" w:rsidRPr="00150BF9" w:rsidRDefault="00B24FBB" w:rsidP="00B24FBB">
            <w:pPr>
              <w:pStyle w:val="afa"/>
              <w:numPr>
                <w:ilvl w:val="0"/>
                <w:numId w:val="27"/>
              </w:numPr>
              <w:suppressAutoHyphens w:val="0"/>
              <w:spacing w:after="0" w:line="240" w:lineRule="auto"/>
              <w:jc w:val="center"/>
              <w:rPr>
                <w:rFonts w:ascii="Times New Roman" w:eastAsia="Times New Roman" w:hAnsi="Times New Roman"/>
                <w:b/>
                <w:bCs/>
              </w:rPr>
            </w:pPr>
          </w:p>
        </w:tc>
        <w:tc>
          <w:tcPr>
            <w:tcW w:w="2277" w:type="dxa"/>
            <w:tcBorders>
              <w:top w:val="nil"/>
              <w:left w:val="nil"/>
              <w:bottom w:val="single" w:sz="4" w:space="0" w:color="auto"/>
              <w:right w:val="single" w:sz="4" w:space="0" w:color="auto"/>
            </w:tcBorders>
            <w:shd w:val="clear" w:color="000000" w:fill="FFFFFF"/>
            <w:vAlign w:val="center"/>
            <w:hideMark/>
          </w:tcPr>
          <w:p w14:paraId="3B1128F9"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2</w:t>
            </w:r>
          </w:p>
        </w:tc>
        <w:tc>
          <w:tcPr>
            <w:tcW w:w="2488" w:type="dxa"/>
            <w:tcBorders>
              <w:top w:val="nil"/>
              <w:left w:val="nil"/>
              <w:bottom w:val="single" w:sz="4" w:space="0" w:color="auto"/>
              <w:right w:val="single" w:sz="4" w:space="0" w:color="auto"/>
            </w:tcBorders>
            <w:shd w:val="clear" w:color="000000" w:fill="FFFFFF"/>
            <w:vAlign w:val="center"/>
            <w:hideMark/>
          </w:tcPr>
          <w:p w14:paraId="1C5DBAEA"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3</w:t>
            </w:r>
          </w:p>
        </w:tc>
        <w:tc>
          <w:tcPr>
            <w:tcW w:w="1100" w:type="dxa"/>
            <w:tcBorders>
              <w:top w:val="nil"/>
              <w:left w:val="nil"/>
              <w:bottom w:val="single" w:sz="4" w:space="0" w:color="auto"/>
              <w:right w:val="single" w:sz="4" w:space="0" w:color="auto"/>
            </w:tcBorders>
            <w:shd w:val="clear" w:color="000000" w:fill="FFFFFF"/>
            <w:vAlign w:val="center"/>
            <w:hideMark/>
          </w:tcPr>
          <w:p w14:paraId="52D87068"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4</w:t>
            </w:r>
          </w:p>
        </w:tc>
        <w:tc>
          <w:tcPr>
            <w:tcW w:w="1187" w:type="dxa"/>
            <w:tcBorders>
              <w:top w:val="nil"/>
              <w:left w:val="nil"/>
              <w:bottom w:val="single" w:sz="4" w:space="0" w:color="auto"/>
              <w:right w:val="single" w:sz="4" w:space="0" w:color="auto"/>
            </w:tcBorders>
            <w:shd w:val="clear" w:color="000000" w:fill="FFFFFF"/>
            <w:vAlign w:val="center"/>
            <w:hideMark/>
          </w:tcPr>
          <w:p w14:paraId="545D37F9"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5</w:t>
            </w:r>
          </w:p>
        </w:tc>
        <w:tc>
          <w:tcPr>
            <w:tcW w:w="2161" w:type="dxa"/>
            <w:tcBorders>
              <w:top w:val="nil"/>
              <w:left w:val="nil"/>
              <w:bottom w:val="single" w:sz="4" w:space="0" w:color="auto"/>
              <w:right w:val="single" w:sz="4" w:space="0" w:color="auto"/>
            </w:tcBorders>
            <w:shd w:val="clear" w:color="000000" w:fill="FFFFFF"/>
            <w:vAlign w:val="center"/>
            <w:hideMark/>
          </w:tcPr>
          <w:p w14:paraId="17391E68" w14:textId="77777777" w:rsidR="00B24FBB" w:rsidRPr="00150BF9" w:rsidRDefault="00B24FBB" w:rsidP="00B4023C">
            <w:pPr>
              <w:suppressAutoHyphens w:val="0"/>
              <w:spacing w:after="0" w:line="240" w:lineRule="auto"/>
              <w:jc w:val="center"/>
              <w:rPr>
                <w:rFonts w:ascii="Times New Roman" w:eastAsia="Times New Roman" w:hAnsi="Times New Roman"/>
                <w:b/>
                <w:bCs/>
              </w:rPr>
            </w:pPr>
            <w:r w:rsidRPr="00150BF9">
              <w:rPr>
                <w:rFonts w:ascii="Times New Roman" w:eastAsia="Times New Roman" w:hAnsi="Times New Roman"/>
                <w:b/>
                <w:bCs/>
              </w:rPr>
              <w:t>6</w:t>
            </w:r>
          </w:p>
        </w:tc>
      </w:tr>
      <w:tr w:rsidR="00B24FBB" w:rsidRPr="00150BF9" w14:paraId="7DB798EF" w14:textId="77777777" w:rsidTr="0081582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70A1E39A" w14:textId="77777777" w:rsidR="00B24FBB" w:rsidRPr="00150BF9" w:rsidRDefault="00B24FBB" w:rsidP="00B24FBB">
            <w:pPr>
              <w:pStyle w:val="afa"/>
              <w:numPr>
                <w:ilvl w:val="0"/>
                <w:numId w:val="28"/>
              </w:numPr>
              <w:suppressAutoHyphens w:val="0"/>
              <w:spacing w:after="0" w:line="240" w:lineRule="auto"/>
              <w:rPr>
                <w:rFonts w:ascii="Times New Roman" w:eastAsia="Times New Roman" w:hAnsi="Times New Roman"/>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bottom"/>
          </w:tcPr>
          <w:p w14:paraId="0DA5836F" w14:textId="77777777" w:rsidR="00B24FBB" w:rsidRPr="00150BF9" w:rsidRDefault="00B24FBB" w:rsidP="00B4023C">
            <w:pPr>
              <w:suppressAutoHyphens w:val="0"/>
              <w:spacing w:after="0" w:line="240" w:lineRule="auto"/>
              <w:rPr>
                <w:rFonts w:ascii="Times New Roman" w:hAnsi="Times New Roman"/>
              </w:rPr>
            </w:pPr>
            <w:r w:rsidRPr="00150BF9">
              <w:rPr>
                <w:rFonts w:ascii="Times New Roman" w:hAnsi="Times New Roman"/>
              </w:rPr>
              <w:t>Кисень газоподібний технічний </w:t>
            </w:r>
          </w:p>
        </w:tc>
        <w:tc>
          <w:tcPr>
            <w:tcW w:w="2488" w:type="dxa"/>
            <w:tcBorders>
              <w:top w:val="single" w:sz="4" w:space="0" w:color="auto"/>
              <w:left w:val="nil"/>
              <w:bottom w:val="single" w:sz="4" w:space="0" w:color="auto"/>
              <w:right w:val="single" w:sz="4" w:space="0" w:color="auto"/>
            </w:tcBorders>
            <w:shd w:val="clear" w:color="auto" w:fill="auto"/>
            <w:vAlign w:val="bottom"/>
          </w:tcPr>
          <w:p w14:paraId="21AFEFCD" w14:textId="77777777" w:rsidR="00B24FBB" w:rsidRPr="00150BF9" w:rsidRDefault="00B24FBB" w:rsidP="00B4023C">
            <w:pPr>
              <w:suppressAutoHyphens w:val="0"/>
              <w:spacing w:after="0" w:line="240" w:lineRule="auto"/>
              <w:rPr>
                <w:rFonts w:ascii="Times New Roman" w:eastAsia="Times New Roman" w:hAnsi="Times New Roman"/>
              </w:rPr>
            </w:pPr>
            <w:r w:rsidRPr="00150BF9">
              <w:rPr>
                <w:rFonts w:ascii="Times New Roman" w:hAnsi="Times New Roman"/>
                <w:lang w:val="en-US"/>
              </w:rPr>
              <w:t xml:space="preserve"> </w:t>
            </w:r>
            <w:r w:rsidRPr="00150BF9">
              <w:rPr>
                <w:rFonts w:ascii="Times New Roman" w:hAnsi="Times New Roman"/>
              </w:rPr>
              <w:t xml:space="preserve">    </w:t>
            </w:r>
            <w:r w:rsidRPr="00150BF9">
              <w:rPr>
                <w:rFonts w:ascii="Times New Roman" w:hAnsi="Times New Roman"/>
                <w:color w:val="333333"/>
                <w:shd w:val="clear" w:color="auto" w:fill="FFFFFF"/>
              </w:rPr>
              <w:t>ГОСТ 6331-78</w:t>
            </w:r>
          </w:p>
        </w:tc>
        <w:tc>
          <w:tcPr>
            <w:tcW w:w="1100" w:type="dxa"/>
            <w:tcBorders>
              <w:top w:val="single" w:sz="4" w:space="0" w:color="auto"/>
              <w:left w:val="nil"/>
              <w:bottom w:val="single" w:sz="4" w:space="0" w:color="auto"/>
              <w:right w:val="single" w:sz="4" w:space="0" w:color="auto"/>
            </w:tcBorders>
            <w:shd w:val="clear" w:color="auto" w:fill="auto"/>
            <w:vAlign w:val="bottom"/>
          </w:tcPr>
          <w:p w14:paraId="758F40F8" w14:textId="77777777" w:rsidR="00B24FBB" w:rsidRPr="00C27B97" w:rsidRDefault="00B24FBB" w:rsidP="00B4023C">
            <w:pPr>
              <w:suppressAutoHyphens w:val="0"/>
              <w:spacing w:after="0" w:line="240" w:lineRule="auto"/>
              <w:rPr>
                <w:rFonts w:ascii="Times New Roman" w:hAnsi="Times New Roman"/>
              </w:rPr>
            </w:pPr>
            <w:r w:rsidRPr="00150BF9">
              <w:rPr>
                <w:rFonts w:ascii="Times New Roman" w:hAnsi="Times New Roman"/>
              </w:rPr>
              <w:t xml:space="preserve"> балон</w:t>
            </w:r>
          </w:p>
        </w:tc>
        <w:tc>
          <w:tcPr>
            <w:tcW w:w="1187" w:type="dxa"/>
            <w:tcBorders>
              <w:top w:val="single" w:sz="4" w:space="0" w:color="auto"/>
              <w:left w:val="nil"/>
              <w:bottom w:val="single" w:sz="4" w:space="0" w:color="auto"/>
              <w:right w:val="single" w:sz="4" w:space="0" w:color="auto"/>
            </w:tcBorders>
            <w:shd w:val="clear" w:color="auto" w:fill="auto"/>
            <w:vAlign w:val="bottom"/>
          </w:tcPr>
          <w:p w14:paraId="13BC5E76" w14:textId="77777777" w:rsidR="00B24FBB" w:rsidRPr="00150BF9" w:rsidRDefault="00B24FBB" w:rsidP="00B4023C">
            <w:pPr>
              <w:suppressAutoHyphens w:val="0"/>
              <w:spacing w:after="0" w:line="240" w:lineRule="auto"/>
              <w:jc w:val="center"/>
              <w:rPr>
                <w:rFonts w:ascii="Times New Roman" w:eastAsia="Times New Roman" w:hAnsi="Times New Roman"/>
              </w:rPr>
            </w:pPr>
            <w:r w:rsidRPr="00150BF9">
              <w:rPr>
                <w:rFonts w:ascii="Times New Roman" w:eastAsia="Times New Roman" w:hAnsi="Times New Roman"/>
              </w:rPr>
              <w:t xml:space="preserve"> </w:t>
            </w:r>
          </w:p>
          <w:p w14:paraId="3C808BCA" w14:textId="440EACA9" w:rsidR="00B24FBB" w:rsidRPr="00150BF9" w:rsidRDefault="00B24FBB" w:rsidP="00B4023C">
            <w:pPr>
              <w:suppressAutoHyphens w:val="0"/>
              <w:spacing w:after="0" w:line="240" w:lineRule="auto"/>
              <w:rPr>
                <w:rFonts w:ascii="Times New Roman" w:eastAsia="Times New Roman" w:hAnsi="Times New Roman"/>
              </w:rPr>
            </w:pPr>
            <w:r>
              <w:rPr>
                <w:rFonts w:ascii="Times New Roman" w:eastAsia="Times New Roman" w:hAnsi="Times New Roman"/>
              </w:rPr>
              <w:t xml:space="preserve">      </w:t>
            </w:r>
            <w:r w:rsidR="00EA37EA">
              <w:rPr>
                <w:rFonts w:ascii="Times New Roman" w:eastAsia="Times New Roman" w:hAnsi="Times New Roman"/>
              </w:rPr>
              <w:t>1005</w:t>
            </w:r>
          </w:p>
        </w:tc>
        <w:tc>
          <w:tcPr>
            <w:tcW w:w="2161" w:type="dxa"/>
            <w:tcBorders>
              <w:top w:val="nil"/>
              <w:left w:val="nil"/>
              <w:bottom w:val="single" w:sz="4" w:space="0" w:color="auto"/>
              <w:right w:val="single" w:sz="4" w:space="0" w:color="auto"/>
            </w:tcBorders>
            <w:shd w:val="clear" w:color="000000" w:fill="FFFFFF"/>
            <w:noWrap/>
          </w:tcPr>
          <w:p w14:paraId="2A7FA3B1" w14:textId="3A3AC695" w:rsidR="00B24FBB" w:rsidRPr="006E128D" w:rsidRDefault="00C269FA" w:rsidP="00B4023C">
            <w:pPr>
              <w:suppressAutoHyphens w:val="0"/>
              <w:spacing w:after="0" w:line="240" w:lineRule="auto"/>
              <w:rPr>
                <w:rFonts w:ascii="Times New Roman" w:eastAsia="Times New Roman" w:hAnsi="Times New Roman"/>
                <w:b/>
                <w:bCs/>
              </w:rPr>
            </w:pPr>
            <w:r w:rsidRPr="006E128D">
              <w:rPr>
                <w:rFonts w:ascii="Times New Roman" w:eastAsia="Times New Roman" w:hAnsi="Times New Roman"/>
                <w:b/>
                <w:bCs/>
              </w:rPr>
              <w:t>До 31.12.2024 (партіями)</w:t>
            </w:r>
          </w:p>
        </w:tc>
      </w:tr>
    </w:tbl>
    <w:p w14:paraId="2392D4F2" w14:textId="77777777" w:rsidR="007B34BA" w:rsidRDefault="007B34BA" w:rsidP="00080CE1">
      <w:pPr>
        <w:pStyle w:val="afa"/>
        <w:tabs>
          <w:tab w:val="left" w:pos="567"/>
          <w:tab w:val="left" w:pos="851"/>
          <w:tab w:val="left" w:pos="1134"/>
          <w:tab w:val="left" w:pos="1418"/>
          <w:tab w:val="left" w:pos="1701"/>
          <w:tab w:val="left" w:pos="3645"/>
          <w:tab w:val="left" w:pos="8222"/>
        </w:tabs>
        <w:spacing w:after="0" w:line="240" w:lineRule="auto"/>
        <w:ind w:left="0"/>
        <w:rPr>
          <w:rFonts w:ascii="Times New Roman" w:hAnsi="Times New Roman"/>
          <w:b/>
          <w:sz w:val="24"/>
          <w:szCs w:val="24"/>
          <w:highlight w:val="yellow"/>
        </w:rPr>
      </w:pPr>
    </w:p>
    <w:p w14:paraId="4400411E" w14:textId="77777777" w:rsidR="00B24FBB" w:rsidRPr="00150BF9" w:rsidRDefault="00B24FBB" w:rsidP="00B24FBB">
      <w:pPr>
        <w:suppressAutoHyphens w:val="0"/>
        <w:spacing w:after="0" w:line="240" w:lineRule="auto"/>
        <w:jc w:val="center"/>
        <w:rPr>
          <w:rFonts w:ascii="Times New Roman" w:eastAsia="Times New Roman" w:hAnsi="Times New Roman"/>
          <w:b/>
          <w:lang w:eastAsia="ru-RU"/>
        </w:rPr>
      </w:pPr>
      <w:r w:rsidRPr="00150BF9">
        <w:rPr>
          <w:rFonts w:ascii="Times New Roman" w:hAnsi="Times New Roman"/>
          <w:b/>
        </w:rPr>
        <w:t xml:space="preserve">ТОВАР </w:t>
      </w:r>
      <w:r w:rsidRPr="00150BF9">
        <w:rPr>
          <w:rFonts w:ascii="Times New Roman" w:eastAsia="Times New Roman" w:hAnsi="Times New Roman"/>
          <w:b/>
          <w:lang w:eastAsia="ru-RU"/>
        </w:rPr>
        <w:t>має відповідати вимогам, зазначеним у таблиці:</w:t>
      </w:r>
    </w:p>
    <w:tbl>
      <w:tblPr>
        <w:tblStyle w:val="aff8"/>
        <w:tblpPr w:leftFromText="180" w:rightFromText="180" w:vertAnchor="text" w:horzAnchor="margin" w:tblpXSpec="center" w:tblpY="172"/>
        <w:tblW w:w="9831" w:type="dxa"/>
        <w:tblLook w:val="04A0" w:firstRow="1" w:lastRow="0" w:firstColumn="1" w:lastColumn="0" w:noHBand="0" w:noVBand="1"/>
      </w:tblPr>
      <w:tblGrid>
        <w:gridCol w:w="756"/>
        <w:gridCol w:w="7845"/>
        <w:gridCol w:w="1230"/>
      </w:tblGrid>
      <w:tr w:rsidR="00B24FBB" w:rsidRPr="00150BF9" w14:paraId="5DEAEC33" w14:textId="77777777" w:rsidTr="00B4023C">
        <w:tc>
          <w:tcPr>
            <w:tcW w:w="756" w:type="dxa"/>
          </w:tcPr>
          <w:p w14:paraId="58CEE866" w14:textId="77777777" w:rsidR="00B24FBB" w:rsidRPr="00150BF9" w:rsidRDefault="00B24FBB" w:rsidP="00B4023C">
            <w:pPr>
              <w:suppressAutoHyphens w:val="0"/>
              <w:spacing w:after="0" w:line="240" w:lineRule="auto"/>
              <w:rPr>
                <w:rFonts w:ascii="Times New Roman" w:eastAsia="Times New Roman" w:hAnsi="Times New Roman"/>
                <w:b/>
                <w:lang w:eastAsia="ru-RU"/>
              </w:rPr>
            </w:pPr>
            <w:r w:rsidRPr="00150BF9">
              <w:rPr>
                <w:rFonts w:ascii="Times New Roman" w:eastAsia="Times New Roman" w:hAnsi="Times New Roman"/>
                <w:b/>
                <w:lang w:eastAsia="ru-RU"/>
              </w:rPr>
              <w:t>№ п/п</w:t>
            </w:r>
          </w:p>
        </w:tc>
        <w:tc>
          <w:tcPr>
            <w:tcW w:w="7845" w:type="dxa"/>
          </w:tcPr>
          <w:p w14:paraId="14B67C5B" w14:textId="77777777" w:rsidR="00B24FBB" w:rsidRPr="00150BF9" w:rsidRDefault="00B24FBB" w:rsidP="00B4023C">
            <w:pPr>
              <w:suppressAutoHyphens w:val="0"/>
              <w:spacing w:after="0" w:line="240" w:lineRule="auto"/>
              <w:jc w:val="center"/>
              <w:rPr>
                <w:rFonts w:ascii="Times New Roman" w:eastAsia="Times New Roman" w:hAnsi="Times New Roman"/>
                <w:b/>
                <w:lang w:eastAsia="ru-RU"/>
              </w:rPr>
            </w:pPr>
            <w:r w:rsidRPr="00150BF9">
              <w:rPr>
                <w:rFonts w:ascii="Times New Roman" w:eastAsia="Times New Roman" w:hAnsi="Times New Roman"/>
                <w:b/>
                <w:lang w:eastAsia="ru-RU"/>
              </w:rPr>
              <w:t>Найменування показників</w:t>
            </w:r>
          </w:p>
        </w:tc>
        <w:tc>
          <w:tcPr>
            <w:tcW w:w="1230" w:type="dxa"/>
          </w:tcPr>
          <w:p w14:paraId="37CD66BB" w14:textId="77777777" w:rsidR="00B24FBB" w:rsidRPr="00150BF9" w:rsidRDefault="00B24FBB" w:rsidP="00B4023C">
            <w:pPr>
              <w:suppressAutoHyphens w:val="0"/>
              <w:spacing w:after="0" w:line="240" w:lineRule="auto"/>
              <w:jc w:val="center"/>
              <w:rPr>
                <w:rFonts w:ascii="Times New Roman" w:eastAsia="Times New Roman" w:hAnsi="Times New Roman"/>
                <w:b/>
                <w:lang w:eastAsia="ru-RU"/>
              </w:rPr>
            </w:pPr>
            <w:r w:rsidRPr="00150BF9">
              <w:rPr>
                <w:rFonts w:ascii="Times New Roman" w:eastAsia="Times New Roman" w:hAnsi="Times New Roman"/>
                <w:b/>
                <w:lang w:eastAsia="ru-RU"/>
              </w:rPr>
              <w:t>Норми</w:t>
            </w:r>
          </w:p>
        </w:tc>
      </w:tr>
      <w:tr w:rsidR="00B24FBB" w:rsidRPr="00150BF9" w14:paraId="3DC7BBA2" w14:textId="77777777" w:rsidTr="00B4023C">
        <w:tc>
          <w:tcPr>
            <w:tcW w:w="9831" w:type="dxa"/>
            <w:gridSpan w:val="3"/>
          </w:tcPr>
          <w:p w14:paraId="18743952" w14:textId="77777777" w:rsidR="00B24FBB" w:rsidRPr="00150BF9" w:rsidRDefault="00B24FBB" w:rsidP="00B24FBB">
            <w:pPr>
              <w:pStyle w:val="afa"/>
              <w:numPr>
                <w:ilvl w:val="0"/>
                <w:numId w:val="29"/>
              </w:numPr>
              <w:suppressAutoHyphens w:val="0"/>
              <w:spacing w:after="0" w:line="240" w:lineRule="auto"/>
              <w:jc w:val="center"/>
              <w:rPr>
                <w:rFonts w:ascii="Times New Roman" w:eastAsia="Times New Roman" w:hAnsi="Times New Roman"/>
                <w:b/>
                <w:lang w:eastAsia="ru-RU"/>
              </w:rPr>
            </w:pPr>
            <w:r w:rsidRPr="00150BF9">
              <w:rPr>
                <w:rFonts w:ascii="Times New Roman" w:eastAsia="Times New Roman" w:hAnsi="Times New Roman"/>
                <w:b/>
                <w:bCs/>
                <w:i/>
                <w:iCs/>
                <w:lang w:eastAsia="ru-RU"/>
              </w:rPr>
              <w:t>За фізико-хімічними показниками рідкий технічний та медичний кисень має відповідати нормам (</w:t>
            </w:r>
            <w:r w:rsidRPr="00150BF9">
              <w:rPr>
                <w:rFonts w:ascii="Times New Roman" w:hAnsi="Times New Roman"/>
                <w:b/>
                <w:bCs/>
                <w:i/>
                <w:iCs/>
                <w:color w:val="333333"/>
                <w:shd w:val="clear" w:color="auto" w:fill="FFFFFF"/>
              </w:rPr>
              <w:t xml:space="preserve"> ГОСТ 6331-78)</w:t>
            </w:r>
            <w:r w:rsidRPr="00150BF9">
              <w:rPr>
                <w:rFonts w:ascii="Times New Roman" w:eastAsia="Times New Roman" w:hAnsi="Times New Roman"/>
                <w:b/>
                <w:bCs/>
                <w:i/>
                <w:iCs/>
                <w:lang w:eastAsia="ru-RU"/>
              </w:rPr>
              <w:t>, зазначеним нижче</w:t>
            </w:r>
          </w:p>
        </w:tc>
      </w:tr>
      <w:tr w:rsidR="0069188D" w:rsidRPr="00150BF9" w14:paraId="701F5D69" w14:textId="77777777" w:rsidTr="00B4023C">
        <w:tc>
          <w:tcPr>
            <w:tcW w:w="756" w:type="dxa"/>
          </w:tcPr>
          <w:p w14:paraId="3275FC36" w14:textId="77777777" w:rsidR="0069188D" w:rsidRPr="00150BF9" w:rsidRDefault="0069188D" w:rsidP="0069188D">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73596C98" w14:textId="77777777" w:rsidR="0069188D" w:rsidRPr="00150BF9" w:rsidRDefault="0069188D" w:rsidP="0069188D">
            <w:pPr>
              <w:suppressAutoHyphens w:val="0"/>
              <w:spacing w:after="0" w:line="240" w:lineRule="auto"/>
              <w:rPr>
                <w:rFonts w:ascii="Times New Roman" w:eastAsia="Times New Roman" w:hAnsi="Times New Roman"/>
                <w:lang w:eastAsia="ru-RU"/>
              </w:rPr>
            </w:pPr>
            <w:r w:rsidRPr="00150BF9">
              <w:rPr>
                <w:rFonts w:ascii="Times New Roman" w:eastAsia="Times New Roman" w:hAnsi="Times New Roman"/>
                <w:lang w:eastAsia="ru-RU"/>
              </w:rPr>
              <w:t>Об'ємна частка кисню, %, не менше.</w:t>
            </w:r>
          </w:p>
        </w:tc>
        <w:tc>
          <w:tcPr>
            <w:tcW w:w="1230" w:type="dxa"/>
          </w:tcPr>
          <w:p w14:paraId="48A80046" w14:textId="392E8C51" w:rsidR="0069188D" w:rsidRPr="00150BF9" w:rsidRDefault="0069188D" w:rsidP="0069188D">
            <w:pPr>
              <w:pStyle w:val="afa"/>
              <w:suppressAutoHyphens w:val="0"/>
              <w:spacing w:after="0" w:line="240" w:lineRule="auto"/>
              <w:ind w:left="360"/>
              <w:rPr>
                <w:rFonts w:ascii="Times New Roman" w:hAnsi="Times New Roman"/>
              </w:rPr>
            </w:pPr>
            <w:r>
              <w:rPr>
                <w:rFonts w:ascii="Times New Roman" w:hAnsi="Times New Roman"/>
              </w:rPr>
              <w:t xml:space="preserve">99,7 </w:t>
            </w:r>
          </w:p>
        </w:tc>
      </w:tr>
      <w:tr w:rsidR="0069188D" w:rsidRPr="00150BF9" w14:paraId="68AF2D28" w14:textId="77777777" w:rsidTr="00B4023C">
        <w:tc>
          <w:tcPr>
            <w:tcW w:w="756" w:type="dxa"/>
          </w:tcPr>
          <w:p w14:paraId="7E4F7921" w14:textId="77777777" w:rsidR="0069188D" w:rsidRPr="00150BF9" w:rsidRDefault="0069188D" w:rsidP="0069188D">
            <w:pPr>
              <w:pStyle w:val="afa"/>
              <w:numPr>
                <w:ilvl w:val="1"/>
                <w:numId w:val="29"/>
              </w:numPr>
              <w:suppressAutoHyphens w:val="0"/>
              <w:spacing w:after="0" w:line="240" w:lineRule="auto"/>
              <w:rPr>
                <w:rFonts w:ascii="Times New Roman" w:eastAsia="Times New Roman" w:hAnsi="Times New Roman"/>
                <w:b/>
                <w:bCs/>
              </w:rPr>
            </w:pPr>
          </w:p>
        </w:tc>
        <w:tc>
          <w:tcPr>
            <w:tcW w:w="7845" w:type="dxa"/>
          </w:tcPr>
          <w:p w14:paraId="49E6EE15" w14:textId="6AC5D933" w:rsidR="0069188D" w:rsidRPr="00150BF9" w:rsidRDefault="00E7567D" w:rsidP="0069188D">
            <w:pPr>
              <w:suppressAutoHyphens w:val="0"/>
              <w:spacing w:after="0" w:line="240" w:lineRule="auto"/>
              <w:rPr>
                <w:rFonts w:ascii="Times New Roman" w:eastAsia="Times New Roman" w:hAnsi="Times New Roman"/>
                <w:lang w:eastAsia="ru-RU"/>
              </w:rPr>
            </w:pPr>
            <w:r w:rsidRPr="00E7567D">
              <w:rPr>
                <w:rFonts w:ascii="Times New Roman" w:hAnsi="Times New Roman"/>
                <w:shd w:val="clear" w:color="auto" w:fill="FFFFFF"/>
              </w:rPr>
              <w:t>Об'ємна частка водяної пари, %, не більше</w:t>
            </w:r>
          </w:p>
        </w:tc>
        <w:tc>
          <w:tcPr>
            <w:tcW w:w="1230" w:type="dxa"/>
          </w:tcPr>
          <w:p w14:paraId="3B4888A6" w14:textId="5ECF00D0" w:rsidR="0069188D" w:rsidRPr="00150BF9" w:rsidRDefault="0069188D" w:rsidP="0069188D">
            <w:pPr>
              <w:pStyle w:val="afa"/>
              <w:suppressAutoHyphens w:val="0"/>
              <w:spacing w:after="0" w:line="240" w:lineRule="auto"/>
              <w:ind w:left="360"/>
              <w:rPr>
                <w:rFonts w:ascii="Times New Roman" w:hAnsi="Times New Roman"/>
              </w:rPr>
            </w:pPr>
            <w:r>
              <w:rPr>
                <w:rFonts w:ascii="Times New Roman" w:hAnsi="Times New Roman"/>
              </w:rPr>
              <w:t xml:space="preserve">0,007 </w:t>
            </w:r>
          </w:p>
        </w:tc>
      </w:tr>
      <w:tr w:rsidR="00B24FBB" w:rsidRPr="00150BF9" w14:paraId="58957ADA" w14:textId="77777777" w:rsidTr="00B4023C">
        <w:tc>
          <w:tcPr>
            <w:tcW w:w="9831" w:type="dxa"/>
            <w:gridSpan w:val="3"/>
          </w:tcPr>
          <w:p w14:paraId="2364441B" w14:textId="77777777" w:rsidR="00B24FBB" w:rsidRPr="00150BF9" w:rsidRDefault="00B24FBB" w:rsidP="00B24FBB">
            <w:pPr>
              <w:pStyle w:val="afa"/>
              <w:numPr>
                <w:ilvl w:val="0"/>
                <w:numId w:val="29"/>
              </w:numPr>
              <w:suppressAutoHyphens w:val="0"/>
              <w:spacing w:after="0" w:line="240" w:lineRule="auto"/>
              <w:rPr>
                <w:rFonts w:ascii="Times New Roman" w:hAnsi="Times New Roman"/>
              </w:rPr>
            </w:pPr>
            <w:r w:rsidRPr="00150BF9">
              <w:rPr>
                <w:rFonts w:ascii="Times New Roman" w:eastAsia="Times New Roman" w:hAnsi="Times New Roman"/>
                <w:b/>
                <w:bCs/>
                <w:i/>
                <w:iCs/>
                <w:lang w:eastAsia="ru-RU"/>
              </w:rPr>
              <w:t>Балони повинні відповідати  Правилам охорони праці під час експлуатації обладнання, що працює під тиском  НПАОП   0.00-1.81-18 зазначеними нижче:</w:t>
            </w:r>
          </w:p>
        </w:tc>
      </w:tr>
      <w:tr w:rsidR="00B24FBB" w:rsidRPr="00150BF9" w14:paraId="16D4844F" w14:textId="77777777" w:rsidTr="00B4023C">
        <w:tc>
          <w:tcPr>
            <w:tcW w:w="756" w:type="dxa"/>
          </w:tcPr>
          <w:p w14:paraId="7996DC20"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2B87BD26" w14:textId="77777777" w:rsidR="00B24FBB" w:rsidRPr="00150BF9" w:rsidRDefault="00B24FBB" w:rsidP="00B4023C">
            <w:pPr>
              <w:suppressAutoHyphens w:val="0"/>
              <w:spacing w:after="0" w:line="240" w:lineRule="auto"/>
              <w:rPr>
                <w:rFonts w:ascii="Times New Roman" w:hAnsi="Times New Roman"/>
                <w:shd w:val="clear" w:color="auto" w:fill="FFFFFF"/>
              </w:rPr>
            </w:pPr>
            <w:r w:rsidRPr="00150BF9">
              <w:rPr>
                <w:rFonts w:ascii="Times New Roman" w:hAnsi="Times New Roman"/>
                <w:shd w:val="clear" w:color="auto" w:fill="FFFFFF"/>
              </w:rPr>
              <w:t>Вентилі в балонах для кисню повинні вкручуватись із застосуванням ущільнювальних матеріалів, загоряння яких в середовищі кисню виключається.</w:t>
            </w:r>
          </w:p>
        </w:tc>
        <w:tc>
          <w:tcPr>
            <w:tcW w:w="1230" w:type="dxa"/>
          </w:tcPr>
          <w:p w14:paraId="117028A9" w14:textId="77777777" w:rsidR="00B24FBB" w:rsidRPr="00150BF9" w:rsidRDefault="00B24FBB" w:rsidP="00B4023C">
            <w:pPr>
              <w:pStyle w:val="afa"/>
              <w:suppressAutoHyphens w:val="0"/>
              <w:spacing w:after="0" w:line="240" w:lineRule="auto"/>
              <w:ind w:left="360"/>
              <w:rPr>
                <w:rFonts w:ascii="Times New Roman" w:hAnsi="Times New Roman"/>
              </w:rPr>
            </w:pPr>
          </w:p>
        </w:tc>
      </w:tr>
      <w:tr w:rsidR="00B24FBB" w:rsidRPr="00150BF9" w14:paraId="2054788B" w14:textId="77777777" w:rsidTr="00B4023C">
        <w:tc>
          <w:tcPr>
            <w:tcW w:w="756" w:type="dxa"/>
          </w:tcPr>
          <w:p w14:paraId="71E484EA"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66CC0A61" w14:textId="77777777" w:rsidR="00B24FBB" w:rsidRPr="00150BF9" w:rsidRDefault="00B24FBB" w:rsidP="00B4023C">
            <w:pPr>
              <w:suppressAutoHyphens w:val="0"/>
              <w:spacing w:after="0" w:line="240" w:lineRule="auto"/>
              <w:rPr>
                <w:rFonts w:ascii="Times New Roman" w:hAnsi="Times New Roman"/>
                <w:shd w:val="clear" w:color="auto" w:fill="FFFFFF"/>
                <w:lang w:val="ru-RU"/>
              </w:rPr>
            </w:pPr>
            <w:r w:rsidRPr="00150BF9">
              <w:rPr>
                <w:rFonts w:ascii="Times New Roman" w:hAnsi="Times New Roman"/>
                <w:shd w:val="clear" w:color="auto" w:fill="FFFFFF"/>
              </w:rPr>
              <w:t>На верхній сферичній частині кожного металевого балона повинні бути вибиті (чітко видні) такі дані:</w:t>
            </w:r>
          </w:p>
          <w:p w14:paraId="3CB7115E" w14:textId="77777777" w:rsidR="00B24FBB" w:rsidRPr="00150BF9" w:rsidRDefault="00B24FBB" w:rsidP="00B4023C">
            <w:pPr>
              <w:suppressAutoHyphens w:val="0"/>
              <w:spacing w:after="0" w:line="240" w:lineRule="auto"/>
              <w:rPr>
                <w:rFonts w:ascii="Times New Roman" w:hAnsi="Times New Roman"/>
                <w:shd w:val="clear" w:color="auto" w:fill="FFFFFF"/>
                <w:lang w:val="ru-RU"/>
              </w:rPr>
            </w:pPr>
            <w:r w:rsidRPr="00150BF9">
              <w:rPr>
                <w:rFonts w:ascii="Times New Roman" w:hAnsi="Times New Roman"/>
                <w:shd w:val="clear" w:color="auto" w:fill="FFFFFF"/>
                <w:lang w:val="ru-RU"/>
              </w:rPr>
              <w:t xml:space="preserve">1) </w:t>
            </w:r>
            <w:r w:rsidRPr="00150BF9">
              <w:rPr>
                <w:rFonts w:ascii="Times New Roman" w:hAnsi="Times New Roman"/>
                <w:shd w:val="clear" w:color="auto" w:fill="FFFFFF"/>
              </w:rPr>
              <w:t>товарний знак підприємства-виготовлювача:</w:t>
            </w:r>
            <w:r w:rsidRPr="00150BF9">
              <w:rPr>
                <w:rFonts w:ascii="Times New Roman" w:hAnsi="Times New Roman"/>
              </w:rPr>
              <w:br/>
            </w:r>
            <w:r w:rsidRPr="00150BF9">
              <w:rPr>
                <w:rFonts w:ascii="Times New Roman" w:hAnsi="Times New Roman"/>
                <w:shd w:val="clear" w:color="auto" w:fill="FFFFFF"/>
              </w:rPr>
              <w:t>2) номер балона;</w:t>
            </w:r>
          </w:p>
          <w:p w14:paraId="56220CBA" w14:textId="77777777" w:rsidR="00B24FBB" w:rsidRPr="00150BF9" w:rsidRDefault="00B24FBB" w:rsidP="00B4023C">
            <w:pPr>
              <w:suppressAutoHyphens w:val="0"/>
              <w:spacing w:after="0" w:line="240" w:lineRule="auto"/>
              <w:rPr>
                <w:rFonts w:ascii="Times New Roman" w:hAnsi="Times New Roman"/>
                <w:shd w:val="clear" w:color="auto" w:fill="FFFFFF"/>
              </w:rPr>
            </w:pPr>
            <w:r w:rsidRPr="00150BF9">
              <w:rPr>
                <w:rFonts w:ascii="Times New Roman" w:hAnsi="Times New Roman"/>
                <w:shd w:val="clear" w:color="auto" w:fill="FFFFFF"/>
                <w:lang w:val="ru-RU"/>
              </w:rPr>
              <w:t>3)</w:t>
            </w:r>
            <w:r w:rsidRPr="00150BF9">
              <w:rPr>
                <w:rFonts w:ascii="Times New Roman" w:hAnsi="Times New Roman"/>
                <w:shd w:val="clear" w:color="auto" w:fill="FFFFFF"/>
              </w:rPr>
              <w:t xml:space="preserve"> маса балона;</w:t>
            </w:r>
          </w:p>
          <w:p w14:paraId="734F23A5" w14:textId="77777777" w:rsidR="00B24FBB" w:rsidRPr="00150BF9" w:rsidRDefault="00B24FBB" w:rsidP="00B4023C">
            <w:pPr>
              <w:suppressAutoHyphens w:val="0"/>
              <w:spacing w:after="0" w:line="240" w:lineRule="auto"/>
              <w:rPr>
                <w:rFonts w:ascii="Times New Roman" w:hAnsi="Times New Roman"/>
                <w:shd w:val="clear" w:color="auto" w:fill="FFFFFF"/>
              </w:rPr>
            </w:pPr>
            <w:r w:rsidRPr="00150BF9">
              <w:rPr>
                <w:rFonts w:ascii="Times New Roman" w:hAnsi="Times New Roman"/>
                <w:shd w:val="clear" w:color="auto" w:fill="FFFFFF"/>
              </w:rPr>
              <w:t xml:space="preserve">4) дата (місяць, рік) виготовлення і наступного </w:t>
            </w:r>
            <w:proofErr w:type="spellStart"/>
            <w:r w:rsidRPr="00150BF9">
              <w:rPr>
                <w:rFonts w:ascii="Times New Roman" w:hAnsi="Times New Roman"/>
                <w:shd w:val="clear" w:color="auto" w:fill="FFFFFF"/>
              </w:rPr>
              <w:t>опосвідчення</w:t>
            </w:r>
            <w:proofErr w:type="spellEnd"/>
            <w:r w:rsidRPr="00150BF9">
              <w:rPr>
                <w:rFonts w:ascii="Times New Roman" w:hAnsi="Times New Roman"/>
                <w:shd w:val="clear" w:color="auto" w:fill="FFFFFF"/>
              </w:rPr>
              <w:t>;</w:t>
            </w:r>
            <w:r w:rsidRPr="00150BF9">
              <w:rPr>
                <w:rFonts w:ascii="Times New Roman" w:hAnsi="Times New Roman"/>
              </w:rPr>
              <w:br/>
            </w:r>
            <w:r w:rsidRPr="00150BF9">
              <w:rPr>
                <w:rFonts w:ascii="Times New Roman" w:hAnsi="Times New Roman"/>
                <w:shd w:val="clear" w:color="auto" w:fill="FFFFFF"/>
              </w:rPr>
              <w:t>5) робочий тиск (Р), МПа (</w:t>
            </w:r>
            <w:proofErr w:type="spellStart"/>
            <w:r w:rsidRPr="00150BF9">
              <w:rPr>
                <w:rFonts w:ascii="Times New Roman" w:hAnsi="Times New Roman"/>
                <w:shd w:val="clear" w:color="auto" w:fill="FFFFFF"/>
              </w:rPr>
              <w:t>кгс</w:t>
            </w:r>
            <w:proofErr w:type="spellEnd"/>
            <w:r w:rsidRPr="00150BF9">
              <w:rPr>
                <w:rFonts w:ascii="Times New Roman" w:hAnsi="Times New Roman"/>
                <w:shd w:val="clear" w:color="auto" w:fill="FFFFFF"/>
              </w:rPr>
              <w:t>/см</w:t>
            </w:r>
            <w:r w:rsidRPr="00961BAA">
              <w:rPr>
                <w:rFonts w:ascii="Times New Roman" w:hAnsi="Times New Roman"/>
                <w:shd w:val="clear" w:color="auto" w:fill="FFFFFF"/>
                <w:vertAlign w:val="superscript"/>
              </w:rPr>
              <w:t>2</w:t>
            </w:r>
            <w:r w:rsidRPr="00150BF9">
              <w:rPr>
                <w:rFonts w:ascii="Times New Roman" w:hAnsi="Times New Roman"/>
                <w:shd w:val="clear" w:color="auto" w:fill="FFFFFF"/>
              </w:rPr>
              <w:t>);</w:t>
            </w:r>
            <w:r w:rsidRPr="00150BF9">
              <w:rPr>
                <w:rFonts w:ascii="Times New Roman" w:hAnsi="Times New Roman"/>
              </w:rPr>
              <w:br/>
            </w:r>
            <w:r w:rsidRPr="00150BF9">
              <w:rPr>
                <w:rFonts w:ascii="Times New Roman" w:hAnsi="Times New Roman"/>
                <w:shd w:val="clear" w:color="auto" w:fill="FFFFFF"/>
              </w:rPr>
              <w:t>6) пробний гідравлічний тиск (П), МПа (</w:t>
            </w:r>
            <w:proofErr w:type="spellStart"/>
            <w:r w:rsidRPr="00150BF9">
              <w:rPr>
                <w:rFonts w:ascii="Times New Roman" w:hAnsi="Times New Roman"/>
                <w:shd w:val="clear" w:color="auto" w:fill="FFFFFF"/>
              </w:rPr>
              <w:t>кгс</w:t>
            </w:r>
            <w:proofErr w:type="spellEnd"/>
            <w:r w:rsidRPr="00150BF9">
              <w:rPr>
                <w:rFonts w:ascii="Times New Roman" w:hAnsi="Times New Roman"/>
                <w:shd w:val="clear" w:color="auto" w:fill="FFFFFF"/>
              </w:rPr>
              <w:t>/см</w:t>
            </w:r>
            <w:r w:rsidRPr="00961BAA">
              <w:rPr>
                <w:rFonts w:ascii="Times New Roman" w:hAnsi="Times New Roman"/>
                <w:shd w:val="clear" w:color="auto" w:fill="FFFFFF"/>
                <w:vertAlign w:val="superscript"/>
              </w:rPr>
              <w:t>2</w:t>
            </w:r>
            <w:r w:rsidRPr="00150BF9">
              <w:rPr>
                <w:rFonts w:ascii="Times New Roman" w:hAnsi="Times New Roman"/>
                <w:shd w:val="clear" w:color="auto" w:fill="FFFFFF"/>
              </w:rPr>
              <w:t>);</w:t>
            </w:r>
            <w:r w:rsidRPr="00150BF9">
              <w:rPr>
                <w:rFonts w:ascii="Times New Roman" w:hAnsi="Times New Roman"/>
              </w:rPr>
              <w:br/>
            </w:r>
            <w:r w:rsidRPr="00150BF9">
              <w:rPr>
                <w:rFonts w:ascii="Times New Roman" w:hAnsi="Times New Roman"/>
                <w:shd w:val="clear" w:color="auto" w:fill="FFFFFF"/>
              </w:rPr>
              <w:t>7) місткість балонів, л:</w:t>
            </w:r>
            <w:r w:rsidRPr="00150BF9">
              <w:rPr>
                <w:rFonts w:ascii="Times New Roman" w:hAnsi="Times New Roman"/>
              </w:rPr>
              <w:br/>
            </w:r>
            <w:r w:rsidRPr="00150BF9">
              <w:rPr>
                <w:rFonts w:ascii="Times New Roman" w:hAnsi="Times New Roman"/>
                <w:shd w:val="clear" w:color="auto" w:fill="FFFFFF"/>
              </w:rPr>
              <w:t>для балонів місткістю понад 12 до 55 л включно – фактична з точністю до 0,3 л.</w:t>
            </w:r>
          </w:p>
        </w:tc>
        <w:tc>
          <w:tcPr>
            <w:tcW w:w="1230" w:type="dxa"/>
          </w:tcPr>
          <w:p w14:paraId="3E17563F" w14:textId="77777777" w:rsidR="00B24FBB" w:rsidRPr="00150BF9" w:rsidRDefault="00B24FBB" w:rsidP="00B4023C">
            <w:pPr>
              <w:pStyle w:val="afa"/>
              <w:suppressAutoHyphens w:val="0"/>
              <w:spacing w:after="0" w:line="240" w:lineRule="auto"/>
              <w:ind w:left="360"/>
              <w:rPr>
                <w:rFonts w:ascii="Times New Roman" w:hAnsi="Times New Roman"/>
              </w:rPr>
            </w:pPr>
          </w:p>
        </w:tc>
      </w:tr>
      <w:tr w:rsidR="00B24FBB" w:rsidRPr="00150BF9" w14:paraId="16DCACF2" w14:textId="77777777" w:rsidTr="00B4023C">
        <w:tc>
          <w:tcPr>
            <w:tcW w:w="756" w:type="dxa"/>
          </w:tcPr>
          <w:p w14:paraId="63A1352D"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3A81E088" w14:textId="77777777" w:rsidR="00B24FBB" w:rsidRDefault="00B24FBB" w:rsidP="00B4023C">
            <w:pPr>
              <w:suppressAutoHyphens w:val="0"/>
              <w:spacing w:after="0" w:line="240" w:lineRule="auto"/>
              <w:jc w:val="both"/>
              <w:rPr>
                <w:rFonts w:ascii="Times New Roman" w:hAnsi="Times New Roman"/>
                <w:shd w:val="clear" w:color="auto" w:fill="FFFFFF"/>
              </w:rPr>
            </w:pPr>
            <w:proofErr w:type="spellStart"/>
            <w:r w:rsidRPr="00150BF9">
              <w:rPr>
                <w:rFonts w:ascii="Times New Roman" w:hAnsi="Times New Roman"/>
                <w:shd w:val="clear" w:color="auto" w:fill="FFFFFF"/>
              </w:rPr>
              <w:t>Перенасадка</w:t>
            </w:r>
            <w:proofErr w:type="spellEnd"/>
            <w:r w:rsidRPr="00150BF9">
              <w:rPr>
                <w:rFonts w:ascii="Times New Roman" w:hAnsi="Times New Roman"/>
                <w:shd w:val="clear" w:color="auto" w:fill="FFFFFF"/>
              </w:rPr>
              <w:t xml:space="preserve"> башмаків і </w:t>
            </w:r>
            <w:proofErr w:type="spellStart"/>
            <w:r w:rsidRPr="00150BF9">
              <w:rPr>
                <w:rFonts w:ascii="Times New Roman" w:hAnsi="Times New Roman"/>
                <w:shd w:val="clear" w:color="auto" w:fill="FFFFFF"/>
              </w:rPr>
              <w:t>кілець</w:t>
            </w:r>
            <w:proofErr w:type="spellEnd"/>
            <w:r w:rsidRPr="00150BF9">
              <w:rPr>
                <w:rFonts w:ascii="Times New Roman" w:hAnsi="Times New Roman"/>
                <w:shd w:val="clear" w:color="auto" w:fill="FFFFFF"/>
              </w:rPr>
              <w:t xml:space="preserve"> для ковпаків, заміна вентилів мають здійснюватися на пунктах </w:t>
            </w:r>
            <w:proofErr w:type="spellStart"/>
            <w:r w:rsidRPr="00150BF9">
              <w:rPr>
                <w:rFonts w:ascii="Times New Roman" w:hAnsi="Times New Roman"/>
                <w:shd w:val="clear" w:color="auto" w:fill="FFFFFF"/>
              </w:rPr>
              <w:t>опосвідчення</w:t>
            </w:r>
            <w:proofErr w:type="spellEnd"/>
            <w:r w:rsidRPr="00150BF9">
              <w:rPr>
                <w:rFonts w:ascii="Times New Roman" w:hAnsi="Times New Roman"/>
                <w:shd w:val="clear" w:color="auto" w:fill="FFFFFF"/>
              </w:rPr>
              <w:t xml:space="preserve"> балонів. Вентиль після ремонту,  пов’язаного з його розібранням, повинен бути перевірений на щільність при робочому тиску.</w:t>
            </w:r>
          </w:p>
          <w:p w14:paraId="238F8B70" w14:textId="77777777" w:rsidR="00B24FBB" w:rsidRDefault="00B24FBB" w:rsidP="00B4023C">
            <w:pPr>
              <w:suppressAutoHyphens w:val="0"/>
              <w:spacing w:after="0" w:line="240" w:lineRule="auto"/>
              <w:jc w:val="both"/>
              <w:rPr>
                <w:rFonts w:ascii="Times New Roman" w:hAnsi="Times New Roman"/>
                <w:shd w:val="clear" w:color="auto" w:fill="FFFFFF"/>
              </w:rPr>
            </w:pPr>
          </w:p>
          <w:p w14:paraId="54E50CD8" w14:textId="77777777" w:rsidR="00B24FBB" w:rsidRPr="00150BF9" w:rsidRDefault="00B24FBB" w:rsidP="00B4023C">
            <w:pPr>
              <w:suppressAutoHyphens w:val="0"/>
              <w:spacing w:after="0" w:line="240" w:lineRule="auto"/>
              <w:jc w:val="both"/>
              <w:rPr>
                <w:rFonts w:ascii="Times New Roman" w:hAnsi="Times New Roman"/>
                <w:shd w:val="clear" w:color="auto" w:fill="FFFFFF"/>
              </w:rPr>
            </w:pPr>
          </w:p>
        </w:tc>
        <w:tc>
          <w:tcPr>
            <w:tcW w:w="1230" w:type="dxa"/>
          </w:tcPr>
          <w:p w14:paraId="722AAD68" w14:textId="77777777" w:rsidR="00B24FBB" w:rsidRPr="00150BF9" w:rsidRDefault="00B24FBB" w:rsidP="00B4023C">
            <w:pPr>
              <w:pStyle w:val="afa"/>
              <w:suppressAutoHyphens w:val="0"/>
              <w:spacing w:after="0" w:line="240" w:lineRule="auto"/>
              <w:ind w:left="360"/>
              <w:rPr>
                <w:rFonts w:ascii="Times New Roman" w:hAnsi="Times New Roman"/>
              </w:rPr>
            </w:pPr>
          </w:p>
          <w:p w14:paraId="6A4B610B" w14:textId="77777777" w:rsidR="00B24FBB" w:rsidRPr="00150BF9" w:rsidRDefault="00B24FBB" w:rsidP="00B4023C">
            <w:pPr>
              <w:pStyle w:val="afa"/>
              <w:suppressAutoHyphens w:val="0"/>
              <w:spacing w:after="0" w:line="240" w:lineRule="auto"/>
              <w:ind w:left="360"/>
              <w:rPr>
                <w:rFonts w:ascii="Times New Roman" w:hAnsi="Times New Roman"/>
              </w:rPr>
            </w:pPr>
          </w:p>
          <w:p w14:paraId="68D6E359" w14:textId="77777777" w:rsidR="00B24FBB" w:rsidRPr="00150BF9" w:rsidRDefault="00B24FBB" w:rsidP="00B4023C">
            <w:pPr>
              <w:pStyle w:val="afa"/>
              <w:suppressAutoHyphens w:val="0"/>
              <w:spacing w:after="0" w:line="240" w:lineRule="auto"/>
              <w:ind w:left="360"/>
              <w:rPr>
                <w:rFonts w:ascii="Times New Roman" w:hAnsi="Times New Roman"/>
              </w:rPr>
            </w:pPr>
          </w:p>
        </w:tc>
      </w:tr>
      <w:tr w:rsidR="00B24FBB" w:rsidRPr="00150BF9" w14:paraId="2B9C451C" w14:textId="77777777" w:rsidTr="00B4023C">
        <w:tc>
          <w:tcPr>
            <w:tcW w:w="756" w:type="dxa"/>
          </w:tcPr>
          <w:p w14:paraId="2AE36AB3"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71812400" w14:textId="77777777" w:rsidR="00B24FBB" w:rsidRPr="00150BF9" w:rsidRDefault="00B24FBB" w:rsidP="00B4023C">
            <w:pPr>
              <w:suppressAutoHyphens w:val="0"/>
              <w:spacing w:after="0" w:line="240" w:lineRule="auto"/>
              <w:jc w:val="both"/>
              <w:rPr>
                <w:rFonts w:ascii="Times New Roman" w:hAnsi="Times New Roman"/>
                <w:shd w:val="clear" w:color="auto" w:fill="FFFFFF"/>
              </w:rPr>
            </w:pPr>
            <w:r w:rsidRPr="00150BF9">
              <w:rPr>
                <w:rFonts w:ascii="Times New Roman" w:hAnsi="Times New Roman"/>
                <w:shd w:val="clear" w:color="auto" w:fill="FFFFFF"/>
              </w:rPr>
              <w:t xml:space="preserve"> Через несправність вентилів, пошкодження цілісності вентиля, пропускання газу,  пошкодження  цілісності балонів, наявності корозії, </w:t>
            </w:r>
            <w:proofErr w:type="spellStart"/>
            <w:r w:rsidRPr="00150BF9">
              <w:rPr>
                <w:rFonts w:ascii="Times New Roman" w:hAnsi="Times New Roman"/>
                <w:shd w:val="clear" w:color="auto" w:fill="FFFFFF"/>
              </w:rPr>
              <w:t>тріщин</w:t>
            </w:r>
            <w:proofErr w:type="spellEnd"/>
            <w:r w:rsidRPr="00150BF9">
              <w:rPr>
                <w:rFonts w:ascii="Times New Roman" w:hAnsi="Times New Roman"/>
                <w:shd w:val="clear" w:color="auto" w:fill="FFFFFF"/>
              </w:rPr>
              <w:t xml:space="preserve">, вм’ятин,  </w:t>
            </w:r>
            <w:proofErr w:type="spellStart"/>
            <w:r w:rsidRPr="00150BF9">
              <w:rPr>
                <w:rFonts w:ascii="Times New Roman" w:hAnsi="Times New Roman"/>
                <w:shd w:val="clear" w:color="auto" w:fill="FFFFFF"/>
              </w:rPr>
              <w:lastRenderedPageBreak/>
              <w:t>пленів</w:t>
            </w:r>
            <w:proofErr w:type="spellEnd"/>
            <w:r w:rsidRPr="00150BF9">
              <w:rPr>
                <w:rFonts w:ascii="Times New Roman" w:hAnsi="Times New Roman"/>
                <w:shd w:val="clear" w:color="auto" w:fill="FFFFFF"/>
              </w:rPr>
              <w:t xml:space="preserve"> та інших пошкоджень, раковин і рисок глибиною понад 10% від номінальної товщини стінки, надривів і </w:t>
            </w:r>
            <w:proofErr w:type="spellStart"/>
            <w:r w:rsidRPr="00150BF9">
              <w:rPr>
                <w:rFonts w:ascii="Times New Roman" w:hAnsi="Times New Roman"/>
                <w:shd w:val="clear" w:color="auto" w:fill="FFFFFF"/>
              </w:rPr>
              <w:t>вищерблення</w:t>
            </w:r>
            <w:proofErr w:type="spellEnd"/>
            <w:r w:rsidRPr="00150BF9">
              <w:rPr>
                <w:rFonts w:ascii="Times New Roman" w:hAnsi="Times New Roman"/>
                <w:shd w:val="clear" w:color="auto" w:fill="FFFFFF"/>
              </w:rPr>
              <w:t>, знос різьби горловини, а також балони на яких відсутні паспортні данні</w:t>
            </w:r>
            <w:r>
              <w:rPr>
                <w:rFonts w:ascii="Times New Roman" w:hAnsi="Times New Roman"/>
                <w:shd w:val="clear" w:color="auto" w:fill="FFFFFF"/>
              </w:rPr>
              <w:t xml:space="preserve">.  Відбраковані балони постачальник зобов’язаний замінити </w:t>
            </w:r>
            <w:r w:rsidRPr="00150BF9">
              <w:rPr>
                <w:rFonts w:ascii="Times New Roman" w:hAnsi="Times New Roman"/>
                <w:shd w:val="clear" w:color="auto" w:fill="FFFFFF"/>
              </w:rPr>
              <w:t xml:space="preserve">в термін протягом </w:t>
            </w:r>
            <w:r>
              <w:rPr>
                <w:rFonts w:ascii="Times New Roman" w:hAnsi="Times New Roman"/>
                <w:shd w:val="clear" w:color="auto" w:fill="FFFFFF"/>
              </w:rPr>
              <w:t xml:space="preserve">05 </w:t>
            </w:r>
            <w:r w:rsidRPr="00150BF9">
              <w:rPr>
                <w:rFonts w:ascii="Times New Roman" w:hAnsi="Times New Roman"/>
                <w:shd w:val="clear" w:color="auto" w:fill="FFFFFF"/>
              </w:rPr>
              <w:t xml:space="preserve">робочих днів. </w:t>
            </w:r>
          </w:p>
        </w:tc>
        <w:tc>
          <w:tcPr>
            <w:tcW w:w="1230" w:type="dxa"/>
          </w:tcPr>
          <w:p w14:paraId="024EFF14" w14:textId="77777777" w:rsidR="00B24FBB" w:rsidRPr="00150BF9" w:rsidRDefault="00B24FBB" w:rsidP="00B4023C">
            <w:pPr>
              <w:pStyle w:val="afa"/>
              <w:suppressAutoHyphens w:val="0"/>
              <w:spacing w:after="0" w:line="240" w:lineRule="auto"/>
              <w:ind w:left="360"/>
              <w:rPr>
                <w:rFonts w:ascii="Times New Roman" w:hAnsi="Times New Roman"/>
              </w:rPr>
            </w:pPr>
          </w:p>
        </w:tc>
      </w:tr>
      <w:tr w:rsidR="00B24FBB" w:rsidRPr="00150BF9" w14:paraId="072BF956" w14:textId="77777777" w:rsidTr="00B4023C">
        <w:tc>
          <w:tcPr>
            <w:tcW w:w="756" w:type="dxa"/>
          </w:tcPr>
          <w:p w14:paraId="25140869"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0C936855" w14:textId="77777777" w:rsidR="00B24FBB" w:rsidRPr="00150BF9" w:rsidRDefault="00B24FBB" w:rsidP="00B4023C">
            <w:pPr>
              <w:suppressAutoHyphens w:val="0"/>
              <w:spacing w:after="0" w:line="240" w:lineRule="auto"/>
              <w:jc w:val="both"/>
              <w:rPr>
                <w:rFonts w:ascii="Times New Roman" w:hAnsi="Times New Roman"/>
                <w:shd w:val="clear" w:color="auto" w:fill="FFFFFF"/>
              </w:rPr>
            </w:pPr>
            <w:r w:rsidRPr="00150BF9">
              <w:rPr>
                <w:rFonts w:ascii="Times New Roman" w:hAnsi="Times New Roman"/>
                <w:shd w:val="clear" w:color="auto" w:fill="FFFFFF"/>
              </w:rPr>
              <w:t xml:space="preserve">Наповнення балонів газами повинно </w:t>
            </w:r>
            <w:proofErr w:type="spellStart"/>
            <w:r w:rsidRPr="00150BF9">
              <w:rPr>
                <w:rFonts w:ascii="Times New Roman" w:hAnsi="Times New Roman"/>
                <w:shd w:val="clear" w:color="auto" w:fill="FFFFFF"/>
              </w:rPr>
              <w:t>здійснюватись</w:t>
            </w:r>
            <w:proofErr w:type="spellEnd"/>
            <w:r w:rsidRPr="00150BF9">
              <w:rPr>
                <w:rFonts w:ascii="Times New Roman" w:hAnsi="Times New Roman"/>
                <w:shd w:val="clear" w:color="auto" w:fill="FFFFFF"/>
              </w:rPr>
              <w:t xml:space="preserve"> за інструкцією, розробленою і затвердженою в установленому порядку з урахуванням властивостей газу, місцевих умов і вимог інструкції по наповненню балонів газами.</w:t>
            </w:r>
          </w:p>
        </w:tc>
        <w:tc>
          <w:tcPr>
            <w:tcW w:w="1230" w:type="dxa"/>
          </w:tcPr>
          <w:p w14:paraId="0E164399" w14:textId="77777777" w:rsidR="00B24FBB" w:rsidRPr="00150BF9" w:rsidRDefault="00B24FBB" w:rsidP="00B4023C">
            <w:pPr>
              <w:pStyle w:val="afa"/>
              <w:suppressAutoHyphens w:val="0"/>
              <w:spacing w:after="0" w:line="240" w:lineRule="auto"/>
              <w:ind w:left="360"/>
              <w:rPr>
                <w:rFonts w:ascii="Times New Roman" w:hAnsi="Times New Roman"/>
              </w:rPr>
            </w:pPr>
          </w:p>
        </w:tc>
      </w:tr>
      <w:tr w:rsidR="00B24FBB" w:rsidRPr="00150BF9" w14:paraId="0E162938" w14:textId="77777777" w:rsidTr="00B4023C">
        <w:tc>
          <w:tcPr>
            <w:tcW w:w="756" w:type="dxa"/>
          </w:tcPr>
          <w:p w14:paraId="3D0906EC" w14:textId="77777777" w:rsidR="00B24FBB" w:rsidRPr="00150BF9" w:rsidRDefault="00B24FBB" w:rsidP="00B24FBB">
            <w:pPr>
              <w:pStyle w:val="afa"/>
              <w:numPr>
                <w:ilvl w:val="1"/>
                <w:numId w:val="29"/>
              </w:numPr>
              <w:suppressAutoHyphens w:val="0"/>
              <w:spacing w:after="0" w:line="240" w:lineRule="auto"/>
              <w:jc w:val="center"/>
              <w:rPr>
                <w:rFonts w:ascii="Times New Roman" w:eastAsia="Times New Roman" w:hAnsi="Times New Roman"/>
                <w:b/>
                <w:bCs/>
              </w:rPr>
            </w:pPr>
          </w:p>
        </w:tc>
        <w:tc>
          <w:tcPr>
            <w:tcW w:w="7845" w:type="dxa"/>
          </w:tcPr>
          <w:p w14:paraId="1E5B6BCB" w14:textId="77777777" w:rsidR="00B24FBB" w:rsidRPr="00150BF9" w:rsidRDefault="00B24FBB" w:rsidP="00B4023C">
            <w:pPr>
              <w:suppressAutoHyphens w:val="0"/>
              <w:spacing w:after="0" w:line="240" w:lineRule="auto"/>
              <w:jc w:val="both"/>
              <w:rPr>
                <w:rFonts w:ascii="Times New Roman" w:hAnsi="Times New Roman"/>
                <w:shd w:val="clear" w:color="auto" w:fill="FFFFFF"/>
              </w:rPr>
            </w:pPr>
            <w:r w:rsidRPr="00150BF9">
              <w:rPr>
                <w:rFonts w:ascii="Times New Roman" w:hAnsi="Times New Roman"/>
                <w:shd w:val="clear" w:color="auto" w:fill="FFFFFF"/>
              </w:rPr>
              <w:t xml:space="preserve">Наповнення балонів газами повинно </w:t>
            </w:r>
            <w:proofErr w:type="spellStart"/>
            <w:r w:rsidRPr="00150BF9">
              <w:rPr>
                <w:rFonts w:ascii="Times New Roman" w:hAnsi="Times New Roman"/>
                <w:shd w:val="clear" w:color="auto" w:fill="FFFFFF"/>
              </w:rPr>
              <w:t>здійснюватись</w:t>
            </w:r>
            <w:proofErr w:type="spellEnd"/>
            <w:r w:rsidRPr="00150BF9">
              <w:rPr>
                <w:rFonts w:ascii="Times New Roman" w:hAnsi="Times New Roman"/>
                <w:shd w:val="clear" w:color="auto" w:fill="FFFFFF"/>
              </w:rPr>
              <w:t xml:space="preserve"> за інструкцією, розробленою і затвердженою в установленому порядку з урахуванням властивостей газу, місцевих умов і вимог інструкції по наповненню балонів газами.</w:t>
            </w:r>
          </w:p>
        </w:tc>
        <w:tc>
          <w:tcPr>
            <w:tcW w:w="1230" w:type="dxa"/>
          </w:tcPr>
          <w:p w14:paraId="34431F57" w14:textId="77777777" w:rsidR="00B24FBB" w:rsidRPr="00150BF9" w:rsidRDefault="00B24FBB" w:rsidP="00B4023C">
            <w:pPr>
              <w:pStyle w:val="afa"/>
              <w:suppressAutoHyphens w:val="0"/>
              <w:spacing w:after="0" w:line="240" w:lineRule="auto"/>
              <w:ind w:left="360"/>
              <w:rPr>
                <w:rFonts w:ascii="Times New Roman" w:hAnsi="Times New Roman"/>
              </w:rPr>
            </w:pPr>
          </w:p>
        </w:tc>
      </w:tr>
    </w:tbl>
    <w:p w14:paraId="0338104E" w14:textId="77777777" w:rsidR="00B24FBB" w:rsidRPr="00150BF9" w:rsidRDefault="00B24FBB" w:rsidP="00B24FBB">
      <w:pPr>
        <w:tabs>
          <w:tab w:val="left" w:pos="7938"/>
        </w:tabs>
        <w:spacing w:after="0"/>
        <w:jc w:val="center"/>
        <w:rPr>
          <w:rFonts w:ascii="Times New Roman" w:hAnsi="Times New Roman"/>
          <w:b/>
          <w:noProof/>
        </w:rPr>
      </w:pPr>
    </w:p>
    <w:p w14:paraId="18D63457" w14:textId="1F04C86E" w:rsidR="00B24FBB" w:rsidRPr="00150BF9" w:rsidRDefault="00934781" w:rsidP="00934781">
      <w:pPr>
        <w:pStyle w:val="afa"/>
        <w:tabs>
          <w:tab w:val="left" w:pos="851"/>
        </w:tabs>
        <w:suppressAutoHyphens w:val="0"/>
        <w:ind w:left="284"/>
        <w:jc w:val="both"/>
        <w:rPr>
          <w:rFonts w:ascii="Times New Roman" w:hAnsi="Times New Roman"/>
        </w:rPr>
      </w:pPr>
      <w:r>
        <w:rPr>
          <w:rFonts w:ascii="Times New Roman" w:hAnsi="Times New Roman"/>
        </w:rPr>
        <w:t xml:space="preserve"> - </w:t>
      </w:r>
      <w:r w:rsidR="00B24FBB" w:rsidRPr="00150BF9">
        <w:rPr>
          <w:rFonts w:ascii="Times New Roman" w:hAnsi="Times New Roman"/>
        </w:rPr>
        <w:t>Термін виготовлення виробу – не раніше 2023 року.</w:t>
      </w:r>
    </w:p>
    <w:p w14:paraId="6CA2A354" w14:textId="237C8639" w:rsidR="00B24FBB" w:rsidRPr="00150BF9" w:rsidRDefault="00934781" w:rsidP="00934781">
      <w:pPr>
        <w:pStyle w:val="afa"/>
        <w:tabs>
          <w:tab w:val="left" w:pos="851"/>
        </w:tabs>
        <w:suppressAutoHyphens w:val="0"/>
        <w:ind w:left="360"/>
        <w:jc w:val="both"/>
        <w:rPr>
          <w:rFonts w:ascii="Times New Roman" w:hAnsi="Times New Roman"/>
        </w:rPr>
      </w:pPr>
      <w:r>
        <w:rPr>
          <w:rFonts w:ascii="Times New Roman" w:eastAsiaTheme="minorHAnsi" w:hAnsi="Times New Roman"/>
          <w:color w:val="000000" w:themeColor="text1"/>
          <w:lang w:eastAsia="en-US"/>
        </w:rPr>
        <w:t xml:space="preserve">- </w:t>
      </w:r>
      <w:r w:rsidR="00B24FBB" w:rsidRPr="00150BF9">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7BC2E5BA" w14:textId="77777777" w:rsidR="0081582E" w:rsidRDefault="0081582E" w:rsidP="00934781">
      <w:pPr>
        <w:pStyle w:val="afa"/>
        <w:suppressAutoHyphens w:val="0"/>
        <w:spacing w:after="0" w:line="240" w:lineRule="auto"/>
        <w:ind w:left="360"/>
        <w:rPr>
          <w:rFonts w:ascii="Times New Roman" w:eastAsia="Arial Narrow" w:hAnsi="Times New Roman"/>
          <w:b/>
          <w:i/>
        </w:rPr>
      </w:pPr>
    </w:p>
    <w:p w14:paraId="23F9B0EA" w14:textId="401F72D6" w:rsidR="0081582E" w:rsidRPr="00934781" w:rsidRDefault="0081582E" w:rsidP="00934781">
      <w:pPr>
        <w:pStyle w:val="afa"/>
        <w:numPr>
          <w:ilvl w:val="0"/>
          <w:numId w:val="28"/>
        </w:numPr>
        <w:suppressAutoHyphens w:val="0"/>
        <w:spacing w:after="0" w:line="240" w:lineRule="auto"/>
        <w:rPr>
          <w:rFonts w:ascii="Times New Roman" w:eastAsia="Arial Narrow" w:hAnsi="Times New Roman"/>
          <w:b/>
          <w:i/>
        </w:rPr>
      </w:pPr>
      <w:r w:rsidRPr="00934781">
        <w:rPr>
          <w:rFonts w:ascii="Times New Roman" w:eastAsia="Arial Narrow" w:hAnsi="Times New Roman"/>
          <w:b/>
          <w:i/>
        </w:rPr>
        <w:t>Інформація про характеристики предмета закупівлі:</w:t>
      </w: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130"/>
        <w:gridCol w:w="2393"/>
        <w:gridCol w:w="992"/>
        <w:gridCol w:w="992"/>
        <w:gridCol w:w="1582"/>
      </w:tblGrid>
      <w:tr w:rsidR="00934781" w:rsidRPr="00D25280" w14:paraId="36F7087B" w14:textId="77777777" w:rsidTr="00934781">
        <w:trPr>
          <w:jc w:val="right"/>
        </w:trPr>
        <w:tc>
          <w:tcPr>
            <w:tcW w:w="1135" w:type="dxa"/>
            <w:vAlign w:val="center"/>
          </w:tcPr>
          <w:p w14:paraId="5A0A4071" w14:textId="77777777" w:rsidR="00934781" w:rsidRPr="00D25280" w:rsidRDefault="00934781" w:rsidP="00B4023C">
            <w:pPr>
              <w:jc w:val="center"/>
              <w:rPr>
                <w:rFonts w:ascii="Times New Roman" w:hAnsi="Times New Roman"/>
                <w:b/>
                <w:i/>
                <w:sz w:val="20"/>
                <w:szCs w:val="20"/>
                <w:lang w:val="ru-RU"/>
              </w:rPr>
            </w:pPr>
            <w:r w:rsidRPr="00D25280">
              <w:rPr>
                <w:rFonts w:ascii="Times New Roman" w:hAnsi="Times New Roman"/>
                <w:b/>
                <w:i/>
                <w:sz w:val="20"/>
                <w:szCs w:val="20"/>
                <w:lang w:val="ru-RU"/>
              </w:rPr>
              <w:t>№</w:t>
            </w:r>
          </w:p>
        </w:tc>
        <w:tc>
          <w:tcPr>
            <w:tcW w:w="3130" w:type="dxa"/>
            <w:vAlign w:val="center"/>
          </w:tcPr>
          <w:p w14:paraId="5657122E" w14:textId="77777777" w:rsidR="00934781" w:rsidRPr="00D25280" w:rsidRDefault="00934781"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Найменування</w:t>
            </w:r>
            <w:proofErr w:type="spellEnd"/>
            <w:r w:rsidRPr="00D25280">
              <w:rPr>
                <w:rFonts w:ascii="Times New Roman" w:hAnsi="Times New Roman"/>
                <w:b/>
                <w:i/>
                <w:sz w:val="20"/>
                <w:szCs w:val="20"/>
                <w:lang w:val="ru-RU"/>
              </w:rPr>
              <w:t xml:space="preserve"> товару</w:t>
            </w:r>
          </w:p>
        </w:tc>
        <w:tc>
          <w:tcPr>
            <w:tcW w:w="2393" w:type="dxa"/>
            <w:vAlign w:val="center"/>
          </w:tcPr>
          <w:p w14:paraId="65615476" w14:textId="77777777" w:rsidR="00934781" w:rsidRPr="00D25280" w:rsidRDefault="00934781"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Технічні</w:t>
            </w:r>
            <w:proofErr w:type="spellEnd"/>
            <w:r w:rsidRPr="00D25280">
              <w:rPr>
                <w:rFonts w:ascii="Times New Roman" w:hAnsi="Times New Roman"/>
                <w:b/>
                <w:i/>
                <w:sz w:val="20"/>
                <w:szCs w:val="20"/>
                <w:lang w:val="ru-RU"/>
              </w:rPr>
              <w:t xml:space="preserve"> </w:t>
            </w:r>
            <w:proofErr w:type="spellStart"/>
            <w:r w:rsidRPr="00D25280">
              <w:rPr>
                <w:rFonts w:ascii="Times New Roman" w:hAnsi="Times New Roman"/>
                <w:b/>
                <w:i/>
                <w:sz w:val="20"/>
                <w:szCs w:val="20"/>
                <w:lang w:val="ru-RU"/>
              </w:rPr>
              <w:t>умови</w:t>
            </w:r>
            <w:proofErr w:type="spellEnd"/>
          </w:p>
        </w:tc>
        <w:tc>
          <w:tcPr>
            <w:tcW w:w="992" w:type="dxa"/>
            <w:vAlign w:val="center"/>
          </w:tcPr>
          <w:p w14:paraId="61F22654" w14:textId="77777777" w:rsidR="00934781" w:rsidRPr="00D25280" w:rsidRDefault="00934781" w:rsidP="00B4023C">
            <w:pPr>
              <w:jc w:val="center"/>
              <w:rPr>
                <w:rFonts w:ascii="Times New Roman" w:hAnsi="Times New Roman"/>
                <w:b/>
                <w:i/>
                <w:sz w:val="20"/>
                <w:szCs w:val="20"/>
                <w:lang w:val="ru-RU"/>
              </w:rPr>
            </w:pPr>
            <w:r w:rsidRPr="00D25280">
              <w:rPr>
                <w:rFonts w:ascii="Times New Roman" w:hAnsi="Times New Roman"/>
                <w:b/>
                <w:i/>
                <w:sz w:val="20"/>
                <w:szCs w:val="20"/>
                <w:lang w:val="ru-RU"/>
              </w:rPr>
              <w:t xml:space="preserve">Од. </w:t>
            </w:r>
            <w:proofErr w:type="spellStart"/>
            <w:r w:rsidRPr="00D25280">
              <w:rPr>
                <w:rFonts w:ascii="Times New Roman" w:hAnsi="Times New Roman"/>
                <w:b/>
                <w:i/>
                <w:sz w:val="20"/>
                <w:szCs w:val="20"/>
                <w:lang w:val="ru-RU"/>
              </w:rPr>
              <w:t>виміру</w:t>
            </w:r>
            <w:proofErr w:type="spellEnd"/>
          </w:p>
        </w:tc>
        <w:tc>
          <w:tcPr>
            <w:tcW w:w="992" w:type="dxa"/>
            <w:vAlign w:val="center"/>
          </w:tcPr>
          <w:p w14:paraId="21B56133" w14:textId="77777777" w:rsidR="00934781" w:rsidRPr="00D25280" w:rsidRDefault="00934781"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Кількість</w:t>
            </w:r>
            <w:proofErr w:type="spellEnd"/>
          </w:p>
        </w:tc>
        <w:tc>
          <w:tcPr>
            <w:tcW w:w="1582" w:type="dxa"/>
            <w:vAlign w:val="center"/>
          </w:tcPr>
          <w:p w14:paraId="465E9E98" w14:textId="77777777" w:rsidR="00934781" w:rsidRPr="00D25280" w:rsidRDefault="00934781"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Термін</w:t>
            </w:r>
            <w:proofErr w:type="spellEnd"/>
            <w:r w:rsidRPr="00D25280">
              <w:rPr>
                <w:rFonts w:ascii="Times New Roman" w:hAnsi="Times New Roman"/>
                <w:b/>
                <w:i/>
                <w:sz w:val="20"/>
                <w:szCs w:val="20"/>
                <w:lang w:val="ru-RU"/>
              </w:rPr>
              <w:t xml:space="preserve"> поставки</w:t>
            </w:r>
          </w:p>
        </w:tc>
      </w:tr>
      <w:tr w:rsidR="00934781" w:rsidRPr="00D25280" w14:paraId="180B382E" w14:textId="77777777" w:rsidTr="00934781">
        <w:trPr>
          <w:trHeight w:val="184"/>
          <w:jc w:val="right"/>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0D39AA" w14:textId="77777777" w:rsidR="00934781" w:rsidRPr="00D25280" w:rsidRDefault="00934781" w:rsidP="00934781">
            <w:pPr>
              <w:pStyle w:val="afa"/>
              <w:numPr>
                <w:ilvl w:val="0"/>
                <w:numId w:val="30"/>
              </w:numPr>
              <w:spacing w:after="0"/>
              <w:jc w:val="center"/>
              <w:rPr>
                <w:rFonts w:ascii="Times New Roman" w:hAnsi="Times New Roman"/>
                <w:lang w:val="ru-RU"/>
              </w:rPr>
            </w:pP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C6A0694" w14:textId="77777777" w:rsidR="00934781" w:rsidRPr="00E87854" w:rsidRDefault="00934781" w:rsidP="00B4023C">
            <w:pPr>
              <w:spacing w:after="0"/>
              <w:rPr>
                <w:rFonts w:ascii="Times New Roman" w:hAnsi="Times New Roman"/>
                <w:sz w:val="20"/>
                <w:szCs w:val="20"/>
              </w:rPr>
            </w:pPr>
            <w:r w:rsidRPr="00E87854">
              <w:rPr>
                <w:rFonts w:ascii="Times New Roman" w:hAnsi="Times New Roman"/>
                <w:sz w:val="20"/>
                <w:szCs w:val="20"/>
              </w:rPr>
              <w:t>Аргон</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A8B0ABF" w14:textId="77777777" w:rsidR="00934781" w:rsidRPr="00E87854" w:rsidRDefault="00934781" w:rsidP="00B4023C">
            <w:pPr>
              <w:spacing w:after="0"/>
              <w:rPr>
                <w:rFonts w:ascii="Times New Roman" w:hAnsi="Times New Roman"/>
                <w:sz w:val="20"/>
                <w:szCs w:val="20"/>
              </w:rPr>
            </w:pPr>
            <w:r w:rsidRPr="00E87854">
              <w:rPr>
                <w:rFonts w:ascii="Times New Roman" w:hAnsi="Times New Roman"/>
                <w:color w:val="333333"/>
                <w:sz w:val="20"/>
                <w:szCs w:val="20"/>
                <w:shd w:val="clear" w:color="auto" w:fill="FFFFFF"/>
              </w:rPr>
              <w:t>ДСТУ ГОСТ 10157:2019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816F5" w14:textId="77777777" w:rsidR="00934781" w:rsidRPr="00E87854" w:rsidRDefault="00934781" w:rsidP="00B4023C">
            <w:pPr>
              <w:spacing w:after="0"/>
              <w:jc w:val="center"/>
              <w:rPr>
                <w:rFonts w:ascii="Times New Roman" w:hAnsi="Times New Roman"/>
                <w:sz w:val="20"/>
                <w:szCs w:val="20"/>
                <w:lang w:val="ru-RU"/>
              </w:rPr>
            </w:pPr>
            <w:proofErr w:type="spellStart"/>
            <w:r w:rsidRPr="00E87854">
              <w:rPr>
                <w:rFonts w:ascii="Times New Roman" w:hAnsi="Times New Roman"/>
                <w:sz w:val="20"/>
                <w:szCs w:val="20"/>
                <w:lang w:val="ru-RU"/>
              </w:rPr>
              <w:t>балон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05791E" w14:textId="77777777" w:rsidR="00934781" w:rsidRPr="00E87854" w:rsidRDefault="00934781" w:rsidP="00B4023C">
            <w:pPr>
              <w:spacing w:after="0"/>
              <w:jc w:val="center"/>
              <w:rPr>
                <w:rFonts w:ascii="Times New Roman" w:eastAsia="Arial" w:hAnsi="Times New Roman"/>
                <w:sz w:val="20"/>
                <w:szCs w:val="20"/>
                <w:lang w:val="ru-RU"/>
              </w:rPr>
            </w:pPr>
            <w:r w:rsidRPr="00E87854">
              <w:rPr>
                <w:rFonts w:ascii="Times New Roman" w:hAnsi="Times New Roman"/>
                <w:sz w:val="20"/>
                <w:szCs w:val="20"/>
                <w:lang w:val="ru-RU"/>
              </w:rPr>
              <w:t>8</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tcPr>
          <w:p w14:paraId="01042BA6" w14:textId="00FCEED6" w:rsidR="00934781" w:rsidRPr="006E128D" w:rsidRDefault="00934781" w:rsidP="00B4023C">
            <w:pPr>
              <w:spacing w:after="0"/>
              <w:rPr>
                <w:rFonts w:ascii="Times New Roman" w:hAnsi="Times New Roman"/>
                <w:b/>
                <w:bCs/>
                <w:lang w:val="ru-RU"/>
              </w:rPr>
            </w:pPr>
            <w:r w:rsidRPr="006E128D">
              <w:rPr>
                <w:rFonts w:ascii="Times New Roman" w:eastAsia="Times New Roman" w:hAnsi="Times New Roman"/>
                <w:b/>
                <w:bCs/>
              </w:rPr>
              <w:t>До 31.12.2024 (партіями)</w:t>
            </w:r>
          </w:p>
        </w:tc>
      </w:tr>
    </w:tbl>
    <w:p w14:paraId="72719F86" w14:textId="77777777" w:rsidR="000A523A" w:rsidRDefault="000A523A" w:rsidP="00080CE1">
      <w:pPr>
        <w:pStyle w:val="afa"/>
        <w:tabs>
          <w:tab w:val="left" w:pos="567"/>
          <w:tab w:val="left" w:pos="851"/>
          <w:tab w:val="left" w:pos="1134"/>
          <w:tab w:val="left" w:pos="1418"/>
          <w:tab w:val="left" w:pos="1701"/>
          <w:tab w:val="left" w:pos="3645"/>
          <w:tab w:val="left" w:pos="8222"/>
        </w:tabs>
        <w:spacing w:after="0" w:line="240" w:lineRule="auto"/>
        <w:ind w:left="0"/>
        <w:rPr>
          <w:rFonts w:ascii="Times New Roman" w:hAnsi="Times New Roman"/>
          <w:b/>
          <w:sz w:val="24"/>
          <w:szCs w:val="24"/>
          <w:highlight w:val="yellow"/>
        </w:rPr>
      </w:pPr>
    </w:p>
    <w:p w14:paraId="29710D9F" w14:textId="77777777" w:rsidR="00934781" w:rsidRPr="00D25280" w:rsidRDefault="00934781" w:rsidP="00934781">
      <w:pPr>
        <w:suppressAutoHyphens w:val="0"/>
        <w:spacing w:after="0" w:line="240" w:lineRule="auto"/>
        <w:ind w:firstLine="142"/>
        <w:contextualSpacing/>
        <w:jc w:val="both"/>
        <w:rPr>
          <w:rFonts w:ascii="Times New Roman" w:hAnsi="Times New Roman"/>
          <w:b/>
          <w:bCs/>
        </w:rPr>
      </w:pPr>
      <w:r w:rsidRPr="00D25280">
        <w:rPr>
          <w:rFonts w:ascii="Times New Roman" w:hAnsi="Times New Roman"/>
          <w:b/>
          <w:bCs/>
        </w:rPr>
        <w:t>Вимоги до якості запропонованого Товару:</w:t>
      </w:r>
    </w:p>
    <w:p w14:paraId="712458A9" w14:textId="77777777" w:rsidR="00934781" w:rsidRPr="00D25280" w:rsidRDefault="00934781" w:rsidP="00934781">
      <w:pPr>
        <w:pStyle w:val="afa"/>
        <w:numPr>
          <w:ilvl w:val="0"/>
          <w:numId w:val="5"/>
        </w:numPr>
        <w:suppressAutoHyphens w:val="0"/>
        <w:spacing w:after="0" w:line="240" w:lineRule="auto"/>
        <w:jc w:val="both"/>
        <w:rPr>
          <w:rFonts w:ascii="Times New Roman" w:hAnsi="Times New Roman"/>
          <w:bCs/>
        </w:rPr>
      </w:pPr>
      <w:r w:rsidRPr="00D25280">
        <w:rPr>
          <w:rFonts w:ascii="Times New Roman" w:hAnsi="Times New Roman"/>
          <w:bCs/>
        </w:rPr>
        <w:t>Товар повинен відповідати заявленому асортименту.</w:t>
      </w:r>
    </w:p>
    <w:p w14:paraId="1A6A4BAD" w14:textId="77777777" w:rsidR="00934781" w:rsidRPr="00D25280" w:rsidRDefault="00934781" w:rsidP="00934781">
      <w:pPr>
        <w:pStyle w:val="afa"/>
        <w:numPr>
          <w:ilvl w:val="0"/>
          <w:numId w:val="5"/>
        </w:numPr>
        <w:suppressAutoHyphens w:val="0"/>
        <w:spacing w:after="0" w:line="240" w:lineRule="auto"/>
        <w:jc w:val="both"/>
        <w:rPr>
          <w:rFonts w:ascii="Times New Roman" w:hAnsi="Times New Roman"/>
          <w:bCs/>
        </w:rPr>
      </w:pPr>
      <w:r w:rsidRPr="00D25280">
        <w:rPr>
          <w:rFonts w:ascii="Times New Roman" w:hAnsi="Times New Roman"/>
          <w:bCs/>
        </w:rPr>
        <w:t>Технічні та якісні характеристики предмета закупівлі повинні відповідати вимогам і стандартам відповідних діючих нормативних документів, чинних на момент подання пропозиції.</w:t>
      </w:r>
    </w:p>
    <w:p w14:paraId="7AE5DE1F" w14:textId="77777777" w:rsidR="00934781" w:rsidRPr="00D25280" w:rsidRDefault="00934781" w:rsidP="00934781">
      <w:pPr>
        <w:pStyle w:val="afa"/>
        <w:numPr>
          <w:ilvl w:val="0"/>
          <w:numId w:val="5"/>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Обов’язкова наявність сертифікату якості.</w:t>
      </w:r>
    </w:p>
    <w:p w14:paraId="5F8746E4" w14:textId="77777777" w:rsidR="00934781" w:rsidRPr="00E87854" w:rsidRDefault="00934781" w:rsidP="00934781">
      <w:pPr>
        <w:pStyle w:val="afa"/>
        <w:numPr>
          <w:ilvl w:val="0"/>
          <w:numId w:val="5"/>
        </w:numPr>
        <w:tabs>
          <w:tab w:val="left" w:pos="1134"/>
        </w:tabs>
        <w:suppressAutoHyphens w:val="0"/>
        <w:spacing w:after="0"/>
        <w:jc w:val="both"/>
        <w:rPr>
          <w:rFonts w:ascii="Times New Roman" w:eastAsia="Times New Roman" w:hAnsi="Times New Roman"/>
          <w:lang w:eastAsia="ru-RU"/>
        </w:rPr>
      </w:pPr>
      <w:proofErr w:type="spellStart"/>
      <w:r w:rsidRPr="00D25280">
        <w:rPr>
          <w:rFonts w:ascii="Times New Roman" w:eastAsia="Times New Roman" w:hAnsi="Times New Roman"/>
          <w:lang w:val="ru-RU" w:eastAsia="ru-RU"/>
        </w:rPr>
        <w:t>Маркування</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val="ru-RU" w:eastAsia="ru-RU"/>
        </w:rPr>
        <w:t>балонів</w:t>
      </w:r>
      <w:proofErr w:type="spellEnd"/>
      <w:r>
        <w:rPr>
          <w:rFonts w:ascii="Times New Roman" w:eastAsia="Times New Roman" w:hAnsi="Times New Roman"/>
          <w:lang w:val="ru-RU" w:eastAsia="ru-RU"/>
        </w:rPr>
        <w:t xml:space="preserve">: </w:t>
      </w:r>
    </w:p>
    <w:p w14:paraId="13CD2CB9" w14:textId="77777777" w:rsidR="00934781" w:rsidRDefault="00934781" w:rsidP="00934781">
      <w:pPr>
        <w:pStyle w:val="afa"/>
        <w:numPr>
          <w:ilvl w:val="0"/>
          <w:numId w:val="31"/>
        </w:numPr>
        <w:tabs>
          <w:tab w:val="left" w:pos="1134"/>
        </w:tabs>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w:t>
      </w:r>
      <w:r w:rsidRPr="00E87854">
        <w:rPr>
          <w:rFonts w:ascii="Times New Roman" w:eastAsia="Times New Roman" w:hAnsi="Times New Roman"/>
          <w:lang w:eastAsia="ru-RU"/>
        </w:rPr>
        <w:t xml:space="preserve">абарвлення балона </w:t>
      </w:r>
      <w:r>
        <w:rPr>
          <w:rFonts w:ascii="Times New Roman" w:eastAsia="Times New Roman" w:hAnsi="Times New Roman"/>
          <w:lang w:eastAsia="ru-RU"/>
        </w:rPr>
        <w:t>–</w:t>
      </w:r>
      <w:r w:rsidRPr="00E87854">
        <w:rPr>
          <w:rFonts w:ascii="Times New Roman" w:eastAsia="Times New Roman" w:hAnsi="Times New Roman"/>
          <w:lang w:eastAsia="ru-RU"/>
        </w:rPr>
        <w:t xml:space="preserve"> </w:t>
      </w:r>
      <w:r>
        <w:rPr>
          <w:rFonts w:ascii="Times New Roman" w:eastAsia="Times New Roman" w:hAnsi="Times New Roman"/>
          <w:lang w:eastAsia="ru-RU"/>
        </w:rPr>
        <w:t>с</w:t>
      </w:r>
      <w:r w:rsidRPr="00E87854">
        <w:rPr>
          <w:rFonts w:ascii="Times New Roman" w:eastAsia="Times New Roman" w:hAnsi="Times New Roman"/>
          <w:lang w:eastAsia="ru-RU"/>
        </w:rPr>
        <w:t>іре</w:t>
      </w:r>
      <w:r>
        <w:rPr>
          <w:rFonts w:ascii="Times New Roman" w:eastAsia="Times New Roman" w:hAnsi="Times New Roman"/>
          <w:lang w:eastAsia="ru-RU"/>
        </w:rPr>
        <w:t>;</w:t>
      </w:r>
    </w:p>
    <w:p w14:paraId="41396456" w14:textId="7B0BF8D8" w:rsidR="00934781" w:rsidRDefault="00934781" w:rsidP="00934781">
      <w:pPr>
        <w:pStyle w:val="afa"/>
        <w:numPr>
          <w:ilvl w:val="0"/>
          <w:numId w:val="31"/>
        </w:numPr>
        <w:tabs>
          <w:tab w:val="left" w:pos="1134"/>
        </w:tabs>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т</w:t>
      </w:r>
      <w:r w:rsidRPr="00E87854">
        <w:rPr>
          <w:rFonts w:ascii="Times New Roman" w:eastAsia="Times New Roman" w:hAnsi="Times New Roman"/>
          <w:lang w:eastAsia="ru-RU"/>
        </w:rPr>
        <w:t xml:space="preserve">екстові підписи - </w:t>
      </w:r>
      <w:r>
        <w:rPr>
          <w:rFonts w:ascii="Times New Roman" w:eastAsia="Times New Roman" w:hAnsi="Times New Roman"/>
          <w:lang w:eastAsia="ru-RU"/>
        </w:rPr>
        <w:t>а</w:t>
      </w:r>
      <w:r w:rsidRPr="00E87854">
        <w:rPr>
          <w:rFonts w:ascii="Times New Roman" w:eastAsia="Times New Roman" w:hAnsi="Times New Roman"/>
          <w:lang w:eastAsia="ru-RU"/>
        </w:rPr>
        <w:t>ргон</w:t>
      </w:r>
      <w:r>
        <w:rPr>
          <w:rFonts w:ascii="Times New Roman" w:eastAsia="Times New Roman" w:hAnsi="Times New Roman"/>
          <w:lang w:eastAsia="ru-RU"/>
        </w:rPr>
        <w:t>;</w:t>
      </w:r>
    </w:p>
    <w:p w14:paraId="51CB1ABF" w14:textId="77777777" w:rsidR="00934781" w:rsidRPr="00E87854" w:rsidRDefault="00934781" w:rsidP="00934781">
      <w:pPr>
        <w:pStyle w:val="afa"/>
        <w:numPr>
          <w:ilvl w:val="0"/>
          <w:numId w:val="31"/>
        </w:numPr>
        <w:tabs>
          <w:tab w:val="left" w:pos="1134"/>
        </w:tabs>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w:t>
      </w:r>
      <w:r w:rsidRPr="00E87854">
        <w:rPr>
          <w:rFonts w:ascii="Times New Roman" w:eastAsia="Times New Roman" w:hAnsi="Times New Roman"/>
          <w:lang w:eastAsia="ru-RU"/>
        </w:rPr>
        <w:t>олір напису</w:t>
      </w:r>
      <w:r>
        <w:rPr>
          <w:rFonts w:ascii="Times New Roman" w:eastAsia="Times New Roman" w:hAnsi="Times New Roman"/>
          <w:lang w:eastAsia="ru-RU"/>
        </w:rPr>
        <w:t xml:space="preserve"> – б</w:t>
      </w:r>
      <w:r w:rsidRPr="00E87854">
        <w:rPr>
          <w:rFonts w:ascii="Times New Roman" w:eastAsia="Times New Roman" w:hAnsi="Times New Roman"/>
          <w:lang w:eastAsia="ru-RU"/>
        </w:rPr>
        <w:t>ілий</w:t>
      </w:r>
      <w:r>
        <w:rPr>
          <w:rFonts w:ascii="Times New Roman" w:eastAsia="Times New Roman" w:hAnsi="Times New Roman"/>
          <w:lang w:eastAsia="ru-RU"/>
        </w:rPr>
        <w:t>;</w:t>
      </w:r>
    </w:p>
    <w:p w14:paraId="77CDF39D" w14:textId="77777777" w:rsidR="00934781" w:rsidRPr="00E87854" w:rsidRDefault="00934781" w:rsidP="00934781">
      <w:pPr>
        <w:pStyle w:val="afa"/>
        <w:numPr>
          <w:ilvl w:val="0"/>
          <w:numId w:val="5"/>
        </w:numPr>
        <w:tabs>
          <w:tab w:val="left" w:pos="1134"/>
        </w:tabs>
        <w:suppressAutoHyphens w:val="0"/>
        <w:jc w:val="both"/>
        <w:rPr>
          <w:rFonts w:ascii="Times New Roman" w:eastAsia="Times New Roman" w:hAnsi="Times New Roman"/>
          <w:lang w:eastAsia="ru-RU"/>
        </w:rPr>
      </w:pPr>
      <w:r w:rsidRPr="00E87854">
        <w:rPr>
          <w:rFonts w:ascii="Times New Roman" w:eastAsia="Times New Roman" w:hAnsi="Times New Roman"/>
          <w:lang w:eastAsia="ru-RU"/>
        </w:rPr>
        <w:t>Бічні штуцери вентилів балонів, наповнених газами високої чистоти, газовими сумішами на їх основі, а також сумішами, що містять токсичні або горючі (компоненти повинні бути герметично закриті металевими заглушками.</w:t>
      </w:r>
    </w:p>
    <w:p w14:paraId="3307D342" w14:textId="77777777" w:rsidR="00934781" w:rsidRPr="00D25280" w:rsidRDefault="00934781" w:rsidP="00934781">
      <w:pPr>
        <w:pStyle w:val="afa"/>
        <w:numPr>
          <w:ilvl w:val="0"/>
          <w:numId w:val="5"/>
        </w:numPr>
        <w:tabs>
          <w:tab w:val="left" w:pos="1134"/>
        </w:tabs>
        <w:suppressAutoHyphens w:val="0"/>
        <w:jc w:val="both"/>
        <w:rPr>
          <w:rFonts w:ascii="Times New Roman" w:eastAsia="Times New Roman" w:hAnsi="Times New Roman"/>
          <w:lang w:eastAsia="ru-RU"/>
        </w:rPr>
      </w:pPr>
      <w:r w:rsidRPr="00D25280">
        <w:rPr>
          <w:rFonts w:ascii="Times New Roman" w:hAnsi="Times New Roman"/>
          <w:shd w:val="clear" w:color="auto" w:fill="FFFFFF"/>
        </w:rPr>
        <w:t>На верхній сферичній частині кожного металевого балона повинні бути вибиті (чітко видні) такі дані, згідно</w:t>
      </w:r>
      <w:r w:rsidRPr="00D25280">
        <w:rPr>
          <w:rFonts w:ascii="Times New Roman" w:eastAsia="Times New Roman" w:hAnsi="Times New Roman"/>
          <w:lang w:eastAsia="ru-RU"/>
        </w:rPr>
        <w:t xml:space="preserve"> Правилам охорони праці під час експлуатації обладнання, що працює під тиском  НПАОП   0.00-1.81-1</w:t>
      </w:r>
      <w:r w:rsidRPr="00D25280">
        <w:rPr>
          <w:rFonts w:ascii="Times New Roman" w:hAnsi="Times New Roman"/>
          <w:shd w:val="clear" w:color="auto" w:fill="FFFFFF"/>
        </w:rPr>
        <w:t>:</w:t>
      </w:r>
    </w:p>
    <w:p w14:paraId="4E406351" w14:textId="77777777" w:rsidR="00934781" w:rsidRPr="00D25280" w:rsidRDefault="00934781" w:rsidP="00934781">
      <w:pPr>
        <w:pStyle w:val="afa"/>
        <w:suppressAutoHyphens w:val="0"/>
        <w:spacing w:after="0" w:line="240" w:lineRule="auto"/>
        <w:ind w:left="360"/>
        <w:rPr>
          <w:rFonts w:ascii="Times New Roman" w:hAnsi="Times New Roman"/>
          <w:shd w:val="clear" w:color="auto" w:fill="FFFFFF"/>
          <w:lang w:val="ru-RU"/>
        </w:rPr>
      </w:pPr>
      <w:r w:rsidRPr="00D25280">
        <w:rPr>
          <w:rFonts w:ascii="Times New Roman" w:hAnsi="Times New Roman"/>
          <w:shd w:val="clear" w:color="auto" w:fill="FFFFFF"/>
          <w:lang w:val="ru-RU"/>
        </w:rPr>
        <w:t xml:space="preserve">1) </w:t>
      </w:r>
      <w:r w:rsidRPr="00D25280">
        <w:rPr>
          <w:rFonts w:ascii="Times New Roman" w:hAnsi="Times New Roman"/>
          <w:shd w:val="clear" w:color="auto" w:fill="FFFFFF"/>
        </w:rPr>
        <w:t>товарний знак підприємства-виготовлювача:</w:t>
      </w:r>
      <w:r w:rsidRPr="00D25280">
        <w:rPr>
          <w:rFonts w:ascii="Times New Roman" w:hAnsi="Times New Roman"/>
        </w:rPr>
        <w:br/>
      </w:r>
      <w:r w:rsidRPr="00D25280">
        <w:rPr>
          <w:rFonts w:ascii="Times New Roman" w:hAnsi="Times New Roman"/>
          <w:shd w:val="clear" w:color="auto" w:fill="FFFFFF"/>
        </w:rPr>
        <w:t>2) номер балона;</w:t>
      </w:r>
    </w:p>
    <w:p w14:paraId="172EFA30" w14:textId="77777777" w:rsidR="00934781" w:rsidRPr="00D25280" w:rsidRDefault="00934781" w:rsidP="00934781">
      <w:pPr>
        <w:pStyle w:val="afa"/>
        <w:suppressAutoHyphens w:val="0"/>
        <w:spacing w:after="0" w:line="240" w:lineRule="auto"/>
        <w:ind w:left="360"/>
        <w:rPr>
          <w:rFonts w:ascii="Times New Roman" w:hAnsi="Times New Roman"/>
          <w:shd w:val="clear" w:color="auto" w:fill="FFFFFF"/>
        </w:rPr>
      </w:pPr>
      <w:r w:rsidRPr="00D25280">
        <w:rPr>
          <w:rFonts w:ascii="Times New Roman" w:hAnsi="Times New Roman"/>
          <w:shd w:val="clear" w:color="auto" w:fill="FFFFFF"/>
          <w:lang w:val="ru-RU"/>
        </w:rPr>
        <w:t>3)</w:t>
      </w:r>
      <w:r w:rsidRPr="00D25280">
        <w:rPr>
          <w:rFonts w:ascii="Times New Roman" w:hAnsi="Times New Roman"/>
          <w:shd w:val="clear" w:color="auto" w:fill="FFFFFF"/>
        </w:rPr>
        <w:t xml:space="preserve"> маса балона;</w:t>
      </w:r>
    </w:p>
    <w:p w14:paraId="0040BC2A" w14:textId="77777777" w:rsidR="00934781" w:rsidRPr="00D249D9" w:rsidRDefault="00934781" w:rsidP="00934781">
      <w:pPr>
        <w:pStyle w:val="afa"/>
        <w:suppressAutoHyphens w:val="0"/>
        <w:spacing w:after="0" w:line="240" w:lineRule="auto"/>
        <w:ind w:left="360"/>
        <w:rPr>
          <w:rFonts w:ascii="Times New Roman" w:hAnsi="Times New Roman"/>
        </w:rPr>
      </w:pPr>
      <w:r w:rsidRPr="00D25280">
        <w:rPr>
          <w:rFonts w:ascii="Times New Roman" w:hAnsi="Times New Roman"/>
          <w:shd w:val="clear" w:color="auto" w:fill="FFFFFF"/>
        </w:rPr>
        <w:t xml:space="preserve">4) дата (місяць, рік) виготовлення і наступного </w:t>
      </w:r>
      <w:proofErr w:type="spellStart"/>
      <w:r w:rsidRPr="00D25280">
        <w:rPr>
          <w:rFonts w:ascii="Times New Roman" w:hAnsi="Times New Roman"/>
          <w:shd w:val="clear" w:color="auto" w:fill="FFFFFF"/>
        </w:rPr>
        <w:t>опосвідчення</w:t>
      </w:r>
      <w:proofErr w:type="spellEnd"/>
      <w:r w:rsidRPr="00D25280">
        <w:rPr>
          <w:rFonts w:ascii="Times New Roman" w:hAnsi="Times New Roman"/>
          <w:shd w:val="clear" w:color="auto" w:fill="FFFFFF"/>
        </w:rPr>
        <w:t>;</w:t>
      </w:r>
      <w:r w:rsidRPr="00D25280">
        <w:rPr>
          <w:rFonts w:ascii="Times New Roman" w:hAnsi="Times New Roman"/>
        </w:rPr>
        <w:br/>
      </w:r>
      <w:r w:rsidRPr="00D25280">
        <w:rPr>
          <w:rFonts w:ascii="Times New Roman" w:hAnsi="Times New Roman"/>
          <w:shd w:val="clear" w:color="auto" w:fill="FFFFFF"/>
        </w:rPr>
        <w:t>5) робочий тиск (Р), МПа (</w:t>
      </w:r>
      <w:proofErr w:type="spellStart"/>
      <w:r w:rsidRPr="00D25280">
        <w:rPr>
          <w:rFonts w:ascii="Times New Roman" w:hAnsi="Times New Roman"/>
          <w:shd w:val="clear" w:color="auto" w:fill="FFFFFF"/>
        </w:rPr>
        <w:t>кгс</w:t>
      </w:r>
      <w:proofErr w:type="spellEnd"/>
      <w:r w:rsidRPr="00D25280">
        <w:rPr>
          <w:rFonts w:ascii="Times New Roman" w:hAnsi="Times New Roman"/>
          <w:shd w:val="clear" w:color="auto" w:fill="FFFFFF"/>
        </w:rPr>
        <w:t>/см2);</w:t>
      </w:r>
      <w:r w:rsidRPr="00D25280">
        <w:rPr>
          <w:rFonts w:ascii="Times New Roman" w:hAnsi="Times New Roman"/>
        </w:rPr>
        <w:br/>
      </w:r>
      <w:r w:rsidRPr="00D25280">
        <w:rPr>
          <w:rFonts w:ascii="Times New Roman" w:hAnsi="Times New Roman"/>
          <w:shd w:val="clear" w:color="auto" w:fill="FFFFFF"/>
        </w:rPr>
        <w:t>6) пробний гідравлічний тиск (П), МПа (</w:t>
      </w:r>
      <w:proofErr w:type="spellStart"/>
      <w:r w:rsidRPr="00D25280">
        <w:rPr>
          <w:rFonts w:ascii="Times New Roman" w:hAnsi="Times New Roman"/>
          <w:shd w:val="clear" w:color="auto" w:fill="FFFFFF"/>
        </w:rPr>
        <w:t>кгс</w:t>
      </w:r>
      <w:proofErr w:type="spellEnd"/>
      <w:r w:rsidRPr="00D25280">
        <w:rPr>
          <w:rFonts w:ascii="Times New Roman" w:hAnsi="Times New Roman"/>
          <w:shd w:val="clear" w:color="auto" w:fill="FFFFFF"/>
        </w:rPr>
        <w:t>/см2);</w:t>
      </w:r>
      <w:r w:rsidRPr="00D25280">
        <w:rPr>
          <w:rFonts w:ascii="Times New Roman" w:hAnsi="Times New Roman"/>
        </w:rPr>
        <w:br/>
      </w:r>
      <w:r w:rsidRPr="00D25280">
        <w:rPr>
          <w:rFonts w:ascii="Times New Roman" w:hAnsi="Times New Roman"/>
          <w:shd w:val="clear" w:color="auto" w:fill="FFFFFF"/>
        </w:rPr>
        <w:t>7) місткість балонів, л:</w:t>
      </w:r>
      <w:r>
        <w:rPr>
          <w:rFonts w:ascii="Times New Roman" w:hAnsi="Times New Roman"/>
          <w:shd w:val="clear" w:color="auto" w:fill="FFFFFF"/>
        </w:rPr>
        <w:t xml:space="preserve"> </w:t>
      </w:r>
      <w:r w:rsidRPr="00D249D9">
        <w:rPr>
          <w:rFonts w:ascii="Times New Roman" w:hAnsi="Times New Roman"/>
          <w:shd w:val="clear" w:color="auto" w:fill="FFFFFF"/>
        </w:rPr>
        <w:t>для балонів місткістю понад 12 до 55 л включно – фактична з точністю до</w:t>
      </w:r>
      <w:r>
        <w:rPr>
          <w:rFonts w:ascii="Times New Roman" w:hAnsi="Times New Roman"/>
          <w:shd w:val="clear" w:color="auto" w:fill="FFFFFF"/>
        </w:rPr>
        <w:t xml:space="preserve">                          </w:t>
      </w:r>
      <w:r w:rsidRPr="00D249D9">
        <w:rPr>
          <w:rFonts w:ascii="Times New Roman" w:hAnsi="Times New Roman"/>
          <w:shd w:val="clear" w:color="auto" w:fill="FFFFFF"/>
        </w:rPr>
        <w:t xml:space="preserve"> 0,3 л.</w:t>
      </w:r>
    </w:p>
    <w:p w14:paraId="4E7F37A0" w14:textId="77777777" w:rsidR="00934781" w:rsidRPr="00D25280" w:rsidRDefault="00934781" w:rsidP="00934781">
      <w:pPr>
        <w:pStyle w:val="afa"/>
        <w:numPr>
          <w:ilvl w:val="0"/>
          <w:numId w:val="5"/>
        </w:numPr>
        <w:tabs>
          <w:tab w:val="left" w:pos="851"/>
        </w:tabs>
        <w:suppressAutoHyphens w:val="0"/>
        <w:jc w:val="both"/>
        <w:rPr>
          <w:rStyle w:val="hps"/>
          <w:rFonts w:ascii="Times New Roman" w:hAnsi="Times New Roman"/>
        </w:rPr>
      </w:pPr>
      <w:r w:rsidRPr="00D25280">
        <w:rPr>
          <w:rStyle w:val="hps"/>
          <w:rFonts w:ascii="Times New Roman" w:hAnsi="Times New Roman"/>
        </w:rPr>
        <w:t>Обсяги постачання будуть уточнені письмовими заявками.</w:t>
      </w:r>
    </w:p>
    <w:p w14:paraId="0185E0F4" w14:textId="77777777" w:rsidR="00934781" w:rsidRPr="00D25280" w:rsidRDefault="00934781" w:rsidP="00934781">
      <w:pPr>
        <w:pStyle w:val="afa"/>
        <w:numPr>
          <w:ilvl w:val="0"/>
          <w:numId w:val="5"/>
        </w:numPr>
        <w:tabs>
          <w:tab w:val="left" w:pos="851"/>
        </w:tabs>
        <w:suppressAutoHyphens w:val="0"/>
        <w:jc w:val="both"/>
        <w:rPr>
          <w:rFonts w:ascii="Times New Roman" w:hAnsi="Times New Roman"/>
        </w:rPr>
      </w:pPr>
      <w:bookmarkStart w:id="15" w:name="_Hlk156391622"/>
      <w:r w:rsidRPr="00D25280">
        <w:rPr>
          <w:rFonts w:ascii="Times New Roman" w:hAnsi="Times New Roman"/>
        </w:rPr>
        <w:t>Термін виготовлення виробу – не раніше 202</w:t>
      </w:r>
      <w:r>
        <w:rPr>
          <w:rFonts w:ascii="Times New Roman" w:hAnsi="Times New Roman"/>
        </w:rPr>
        <w:t>4</w:t>
      </w:r>
      <w:r w:rsidRPr="00D25280">
        <w:rPr>
          <w:rFonts w:ascii="Times New Roman" w:hAnsi="Times New Roman"/>
        </w:rPr>
        <w:t xml:space="preserve"> року.</w:t>
      </w:r>
    </w:p>
    <w:p w14:paraId="732494BC" w14:textId="42ADC4CC" w:rsidR="00934781" w:rsidRPr="00671772" w:rsidRDefault="00934781" w:rsidP="00125F5B">
      <w:pPr>
        <w:pStyle w:val="afa"/>
        <w:numPr>
          <w:ilvl w:val="0"/>
          <w:numId w:val="5"/>
        </w:numPr>
        <w:tabs>
          <w:tab w:val="left" w:pos="851"/>
        </w:tabs>
        <w:suppressAutoHyphens w:val="0"/>
        <w:spacing w:after="0"/>
        <w:jc w:val="both"/>
        <w:rPr>
          <w:rFonts w:ascii="Times New Roman" w:hAnsi="Times New Roman"/>
        </w:rPr>
      </w:pPr>
      <w:r w:rsidRPr="00671772">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bookmarkEnd w:id="15"/>
    </w:p>
    <w:p w14:paraId="6331DAAB" w14:textId="77777777" w:rsidR="00671772" w:rsidRDefault="00671772" w:rsidP="00671772">
      <w:pPr>
        <w:pStyle w:val="afa"/>
        <w:suppressAutoHyphens w:val="0"/>
        <w:spacing w:after="0" w:line="240" w:lineRule="auto"/>
        <w:ind w:left="360"/>
        <w:rPr>
          <w:rFonts w:ascii="Times New Roman" w:eastAsia="Arial Narrow" w:hAnsi="Times New Roman"/>
          <w:b/>
          <w:i/>
        </w:rPr>
      </w:pPr>
    </w:p>
    <w:p w14:paraId="0A9ECFA1" w14:textId="15D79571" w:rsidR="00671772" w:rsidRPr="00CA58C6" w:rsidRDefault="00CA58C6" w:rsidP="00CA58C6">
      <w:pPr>
        <w:suppressAutoHyphens w:val="0"/>
        <w:spacing w:after="0" w:line="240" w:lineRule="auto"/>
        <w:rPr>
          <w:rFonts w:ascii="Times New Roman" w:eastAsia="Arial Narrow" w:hAnsi="Times New Roman"/>
          <w:b/>
          <w:i/>
        </w:rPr>
      </w:pPr>
      <w:r>
        <w:rPr>
          <w:rFonts w:ascii="Times New Roman" w:eastAsia="Arial Narrow" w:hAnsi="Times New Roman"/>
          <w:b/>
          <w:i/>
        </w:rPr>
        <w:t>3.</w:t>
      </w:r>
      <w:r w:rsidR="00671772" w:rsidRPr="00CA58C6">
        <w:rPr>
          <w:rFonts w:ascii="Times New Roman" w:eastAsia="Arial Narrow" w:hAnsi="Times New Roman"/>
          <w:b/>
          <w:i/>
        </w:rPr>
        <w:t>Інформація про характеристики предмета закупівлі:</w:t>
      </w:r>
    </w:p>
    <w:tbl>
      <w:tblPr>
        <w:tblW w:w="102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2126"/>
        <w:gridCol w:w="1276"/>
        <w:gridCol w:w="1417"/>
        <w:gridCol w:w="1729"/>
      </w:tblGrid>
      <w:tr w:rsidR="00427A72" w:rsidRPr="00D25280" w14:paraId="291AFC18" w14:textId="77777777" w:rsidTr="00427A72">
        <w:trPr>
          <w:jc w:val="right"/>
        </w:trPr>
        <w:tc>
          <w:tcPr>
            <w:tcW w:w="704" w:type="dxa"/>
            <w:vAlign w:val="center"/>
          </w:tcPr>
          <w:p w14:paraId="11EACC0B" w14:textId="77777777" w:rsidR="00427A72" w:rsidRPr="00D25280" w:rsidRDefault="00427A72" w:rsidP="00B4023C">
            <w:pPr>
              <w:jc w:val="center"/>
              <w:rPr>
                <w:rFonts w:ascii="Times New Roman" w:hAnsi="Times New Roman"/>
                <w:b/>
                <w:i/>
                <w:sz w:val="20"/>
                <w:szCs w:val="20"/>
                <w:lang w:val="ru-RU"/>
              </w:rPr>
            </w:pPr>
            <w:r w:rsidRPr="00D25280">
              <w:rPr>
                <w:rFonts w:ascii="Times New Roman" w:hAnsi="Times New Roman"/>
                <w:b/>
                <w:i/>
                <w:sz w:val="20"/>
                <w:szCs w:val="20"/>
                <w:lang w:val="ru-RU"/>
              </w:rPr>
              <w:t>№</w:t>
            </w:r>
          </w:p>
        </w:tc>
        <w:tc>
          <w:tcPr>
            <w:tcW w:w="2977" w:type="dxa"/>
            <w:vAlign w:val="center"/>
          </w:tcPr>
          <w:p w14:paraId="77A27E63" w14:textId="77777777" w:rsidR="00427A72" w:rsidRPr="00D25280" w:rsidRDefault="00427A72"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Найменування</w:t>
            </w:r>
            <w:proofErr w:type="spellEnd"/>
            <w:r w:rsidRPr="00D25280">
              <w:rPr>
                <w:rFonts w:ascii="Times New Roman" w:hAnsi="Times New Roman"/>
                <w:b/>
                <w:i/>
                <w:sz w:val="20"/>
                <w:szCs w:val="20"/>
                <w:lang w:val="ru-RU"/>
              </w:rPr>
              <w:t xml:space="preserve"> товару</w:t>
            </w:r>
          </w:p>
        </w:tc>
        <w:tc>
          <w:tcPr>
            <w:tcW w:w="2126" w:type="dxa"/>
            <w:vAlign w:val="center"/>
          </w:tcPr>
          <w:p w14:paraId="2FD7853E" w14:textId="77777777" w:rsidR="00427A72" w:rsidRPr="00D25280" w:rsidRDefault="00427A72"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Технічні</w:t>
            </w:r>
            <w:proofErr w:type="spellEnd"/>
            <w:r w:rsidRPr="00D25280">
              <w:rPr>
                <w:rFonts w:ascii="Times New Roman" w:hAnsi="Times New Roman"/>
                <w:b/>
                <w:i/>
                <w:sz w:val="20"/>
                <w:szCs w:val="20"/>
                <w:lang w:val="ru-RU"/>
              </w:rPr>
              <w:t xml:space="preserve"> </w:t>
            </w:r>
            <w:proofErr w:type="spellStart"/>
            <w:r w:rsidRPr="00D25280">
              <w:rPr>
                <w:rFonts w:ascii="Times New Roman" w:hAnsi="Times New Roman"/>
                <w:b/>
                <w:i/>
                <w:sz w:val="20"/>
                <w:szCs w:val="20"/>
                <w:lang w:val="ru-RU"/>
              </w:rPr>
              <w:t>умови</w:t>
            </w:r>
            <w:proofErr w:type="spellEnd"/>
          </w:p>
        </w:tc>
        <w:tc>
          <w:tcPr>
            <w:tcW w:w="1276" w:type="dxa"/>
            <w:vAlign w:val="center"/>
          </w:tcPr>
          <w:p w14:paraId="7A1F56F0" w14:textId="77777777" w:rsidR="00427A72" w:rsidRPr="00D25280" w:rsidRDefault="00427A72" w:rsidP="00B4023C">
            <w:pPr>
              <w:jc w:val="center"/>
              <w:rPr>
                <w:rFonts w:ascii="Times New Roman" w:hAnsi="Times New Roman"/>
                <w:b/>
                <w:i/>
                <w:sz w:val="20"/>
                <w:szCs w:val="20"/>
                <w:lang w:val="ru-RU"/>
              </w:rPr>
            </w:pPr>
            <w:r w:rsidRPr="00D25280">
              <w:rPr>
                <w:rFonts w:ascii="Times New Roman" w:hAnsi="Times New Roman"/>
                <w:b/>
                <w:i/>
                <w:sz w:val="20"/>
                <w:szCs w:val="20"/>
                <w:lang w:val="ru-RU"/>
              </w:rPr>
              <w:t xml:space="preserve">Од. </w:t>
            </w:r>
            <w:proofErr w:type="spellStart"/>
            <w:r w:rsidRPr="00D25280">
              <w:rPr>
                <w:rFonts w:ascii="Times New Roman" w:hAnsi="Times New Roman"/>
                <w:b/>
                <w:i/>
                <w:sz w:val="20"/>
                <w:szCs w:val="20"/>
                <w:lang w:val="ru-RU"/>
              </w:rPr>
              <w:t>виміру</w:t>
            </w:r>
            <w:proofErr w:type="spellEnd"/>
          </w:p>
        </w:tc>
        <w:tc>
          <w:tcPr>
            <w:tcW w:w="1417" w:type="dxa"/>
            <w:vAlign w:val="center"/>
          </w:tcPr>
          <w:p w14:paraId="1F5736F7" w14:textId="77777777" w:rsidR="00427A72" w:rsidRPr="00D25280" w:rsidRDefault="00427A72"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Кількість</w:t>
            </w:r>
            <w:proofErr w:type="spellEnd"/>
          </w:p>
        </w:tc>
        <w:tc>
          <w:tcPr>
            <w:tcW w:w="1729" w:type="dxa"/>
            <w:vAlign w:val="center"/>
          </w:tcPr>
          <w:p w14:paraId="6FE46C48" w14:textId="77777777" w:rsidR="00427A72" w:rsidRPr="00D25280" w:rsidRDefault="00427A72" w:rsidP="00B4023C">
            <w:pPr>
              <w:jc w:val="center"/>
              <w:rPr>
                <w:rFonts w:ascii="Times New Roman" w:hAnsi="Times New Roman"/>
                <w:b/>
                <w:i/>
                <w:sz w:val="20"/>
                <w:szCs w:val="20"/>
                <w:lang w:val="ru-RU"/>
              </w:rPr>
            </w:pPr>
            <w:proofErr w:type="spellStart"/>
            <w:r w:rsidRPr="00D25280">
              <w:rPr>
                <w:rFonts w:ascii="Times New Roman" w:hAnsi="Times New Roman"/>
                <w:b/>
                <w:i/>
                <w:sz w:val="20"/>
                <w:szCs w:val="20"/>
                <w:lang w:val="ru-RU"/>
              </w:rPr>
              <w:t>Термін</w:t>
            </w:r>
            <w:proofErr w:type="spellEnd"/>
            <w:r w:rsidRPr="00D25280">
              <w:rPr>
                <w:rFonts w:ascii="Times New Roman" w:hAnsi="Times New Roman"/>
                <w:b/>
                <w:i/>
                <w:sz w:val="20"/>
                <w:szCs w:val="20"/>
                <w:lang w:val="ru-RU"/>
              </w:rPr>
              <w:t xml:space="preserve"> поставки</w:t>
            </w:r>
          </w:p>
        </w:tc>
      </w:tr>
      <w:tr w:rsidR="00427A72" w:rsidRPr="00D25280" w14:paraId="44E40CCC" w14:textId="77777777" w:rsidTr="00427A72">
        <w:trPr>
          <w:trHeight w:val="431"/>
          <w:jc w:val="righ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45FAF7" w14:textId="725BFA1B" w:rsidR="00427A72" w:rsidRPr="006E128D" w:rsidRDefault="006E128D" w:rsidP="006E128D">
            <w:pPr>
              <w:spacing w:after="0"/>
              <w:jc w:val="center"/>
              <w:rPr>
                <w:rFonts w:ascii="Times New Roman" w:hAnsi="Times New Roman"/>
                <w:lang w:val="ru-RU"/>
              </w:rPr>
            </w:pPr>
            <w:r>
              <w:rPr>
                <w:rFonts w:ascii="Times New Roman" w:hAnsi="Times New Roman"/>
                <w:lang w:val="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B98BD5" w14:textId="77777777" w:rsidR="00427A72" w:rsidRPr="00D25280" w:rsidRDefault="00427A72" w:rsidP="00427A72">
            <w:pPr>
              <w:spacing w:after="0"/>
              <w:rPr>
                <w:rFonts w:ascii="Times New Roman" w:hAnsi="Times New Roman"/>
              </w:rPr>
            </w:pPr>
            <w:r w:rsidRPr="00D25280">
              <w:rPr>
                <w:rFonts w:ascii="Times New Roman" w:hAnsi="Times New Roman"/>
              </w:rPr>
              <w:t>Вуглекислота діоксид вуглецю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62366" w14:textId="77777777" w:rsidR="00427A72" w:rsidRPr="00D25280" w:rsidRDefault="00427A72" w:rsidP="00427A72">
            <w:pPr>
              <w:spacing w:after="0"/>
              <w:rPr>
                <w:rFonts w:ascii="Times New Roman" w:hAnsi="Times New Roman"/>
              </w:rPr>
            </w:pPr>
            <w:r w:rsidRPr="00D25280">
              <w:rPr>
                <w:rFonts w:ascii="Times New Roman" w:hAnsi="Times New Roman"/>
              </w:rPr>
              <w:t>ДСТУ 4817:2007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8E2AA" w14:textId="77777777" w:rsidR="00427A72" w:rsidRPr="00D25280" w:rsidRDefault="00427A72" w:rsidP="00427A72">
            <w:pPr>
              <w:spacing w:after="0"/>
              <w:jc w:val="center"/>
              <w:rPr>
                <w:rFonts w:ascii="Times New Roman" w:hAnsi="Times New Roman"/>
                <w:lang w:val="ru-RU"/>
              </w:rPr>
            </w:pPr>
            <w:proofErr w:type="spellStart"/>
            <w:r w:rsidRPr="00D25280">
              <w:rPr>
                <w:rFonts w:ascii="Times New Roman" w:hAnsi="Times New Roman"/>
                <w:lang w:val="ru-RU"/>
              </w:rPr>
              <w:t>балон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C48BB" w14:textId="61B56A23" w:rsidR="00427A72" w:rsidRPr="00D25280" w:rsidRDefault="00EA37EA" w:rsidP="00427A72">
            <w:pPr>
              <w:spacing w:after="0"/>
              <w:jc w:val="center"/>
              <w:rPr>
                <w:rFonts w:ascii="Times New Roman" w:eastAsia="Arial" w:hAnsi="Times New Roman"/>
                <w:lang w:val="ru-RU"/>
              </w:rPr>
            </w:pPr>
            <w:r>
              <w:rPr>
                <w:rFonts w:ascii="Times New Roman" w:hAnsi="Times New Roman"/>
                <w:lang w:val="ru-RU"/>
              </w:rPr>
              <w:t>516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14:paraId="751F17E1" w14:textId="0F5A03BF" w:rsidR="00427A72" w:rsidRPr="00FE5C4D" w:rsidRDefault="00427A72" w:rsidP="00427A72">
            <w:pPr>
              <w:spacing w:after="0"/>
              <w:rPr>
                <w:rFonts w:ascii="Times New Roman" w:hAnsi="Times New Roman"/>
                <w:b/>
                <w:bCs/>
                <w:lang w:val="ru-RU"/>
              </w:rPr>
            </w:pPr>
            <w:r w:rsidRPr="00FE5C4D">
              <w:rPr>
                <w:rFonts w:ascii="Times New Roman" w:eastAsia="Times New Roman" w:hAnsi="Times New Roman"/>
                <w:b/>
                <w:bCs/>
              </w:rPr>
              <w:t>До 31.12.2024 (партіями)</w:t>
            </w:r>
          </w:p>
        </w:tc>
      </w:tr>
    </w:tbl>
    <w:p w14:paraId="515AFEEE" w14:textId="77777777" w:rsidR="00FE5C4D" w:rsidRPr="00D25280" w:rsidRDefault="00FE5C4D" w:rsidP="00FE5C4D">
      <w:pPr>
        <w:suppressAutoHyphens w:val="0"/>
        <w:spacing w:after="0" w:line="240" w:lineRule="auto"/>
        <w:ind w:firstLine="142"/>
        <w:contextualSpacing/>
        <w:jc w:val="both"/>
        <w:rPr>
          <w:rFonts w:ascii="Times New Roman" w:hAnsi="Times New Roman"/>
          <w:b/>
          <w:bCs/>
        </w:rPr>
      </w:pPr>
      <w:r w:rsidRPr="00D25280">
        <w:rPr>
          <w:rFonts w:ascii="Times New Roman" w:hAnsi="Times New Roman"/>
          <w:b/>
          <w:bCs/>
        </w:rPr>
        <w:t>Вимоги до якості запропонованого Товару:</w:t>
      </w:r>
    </w:p>
    <w:p w14:paraId="2AF2C4FB" w14:textId="77777777" w:rsidR="00FE5C4D" w:rsidRPr="00D25280" w:rsidRDefault="00FE5C4D" w:rsidP="00FE5C4D">
      <w:pPr>
        <w:pStyle w:val="afa"/>
        <w:numPr>
          <w:ilvl w:val="0"/>
          <w:numId w:val="5"/>
        </w:numPr>
        <w:suppressAutoHyphens w:val="0"/>
        <w:spacing w:after="0" w:line="240" w:lineRule="auto"/>
        <w:jc w:val="both"/>
        <w:rPr>
          <w:rFonts w:ascii="Times New Roman" w:hAnsi="Times New Roman"/>
          <w:bCs/>
        </w:rPr>
      </w:pPr>
      <w:r w:rsidRPr="00D25280">
        <w:rPr>
          <w:rFonts w:ascii="Times New Roman" w:hAnsi="Times New Roman"/>
          <w:bCs/>
        </w:rPr>
        <w:t>Товар повинен відповідати заявленому асортименту.</w:t>
      </w:r>
    </w:p>
    <w:p w14:paraId="3E7BA6D4" w14:textId="77777777" w:rsidR="00FE5C4D" w:rsidRPr="00D25280" w:rsidRDefault="00FE5C4D" w:rsidP="00FE5C4D">
      <w:pPr>
        <w:pStyle w:val="afa"/>
        <w:numPr>
          <w:ilvl w:val="0"/>
          <w:numId w:val="5"/>
        </w:numPr>
        <w:suppressAutoHyphens w:val="0"/>
        <w:spacing w:after="0" w:line="240" w:lineRule="auto"/>
        <w:jc w:val="both"/>
        <w:rPr>
          <w:rFonts w:ascii="Times New Roman" w:hAnsi="Times New Roman"/>
          <w:bCs/>
        </w:rPr>
      </w:pPr>
      <w:r w:rsidRPr="00D25280">
        <w:rPr>
          <w:rFonts w:ascii="Times New Roman" w:hAnsi="Times New Roman"/>
          <w:bCs/>
        </w:rPr>
        <w:lastRenderedPageBreak/>
        <w:t>Технічні та якісні характеристики предмета закупівлі повинні відповідати вимогам і стандартам відповідних діючих нормативних документів, чинних на момент подання пропозиції.</w:t>
      </w:r>
    </w:p>
    <w:p w14:paraId="28BBDE18" w14:textId="77777777" w:rsidR="00FE5C4D" w:rsidRPr="00D25280" w:rsidRDefault="00FE5C4D" w:rsidP="00FE5C4D">
      <w:pPr>
        <w:pStyle w:val="afa"/>
        <w:numPr>
          <w:ilvl w:val="0"/>
          <w:numId w:val="5"/>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Обов’язкова наявність сертифікату якості.</w:t>
      </w:r>
    </w:p>
    <w:p w14:paraId="4A4418B5" w14:textId="77777777" w:rsidR="00FE5C4D" w:rsidRPr="00D25280" w:rsidRDefault="00FE5C4D" w:rsidP="00FE5C4D">
      <w:pPr>
        <w:pStyle w:val="afa"/>
        <w:numPr>
          <w:ilvl w:val="0"/>
          <w:numId w:val="5"/>
        </w:numPr>
        <w:tabs>
          <w:tab w:val="left" w:pos="1134"/>
        </w:tabs>
        <w:suppressAutoHyphens w:val="0"/>
        <w:jc w:val="both"/>
        <w:rPr>
          <w:rFonts w:ascii="Times New Roman" w:eastAsia="Times New Roman" w:hAnsi="Times New Roman"/>
          <w:lang w:eastAsia="ru-RU"/>
        </w:rPr>
      </w:pPr>
      <w:proofErr w:type="spellStart"/>
      <w:r w:rsidRPr="00D25280">
        <w:rPr>
          <w:rFonts w:ascii="Times New Roman" w:eastAsia="Times New Roman" w:hAnsi="Times New Roman"/>
          <w:lang w:val="ru-RU" w:eastAsia="ru-RU"/>
        </w:rPr>
        <w:t>Маркування</w:t>
      </w:r>
      <w:proofErr w:type="spellEnd"/>
      <w:r w:rsidRPr="00D25280">
        <w:rPr>
          <w:rFonts w:ascii="Times New Roman" w:eastAsia="Times New Roman" w:hAnsi="Times New Roman"/>
          <w:lang w:val="ru-RU" w:eastAsia="ru-RU"/>
        </w:rPr>
        <w:t xml:space="preserve"> – </w:t>
      </w:r>
      <w:proofErr w:type="spellStart"/>
      <w:r w:rsidRPr="00D25280">
        <w:rPr>
          <w:rFonts w:ascii="Times New Roman" w:eastAsia="Times New Roman" w:hAnsi="Times New Roman"/>
          <w:lang w:val="ru-RU" w:eastAsia="ru-RU"/>
        </w:rPr>
        <w:t>балони</w:t>
      </w:r>
      <w:proofErr w:type="spellEnd"/>
      <w:r w:rsidRPr="00D25280">
        <w:rPr>
          <w:rFonts w:ascii="Times New Roman" w:eastAsia="Times New Roman" w:hAnsi="Times New Roman"/>
          <w:lang w:val="ru-RU" w:eastAsia="ru-RU"/>
        </w:rPr>
        <w:t xml:space="preserve"> з </w:t>
      </w:r>
      <w:proofErr w:type="spellStart"/>
      <w:r w:rsidRPr="00D25280">
        <w:rPr>
          <w:rFonts w:ascii="Times New Roman" w:eastAsia="Times New Roman" w:hAnsi="Times New Roman"/>
          <w:lang w:val="ru-RU" w:eastAsia="ru-RU"/>
        </w:rPr>
        <w:t>діоксидом</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вуглецю</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високого</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тиску</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маркують</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наклеюванням</w:t>
      </w:r>
      <w:proofErr w:type="spellEnd"/>
      <w:r w:rsidRPr="00D25280">
        <w:rPr>
          <w:rFonts w:ascii="Times New Roman" w:eastAsia="Times New Roman" w:hAnsi="Times New Roman"/>
          <w:lang w:val="ru-RU" w:eastAsia="ru-RU"/>
        </w:rPr>
        <w:t xml:space="preserve"> на </w:t>
      </w:r>
      <w:proofErr w:type="spellStart"/>
      <w:r w:rsidRPr="00D25280">
        <w:rPr>
          <w:rFonts w:ascii="Times New Roman" w:eastAsia="Times New Roman" w:hAnsi="Times New Roman"/>
          <w:lang w:val="ru-RU" w:eastAsia="ru-RU"/>
        </w:rPr>
        <w:t>кожний</w:t>
      </w:r>
      <w:proofErr w:type="spellEnd"/>
      <w:r w:rsidRPr="00D25280">
        <w:rPr>
          <w:rFonts w:ascii="Times New Roman" w:eastAsia="Times New Roman" w:hAnsi="Times New Roman"/>
          <w:lang w:val="ru-RU" w:eastAsia="ru-RU"/>
        </w:rPr>
        <w:t xml:space="preserve"> з них </w:t>
      </w:r>
      <w:proofErr w:type="spellStart"/>
      <w:r w:rsidRPr="00D25280">
        <w:rPr>
          <w:rFonts w:ascii="Times New Roman" w:eastAsia="Times New Roman" w:hAnsi="Times New Roman"/>
          <w:lang w:val="ru-RU" w:eastAsia="ru-RU"/>
        </w:rPr>
        <w:t>етикетки</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що</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містить</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викладену</w:t>
      </w:r>
      <w:proofErr w:type="spellEnd"/>
      <w:r w:rsidRPr="00D25280">
        <w:rPr>
          <w:rFonts w:ascii="Times New Roman" w:eastAsia="Times New Roman" w:hAnsi="Times New Roman"/>
          <w:lang w:val="ru-RU" w:eastAsia="ru-RU"/>
        </w:rPr>
        <w:t xml:space="preserve"> державною мовою </w:t>
      </w:r>
      <w:proofErr w:type="spellStart"/>
      <w:r w:rsidRPr="00D25280">
        <w:rPr>
          <w:rFonts w:ascii="Times New Roman" w:eastAsia="Times New Roman" w:hAnsi="Times New Roman"/>
          <w:lang w:val="ru-RU" w:eastAsia="ru-RU"/>
        </w:rPr>
        <w:t>таку</w:t>
      </w:r>
      <w:proofErr w:type="spellEnd"/>
      <w:r w:rsidRPr="00D25280">
        <w:rPr>
          <w:rFonts w:ascii="Times New Roman" w:eastAsia="Times New Roman" w:hAnsi="Times New Roman"/>
          <w:lang w:val="ru-RU" w:eastAsia="ru-RU"/>
        </w:rPr>
        <w:t xml:space="preserve"> </w:t>
      </w:r>
      <w:proofErr w:type="spellStart"/>
      <w:r w:rsidRPr="00D25280">
        <w:rPr>
          <w:rFonts w:ascii="Times New Roman" w:eastAsia="Times New Roman" w:hAnsi="Times New Roman"/>
          <w:lang w:val="ru-RU" w:eastAsia="ru-RU"/>
        </w:rPr>
        <w:t>інформацію</w:t>
      </w:r>
      <w:proofErr w:type="spellEnd"/>
      <w:r w:rsidRPr="00D25280">
        <w:rPr>
          <w:rFonts w:ascii="Times New Roman" w:eastAsia="Times New Roman" w:hAnsi="Times New Roman"/>
          <w:lang w:val="ru-RU" w:eastAsia="ru-RU"/>
        </w:rPr>
        <w:t>, як:</w:t>
      </w:r>
    </w:p>
    <w:p w14:paraId="3174B75D"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назва і сорт продукту;</w:t>
      </w:r>
    </w:p>
    <w:p w14:paraId="65AB3BEE"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назва підприємства- виробника і його адреса;</w:t>
      </w:r>
    </w:p>
    <w:p w14:paraId="75270ECC"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товарний знак, логотип (за наявності);</w:t>
      </w:r>
    </w:p>
    <w:p w14:paraId="766F932E"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позначення цього стандарту (</w:t>
      </w:r>
      <w:r w:rsidRPr="00D25280">
        <w:rPr>
          <w:rFonts w:ascii="Times New Roman" w:hAnsi="Times New Roman"/>
        </w:rPr>
        <w:t>ДСТУ 4817:2007)</w:t>
      </w:r>
      <w:r w:rsidRPr="00D25280">
        <w:rPr>
          <w:rFonts w:ascii="Times New Roman" w:eastAsia="Times New Roman" w:hAnsi="Times New Roman"/>
          <w:lang w:eastAsia="ru-RU"/>
        </w:rPr>
        <w:t>;</w:t>
      </w:r>
    </w:p>
    <w:p w14:paraId="316E3B48"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номер  партії і дата виготовлення (число, місяць, рік);</w:t>
      </w:r>
    </w:p>
    <w:p w14:paraId="6CE4FE76" w14:textId="77777777" w:rsidR="00FE5C4D" w:rsidRPr="00D25280" w:rsidRDefault="00FE5C4D" w:rsidP="00FE5C4D">
      <w:pPr>
        <w:pStyle w:val="afa"/>
        <w:numPr>
          <w:ilvl w:val="0"/>
          <w:numId w:val="33"/>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 xml:space="preserve">маса </w:t>
      </w:r>
      <w:proofErr w:type="spellStart"/>
      <w:r w:rsidRPr="00D25280">
        <w:rPr>
          <w:rFonts w:ascii="Times New Roman" w:eastAsia="Times New Roman" w:hAnsi="Times New Roman"/>
          <w:lang w:eastAsia="ru-RU"/>
        </w:rPr>
        <w:t>нетто</w:t>
      </w:r>
      <w:proofErr w:type="spellEnd"/>
      <w:r w:rsidRPr="00D25280">
        <w:rPr>
          <w:rFonts w:ascii="Times New Roman" w:eastAsia="Times New Roman" w:hAnsi="Times New Roman"/>
          <w:lang w:eastAsia="ru-RU"/>
        </w:rPr>
        <w:t xml:space="preserve"> і брутто (у кілограмах).</w:t>
      </w:r>
    </w:p>
    <w:p w14:paraId="2802F5BF" w14:textId="77777777" w:rsidR="00FE5C4D" w:rsidRPr="00D25280" w:rsidRDefault="00FE5C4D" w:rsidP="00FE5C4D">
      <w:pPr>
        <w:pStyle w:val="afa"/>
        <w:numPr>
          <w:ilvl w:val="0"/>
          <w:numId w:val="5"/>
        </w:numPr>
        <w:tabs>
          <w:tab w:val="left" w:pos="1134"/>
        </w:tabs>
        <w:suppressAutoHyphens w:val="0"/>
        <w:jc w:val="both"/>
        <w:rPr>
          <w:rFonts w:ascii="Times New Roman" w:eastAsia="Times New Roman" w:hAnsi="Times New Roman"/>
          <w:lang w:eastAsia="ru-RU"/>
        </w:rPr>
      </w:pPr>
      <w:r w:rsidRPr="00D25280">
        <w:rPr>
          <w:rFonts w:ascii="Times New Roman" w:hAnsi="Times New Roman"/>
          <w:shd w:val="clear" w:color="auto" w:fill="FFFFFF"/>
        </w:rPr>
        <w:t>На верхній сферичній частині кожного металевого балона повинні бути вибиті (чітко видні) такі дані, згідно</w:t>
      </w:r>
      <w:r w:rsidRPr="00D25280">
        <w:rPr>
          <w:rFonts w:ascii="Times New Roman" w:eastAsia="Times New Roman" w:hAnsi="Times New Roman"/>
          <w:lang w:eastAsia="ru-RU"/>
        </w:rPr>
        <w:t xml:space="preserve"> Правилам охорони праці під час експлуатації обладнання, що працює під тиском  НПАОП   0.00-1.81-1</w:t>
      </w:r>
      <w:r w:rsidRPr="00D25280">
        <w:rPr>
          <w:rFonts w:ascii="Times New Roman" w:hAnsi="Times New Roman"/>
          <w:shd w:val="clear" w:color="auto" w:fill="FFFFFF"/>
        </w:rPr>
        <w:t>:</w:t>
      </w:r>
    </w:p>
    <w:p w14:paraId="149A640D" w14:textId="77777777" w:rsidR="00FE5C4D" w:rsidRPr="00D25280" w:rsidRDefault="00FE5C4D" w:rsidP="00FE5C4D">
      <w:pPr>
        <w:pStyle w:val="afa"/>
        <w:suppressAutoHyphens w:val="0"/>
        <w:spacing w:after="0" w:line="240" w:lineRule="auto"/>
        <w:ind w:left="360"/>
        <w:rPr>
          <w:rFonts w:ascii="Times New Roman" w:hAnsi="Times New Roman"/>
          <w:shd w:val="clear" w:color="auto" w:fill="FFFFFF"/>
          <w:lang w:val="ru-RU"/>
        </w:rPr>
      </w:pPr>
      <w:r w:rsidRPr="00D25280">
        <w:rPr>
          <w:rFonts w:ascii="Times New Roman" w:hAnsi="Times New Roman"/>
          <w:shd w:val="clear" w:color="auto" w:fill="FFFFFF"/>
          <w:lang w:val="ru-RU"/>
        </w:rPr>
        <w:t xml:space="preserve">1) </w:t>
      </w:r>
      <w:r w:rsidRPr="00D25280">
        <w:rPr>
          <w:rFonts w:ascii="Times New Roman" w:hAnsi="Times New Roman"/>
          <w:shd w:val="clear" w:color="auto" w:fill="FFFFFF"/>
        </w:rPr>
        <w:t>товарний знак підприємства-виготовлювача:</w:t>
      </w:r>
      <w:r w:rsidRPr="00D25280">
        <w:rPr>
          <w:rFonts w:ascii="Times New Roman" w:hAnsi="Times New Roman"/>
        </w:rPr>
        <w:br/>
      </w:r>
      <w:r w:rsidRPr="00D25280">
        <w:rPr>
          <w:rFonts w:ascii="Times New Roman" w:hAnsi="Times New Roman"/>
          <w:shd w:val="clear" w:color="auto" w:fill="FFFFFF"/>
        </w:rPr>
        <w:t>2) номер балона;</w:t>
      </w:r>
    </w:p>
    <w:p w14:paraId="01FCFB07" w14:textId="77777777" w:rsidR="00FE5C4D" w:rsidRPr="00D25280" w:rsidRDefault="00FE5C4D" w:rsidP="00FE5C4D">
      <w:pPr>
        <w:pStyle w:val="afa"/>
        <w:suppressAutoHyphens w:val="0"/>
        <w:spacing w:after="0" w:line="240" w:lineRule="auto"/>
        <w:ind w:left="360"/>
        <w:rPr>
          <w:rFonts w:ascii="Times New Roman" w:hAnsi="Times New Roman"/>
          <w:shd w:val="clear" w:color="auto" w:fill="FFFFFF"/>
        </w:rPr>
      </w:pPr>
      <w:r w:rsidRPr="00D25280">
        <w:rPr>
          <w:rFonts w:ascii="Times New Roman" w:hAnsi="Times New Roman"/>
          <w:shd w:val="clear" w:color="auto" w:fill="FFFFFF"/>
          <w:lang w:val="ru-RU"/>
        </w:rPr>
        <w:t>3)</w:t>
      </w:r>
      <w:r w:rsidRPr="00D25280">
        <w:rPr>
          <w:rFonts w:ascii="Times New Roman" w:hAnsi="Times New Roman"/>
          <w:shd w:val="clear" w:color="auto" w:fill="FFFFFF"/>
        </w:rPr>
        <w:t xml:space="preserve"> маса балона;</w:t>
      </w:r>
    </w:p>
    <w:p w14:paraId="6136E6C6" w14:textId="77777777" w:rsidR="00FE5C4D" w:rsidRPr="00D25280" w:rsidRDefault="00FE5C4D" w:rsidP="00FE5C4D">
      <w:pPr>
        <w:pStyle w:val="afa"/>
        <w:suppressAutoHyphens w:val="0"/>
        <w:spacing w:after="0" w:line="240" w:lineRule="auto"/>
        <w:ind w:left="360"/>
        <w:rPr>
          <w:rFonts w:ascii="Times New Roman" w:hAnsi="Times New Roman"/>
        </w:rPr>
      </w:pPr>
      <w:r w:rsidRPr="00D25280">
        <w:rPr>
          <w:rFonts w:ascii="Times New Roman" w:hAnsi="Times New Roman"/>
          <w:shd w:val="clear" w:color="auto" w:fill="FFFFFF"/>
        </w:rPr>
        <w:t xml:space="preserve">4) дата (місяць, рік) виготовлення і наступного </w:t>
      </w:r>
      <w:proofErr w:type="spellStart"/>
      <w:r w:rsidRPr="00D25280">
        <w:rPr>
          <w:rFonts w:ascii="Times New Roman" w:hAnsi="Times New Roman"/>
          <w:shd w:val="clear" w:color="auto" w:fill="FFFFFF"/>
        </w:rPr>
        <w:t>опосвідчення</w:t>
      </w:r>
      <w:proofErr w:type="spellEnd"/>
      <w:r w:rsidRPr="00D25280">
        <w:rPr>
          <w:rFonts w:ascii="Times New Roman" w:hAnsi="Times New Roman"/>
          <w:shd w:val="clear" w:color="auto" w:fill="FFFFFF"/>
        </w:rPr>
        <w:t>;</w:t>
      </w:r>
      <w:r w:rsidRPr="00D25280">
        <w:rPr>
          <w:rFonts w:ascii="Times New Roman" w:hAnsi="Times New Roman"/>
        </w:rPr>
        <w:br/>
      </w:r>
      <w:r w:rsidRPr="00D25280">
        <w:rPr>
          <w:rFonts w:ascii="Times New Roman" w:hAnsi="Times New Roman"/>
          <w:shd w:val="clear" w:color="auto" w:fill="FFFFFF"/>
        </w:rPr>
        <w:t>5) робочий тиск (Р), МПа (</w:t>
      </w:r>
      <w:proofErr w:type="spellStart"/>
      <w:r w:rsidRPr="00D25280">
        <w:rPr>
          <w:rFonts w:ascii="Times New Roman" w:hAnsi="Times New Roman"/>
          <w:shd w:val="clear" w:color="auto" w:fill="FFFFFF"/>
        </w:rPr>
        <w:t>кгс</w:t>
      </w:r>
      <w:proofErr w:type="spellEnd"/>
      <w:r w:rsidRPr="00D25280">
        <w:rPr>
          <w:rFonts w:ascii="Times New Roman" w:hAnsi="Times New Roman"/>
          <w:shd w:val="clear" w:color="auto" w:fill="FFFFFF"/>
        </w:rPr>
        <w:t>/см2);</w:t>
      </w:r>
      <w:r w:rsidRPr="00D25280">
        <w:rPr>
          <w:rFonts w:ascii="Times New Roman" w:hAnsi="Times New Roman"/>
        </w:rPr>
        <w:br/>
      </w:r>
      <w:r w:rsidRPr="00D25280">
        <w:rPr>
          <w:rFonts w:ascii="Times New Roman" w:hAnsi="Times New Roman"/>
          <w:shd w:val="clear" w:color="auto" w:fill="FFFFFF"/>
        </w:rPr>
        <w:t>6) пробний гідравлічний тиск (П), МПа (</w:t>
      </w:r>
      <w:proofErr w:type="spellStart"/>
      <w:r w:rsidRPr="00D25280">
        <w:rPr>
          <w:rFonts w:ascii="Times New Roman" w:hAnsi="Times New Roman"/>
          <w:shd w:val="clear" w:color="auto" w:fill="FFFFFF"/>
        </w:rPr>
        <w:t>кгс</w:t>
      </w:r>
      <w:proofErr w:type="spellEnd"/>
      <w:r w:rsidRPr="00D25280">
        <w:rPr>
          <w:rFonts w:ascii="Times New Roman" w:hAnsi="Times New Roman"/>
          <w:shd w:val="clear" w:color="auto" w:fill="FFFFFF"/>
        </w:rPr>
        <w:t>/см2);</w:t>
      </w:r>
      <w:r w:rsidRPr="00D25280">
        <w:rPr>
          <w:rFonts w:ascii="Times New Roman" w:hAnsi="Times New Roman"/>
        </w:rPr>
        <w:br/>
      </w:r>
      <w:r w:rsidRPr="00D25280">
        <w:rPr>
          <w:rFonts w:ascii="Times New Roman" w:hAnsi="Times New Roman"/>
          <w:shd w:val="clear" w:color="auto" w:fill="FFFFFF"/>
        </w:rPr>
        <w:t>7) місткість балонів, л:</w:t>
      </w:r>
    </w:p>
    <w:p w14:paraId="124032B8" w14:textId="77777777" w:rsidR="00FE5C4D" w:rsidRPr="00D25280" w:rsidRDefault="00FE5C4D" w:rsidP="00FE5C4D">
      <w:pPr>
        <w:pStyle w:val="afa"/>
        <w:suppressAutoHyphens w:val="0"/>
        <w:spacing w:after="0" w:line="240" w:lineRule="auto"/>
        <w:ind w:left="360"/>
        <w:rPr>
          <w:rFonts w:ascii="Times New Roman" w:hAnsi="Times New Roman"/>
          <w:shd w:val="clear" w:color="auto" w:fill="FFFFFF"/>
        </w:rPr>
      </w:pPr>
      <w:r w:rsidRPr="00D25280">
        <w:rPr>
          <w:rFonts w:ascii="Times New Roman" w:hAnsi="Times New Roman"/>
          <w:shd w:val="clear" w:color="auto" w:fill="FFFFFF"/>
        </w:rPr>
        <w:t>для балонів місткістю понад 12 до 55 л включно – фактична з точністю до 0,3 л.</w:t>
      </w:r>
    </w:p>
    <w:p w14:paraId="43E67FD4" w14:textId="77777777" w:rsidR="00FE5C4D" w:rsidRPr="00D25280" w:rsidRDefault="00FE5C4D" w:rsidP="00FE5C4D">
      <w:pPr>
        <w:pStyle w:val="afa"/>
        <w:numPr>
          <w:ilvl w:val="0"/>
          <w:numId w:val="5"/>
        </w:numPr>
        <w:tabs>
          <w:tab w:val="left" w:pos="1134"/>
        </w:tabs>
        <w:suppressAutoHyphens w:val="0"/>
        <w:jc w:val="both"/>
        <w:rPr>
          <w:rFonts w:ascii="Times New Roman" w:eastAsia="Times New Roman" w:hAnsi="Times New Roman"/>
          <w:lang w:eastAsia="ru-RU"/>
        </w:rPr>
      </w:pPr>
      <w:r w:rsidRPr="00D25280">
        <w:rPr>
          <w:rFonts w:ascii="Times New Roman" w:eastAsia="Times New Roman" w:hAnsi="Times New Roman"/>
          <w:lang w:eastAsia="ru-RU"/>
        </w:rPr>
        <w:t xml:space="preserve">Для діоксиду вуглецю технічного призначення наносять додатковий попереджувальний  напис «Застосовувати в </w:t>
      </w:r>
      <w:proofErr w:type="spellStart"/>
      <w:r w:rsidRPr="00D25280">
        <w:rPr>
          <w:rFonts w:ascii="Times New Roman" w:eastAsia="Times New Roman" w:hAnsi="Times New Roman"/>
          <w:lang w:eastAsia="ru-RU"/>
        </w:rPr>
        <w:t>в</w:t>
      </w:r>
      <w:proofErr w:type="spellEnd"/>
      <w:r w:rsidRPr="00D25280">
        <w:rPr>
          <w:rFonts w:ascii="Times New Roman" w:eastAsia="Times New Roman" w:hAnsi="Times New Roman"/>
          <w:lang w:eastAsia="ru-RU"/>
        </w:rPr>
        <w:t xml:space="preserve"> харчовій промисловості заборонено).</w:t>
      </w:r>
    </w:p>
    <w:p w14:paraId="7CC2D0B0" w14:textId="77777777" w:rsidR="00FE5C4D" w:rsidRPr="00D25280" w:rsidRDefault="00FE5C4D" w:rsidP="00FE5C4D">
      <w:pPr>
        <w:pStyle w:val="afa"/>
        <w:numPr>
          <w:ilvl w:val="0"/>
          <w:numId w:val="5"/>
        </w:numPr>
        <w:tabs>
          <w:tab w:val="left" w:pos="851"/>
        </w:tabs>
        <w:suppressAutoHyphens w:val="0"/>
        <w:jc w:val="both"/>
        <w:rPr>
          <w:rStyle w:val="hps"/>
          <w:rFonts w:ascii="Times New Roman" w:hAnsi="Times New Roman"/>
        </w:rPr>
      </w:pPr>
      <w:r w:rsidRPr="00D25280">
        <w:rPr>
          <w:rStyle w:val="hps"/>
          <w:rFonts w:ascii="Times New Roman" w:hAnsi="Times New Roman"/>
        </w:rPr>
        <w:t>Обсяги постачання будуть уточнені письмовими заявками.</w:t>
      </w:r>
    </w:p>
    <w:p w14:paraId="58CCE69F" w14:textId="77777777" w:rsidR="00FE5C4D" w:rsidRPr="00D25280" w:rsidRDefault="00FE5C4D" w:rsidP="00FE5C4D">
      <w:pPr>
        <w:pStyle w:val="afa"/>
        <w:numPr>
          <w:ilvl w:val="0"/>
          <w:numId w:val="5"/>
        </w:numPr>
        <w:tabs>
          <w:tab w:val="left" w:pos="851"/>
        </w:tabs>
        <w:suppressAutoHyphens w:val="0"/>
        <w:jc w:val="both"/>
        <w:rPr>
          <w:rFonts w:ascii="Times New Roman" w:hAnsi="Times New Roman"/>
        </w:rPr>
      </w:pPr>
      <w:r w:rsidRPr="00D25280">
        <w:rPr>
          <w:rFonts w:ascii="Times New Roman" w:hAnsi="Times New Roman"/>
        </w:rPr>
        <w:t>Термін виготовлення виробу – не раніше 2023 року.</w:t>
      </w:r>
    </w:p>
    <w:p w14:paraId="47B8572D" w14:textId="77777777" w:rsidR="00FE5C4D" w:rsidRPr="00D25280" w:rsidRDefault="00FE5C4D" w:rsidP="00FE5C4D">
      <w:pPr>
        <w:pStyle w:val="afa"/>
        <w:numPr>
          <w:ilvl w:val="0"/>
          <w:numId w:val="5"/>
        </w:numPr>
        <w:tabs>
          <w:tab w:val="left" w:pos="851"/>
        </w:tabs>
        <w:suppressAutoHyphens w:val="0"/>
        <w:jc w:val="both"/>
        <w:rPr>
          <w:rStyle w:val="hps"/>
          <w:rFonts w:ascii="Times New Roman" w:hAnsi="Times New Roman"/>
        </w:rPr>
      </w:pPr>
      <w:r w:rsidRPr="00D25280">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p w14:paraId="05F52507" w14:textId="77777777" w:rsidR="00FE5C4D" w:rsidRPr="00D25280" w:rsidRDefault="00FE5C4D" w:rsidP="00FE5C4D">
      <w:pPr>
        <w:spacing w:after="0"/>
        <w:rPr>
          <w:rFonts w:ascii="Times New Roman" w:hAnsi="Times New Roman"/>
        </w:rPr>
      </w:pPr>
    </w:p>
    <w:p w14:paraId="3D061362" w14:textId="77777777" w:rsidR="000A523A" w:rsidRDefault="000A523A" w:rsidP="00080CE1">
      <w:pPr>
        <w:pStyle w:val="afa"/>
        <w:tabs>
          <w:tab w:val="left" w:pos="567"/>
          <w:tab w:val="left" w:pos="851"/>
          <w:tab w:val="left" w:pos="1134"/>
          <w:tab w:val="left" w:pos="1418"/>
          <w:tab w:val="left" w:pos="1701"/>
          <w:tab w:val="left" w:pos="3645"/>
          <w:tab w:val="left" w:pos="8222"/>
        </w:tabs>
        <w:spacing w:after="0" w:line="240" w:lineRule="auto"/>
        <w:ind w:left="0"/>
        <w:rPr>
          <w:rFonts w:ascii="Times New Roman" w:hAnsi="Times New Roman"/>
          <w:b/>
          <w:sz w:val="24"/>
          <w:szCs w:val="24"/>
          <w:highlight w:val="yellow"/>
        </w:rPr>
      </w:pPr>
    </w:p>
    <w:p w14:paraId="6EB61EBF" w14:textId="44A5B162" w:rsidR="002B02F4" w:rsidRPr="00080CE1" w:rsidRDefault="002B02F4" w:rsidP="002B02F4">
      <w:pPr>
        <w:pStyle w:val="afa"/>
        <w:tabs>
          <w:tab w:val="left" w:pos="567"/>
          <w:tab w:val="left" w:pos="851"/>
          <w:tab w:val="left" w:pos="1134"/>
          <w:tab w:val="left" w:pos="1418"/>
          <w:tab w:val="left" w:pos="1701"/>
          <w:tab w:val="left" w:pos="3645"/>
          <w:tab w:val="left" w:pos="8222"/>
        </w:tabs>
        <w:spacing w:after="0" w:line="240" w:lineRule="auto"/>
        <w:ind w:left="0"/>
        <w:jc w:val="center"/>
        <w:rPr>
          <w:rFonts w:ascii="Times New Roman" w:hAnsi="Times New Roman"/>
          <w:b/>
          <w:sz w:val="24"/>
          <w:szCs w:val="24"/>
        </w:rPr>
      </w:pPr>
      <w:r w:rsidRPr="00080CE1">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5BC67AF3" w14:textId="77777777" w:rsidR="002B02F4" w:rsidRPr="00080CE1" w:rsidRDefault="002B02F4" w:rsidP="002B02F4">
      <w:pPr>
        <w:pStyle w:val="afa"/>
        <w:numPr>
          <w:ilvl w:val="0"/>
          <w:numId w:val="12"/>
        </w:numPr>
        <w:suppressAutoHyphens w:val="0"/>
        <w:spacing w:after="0" w:line="240" w:lineRule="auto"/>
        <w:ind w:left="0" w:firstLine="426"/>
        <w:jc w:val="both"/>
        <w:rPr>
          <w:rFonts w:ascii="Times New Roman" w:hAnsi="Times New Roman"/>
          <w:bCs/>
          <w:iCs/>
          <w:kern w:val="2"/>
          <w:sz w:val="24"/>
          <w:szCs w:val="24"/>
          <w:lang w:eastAsia="ar-SA"/>
        </w:rPr>
      </w:pPr>
      <w:r w:rsidRPr="00080CE1">
        <w:rPr>
          <w:rFonts w:ascii="Times New Roman" w:hAnsi="Times New Roman"/>
          <w:bCs/>
          <w:iCs/>
          <w:kern w:val="2"/>
          <w:sz w:val="24"/>
          <w:szCs w:val="24"/>
          <w:lang w:eastAsia="ar-SA"/>
        </w:rPr>
        <w:t xml:space="preserve">документ (-и), що містить (-ять) найменування виробника товару, </w:t>
      </w:r>
      <w:r w:rsidRPr="00080CE1">
        <w:rPr>
          <w:rFonts w:ascii="Times New Roman" w:hAnsi="Times New Roman"/>
          <w:color w:val="000000"/>
          <w:sz w:val="24"/>
          <w:szCs w:val="24"/>
        </w:rPr>
        <w:t xml:space="preserve">країни походження товару, </w:t>
      </w:r>
      <w:r w:rsidRPr="00080CE1">
        <w:rPr>
          <w:rFonts w:ascii="Times New Roman" w:hAnsi="Times New Roman"/>
          <w:bCs/>
          <w:iCs/>
          <w:kern w:val="2"/>
          <w:sz w:val="24"/>
          <w:szCs w:val="24"/>
          <w:lang w:eastAsia="ar-SA"/>
        </w:rPr>
        <w:t>рік виготовлення та гарантійний термін (строк) зберігання;</w:t>
      </w:r>
    </w:p>
    <w:p w14:paraId="686795F7" w14:textId="77777777" w:rsidR="002B02F4" w:rsidRPr="00080CE1" w:rsidRDefault="002B02F4" w:rsidP="002B02F4">
      <w:pPr>
        <w:pStyle w:val="afa"/>
        <w:numPr>
          <w:ilvl w:val="0"/>
          <w:numId w:val="12"/>
        </w:numPr>
        <w:suppressAutoHyphens w:val="0"/>
        <w:spacing w:after="0" w:line="240" w:lineRule="auto"/>
        <w:ind w:left="0" w:firstLine="426"/>
        <w:jc w:val="both"/>
        <w:rPr>
          <w:rFonts w:ascii="Times New Roman" w:hAnsi="Times New Roman"/>
          <w:bCs/>
          <w:iCs/>
          <w:kern w:val="2"/>
          <w:sz w:val="24"/>
          <w:szCs w:val="24"/>
          <w:lang w:eastAsia="ar-SA"/>
        </w:rPr>
      </w:pPr>
      <w:r w:rsidRPr="00080CE1">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68F10ED4" w14:textId="2F71C175" w:rsidR="002B02F4" w:rsidRPr="00080CE1" w:rsidRDefault="002B02F4" w:rsidP="002B02F4">
      <w:pPr>
        <w:pStyle w:val="afa"/>
        <w:numPr>
          <w:ilvl w:val="0"/>
          <w:numId w:val="12"/>
        </w:numPr>
        <w:suppressAutoHyphens w:val="0"/>
        <w:spacing w:after="0" w:line="240" w:lineRule="auto"/>
        <w:ind w:left="0" w:firstLine="426"/>
        <w:jc w:val="both"/>
        <w:rPr>
          <w:rFonts w:ascii="Times New Roman" w:hAnsi="Times New Roman"/>
          <w:bCs/>
          <w:iCs/>
          <w:kern w:val="2"/>
          <w:sz w:val="24"/>
          <w:szCs w:val="24"/>
          <w:lang w:eastAsia="ar-SA"/>
        </w:rPr>
      </w:pPr>
      <w:r w:rsidRPr="00080CE1">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r w:rsidR="00080CE1">
        <w:rPr>
          <w:rFonts w:ascii="Times New Roman" w:hAnsi="Times New Roman"/>
          <w:bCs/>
          <w:iCs/>
          <w:kern w:val="2"/>
          <w:sz w:val="24"/>
          <w:szCs w:val="24"/>
          <w:lang w:eastAsia="ar-SA"/>
        </w:rPr>
        <w:t>.</w:t>
      </w:r>
    </w:p>
    <w:p w14:paraId="75D8414D" w14:textId="77777777" w:rsidR="007B34BA" w:rsidRPr="00BC1967" w:rsidRDefault="007B34BA" w:rsidP="00080CE1">
      <w:pPr>
        <w:tabs>
          <w:tab w:val="num" w:pos="1080"/>
        </w:tabs>
        <w:suppressAutoHyphens w:val="0"/>
        <w:spacing w:after="0" w:line="240" w:lineRule="auto"/>
        <w:jc w:val="both"/>
        <w:rPr>
          <w:rFonts w:ascii="Times New Roman" w:eastAsia="Times New Roman" w:hAnsi="Times New Roman"/>
          <w:sz w:val="24"/>
          <w:szCs w:val="24"/>
          <w:lang w:eastAsia="ru-RU"/>
        </w:rPr>
      </w:pPr>
    </w:p>
    <w:p w14:paraId="1A6EBB1A" w14:textId="73004C46" w:rsidR="007156E5" w:rsidRPr="00080CE1" w:rsidRDefault="00954597" w:rsidP="007156E5">
      <w:pPr>
        <w:ind w:firstLine="567"/>
        <w:jc w:val="both"/>
        <w:rPr>
          <w:rFonts w:ascii="Times New Roman" w:hAnsi="Times New Roman"/>
          <w:sz w:val="24"/>
          <w:szCs w:val="24"/>
        </w:rPr>
      </w:pPr>
      <w:r>
        <w:rPr>
          <w:rFonts w:ascii="Times New Roman" w:eastAsia="Arial Narrow" w:hAnsi="Times New Roman"/>
          <w:b/>
          <w:sz w:val="24"/>
          <w:szCs w:val="24"/>
          <w:lang w:eastAsia="ru-RU"/>
        </w:rPr>
        <w:t xml:space="preserve">     </w:t>
      </w:r>
      <w:r w:rsidR="00165AE2" w:rsidRPr="00575B77">
        <w:rPr>
          <w:rFonts w:ascii="Times New Roman" w:eastAsia="Arial Narrow" w:hAnsi="Times New Roman"/>
          <w:b/>
          <w:sz w:val="24"/>
          <w:szCs w:val="24"/>
          <w:lang w:eastAsia="ru-RU"/>
        </w:rPr>
        <w:t xml:space="preserve">Умови постачання: </w:t>
      </w:r>
      <w:r w:rsidR="00080CE1" w:rsidRPr="00080CE1">
        <w:rPr>
          <w:rFonts w:ascii="Times New Roman" w:eastAsia="Arial Unicode MS" w:hAnsi="Times New Roman"/>
          <w:iCs/>
          <w:sz w:val="24"/>
          <w:szCs w:val="24"/>
        </w:rPr>
        <w:t xml:space="preserve">DDP міжнародних правил ІНКОТЕРМС-2020 до місця призначення: 02094, м. Київ, вул. </w:t>
      </w:r>
      <w:proofErr w:type="spellStart"/>
      <w:r w:rsidR="00080CE1" w:rsidRPr="00080CE1">
        <w:rPr>
          <w:rFonts w:ascii="Times New Roman" w:eastAsia="Arial Unicode MS" w:hAnsi="Times New Roman"/>
          <w:iCs/>
          <w:sz w:val="24"/>
          <w:szCs w:val="24"/>
        </w:rPr>
        <w:t>Гната</w:t>
      </w:r>
      <w:proofErr w:type="spellEnd"/>
      <w:r w:rsidR="00080CE1" w:rsidRPr="00080CE1">
        <w:rPr>
          <w:rFonts w:ascii="Times New Roman" w:eastAsia="Arial Unicode MS" w:hAnsi="Times New Roman"/>
          <w:iCs/>
          <w:sz w:val="24"/>
          <w:szCs w:val="24"/>
        </w:rPr>
        <w:t xml:space="preserve"> Хоткевича, 20, </w:t>
      </w:r>
      <w:r w:rsidR="00080CE1" w:rsidRPr="00080CE1">
        <w:rPr>
          <w:rFonts w:ascii="Times New Roman" w:eastAsia="Arial Unicode MS" w:hAnsi="Times New Roman"/>
          <w:sz w:val="24"/>
          <w:szCs w:val="24"/>
        </w:rPr>
        <w:t>протягом 3 (три) робочих дні від</w:t>
      </w:r>
      <w:r w:rsidR="00080CE1" w:rsidRPr="00080CE1">
        <w:rPr>
          <w:rFonts w:ascii="Times New Roman" w:hAnsi="Times New Roman"/>
          <w:sz w:val="24"/>
          <w:szCs w:val="24"/>
          <w:lang w:eastAsia="ru-RU"/>
        </w:rPr>
        <w:t xml:space="preserve"> дати отримання від ПОКУПЦЯ попередньої оплати</w:t>
      </w:r>
      <w:r w:rsidR="00575B77" w:rsidRPr="00080CE1">
        <w:rPr>
          <w:rFonts w:ascii="Times New Roman" w:hAnsi="Times New Roman"/>
          <w:sz w:val="24"/>
          <w:szCs w:val="24"/>
        </w:rPr>
        <w:t>.</w:t>
      </w:r>
    </w:p>
    <w:p w14:paraId="459D7898" w14:textId="250C8B5F" w:rsidR="00430EEC" w:rsidRPr="00CA603C" w:rsidRDefault="00430EEC" w:rsidP="00CA603C">
      <w:pPr>
        <w:spacing w:after="0" w:line="240" w:lineRule="auto"/>
        <w:ind w:left="142" w:firstLine="284"/>
        <w:rPr>
          <w:rFonts w:ascii="Times New Roman" w:eastAsia="Arial Narrow" w:hAnsi="Times New Roman"/>
          <w:b/>
          <w:sz w:val="24"/>
          <w:szCs w:val="24"/>
          <w:lang w:eastAsia="ru-RU"/>
        </w:rPr>
      </w:pPr>
    </w:p>
    <w:p w14:paraId="6FB276F7" w14:textId="283F1D57" w:rsidR="00E12AC6" w:rsidRPr="00C65CC7" w:rsidRDefault="003B60EF" w:rsidP="003B60EF">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41B1FE30" w14:textId="1E17FE9C" w:rsidR="004C6B59" w:rsidRDefault="00E0477B" w:rsidP="00E0477B">
      <w:pPr>
        <w:spacing w:after="0" w:line="240" w:lineRule="auto"/>
        <w:ind w:left="108" w:right="112" w:firstLine="142"/>
        <w:jc w:val="both"/>
        <w:rPr>
          <w:color w:val="000000"/>
          <w:shd w:val="clear" w:color="auto" w:fill="FFFFFF"/>
        </w:rPr>
      </w:pPr>
      <w:r w:rsidRPr="00563C31">
        <w:rPr>
          <w:rFonts w:ascii="Times New Roman" w:hAnsi="Times New Roman"/>
          <w:sz w:val="24"/>
          <w:szCs w:val="24"/>
        </w:rPr>
        <w:t xml:space="preserve">в.о. </w:t>
      </w:r>
      <w:r>
        <w:rPr>
          <w:rFonts w:ascii="Times New Roman" w:hAnsi="Times New Roman"/>
          <w:sz w:val="24"/>
          <w:szCs w:val="24"/>
        </w:rPr>
        <w:t>н</w:t>
      </w:r>
      <w:r w:rsidRPr="00563C31">
        <w:rPr>
          <w:rFonts w:ascii="Times New Roman" w:hAnsi="Times New Roman"/>
          <w:sz w:val="24"/>
          <w:szCs w:val="24"/>
        </w:rPr>
        <w:t>ачальника  КТЦ  Сергій ВЕНГЕЛЬ</w:t>
      </w:r>
      <w:r>
        <w:rPr>
          <w:rFonts w:ascii="Times New Roman" w:hAnsi="Times New Roman"/>
          <w:bCs/>
          <w:iCs/>
          <w:sz w:val="24"/>
          <w:szCs w:val="24"/>
        </w:rPr>
        <w:t xml:space="preserve">, </w:t>
      </w:r>
      <w:proofErr w:type="spellStart"/>
      <w:r w:rsidRPr="00B235D6">
        <w:rPr>
          <w:rFonts w:ascii="Times New Roman" w:hAnsi="Times New Roman"/>
          <w:sz w:val="24"/>
          <w:szCs w:val="24"/>
        </w:rPr>
        <w:t>моб</w:t>
      </w:r>
      <w:proofErr w:type="spellEnd"/>
      <w:r w:rsidRPr="00B235D6">
        <w:rPr>
          <w:rFonts w:ascii="Times New Roman" w:hAnsi="Times New Roman"/>
          <w:sz w:val="24"/>
          <w:szCs w:val="24"/>
        </w:rPr>
        <w:t>. тел. 063-255-84-73</w:t>
      </w:r>
      <w:r>
        <w:rPr>
          <w:rFonts w:ascii="Times New Roman" w:hAnsi="Times New Roman"/>
          <w:bCs/>
          <w:iCs/>
          <w:sz w:val="24"/>
          <w:szCs w:val="24"/>
        </w:rPr>
        <w:t xml:space="preserve">            </w:t>
      </w:r>
      <w:r w:rsidR="004C6B59">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7F1B2DC" w:rsidR="002C1C1C" w:rsidRPr="006E42DD" w:rsidRDefault="002C1C1C" w:rsidP="008A149F">
      <w:pPr>
        <w:spacing w:after="0"/>
        <w:ind w:right="-1"/>
        <w:jc w:val="center"/>
        <w:rPr>
          <w:rFonts w:ascii="Times New Roman" w:eastAsia="Times New Roman" w:hAnsi="Times New Roman"/>
          <w:sz w:val="24"/>
          <w:szCs w:val="24"/>
        </w:rPr>
      </w:pPr>
      <w:r w:rsidRPr="007C617B">
        <w:rPr>
          <w:rFonts w:ascii="Times New Roman" w:eastAsia="Times New Roman" w:hAnsi="Times New Roman"/>
          <w:sz w:val="24"/>
          <w:szCs w:val="24"/>
        </w:rPr>
        <w:t>надаємо свою пропозицію щодо участі у відкритих торгах на закупівлю товару за предметом закупівлі</w:t>
      </w:r>
      <w:r w:rsidRPr="007C617B">
        <w:rPr>
          <w:rFonts w:ascii="Times New Roman" w:hAnsi="Times New Roman"/>
          <w:sz w:val="24"/>
          <w:szCs w:val="24"/>
        </w:rPr>
        <w:t xml:space="preserve">: </w:t>
      </w:r>
      <w:r w:rsidR="008A149F" w:rsidRPr="008A149F">
        <w:rPr>
          <w:rFonts w:ascii="Times New Roman" w:hAnsi="Times New Roman"/>
          <w:b/>
          <w:bCs/>
          <w:sz w:val="24"/>
          <w:szCs w:val="24"/>
        </w:rPr>
        <w:t xml:space="preserve">Газ промисловий (кисень, діоксид вуглецю, аргон) </w:t>
      </w:r>
      <w:r w:rsidR="008A149F" w:rsidRPr="008A149F">
        <w:rPr>
          <w:rFonts w:ascii="Times New Roman" w:hAnsi="Times New Roman"/>
          <w:sz w:val="24"/>
          <w:szCs w:val="24"/>
        </w:rPr>
        <w:t xml:space="preserve">за кодом </w:t>
      </w:r>
      <w:r w:rsidR="008A149F" w:rsidRPr="008A149F">
        <w:rPr>
          <w:rFonts w:ascii="Times New Roman" w:hAnsi="Times New Roman"/>
          <w:sz w:val="24"/>
          <w:szCs w:val="24"/>
          <w:lang w:eastAsia="ru-RU"/>
        </w:rPr>
        <w:t>ДК 021:2015:</w:t>
      </w:r>
      <w:r w:rsidR="008A149F" w:rsidRPr="008A149F">
        <w:rPr>
          <w:rFonts w:ascii="Times New Roman" w:hAnsi="Times New Roman"/>
          <w:sz w:val="24"/>
          <w:szCs w:val="24"/>
        </w:rPr>
        <w:t xml:space="preserve"> 24110000-8 Промислові гази (24111900-4 Кисень, 24112100-3 Діоксид вуглецю, 24111100-6 Аргон)</w:t>
      </w:r>
      <w:r w:rsidR="006E42DD" w:rsidRPr="006E42DD">
        <w:rPr>
          <w:rFonts w:ascii="Times New Roman" w:eastAsia="Times New Roman" w:hAnsi="Times New Roman"/>
          <w:sz w:val="24"/>
          <w:szCs w:val="24"/>
        </w:rPr>
        <w:t xml:space="preserve">, </w:t>
      </w:r>
      <w:r w:rsidR="008A370C" w:rsidRPr="006E42DD">
        <w:rPr>
          <w:rFonts w:ascii="Times New Roman" w:eastAsia="Times New Roman" w:hAnsi="Times New Roman"/>
          <w:sz w:val="24"/>
          <w:szCs w:val="24"/>
        </w:rPr>
        <w:t xml:space="preserve"> </w:t>
      </w:r>
      <w:r w:rsidR="00ED1C83" w:rsidRPr="006E42DD">
        <w:rPr>
          <w:rFonts w:ascii="Times New Roman" w:eastAsia="Times New Roman" w:hAnsi="Times New Roman"/>
          <w:sz w:val="24"/>
          <w:szCs w:val="24"/>
        </w:rPr>
        <w:t xml:space="preserve">згідно </w:t>
      </w:r>
      <w:r w:rsidR="007B3D83" w:rsidRPr="006E42DD">
        <w:rPr>
          <w:rFonts w:ascii="Times New Roman" w:eastAsia="Times New Roman" w:hAnsi="Times New Roman"/>
          <w:sz w:val="24"/>
          <w:szCs w:val="24"/>
        </w:rPr>
        <w:t xml:space="preserve">з </w:t>
      </w:r>
      <w:r w:rsidR="00ED1C83" w:rsidRPr="006E42DD">
        <w:rPr>
          <w:rFonts w:ascii="Times New Roman" w:eastAsia="Times New Roman" w:hAnsi="Times New Roman"/>
          <w:sz w:val="24"/>
          <w:szCs w:val="24"/>
        </w:rPr>
        <w:t>технічним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якісним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xml:space="preserve"> та кількісним</w:t>
      </w:r>
      <w:r w:rsidR="007B3D83" w:rsidRPr="006E42DD">
        <w:rPr>
          <w:rFonts w:ascii="Times New Roman" w:eastAsia="Times New Roman" w:hAnsi="Times New Roman"/>
          <w:sz w:val="24"/>
          <w:szCs w:val="24"/>
        </w:rPr>
        <w:t>и</w:t>
      </w:r>
      <w:r w:rsidRPr="006E42DD">
        <w:rPr>
          <w:rFonts w:ascii="Times New Roman" w:eastAsia="Times New Roman" w:hAnsi="Times New Roman"/>
          <w:sz w:val="24"/>
          <w:szCs w:val="24"/>
        </w:rPr>
        <w:t xml:space="preserve"> характеристикам</w:t>
      </w:r>
      <w:r w:rsidR="006228C4" w:rsidRPr="006E42DD">
        <w:rPr>
          <w:rFonts w:ascii="Times New Roman" w:eastAsia="Times New Roman" w:hAnsi="Times New Roman"/>
          <w:sz w:val="24"/>
          <w:szCs w:val="24"/>
        </w:rPr>
        <w:t xml:space="preserve"> </w:t>
      </w:r>
      <w:r w:rsidRPr="006E42DD">
        <w:rPr>
          <w:rFonts w:ascii="Times New Roman" w:eastAsia="Times New Roman" w:hAnsi="Times New Roman"/>
          <w:sz w:val="24"/>
          <w:szCs w:val="24"/>
        </w:rPr>
        <w:t>предмета закупівлі та іншими вимогами тендерної документації.</w:t>
      </w:r>
    </w:p>
    <w:p w14:paraId="00605386" w14:textId="77777777" w:rsidR="002C1C1C" w:rsidRDefault="002C1C1C" w:rsidP="006228C4">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228C4">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1C0B32" w:rsidRPr="006B78F4" w14:paraId="5E526BAB" w14:textId="77777777" w:rsidTr="00CE500B">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CE90575"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32B68" w14:textId="40EA0B1D"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4D6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FFC90"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8DDD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2ECBA"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065D4"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F29B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0380F"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A3647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1C0B32" w:rsidRPr="006B78F4" w14:paraId="79E42DBF" w14:textId="77777777" w:rsidTr="00CE500B">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1AF966C0"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6CE78F3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0A6F1FE8"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427CDC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660E954C"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5882796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Якісні та технічні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07904E5"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5DBD84CE"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A9CB4D8"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8D28C6B"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61EFCA"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838E93C"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0A5855E7"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r>
      <w:tr w:rsidR="001C0B32" w:rsidRPr="006B78F4" w14:paraId="5CF34316" w14:textId="77777777" w:rsidTr="00CE500B">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41BBE6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608209F4"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77C4B300"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013ED4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27829463"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57835A67"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653003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7DFD56A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7AF339E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600089D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0FB5B9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49958CC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0945FC78"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1C0B32" w:rsidRPr="006B78F4" w14:paraId="0400BAD2" w14:textId="77777777" w:rsidTr="001C0B32">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B61855F" w14:textId="77777777" w:rsidR="001C0B32" w:rsidRPr="00DA3B54" w:rsidRDefault="001C0B32" w:rsidP="00CE500B">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tcPr>
          <w:p w14:paraId="4025CAE0" w14:textId="77777777" w:rsidR="001C0B32" w:rsidRPr="00EA7C52" w:rsidRDefault="001C0B32" w:rsidP="00CE500B">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4E4D3A9" w14:textId="7645EEEC"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5998BD87" w14:textId="6DB93C29"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53ABDAA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02F0271E"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52195355"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309ECEE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577366E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013F8B9B"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DB6B0F"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A70FAA"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5510E3D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63961A8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C15D" w14:textId="77777777" w:rsidR="001C0B32" w:rsidRPr="00DA3B54" w:rsidRDefault="001C0B32" w:rsidP="00CE500B">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7D05D3AA"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174188DC"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1A3D"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36EF594C"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777FD5E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2801"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61077E29"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3581DB20" w14:textId="77777777" w:rsidR="00F22EB7" w:rsidRDefault="00F22EB7" w:rsidP="003E5FD2">
      <w:pPr>
        <w:spacing w:after="0" w:line="240" w:lineRule="auto"/>
        <w:ind w:left="5660" w:firstLine="700"/>
        <w:jc w:val="right"/>
        <w:rPr>
          <w:rFonts w:ascii="Times New Roman" w:eastAsia="Times New Roman" w:hAnsi="Times New Roman"/>
          <w:i/>
          <w:sz w:val="20"/>
          <w:szCs w:val="20"/>
        </w:rPr>
      </w:pPr>
    </w:p>
    <w:p w14:paraId="6CD18C45" w14:textId="77777777" w:rsidR="00AD39B4" w:rsidRPr="00C958D8" w:rsidRDefault="00AD39B4" w:rsidP="00AD39B4">
      <w:pPr>
        <w:tabs>
          <w:tab w:val="left" w:pos="2127"/>
        </w:tabs>
        <w:spacing w:after="0" w:line="240" w:lineRule="auto"/>
        <w:jc w:val="center"/>
        <w:outlineLvl w:val="0"/>
        <w:rPr>
          <w:rFonts w:ascii="Times New Roman" w:eastAsia="Times New Roman" w:hAnsi="Times New Roman"/>
          <w:b/>
          <w:color w:val="000000"/>
          <w:sz w:val="24"/>
          <w:szCs w:val="24"/>
        </w:rPr>
      </w:pPr>
      <w:r w:rsidRPr="00C958D8">
        <w:rPr>
          <w:rFonts w:ascii="Times New Roman" w:eastAsia="Times New Roman" w:hAnsi="Times New Roman"/>
          <w:b/>
          <w:color w:val="000000"/>
          <w:sz w:val="24"/>
          <w:szCs w:val="24"/>
        </w:rPr>
        <w:t>ДОГОВІР ПОСТАВКИ № ______________</w:t>
      </w:r>
    </w:p>
    <w:p w14:paraId="3DFF1586" w14:textId="77777777" w:rsidR="00AD39B4" w:rsidRPr="00C958D8" w:rsidRDefault="00AD39B4" w:rsidP="00AD39B4">
      <w:pPr>
        <w:spacing w:after="0" w:line="240" w:lineRule="auto"/>
        <w:jc w:val="center"/>
        <w:rPr>
          <w:rFonts w:ascii="Times New Roman" w:hAnsi="Times New Roman"/>
          <w:bCs/>
          <w:snapToGrid w:val="0"/>
          <w:color w:val="000000"/>
          <w:sz w:val="24"/>
          <w:szCs w:val="24"/>
        </w:rPr>
      </w:pPr>
    </w:p>
    <w:p w14:paraId="7DE9833A" w14:textId="77777777" w:rsidR="00AD39B4" w:rsidRPr="00C958D8" w:rsidRDefault="00AD39B4" w:rsidP="00AD39B4">
      <w:pPr>
        <w:spacing w:after="0" w:line="240" w:lineRule="auto"/>
        <w:jc w:val="center"/>
        <w:rPr>
          <w:rFonts w:ascii="Times New Roman" w:hAnsi="Times New Roman"/>
          <w:bCs/>
          <w:snapToGrid w:val="0"/>
          <w:color w:val="000000"/>
          <w:sz w:val="24"/>
          <w:szCs w:val="24"/>
        </w:rPr>
      </w:pPr>
      <w:r w:rsidRPr="00C958D8">
        <w:rPr>
          <w:rFonts w:ascii="Times New Roman" w:hAnsi="Times New Roman"/>
          <w:bCs/>
          <w:snapToGrid w:val="0"/>
          <w:color w:val="000000"/>
          <w:sz w:val="24"/>
          <w:szCs w:val="24"/>
        </w:rPr>
        <w:t>м. Київ</w:t>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r>
      <w:r w:rsidRPr="00C958D8">
        <w:rPr>
          <w:rFonts w:ascii="Times New Roman" w:hAnsi="Times New Roman"/>
          <w:bCs/>
          <w:snapToGrid w:val="0"/>
          <w:color w:val="000000"/>
          <w:sz w:val="24"/>
          <w:szCs w:val="24"/>
        </w:rPr>
        <w:tab/>
        <w:t>«__»_________202</w:t>
      </w:r>
      <w:r>
        <w:rPr>
          <w:rFonts w:ascii="Times New Roman" w:hAnsi="Times New Roman"/>
          <w:bCs/>
          <w:snapToGrid w:val="0"/>
          <w:color w:val="000000"/>
          <w:sz w:val="24"/>
          <w:szCs w:val="24"/>
        </w:rPr>
        <w:t>4</w:t>
      </w:r>
      <w:r w:rsidRPr="00C958D8">
        <w:rPr>
          <w:rFonts w:ascii="Times New Roman" w:hAnsi="Times New Roman"/>
          <w:bCs/>
          <w:snapToGrid w:val="0"/>
          <w:color w:val="000000"/>
          <w:sz w:val="24"/>
          <w:szCs w:val="24"/>
        </w:rPr>
        <w:t>року</w:t>
      </w:r>
    </w:p>
    <w:p w14:paraId="025C4834" w14:textId="77777777" w:rsidR="00AD39B4" w:rsidRPr="00C958D8" w:rsidRDefault="00AD39B4" w:rsidP="00AD39B4">
      <w:pPr>
        <w:spacing w:after="0" w:line="240" w:lineRule="auto"/>
        <w:jc w:val="center"/>
        <w:rPr>
          <w:rFonts w:ascii="Times New Roman" w:hAnsi="Times New Roman"/>
          <w:bCs/>
          <w:snapToGrid w:val="0"/>
          <w:color w:val="000000"/>
          <w:sz w:val="24"/>
          <w:szCs w:val="24"/>
        </w:rPr>
      </w:pPr>
    </w:p>
    <w:p w14:paraId="294A9762" w14:textId="77777777" w:rsidR="00AD39B4" w:rsidRPr="00C958D8" w:rsidRDefault="00AD39B4" w:rsidP="00AD39B4">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sz w:val="24"/>
          <w:szCs w:val="24"/>
          <w:lang w:eastAsia="ru-RU"/>
        </w:rPr>
      </w:pPr>
      <w:r w:rsidRPr="00C958D8">
        <w:rPr>
          <w:rFonts w:ascii="Times New Roman" w:eastAsia="Times New Roman" w:hAnsi="Times New Roman"/>
          <w:b/>
          <w:snapToGrid w:val="0"/>
          <w:sz w:val="24"/>
          <w:szCs w:val="24"/>
          <w:lang w:eastAsia="ru-RU"/>
        </w:rPr>
        <w:t>ТОВАРИСТВО З ОБМЕЖЕНОЮ ВІДПОВІДАЛЬНІСТЮ</w:t>
      </w:r>
      <w:r w:rsidRPr="00C958D8">
        <w:rPr>
          <w:rFonts w:ascii="Times New Roman" w:eastAsia="Times New Roman" w:hAnsi="Times New Roman"/>
          <w:sz w:val="24"/>
          <w:szCs w:val="24"/>
          <w:lang w:eastAsia="ru-RU"/>
        </w:rPr>
        <w:t xml:space="preserve"> </w:t>
      </w:r>
      <w:r w:rsidRPr="00C958D8">
        <w:rPr>
          <w:rFonts w:ascii="Times New Roman" w:eastAsia="Times New Roman" w:hAnsi="Times New Roman"/>
          <w:b/>
          <w:sz w:val="24"/>
          <w:szCs w:val="24"/>
          <w:lang w:eastAsia="ru-RU"/>
        </w:rPr>
        <w:t>«ЄВРО-РЕКОНСТРУКЦІЯ»</w:t>
      </w:r>
      <w:r w:rsidRPr="00C958D8">
        <w:rPr>
          <w:rFonts w:ascii="Times New Roman" w:eastAsia="Times New Roman" w:hAnsi="Times New Roman"/>
          <w:color w:val="000000"/>
          <w:sz w:val="24"/>
          <w:szCs w:val="24"/>
          <w:lang w:eastAsia="ru-RU"/>
        </w:rPr>
        <w:t xml:space="preserve">, в особі </w:t>
      </w:r>
      <w:r>
        <w:rPr>
          <w:rFonts w:ascii="Times New Roman" w:eastAsia="Times New Roman" w:hAnsi="Times New Roman"/>
          <w:color w:val="000000"/>
          <w:sz w:val="24"/>
          <w:szCs w:val="24"/>
          <w:lang w:eastAsia="ru-RU"/>
        </w:rPr>
        <w:t>________</w:t>
      </w:r>
      <w:r w:rsidRPr="00C958D8">
        <w:rPr>
          <w:rFonts w:ascii="Times New Roman" w:eastAsia="Times New Roman" w:hAnsi="Times New Roman"/>
          <w:color w:val="000000"/>
          <w:sz w:val="24"/>
          <w:szCs w:val="24"/>
          <w:lang w:eastAsia="ru-RU"/>
        </w:rPr>
        <w:t xml:space="preserve">, </w:t>
      </w:r>
      <w:r w:rsidRPr="00C958D8">
        <w:rPr>
          <w:rFonts w:ascii="Times New Roman" w:hAnsi="Times New Roman"/>
          <w:snapToGrid w:val="0"/>
          <w:sz w:val="24"/>
          <w:szCs w:val="24"/>
        </w:rPr>
        <w:t xml:space="preserve">який діє на підставі </w:t>
      </w:r>
      <w:r>
        <w:rPr>
          <w:rFonts w:ascii="Times New Roman" w:hAnsi="Times New Roman"/>
          <w:snapToGrid w:val="0"/>
          <w:sz w:val="24"/>
          <w:szCs w:val="24"/>
        </w:rPr>
        <w:t>______</w:t>
      </w:r>
      <w:r w:rsidRPr="00C958D8">
        <w:rPr>
          <w:rFonts w:ascii="Times New Roman" w:hAnsi="Times New Roman"/>
          <w:snapToGrid w:val="0"/>
          <w:sz w:val="24"/>
          <w:szCs w:val="24"/>
        </w:rPr>
        <w:t xml:space="preserve"> </w:t>
      </w:r>
      <w:r w:rsidRPr="00C958D8">
        <w:rPr>
          <w:rFonts w:ascii="Times New Roman" w:eastAsia="Times New Roman" w:hAnsi="Times New Roman"/>
          <w:color w:val="000000"/>
          <w:sz w:val="24"/>
          <w:szCs w:val="24"/>
          <w:lang w:eastAsia="ru-RU"/>
        </w:rPr>
        <w:t xml:space="preserve">(далі за текстом – ПОКУПЕЦЬ), </w:t>
      </w:r>
      <w:r w:rsidRPr="00C958D8">
        <w:rPr>
          <w:rFonts w:ascii="Times New Roman" w:eastAsia="Times New Roman" w:hAnsi="Times New Roman"/>
          <w:snapToGrid w:val="0"/>
          <w:color w:val="000000"/>
          <w:sz w:val="24"/>
          <w:szCs w:val="24"/>
          <w:lang w:eastAsia="ru-RU"/>
        </w:rPr>
        <w:t>з однієї сторони, та</w:t>
      </w:r>
    </w:p>
    <w:p w14:paraId="2D9E4FB0" w14:textId="77777777" w:rsidR="00AD39B4" w:rsidRPr="00C958D8" w:rsidRDefault="00AD39B4" w:rsidP="00AD39B4">
      <w:pPr>
        <w:shd w:val="clear" w:color="auto" w:fill="FFFFFF"/>
        <w:spacing w:after="0" w:line="240" w:lineRule="auto"/>
        <w:jc w:val="both"/>
        <w:rPr>
          <w:rFonts w:ascii="Times New Roman" w:hAnsi="Times New Roman"/>
          <w:color w:val="000000"/>
          <w:sz w:val="24"/>
          <w:szCs w:val="24"/>
        </w:rPr>
      </w:pPr>
      <w:r w:rsidRPr="00C958D8">
        <w:rPr>
          <w:rFonts w:ascii="Times New Roman" w:hAnsi="Times New Roman"/>
          <w:color w:val="000000"/>
          <w:sz w:val="24"/>
          <w:szCs w:val="24"/>
          <w:shd w:val="clear" w:color="auto" w:fill="FFFFFF"/>
        </w:rPr>
        <w:tab/>
      </w:r>
      <w:r>
        <w:rPr>
          <w:rFonts w:ascii="Times New Roman" w:eastAsia="Times New Roman" w:hAnsi="Times New Roman"/>
          <w:b/>
          <w:snapToGrid w:val="0"/>
          <w:sz w:val="24"/>
          <w:szCs w:val="24"/>
          <w:lang w:eastAsia="ru-RU"/>
        </w:rPr>
        <w:t>_____________</w:t>
      </w:r>
      <w:r w:rsidRPr="00EF1923">
        <w:rPr>
          <w:rFonts w:ascii="Times New Roman" w:hAnsi="Times New Roman"/>
          <w:b/>
          <w:bCs/>
          <w:color w:val="000000"/>
          <w:sz w:val="24"/>
          <w:szCs w:val="24"/>
        </w:rPr>
        <w:t>,</w:t>
      </w:r>
      <w:r w:rsidRPr="00C958D8">
        <w:rPr>
          <w:rFonts w:ascii="Times New Roman" w:hAnsi="Times New Roman"/>
          <w:color w:val="000000"/>
          <w:sz w:val="24"/>
          <w:szCs w:val="24"/>
        </w:rPr>
        <w:t xml:space="preserve"> </w:t>
      </w:r>
      <w:r w:rsidRPr="00C958D8">
        <w:rPr>
          <w:rFonts w:ascii="Times New Roman" w:hAnsi="Times New Roman"/>
          <w:snapToGrid w:val="0"/>
          <w:color w:val="000000"/>
          <w:sz w:val="24"/>
          <w:szCs w:val="24"/>
        </w:rPr>
        <w:t xml:space="preserve">в особі </w:t>
      </w:r>
      <w:r>
        <w:rPr>
          <w:rFonts w:ascii="Times New Roman" w:hAnsi="Times New Roman"/>
          <w:snapToGrid w:val="0"/>
          <w:color w:val="000000"/>
          <w:sz w:val="24"/>
          <w:szCs w:val="24"/>
        </w:rPr>
        <w:t>________</w:t>
      </w:r>
      <w:r w:rsidRPr="00C958D8">
        <w:rPr>
          <w:rFonts w:ascii="Times New Roman" w:hAnsi="Times New Roman"/>
          <w:snapToGrid w:val="0"/>
          <w:color w:val="000000"/>
          <w:sz w:val="24"/>
          <w:szCs w:val="24"/>
        </w:rPr>
        <w:t xml:space="preserve">, що діє на підставі </w:t>
      </w:r>
      <w:r>
        <w:rPr>
          <w:rFonts w:ascii="Times New Roman" w:hAnsi="Times New Roman"/>
          <w:snapToGrid w:val="0"/>
          <w:color w:val="000000"/>
          <w:sz w:val="24"/>
          <w:szCs w:val="24"/>
        </w:rPr>
        <w:t>_______</w:t>
      </w:r>
      <w:r w:rsidRPr="00C958D8">
        <w:rPr>
          <w:rFonts w:ascii="Times New Roman" w:hAnsi="Times New Roman"/>
          <w:snapToGrid w:val="0"/>
          <w:color w:val="000000"/>
          <w:sz w:val="24"/>
          <w:szCs w:val="24"/>
        </w:rPr>
        <w:t xml:space="preserve"> (далі за текстом – ПОСТАЧАЛЬНИК), з іншої сторони,</w:t>
      </w:r>
      <w:r w:rsidRPr="00C958D8">
        <w:rPr>
          <w:rFonts w:ascii="Times New Roman" w:hAnsi="Times New Roman"/>
          <w:color w:val="000000"/>
          <w:sz w:val="24"/>
          <w:szCs w:val="24"/>
        </w:rPr>
        <w:t xml:space="preserve"> в подальшому разом іменовані – Сторони, а кожна окремо – Сторона, уклали цей договір (далі за текстом – Договір) про наступне:</w:t>
      </w:r>
    </w:p>
    <w:p w14:paraId="2D63EF8D" w14:textId="77777777" w:rsidR="00AD39B4" w:rsidRPr="00C958D8" w:rsidRDefault="00AD39B4" w:rsidP="00AD39B4">
      <w:pPr>
        <w:widowControl w:val="0"/>
        <w:spacing w:after="0" w:line="240" w:lineRule="auto"/>
        <w:ind w:firstLine="567"/>
        <w:jc w:val="both"/>
        <w:rPr>
          <w:rFonts w:ascii="Times New Roman" w:hAnsi="Times New Roman"/>
          <w:b/>
          <w:color w:val="000000"/>
          <w:sz w:val="24"/>
          <w:szCs w:val="24"/>
        </w:rPr>
      </w:pPr>
    </w:p>
    <w:p w14:paraId="6DE9BB2D" w14:textId="77777777" w:rsidR="00AD39B4" w:rsidRPr="00C958D8" w:rsidRDefault="00AD39B4" w:rsidP="00AD39B4">
      <w:pPr>
        <w:widowControl w:val="0"/>
        <w:numPr>
          <w:ilvl w:val="0"/>
          <w:numId w:val="14"/>
        </w:numPr>
        <w:suppressAutoHyphens w:val="0"/>
        <w:spacing w:after="0" w:line="240" w:lineRule="auto"/>
        <w:jc w:val="center"/>
        <w:rPr>
          <w:rFonts w:ascii="Times New Roman" w:hAnsi="Times New Roman"/>
          <w:b/>
          <w:snapToGrid w:val="0"/>
          <w:color w:val="000000"/>
          <w:sz w:val="24"/>
          <w:szCs w:val="24"/>
        </w:rPr>
      </w:pPr>
      <w:r w:rsidRPr="00C958D8">
        <w:rPr>
          <w:rFonts w:ascii="Times New Roman" w:hAnsi="Times New Roman"/>
          <w:b/>
          <w:snapToGrid w:val="0"/>
          <w:color w:val="000000"/>
          <w:sz w:val="24"/>
          <w:szCs w:val="24"/>
        </w:rPr>
        <w:t>ПРЕДМЕТ ДОГОВОРУ</w:t>
      </w:r>
    </w:p>
    <w:p w14:paraId="3ABEAE13" w14:textId="77777777" w:rsidR="00AD39B4" w:rsidRPr="00C958D8" w:rsidRDefault="00AD39B4" w:rsidP="00AD39B4">
      <w:pPr>
        <w:pStyle w:val="28"/>
        <w:shd w:val="clear" w:color="auto" w:fill="auto"/>
        <w:spacing w:before="0" w:line="240" w:lineRule="auto"/>
        <w:ind w:right="140" w:firstLine="480"/>
      </w:pPr>
      <w:r w:rsidRPr="00C958D8">
        <w:t xml:space="preserve">1.1. ПОСТАЧАЛЬНИК бере на себе зобов’язання за замовленням ПОКУПЦЯ </w:t>
      </w:r>
      <w:r w:rsidRPr="00C958D8">
        <w:rPr>
          <w:rFonts w:eastAsia="Calibri"/>
          <w:kern w:val="1"/>
        </w:rPr>
        <w:t xml:space="preserve">поставити Товар належної якості, код за </w:t>
      </w:r>
      <w:r w:rsidRPr="00C958D8">
        <w:rPr>
          <w:rFonts w:eastAsia="Calibri"/>
          <w:b/>
          <w:bCs/>
          <w:kern w:val="1"/>
        </w:rPr>
        <w:t xml:space="preserve">ДК 021:2015 </w:t>
      </w:r>
      <w:r w:rsidRPr="00C958D8">
        <w:rPr>
          <w:b/>
          <w:bCs/>
        </w:rPr>
        <w:t>24110000-8 Промислові гази (</w:t>
      </w:r>
      <w:r w:rsidRPr="00BF2EDB">
        <w:rPr>
          <w:b/>
          <w:bCs/>
        </w:rPr>
        <w:t>24111900-4 Кисень, 24112100-3 Діоксид вуглецю, 24111100-6 Аргон</w:t>
      </w:r>
      <w:r w:rsidRPr="00C958D8">
        <w:rPr>
          <w:b/>
          <w:bCs/>
        </w:rPr>
        <w:t>)</w:t>
      </w:r>
      <w:r w:rsidRPr="00C958D8" w:rsidDel="00F80E7F">
        <w:t xml:space="preserve"> </w:t>
      </w:r>
      <w:r w:rsidRPr="00C958D8">
        <w:t>(далі - Товар), а ПОКУПЕЦЬ прийняти цей Товар та оплатити його в порядку та на умовах, визначених цим Договором.</w:t>
      </w:r>
    </w:p>
    <w:p w14:paraId="4028EB24"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1.2. Найменування, асортимент, характеристики, якість, кількість та вартість Товару, визначені у Специфікації (Додаток № 1), яка є </w:t>
      </w:r>
      <w:r w:rsidRPr="00C958D8">
        <w:rPr>
          <w:rFonts w:ascii="Times New Roman" w:hAnsi="Times New Roman"/>
          <w:kern w:val="1"/>
          <w:sz w:val="24"/>
          <w:szCs w:val="24"/>
        </w:rPr>
        <w:t>невід’ємною частиною Договору (далі - Специфікація)</w:t>
      </w:r>
      <w:r w:rsidRPr="00C958D8">
        <w:rPr>
          <w:rFonts w:ascii="Times New Roman" w:hAnsi="Times New Roman"/>
          <w:color w:val="000000"/>
          <w:sz w:val="24"/>
          <w:szCs w:val="24"/>
        </w:rPr>
        <w:t>.</w:t>
      </w:r>
    </w:p>
    <w:p w14:paraId="7CD18E8E"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1.3. </w:t>
      </w:r>
      <w:r w:rsidRPr="00C958D8">
        <w:rPr>
          <w:rFonts w:ascii="Times New Roman" w:hAnsi="Times New Roman"/>
          <w:kern w:val="1"/>
          <w:sz w:val="24"/>
          <w:szCs w:val="24"/>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E56CC8F"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32F23DE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sz w:val="24"/>
          <w:szCs w:val="24"/>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123C8F7F"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3859BBCD" w14:textId="77777777" w:rsidR="00AD39B4" w:rsidRDefault="00AD39B4" w:rsidP="00AD39B4">
      <w:pPr>
        <w:spacing w:after="0" w:line="240" w:lineRule="auto"/>
        <w:ind w:firstLine="567"/>
        <w:jc w:val="both"/>
        <w:rPr>
          <w:rFonts w:ascii="Times New Roman" w:hAnsi="Times New Roman"/>
          <w:iCs/>
          <w:color w:val="000000"/>
          <w:shd w:val="clear" w:color="auto" w:fill="FFFFFF"/>
        </w:rPr>
      </w:pPr>
      <w:r w:rsidRPr="00C958D8">
        <w:rPr>
          <w:rFonts w:ascii="Times New Roman" w:hAnsi="Times New Roman"/>
          <w:color w:val="000000"/>
          <w:sz w:val="24"/>
          <w:szCs w:val="24"/>
        </w:rPr>
        <w:t xml:space="preserve">1.6. </w:t>
      </w:r>
      <w:r w:rsidRPr="00C958D8">
        <w:rPr>
          <w:rFonts w:ascii="Times New Roman" w:hAnsi="Times New Roman"/>
          <w:iCs/>
          <w:color w:val="000000"/>
          <w:sz w:val="24"/>
          <w:szCs w:val="24"/>
          <w:shd w:val="clear" w:color="auto" w:fill="FFFFFF"/>
        </w:rPr>
        <w:t xml:space="preserve">ПОКУПЕЦЬ має право зменшити обсяг закупівлі Товару на підставі </w:t>
      </w:r>
      <w:proofErr w:type="spellStart"/>
      <w:r>
        <w:rPr>
          <w:rFonts w:ascii="Times New Roman" w:hAnsi="Times New Roman"/>
          <w:sz w:val="24"/>
          <w:szCs w:val="24"/>
        </w:rPr>
        <w:t>пп</w:t>
      </w:r>
      <w:proofErr w:type="spellEnd"/>
      <w:r>
        <w:rPr>
          <w:rFonts w:ascii="Times New Roman" w:hAnsi="Times New Roman"/>
          <w:sz w:val="24"/>
          <w:szCs w:val="24"/>
        </w:rPr>
        <w:t xml:space="preserve"> 1 п.19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r>
        <w:rPr>
          <w:rFonts w:ascii="Times New Roman" w:hAnsi="Times New Roman"/>
          <w:iCs/>
          <w:color w:val="000000"/>
          <w:shd w:val="clear" w:color="auto" w:fill="FFFFFF"/>
        </w:rPr>
        <w:t>.</w:t>
      </w:r>
    </w:p>
    <w:p w14:paraId="658677F2" w14:textId="77777777" w:rsidR="00AD39B4" w:rsidRPr="00C958D8" w:rsidRDefault="00AD39B4" w:rsidP="00AD39B4">
      <w:pPr>
        <w:spacing w:after="0" w:line="240" w:lineRule="auto"/>
        <w:ind w:firstLine="567"/>
        <w:jc w:val="both"/>
        <w:rPr>
          <w:rFonts w:ascii="Times New Roman" w:eastAsia="Times New Roman" w:hAnsi="Times New Roman"/>
          <w:color w:val="000000"/>
          <w:sz w:val="24"/>
          <w:szCs w:val="24"/>
          <w:shd w:val="clear" w:color="auto" w:fill="FFFFFF"/>
          <w:lang w:eastAsia="ru-RU"/>
        </w:rPr>
      </w:pPr>
      <w:r w:rsidRPr="00C958D8">
        <w:rPr>
          <w:rFonts w:ascii="Times New Roman" w:hAnsi="Times New Roman"/>
          <w:iCs/>
          <w:color w:val="000000"/>
          <w:sz w:val="24"/>
          <w:szCs w:val="24"/>
          <w:shd w:val="clear" w:color="auto" w:fill="FFFFFF"/>
        </w:rPr>
        <w:t>1.</w:t>
      </w:r>
      <w:r w:rsidRPr="00C958D8">
        <w:rPr>
          <w:rFonts w:ascii="Times New Roman" w:hAnsi="Times New Roman"/>
          <w:iCs/>
          <w:color w:val="000000"/>
          <w:sz w:val="24"/>
          <w:szCs w:val="24"/>
          <w:shd w:val="clear" w:color="auto" w:fill="FFFFFF"/>
          <w:lang w:val="ru-RU"/>
        </w:rPr>
        <w:t xml:space="preserve">7. </w:t>
      </w:r>
      <w:r w:rsidRPr="00C958D8">
        <w:rPr>
          <w:rFonts w:ascii="Times New Roman" w:hAnsi="Times New Roman"/>
          <w:color w:val="000000"/>
          <w:sz w:val="24"/>
          <w:szCs w:val="24"/>
          <w:shd w:val="clear" w:color="auto" w:fill="FFFFFF"/>
        </w:rPr>
        <w:t xml:space="preserve">Сторони можуть </w:t>
      </w:r>
      <w:proofErr w:type="spellStart"/>
      <w:r w:rsidRPr="00C958D8">
        <w:rPr>
          <w:rFonts w:ascii="Times New Roman" w:hAnsi="Times New Roman"/>
          <w:color w:val="000000"/>
          <w:sz w:val="24"/>
          <w:szCs w:val="24"/>
          <w:shd w:val="clear" w:color="auto" w:fill="FFFFFF"/>
        </w:rPr>
        <w:t>внести</w:t>
      </w:r>
      <w:proofErr w:type="spellEnd"/>
      <w:r w:rsidRPr="00C958D8">
        <w:rPr>
          <w:rFonts w:ascii="Times New Roman" w:hAnsi="Times New Roman"/>
          <w:color w:val="000000"/>
          <w:sz w:val="24"/>
          <w:szCs w:val="24"/>
          <w:shd w:val="clear" w:color="auto" w:fill="FFFFFF"/>
        </w:rPr>
        <w:t xml:space="preserve"> зміни до Договору</w:t>
      </w:r>
      <w:r w:rsidRPr="00C958D8">
        <w:rPr>
          <w:rFonts w:ascii="Times New Roman" w:hAnsi="Times New Roman"/>
          <w:color w:val="000000"/>
          <w:sz w:val="24"/>
          <w:szCs w:val="24"/>
          <w:shd w:val="clear" w:color="auto" w:fill="FFFFFF"/>
          <w:lang w:val="ru-RU"/>
        </w:rPr>
        <w:t xml:space="preserve"> у раз</w:t>
      </w:r>
      <w:r w:rsidRPr="00C958D8">
        <w:rPr>
          <w:rFonts w:ascii="Times New Roman" w:hAnsi="Times New Roman"/>
          <w:color w:val="000000"/>
          <w:sz w:val="24"/>
          <w:szCs w:val="24"/>
          <w:shd w:val="clear" w:color="auto" w:fill="FFFFFF"/>
        </w:rPr>
        <w:t xml:space="preserve">і покращення якості предмета закупівлі за умови, що такі зміни не призведуть до </w:t>
      </w:r>
      <w:r w:rsidRPr="00C958D8">
        <w:rPr>
          <w:rFonts w:ascii="Times New Roman" w:eastAsia="Times New Roman" w:hAnsi="Times New Roman"/>
          <w:color w:val="000000"/>
          <w:sz w:val="24"/>
          <w:szCs w:val="24"/>
          <w:shd w:val="clear" w:color="auto" w:fill="FFFFFF"/>
          <w:lang w:eastAsia="ru-RU"/>
        </w:rPr>
        <w:t>збільшення суми, визначеної в Договорі, шляхом підписання Сторонами Додаткової угоди до цього Договору.</w:t>
      </w:r>
    </w:p>
    <w:p w14:paraId="72B45BE6" w14:textId="77777777" w:rsidR="00AD39B4" w:rsidRPr="00C958D8" w:rsidRDefault="00AD39B4" w:rsidP="00AD39B4">
      <w:pPr>
        <w:spacing w:after="0" w:line="240" w:lineRule="auto"/>
        <w:ind w:firstLine="567"/>
        <w:jc w:val="both"/>
        <w:rPr>
          <w:rFonts w:ascii="Times New Roman" w:hAnsi="Times New Roman"/>
          <w:b/>
          <w:color w:val="000000"/>
          <w:sz w:val="24"/>
          <w:szCs w:val="24"/>
        </w:rPr>
      </w:pPr>
    </w:p>
    <w:p w14:paraId="0C36705B" w14:textId="77777777" w:rsidR="00AD39B4" w:rsidRPr="00C958D8" w:rsidRDefault="00AD39B4" w:rsidP="00AD39B4">
      <w:pPr>
        <w:widowControl w:val="0"/>
        <w:numPr>
          <w:ilvl w:val="0"/>
          <w:numId w:val="14"/>
        </w:numPr>
        <w:spacing w:after="0" w:line="240" w:lineRule="auto"/>
        <w:ind w:left="426"/>
        <w:jc w:val="center"/>
        <w:rPr>
          <w:rFonts w:ascii="Times New Roman" w:hAnsi="Times New Roman"/>
          <w:b/>
          <w:bCs/>
          <w:snapToGrid w:val="0"/>
          <w:color w:val="000000"/>
          <w:sz w:val="24"/>
          <w:szCs w:val="24"/>
        </w:rPr>
      </w:pPr>
      <w:r w:rsidRPr="00C958D8">
        <w:rPr>
          <w:rFonts w:ascii="Times New Roman" w:hAnsi="Times New Roman"/>
          <w:b/>
          <w:bCs/>
          <w:snapToGrid w:val="0"/>
          <w:color w:val="000000"/>
          <w:sz w:val="24"/>
          <w:szCs w:val="24"/>
        </w:rPr>
        <w:t>УМОВИ ПОСТАВКИ ТОВАРУ</w:t>
      </w:r>
    </w:p>
    <w:p w14:paraId="1F8118D2" w14:textId="77777777" w:rsidR="00AD39B4" w:rsidRPr="00C958D8" w:rsidRDefault="00AD39B4" w:rsidP="00AD39B4">
      <w:pPr>
        <w:tabs>
          <w:tab w:val="left" w:pos="993"/>
        </w:tabs>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lastRenderedPageBreak/>
        <w:t xml:space="preserve">2.1. Поставка Товару здійснюється партіями, </w:t>
      </w:r>
      <w:r w:rsidRPr="00C958D8">
        <w:rPr>
          <w:rFonts w:ascii="Times New Roman" w:hAnsi="Times New Roman"/>
          <w:color w:val="000000"/>
          <w:kern w:val="1"/>
          <w:sz w:val="24"/>
          <w:szCs w:val="24"/>
        </w:rPr>
        <w:t>відповідно до замовлення ПОКУПЦЯ,</w:t>
      </w:r>
      <w:r w:rsidRPr="00C958D8">
        <w:rPr>
          <w:rFonts w:ascii="Times New Roman" w:hAnsi="Times New Roman"/>
          <w:color w:val="000000"/>
          <w:sz w:val="24"/>
          <w:szCs w:val="24"/>
        </w:rPr>
        <w:t xml:space="preserve"> на умовах терміну DDP міжнародних правил ІНКОТЕРМС-2020 </w:t>
      </w:r>
      <w:r w:rsidRPr="00C958D8">
        <w:rPr>
          <w:rFonts w:ascii="Times New Roman" w:hAnsi="Times New Roman"/>
          <w:color w:val="000000"/>
          <w:kern w:val="1"/>
          <w:sz w:val="24"/>
          <w:szCs w:val="24"/>
        </w:rPr>
        <w:t>до місця призначення:</w:t>
      </w:r>
      <w:r w:rsidRPr="00C958D8">
        <w:rPr>
          <w:rFonts w:ascii="Times New Roman" w:hAnsi="Times New Roman"/>
          <w:kern w:val="1"/>
          <w:sz w:val="24"/>
          <w:szCs w:val="24"/>
        </w:rPr>
        <w:t xml:space="preserve"> вул. </w:t>
      </w:r>
      <w:proofErr w:type="spellStart"/>
      <w:r w:rsidRPr="00C958D8">
        <w:rPr>
          <w:rFonts w:ascii="Times New Roman" w:hAnsi="Times New Roman"/>
          <w:kern w:val="1"/>
          <w:sz w:val="24"/>
          <w:szCs w:val="24"/>
        </w:rPr>
        <w:t>Гната</w:t>
      </w:r>
      <w:proofErr w:type="spellEnd"/>
      <w:r w:rsidRPr="00C958D8">
        <w:rPr>
          <w:rFonts w:ascii="Times New Roman" w:hAnsi="Times New Roman"/>
          <w:kern w:val="1"/>
          <w:sz w:val="24"/>
          <w:szCs w:val="24"/>
        </w:rPr>
        <w:t xml:space="preserve"> Хоткевича, 20, м. Київ.</w:t>
      </w:r>
    </w:p>
    <w:p w14:paraId="36A1E7E3" w14:textId="77777777" w:rsidR="00AD39B4" w:rsidRPr="00C958D8" w:rsidRDefault="00AD39B4" w:rsidP="00AD39B4">
      <w:pPr>
        <w:tabs>
          <w:tab w:val="left" w:pos="993"/>
        </w:tabs>
        <w:spacing w:after="0" w:line="240" w:lineRule="auto"/>
        <w:ind w:firstLine="567"/>
        <w:jc w:val="both"/>
        <w:rPr>
          <w:rFonts w:ascii="Times New Roman" w:eastAsia="Times New Roman" w:hAnsi="Times New Roman"/>
          <w:color w:val="000000"/>
          <w:sz w:val="24"/>
          <w:szCs w:val="24"/>
          <w:lang w:eastAsia="uk-UA"/>
        </w:rPr>
      </w:pPr>
      <w:r w:rsidRPr="00C958D8">
        <w:rPr>
          <w:rFonts w:ascii="Times New Roman" w:hAnsi="Times New Roman"/>
          <w:color w:val="000000"/>
          <w:sz w:val="24"/>
          <w:szCs w:val="24"/>
        </w:rPr>
        <w:t xml:space="preserve">2.2. ПОСТАЧАЛЬНИК здійснює поставку Товару, протягом 3 (трьох) робочих днів </w:t>
      </w:r>
      <w:r w:rsidRPr="00C958D8">
        <w:rPr>
          <w:rFonts w:ascii="Times New Roman" w:eastAsia="Times New Roman" w:hAnsi="Times New Roman"/>
          <w:color w:val="000000"/>
          <w:sz w:val="24"/>
          <w:szCs w:val="24"/>
          <w:lang w:eastAsia="uk-UA"/>
        </w:rPr>
        <w:t xml:space="preserve">від дати отримання </w:t>
      </w:r>
      <w:r w:rsidRPr="00C958D8">
        <w:rPr>
          <w:rFonts w:ascii="Times New Roman" w:hAnsi="Times New Roman"/>
          <w:color w:val="000000"/>
          <w:sz w:val="24"/>
          <w:szCs w:val="24"/>
        </w:rPr>
        <w:t>від ПОКУПЦЯ попередньої оплати</w:t>
      </w:r>
      <w:r w:rsidRPr="00C958D8">
        <w:rPr>
          <w:rFonts w:ascii="Times New Roman" w:eastAsia="Times New Roman" w:hAnsi="Times New Roman"/>
          <w:color w:val="000000"/>
          <w:sz w:val="24"/>
          <w:szCs w:val="24"/>
          <w:lang w:eastAsia="uk-UA"/>
        </w:rPr>
        <w:t xml:space="preserve"> відповідно до п. 3.2.1 цього Договору.</w:t>
      </w:r>
    </w:p>
    <w:p w14:paraId="7C49C0C2" w14:textId="77777777" w:rsidR="00AD39B4" w:rsidRPr="00C958D8" w:rsidRDefault="00AD39B4" w:rsidP="00AD39B4">
      <w:pPr>
        <w:tabs>
          <w:tab w:val="left" w:pos="993"/>
        </w:tabs>
        <w:spacing w:after="0" w:line="240" w:lineRule="auto"/>
        <w:ind w:firstLine="567"/>
        <w:jc w:val="both"/>
        <w:rPr>
          <w:rFonts w:ascii="Times New Roman" w:hAnsi="Times New Roman"/>
          <w:color w:val="000000"/>
          <w:sz w:val="24"/>
          <w:szCs w:val="24"/>
        </w:rPr>
      </w:pPr>
      <w:r w:rsidRPr="00C958D8">
        <w:rPr>
          <w:rFonts w:ascii="Times New Roman" w:eastAsia="Times New Roman" w:hAnsi="Times New Roman"/>
          <w:color w:val="000000"/>
          <w:sz w:val="24"/>
          <w:szCs w:val="24"/>
          <w:lang w:eastAsia="uk-UA"/>
        </w:rPr>
        <w:t>2.3. У випадку залучення ПОСТАЧАЛЬН</w:t>
      </w:r>
      <w:r w:rsidRPr="00C958D8">
        <w:rPr>
          <w:rFonts w:ascii="Times New Roman" w:hAnsi="Times New Roman"/>
          <w:color w:val="000000"/>
          <w:sz w:val="24"/>
          <w:szCs w:val="24"/>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474D5C1"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2.4. </w:t>
      </w:r>
      <w:r w:rsidRPr="00C958D8">
        <w:rPr>
          <w:rFonts w:ascii="Times New Roman" w:hAnsi="Times New Roman"/>
          <w:color w:val="000000"/>
          <w:kern w:val="1"/>
          <w:sz w:val="24"/>
          <w:szCs w:val="24"/>
        </w:rPr>
        <w:t>Товар повинен поставлятись у належній тарі</w:t>
      </w:r>
      <w:r w:rsidRPr="00C958D8">
        <w:rPr>
          <w:rFonts w:ascii="Times New Roman" w:hAnsi="Times New Roman"/>
          <w:b/>
          <w:color w:val="000000"/>
          <w:kern w:val="1"/>
          <w:sz w:val="24"/>
          <w:szCs w:val="24"/>
        </w:rPr>
        <w:t xml:space="preserve"> </w:t>
      </w:r>
      <w:r w:rsidRPr="00C958D8">
        <w:rPr>
          <w:rFonts w:ascii="Times New Roman" w:hAnsi="Times New Roman"/>
          <w:color w:val="000000"/>
          <w:kern w:val="1"/>
          <w:sz w:val="24"/>
          <w:szCs w:val="24"/>
        </w:rPr>
        <w:t>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r w:rsidRPr="00C958D8">
        <w:rPr>
          <w:rFonts w:ascii="Times New Roman" w:hAnsi="Times New Roman"/>
          <w:color w:val="000000"/>
          <w:sz w:val="24"/>
          <w:szCs w:val="24"/>
        </w:rPr>
        <w:t>.</w:t>
      </w:r>
    </w:p>
    <w:p w14:paraId="01390996" w14:textId="77777777" w:rsidR="00AD39B4" w:rsidRPr="00C958D8" w:rsidRDefault="00AD39B4" w:rsidP="00AD39B4">
      <w:pPr>
        <w:pStyle w:val="1f7"/>
        <w:ind w:firstLine="567"/>
        <w:jc w:val="both"/>
        <w:rPr>
          <w:rFonts w:ascii="Times New Roman" w:hAnsi="Times New Roman"/>
          <w:snapToGrid w:val="0"/>
          <w:color w:val="000000"/>
          <w:kern w:val="1"/>
          <w:sz w:val="24"/>
          <w:szCs w:val="24"/>
          <w:lang w:val="uk-UA" w:eastAsia="zh-CN"/>
        </w:rPr>
      </w:pPr>
      <w:r w:rsidRPr="00C958D8">
        <w:rPr>
          <w:rFonts w:ascii="Times New Roman" w:hAnsi="Times New Roman"/>
          <w:color w:val="000000"/>
          <w:sz w:val="24"/>
          <w:szCs w:val="24"/>
          <w:lang w:val="uk-UA"/>
        </w:rPr>
        <w:t>2.5.</w:t>
      </w:r>
      <w:r w:rsidRPr="00C958D8">
        <w:rPr>
          <w:rFonts w:ascii="Times New Roman" w:hAnsi="Times New Roman"/>
          <w:snapToGrid w:val="0"/>
          <w:color w:val="000000"/>
          <w:kern w:val="1"/>
          <w:sz w:val="24"/>
          <w:szCs w:val="24"/>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4316303"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snapToGrid w:val="0"/>
          <w:color w:val="000000"/>
          <w:kern w:val="1"/>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5B0214F" w14:textId="77777777" w:rsidR="00AD39B4" w:rsidRPr="00C958D8" w:rsidRDefault="00AD39B4" w:rsidP="00AD39B4">
      <w:pPr>
        <w:widowControl w:val="0"/>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видаткової накладної за умови оформлення супровідних документів, вказаних в пункті 4.7. цього Договору.</w:t>
      </w:r>
    </w:p>
    <w:p w14:paraId="00FADA62" w14:textId="77777777" w:rsidR="00AD39B4" w:rsidRPr="00C958D8" w:rsidRDefault="00AD39B4" w:rsidP="00AD39B4">
      <w:pPr>
        <w:widowControl w:val="0"/>
        <w:spacing w:after="0" w:line="240" w:lineRule="auto"/>
        <w:ind w:firstLine="567"/>
        <w:jc w:val="center"/>
        <w:rPr>
          <w:rFonts w:ascii="Times New Roman" w:hAnsi="Times New Roman"/>
          <w:snapToGrid w:val="0"/>
          <w:color w:val="000000"/>
          <w:sz w:val="24"/>
          <w:szCs w:val="24"/>
        </w:rPr>
      </w:pPr>
    </w:p>
    <w:p w14:paraId="32988D70" w14:textId="77777777" w:rsidR="00AD39B4" w:rsidRPr="00C958D8" w:rsidRDefault="00AD39B4" w:rsidP="00AD39B4">
      <w:pPr>
        <w:widowControl w:val="0"/>
        <w:spacing w:after="0" w:line="240" w:lineRule="auto"/>
        <w:ind w:firstLine="567"/>
        <w:jc w:val="center"/>
        <w:rPr>
          <w:rFonts w:ascii="Times New Roman" w:hAnsi="Times New Roman"/>
          <w:snapToGrid w:val="0"/>
          <w:color w:val="000000"/>
          <w:sz w:val="24"/>
          <w:szCs w:val="24"/>
        </w:rPr>
      </w:pPr>
      <w:r w:rsidRPr="00C958D8">
        <w:rPr>
          <w:rFonts w:ascii="Times New Roman" w:hAnsi="Times New Roman"/>
          <w:snapToGrid w:val="0"/>
          <w:color w:val="000000"/>
          <w:sz w:val="24"/>
          <w:szCs w:val="24"/>
        </w:rPr>
        <w:t xml:space="preserve">3.   </w:t>
      </w:r>
      <w:r w:rsidRPr="00C958D8">
        <w:rPr>
          <w:rFonts w:ascii="Times New Roman" w:hAnsi="Times New Roman"/>
          <w:b/>
          <w:snapToGrid w:val="0"/>
          <w:color w:val="000000"/>
          <w:sz w:val="24"/>
          <w:szCs w:val="24"/>
        </w:rPr>
        <w:t>ЦІНА ТА ПОРЯДОК ОПЛАТИ</w:t>
      </w:r>
    </w:p>
    <w:p w14:paraId="2176BF2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snapToGrid w:val="0"/>
          <w:color w:val="000000"/>
          <w:sz w:val="24"/>
          <w:szCs w:val="24"/>
        </w:rPr>
        <w:t xml:space="preserve">3.1. Ціна Договору складає </w:t>
      </w:r>
      <w:r>
        <w:rPr>
          <w:rFonts w:ascii="Times New Roman" w:hAnsi="Times New Roman"/>
          <w:snapToGrid w:val="0"/>
          <w:color w:val="000000"/>
          <w:sz w:val="24"/>
          <w:szCs w:val="24"/>
        </w:rPr>
        <w:t>_______</w:t>
      </w:r>
      <w:r w:rsidRPr="00C958D8">
        <w:rPr>
          <w:rFonts w:ascii="Times New Roman" w:hAnsi="Times New Roman"/>
          <w:b/>
          <w:color w:val="000000"/>
          <w:sz w:val="24"/>
          <w:szCs w:val="24"/>
        </w:rPr>
        <w:t xml:space="preserve"> </w:t>
      </w:r>
      <w:r w:rsidRPr="00C958D8">
        <w:rPr>
          <w:rFonts w:ascii="Times New Roman" w:hAnsi="Times New Roman"/>
          <w:color w:val="000000"/>
          <w:sz w:val="24"/>
          <w:szCs w:val="24"/>
        </w:rPr>
        <w:t>(</w:t>
      </w:r>
      <w:r>
        <w:rPr>
          <w:rFonts w:ascii="Times New Roman" w:hAnsi="Times New Roman"/>
          <w:color w:val="000000"/>
          <w:sz w:val="24"/>
          <w:szCs w:val="24"/>
        </w:rPr>
        <w:t>__________</w:t>
      </w:r>
      <w:r w:rsidRPr="00C958D8">
        <w:rPr>
          <w:rFonts w:ascii="Times New Roman" w:hAnsi="Times New Roman"/>
          <w:color w:val="000000"/>
          <w:sz w:val="24"/>
          <w:szCs w:val="24"/>
        </w:rPr>
        <w:t xml:space="preserve">) грн. </w:t>
      </w:r>
      <w:r>
        <w:rPr>
          <w:rFonts w:ascii="Times New Roman" w:hAnsi="Times New Roman"/>
          <w:color w:val="000000"/>
          <w:sz w:val="24"/>
          <w:szCs w:val="24"/>
        </w:rPr>
        <w:t>___</w:t>
      </w:r>
      <w:r w:rsidRPr="00C958D8">
        <w:rPr>
          <w:rFonts w:ascii="Times New Roman" w:hAnsi="Times New Roman"/>
          <w:color w:val="000000"/>
          <w:sz w:val="24"/>
          <w:szCs w:val="24"/>
        </w:rPr>
        <w:t xml:space="preserve"> коп., крім того ПДВ 20% </w:t>
      </w:r>
      <w:r>
        <w:rPr>
          <w:rFonts w:ascii="Times New Roman" w:hAnsi="Times New Roman"/>
          <w:color w:val="000000"/>
          <w:sz w:val="24"/>
          <w:szCs w:val="24"/>
        </w:rPr>
        <w:t>_______</w:t>
      </w:r>
      <w:r w:rsidRPr="00C958D8">
        <w:rPr>
          <w:rFonts w:ascii="Times New Roman" w:hAnsi="Times New Roman"/>
          <w:color w:val="000000"/>
          <w:sz w:val="24"/>
          <w:szCs w:val="24"/>
        </w:rPr>
        <w:t xml:space="preserve"> (</w:t>
      </w:r>
      <w:r>
        <w:rPr>
          <w:rFonts w:ascii="Times New Roman" w:hAnsi="Times New Roman"/>
          <w:color w:val="000000"/>
          <w:sz w:val="24"/>
          <w:szCs w:val="24"/>
        </w:rPr>
        <w:t>_________</w:t>
      </w:r>
      <w:r w:rsidRPr="00C958D8">
        <w:rPr>
          <w:rFonts w:ascii="Times New Roman" w:hAnsi="Times New Roman"/>
          <w:color w:val="000000"/>
          <w:sz w:val="24"/>
          <w:szCs w:val="24"/>
        </w:rPr>
        <w:t xml:space="preserve">) грн. </w:t>
      </w:r>
      <w:r>
        <w:rPr>
          <w:rFonts w:ascii="Times New Roman" w:hAnsi="Times New Roman"/>
          <w:color w:val="000000"/>
          <w:sz w:val="24"/>
          <w:szCs w:val="24"/>
        </w:rPr>
        <w:t>____</w:t>
      </w:r>
      <w:r w:rsidRPr="00C958D8">
        <w:rPr>
          <w:rFonts w:ascii="Times New Roman" w:hAnsi="Times New Roman"/>
          <w:color w:val="000000"/>
          <w:sz w:val="24"/>
          <w:szCs w:val="24"/>
        </w:rPr>
        <w:t xml:space="preserve"> коп. </w:t>
      </w:r>
      <w:r w:rsidRPr="00C958D8">
        <w:rPr>
          <w:rFonts w:ascii="Times New Roman" w:hAnsi="Times New Roman"/>
          <w:color w:val="000000"/>
          <w:kern w:val="1"/>
          <w:sz w:val="24"/>
          <w:szCs w:val="24"/>
        </w:rPr>
        <w:t>Загальна ціна Договору з ПДВ складає</w:t>
      </w:r>
      <w:r w:rsidRPr="00C958D8">
        <w:rPr>
          <w:rFonts w:ascii="Times New Roman" w:hAnsi="Times New Roman"/>
          <w:color w:val="000000"/>
          <w:sz w:val="24"/>
          <w:szCs w:val="24"/>
        </w:rPr>
        <w:t xml:space="preserve"> </w:t>
      </w:r>
      <w:r>
        <w:rPr>
          <w:rFonts w:ascii="Times New Roman" w:hAnsi="Times New Roman"/>
          <w:color w:val="000000"/>
          <w:sz w:val="24"/>
          <w:szCs w:val="24"/>
        </w:rPr>
        <w:t>______</w:t>
      </w:r>
      <w:r w:rsidRPr="00C958D8">
        <w:rPr>
          <w:rFonts w:ascii="Times New Roman" w:hAnsi="Times New Roman"/>
          <w:b/>
          <w:color w:val="000000"/>
          <w:sz w:val="24"/>
          <w:szCs w:val="24"/>
        </w:rPr>
        <w:t xml:space="preserve"> </w:t>
      </w:r>
      <w:r w:rsidRPr="00C958D8">
        <w:rPr>
          <w:rFonts w:ascii="Times New Roman" w:hAnsi="Times New Roman"/>
          <w:color w:val="000000"/>
          <w:sz w:val="24"/>
          <w:szCs w:val="24"/>
        </w:rPr>
        <w:t>(</w:t>
      </w:r>
      <w:r>
        <w:rPr>
          <w:rFonts w:ascii="Times New Roman" w:hAnsi="Times New Roman"/>
          <w:color w:val="000000"/>
          <w:sz w:val="24"/>
          <w:szCs w:val="24"/>
        </w:rPr>
        <w:t>________</w:t>
      </w:r>
      <w:r w:rsidRPr="00C958D8">
        <w:rPr>
          <w:rFonts w:ascii="Times New Roman" w:hAnsi="Times New Roman"/>
          <w:color w:val="000000"/>
          <w:sz w:val="24"/>
          <w:szCs w:val="24"/>
        </w:rPr>
        <w:t xml:space="preserve">) грн. </w:t>
      </w:r>
      <w:r>
        <w:rPr>
          <w:rFonts w:ascii="Times New Roman" w:hAnsi="Times New Roman"/>
          <w:color w:val="000000"/>
          <w:sz w:val="24"/>
          <w:szCs w:val="24"/>
        </w:rPr>
        <w:t>_____</w:t>
      </w:r>
      <w:r w:rsidRPr="00C958D8">
        <w:rPr>
          <w:rFonts w:ascii="Times New Roman" w:hAnsi="Times New Roman"/>
          <w:color w:val="000000"/>
          <w:sz w:val="24"/>
          <w:szCs w:val="24"/>
        </w:rPr>
        <w:t xml:space="preserve"> коп. (далі – ціна Договору).</w:t>
      </w:r>
    </w:p>
    <w:p w14:paraId="638F383B" w14:textId="77777777" w:rsidR="00AD39B4" w:rsidRPr="00C958D8" w:rsidRDefault="00AD39B4" w:rsidP="00AD39B4">
      <w:pPr>
        <w:pStyle w:val="1f7"/>
        <w:ind w:firstLine="567"/>
        <w:jc w:val="both"/>
        <w:rPr>
          <w:rFonts w:ascii="Times New Roman" w:hAnsi="Times New Roman"/>
          <w:kern w:val="1"/>
          <w:sz w:val="24"/>
          <w:szCs w:val="24"/>
        </w:rPr>
      </w:pPr>
      <w:r w:rsidRPr="00C958D8">
        <w:rPr>
          <w:rFonts w:ascii="Times New Roman" w:hAnsi="Times New Roman"/>
          <w:snapToGrid w:val="0"/>
          <w:color w:val="000000"/>
          <w:sz w:val="24"/>
          <w:szCs w:val="24"/>
        </w:rPr>
        <w:t xml:space="preserve">3.2. Оплата Товару </w:t>
      </w:r>
      <w:proofErr w:type="spellStart"/>
      <w:r w:rsidRPr="00C958D8">
        <w:rPr>
          <w:rFonts w:ascii="Times New Roman" w:hAnsi="Times New Roman"/>
          <w:snapToGrid w:val="0"/>
          <w:color w:val="000000"/>
          <w:sz w:val="24"/>
          <w:szCs w:val="24"/>
        </w:rPr>
        <w:t>здійснюється</w:t>
      </w:r>
      <w:proofErr w:type="spellEnd"/>
      <w:r w:rsidRPr="00C958D8">
        <w:rPr>
          <w:rFonts w:ascii="Times New Roman" w:hAnsi="Times New Roman"/>
          <w:snapToGrid w:val="0"/>
          <w:color w:val="000000"/>
          <w:sz w:val="24"/>
          <w:szCs w:val="24"/>
        </w:rPr>
        <w:t xml:space="preserve"> ПОКУПЦЕМ на </w:t>
      </w:r>
      <w:proofErr w:type="spellStart"/>
      <w:r w:rsidRPr="00C958D8">
        <w:rPr>
          <w:rFonts w:ascii="Times New Roman" w:hAnsi="Times New Roman"/>
          <w:snapToGrid w:val="0"/>
          <w:color w:val="000000"/>
          <w:sz w:val="24"/>
          <w:szCs w:val="24"/>
        </w:rPr>
        <w:t>підставі</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отриманого</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від</w:t>
      </w:r>
      <w:proofErr w:type="spellEnd"/>
      <w:r w:rsidRPr="00C958D8">
        <w:rPr>
          <w:rFonts w:ascii="Times New Roman" w:hAnsi="Times New Roman"/>
          <w:snapToGrid w:val="0"/>
          <w:color w:val="000000"/>
          <w:sz w:val="24"/>
          <w:szCs w:val="24"/>
        </w:rPr>
        <w:t xml:space="preserve"> ПОСТАЧАЛЬНИКА </w:t>
      </w:r>
      <w:proofErr w:type="spellStart"/>
      <w:r w:rsidRPr="00C958D8">
        <w:rPr>
          <w:rFonts w:ascii="Times New Roman" w:hAnsi="Times New Roman"/>
          <w:snapToGrid w:val="0"/>
          <w:color w:val="000000"/>
          <w:sz w:val="24"/>
          <w:szCs w:val="24"/>
        </w:rPr>
        <w:t>рахунку</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Рахунок</w:t>
      </w:r>
      <w:proofErr w:type="spellEnd"/>
      <w:r w:rsidRPr="00C958D8">
        <w:rPr>
          <w:rFonts w:ascii="Times New Roman" w:hAnsi="Times New Roman"/>
          <w:snapToGrid w:val="0"/>
          <w:color w:val="000000"/>
          <w:sz w:val="24"/>
          <w:szCs w:val="24"/>
        </w:rPr>
        <w:t xml:space="preserve"> на оплату </w:t>
      </w:r>
      <w:proofErr w:type="spellStart"/>
      <w:r w:rsidRPr="00C958D8">
        <w:rPr>
          <w:rFonts w:ascii="Times New Roman" w:hAnsi="Times New Roman"/>
          <w:snapToGrid w:val="0"/>
          <w:color w:val="000000"/>
          <w:sz w:val="24"/>
          <w:szCs w:val="24"/>
        </w:rPr>
        <w:t>надається</w:t>
      </w:r>
      <w:proofErr w:type="spellEnd"/>
      <w:r w:rsidRPr="00C958D8">
        <w:rPr>
          <w:rFonts w:ascii="Times New Roman" w:hAnsi="Times New Roman"/>
          <w:snapToGrid w:val="0"/>
          <w:color w:val="000000"/>
          <w:sz w:val="24"/>
          <w:szCs w:val="24"/>
        </w:rPr>
        <w:t xml:space="preserve"> ПОСТАЧАЛЬНИКОМ </w:t>
      </w:r>
      <w:proofErr w:type="spellStart"/>
      <w:r w:rsidRPr="00C958D8">
        <w:rPr>
          <w:rFonts w:ascii="Times New Roman" w:hAnsi="Times New Roman"/>
          <w:snapToGrid w:val="0"/>
          <w:kern w:val="1"/>
          <w:sz w:val="24"/>
          <w:szCs w:val="24"/>
        </w:rPr>
        <w:t>протягом</w:t>
      </w:r>
      <w:proofErr w:type="spellEnd"/>
      <w:r w:rsidRPr="00C958D8">
        <w:rPr>
          <w:rFonts w:ascii="Times New Roman" w:hAnsi="Times New Roman"/>
          <w:snapToGrid w:val="0"/>
          <w:kern w:val="1"/>
          <w:sz w:val="24"/>
          <w:szCs w:val="24"/>
        </w:rPr>
        <w:t xml:space="preserve"> 2 (</w:t>
      </w:r>
      <w:proofErr w:type="spellStart"/>
      <w:r w:rsidRPr="00C958D8">
        <w:rPr>
          <w:rFonts w:ascii="Times New Roman" w:hAnsi="Times New Roman"/>
          <w:snapToGrid w:val="0"/>
          <w:kern w:val="1"/>
          <w:sz w:val="24"/>
          <w:szCs w:val="24"/>
        </w:rPr>
        <w:t>двох</w:t>
      </w:r>
      <w:proofErr w:type="spellEnd"/>
      <w:r w:rsidRPr="00C958D8">
        <w:rPr>
          <w:rFonts w:ascii="Times New Roman" w:hAnsi="Times New Roman"/>
          <w:snapToGrid w:val="0"/>
          <w:kern w:val="1"/>
          <w:sz w:val="24"/>
          <w:szCs w:val="24"/>
        </w:rPr>
        <w:t xml:space="preserve">) </w:t>
      </w:r>
      <w:proofErr w:type="spellStart"/>
      <w:r w:rsidRPr="00C958D8">
        <w:rPr>
          <w:rFonts w:ascii="Times New Roman" w:hAnsi="Times New Roman"/>
          <w:snapToGrid w:val="0"/>
          <w:kern w:val="1"/>
          <w:sz w:val="24"/>
          <w:szCs w:val="24"/>
        </w:rPr>
        <w:t>робочих</w:t>
      </w:r>
      <w:proofErr w:type="spellEnd"/>
      <w:r w:rsidRPr="00C958D8">
        <w:rPr>
          <w:rFonts w:ascii="Times New Roman" w:hAnsi="Times New Roman"/>
          <w:snapToGrid w:val="0"/>
          <w:kern w:val="1"/>
          <w:sz w:val="24"/>
          <w:szCs w:val="24"/>
        </w:rPr>
        <w:t xml:space="preserve"> </w:t>
      </w:r>
      <w:proofErr w:type="spellStart"/>
      <w:r w:rsidRPr="00C958D8">
        <w:rPr>
          <w:rFonts w:ascii="Times New Roman" w:hAnsi="Times New Roman"/>
          <w:snapToGrid w:val="0"/>
          <w:kern w:val="1"/>
          <w:sz w:val="24"/>
          <w:szCs w:val="24"/>
        </w:rPr>
        <w:t>днів</w:t>
      </w:r>
      <w:proofErr w:type="spellEnd"/>
      <w:r w:rsidRPr="00C958D8">
        <w:rPr>
          <w:rFonts w:ascii="Times New Roman" w:hAnsi="Times New Roman"/>
          <w:snapToGrid w:val="0"/>
          <w:kern w:val="1"/>
          <w:sz w:val="24"/>
          <w:szCs w:val="24"/>
        </w:rPr>
        <w:t xml:space="preserve"> з </w:t>
      </w:r>
      <w:proofErr w:type="spellStart"/>
      <w:r w:rsidRPr="00C958D8">
        <w:rPr>
          <w:rFonts w:ascii="Times New Roman" w:hAnsi="Times New Roman"/>
          <w:snapToGrid w:val="0"/>
          <w:kern w:val="1"/>
          <w:sz w:val="24"/>
          <w:szCs w:val="24"/>
        </w:rPr>
        <w:t>дати</w:t>
      </w:r>
      <w:proofErr w:type="spellEnd"/>
      <w:r w:rsidRPr="00C958D8">
        <w:rPr>
          <w:rFonts w:ascii="Times New Roman" w:hAnsi="Times New Roman"/>
          <w:snapToGrid w:val="0"/>
          <w:kern w:val="1"/>
          <w:sz w:val="24"/>
          <w:szCs w:val="24"/>
        </w:rPr>
        <w:t xml:space="preserve"> </w:t>
      </w:r>
      <w:proofErr w:type="spellStart"/>
      <w:r w:rsidRPr="00C958D8">
        <w:rPr>
          <w:rFonts w:ascii="Times New Roman" w:hAnsi="Times New Roman"/>
          <w:snapToGrid w:val="0"/>
          <w:kern w:val="1"/>
          <w:sz w:val="24"/>
          <w:szCs w:val="24"/>
        </w:rPr>
        <w:t>отримання</w:t>
      </w:r>
      <w:proofErr w:type="spellEnd"/>
      <w:r w:rsidRPr="00C958D8">
        <w:rPr>
          <w:rFonts w:ascii="Times New Roman" w:hAnsi="Times New Roman"/>
          <w:snapToGrid w:val="0"/>
          <w:kern w:val="1"/>
          <w:sz w:val="24"/>
          <w:szCs w:val="24"/>
        </w:rPr>
        <w:t xml:space="preserve"> </w:t>
      </w:r>
      <w:proofErr w:type="spellStart"/>
      <w:r w:rsidRPr="00C958D8">
        <w:rPr>
          <w:rFonts w:ascii="Times New Roman" w:hAnsi="Times New Roman"/>
          <w:snapToGrid w:val="0"/>
          <w:kern w:val="1"/>
          <w:sz w:val="24"/>
          <w:szCs w:val="24"/>
        </w:rPr>
        <w:t>замовлення</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eastAsia="Times New Roman" w:hAnsi="Times New Roman"/>
          <w:color w:val="000000"/>
          <w:sz w:val="24"/>
          <w:szCs w:val="24"/>
          <w:lang w:eastAsia="ru-RU"/>
        </w:rPr>
        <w:t>Замовлення</w:t>
      </w:r>
      <w:proofErr w:type="spellEnd"/>
      <w:r w:rsidRPr="00C958D8">
        <w:rPr>
          <w:rFonts w:ascii="Times New Roman" w:eastAsia="Times New Roman" w:hAnsi="Times New Roman"/>
          <w:color w:val="000000"/>
          <w:sz w:val="24"/>
          <w:szCs w:val="24"/>
          <w:lang w:eastAsia="ru-RU"/>
        </w:rPr>
        <w:t xml:space="preserve"> </w:t>
      </w:r>
      <w:proofErr w:type="spellStart"/>
      <w:r w:rsidRPr="00C958D8">
        <w:rPr>
          <w:rFonts w:ascii="Times New Roman" w:eastAsia="Times New Roman" w:hAnsi="Times New Roman"/>
          <w:color w:val="000000"/>
          <w:sz w:val="24"/>
          <w:szCs w:val="24"/>
          <w:lang w:eastAsia="ru-RU"/>
        </w:rPr>
        <w:t>направляється</w:t>
      </w:r>
      <w:proofErr w:type="spellEnd"/>
      <w:r w:rsidRPr="00C958D8">
        <w:rPr>
          <w:rFonts w:ascii="Times New Roman" w:eastAsia="Times New Roman" w:hAnsi="Times New Roman"/>
          <w:color w:val="000000"/>
          <w:sz w:val="24"/>
          <w:szCs w:val="24"/>
          <w:lang w:eastAsia="ru-RU"/>
        </w:rPr>
        <w:t xml:space="preserve"> на </w:t>
      </w:r>
      <w:proofErr w:type="spellStart"/>
      <w:r w:rsidRPr="00C958D8">
        <w:rPr>
          <w:rFonts w:ascii="Times New Roman" w:eastAsia="Times New Roman" w:hAnsi="Times New Roman"/>
          <w:color w:val="000000"/>
          <w:sz w:val="24"/>
          <w:szCs w:val="24"/>
          <w:lang w:eastAsia="ru-RU"/>
        </w:rPr>
        <w:t>електронну</w:t>
      </w:r>
      <w:proofErr w:type="spellEnd"/>
      <w:r w:rsidRPr="00C958D8">
        <w:rPr>
          <w:rFonts w:ascii="Times New Roman" w:eastAsia="Times New Roman" w:hAnsi="Times New Roman"/>
          <w:color w:val="000000"/>
          <w:sz w:val="24"/>
          <w:szCs w:val="24"/>
          <w:lang w:eastAsia="ru-RU"/>
        </w:rPr>
        <w:t xml:space="preserve"> адресу ПОСТАЧАЛЬНИКА, </w:t>
      </w:r>
      <w:proofErr w:type="spellStart"/>
      <w:r w:rsidRPr="00C958D8">
        <w:rPr>
          <w:rFonts w:ascii="Times New Roman" w:eastAsia="Times New Roman" w:hAnsi="Times New Roman"/>
          <w:color w:val="000000"/>
          <w:sz w:val="24"/>
          <w:szCs w:val="24"/>
          <w:lang w:eastAsia="ru-RU"/>
        </w:rPr>
        <w:t>зазначену</w:t>
      </w:r>
      <w:proofErr w:type="spellEnd"/>
      <w:r w:rsidRPr="00C958D8">
        <w:rPr>
          <w:rFonts w:ascii="Times New Roman" w:eastAsia="Times New Roman" w:hAnsi="Times New Roman"/>
          <w:color w:val="000000"/>
          <w:sz w:val="24"/>
          <w:szCs w:val="24"/>
          <w:lang w:eastAsia="ru-RU"/>
        </w:rPr>
        <w:t xml:space="preserve"> в ст. 11 </w:t>
      </w:r>
      <w:proofErr w:type="spellStart"/>
      <w:r w:rsidRPr="00C958D8">
        <w:rPr>
          <w:rFonts w:ascii="Times New Roman" w:eastAsia="Times New Roman" w:hAnsi="Times New Roman"/>
          <w:color w:val="000000"/>
          <w:sz w:val="24"/>
          <w:szCs w:val="24"/>
          <w:lang w:eastAsia="ru-RU"/>
        </w:rPr>
        <w:t>цього</w:t>
      </w:r>
      <w:proofErr w:type="spellEnd"/>
      <w:r w:rsidRPr="00C958D8">
        <w:rPr>
          <w:rFonts w:ascii="Times New Roman" w:eastAsia="Times New Roman" w:hAnsi="Times New Roman"/>
          <w:color w:val="000000"/>
          <w:sz w:val="24"/>
          <w:szCs w:val="24"/>
          <w:lang w:eastAsia="ru-RU"/>
        </w:rPr>
        <w:t xml:space="preserve"> Договору.</w:t>
      </w:r>
      <w:r w:rsidRPr="00C958D8">
        <w:rPr>
          <w:rFonts w:ascii="Times New Roman" w:hAnsi="Times New Roman"/>
          <w:snapToGrid w:val="0"/>
          <w:color w:val="000000"/>
          <w:sz w:val="24"/>
          <w:szCs w:val="24"/>
          <w:lang w:val="uk-UA"/>
        </w:rPr>
        <w:t xml:space="preserve"> Датою отримання замовлення ПОСТАЧАЛЬНИКОМ вважається дата його відправлення з електронної адреси ПОКУПЦЯ. </w:t>
      </w:r>
      <w:r w:rsidRPr="00C958D8">
        <w:rPr>
          <w:rFonts w:ascii="Times New Roman" w:hAnsi="Times New Roman"/>
          <w:snapToGrid w:val="0"/>
          <w:color w:val="000000"/>
          <w:sz w:val="24"/>
          <w:szCs w:val="24"/>
        </w:rPr>
        <w:t xml:space="preserve">Оплата </w:t>
      </w:r>
      <w:proofErr w:type="spellStart"/>
      <w:r w:rsidRPr="00C958D8">
        <w:rPr>
          <w:rFonts w:ascii="Times New Roman" w:hAnsi="Times New Roman"/>
          <w:snapToGrid w:val="0"/>
          <w:color w:val="000000"/>
          <w:sz w:val="24"/>
          <w:szCs w:val="24"/>
        </w:rPr>
        <w:t>здійснюється</w:t>
      </w:r>
      <w:proofErr w:type="spellEnd"/>
      <w:r w:rsidRPr="00C958D8">
        <w:rPr>
          <w:rFonts w:ascii="Times New Roman" w:hAnsi="Times New Roman"/>
          <w:snapToGrid w:val="0"/>
          <w:color w:val="000000"/>
          <w:sz w:val="24"/>
          <w:szCs w:val="24"/>
        </w:rPr>
        <w:t xml:space="preserve"> на </w:t>
      </w:r>
      <w:proofErr w:type="spellStart"/>
      <w:r w:rsidRPr="00C958D8">
        <w:rPr>
          <w:rFonts w:ascii="Times New Roman" w:hAnsi="Times New Roman"/>
          <w:snapToGrid w:val="0"/>
          <w:color w:val="000000"/>
          <w:sz w:val="24"/>
          <w:szCs w:val="24"/>
        </w:rPr>
        <w:t>умовах</w:t>
      </w:r>
      <w:proofErr w:type="spellEnd"/>
      <w:r w:rsidRPr="00C958D8">
        <w:rPr>
          <w:rFonts w:ascii="Times New Roman" w:hAnsi="Times New Roman"/>
          <w:snapToGrid w:val="0"/>
          <w:color w:val="000000"/>
          <w:sz w:val="24"/>
          <w:szCs w:val="24"/>
        </w:rPr>
        <w:t>:</w:t>
      </w:r>
    </w:p>
    <w:p w14:paraId="086D0C76" w14:textId="77777777" w:rsidR="00AD39B4" w:rsidRPr="00C958D8" w:rsidRDefault="00AD39B4" w:rsidP="00AD39B4">
      <w:pPr>
        <w:pStyle w:val="1f7"/>
        <w:ind w:firstLine="567"/>
        <w:jc w:val="both"/>
        <w:rPr>
          <w:rFonts w:ascii="Times New Roman" w:hAnsi="Times New Roman"/>
          <w:snapToGrid w:val="0"/>
          <w:color w:val="000000"/>
          <w:sz w:val="24"/>
          <w:szCs w:val="24"/>
        </w:rPr>
      </w:pPr>
      <w:r w:rsidRPr="00C958D8">
        <w:rPr>
          <w:rFonts w:ascii="Times New Roman" w:hAnsi="Times New Roman"/>
          <w:snapToGrid w:val="0"/>
          <w:color w:val="000000"/>
          <w:sz w:val="24"/>
          <w:szCs w:val="24"/>
        </w:rPr>
        <w:t xml:space="preserve">3.2.1. </w:t>
      </w:r>
      <w:proofErr w:type="spellStart"/>
      <w:r w:rsidRPr="00C958D8">
        <w:rPr>
          <w:rFonts w:ascii="Times New Roman" w:hAnsi="Times New Roman"/>
          <w:snapToGrid w:val="0"/>
          <w:color w:val="000000"/>
          <w:sz w:val="24"/>
          <w:szCs w:val="24"/>
        </w:rPr>
        <w:t>Попередня</w:t>
      </w:r>
      <w:proofErr w:type="spellEnd"/>
      <w:r w:rsidRPr="00C958D8">
        <w:rPr>
          <w:rFonts w:ascii="Times New Roman" w:hAnsi="Times New Roman"/>
          <w:snapToGrid w:val="0"/>
          <w:color w:val="000000"/>
          <w:sz w:val="24"/>
          <w:szCs w:val="24"/>
        </w:rPr>
        <w:t xml:space="preserve"> оплата в </w:t>
      </w:r>
      <w:proofErr w:type="spellStart"/>
      <w:r w:rsidRPr="00C958D8">
        <w:rPr>
          <w:rFonts w:ascii="Times New Roman" w:hAnsi="Times New Roman"/>
          <w:snapToGrid w:val="0"/>
          <w:color w:val="000000"/>
          <w:sz w:val="24"/>
          <w:szCs w:val="24"/>
        </w:rPr>
        <w:t>розмірі</w:t>
      </w:r>
      <w:proofErr w:type="spellEnd"/>
      <w:r w:rsidRPr="00C958D8">
        <w:rPr>
          <w:rFonts w:ascii="Times New Roman" w:hAnsi="Times New Roman"/>
          <w:snapToGrid w:val="0"/>
          <w:color w:val="000000"/>
          <w:sz w:val="24"/>
          <w:szCs w:val="24"/>
        </w:rPr>
        <w:t xml:space="preserve"> </w:t>
      </w:r>
      <w:r w:rsidRPr="00C958D8">
        <w:rPr>
          <w:rFonts w:ascii="Times New Roman" w:hAnsi="Times New Roman"/>
          <w:snapToGrid w:val="0"/>
          <w:color w:val="000000"/>
          <w:sz w:val="24"/>
          <w:szCs w:val="24"/>
          <w:lang w:val="uk-UA"/>
        </w:rPr>
        <w:t>1</w:t>
      </w:r>
      <w:r w:rsidRPr="00C958D8">
        <w:rPr>
          <w:rFonts w:ascii="Times New Roman" w:hAnsi="Times New Roman"/>
          <w:snapToGrid w:val="0"/>
          <w:color w:val="000000"/>
          <w:sz w:val="24"/>
          <w:szCs w:val="24"/>
        </w:rPr>
        <w:t>0</w:t>
      </w:r>
      <w:r w:rsidRPr="00C958D8">
        <w:rPr>
          <w:rFonts w:ascii="Times New Roman" w:hAnsi="Times New Roman"/>
          <w:snapToGrid w:val="0"/>
          <w:color w:val="000000"/>
          <w:sz w:val="24"/>
          <w:szCs w:val="24"/>
          <w:lang w:val="uk-UA"/>
        </w:rPr>
        <w:t>0</w:t>
      </w:r>
      <w:r w:rsidRPr="00C958D8">
        <w:rPr>
          <w:rFonts w:ascii="Times New Roman" w:hAnsi="Times New Roman"/>
          <w:snapToGrid w:val="0"/>
          <w:color w:val="000000"/>
          <w:sz w:val="24"/>
          <w:szCs w:val="24"/>
        </w:rPr>
        <w:t xml:space="preserve">% </w:t>
      </w:r>
      <w:r w:rsidRPr="00C958D8">
        <w:rPr>
          <w:rFonts w:ascii="Times New Roman" w:hAnsi="Times New Roman"/>
          <w:snapToGrid w:val="0"/>
          <w:color w:val="000000"/>
          <w:sz w:val="24"/>
          <w:szCs w:val="24"/>
          <w:lang w:val="uk-UA"/>
        </w:rPr>
        <w:t xml:space="preserve">здійснюється за </w:t>
      </w:r>
      <w:proofErr w:type="spellStart"/>
      <w:r w:rsidRPr="00C958D8">
        <w:rPr>
          <w:rFonts w:ascii="Times New Roman" w:eastAsia="Times New Roman" w:hAnsi="Times New Roman"/>
          <w:sz w:val="24"/>
          <w:szCs w:val="24"/>
          <w:lang w:eastAsia="ru-RU"/>
        </w:rPr>
        <w:t>парті</w:t>
      </w:r>
      <w:proofErr w:type="spellEnd"/>
      <w:r w:rsidRPr="00C958D8">
        <w:rPr>
          <w:rFonts w:ascii="Times New Roman" w:eastAsia="Times New Roman" w:hAnsi="Times New Roman"/>
          <w:sz w:val="24"/>
          <w:szCs w:val="24"/>
          <w:lang w:val="uk-UA" w:eastAsia="ru-RU"/>
        </w:rPr>
        <w:t>ю</w:t>
      </w:r>
      <w:r w:rsidRPr="00C958D8">
        <w:rPr>
          <w:rFonts w:ascii="Times New Roman" w:eastAsia="Times New Roman" w:hAnsi="Times New Roman"/>
          <w:sz w:val="24"/>
          <w:szCs w:val="24"/>
          <w:lang w:eastAsia="ru-RU"/>
        </w:rPr>
        <w:t xml:space="preserve"> Товару,</w:t>
      </w:r>
      <w:r w:rsidRPr="00C958D8">
        <w:rPr>
          <w:rFonts w:ascii="Times New Roman" w:hAnsi="Times New Roman"/>
          <w:kern w:val="1"/>
          <w:sz w:val="24"/>
          <w:szCs w:val="24"/>
        </w:rPr>
        <w:t xml:space="preserve"> </w:t>
      </w:r>
      <w:proofErr w:type="spellStart"/>
      <w:r w:rsidRPr="00C958D8">
        <w:rPr>
          <w:rFonts w:ascii="Times New Roman" w:hAnsi="Times New Roman"/>
          <w:color w:val="000000"/>
          <w:kern w:val="1"/>
          <w:sz w:val="24"/>
          <w:szCs w:val="24"/>
        </w:rPr>
        <w:t>відповідно</w:t>
      </w:r>
      <w:proofErr w:type="spellEnd"/>
      <w:r w:rsidRPr="00C958D8">
        <w:rPr>
          <w:rFonts w:ascii="Times New Roman" w:hAnsi="Times New Roman"/>
          <w:color w:val="000000"/>
          <w:kern w:val="1"/>
          <w:sz w:val="24"/>
          <w:szCs w:val="24"/>
        </w:rPr>
        <w:t xml:space="preserve"> до </w:t>
      </w:r>
      <w:proofErr w:type="spellStart"/>
      <w:r w:rsidRPr="00C958D8">
        <w:rPr>
          <w:rFonts w:ascii="Times New Roman" w:hAnsi="Times New Roman"/>
          <w:color w:val="000000"/>
          <w:kern w:val="1"/>
          <w:sz w:val="24"/>
          <w:szCs w:val="24"/>
        </w:rPr>
        <w:t>замовлення</w:t>
      </w:r>
      <w:proofErr w:type="spellEnd"/>
      <w:r w:rsidRPr="00C958D8">
        <w:rPr>
          <w:rFonts w:ascii="Times New Roman" w:hAnsi="Times New Roman"/>
          <w:color w:val="000000"/>
          <w:kern w:val="1"/>
          <w:sz w:val="24"/>
          <w:szCs w:val="24"/>
        </w:rPr>
        <w:t xml:space="preserve"> </w:t>
      </w:r>
      <w:proofErr w:type="gramStart"/>
      <w:r w:rsidRPr="00C958D8">
        <w:rPr>
          <w:rFonts w:ascii="Times New Roman" w:hAnsi="Times New Roman"/>
          <w:color w:val="000000"/>
          <w:kern w:val="1"/>
          <w:sz w:val="24"/>
          <w:szCs w:val="24"/>
        </w:rPr>
        <w:t>ПОКУПЦЯ</w:t>
      </w:r>
      <w:r w:rsidRPr="00C958D8">
        <w:rPr>
          <w:rFonts w:ascii="Times New Roman" w:hAnsi="Times New Roman"/>
          <w:color w:val="000000"/>
          <w:kern w:val="1"/>
          <w:sz w:val="24"/>
          <w:szCs w:val="24"/>
          <w:lang w:val="uk-UA"/>
        </w:rPr>
        <w:t xml:space="preserve">, </w:t>
      </w:r>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протягом</w:t>
      </w:r>
      <w:proofErr w:type="spellEnd"/>
      <w:proofErr w:type="gramEnd"/>
      <w:r w:rsidRPr="00C958D8">
        <w:rPr>
          <w:rFonts w:ascii="Times New Roman" w:hAnsi="Times New Roman"/>
          <w:snapToGrid w:val="0"/>
          <w:color w:val="000000"/>
          <w:sz w:val="24"/>
          <w:szCs w:val="24"/>
        </w:rPr>
        <w:t xml:space="preserve"> 5 (</w:t>
      </w:r>
      <w:proofErr w:type="spellStart"/>
      <w:r w:rsidRPr="00C958D8">
        <w:rPr>
          <w:rFonts w:ascii="Times New Roman" w:hAnsi="Times New Roman"/>
          <w:snapToGrid w:val="0"/>
          <w:color w:val="000000"/>
          <w:sz w:val="24"/>
          <w:szCs w:val="24"/>
        </w:rPr>
        <w:t>п’яти</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календарних</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днів</w:t>
      </w:r>
      <w:proofErr w:type="spellEnd"/>
      <w:r w:rsidRPr="00C958D8">
        <w:rPr>
          <w:rFonts w:ascii="Times New Roman" w:hAnsi="Times New Roman"/>
          <w:snapToGrid w:val="0"/>
          <w:color w:val="000000"/>
          <w:sz w:val="24"/>
          <w:szCs w:val="24"/>
        </w:rPr>
        <w:t xml:space="preserve"> з </w:t>
      </w:r>
      <w:proofErr w:type="spellStart"/>
      <w:r w:rsidRPr="00C958D8">
        <w:rPr>
          <w:rFonts w:ascii="Times New Roman" w:hAnsi="Times New Roman"/>
          <w:snapToGrid w:val="0"/>
          <w:color w:val="000000"/>
          <w:sz w:val="24"/>
          <w:szCs w:val="24"/>
        </w:rPr>
        <w:t>дати</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отримання</w:t>
      </w:r>
      <w:proofErr w:type="spellEnd"/>
      <w:r w:rsidRPr="00C958D8">
        <w:rPr>
          <w:rFonts w:ascii="Times New Roman" w:hAnsi="Times New Roman"/>
          <w:snapToGrid w:val="0"/>
          <w:color w:val="000000"/>
          <w:sz w:val="24"/>
          <w:szCs w:val="24"/>
        </w:rPr>
        <w:t xml:space="preserve"> </w:t>
      </w:r>
      <w:proofErr w:type="spellStart"/>
      <w:r w:rsidRPr="00C958D8">
        <w:rPr>
          <w:rFonts w:ascii="Times New Roman" w:hAnsi="Times New Roman"/>
          <w:snapToGrid w:val="0"/>
          <w:color w:val="000000"/>
          <w:sz w:val="24"/>
          <w:szCs w:val="24"/>
        </w:rPr>
        <w:t>рахунку</w:t>
      </w:r>
      <w:proofErr w:type="spellEnd"/>
      <w:r w:rsidRPr="00C958D8">
        <w:rPr>
          <w:rFonts w:ascii="Times New Roman" w:hAnsi="Times New Roman"/>
          <w:snapToGrid w:val="0"/>
          <w:color w:val="000000"/>
          <w:sz w:val="24"/>
          <w:szCs w:val="24"/>
        </w:rPr>
        <w:t>.</w:t>
      </w:r>
    </w:p>
    <w:p w14:paraId="5A83BE91" w14:textId="77777777" w:rsidR="00AD39B4" w:rsidRPr="00C958D8" w:rsidRDefault="00AD39B4" w:rsidP="00AD39B4">
      <w:pPr>
        <w:pStyle w:val="1f7"/>
        <w:ind w:firstLine="567"/>
        <w:jc w:val="both"/>
        <w:rPr>
          <w:rFonts w:ascii="Times New Roman" w:hAnsi="Times New Roman"/>
          <w:color w:val="000000"/>
          <w:sz w:val="24"/>
          <w:szCs w:val="24"/>
        </w:rPr>
      </w:pPr>
      <w:r w:rsidRPr="00C958D8">
        <w:rPr>
          <w:rFonts w:ascii="Times New Roman" w:hAnsi="Times New Roman"/>
          <w:snapToGrid w:val="0"/>
          <w:color w:val="000000"/>
          <w:sz w:val="24"/>
          <w:szCs w:val="24"/>
        </w:rPr>
        <w:t xml:space="preserve">3.3. </w:t>
      </w:r>
      <w:proofErr w:type="spellStart"/>
      <w:r w:rsidRPr="00C958D8">
        <w:rPr>
          <w:rFonts w:ascii="Times New Roman" w:hAnsi="Times New Roman"/>
          <w:color w:val="000000"/>
          <w:sz w:val="24"/>
          <w:szCs w:val="24"/>
        </w:rPr>
        <w:t>Розрахунок</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здійснюється</w:t>
      </w:r>
      <w:proofErr w:type="spellEnd"/>
      <w:r w:rsidRPr="00C958D8">
        <w:rPr>
          <w:rFonts w:ascii="Times New Roman" w:hAnsi="Times New Roman"/>
          <w:color w:val="000000"/>
          <w:sz w:val="24"/>
          <w:szCs w:val="24"/>
        </w:rPr>
        <w:t xml:space="preserve"> у </w:t>
      </w:r>
      <w:proofErr w:type="spellStart"/>
      <w:r w:rsidRPr="00C958D8">
        <w:rPr>
          <w:rFonts w:ascii="Times New Roman" w:hAnsi="Times New Roman"/>
          <w:color w:val="000000"/>
          <w:sz w:val="24"/>
          <w:szCs w:val="24"/>
        </w:rPr>
        <w:t>національній</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валюті</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України</w:t>
      </w:r>
      <w:proofErr w:type="spellEnd"/>
      <w:r w:rsidRPr="00C958D8">
        <w:rPr>
          <w:rFonts w:ascii="Times New Roman" w:hAnsi="Times New Roman"/>
          <w:color w:val="000000"/>
          <w:sz w:val="24"/>
          <w:szCs w:val="24"/>
        </w:rPr>
        <w:t xml:space="preserve"> – </w:t>
      </w:r>
      <w:proofErr w:type="spellStart"/>
      <w:r w:rsidRPr="00C958D8">
        <w:rPr>
          <w:rFonts w:ascii="Times New Roman" w:hAnsi="Times New Roman"/>
          <w:color w:val="000000"/>
          <w:sz w:val="24"/>
          <w:szCs w:val="24"/>
        </w:rPr>
        <w:t>гривні</w:t>
      </w:r>
      <w:proofErr w:type="spellEnd"/>
      <w:r w:rsidRPr="00C958D8">
        <w:rPr>
          <w:rFonts w:ascii="Times New Roman" w:hAnsi="Times New Roman"/>
          <w:color w:val="000000"/>
          <w:sz w:val="24"/>
          <w:szCs w:val="24"/>
        </w:rPr>
        <w:t xml:space="preserve"> та у </w:t>
      </w:r>
      <w:proofErr w:type="spellStart"/>
      <w:r w:rsidRPr="00C958D8">
        <w:rPr>
          <w:rFonts w:ascii="Times New Roman" w:hAnsi="Times New Roman"/>
          <w:color w:val="000000"/>
          <w:sz w:val="24"/>
          <w:szCs w:val="24"/>
        </w:rPr>
        <w:t>безготівковій</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формі</w:t>
      </w:r>
      <w:proofErr w:type="spellEnd"/>
      <w:r w:rsidRPr="00C958D8">
        <w:rPr>
          <w:rFonts w:ascii="Times New Roman" w:hAnsi="Times New Roman"/>
          <w:color w:val="000000"/>
          <w:sz w:val="24"/>
          <w:szCs w:val="24"/>
        </w:rPr>
        <w:t xml:space="preserve">, шляхом </w:t>
      </w:r>
      <w:proofErr w:type="spellStart"/>
      <w:r w:rsidRPr="00C958D8">
        <w:rPr>
          <w:rFonts w:ascii="Times New Roman" w:hAnsi="Times New Roman"/>
          <w:color w:val="000000"/>
          <w:sz w:val="24"/>
          <w:szCs w:val="24"/>
        </w:rPr>
        <w:t>перерахування</w:t>
      </w:r>
      <w:proofErr w:type="spellEnd"/>
      <w:r w:rsidRPr="00C958D8">
        <w:rPr>
          <w:rFonts w:ascii="Times New Roman" w:hAnsi="Times New Roman"/>
          <w:color w:val="000000"/>
          <w:sz w:val="24"/>
          <w:szCs w:val="24"/>
        </w:rPr>
        <w:t xml:space="preserve"> ПОКУПЦЕМ </w:t>
      </w:r>
      <w:proofErr w:type="spellStart"/>
      <w:r w:rsidRPr="00C958D8">
        <w:rPr>
          <w:rFonts w:ascii="Times New Roman" w:hAnsi="Times New Roman"/>
          <w:color w:val="000000"/>
          <w:sz w:val="24"/>
          <w:szCs w:val="24"/>
        </w:rPr>
        <w:t>коштів</w:t>
      </w:r>
      <w:proofErr w:type="spellEnd"/>
      <w:r w:rsidRPr="00C958D8">
        <w:rPr>
          <w:rFonts w:ascii="Times New Roman" w:hAnsi="Times New Roman"/>
          <w:color w:val="000000"/>
          <w:sz w:val="24"/>
          <w:szCs w:val="24"/>
        </w:rPr>
        <w:t xml:space="preserve"> на </w:t>
      </w:r>
      <w:proofErr w:type="spellStart"/>
      <w:r w:rsidRPr="00C958D8">
        <w:rPr>
          <w:rFonts w:ascii="Times New Roman" w:hAnsi="Times New Roman"/>
          <w:color w:val="000000"/>
          <w:sz w:val="24"/>
          <w:szCs w:val="24"/>
        </w:rPr>
        <w:t>поточний</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рахунок</w:t>
      </w:r>
      <w:proofErr w:type="spellEnd"/>
      <w:r w:rsidRPr="00C958D8">
        <w:rPr>
          <w:rFonts w:ascii="Times New Roman" w:hAnsi="Times New Roman"/>
          <w:color w:val="000000"/>
          <w:sz w:val="24"/>
          <w:szCs w:val="24"/>
        </w:rPr>
        <w:t xml:space="preserve"> ПОСТАЧАЛЬНИКА, </w:t>
      </w:r>
      <w:proofErr w:type="spellStart"/>
      <w:r w:rsidRPr="00C958D8">
        <w:rPr>
          <w:rFonts w:ascii="Times New Roman" w:hAnsi="Times New Roman"/>
          <w:color w:val="000000"/>
          <w:sz w:val="24"/>
          <w:szCs w:val="24"/>
        </w:rPr>
        <w:t>зазначений</w:t>
      </w:r>
      <w:proofErr w:type="spellEnd"/>
      <w:r w:rsidRPr="00C958D8">
        <w:rPr>
          <w:rFonts w:ascii="Times New Roman" w:hAnsi="Times New Roman"/>
          <w:color w:val="000000"/>
          <w:sz w:val="24"/>
          <w:szCs w:val="24"/>
        </w:rPr>
        <w:t xml:space="preserve"> у ст. 11 </w:t>
      </w:r>
      <w:proofErr w:type="spellStart"/>
      <w:r w:rsidRPr="00C958D8">
        <w:rPr>
          <w:rFonts w:ascii="Times New Roman" w:hAnsi="Times New Roman"/>
          <w:color w:val="000000"/>
          <w:sz w:val="24"/>
          <w:szCs w:val="24"/>
        </w:rPr>
        <w:t>даного</w:t>
      </w:r>
      <w:proofErr w:type="spellEnd"/>
      <w:r w:rsidRPr="00C958D8">
        <w:rPr>
          <w:rFonts w:ascii="Times New Roman" w:hAnsi="Times New Roman"/>
          <w:color w:val="000000"/>
          <w:sz w:val="24"/>
          <w:szCs w:val="24"/>
        </w:rPr>
        <w:t xml:space="preserve"> Договору та/</w:t>
      </w:r>
      <w:proofErr w:type="spellStart"/>
      <w:r w:rsidRPr="00C958D8">
        <w:rPr>
          <w:rFonts w:ascii="Times New Roman" w:hAnsi="Times New Roman"/>
          <w:color w:val="000000"/>
          <w:sz w:val="24"/>
          <w:szCs w:val="24"/>
        </w:rPr>
        <w:t>або</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рахунку</w:t>
      </w:r>
      <w:proofErr w:type="spellEnd"/>
      <w:r w:rsidRPr="00C958D8">
        <w:rPr>
          <w:rFonts w:ascii="Times New Roman" w:hAnsi="Times New Roman"/>
          <w:color w:val="000000"/>
          <w:sz w:val="24"/>
          <w:szCs w:val="24"/>
        </w:rPr>
        <w:t xml:space="preserve">, </w:t>
      </w:r>
      <w:proofErr w:type="spellStart"/>
      <w:r w:rsidRPr="00C958D8">
        <w:rPr>
          <w:rFonts w:ascii="Times New Roman" w:hAnsi="Times New Roman"/>
          <w:color w:val="000000"/>
          <w:sz w:val="24"/>
          <w:szCs w:val="24"/>
        </w:rPr>
        <w:t>наданому</w:t>
      </w:r>
      <w:proofErr w:type="spellEnd"/>
      <w:r w:rsidRPr="00C958D8">
        <w:rPr>
          <w:rFonts w:ascii="Times New Roman" w:hAnsi="Times New Roman"/>
          <w:color w:val="000000"/>
          <w:sz w:val="24"/>
          <w:szCs w:val="24"/>
        </w:rPr>
        <w:t xml:space="preserve"> разом з поставкою Товару.</w:t>
      </w:r>
    </w:p>
    <w:p w14:paraId="0B32A742" w14:textId="77777777" w:rsidR="00AD39B4" w:rsidRDefault="00AD39B4" w:rsidP="00AD39B4">
      <w:pPr>
        <w:spacing w:after="0" w:line="240" w:lineRule="auto"/>
        <w:ind w:firstLine="567"/>
        <w:jc w:val="both"/>
        <w:rPr>
          <w:rFonts w:ascii="Times New Roman" w:hAnsi="Times New Roman"/>
        </w:rPr>
      </w:pPr>
      <w:r w:rsidRPr="00C958D8">
        <w:rPr>
          <w:rFonts w:ascii="Times New Roman" w:hAnsi="Times New Roman"/>
          <w:color w:val="000000"/>
          <w:sz w:val="24"/>
          <w:szCs w:val="24"/>
        </w:rPr>
        <w:t xml:space="preserve">3.4. Загальна </w:t>
      </w:r>
      <w:r w:rsidRPr="00C958D8">
        <w:rPr>
          <w:rFonts w:ascii="Times New Roman" w:hAnsi="Times New Roman"/>
          <w:snapToGrid w:val="0"/>
          <w:color w:val="000000"/>
          <w:sz w:val="24"/>
          <w:szCs w:val="24"/>
        </w:rPr>
        <w:t xml:space="preserve">ціна Договору </w:t>
      </w:r>
      <w:r w:rsidRPr="00C958D8">
        <w:rPr>
          <w:rFonts w:ascii="Times New Roman" w:hAnsi="Times New Roman"/>
          <w:color w:val="000000"/>
          <w:sz w:val="24"/>
          <w:szCs w:val="24"/>
        </w:rPr>
        <w:t xml:space="preserve">може переглядатись Сторонами лише у випадках, визначених </w:t>
      </w:r>
      <w:r>
        <w:rPr>
          <w:rFonts w:ascii="Times New Roman" w:hAnsi="Times New Roman"/>
        </w:rPr>
        <w:t>п. 19 Особливостей .</w:t>
      </w:r>
    </w:p>
    <w:p w14:paraId="314735A4" w14:textId="77777777" w:rsidR="00AD39B4" w:rsidRPr="00C958D8" w:rsidRDefault="00AD39B4" w:rsidP="00AD39B4">
      <w:pPr>
        <w:shd w:val="clear" w:color="auto" w:fill="FFFFFF"/>
        <w:spacing w:after="0" w:line="240" w:lineRule="auto"/>
        <w:ind w:firstLine="644"/>
        <w:contextualSpacing/>
        <w:jc w:val="both"/>
        <w:rPr>
          <w:rFonts w:ascii="Times New Roman" w:hAnsi="Times New Roman"/>
          <w:sz w:val="24"/>
          <w:szCs w:val="24"/>
          <w:lang w:eastAsia="en-US"/>
        </w:rPr>
      </w:pPr>
      <w:r w:rsidRPr="00C958D8">
        <w:rPr>
          <w:rFonts w:ascii="Times New Roman" w:hAnsi="Times New Roman"/>
          <w:sz w:val="24"/>
          <w:szCs w:val="24"/>
          <w:lang w:eastAsia="en-US"/>
        </w:rPr>
        <w:t xml:space="preserve">3.4.1. Ціна Товару в сторону збільшення за одиницю Товару може бути змінена в порядку, </w:t>
      </w:r>
      <w:r>
        <w:rPr>
          <w:rFonts w:ascii="Times New Roman" w:hAnsi="Times New Roman"/>
          <w:lang w:eastAsia="en-US"/>
        </w:rPr>
        <w:t xml:space="preserve">визначеному пп.2  п.19  </w:t>
      </w:r>
      <w:r>
        <w:rPr>
          <w:rFonts w:ascii="Times New Roman" w:hAnsi="Times New Roman"/>
        </w:rPr>
        <w:t>Особливостей</w:t>
      </w:r>
      <w:r>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lang w:eastAsia="en-US"/>
        </w:rPr>
        <w:t>Держзовнішінформ</w:t>
      </w:r>
      <w:proofErr w:type="spellEnd"/>
      <w:r>
        <w:rPr>
          <w:rFonts w:ascii="Times New Roman" w:hAnsi="Times New Roman"/>
          <w:lang w:eastAsia="en-US"/>
        </w:rPr>
        <w:t>», ДП «</w:t>
      </w:r>
      <w:proofErr w:type="spellStart"/>
      <w:r>
        <w:rPr>
          <w:rFonts w:ascii="Times New Roman" w:hAnsi="Times New Roman"/>
          <w:lang w:eastAsia="en-US"/>
        </w:rPr>
        <w:t>Зовнішторгвидав</w:t>
      </w:r>
      <w:proofErr w:type="spellEnd"/>
      <w:r>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r w:rsidRPr="00C958D8">
        <w:rPr>
          <w:rFonts w:ascii="Times New Roman" w:hAnsi="Times New Roman"/>
          <w:sz w:val="24"/>
          <w:szCs w:val="24"/>
          <w:lang w:eastAsia="en-US"/>
        </w:rPr>
        <w:t>.</w:t>
      </w:r>
    </w:p>
    <w:p w14:paraId="13E1A3EE" w14:textId="77777777" w:rsidR="00AD39B4" w:rsidRPr="00C958D8" w:rsidRDefault="00AD39B4" w:rsidP="00AD39B4">
      <w:pPr>
        <w:shd w:val="clear" w:color="auto" w:fill="FFFFFF"/>
        <w:spacing w:after="0" w:line="240" w:lineRule="auto"/>
        <w:ind w:firstLine="644"/>
        <w:contextualSpacing/>
        <w:jc w:val="both"/>
        <w:rPr>
          <w:rFonts w:ascii="Times New Roman" w:eastAsia="Times New Roman" w:hAnsi="Times New Roman"/>
          <w:bCs/>
          <w:color w:val="000000"/>
          <w:sz w:val="24"/>
          <w:szCs w:val="24"/>
          <w:lang w:eastAsia="ru-RU"/>
        </w:rPr>
      </w:pPr>
      <w:r w:rsidRPr="00C958D8">
        <w:rPr>
          <w:rFonts w:ascii="Times New Roman" w:eastAsia="Times New Roman" w:hAnsi="Times New Roman"/>
          <w:bCs/>
          <w:color w:val="000000"/>
          <w:sz w:val="24"/>
          <w:szCs w:val="24"/>
          <w:lang w:eastAsia="ru-RU"/>
        </w:rPr>
        <w:t>3.4.2.</w:t>
      </w:r>
      <w:r w:rsidRPr="005B56D7">
        <w:rPr>
          <w:rFonts w:ascii="Times New Roman" w:hAnsi="Times New Roman"/>
        </w:rPr>
        <w:t xml:space="preserve"> </w:t>
      </w:r>
      <w:r>
        <w:rPr>
          <w:rFonts w:ascii="Times New Roman" w:hAnsi="Times New Roman"/>
        </w:rPr>
        <w:t xml:space="preserve">ПОСТАЧАЛЬНИК зобов'язується при зміні банківських реквізитів, зазначених у цьому Договорі, своєчасно у письмовій формі повідомляти Замовника про їх зміну, про що Сторони </w:t>
      </w:r>
      <w:r>
        <w:rPr>
          <w:rFonts w:ascii="Times New Roman" w:hAnsi="Times New Roman"/>
        </w:rPr>
        <w:lastRenderedPageBreak/>
        <w:t>оформлюють Додатковою угодою. У разі недотримання Постачальником умов цього пункту, він несе ризик настання несприятливих наслідків</w:t>
      </w:r>
    </w:p>
    <w:p w14:paraId="525AA2A6"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A1E9531" w14:textId="77777777" w:rsidR="00AD39B4" w:rsidRPr="00C958D8" w:rsidRDefault="00AD39B4" w:rsidP="00AD39B4">
      <w:pPr>
        <w:spacing w:after="0" w:line="240" w:lineRule="auto"/>
        <w:ind w:firstLine="567"/>
        <w:jc w:val="both"/>
        <w:rPr>
          <w:rFonts w:ascii="Times New Roman" w:hAnsi="Times New Roman"/>
          <w:snapToGrid w:val="0"/>
          <w:color w:val="000000"/>
          <w:sz w:val="24"/>
          <w:szCs w:val="24"/>
        </w:rPr>
      </w:pPr>
      <w:r w:rsidRPr="00C958D8">
        <w:rPr>
          <w:rFonts w:ascii="Times New Roman" w:hAnsi="Times New Roman"/>
          <w:snapToGrid w:val="0"/>
          <w:color w:val="000000"/>
          <w:sz w:val="24"/>
          <w:szCs w:val="24"/>
        </w:rPr>
        <w:t>3.4.4.У всіх випадках зміни ціни Товару Сторони укладають додаткову угоду до даного Договору.</w:t>
      </w:r>
    </w:p>
    <w:p w14:paraId="024E5F4F" w14:textId="77777777" w:rsidR="00AD39B4" w:rsidRPr="00C958D8" w:rsidRDefault="00AD39B4" w:rsidP="00AD39B4">
      <w:pPr>
        <w:spacing w:after="0" w:line="240" w:lineRule="auto"/>
        <w:ind w:firstLine="567"/>
        <w:jc w:val="both"/>
        <w:rPr>
          <w:rFonts w:ascii="Times New Roman" w:hAnsi="Times New Roman"/>
          <w:snapToGrid w:val="0"/>
          <w:color w:val="000000"/>
          <w:sz w:val="24"/>
          <w:szCs w:val="24"/>
        </w:rPr>
      </w:pPr>
      <w:r w:rsidRPr="00C958D8">
        <w:rPr>
          <w:rFonts w:ascii="Times New Roman" w:hAnsi="Times New Roman"/>
          <w:snapToGrid w:val="0"/>
          <w:color w:val="000000"/>
          <w:sz w:val="24"/>
          <w:szCs w:val="24"/>
        </w:rPr>
        <w:t xml:space="preserve">3.5. </w:t>
      </w:r>
      <w:r w:rsidRPr="00C958D8">
        <w:rPr>
          <w:rFonts w:ascii="Times New Roman" w:hAnsi="Times New Roman"/>
          <w:snapToGrid w:val="0"/>
          <w:color w:val="000000"/>
          <w:kern w:val="1"/>
          <w:sz w:val="24"/>
          <w:szCs w:val="24"/>
        </w:rPr>
        <w:t xml:space="preserve">Ціна Договору включає ціну матеріалів, ПДВ, </w:t>
      </w:r>
      <w:r w:rsidRPr="00C958D8">
        <w:rPr>
          <w:rFonts w:ascii="Times New Roman" w:hAnsi="Times New Roman"/>
          <w:kern w:val="1"/>
          <w:sz w:val="24"/>
          <w:szCs w:val="24"/>
          <w:shd w:val="clear" w:color="auto" w:fill="FFFFFF"/>
        </w:rPr>
        <w:t>податки і збори, що сплачуються або мають бути сплачені</w:t>
      </w:r>
      <w:r w:rsidRPr="00C958D8">
        <w:rPr>
          <w:rFonts w:ascii="Times New Roman" w:hAnsi="Times New Roman"/>
          <w:snapToGrid w:val="0"/>
          <w:color w:val="000000"/>
          <w:kern w:val="1"/>
          <w:sz w:val="24"/>
          <w:szCs w:val="24"/>
        </w:rPr>
        <w:t xml:space="preserve"> </w:t>
      </w:r>
      <w:r w:rsidRPr="00C958D8">
        <w:rPr>
          <w:rFonts w:ascii="Times New Roman" w:hAnsi="Times New Roman"/>
          <w:color w:val="000000"/>
          <w:kern w:val="1"/>
          <w:sz w:val="24"/>
          <w:szCs w:val="24"/>
        </w:rPr>
        <w:t>ПОСТАЧАЛЬНИКОМ,</w:t>
      </w:r>
      <w:r w:rsidRPr="00C958D8">
        <w:rPr>
          <w:rFonts w:ascii="Times New Roman" w:hAnsi="Times New Roman"/>
          <w:snapToGrid w:val="0"/>
          <w:color w:val="000000"/>
          <w:kern w:val="1"/>
          <w:sz w:val="24"/>
          <w:szCs w:val="24"/>
        </w:rPr>
        <w:t xml:space="preserve"> та інші витрати, безпосередньо пов’язані з Товаром та його поставкою за цим Договором, в тому числі транспортні витрати.</w:t>
      </w:r>
    </w:p>
    <w:p w14:paraId="13AAF966" w14:textId="77777777" w:rsidR="00AD39B4" w:rsidRPr="00C958D8" w:rsidRDefault="00AD39B4" w:rsidP="00AD39B4">
      <w:pPr>
        <w:spacing w:after="0" w:line="240" w:lineRule="auto"/>
        <w:ind w:firstLine="567"/>
        <w:jc w:val="both"/>
        <w:rPr>
          <w:rFonts w:ascii="Times New Roman" w:hAnsi="Times New Roman"/>
          <w:snapToGrid w:val="0"/>
          <w:color w:val="000000"/>
          <w:sz w:val="24"/>
          <w:szCs w:val="24"/>
        </w:rPr>
      </w:pPr>
    </w:p>
    <w:p w14:paraId="212E6B2B" w14:textId="77777777" w:rsidR="00AD39B4" w:rsidRPr="00C958D8" w:rsidRDefault="00AD39B4" w:rsidP="00AD39B4">
      <w:pPr>
        <w:pStyle w:val="afa"/>
        <w:widowControl w:val="0"/>
        <w:numPr>
          <w:ilvl w:val="0"/>
          <w:numId w:val="15"/>
        </w:numPr>
        <w:spacing w:after="0" w:line="240" w:lineRule="auto"/>
        <w:jc w:val="center"/>
        <w:rPr>
          <w:rFonts w:ascii="Times New Roman" w:hAnsi="Times New Roman"/>
          <w:b/>
          <w:snapToGrid w:val="0"/>
          <w:color w:val="000000"/>
          <w:sz w:val="24"/>
          <w:szCs w:val="24"/>
        </w:rPr>
      </w:pPr>
      <w:r w:rsidRPr="00C958D8">
        <w:rPr>
          <w:rFonts w:ascii="Times New Roman" w:hAnsi="Times New Roman"/>
          <w:b/>
          <w:snapToGrid w:val="0"/>
          <w:color w:val="000000"/>
          <w:sz w:val="24"/>
          <w:szCs w:val="24"/>
        </w:rPr>
        <w:t xml:space="preserve">ПРИЙМАННЯ ТОВАРУ </w:t>
      </w:r>
    </w:p>
    <w:p w14:paraId="0CD20214"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FA6683E" w14:textId="77777777" w:rsidR="00AD39B4" w:rsidRPr="00C958D8" w:rsidRDefault="00AD39B4" w:rsidP="00AD39B4">
      <w:pPr>
        <w:spacing w:after="0"/>
        <w:ind w:firstLine="567"/>
        <w:jc w:val="both"/>
        <w:rPr>
          <w:rFonts w:ascii="Times New Roman" w:hAnsi="Times New Roman"/>
          <w:snapToGrid w:val="0"/>
          <w:color w:val="000000"/>
          <w:kern w:val="1"/>
          <w:sz w:val="24"/>
          <w:szCs w:val="24"/>
        </w:rPr>
      </w:pPr>
      <w:r w:rsidRPr="00C958D8">
        <w:rPr>
          <w:rFonts w:ascii="Times New Roman" w:hAnsi="Times New Roman"/>
          <w:kern w:val="1"/>
          <w:sz w:val="24"/>
          <w:szCs w:val="24"/>
        </w:rPr>
        <w:t xml:space="preserve">4.2. </w:t>
      </w:r>
      <w:r w:rsidRPr="00C958D8">
        <w:rPr>
          <w:rFonts w:ascii="Times New Roman" w:hAnsi="Times New Roman"/>
          <w:snapToGrid w:val="0"/>
          <w:color w:val="000000"/>
          <w:kern w:val="1"/>
          <w:sz w:val="24"/>
          <w:szCs w:val="24"/>
        </w:rPr>
        <w:t xml:space="preserve">Товар має бути поставлений ПОСТАЧАЛЬНИКОМ в сталевих балонах, ємністю 40 л, які повинні відповідати вимогам ГОСТ 949-73, таким чином, щоб забезпечити технічно справний стан балонів при перевезенні, навантаженні/розвантаженні Товару для подальшого зберігання в балонах протягом гарантійного строку. </w:t>
      </w:r>
    </w:p>
    <w:p w14:paraId="5DFA0E74" w14:textId="77777777" w:rsidR="00AD39B4" w:rsidRPr="00C958D8" w:rsidRDefault="00AD39B4" w:rsidP="00AD39B4">
      <w:pPr>
        <w:spacing w:after="0" w:line="240" w:lineRule="auto"/>
        <w:ind w:firstLine="567"/>
        <w:jc w:val="both"/>
        <w:rPr>
          <w:rFonts w:ascii="Times New Roman" w:hAnsi="Times New Roman"/>
          <w:snapToGrid w:val="0"/>
          <w:color w:val="000000"/>
          <w:kern w:val="1"/>
          <w:sz w:val="24"/>
          <w:szCs w:val="24"/>
        </w:rPr>
      </w:pPr>
      <w:r w:rsidRPr="00C958D8">
        <w:rPr>
          <w:rFonts w:ascii="Times New Roman" w:hAnsi="Times New Roman"/>
          <w:snapToGrid w:val="0"/>
          <w:color w:val="000000"/>
          <w:kern w:val="1"/>
          <w:sz w:val="24"/>
          <w:szCs w:val="24"/>
        </w:rPr>
        <w:t>4.3 ПОКУПЕЦЬ повертає ПОСТАЧАЛЬНИКУ рівноцінні порожні балони під час приймання Товару, які відповідають вимогам ГОСТ 949-73.</w:t>
      </w:r>
    </w:p>
    <w:p w14:paraId="5D0962C3" w14:textId="77777777" w:rsidR="00AD39B4" w:rsidRPr="00C958D8" w:rsidRDefault="00AD39B4" w:rsidP="00AD39B4">
      <w:pPr>
        <w:spacing w:after="0" w:line="240" w:lineRule="auto"/>
        <w:ind w:firstLine="567"/>
        <w:jc w:val="both"/>
        <w:rPr>
          <w:rFonts w:ascii="Times New Roman" w:hAnsi="Times New Roman"/>
          <w:kern w:val="1"/>
          <w:sz w:val="24"/>
          <w:szCs w:val="24"/>
        </w:rPr>
      </w:pPr>
      <w:r w:rsidRPr="00C958D8">
        <w:rPr>
          <w:rFonts w:ascii="Times New Roman" w:hAnsi="Times New Roman"/>
          <w:snapToGrid w:val="0"/>
          <w:color w:val="000000"/>
          <w:kern w:val="1"/>
          <w:sz w:val="24"/>
          <w:szCs w:val="24"/>
        </w:rPr>
        <w:t xml:space="preserve">4.4. </w:t>
      </w:r>
      <w:r w:rsidRPr="00C958D8">
        <w:rPr>
          <w:rFonts w:ascii="Times New Roman" w:hAnsi="Times New Roman"/>
          <w:kern w:val="1"/>
          <w:sz w:val="24"/>
          <w:szCs w:val="24"/>
        </w:rPr>
        <w:t>Приймання Товару за кількістю та наявністю явних недоліків здійснюється у місці призначення, після перевірки ПОКУПЦЕМ:</w:t>
      </w:r>
    </w:p>
    <w:p w14:paraId="4C1EBEE3" w14:textId="77777777" w:rsidR="00AD39B4" w:rsidRPr="00C958D8" w:rsidRDefault="00AD39B4" w:rsidP="00AD39B4">
      <w:pPr>
        <w:spacing w:after="0" w:line="240" w:lineRule="auto"/>
        <w:ind w:firstLine="567"/>
        <w:jc w:val="both"/>
        <w:rPr>
          <w:rFonts w:ascii="Times New Roman" w:hAnsi="Times New Roman"/>
          <w:kern w:val="1"/>
          <w:sz w:val="24"/>
          <w:szCs w:val="24"/>
        </w:rPr>
      </w:pPr>
      <w:r w:rsidRPr="00C958D8">
        <w:rPr>
          <w:rFonts w:ascii="Times New Roman" w:hAnsi="Times New Roman"/>
          <w:kern w:val="1"/>
          <w:sz w:val="24"/>
          <w:szCs w:val="24"/>
        </w:rPr>
        <w:t>- наявності документів, визначених в п. 4.7. цього Договору;</w:t>
      </w:r>
    </w:p>
    <w:p w14:paraId="528DE175"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наявності на балоні наступних даних:</w:t>
      </w:r>
    </w:p>
    <w:p w14:paraId="280F1AED"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товарний знак заводу-виробника;</w:t>
      </w:r>
    </w:p>
    <w:p w14:paraId="6688AC45"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номер балона;</w:t>
      </w:r>
    </w:p>
    <w:p w14:paraId="2445B96C"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фактична маса порожнього балона, кг;</w:t>
      </w:r>
    </w:p>
    <w:p w14:paraId="21E71C5C"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дата (місяць, рік) виготовлення і рік наступного огляду;</w:t>
      </w:r>
    </w:p>
    <w:p w14:paraId="3A37AAC6"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робочий тиск (Р), МПа (</w:t>
      </w:r>
      <w:proofErr w:type="spellStart"/>
      <w:r w:rsidRPr="00C958D8">
        <w:rPr>
          <w:rFonts w:ascii="Times New Roman" w:eastAsia="Times New Roman" w:hAnsi="Times New Roman"/>
          <w:sz w:val="24"/>
          <w:szCs w:val="24"/>
          <w:lang w:eastAsia="uk-UA"/>
        </w:rPr>
        <w:t>кгс</w:t>
      </w:r>
      <w:proofErr w:type="spellEnd"/>
      <w:r w:rsidRPr="00C958D8">
        <w:rPr>
          <w:rFonts w:ascii="Times New Roman" w:eastAsia="Times New Roman" w:hAnsi="Times New Roman"/>
          <w:sz w:val="24"/>
          <w:szCs w:val="24"/>
          <w:lang w:eastAsia="uk-UA"/>
        </w:rPr>
        <w:t>/см2);</w:t>
      </w:r>
    </w:p>
    <w:p w14:paraId="049F2DFF"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пробний гідравлічний тиск (П), МПа (</w:t>
      </w:r>
      <w:proofErr w:type="spellStart"/>
      <w:r w:rsidRPr="00C958D8">
        <w:rPr>
          <w:rFonts w:ascii="Times New Roman" w:eastAsia="Times New Roman" w:hAnsi="Times New Roman"/>
          <w:sz w:val="24"/>
          <w:szCs w:val="24"/>
          <w:lang w:eastAsia="uk-UA"/>
        </w:rPr>
        <w:t>кгс</w:t>
      </w:r>
      <w:proofErr w:type="spellEnd"/>
      <w:r w:rsidRPr="00C958D8">
        <w:rPr>
          <w:rFonts w:ascii="Times New Roman" w:eastAsia="Times New Roman" w:hAnsi="Times New Roman"/>
          <w:sz w:val="24"/>
          <w:szCs w:val="24"/>
          <w:lang w:eastAsia="uk-UA"/>
        </w:rPr>
        <w:t>/см2);.</w:t>
      </w:r>
    </w:p>
    <w:p w14:paraId="69B44EB9" w14:textId="77777777" w:rsidR="00AD39B4" w:rsidRPr="00C958D8" w:rsidRDefault="00AD39B4" w:rsidP="00AD39B4">
      <w:pPr>
        <w:shd w:val="clear" w:color="auto" w:fill="FFFFFF"/>
        <w:spacing w:after="0" w:line="240" w:lineRule="auto"/>
        <w:ind w:firstLine="567"/>
        <w:jc w:val="both"/>
        <w:rPr>
          <w:rFonts w:ascii="Times New Roman" w:eastAsia="Times New Roman" w:hAnsi="Times New Roman"/>
          <w:sz w:val="24"/>
          <w:szCs w:val="24"/>
          <w:lang w:eastAsia="uk-UA"/>
        </w:rPr>
      </w:pPr>
      <w:r w:rsidRPr="00C958D8">
        <w:rPr>
          <w:rFonts w:ascii="Times New Roman" w:eastAsia="Times New Roman" w:hAnsi="Times New Roman"/>
          <w:sz w:val="24"/>
          <w:szCs w:val="24"/>
          <w:lang w:eastAsia="uk-UA"/>
        </w:rPr>
        <w:t>• місткість балона (л);</w:t>
      </w:r>
    </w:p>
    <w:p w14:paraId="453D0D29" w14:textId="77777777" w:rsidR="00AD39B4" w:rsidRPr="00C958D8" w:rsidRDefault="00AD39B4" w:rsidP="00AD39B4">
      <w:pPr>
        <w:shd w:val="clear" w:color="auto" w:fill="FFFFFF"/>
        <w:spacing w:after="0" w:line="240" w:lineRule="auto"/>
        <w:ind w:firstLine="567"/>
        <w:jc w:val="both"/>
        <w:rPr>
          <w:rFonts w:ascii="Times New Roman" w:hAnsi="Times New Roman"/>
          <w:color w:val="000000"/>
          <w:sz w:val="24"/>
          <w:szCs w:val="24"/>
        </w:rPr>
      </w:pPr>
      <w:r w:rsidRPr="00C958D8">
        <w:rPr>
          <w:rFonts w:ascii="Times New Roman" w:eastAsia="Times New Roman" w:hAnsi="Times New Roman"/>
          <w:sz w:val="24"/>
          <w:szCs w:val="24"/>
          <w:lang w:eastAsia="uk-UA"/>
        </w:rPr>
        <w:t xml:space="preserve">• клеймо ВТК заводу-виробника. </w:t>
      </w:r>
    </w:p>
    <w:p w14:paraId="522EC4B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73CC298" w14:textId="77777777" w:rsidR="00AD39B4" w:rsidRPr="00C958D8" w:rsidRDefault="00AD39B4" w:rsidP="00AD39B4">
      <w:pPr>
        <w:spacing w:after="0" w:line="240" w:lineRule="auto"/>
        <w:ind w:firstLine="567"/>
        <w:jc w:val="both"/>
        <w:rPr>
          <w:rFonts w:ascii="Times New Roman" w:hAnsi="Times New Roman"/>
          <w:kern w:val="1"/>
          <w:sz w:val="24"/>
          <w:szCs w:val="24"/>
        </w:rPr>
      </w:pPr>
      <w:r w:rsidRPr="00C958D8">
        <w:rPr>
          <w:rFonts w:ascii="Times New Roman" w:hAnsi="Times New Roman"/>
          <w:color w:val="000000"/>
          <w:sz w:val="24"/>
          <w:szCs w:val="24"/>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C958D8">
        <w:rPr>
          <w:rFonts w:ascii="Times New Roman" w:hAnsi="Times New Roman"/>
          <w:kern w:val="1"/>
          <w:sz w:val="24"/>
          <w:szCs w:val="24"/>
        </w:rPr>
        <w:t>що оформлюється ПОКУПЦЕМ Актом вхідного контролю продукції по якості та кількості.</w:t>
      </w:r>
    </w:p>
    <w:p w14:paraId="21022A9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B27E559"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4.6.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4967E04"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C6D54DE"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Неякісний Товар не розвантажується. ПОСТАЧАЛЬНИК зобов’язується замінити неякісний </w:t>
      </w:r>
      <w:r w:rsidRPr="00C958D8">
        <w:rPr>
          <w:rFonts w:ascii="Times New Roman" w:hAnsi="Times New Roman"/>
          <w:color w:val="000000"/>
          <w:sz w:val="24"/>
          <w:szCs w:val="24"/>
          <w:lang w:val="ru-RU"/>
        </w:rPr>
        <w:t>Товар</w:t>
      </w:r>
      <w:r w:rsidRPr="00C958D8">
        <w:rPr>
          <w:rFonts w:ascii="Times New Roman" w:hAnsi="Times New Roman"/>
          <w:color w:val="000000"/>
          <w:sz w:val="24"/>
          <w:szCs w:val="24"/>
        </w:rPr>
        <w:t xml:space="preserve"> у строк, визначений Сторонами  у Акті про виявлені недоліки.</w:t>
      </w:r>
    </w:p>
    <w:p w14:paraId="195D9467"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lastRenderedPageBreak/>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3612FF65" w14:textId="77777777" w:rsidR="00AD39B4" w:rsidRPr="00C958D8" w:rsidDel="0087110A" w:rsidRDefault="00AD39B4" w:rsidP="00AD39B4">
      <w:pPr>
        <w:spacing w:after="0" w:line="240" w:lineRule="auto"/>
        <w:ind w:firstLine="566"/>
        <w:jc w:val="both"/>
        <w:rPr>
          <w:rFonts w:ascii="Times New Roman" w:hAnsi="Times New Roman"/>
          <w:color w:val="000000"/>
          <w:sz w:val="24"/>
          <w:szCs w:val="24"/>
        </w:rPr>
      </w:pPr>
      <w:r w:rsidRPr="00C958D8">
        <w:rPr>
          <w:rFonts w:ascii="Times New Roman" w:hAnsi="Times New Roman"/>
          <w:color w:val="000000"/>
          <w:sz w:val="24"/>
          <w:szCs w:val="24"/>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11DCA694" w14:textId="77777777" w:rsidR="00AD39B4" w:rsidRPr="00C958D8" w:rsidRDefault="00AD39B4" w:rsidP="00AD39B4">
      <w:pPr>
        <w:spacing w:after="0" w:line="240" w:lineRule="auto"/>
        <w:ind w:firstLine="566"/>
        <w:jc w:val="both"/>
        <w:rPr>
          <w:rFonts w:ascii="Times New Roman" w:hAnsi="Times New Roman"/>
          <w:color w:val="000000"/>
          <w:sz w:val="24"/>
          <w:szCs w:val="24"/>
        </w:rPr>
      </w:pPr>
      <w:r w:rsidRPr="00C958D8">
        <w:rPr>
          <w:rFonts w:ascii="Times New Roman" w:hAnsi="Times New Roman"/>
          <w:color w:val="000000"/>
          <w:sz w:val="24"/>
          <w:szCs w:val="24"/>
        </w:rPr>
        <w:t>4.6.</w:t>
      </w:r>
      <w:r>
        <w:rPr>
          <w:rFonts w:ascii="Times New Roman" w:hAnsi="Times New Roman"/>
          <w:color w:val="000000"/>
          <w:sz w:val="24"/>
          <w:szCs w:val="24"/>
        </w:rPr>
        <w:t>1</w:t>
      </w:r>
      <w:r w:rsidRPr="00C958D8">
        <w:rPr>
          <w:rFonts w:ascii="Times New Roman" w:hAnsi="Times New Roman"/>
          <w:color w:val="000000"/>
          <w:sz w:val="24"/>
          <w:szCs w:val="24"/>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58EF29EC" w14:textId="77777777" w:rsidR="00AD39B4" w:rsidRPr="00C958D8" w:rsidRDefault="00AD39B4" w:rsidP="00AD39B4">
      <w:pPr>
        <w:spacing w:after="0" w:line="240" w:lineRule="auto"/>
        <w:ind w:firstLine="566"/>
        <w:jc w:val="both"/>
        <w:rPr>
          <w:rFonts w:ascii="Times New Roman" w:hAnsi="Times New Roman"/>
          <w:color w:val="000000"/>
          <w:sz w:val="24"/>
          <w:szCs w:val="24"/>
        </w:rPr>
      </w:pPr>
      <w:r w:rsidRPr="00C958D8">
        <w:rPr>
          <w:rFonts w:ascii="Times New Roman" w:hAnsi="Times New Roman"/>
          <w:color w:val="000000"/>
          <w:sz w:val="24"/>
          <w:szCs w:val="24"/>
        </w:rPr>
        <w:t>4.6.</w:t>
      </w:r>
      <w:r>
        <w:rPr>
          <w:rFonts w:ascii="Times New Roman" w:hAnsi="Times New Roman"/>
          <w:color w:val="000000"/>
          <w:sz w:val="24"/>
          <w:szCs w:val="24"/>
        </w:rPr>
        <w:t>2</w:t>
      </w:r>
      <w:r w:rsidRPr="00C958D8">
        <w:rPr>
          <w:rFonts w:ascii="Times New Roman" w:hAnsi="Times New Roman"/>
          <w:color w:val="000000"/>
          <w:sz w:val="24"/>
          <w:szCs w:val="24"/>
        </w:rPr>
        <w:t>.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6A28186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1F3C0C5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  рахунок; </w:t>
      </w:r>
    </w:p>
    <w:p w14:paraId="5DB1596A"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видаткову накладну;</w:t>
      </w:r>
    </w:p>
    <w:p w14:paraId="77C0171D"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товарно-транспортну/залізничну накладну;</w:t>
      </w:r>
    </w:p>
    <w:p w14:paraId="1F43AB0C"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0205BA6A"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0CD19D3" w14:textId="77777777" w:rsidR="00AD39B4" w:rsidRPr="00C958D8" w:rsidRDefault="00AD39B4" w:rsidP="00AD39B4">
      <w:pPr>
        <w:spacing w:after="0" w:line="240" w:lineRule="auto"/>
        <w:ind w:firstLine="567"/>
        <w:jc w:val="both"/>
        <w:rPr>
          <w:rFonts w:ascii="Times New Roman" w:hAnsi="Times New Roman"/>
          <w:color w:val="000000"/>
          <w:sz w:val="24"/>
          <w:szCs w:val="24"/>
        </w:rPr>
      </w:pPr>
    </w:p>
    <w:p w14:paraId="476478AA" w14:textId="77777777" w:rsidR="00AD39B4" w:rsidRPr="00C958D8" w:rsidRDefault="00AD39B4" w:rsidP="00AD39B4">
      <w:pPr>
        <w:numPr>
          <w:ilvl w:val="0"/>
          <w:numId w:val="15"/>
        </w:num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ЯКІСТЬ ТА ГАРАНТІЇ</w:t>
      </w:r>
    </w:p>
    <w:p w14:paraId="7475E766" w14:textId="77777777" w:rsidR="00AD39B4" w:rsidRPr="00C958D8" w:rsidRDefault="00AD39B4" w:rsidP="00AD39B4">
      <w:pPr>
        <w:numPr>
          <w:ilvl w:val="1"/>
          <w:numId w:val="19"/>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C958D8">
        <w:rPr>
          <w:rFonts w:ascii="Times New Roman" w:hAnsi="Times New Roman"/>
          <w:color w:val="000000"/>
          <w:sz w:val="24"/>
          <w:szCs w:val="24"/>
        </w:rPr>
        <w:t xml:space="preserve"> ПОСТАЧАЛЬНИК гарантує, що Товар не має і не буде мати дефектів на період визначений в документах на Товар, наданих ПОСТАЧАЛЬНИКОМ відповідно п. 4.7. Договору.</w:t>
      </w:r>
    </w:p>
    <w:p w14:paraId="6A3B257E"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eastAsia="Times New Roman" w:hAnsi="Times New Roman"/>
          <w:color w:val="000000"/>
          <w:sz w:val="24"/>
          <w:szCs w:val="24"/>
        </w:rPr>
        <w:t xml:space="preserve"> </w:t>
      </w:r>
    </w:p>
    <w:p w14:paraId="7A1A5346" w14:textId="77777777" w:rsidR="00AD39B4" w:rsidRPr="00C958D8" w:rsidRDefault="00AD39B4" w:rsidP="00AD39B4">
      <w:pPr>
        <w:spacing w:after="0" w:line="240" w:lineRule="auto"/>
        <w:ind w:firstLine="567"/>
        <w:jc w:val="both"/>
        <w:rPr>
          <w:rFonts w:ascii="Times New Roman" w:hAnsi="Times New Roman"/>
          <w:color w:val="000000"/>
          <w:sz w:val="24"/>
          <w:szCs w:val="24"/>
          <w:lang w:eastAsia="en-US"/>
        </w:rPr>
      </w:pPr>
      <w:r w:rsidRPr="00C958D8">
        <w:rPr>
          <w:rFonts w:ascii="Times New Roman" w:hAnsi="Times New Roman"/>
          <w:color w:val="000000"/>
          <w:sz w:val="24"/>
          <w:szCs w:val="24"/>
        </w:rPr>
        <w:t xml:space="preserve">5.2. </w:t>
      </w:r>
      <w:r w:rsidRPr="00C958D8">
        <w:rPr>
          <w:rFonts w:ascii="Times New Roman" w:hAnsi="Times New Roman"/>
          <w:color w:val="000000"/>
          <w:sz w:val="24"/>
          <w:szCs w:val="24"/>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5EF991F9"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5.3. ПОСТАЧАЛЬНИК повинен, після отримання від ПОКУПЦЯ повідомлення про виявлення дефектів Товару протягом </w:t>
      </w:r>
      <w:r w:rsidRPr="00C958D8">
        <w:rPr>
          <w:rFonts w:ascii="Times New Roman" w:hAnsi="Times New Roman"/>
          <w:sz w:val="24"/>
          <w:szCs w:val="24"/>
        </w:rPr>
        <w:t xml:space="preserve">3 (трьох) </w:t>
      </w:r>
      <w:r w:rsidRPr="00C958D8">
        <w:rPr>
          <w:rFonts w:ascii="Times New Roman" w:hAnsi="Times New Roman"/>
          <w:color w:val="000000"/>
          <w:sz w:val="24"/>
          <w:szCs w:val="24"/>
        </w:rPr>
        <w:t>календарних днів направити уповноваженого представника для з’ясування причини виникнення дефекту/</w:t>
      </w:r>
      <w:proofErr w:type="spellStart"/>
      <w:r w:rsidRPr="00C958D8">
        <w:rPr>
          <w:rFonts w:ascii="Times New Roman" w:hAnsi="Times New Roman"/>
          <w:color w:val="000000"/>
          <w:sz w:val="24"/>
          <w:szCs w:val="24"/>
        </w:rPr>
        <w:t>ів</w:t>
      </w:r>
      <w:proofErr w:type="spellEnd"/>
      <w:r w:rsidRPr="00C958D8">
        <w:rPr>
          <w:rFonts w:ascii="Times New Roman" w:hAnsi="Times New Roman"/>
          <w:color w:val="000000"/>
          <w:sz w:val="24"/>
          <w:szCs w:val="24"/>
        </w:rPr>
        <w:t xml:space="preserve"> та підписання Дефектного акту за участю обох Сторін цього Договору. </w:t>
      </w:r>
    </w:p>
    <w:p w14:paraId="2761ECE1"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2C92B08"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A84D40F"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44C80A8E"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lastRenderedPageBreak/>
        <w:t>- повернути на поточний рахунок ПОКУПЦЯ перераховані ним кошти, згідно цього Договору, що відповідають кількості дефектного Товару;</w:t>
      </w:r>
    </w:p>
    <w:p w14:paraId="4949D1E3"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вивезти дефектний Товар з місця його знаходження власними силами та за власні кошти.</w:t>
      </w:r>
    </w:p>
    <w:p w14:paraId="3005C55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86F4B5A"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10AAABDE" w14:textId="77777777" w:rsidR="00AD39B4" w:rsidRPr="00C958D8" w:rsidRDefault="00AD39B4" w:rsidP="00AD39B4">
      <w:pPr>
        <w:shd w:val="clear" w:color="auto" w:fill="FFFFFF"/>
        <w:spacing w:after="0" w:line="240" w:lineRule="atLeast"/>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C958D8">
        <w:rPr>
          <w:rFonts w:ascii="Times New Roman" w:hAnsi="Times New Roman"/>
          <w:color w:val="000000"/>
          <w:sz w:val="24"/>
          <w:szCs w:val="24"/>
          <w:lang w:eastAsia="en-US"/>
        </w:rPr>
        <w:t>В такому випадку всі понесені ПОСТАЧАЛЬНИКОМ витрати на проведення звірки та/або експертизи не відшкодовуються ПОКУПЦЕМ.</w:t>
      </w:r>
    </w:p>
    <w:p w14:paraId="7E9013E6" w14:textId="77777777" w:rsidR="00AD39B4" w:rsidRPr="00C958D8" w:rsidRDefault="00AD39B4" w:rsidP="00AD39B4">
      <w:pPr>
        <w:shd w:val="clear" w:color="auto" w:fill="FFFFFF"/>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78585DDB" w14:textId="77777777" w:rsidR="00AD39B4" w:rsidRPr="00C958D8" w:rsidRDefault="00AD39B4" w:rsidP="00AD39B4">
      <w:pPr>
        <w:shd w:val="clear" w:color="auto" w:fill="FFFFFF"/>
        <w:spacing w:after="0" w:line="240" w:lineRule="auto"/>
        <w:ind w:firstLine="567"/>
        <w:jc w:val="both"/>
        <w:rPr>
          <w:rFonts w:ascii="Times New Roman" w:hAnsi="Times New Roman"/>
          <w:b/>
          <w:color w:val="000000"/>
          <w:sz w:val="24"/>
          <w:szCs w:val="24"/>
        </w:rPr>
      </w:pPr>
    </w:p>
    <w:p w14:paraId="71158BC6"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6. ВІДПОВІДАЛЬНІСТЬ СТОРІН ЗА ПОРУШЕННЯ ДОГОВОРУ</w:t>
      </w:r>
    </w:p>
    <w:p w14:paraId="62A01673"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28A2CCB" w14:textId="77777777" w:rsidR="00AD39B4" w:rsidRPr="00C958D8" w:rsidRDefault="00AD39B4" w:rsidP="00AD3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sz w:val="24"/>
          <w:szCs w:val="24"/>
        </w:rPr>
      </w:pPr>
      <w:r w:rsidRPr="00C958D8">
        <w:rPr>
          <w:rFonts w:ascii="Times New Roman" w:eastAsia="Times New Roman" w:hAnsi="Times New Roman"/>
          <w:color w:val="000000"/>
          <w:sz w:val="24"/>
          <w:szCs w:val="24"/>
        </w:rPr>
        <w:t>6.2. У разі несвоєчасної остаточної оплати</w:t>
      </w:r>
      <w:r w:rsidRPr="00C958D8">
        <w:rPr>
          <w:rFonts w:ascii="Times New Roman" w:eastAsia="Times New Roman" w:hAnsi="Times New Roman"/>
          <w:color w:val="000000"/>
          <w:sz w:val="24"/>
          <w:szCs w:val="24"/>
          <w:lang w:val="ru-RU"/>
        </w:rPr>
        <w:t xml:space="preserve"> за</w:t>
      </w:r>
      <w:r w:rsidRPr="00C958D8">
        <w:rPr>
          <w:rFonts w:ascii="Times New Roman" w:eastAsia="Times New Roman" w:hAnsi="Times New Roman"/>
          <w:color w:val="000000"/>
          <w:sz w:val="24"/>
          <w:szCs w:val="24"/>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79E53A9D"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6A06953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99651E5"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w:t>
      </w:r>
      <w:r w:rsidRPr="00C958D8">
        <w:rPr>
          <w:rFonts w:ascii="Times New Roman" w:hAnsi="Times New Roman"/>
          <w:color w:val="000000"/>
          <w:sz w:val="24"/>
          <w:szCs w:val="24"/>
          <w:lang w:val="ru-RU"/>
        </w:rPr>
        <w:t>5</w:t>
      </w:r>
      <w:r w:rsidRPr="00C958D8">
        <w:rPr>
          <w:rFonts w:ascii="Times New Roman" w:hAnsi="Times New Roman"/>
          <w:color w:val="000000"/>
          <w:sz w:val="24"/>
          <w:szCs w:val="24"/>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6D0708B"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w:t>
      </w:r>
      <w:r w:rsidRPr="00C958D8">
        <w:rPr>
          <w:rFonts w:ascii="Times New Roman" w:hAnsi="Times New Roman"/>
          <w:color w:val="000000"/>
          <w:sz w:val="24"/>
          <w:szCs w:val="24"/>
          <w:lang w:val="ru-RU"/>
        </w:rPr>
        <w:t>6</w:t>
      </w:r>
      <w:r w:rsidRPr="00C958D8">
        <w:rPr>
          <w:rFonts w:ascii="Times New Roman" w:hAnsi="Times New Roman"/>
          <w:color w:val="000000"/>
          <w:sz w:val="24"/>
          <w:szCs w:val="24"/>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57A60BB"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6.7. ПОСТАЧАЛЬНИК несе відповідальність за дотримання вимог податкового законодавства України.</w:t>
      </w:r>
    </w:p>
    <w:p w14:paraId="72DDD6C6"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6.7.1. </w:t>
      </w:r>
      <w:r w:rsidRPr="00C958D8">
        <w:rPr>
          <w:rFonts w:ascii="Times New Roman" w:hAnsi="Times New Roman"/>
          <w:sz w:val="24"/>
          <w:szCs w:val="24"/>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385590C"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958D8">
        <w:rPr>
          <w:rFonts w:ascii="Times New Roman" w:hAnsi="Times New Roman"/>
          <w:color w:val="000000"/>
          <w:sz w:val="24"/>
          <w:szCs w:val="24"/>
        </w:rPr>
        <w:t>звітностей</w:t>
      </w:r>
      <w:proofErr w:type="spellEnd"/>
      <w:r w:rsidRPr="00C958D8">
        <w:rPr>
          <w:rFonts w:ascii="Times New Roman" w:hAnsi="Times New Roman"/>
          <w:color w:val="000000"/>
          <w:sz w:val="24"/>
          <w:szCs w:val="24"/>
        </w:rPr>
        <w:t xml:space="preserve">,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w:t>
      </w:r>
      <w:r w:rsidRPr="00C958D8">
        <w:rPr>
          <w:rFonts w:ascii="Times New Roman" w:hAnsi="Times New Roman"/>
          <w:color w:val="000000"/>
          <w:sz w:val="24"/>
          <w:szCs w:val="24"/>
        </w:rPr>
        <w:lastRenderedPageBreak/>
        <w:t>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DB60995"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6.7.3. </w:t>
      </w:r>
      <w:r w:rsidRPr="00C958D8">
        <w:rPr>
          <w:rFonts w:ascii="Times New Roman" w:hAnsi="Times New Roman"/>
          <w:sz w:val="24"/>
          <w:szCs w:val="24"/>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B9A8C5E"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6.8. Сплата штрафних санкцій не звільняє Сторони від виконання умов цього Договору.</w:t>
      </w:r>
    </w:p>
    <w:p w14:paraId="7307DA1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F45E259" w14:textId="77777777" w:rsidR="00AD39B4" w:rsidRPr="00C958D8" w:rsidRDefault="00AD39B4" w:rsidP="00AD39B4">
      <w:pPr>
        <w:spacing w:after="0" w:line="240" w:lineRule="auto"/>
        <w:ind w:firstLine="567"/>
        <w:jc w:val="both"/>
        <w:rPr>
          <w:rFonts w:ascii="Times New Roman" w:hAnsi="Times New Roman"/>
          <w:color w:val="000000"/>
          <w:sz w:val="24"/>
          <w:szCs w:val="24"/>
        </w:rPr>
      </w:pPr>
    </w:p>
    <w:p w14:paraId="070922EA"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7. ВИРІШЕННЯ СПОРІВ</w:t>
      </w:r>
    </w:p>
    <w:p w14:paraId="048D0F6D"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29586B7"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D5DE436"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8. ДІЯ ДОГОВОРУ</w:t>
      </w:r>
    </w:p>
    <w:p w14:paraId="0608BB45"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sz w:val="24"/>
          <w:szCs w:val="24"/>
        </w:rPr>
        <w:t>4</w:t>
      </w:r>
      <w:r w:rsidRPr="00C958D8">
        <w:rPr>
          <w:rFonts w:ascii="Times New Roman" w:hAnsi="Times New Roman"/>
          <w:color w:val="000000"/>
          <w:sz w:val="24"/>
          <w:szCs w:val="24"/>
        </w:rPr>
        <w:t xml:space="preserve"> року. </w:t>
      </w:r>
    </w:p>
    <w:p w14:paraId="1804FCC4"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8.2. Дія цього Договору може бути продовжена </w:t>
      </w:r>
      <w:r w:rsidRPr="00C958D8">
        <w:rPr>
          <w:rFonts w:ascii="Times New Roman" w:hAnsi="Times New Roman"/>
          <w:bCs/>
          <w:color w:val="000000"/>
          <w:sz w:val="24"/>
          <w:szCs w:val="24"/>
        </w:rPr>
        <w:t>у разі виникнення документально підтверджених об’єктивних обставин, що спричинили таке продовження</w:t>
      </w:r>
      <w:r w:rsidRPr="00C958D8">
        <w:rPr>
          <w:rFonts w:ascii="Times New Roman" w:hAnsi="Times New Roman"/>
          <w:color w:val="000000"/>
          <w:sz w:val="24"/>
          <w:szCs w:val="24"/>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261B59C" w14:textId="77777777" w:rsidR="00AD39B4" w:rsidRPr="00C958D8" w:rsidRDefault="00AD39B4" w:rsidP="00AD39B4">
      <w:pPr>
        <w:spacing w:after="0" w:line="240" w:lineRule="auto"/>
        <w:ind w:firstLine="567"/>
        <w:jc w:val="both"/>
        <w:rPr>
          <w:rFonts w:ascii="Times New Roman" w:hAnsi="Times New Roman"/>
          <w:b/>
          <w:color w:val="000000"/>
          <w:sz w:val="24"/>
          <w:szCs w:val="24"/>
        </w:rPr>
      </w:pPr>
    </w:p>
    <w:p w14:paraId="4980E34F"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9. ОБСТАВИНИ НЕПЕРЕБОРНОЇ СИЛИ</w:t>
      </w:r>
    </w:p>
    <w:p w14:paraId="709D2C08"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8AF230B"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1E04BD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9.3. Строк виконання зобов'язань відкладається на строк дії форс-мажорних обставин.</w:t>
      </w:r>
    </w:p>
    <w:p w14:paraId="24C95D34"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C096A48" w14:textId="77777777" w:rsidR="00AD39B4" w:rsidRPr="00C958D8" w:rsidRDefault="00AD39B4" w:rsidP="00AD39B4">
      <w:pPr>
        <w:spacing w:after="0" w:line="240" w:lineRule="auto"/>
        <w:jc w:val="center"/>
        <w:rPr>
          <w:rFonts w:ascii="Times New Roman" w:hAnsi="Times New Roman"/>
          <w:b/>
          <w:color w:val="000000"/>
          <w:sz w:val="24"/>
          <w:szCs w:val="24"/>
        </w:rPr>
      </w:pPr>
    </w:p>
    <w:p w14:paraId="703F368D"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10. ПРИКІНЦЕВІ ПОЛОЖЕННЯ</w:t>
      </w:r>
    </w:p>
    <w:p w14:paraId="441CBCBA"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10.1. На момент укладення цього Договору ПОСТАЧАЛЬНИК є </w:t>
      </w:r>
      <w:r w:rsidRPr="006A4EF8">
        <w:rPr>
          <w:rFonts w:ascii="Times New Roman" w:hAnsi="Times New Roman"/>
          <w:color w:val="000000"/>
          <w:sz w:val="24"/>
          <w:szCs w:val="24"/>
        </w:rPr>
        <w:t xml:space="preserve">платником податку на прибуток </w:t>
      </w:r>
      <w:r>
        <w:rPr>
          <w:rFonts w:ascii="Times New Roman" w:hAnsi="Times New Roman"/>
          <w:color w:val="000000"/>
          <w:sz w:val="24"/>
          <w:szCs w:val="24"/>
        </w:rPr>
        <w:t>__________.</w:t>
      </w:r>
    </w:p>
    <w:p w14:paraId="1D810F01"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10.2. На момент укладення цього Договору ПОКУПЕЦЬ є  платником податку на прибуток на загальних підставах.</w:t>
      </w:r>
    </w:p>
    <w:p w14:paraId="7B294E42"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7AAC4351" w14:textId="77777777" w:rsidR="00AD39B4" w:rsidRPr="00C958D8" w:rsidRDefault="00AD39B4" w:rsidP="00AD39B4">
      <w:pPr>
        <w:spacing w:after="0" w:line="240" w:lineRule="auto"/>
        <w:jc w:val="both"/>
        <w:rPr>
          <w:rFonts w:ascii="Times New Roman" w:hAnsi="Times New Roman"/>
          <w:sz w:val="24"/>
          <w:szCs w:val="24"/>
        </w:rPr>
      </w:pPr>
      <w:r w:rsidRPr="00C958D8">
        <w:rPr>
          <w:rFonts w:ascii="Times New Roman" w:hAnsi="Times New Roman"/>
          <w:color w:val="000000"/>
          <w:sz w:val="24"/>
          <w:szCs w:val="24"/>
        </w:rPr>
        <w:t xml:space="preserve">          10.4.</w:t>
      </w:r>
      <w:r w:rsidRPr="00C958D8">
        <w:rPr>
          <w:rFonts w:ascii="Times New Roman" w:hAnsi="Times New Roman"/>
          <w:sz w:val="24"/>
          <w:szCs w:val="24"/>
        </w:rPr>
        <w:t xml:space="preserve"> </w:t>
      </w:r>
      <w:r>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w:t>
      </w:r>
      <w:r>
        <w:rPr>
          <w:rFonts w:ascii="Times New Roman" w:hAnsi="Times New Roman"/>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958D8">
        <w:rPr>
          <w:rFonts w:ascii="Times New Roman" w:hAnsi="Times New Roman"/>
          <w:sz w:val="24"/>
          <w:szCs w:val="24"/>
        </w:rPr>
        <w:t>.</w:t>
      </w:r>
    </w:p>
    <w:p w14:paraId="3D9F78AE" w14:textId="77777777" w:rsidR="00AD39B4" w:rsidRPr="00C958D8" w:rsidRDefault="00AD39B4" w:rsidP="00AD39B4">
      <w:pPr>
        <w:spacing w:after="0" w:line="240" w:lineRule="auto"/>
        <w:jc w:val="both"/>
        <w:rPr>
          <w:rFonts w:ascii="Times New Roman" w:hAnsi="Times New Roman"/>
          <w:color w:val="000000"/>
          <w:sz w:val="24"/>
          <w:szCs w:val="24"/>
        </w:rPr>
      </w:pPr>
      <w:r w:rsidRPr="00C958D8">
        <w:rPr>
          <w:rFonts w:ascii="Times New Roman" w:hAnsi="Times New Roman"/>
          <w:color w:val="000000"/>
          <w:sz w:val="24"/>
          <w:szCs w:val="24"/>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w:t>
      </w:r>
      <w:proofErr w:type="spellStart"/>
      <w:r w:rsidRPr="00C958D8">
        <w:rPr>
          <w:rFonts w:ascii="Times New Roman" w:hAnsi="Times New Roman"/>
          <w:color w:val="000000"/>
          <w:sz w:val="24"/>
          <w:szCs w:val="24"/>
        </w:rPr>
        <w:t>розірваня</w:t>
      </w:r>
      <w:proofErr w:type="spellEnd"/>
      <w:r w:rsidRPr="00C958D8">
        <w:rPr>
          <w:rFonts w:ascii="Times New Roman" w:hAnsi="Times New Roman"/>
          <w:color w:val="000000"/>
          <w:sz w:val="24"/>
          <w:szCs w:val="24"/>
        </w:rPr>
        <w:t>.</w:t>
      </w:r>
    </w:p>
    <w:p w14:paraId="29E58799"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58FD0FF"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951AD5D"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D74A3C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6EBAC3DB"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 xml:space="preserve">Сторона, що ініціює внесення змін у Договір, надає іншій Стороні підтверджуючі документи, що </w:t>
      </w:r>
      <w:proofErr w:type="spellStart"/>
      <w:r w:rsidRPr="00C958D8">
        <w:rPr>
          <w:rFonts w:ascii="Times New Roman" w:hAnsi="Times New Roman"/>
          <w:color w:val="000000"/>
          <w:sz w:val="24"/>
          <w:szCs w:val="24"/>
        </w:rPr>
        <w:t>обгрунтовують</w:t>
      </w:r>
      <w:proofErr w:type="spellEnd"/>
      <w:r w:rsidRPr="00C958D8">
        <w:rPr>
          <w:rFonts w:ascii="Times New Roman" w:hAnsi="Times New Roman"/>
          <w:color w:val="000000"/>
          <w:sz w:val="24"/>
          <w:szCs w:val="24"/>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p>
    <w:p w14:paraId="0DF890DD" w14:textId="77777777" w:rsidR="00AD39B4" w:rsidRPr="00C958D8" w:rsidRDefault="00AD39B4" w:rsidP="00AD39B4">
      <w:pPr>
        <w:spacing w:after="0" w:line="240" w:lineRule="auto"/>
        <w:jc w:val="both"/>
        <w:rPr>
          <w:rFonts w:ascii="Times New Roman" w:hAnsi="Times New Roman"/>
          <w:iCs/>
          <w:color w:val="000000"/>
          <w:sz w:val="24"/>
          <w:szCs w:val="24"/>
        </w:rPr>
      </w:pPr>
      <w:r w:rsidRPr="00C958D8">
        <w:rPr>
          <w:rFonts w:ascii="Times New Roman" w:hAnsi="Times New Roman"/>
          <w:color w:val="000000"/>
          <w:sz w:val="24"/>
          <w:szCs w:val="24"/>
        </w:rPr>
        <w:t xml:space="preserve">    </w:t>
      </w:r>
      <w:r w:rsidRPr="00C958D8">
        <w:rPr>
          <w:rFonts w:ascii="Times New Roman" w:hAnsi="Times New Roman"/>
          <w:color w:val="000000"/>
          <w:sz w:val="24"/>
          <w:szCs w:val="24"/>
          <w:lang w:val="ru-RU"/>
        </w:rPr>
        <w:t xml:space="preserve">    </w:t>
      </w:r>
      <w:r w:rsidRPr="00C958D8">
        <w:rPr>
          <w:rFonts w:ascii="Times New Roman" w:hAnsi="Times New Roman"/>
          <w:color w:val="000000"/>
          <w:sz w:val="24"/>
          <w:szCs w:val="24"/>
        </w:rPr>
        <w:t xml:space="preserve">  10.</w:t>
      </w:r>
      <w:r w:rsidRPr="00C958D8">
        <w:rPr>
          <w:rFonts w:ascii="Times New Roman" w:hAnsi="Times New Roman"/>
          <w:color w:val="000000"/>
          <w:sz w:val="24"/>
          <w:szCs w:val="24"/>
          <w:lang w:val="ru-RU"/>
        </w:rPr>
        <w:t>9</w:t>
      </w:r>
      <w:r w:rsidRPr="00C958D8">
        <w:rPr>
          <w:rFonts w:ascii="Times New Roman" w:hAnsi="Times New Roman"/>
          <w:color w:val="000000"/>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3DA1BC5"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w:t>
      </w:r>
      <w:r w:rsidRPr="00C958D8">
        <w:rPr>
          <w:rFonts w:ascii="Times New Roman" w:hAnsi="Times New Roman"/>
          <w:color w:val="000000"/>
          <w:sz w:val="24"/>
          <w:szCs w:val="24"/>
          <w:lang w:val="ru-RU"/>
        </w:rPr>
        <w:t>10</w:t>
      </w:r>
      <w:r w:rsidRPr="00C958D8">
        <w:rPr>
          <w:rFonts w:ascii="Times New Roman" w:hAnsi="Times New Roman"/>
          <w:color w:val="000000"/>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16811DC"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kern w:val="2"/>
          <w:sz w:val="24"/>
          <w:szCs w:val="24"/>
        </w:rPr>
        <w:t>10.1</w:t>
      </w:r>
      <w:r w:rsidRPr="009603F8">
        <w:rPr>
          <w:rFonts w:ascii="Times New Roman" w:hAnsi="Times New Roman"/>
          <w:color w:val="000000"/>
          <w:kern w:val="2"/>
          <w:sz w:val="24"/>
          <w:szCs w:val="24"/>
        </w:rPr>
        <w:t>1</w:t>
      </w:r>
      <w:r w:rsidRPr="00C958D8">
        <w:rPr>
          <w:rFonts w:ascii="Times New Roman" w:hAnsi="Times New Roman"/>
          <w:color w:val="000000"/>
          <w:kern w:val="2"/>
          <w:sz w:val="24"/>
          <w:szCs w:val="24"/>
        </w:rPr>
        <w:t>.</w:t>
      </w:r>
      <w:r w:rsidRPr="00C958D8">
        <w:rPr>
          <w:rFonts w:ascii="Times New Roman" w:hAnsi="Times New Roman"/>
          <w:color w:val="000000"/>
          <w:kern w:val="2"/>
          <w:sz w:val="24"/>
          <w:szCs w:val="24"/>
        </w:rPr>
        <w:tab/>
      </w:r>
      <w:r w:rsidRPr="00C958D8">
        <w:rPr>
          <w:rFonts w:ascii="Times New Roman" w:hAnsi="Times New Roman"/>
          <w:color w:val="000000"/>
          <w:sz w:val="24"/>
          <w:szCs w:val="24"/>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C958D8">
        <w:rPr>
          <w:rFonts w:ascii="Times New Roman" w:hAnsi="Times New Roman"/>
          <w:color w:val="000000"/>
          <w:sz w:val="24"/>
          <w:szCs w:val="24"/>
        </w:rPr>
        <w:t>вигодоодержувачів</w:t>
      </w:r>
      <w:proofErr w:type="spellEnd"/>
      <w:r w:rsidRPr="00C958D8">
        <w:rPr>
          <w:rFonts w:ascii="Times New Roman" w:hAnsi="Times New Roman"/>
          <w:color w:val="000000"/>
          <w:sz w:val="24"/>
          <w:szCs w:val="24"/>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C958D8">
        <w:rPr>
          <w:rFonts w:ascii="Times New Roman" w:hAnsi="Times New Roman"/>
          <w:color w:val="000000"/>
          <w:sz w:val="24"/>
          <w:szCs w:val="24"/>
        </w:rPr>
        <w:t>UnitedNationsConventionagainstCorruption</w:t>
      </w:r>
      <w:proofErr w:type="spellEnd"/>
      <w:r w:rsidRPr="00C958D8">
        <w:rPr>
          <w:rFonts w:ascii="Times New Roman" w:hAnsi="Times New Roman"/>
          <w:color w:val="000000"/>
          <w:sz w:val="24"/>
          <w:szCs w:val="24"/>
        </w:rPr>
        <w:t xml:space="preserve">), прийнятої Генеральною Асамблеєю ООН (Резолюція 58/4 від 31 жовтня 2003р.) </w:t>
      </w:r>
    </w:p>
    <w:p w14:paraId="0081EEBB"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10.1</w:t>
      </w:r>
      <w:r w:rsidRPr="009603F8">
        <w:rPr>
          <w:rFonts w:ascii="Times New Roman" w:hAnsi="Times New Roman"/>
          <w:color w:val="000000"/>
          <w:sz w:val="24"/>
          <w:szCs w:val="24"/>
        </w:rPr>
        <w:t>2</w:t>
      </w:r>
      <w:r w:rsidRPr="00C958D8">
        <w:rPr>
          <w:rFonts w:ascii="Times New Roman" w:hAnsi="Times New Roman"/>
          <w:color w:val="000000"/>
          <w:sz w:val="24"/>
          <w:szCs w:val="24"/>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3B02C31"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10.1</w:t>
      </w:r>
      <w:r w:rsidRPr="009603F8">
        <w:rPr>
          <w:rFonts w:ascii="Times New Roman" w:hAnsi="Times New Roman"/>
          <w:color w:val="000000"/>
          <w:sz w:val="24"/>
          <w:szCs w:val="24"/>
        </w:rPr>
        <w:t>3</w:t>
      </w:r>
      <w:r w:rsidRPr="00C958D8">
        <w:rPr>
          <w:rFonts w:ascii="Times New Roman" w:hAnsi="Times New Roman"/>
          <w:color w:val="000000"/>
          <w:sz w:val="24"/>
          <w:szCs w:val="24"/>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689C0660"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lastRenderedPageBreak/>
        <w:t>10.1</w:t>
      </w:r>
      <w:r w:rsidRPr="00C958D8">
        <w:rPr>
          <w:rFonts w:ascii="Times New Roman" w:hAnsi="Times New Roman"/>
          <w:color w:val="000000"/>
          <w:sz w:val="24"/>
          <w:szCs w:val="24"/>
          <w:lang w:val="ru-RU"/>
        </w:rPr>
        <w:t>4</w:t>
      </w:r>
      <w:r w:rsidRPr="00C958D8">
        <w:rPr>
          <w:rFonts w:ascii="Times New Roman" w:hAnsi="Times New Roman"/>
          <w:color w:val="000000"/>
          <w:sz w:val="24"/>
          <w:szCs w:val="24"/>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4AD8D85" w14:textId="77777777" w:rsidR="00AD39B4" w:rsidRPr="00C958D8" w:rsidRDefault="00AD39B4" w:rsidP="00AD39B4">
      <w:pPr>
        <w:spacing w:after="0" w:line="240" w:lineRule="auto"/>
        <w:ind w:firstLine="567"/>
        <w:jc w:val="both"/>
        <w:rPr>
          <w:rFonts w:ascii="Times New Roman" w:hAnsi="Times New Roman"/>
          <w:color w:val="000000"/>
          <w:sz w:val="24"/>
          <w:szCs w:val="24"/>
        </w:rPr>
      </w:pPr>
      <w:r w:rsidRPr="00C958D8">
        <w:rPr>
          <w:rFonts w:ascii="Times New Roman" w:hAnsi="Times New Roman"/>
          <w:color w:val="000000"/>
          <w:sz w:val="24"/>
          <w:szCs w:val="24"/>
        </w:rPr>
        <w:t>10.1</w:t>
      </w:r>
      <w:r w:rsidRPr="009603F8">
        <w:rPr>
          <w:rFonts w:ascii="Times New Roman" w:hAnsi="Times New Roman"/>
          <w:color w:val="000000"/>
          <w:sz w:val="24"/>
          <w:szCs w:val="24"/>
        </w:rPr>
        <w:t>5</w:t>
      </w:r>
      <w:r w:rsidRPr="00C958D8">
        <w:rPr>
          <w:rFonts w:ascii="Times New Roman" w:hAnsi="Times New Roman"/>
          <w:color w:val="000000"/>
          <w:sz w:val="24"/>
          <w:szCs w:val="24"/>
        </w:rPr>
        <w:t>. Невід’ємною частиною цього Договору є Додаток № 1 – Специфікація.</w:t>
      </w:r>
    </w:p>
    <w:p w14:paraId="511AF40B" w14:textId="77777777" w:rsidR="00AD39B4" w:rsidRPr="00C958D8" w:rsidRDefault="00AD39B4" w:rsidP="00AD39B4">
      <w:pPr>
        <w:spacing w:after="0" w:line="240" w:lineRule="auto"/>
        <w:ind w:firstLine="567"/>
        <w:jc w:val="both"/>
        <w:rPr>
          <w:rFonts w:ascii="Times New Roman" w:hAnsi="Times New Roman"/>
          <w:color w:val="000000"/>
          <w:sz w:val="24"/>
          <w:szCs w:val="24"/>
        </w:rPr>
      </w:pPr>
    </w:p>
    <w:tbl>
      <w:tblPr>
        <w:tblpPr w:leftFromText="180" w:rightFromText="180" w:vertAnchor="text" w:horzAnchor="margin" w:tblpXSpec="center" w:tblpY="500"/>
        <w:tblW w:w="10019" w:type="dxa"/>
        <w:tblLayout w:type="fixed"/>
        <w:tblLook w:val="0000" w:firstRow="0" w:lastRow="0" w:firstColumn="0" w:lastColumn="0" w:noHBand="0" w:noVBand="0"/>
      </w:tblPr>
      <w:tblGrid>
        <w:gridCol w:w="5009"/>
        <w:gridCol w:w="5010"/>
      </w:tblGrid>
      <w:tr w:rsidR="00AD39B4" w:rsidRPr="00C958D8" w14:paraId="189CF3AF" w14:textId="77777777" w:rsidTr="00865BF6">
        <w:trPr>
          <w:trHeight w:val="6516"/>
        </w:trPr>
        <w:tc>
          <w:tcPr>
            <w:tcW w:w="5009" w:type="dxa"/>
          </w:tcPr>
          <w:p w14:paraId="121123D7" w14:textId="77777777" w:rsidR="00AD39B4" w:rsidRPr="00C958D8" w:rsidRDefault="00AD39B4" w:rsidP="00865BF6">
            <w:pPr>
              <w:spacing w:after="0"/>
              <w:jc w:val="center"/>
              <w:rPr>
                <w:rFonts w:ascii="Times New Roman" w:hAnsi="Times New Roman"/>
                <w:b/>
                <w:kern w:val="1"/>
                <w:sz w:val="24"/>
                <w:szCs w:val="24"/>
              </w:rPr>
            </w:pPr>
            <w:r w:rsidRPr="00C958D8">
              <w:rPr>
                <w:rFonts w:ascii="Times New Roman" w:hAnsi="Times New Roman"/>
                <w:b/>
                <w:kern w:val="1"/>
                <w:sz w:val="24"/>
                <w:szCs w:val="24"/>
              </w:rPr>
              <w:t>ПОКУПЕЦЬ</w:t>
            </w:r>
          </w:p>
          <w:p w14:paraId="36989A6A" w14:textId="77777777" w:rsidR="00AD39B4" w:rsidRPr="00C958D8" w:rsidRDefault="00AD39B4" w:rsidP="00865BF6">
            <w:pPr>
              <w:spacing w:after="0"/>
              <w:jc w:val="center"/>
              <w:rPr>
                <w:rFonts w:ascii="Times New Roman" w:hAnsi="Times New Roman"/>
                <w:b/>
                <w:sz w:val="24"/>
                <w:szCs w:val="24"/>
              </w:rPr>
            </w:pPr>
            <w:r w:rsidRPr="00C958D8">
              <w:rPr>
                <w:rFonts w:ascii="Times New Roman" w:hAnsi="Times New Roman"/>
                <w:b/>
                <w:sz w:val="24"/>
                <w:szCs w:val="24"/>
              </w:rPr>
              <w:t>ТОВ «ЄВРО-РЕКОНСТРУКЦІЯ»</w:t>
            </w:r>
          </w:p>
          <w:p w14:paraId="1768ADE6" w14:textId="77777777" w:rsidR="00AD39B4" w:rsidRDefault="00AD39B4" w:rsidP="00865BF6">
            <w:pPr>
              <w:spacing w:after="0"/>
              <w:rPr>
                <w:rFonts w:ascii="Times New Roman" w:hAnsi="Times New Roman"/>
                <w:sz w:val="24"/>
                <w:szCs w:val="24"/>
              </w:rPr>
            </w:pPr>
          </w:p>
          <w:p w14:paraId="25E41EC8" w14:textId="77777777" w:rsidR="00AD39B4" w:rsidRPr="00C958D8" w:rsidRDefault="00AD39B4" w:rsidP="00865BF6">
            <w:pPr>
              <w:spacing w:after="0"/>
              <w:jc w:val="both"/>
              <w:rPr>
                <w:rFonts w:ascii="Times New Roman" w:hAnsi="Times New Roman"/>
                <w:sz w:val="24"/>
                <w:szCs w:val="24"/>
              </w:rPr>
            </w:pPr>
            <w:r w:rsidRPr="00C958D8">
              <w:rPr>
                <w:rFonts w:ascii="Times New Roman" w:hAnsi="Times New Roman"/>
                <w:sz w:val="24"/>
                <w:szCs w:val="24"/>
              </w:rPr>
              <w:t>Код ЄДРПОУ 37739041</w:t>
            </w:r>
            <w:r>
              <w:rPr>
                <w:rFonts w:ascii="Times New Roman" w:hAnsi="Times New Roman"/>
                <w:sz w:val="24"/>
                <w:szCs w:val="24"/>
              </w:rPr>
              <w:t xml:space="preserve">                    </w:t>
            </w:r>
          </w:p>
          <w:p w14:paraId="3B7DAA69" w14:textId="77777777" w:rsidR="00AD39B4" w:rsidRPr="00C958D8" w:rsidRDefault="00AD39B4" w:rsidP="00865BF6">
            <w:pPr>
              <w:spacing w:after="0"/>
              <w:jc w:val="both"/>
              <w:rPr>
                <w:rFonts w:ascii="Times New Roman" w:hAnsi="Times New Roman"/>
                <w:sz w:val="24"/>
                <w:szCs w:val="24"/>
              </w:rPr>
            </w:pPr>
            <w:r w:rsidRPr="00C958D8">
              <w:rPr>
                <w:rFonts w:ascii="Times New Roman" w:hAnsi="Times New Roman"/>
                <w:sz w:val="24"/>
                <w:szCs w:val="24"/>
              </w:rPr>
              <w:t xml:space="preserve">Місцезнаходження: 02094, м. Київ, </w:t>
            </w:r>
          </w:p>
          <w:p w14:paraId="5EFF4A1F" w14:textId="77777777" w:rsidR="00AD39B4" w:rsidRPr="00C958D8" w:rsidRDefault="00AD39B4" w:rsidP="00865BF6">
            <w:pPr>
              <w:spacing w:after="0"/>
              <w:jc w:val="both"/>
              <w:rPr>
                <w:rFonts w:ascii="Times New Roman" w:hAnsi="Times New Roman"/>
                <w:sz w:val="24"/>
                <w:szCs w:val="24"/>
              </w:rPr>
            </w:pPr>
            <w:r w:rsidRPr="00C958D8">
              <w:rPr>
                <w:rFonts w:ascii="Times New Roman" w:hAnsi="Times New Roman"/>
                <w:sz w:val="24"/>
                <w:szCs w:val="24"/>
              </w:rPr>
              <w:t xml:space="preserve">вул. </w:t>
            </w:r>
            <w:proofErr w:type="spellStart"/>
            <w:r w:rsidRPr="00C958D8">
              <w:rPr>
                <w:rFonts w:ascii="Times New Roman" w:hAnsi="Times New Roman"/>
                <w:sz w:val="24"/>
                <w:szCs w:val="24"/>
              </w:rPr>
              <w:t>Гната</w:t>
            </w:r>
            <w:proofErr w:type="spellEnd"/>
            <w:r w:rsidRPr="00C958D8">
              <w:rPr>
                <w:rFonts w:ascii="Times New Roman" w:hAnsi="Times New Roman"/>
                <w:sz w:val="24"/>
                <w:szCs w:val="24"/>
              </w:rPr>
              <w:t xml:space="preserve"> Хоткевича, буд. 20,</w:t>
            </w:r>
          </w:p>
          <w:p w14:paraId="02CB6826" w14:textId="77777777" w:rsidR="00AD39B4" w:rsidRPr="00C958D8" w:rsidRDefault="00AD39B4" w:rsidP="00865BF6">
            <w:pPr>
              <w:spacing w:after="0"/>
              <w:rPr>
                <w:rFonts w:ascii="Times New Roman" w:hAnsi="Times New Roman"/>
                <w:sz w:val="24"/>
                <w:szCs w:val="24"/>
              </w:rPr>
            </w:pPr>
            <w:r w:rsidRPr="00C958D8">
              <w:rPr>
                <w:rFonts w:ascii="Times New Roman" w:hAnsi="Times New Roman"/>
                <w:sz w:val="24"/>
                <w:szCs w:val="24"/>
              </w:rPr>
              <w:t>ІBAN UA 953003460000026004011750301</w:t>
            </w:r>
          </w:p>
          <w:p w14:paraId="506727F6" w14:textId="77777777" w:rsidR="00AD39B4" w:rsidRPr="00C958D8" w:rsidRDefault="00AD39B4" w:rsidP="00865BF6">
            <w:pPr>
              <w:spacing w:after="0"/>
              <w:rPr>
                <w:rFonts w:ascii="Times New Roman" w:hAnsi="Times New Roman"/>
                <w:sz w:val="24"/>
                <w:szCs w:val="24"/>
              </w:rPr>
            </w:pPr>
            <w:r w:rsidRPr="00C958D8">
              <w:rPr>
                <w:rFonts w:ascii="Times New Roman" w:hAnsi="Times New Roman"/>
                <w:sz w:val="24"/>
                <w:szCs w:val="24"/>
              </w:rPr>
              <w:t xml:space="preserve"> у АТ «Сенс Банк» м. Київ, МФО 300346, </w:t>
            </w:r>
          </w:p>
          <w:p w14:paraId="2074DE04" w14:textId="77777777" w:rsidR="00AD39B4" w:rsidRPr="00C958D8" w:rsidRDefault="00AD39B4" w:rsidP="00865BF6">
            <w:pPr>
              <w:spacing w:after="0"/>
              <w:rPr>
                <w:rFonts w:ascii="Times New Roman" w:hAnsi="Times New Roman"/>
                <w:sz w:val="24"/>
                <w:szCs w:val="24"/>
              </w:rPr>
            </w:pPr>
            <w:r w:rsidRPr="00C958D8">
              <w:rPr>
                <w:rFonts w:ascii="Times New Roman" w:hAnsi="Times New Roman"/>
                <w:sz w:val="24"/>
                <w:szCs w:val="24"/>
              </w:rPr>
              <w:t>ІПН 377390426541,</w:t>
            </w:r>
          </w:p>
          <w:p w14:paraId="3E75FB2C" w14:textId="77777777" w:rsidR="00AD39B4" w:rsidRPr="00C958D8" w:rsidRDefault="00AD39B4" w:rsidP="00865BF6">
            <w:pPr>
              <w:pStyle w:val="afff3"/>
              <w:rPr>
                <w:bCs/>
                <w:sz w:val="24"/>
                <w:szCs w:val="24"/>
                <w:lang w:val="uk-UA"/>
              </w:rPr>
            </w:pPr>
            <w:r w:rsidRPr="00C958D8">
              <w:rPr>
                <w:sz w:val="24"/>
                <w:szCs w:val="24"/>
                <w:lang w:val="uk-UA"/>
              </w:rPr>
              <w:t xml:space="preserve">Телефон (044) </w:t>
            </w:r>
            <w:r w:rsidRPr="00C958D8">
              <w:rPr>
                <w:bCs/>
                <w:sz w:val="24"/>
                <w:szCs w:val="24"/>
                <w:lang w:val="uk-UA"/>
              </w:rPr>
              <w:t>277-68-00</w:t>
            </w:r>
          </w:p>
          <w:p w14:paraId="4F3197E8" w14:textId="77777777" w:rsidR="00AD39B4" w:rsidRPr="00C958D8" w:rsidRDefault="00AD39B4" w:rsidP="00865BF6">
            <w:pPr>
              <w:rPr>
                <w:rFonts w:ascii="Times New Roman" w:hAnsi="Times New Roman"/>
                <w:sz w:val="24"/>
                <w:szCs w:val="24"/>
              </w:rPr>
            </w:pPr>
            <w:r w:rsidRPr="00C958D8">
              <w:rPr>
                <w:rFonts w:ascii="Times New Roman" w:hAnsi="Times New Roman"/>
                <w:bCs/>
                <w:sz w:val="24"/>
                <w:szCs w:val="24"/>
              </w:rPr>
              <w:t xml:space="preserve">Ел. адреса: </w:t>
            </w:r>
            <w:r w:rsidRPr="00C958D8">
              <w:rPr>
                <w:rFonts w:ascii="Times New Roman" w:hAnsi="Times New Roman"/>
                <w:sz w:val="24"/>
                <w:szCs w:val="24"/>
              </w:rPr>
              <w:t xml:space="preserve"> </w:t>
            </w:r>
            <w:hyperlink r:id="rId22" w:history="1">
              <w:r w:rsidRPr="00C958D8">
                <w:rPr>
                  <w:rStyle w:val="a8"/>
                  <w:rFonts w:ascii="Times New Roman" w:hAnsi="Times New Roman"/>
                  <w:sz w:val="24"/>
                  <w:szCs w:val="24"/>
                </w:rPr>
                <w:t>darntec4@gmail.com</w:t>
              </w:r>
            </w:hyperlink>
          </w:p>
          <w:p w14:paraId="3C9D7FB7" w14:textId="77777777" w:rsidR="00AD39B4" w:rsidRPr="00C958D8" w:rsidRDefault="00AD39B4" w:rsidP="00865BF6">
            <w:pPr>
              <w:pStyle w:val="1f0"/>
              <w:shd w:val="clear" w:color="auto" w:fill="FFFFFF"/>
              <w:tabs>
                <w:tab w:val="left" w:pos="525"/>
                <w:tab w:val="left" w:pos="4712"/>
              </w:tabs>
              <w:ind w:right="34"/>
              <w:rPr>
                <w:rFonts w:ascii="Times New Roman" w:hAnsi="Times New Roman" w:cs="Times New Roman"/>
                <w:bCs/>
                <w:sz w:val="24"/>
                <w:szCs w:val="24"/>
                <w:lang w:val="uk-UA"/>
              </w:rPr>
            </w:pPr>
            <w:r w:rsidRPr="00C958D8">
              <w:rPr>
                <w:rFonts w:ascii="Times New Roman" w:hAnsi="Times New Roman" w:cs="Times New Roman"/>
                <w:bCs/>
                <w:sz w:val="24"/>
                <w:szCs w:val="24"/>
                <w:lang w:val="uk-UA"/>
              </w:rPr>
              <w:t xml:space="preserve">Для обміну податковими накладними </w:t>
            </w:r>
          </w:p>
          <w:p w14:paraId="0139608F" w14:textId="77777777" w:rsidR="00AD39B4" w:rsidRPr="00C958D8" w:rsidRDefault="00AD39B4" w:rsidP="00865BF6">
            <w:pPr>
              <w:pStyle w:val="1f0"/>
              <w:shd w:val="clear" w:color="auto" w:fill="FFFFFF"/>
              <w:tabs>
                <w:tab w:val="left" w:pos="525"/>
                <w:tab w:val="left" w:pos="4712"/>
              </w:tabs>
              <w:ind w:right="34"/>
              <w:rPr>
                <w:rFonts w:ascii="Times New Roman" w:hAnsi="Times New Roman" w:cs="Times New Roman"/>
                <w:bCs/>
                <w:sz w:val="24"/>
                <w:szCs w:val="24"/>
                <w:lang w:val="uk-UA"/>
              </w:rPr>
            </w:pPr>
            <w:r w:rsidRPr="00C958D8">
              <w:rPr>
                <w:rFonts w:ascii="Times New Roman" w:hAnsi="Times New Roman" w:cs="Times New Roman"/>
                <w:bCs/>
                <w:sz w:val="24"/>
                <w:szCs w:val="24"/>
                <w:lang w:val="uk-UA"/>
              </w:rPr>
              <w:t xml:space="preserve">використовується програмне </w:t>
            </w:r>
          </w:p>
          <w:p w14:paraId="1139EF98" w14:textId="77777777" w:rsidR="00AD39B4" w:rsidRPr="00C958D8" w:rsidRDefault="00AD39B4" w:rsidP="00865BF6">
            <w:pPr>
              <w:pStyle w:val="1f0"/>
              <w:shd w:val="clear" w:color="auto" w:fill="FFFFFF"/>
              <w:tabs>
                <w:tab w:val="left" w:pos="525"/>
                <w:tab w:val="left" w:pos="4712"/>
              </w:tabs>
              <w:ind w:right="34"/>
              <w:rPr>
                <w:rFonts w:ascii="Times New Roman" w:hAnsi="Times New Roman" w:cs="Times New Roman"/>
                <w:bCs/>
                <w:sz w:val="24"/>
                <w:szCs w:val="24"/>
                <w:lang w:val="uk-UA"/>
              </w:rPr>
            </w:pPr>
            <w:r w:rsidRPr="00C958D8">
              <w:rPr>
                <w:rFonts w:ascii="Times New Roman" w:hAnsi="Times New Roman" w:cs="Times New Roman"/>
                <w:bCs/>
                <w:sz w:val="24"/>
                <w:szCs w:val="24"/>
                <w:lang w:val="uk-UA"/>
              </w:rPr>
              <w:t>забезпечення: M.E.Doc</w:t>
            </w:r>
          </w:p>
          <w:p w14:paraId="76A9630C" w14:textId="77777777" w:rsidR="00AD39B4" w:rsidRPr="00C958D8" w:rsidRDefault="00AD39B4" w:rsidP="00865BF6">
            <w:pPr>
              <w:spacing w:after="0" w:line="240" w:lineRule="auto"/>
              <w:jc w:val="both"/>
              <w:rPr>
                <w:rFonts w:ascii="Times New Roman" w:eastAsia="Times New Roman" w:hAnsi="Times New Roman"/>
                <w:b/>
                <w:color w:val="000000"/>
                <w:sz w:val="24"/>
                <w:szCs w:val="24"/>
              </w:rPr>
            </w:pPr>
          </w:p>
          <w:p w14:paraId="5B49BDFA" w14:textId="77777777" w:rsidR="00AD39B4" w:rsidRPr="00C958D8" w:rsidRDefault="00AD39B4" w:rsidP="00865BF6">
            <w:pPr>
              <w:spacing w:after="0" w:line="240" w:lineRule="auto"/>
              <w:jc w:val="both"/>
              <w:rPr>
                <w:rFonts w:ascii="Times New Roman" w:eastAsia="Times New Roman" w:hAnsi="Times New Roman"/>
                <w:color w:val="000000"/>
                <w:sz w:val="24"/>
                <w:szCs w:val="24"/>
              </w:rPr>
            </w:pPr>
          </w:p>
          <w:p w14:paraId="370A16BB" w14:textId="77777777" w:rsidR="00AD39B4" w:rsidRPr="00C958D8" w:rsidRDefault="00AD39B4" w:rsidP="00865BF6">
            <w:pPr>
              <w:spacing w:after="0" w:line="240" w:lineRule="auto"/>
              <w:jc w:val="both"/>
              <w:rPr>
                <w:rFonts w:ascii="Times New Roman" w:eastAsia="Times New Roman" w:hAnsi="Times New Roman"/>
                <w:color w:val="000000"/>
                <w:sz w:val="24"/>
                <w:szCs w:val="24"/>
              </w:rPr>
            </w:pPr>
          </w:p>
          <w:p w14:paraId="1916E7E4" w14:textId="77777777" w:rsidR="00AD39B4" w:rsidRPr="00C958D8" w:rsidRDefault="00AD39B4" w:rsidP="00865BF6">
            <w:pPr>
              <w:spacing w:after="0" w:line="240" w:lineRule="auto"/>
              <w:jc w:val="both"/>
              <w:rPr>
                <w:rFonts w:ascii="Times New Roman" w:hAnsi="Times New Roman"/>
                <w:b/>
                <w:bCs/>
                <w:kern w:val="1"/>
                <w:sz w:val="24"/>
                <w:szCs w:val="24"/>
              </w:rPr>
            </w:pPr>
            <w:r w:rsidRPr="00C958D8">
              <w:rPr>
                <w:rFonts w:ascii="Times New Roman" w:eastAsia="Times New Roman" w:hAnsi="Times New Roman"/>
                <w:b/>
                <w:color w:val="000000"/>
                <w:sz w:val="24"/>
                <w:szCs w:val="24"/>
              </w:rPr>
              <w:t>_________________</w:t>
            </w:r>
            <w:r w:rsidRPr="00C958D8">
              <w:rPr>
                <w:rFonts w:ascii="Times New Roman" w:eastAsia="Times New Roman" w:hAnsi="Times New Roman"/>
                <w:color w:val="000000"/>
                <w:sz w:val="24"/>
                <w:szCs w:val="24"/>
              </w:rPr>
              <w:t xml:space="preserve"> </w:t>
            </w:r>
            <w:r w:rsidRPr="00C958D8">
              <w:rPr>
                <w:rFonts w:ascii="Times New Roman" w:hAnsi="Times New Roman"/>
                <w:b/>
                <w:bCs/>
                <w:kern w:val="1"/>
                <w:sz w:val="24"/>
                <w:szCs w:val="24"/>
              </w:rPr>
              <w:t xml:space="preserve">  </w:t>
            </w:r>
          </w:p>
          <w:p w14:paraId="1ECAD525" w14:textId="77777777" w:rsidR="00AD39B4" w:rsidRPr="00C958D8" w:rsidRDefault="00AD39B4" w:rsidP="00865BF6">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665FB293" w14:textId="77777777" w:rsidR="00AD39B4" w:rsidRPr="00C958D8" w:rsidRDefault="00AD39B4" w:rsidP="00865BF6">
            <w:pPr>
              <w:spacing w:after="0"/>
              <w:jc w:val="center"/>
              <w:rPr>
                <w:rFonts w:ascii="Times New Roman" w:hAnsi="Times New Roman"/>
                <w:b/>
                <w:kern w:val="1"/>
                <w:sz w:val="24"/>
                <w:szCs w:val="24"/>
              </w:rPr>
            </w:pPr>
            <w:r w:rsidRPr="00C958D8">
              <w:rPr>
                <w:rFonts w:ascii="Times New Roman" w:hAnsi="Times New Roman"/>
                <w:b/>
                <w:kern w:val="1"/>
                <w:sz w:val="24"/>
                <w:szCs w:val="24"/>
              </w:rPr>
              <w:t>ПОСТАЧАЛЬНИК</w:t>
            </w:r>
          </w:p>
          <w:p w14:paraId="00528BD8" w14:textId="77777777" w:rsidR="00AD39B4" w:rsidRDefault="00AD39B4" w:rsidP="00865BF6">
            <w:pPr>
              <w:spacing w:after="0"/>
              <w:ind w:left="-6"/>
              <w:rPr>
                <w:rFonts w:ascii="Times New Roman" w:hAnsi="Times New Roman"/>
                <w:b/>
                <w:bCs/>
                <w:sz w:val="24"/>
                <w:szCs w:val="24"/>
              </w:rPr>
            </w:pPr>
            <w:r>
              <w:rPr>
                <w:rFonts w:ascii="Times New Roman" w:hAnsi="Times New Roman"/>
                <w:b/>
                <w:bCs/>
                <w:sz w:val="24"/>
                <w:szCs w:val="24"/>
              </w:rPr>
              <w:t xml:space="preserve">                    </w:t>
            </w:r>
          </w:p>
          <w:p w14:paraId="79CB9A28" w14:textId="77777777" w:rsidR="00AD39B4" w:rsidRDefault="00AD39B4" w:rsidP="00865BF6">
            <w:pPr>
              <w:spacing w:after="0"/>
              <w:ind w:left="-6"/>
              <w:rPr>
                <w:rFonts w:ascii="Times New Roman" w:hAnsi="Times New Roman"/>
                <w:b/>
                <w:bCs/>
                <w:sz w:val="24"/>
                <w:szCs w:val="24"/>
              </w:rPr>
            </w:pPr>
          </w:p>
          <w:p w14:paraId="12E5F5AF" w14:textId="77777777" w:rsidR="00AD39B4" w:rsidRDefault="00AD39B4" w:rsidP="00865BF6">
            <w:pPr>
              <w:spacing w:after="0"/>
              <w:ind w:left="-6"/>
              <w:rPr>
                <w:rFonts w:ascii="Times New Roman" w:hAnsi="Times New Roman"/>
                <w:b/>
                <w:bCs/>
                <w:sz w:val="24"/>
                <w:szCs w:val="24"/>
              </w:rPr>
            </w:pPr>
          </w:p>
          <w:p w14:paraId="1B0EF3E6" w14:textId="77777777" w:rsidR="00AD39B4" w:rsidRDefault="00AD39B4" w:rsidP="00865BF6">
            <w:pPr>
              <w:spacing w:after="0"/>
              <w:ind w:left="-6"/>
              <w:rPr>
                <w:rFonts w:ascii="Times New Roman" w:hAnsi="Times New Roman"/>
                <w:b/>
                <w:bCs/>
                <w:sz w:val="24"/>
                <w:szCs w:val="24"/>
              </w:rPr>
            </w:pPr>
          </w:p>
          <w:p w14:paraId="27AF704F" w14:textId="77777777" w:rsidR="00AD39B4" w:rsidRDefault="00AD39B4" w:rsidP="00865BF6">
            <w:pPr>
              <w:spacing w:after="0"/>
              <w:ind w:left="-6"/>
              <w:rPr>
                <w:rFonts w:ascii="Times New Roman" w:hAnsi="Times New Roman"/>
                <w:b/>
                <w:bCs/>
                <w:sz w:val="24"/>
                <w:szCs w:val="24"/>
              </w:rPr>
            </w:pPr>
          </w:p>
          <w:p w14:paraId="1074518E" w14:textId="77777777" w:rsidR="00AD39B4" w:rsidRDefault="00AD39B4" w:rsidP="00865BF6">
            <w:pPr>
              <w:spacing w:after="0"/>
              <w:ind w:left="-6"/>
              <w:rPr>
                <w:rFonts w:ascii="Times New Roman" w:hAnsi="Times New Roman"/>
                <w:b/>
                <w:bCs/>
                <w:sz w:val="24"/>
                <w:szCs w:val="24"/>
              </w:rPr>
            </w:pPr>
          </w:p>
          <w:p w14:paraId="596979AB" w14:textId="77777777" w:rsidR="00AD39B4" w:rsidRDefault="00AD39B4" w:rsidP="00865BF6">
            <w:pPr>
              <w:spacing w:after="0"/>
              <w:ind w:left="-6"/>
              <w:rPr>
                <w:rFonts w:ascii="Times New Roman" w:hAnsi="Times New Roman"/>
                <w:b/>
                <w:bCs/>
                <w:sz w:val="24"/>
                <w:szCs w:val="24"/>
              </w:rPr>
            </w:pPr>
          </w:p>
          <w:p w14:paraId="3E6D8118" w14:textId="77777777" w:rsidR="00AD39B4" w:rsidRDefault="00AD39B4" w:rsidP="00865BF6">
            <w:pPr>
              <w:spacing w:after="0"/>
              <w:ind w:left="-6"/>
              <w:rPr>
                <w:rFonts w:ascii="Times New Roman" w:hAnsi="Times New Roman"/>
                <w:b/>
                <w:bCs/>
                <w:sz w:val="24"/>
                <w:szCs w:val="24"/>
              </w:rPr>
            </w:pPr>
          </w:p>
          <w:p w14:paraId="09FE45BF" w14:textId="77777777" w:rsidR="00AD39B4" w:rsidRDefault="00AD39B4" w:rsidP="00865BF6">
            <w:pPr>
              <w:spacing w:after="0"/>
              <w:ind w:left="-6"/>
              <w:rPr>
                <w:rFonts w:ascii="Times New Roman" w:hAnsi="Times New Roman"/>
                <w:sz w:val="24"/>
                <w:szCs w:val="24"/>
              </w:rPr>
            </w:pPr>
          </w:p>
          <w:p w14:paraId="7AC6638F" w14:textId="77777777" w:rsidR="00AD39B4" w:rsidRDefault="00AD39B4" w:rsidP="00865BF6">
            <w:pPr>
              <w:spacing w:after="0"/>
              <w:rPr>
                <w:rFonts w:ascii="Times New Roman" w:hAnsi="Times New Roman"/>
                <w:sz w:val="24"/>
                <w:szCs w:val="24"/>
              </w:rPr>
            </w:pPr>
          </w:p>
          <w:p w14:paraId="27E6677A" w14:textId="77777777" w:rsidR="00AD39B4" w:rsidRDefault="00AD39B4" w:rsidP="00865BF6">
            <w:pPr>
              <w:spacing w:after="0"/>
              <w:rPr>
                <w:rFonts w:ascii="Times New Roman" w:hAnsi="Times New Roman"/>
                <w:sz w:val="24"/>
                <w:szCs w:val="24"/>
              </w:rPr>
            </w:pPr>
          </w:p>
          <w:p w14:paraId="4D1C76FB" w14:textId="77777777" w:rsidR="00AD39B4" w:rsidRDefault="00AD39B4" w:rsidP="00865BF6">
            <w:pPr>
              <w:spacing w:after="0"/>
              <w:rPr>
                <w:rFonts w:ascii="Times New Roman" w:hAnsi="Times New Roman"/>
                <w:sz w:val="24"/>
                <w:szCs w:val="24"/>
              </w:rPr>
            </w:pPr>
          </w:p>
          <w:p w14:paraId="580D55D8" w14:textId="77777777" w:rsidR="00AD39B4" w:rsidRDefault="00AD39B4" w:rsidP="00865BF6">
            <w:pPr>
              <w:spacing w:after="0"/>
              <w:rPr>
                <w:rFonts w:ascii="Times New Roman" w:hAnsi="Times New Roman"/>
                <w:sz w:val="24"/>
                <w:szCs w:val="24"/>
              </w:rPr>
            </w:pPr>
          </w:p>
          <w:p w14:paraId="12A3376F" w14:textId="77777777" w:rsidR="00AD39B4" w:rsidRDefault="00AD39B4" w:rsidP="00865BF6">
            <w:pPr>
              <w:spacing w:after="0"/>
              <w:rPr>
                <w:rFonts w:ascii="Times New Roman" w:hAnsi="Times New Roman"/>
                <w:sz w:val="24"/>
                <w:szCs w:val="24"/>
              </w:rPr>
            </w:pPr>
          </w:p>
          <w:p w14:paraId="1A924962" w14:textId="77777777" w:rsidR="00AD39B4" w:rsidRPr="00A92E4A" w:rsidRDefault="00AD39B4" w:rsidP="00865BF6">
            <w:pPr>
              <w:spacing w:after="0"/>
              <w:rPr>
                <w:rFonts w:ascii="Times New Roman" w:hAnsi="Times New Roman"/>
                <w:b/>
                <w:bCs/>
                <w:sz w:val="24"/>
                <w:szCs w:val="24"/>
              </w:rPr>
            </w:pPr>
          </w:p>
          <w:p w14:paraId="791606F2" w14:textId="77777777" w:rsidR="00AD39B4" w:rsidRPr="00A92E4A" w:rsidRDefault="00AD39B4" w:rsidP="00865BF6">
            <w:pPr>
              <w:spacing w:after="0"/>
              <w:rPr>
                <w:rFonts w:ascii="Times New Roman" w:hAnsi="Times New Roman"/>
                <w:b/>
                <w:bCs/>
                <w:sz w:val="24"/>
                <w:szCs w:val="24"/>
              </w:rPr>
            </w:pPr>
          </w:p>
          <w:p w14:paraId="5D1563A7" w14:textId="77777777" w:rsidR="00AD39B4" w:rsidRPr="00C958D8" w:rsidRDefault="00AD39B4" w:rsidP="00865BF6">
            <w:pPr>
              <w:spacing w:after="0"/>
              <w:rPr>
                <w:rFonts w:ascii="Times New Roman" w:hAnsi="Times New Roman"/>
                <w:sz w:val="24"/>
                <w:szCs w:val="24"/>
              </w:rPr>
            </w:pPr>
            <w:r w:rsidRPr="00A92E4A">
              <w:rPr>
                <w:rFonts w:ascii="Times New Roman" w:hAnsi="Times New Roman"/>
                <w:b/>
                <w:bCs/>
                <w:sz w:val="24"/>
                <w:szCs w:val="24"/>
              </w:rPr>
              <w:t>_______________________</w:t>
            </w:r>
          </w:p>
        </w:tc>
      </w:tr>
    </w:tbl>
    <w:p w14:paraId="583D3745" w14:textId="77777777" w:rsidR="00AD39B4" w:rsidRPr="00C958D8" w:rsidRDefault="00AD39B4" w:rsidP="00AD39B4">
      <w:pPr>
        <w:spacing w:after="0" w:line="240" w:lineRule="auto"/>
        <w:jc w:val="center"/>
        <w:rPr>
          <w:rFonts w:ascii="Times New Roman" w:hAnsi="Times New Roman"/>
          <w:b/>
          <w:color w:val="000000"/>
          <w:sz w:val="24"/>
          <w:szCs w:val="24"/>
        </w:rPr>
      </w:pPr>
      <w:r w:rsidRPr="00C958D8">
        <w:rPr>
          <w:rFonts w:ascii="Times New Roman" w:hAnsi="Times New Roman"/>
          <w:b/>
          <w:color w:val="000000"/>
          <w:sz w:val="24"/>
          <w:szCs w:val="24"/>
        </w:rPr>
        <w:t>11. МІСЦЕЗНАХОДЖЕННЯ І РЕКВІЗИТИ СТОРІН</w:t>
      </w:r>
    </w:p>
    <w:p w14:paraId="3F7E42D5" w14:textId="77777777" w:rsidR="00AD39B4" w:rsidRPr="00C958D8" w:rsidRDefault="00AD39B4" w:rsidP="00AD39B4">
      <w:pPr>
        <w:spacing w:after="0" w:line="240" w:lineRule="auto"/>
        <w:jc w:val="right"/>
        <w:rPr>
          <w:rFonts w:ascii="Times New Roman" w:hAnsi="Times New Roman"/>
          <w:snapToGrid w:val="0"/>
          <w:color w:val="000000"/>
          <w:sz w:val="24"/>
          <w:szCs w:val="24"/>
        </w:rPr>
      </w:pPr>
    </w:p>
    <w:p w14:paraId="69D6CD61" w14:textId="77777777" w:rsidR="00AD39B4" w:rsidRPr="00C958D8" w:rsidRDefault="00AD39B4" w:rsidP="00AD39B4">
      <w:pPr>
        <w:suppressAutoHyphens w:val="0"/>
        <w:spacing w:after="160" w:line="259" w:lineRule="auto"/>
        <w:rPr>
          <w:rFonts w:ascii="Times New Roman" w:hAnsi="Times New Roman"/>
          <w:snapToGrid w:val="0"/>
          <w:color w:val="000000"/>
          <w:sz w:val="24"/>
          <w:szCs w:val="24"/>
        </w:rPr>
      </w:pPr>
      <w:r w:rsidRPr="00C958D8">
        <w:rPr>
          <w:rFonts w:ascii="Times New Roman" w:hAnsi="Times New Roman"/>
          <w:snapToGrid w:val="0"/>
          <w:color w:val="000000"/>
          <w:sz w:val="24"/>
          <w:szCs w:val="24"/>
        </w:rPr>
        <w:br w:type="page"/>
      </w:r>
    </w:p>
    <w:p w14:paraId="7091E092" w14:textId="77777777" w:rsidR="00AD39B4" w:rsidRPr="00C958D8" w:rsidRDefault="00AD39B4" w:rsidP="00AD39B4">
      <w:pPr>
        <w:tabs>
          <w:tab w:val="left" w:pos="3420"/>
        </w:tabs>
        <w:jc w:val="right"/>
        <w:rPr>
          <w:rFonts w:ascii="Times New Roman" w:hAnsi="Times New Roman"/>
          <w:color w:val="000000"/>
          <w:sz w:val="24"/>
          <w:szCs w:val="24"/>
        </w:rPr>
      </w:pPr>
      <w:r w:rsidRPr="00C958D8">
        <w:rPr>
          <w:rFonts w:ascii="Times New Roman" w:hAnsi="Times New Roman"/>
          <w:sz w:val="24"/>
          <w:szCs w:val="24"/>
        </w:rPr>
        <w:lastRenderedPageBreak/>
        <w:t>До</w:t>
      </w:r>
      <w:r w:rsidRPr="00C958D8">
        <w:rPr>
          <w:rFonts w:ascii="Times New Roman" w:hAnsi="Times New Roman"/>
          <w:color w:val="000000"/>
          <w:sz w:val="24"/>
          <w:szCs w:val="24"/>
        </w:rPr>
        <w:t>даток № 1</w:t>
      </w:r>
    </w:p>
    <w:p w14:paraId="2761352E" w14:textId="77777777" w:rsidR="00AD39B4" w:rsidRPr="00C958D8" w:rsidRDefault="00AD39B4" w:rsidP="00AD39B4">
      <w:pPr>
        <w:jc w:val="right"/>
        <w:rPr>
          <w:rFonts w:ascii="Times New Roman" w:hAnsi="Times New Roman"/>
          <w:color w:val="000000"/>
          <w:sz w:val="24"/>
          <w:szCs w:val="24"/>
        </w:rPr>
      </w:pPr>
      <w:r w:rsidRPr="00C958D8">
        <w:rPr>
          <w:rFonts w:ascii="Times New Roman" w:hAnsi="Times New Roman"/>
          <w:color w:val="000000"/>
          <w:sz w:val="24"/>
          <w:szCs w:val="24"/>
        </w:rPr>
        <w:t>до Договору поставки № _____________</w:t>
      </w:r>
    </w:p>
    <w:p w14:paraId="5741EE2A" w14:textId="77777777" w:rsidR="00AD39B4" w:rsidRPr="00C958D8" w:rsidRDefault="00AD39B4" w:rsidP="00AD39B4">
      <w:pPr>
        <w:jc w:val="right"/>
        <w:rPr>
          <w:rFonts w:ascii="Times New Roman" w:hAnsi="Times New Roman"/>
          <w:color w:val="000000"/>
          <w:sz w:val="24"/>
          <w:szCs w:val="24"/>
        </w:rPr>
      </w:pPr>
      <w:r w:rsidRPr="00C958D8">
        <w:rPr>
          <w:rFonts w:ascii="Times New Roman" w:hAnsi="Times New Roman"/>
          <w:color w:val="000000"/>
          <w:sz w:val="24"/>
          <w:szCs w:val="24"/>
        </w:rPr>
        <w:t xml:space="preserve">від </w:t>
      </w:r>
      <w:r w:rsidRPr="00C958D8">
        <w:rPr>
          <w:rFonts w:ascii="Times New Roman" w:hAnsi="Times New Roman"/>
          <w:bCs/>
          <w:color w:val="000000"/>
          <w:sz w:val="24"/>
          <w:szCs w:val="24"/>
        </w:rPr>
        <w:t xml:space="preserve">«_____» _______________ </w:t>
      </w:r>
      <w:r w:rsidRPr="00C958D8">
        <w:rPr>
          <w:rFonts w:ascii="Times New Roman" w:hAnsi="Times New Roman"/>
          <w:color w:val="000000"/>
          <w:sz w:val="24"/>
          <w:szCs w:val="24"/>
        </w:rPr>
        <w:t>202</w:t>
      </w:r>
      <w:r>
        <w:rPr>
          <w:rFonts w:ascii="Times New Roman" w:hAnsi="Times New Roman"/>
          <w:color w:val="000000"/>
          <w:sz w:val="24"/>
          <w:szCs w:val="24"/>
        </w:rPr>
        <w:t>4</w:t>
      </w:r>
      <w:r w:rsidRPr="00C958D8">
        <w:rPr>
          <w:rFonts w:ascii="Times New Roman" w:hAnsi="Times New Roman"/>
          <w:color w:val="000000"/>
          <w:sz w:val="24"/>
          <w:szCs w:val="24"/>
        </w:rPr>
        <w:t xml:space="preserve"> року</w:t>
      </w:r>
    </w:p>
    <w:p w14:paraId="175AB3E7" w14:textId="77777777" w:rsidR="00AD39B4" w:rsidRPr="00C958D8" w:rsidRDefault="00AD39B4" w:rsidP="00AD39B4">
      <w:pPr>
        <w:jc w:val="center"/>
        <w:rPr>
          <w:rFonts w:ascii="Times New Roman" w:hAnsi="Times New Roman"/>
          <w:color w:val="000000"/>
          <w:sz w:val="24"/>
          <w:szCs w:val="24"/>
        </w:rPr>
      </w:pPr>
      <w:r w:rsidRPr="00C958D8">
        <w:rPr>
          <w:rFonts w:ascii="Times New Roman" w:hAnsi="Times New Roman"/>
          <w:color w:val="000000"/>
          <w:sz w:val="24"/>
          <w:szCs w:val="24"/>
        </w:rPr>
        <w:t>Специфікація №</w:t>
      </w:r>
    </w:p>
    <w:p w14:paraId="0DB454F3" w14:textId="77777777" w:rsidR="00AD39B4" w:rsidRPr="00C958D8" w:rsidRDefault="00AD39B4" w:rsidP="00AD39B4">
      <w:pPr>
        <w:jc w:val="center"/>
        <w:rPr>
          <w:rFonts w:ascii="Times New Roman" w:hAnsi="Times New Roman"/>
          <w:bCs/>
          <w:color w:val="000000"/>
          <w:sz w:val="24"/>
          <w:szCs w:val="24"/>
        </w:rPr>
      </w:pPr>
      <w:r w:rsidRPr="00C958D8">
        <w:rPr>
          <w:rFonts w:ascii="Times New Roman" w:hAnsi="Times New Roman"/>
          <w:bCs/>
          <w:color w:val="000000"/>
          <w:sz w:val="24"/>
          <w:szCs w:val="24"/>
        </w:rPr>
        <w:t>м. Київ</w:t>
      </w:r>
      <w:r w:rsidRPr="00C958D8">
        <w:rPr>
          <w:rFonts w:ascii="Times New Roman" w:hAnsi="Times New Roman"/>
          <w:bCs/>
          <w:color w:val="000000"/>
          <w:sz w:val="24"/>
          <w:szCs w:val="24"/>
        </w:rPr>
        <w:tab/>
      </w:r>
      <w:r w:rsidRPr="00C958D8">
        <w:rPr>
          <w:rFonts w:ascii="Times New Roman" w:hAnsi="Times New Roman"/>
          <w:bCs/>
          <w:color w:val="000000"/>
          <w:sz w:val="24"/>
          <w:szCs w:val="24"/>
        </w:rPr>
        <w:tab/>
      </w:r>
      <w:r w:rsidRPr="00C958D8">
        <w:rPr>
          <w:rFonts w:ascii="Times New Roman" w:hAnsi="Times New Roman"/>
          <w:bCs/>
          <w:color w:val="000000"/>
          <w:sz w:val="24"/>
          <w:szCs w:val="24"/>
        </w:rPr>
        <w:tab/>
      </w:r>
      <w:r w:rsidRPr="00C958D8">
        <w:rPr>
          <w:rFonts w:ascii="Times New Roman" w:hAnsi="Times New Roman"/>
          <w:bCs/>
          <w:color w:val="000000"/>
          <w:sz w:val="24"/>
          <w:szCs w:val="24"/>
        </w:rPr>
        <w:tab/>
      </w:r>
      <w:r w:rsidRPr="00C958D8">
        <w:rPr>
          <w:rFonts w:ascii="Times New Roman" w:hAnsi="Times New Roman"/>
          <w:bCs/>
          <w:color w:val="000000"/>
          <w:sz w:val="24"/>
          <w:szCs w:val="24"/>
        </w:rPr>
        <w:tab/>
      </w:r>
      <w:r w:rsidRPr="00C958D8">
        <w:rPr>
          <w:rFonts w:ascii="Times New Roman" w:hAnsi="Times New Roman"/>
          <w:bCs/>
          <w:color w:val="000000"/>
          <w:sz w:val="24"/>
          <w:szCs w:val="24"/>
        </w:rPr>
        <w:tab/>
      </w:r>
      <w:r w:rsidRPr="00C958D8">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C958D8">
        <w:rPr>
          <w:rFonts w:ascii="Times New Roman" w:hAnsi="Times New Roman"/>
          <w:bCs/>
          <w:color w:val="000000"/>
          <w:sz w:val="24"/>
          <w:szCs w:val="24"/>
        </w:rPr>
        <w:t xml:space="preserve"> року</w:t>
      </w:r>
    </w:p>
    <w:p w14:paraId="5A2BB250" w14:textId="77777777" w:rsidR="00AD39B4" w:rsidRPr="00C958D8" w:rsidRDefault="00AD39B4" w:rsidP="00AD39B4">
      <w:pPr>
        <w:pStyle w:val="afa"/>
        <w:numPr>
          <w:ilvl w:val="0"/>
          <w:numId w:val="18"/>
        </w:numPr>
        <w:suppressAutoHyphens w:val="0"/>
        <w:spacing w:after="0" w:line="240" w:lineRule="auto"/>
        <w:ind w:left="0" w:firstLine="426"/>
        <w:jc w:val="both"/>
        <w:rPr>
          <w:rFonts w:ascii="Times New Roman" w:hAnsi="Times New Roman"/>
          <w:color w:val="000000"/>
          <w:sz w:val="24"/>
          <w:szCs w:val="24"/>
        </w:rPr>
      </w:pPr>
      <w:r w:rsidRPr="00C958D8">
        <w:rPr>
          <w:rFonts w:ascii="Times New Roman" w:hAnsi="Times New Roman"/>
          <w:kern w:val="1"/>
          <w:sz w:val="24"/>
          <w:szCs w:val="24"/>
        </w:rPr>
        <w:t>Під Товаром, за кодом</w:t>
      </w:r>
      <w:r w:rsidRPr="00C958D8">
        <w:rPr>
          <w:rFonts w:ascii="Times New Roman" w:hAnsi="Times New Roman"/>
          <w:sz w:val="24"/>
          <w:szCs w:val="24"/>
          <w:lang w:bidi="uk-UA"/>
        </w:rPr>
        <w:t xml:space="preserve">, </w:t>
      </w:r>
      <w:r w:rsidRPr="00C958D8">
        <w:rPr>
          <w:rFonts w:ascii="Times New Roman" w:hAnsi="Times New Roman"/>
          <w:color w:val="000000"/>
          <w:sz w:val="24"/>
          <w:szCs w:val="24"/>
        </w:rPr>
        <w:t xml:space="preserve">ДК 021:2015: </w:t>
      </w:r>
      <w:r w:rsidRPr="00C958D8">
        <w:rPr>
          <w:rFonts w:ascii="Times New Roman" w:hAnsi="Times New Roman"/>
          <w:b/>
          <w:bCs/>
          <w:sz w:val="24"/>
          <w:szCs w:val="24"/>
          <w:shd w:val="clear" w:color="auto" w:fill="FFFFFF"/>
        </w:rPr>
        <w:t xml:space="preserve">24110000-8 Промислові гази (24111900-4 Кисень) </w:t>
      </w:r>
      <w:r w:rsidRPr="00C958D8">
        <w:rPr>
          <w:rFonts w:ascii="Times New Roman" w:hAnsi="Times New Roman"/>
          <w:color w:val="000000"/>
          <w:sz w:val="24"/>
          <w:szCs w:val="24"/>
        </w:rPr>
        <w:t>Сторони розуміють:</w:t>
      </w:r>
    </w:p>
    <w:p w14:paraId="59647E34" w14:textId="77777777" w:rsidR="00AD39B4" w:rsidRPr="00C958D8" w:rsidRDefault="00AD39B4" w:rsidP="00AD39B4">
      <w:pPr>
        <w:pStyle w:val="afa"/>
        <w:suppressAutoHyphens w:val="0"/>
        <w:spacing w:after="0" w:line="240" w:lineRule="auto"/>
        <w:ind w:left="0"/>
        <w:jc w:val="both"/>
        <w:rPr>
          <w:rFonts w:ascii="Times New Roman" w:hAnsi="Times New Roman"/>
          <w:color w:val="000000"/>
          <w:sz w:val="24"/>
          <w:szCs w:val="24"/>
        </w:rPr>
      </w:pPr>
    </w:p>
    <w:tbl>
      <w:tblPr>
        <w:tblW w:w="10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418"/>
        <w:gridCol w:w="1276"/>
        <w:gridCol w:w="991"/>
        <w:gridCol w:w="1134"/>
        <w:gridCol w:w="1279"/>
        <w:gridCol w:w="1525"/>
      </w:tblGrid>
      <w:tr w:rsidR="00AD39B4" w:rsidRPr="004136A8" w14:paraId="59984EDA" w14:textId="77777777" w:rsidTr="00865BF6">
        <w:trPr>
          <w:trHeight w:val="1409"/>
        </w:trPr>
        <w:tc>
          <w:tcPr>
            <w:tcW w:w="567" w:type="dxa"/>
            <w:tcBorders>
              <w:top w:val="single" w:sz="4" w:space="0" w:color="auto"/>
              <w:left w:val="single" w:sz="4" w:space="0" w:color="auto"/>
              <w:bottom w:val="single" w:sz="4" w:space="0" w:color="auto"/>
              <w:right w:val="single" w:sz="4" w:space="0" w:color="auto"/>
            </w:tcBorders>
            <w:vAlign w:val="center"/>
            <w:hideMark/>
          </w:tcPr>
          <w:p w14:paraId="7F4A743E" w14:textId="77777777" w:rsidR="00AD39B4" w:rsidRPr="004136A8" w:rsidRDefault="00AD39B4" w:rsidP="00865BF6">
            <w:pPr>
              <w:spacing w:after="0"/>
              <w:jc w:val="center"/>
              <w:rPr>
                <w:rFonts w:ascii="Times New Roman" w:hAnsi="Times New Roman"/>
                <w:bCs/>
                <w:color w:val="000000"/>
                <w:sz w:val="20"/>
                <w:szCs w:val="20"/>
              </w:rPr>
            </w:pPr>
            <w:r w:rsidRPr="004136A8">
              <w:rPr>
                <w:rFonts w:ascii="Times New Roman" w:hAnsi="Times New Roman"/>
                <w:bCs/>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665A692E" w14:textId="77777777" w:rsidR="00AD39B4" w:rsidRPr="004136A8" w:rsidRDefault="00AD39B4" w:rsidP="00865BF6">
            <w:pPr>
              <w:spacing w:after="0"/>
              <w:jc w:val="center"/>
              <w:rPr>
                <w:rFonts w:ascii="Times New Roman" w:hAnsi="Times New Roman"/>
                <w:bCs/>
                <w:color w:val="000000"/>
                <w:sz w:val="20"/>
                <w:szCs w:val="20"/>
              </w:rPr>
            </w:pPr>
            <w:proofErr w:type="spellStart"/>
            <w:r w:rsidRPr="004136A8">
              <w:rPr>
                <w:rFonts w:ascii="Times New Roman" w:hAnsi="Times New Roman"/>
                <w:bCs/>
                <w:color w:val="000000"/>
                <w:sz w:val="20"/>
                <w:szCs w:val="20"/>
                <w:lang w:val="ru-RU"/>
              </w:rPr>
              <w:t>Найменування</w:t>
            </w:r>
            <w:proofErr w:type="spellEnd"/>
            <w:r w:rsidRPr="004136A8">
              <w:rPr>
                <w:rFonts w:ascii="Times New Roman" w:hAnsi="Times New Roman"/>
                <w:bCs/>
                <w:color w:val="000000"/>
                <w:sz w:val="20"/>
                <w:szCs w:val="20"/>
                <w:lang w:val="ru-RU"/>
              </w:rPr>
              <w:t xml:space="preserve"> та </w:t>
            </w:r>
            <w:proofErr w:type="spellStart"/>
            <w:r w:rsidRPr="004136A8">
              <w:rPr>
                <w:rFonts w:ascii="Times New Roman" w:hAnsi="Times New Roman"/>
                <w:bCs/>
                <w:color w:val="000000"/>
                <w:sz w:val="20"/>
                <w:szCs w:val="20"/>
                <w:lang w:val="ru-RU"/>
              </w:rPr>
              <w:t>асортимент</w:t>
            </w:r>
            <w:proofErr w:type="spellEnd"/>
            <w:r w:rsidRPr="004136A8">
              <w:rPr>
                <w:rFonts w:ascii="Times New Roman" w:hAnsi="Times New Roman"/>
                <w:bCs/>
                <w:color w:val="000000"/>
                <w:sz w:val="20"/>
                <w:szCs w:val="20"/>
              </w:rPr>
              <w:t xml:space="preserve"> Товару</w:t>
            </w:r>
          </w:p>
          <w:p w14:paraId="3581F0E3" w14:textId="77777777" w:rsidR="00AD39B4" w:rsidRPr="004136A8" w:rsidRDefault="00AD39B4" w:rsidP="00865BF6">
            <w:pPr>
              <w:spacing w:after="0"/>
              <w:jc w:val="center"/>
              <w:rPr>
                <w:rFonts w:ascii="Times New Roman" w:hAnsi="Times New Roman"/>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0312E0" w14:textId="77777777" w:rsidR="00AD39B4" w:rsidRPr="004136A8" w:rsidRDefault="00AD39B4" w:rsidP="00865BF6">
            <w:pPr>
              <w:spacing w:line="256" w:lineRule="auto"/>
              <w:jc w:val="center"/>
              <w:rPr>
                <w:rFonts w:ascii="Times New Roman" w:hAnsi="Times New Roman"/>
                <w:bCs/>
                <w:color w:val="000000"/>
                <w:sz w:val="20"/>
                <w:szCs w:val="20"/>
              </w:rPr>
            </w:pPr>
            <w:r w:rsidRPr="004136A8">
              <w:rPr>
                <w:rFonts w:ascii="Times New Roman" w:hAnsi="Times New Roman"/>
                <w:bCs/>
                <w:color w:val="000000"/>
                <w:sz w:val="20"/>
                <w:szCs w:val="20"/>
              </w:rPr>
              <w:t>Країна походження товару</w:t>
            </w:r>
          </w:p>
          <w:p w14:paraId="71F7F01E" w14:textId="77777777" w:rsidR="00AD39B4" w:rsidRPr="004136A8" w:rsidRDefault="00AD39B4" w:rsidP="00865BF6">
            <w:pPr>
              <w:spacing w:after="0"/>
              <w:jc w:val="center"/>
              <w:rPr>
                <w:rFonts w:ascii="Times New Roman" w:hAnsi="Times New Roman"/>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FC39972" w14:textId="77777777" w:rsidR="00AD39B4" w:rsidRPr="004136A8" w:rsidRDefault="00AD39B4" w:rsidP="00865BF6">
            <w:pPr>
              <w:spacing w:after="0"/>
              <w:jc w:val="center"/>
              <w:rPr>
                <w:rFonts w:ascii="Times New Roman" w:hAnsi="Times New Roman"/>
                <w:bCs/>
                <w:color w:val="000000"/>
                <w:sz w:val="20"/>
                <w:szCs w:val="20"/>
              </w:rPr>
            </w:pPr>
            <w:r w:rsidRPr="004136A8">
              <w:rPr>
                <w:rFonts w:ascii="Times New Roman" w:hAnsi="Times New Roman"/>
                <w:bCs/>
                <w:color w:val="000000"/>
                <w:sz w:val="20"/>
                <w:szCs w:val="20"/>
              </w:rPr>
              <w:t>Одиниця виміру</w:t>
            </w:r>
          </w:p>
        </w:tc>
        <w:tc>
          <w:tcPr>
            <w:tcW w:w="991" w:type="dxa"/>
            <w:tcBorders>
              <w:top w:val="single" w:sz="4" w:space="0" w:color="auto"/>
              <w:left w:val="single" w:sz="4" w:space="0" w:color="auto"/>
              <w:bottom w:val="single" w:sz="4" w:space="0" w:color="auto"/>
              <w:right w:val="single" w:sz="4" w:space="0" w:color="auto"/>
            </w:tcBorders>
          </w:tcPr>
          <w:p w14:paraId="1DE28FA5" w14:textId="77777777" w:rsidR="00AD39B4" w:rsidRPr="004136A8" w:rsidRDefault="00AD39B4" w:rsidP="00865BF6">
            <w:pPr>
              <w:spacing w:after="0"/>
              <w:jc w:val="center"/>
              <w:rPr>
                <w:rFonts w:ascii="Times New Roman" w:hAnsi="Times New Roman"/>
                <w:bCs/>
                <w:color w:val="000000"/>
                <w:sz w:val="20"/>
                <w:szCs w:val="20"/>
                <w:lang w:val="ru-RU"/>
              </w:rPr>
            </w:pPr>
            <w:proofErr w:type="spellStart"/>
            <w:r w:rsidRPr="004136A8">
              <w:rPr>
                <w:rFonts w:ascii="Times New Roman" w:hAnsi="Times New Roman"/>
                <w:bCs/>
                <w:color w:val="000000"/>
                <w:sz w:val="20"/>
                <w:szCs w:val="20"/>
                <w:lang w:val="ru-RU"/>
              </w:rPr>
              <w:t>Якість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7AD6FA1" w14:textId="77777777" w:rsidR="00AD39B4" w:rsidRPr="004136A8" w:rsidRDefault="00AD39B4" w:rsidP="00865BF6">
            <w:pPr>
              <w:spacing w:after="0"/>
              <w:jc w:val="center"/>
              <w:rPr>
                <w:rFonts w:ascii="Times New Roman" w:hAnsi="Times New Roman"/>
                <w:bCs/>
                <w:color w:val="000000"/>
                <w:sz w:val="20"/>
                <w:szCs w:val="20"/>
              </w:rPr>
            </w:pPr>
            <w:r w:rsidRPr="004136A8">
              <w:rPr>
                <w:rFonts w:ascii="Times New Roman" w:hAnsi="Times New Roman"/>
                <w:bCs/>
                <w:color w:val="000000"/>
                <w:sz w:val="20"/>
                <w:szCs w:val="20"/>
              </w:rPr>
              <w:t>Кількість</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3A04049" w14:textId="77777777" w:rsidR="00AD39B4" w:rsidRPr="004136A8" w:rsidRDefault="00AD39B4" w:rsidP="00865BF6">
            <w:pPr>
              <w:spacing w:after="0"/>
              <w:jc w:val="center"/>
              <w:rPr>
                <w:rFonts w:ascii="Times New Roman" w:hAnsi="Times New Roman"/>
                <w:bCs/>
                <w:color w:val="000000"/>
                <w:sz w:val="20"/>
                <w:szCs w:val="20"/>
                <w:lang w:val="ru-RU"/>
              </w:rPr>
            </w:pPr>
            <w:r w:rsidRPr="004136A8">
              <w:rPr>
                <w:rFonts w:ascii="Times New Roman" w:eastAsia="Arial" w:hAnsi="Times New Roman"/>
                <w:bCs/>
                <w:sz w:val="20"/>
                <w:szCs w:val="20"/>
              </w:rPr>
              <w:t>Ціна за од. без ПДВ, грн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5CF37B0" w14:textId="77777777" w:rsidR="00AD39B4" w:rsidRPr="004136A8" w:rsidRDefault="00AD39B4" w:rsidP="00865BF6">
            <w:pPr>
              <w:spacing w:after="0"/>
              <w:jc w:val="center"/>
              <w:rPr>
                <w:rFonts w:ascii="Times New Roman" w:hAnsi="Times New Roman"/>
                <w:bCs/>
                <w:color w:val="000000"/>
                <w:sz w:val="20"/>
                <w:szCs w:val="20"/>
                <w:lang w:val="ru-RU"/>
              </w:rPr>
            </w:pPr>
            <w:r w:rsidRPr="004136A8">
              <w:rPr>
                <w:rFonts w:ascii="Times New Roman" w:eastAsia="Arial" w:hAnsi="Times New Roman"/>
                <w:bCs/>
                <w:sz w:val="20"/>
                <w:szCs w:val="20"/>
              </w:rPr>
              <w:t>Вартість без ПДВ, грн</w:t>
            </w:r>
          </w:p>
        </w:tc>
      </w:tr>
      <w:tr w:rsidR="00AD39B4" w:rsidRPr="00C958D8" w14:paraId="345D375D" w14:textId="77777777" w:rsidTr="00865BF6">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4315DAF6" w14:textId="77777777" w:rsidR="00AD39B4" w:rsidRPr="00C958D8" w:rsidRDefault="00AD39B4" w:rsidP="00865BF6">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87DDA12" w14:textId="77777777" w:rsidR="00AD39B4" w:rsidRPr="00C958D8" w:rsidRDefault="00AD39B4" w:rsidP="00865BF6">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4F23C20D" w14:textId="77777777" w:rsidR="00AD39B4" w:rsidRPr="00C958D8" w:rsidRDefault="00AD39B4" w:rsidP="00865BF6">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9D83A93" w14:textId="77777777" w:rsidR="00AD39B4" w:rsidRPr="00C958D8" w:rsidRDefault="00AD39B4" w:rsidP="00865BF6">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674BE8AD" w14:textId="77777777" w:rsidR="00AD39B4" w:rsidRPr="00C958D8" w:rsidRDefault="00AD39B4" w:rsidP="00865BF6">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2A156E" w14:textId="77777777" w:rsidR="00AD39B4" w:rsidRPr="00C958D8" w:rsidRDefault="00AD39B4" w:rsidP="00865BF6">
            <w:pPr>
              <w:spacing w:after="0"/>
              <w:jc w:val="center"/>
              <w:rPr>
                <w:rFonts w:ascii="Times New Roman" w:hAnsi="Times New Roman"/>
                <w:color w:val="000000"/>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7784FBF8" w14:textId="77777777" w:rsidR="00AD39B4" w:rsidRPr="00C958D8" w:rsidRDefault="00AD39B4" w:rsidP="00865BF6">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3C33F39" w14:textId="77777777" w:rsidR="00AD39B4" w:rsidRPr="00C958D8" w:rsidRDefault="00AD39B4" w:rsidP="00865BF6">
            <w:pPr>
              <w:spacing w:after="0"/>
              <w:jc w:val="center"/>
              <w:rPr>
                <w:rFonts w:ascii="Times New Roman" w:hAnsi="Times New Roman"/>
                <w:color w:val="000000"/>
                <w:sz w:val="24"/>
                <w:szCs w:val="24"/>
              </w:rPr>
            </w:pPr>
          </w:p>
        </w:tc>
      </w:tr>
      <w:tr w:rsidR="00AD39B4" w:rsidRPr="00C958D8" w14:paraId="43CC7D5F" w14:textId="77777777" w:rsidTr="00865BF6">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7721B376" w14:textId="77777777" w:rsidR="00AD39B4" w:rsidRPr="00C958D8" w:rsidRDefault="00AD39B4" w:rsidP="00865BF6">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2EEBD69" w14:textId="77777777" w:rsidR="00AD39B4" w:rsidRPr="00C958D8" w:rsidRDefault="00AD39B4" w:rsidP="00865BF6">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7BE5559C" w14:textId="77777777" w:rsidR="00AD39B4" w:rsidRPr="00C958D8" w:rsidRDefault="00AD39B4" w:rsidP="00865BF6">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12342A" w14:textId="77777777" w:rsidR="00AD39B4" w:rsidRPr="00C958D8" w:rsidRDefault="00AD39B4" w:rsidP="00865BF6">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5D67F7B6" w14:textId="77777777" w:rsidR="00AD39B4" w:rsidRPr="00C958D8" w:rsidRDefault="00AD39B4" w:rsidP="00865BF6">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96F3C1" w14:textId="77777777" w:rsidR="00AD39B4" w:rsidRPr="00C958D8" w:rsidRDefault="00AD39B4" w:rsidP="00865BF6">
            <w:pPr>
              <w:spacing w:after="0"/>
              <w:jc w:val="center"/>
              <w:rPr>
                <w:rFonts w:ascii="Times New Roman" w:hAnsi="Times New Roman"/>
                <w:color w:val="000000"/>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52122FDE" w14:textId="77777777" w:rsidR="00AD39B4" w:rsidRPr="00C958D8" w:rsidRDefault="00AD39B4" w:rsidP="00865BF6">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1EC34220" w14:textId="77777777" w:rsidR="00AD39B4" w:rsidRPr="00C958D8" w:rsidRDefault="00AD39B4" w:rsidP="00865BF6">
            <w:pPr>
              <w:spacing w:after="0"/>
              <w:jc w:val="center"/>
              <w:rPr>
                <w:rFonts w:ascii="Times New Roman" w:hAnsi="Times New Roman"/>
                <w:color w:val="000000"/>
                <w:sz w:val="24"/>
                <w:szCs w:val="24"/>
              </w:rPr>
            </w:pPr>
          </w:p>
        </w:tc>
      </w:tr>
      <w:tr w:rsidR="00AD39B4" w:rsidRPr="00C958D8" w14:paraId="46D1B073" w14:textId="77777777" w:rsidTr="00865BF6">
        <w:trPr>
          <w:trHeight w:val="318"/>
        </w:trPr>
        <w:tc>
          <w:tcPr>
            <w:tcW w:w="567" w:type="dxa"/>
            <w:tcBorders>
              <w:top w:val="single" w:sz="4" w:space="0" w:color="auto"/>
              <w:left w:val="single" w:sz="4" w:space="0" w:color="auto"/>
              <w:bottom w:val="single" w:sz="4" w:space="0" w:color="auto"/>
              <w:right w:val="single" w:sz="4" w:space="0" w:color="auto"/>
            </w:tcBorders>
            <w:vAlign w:val="bottom"/>
          </w:tcPr>
          <w:p w14:paraId="16F284C0" w14:textId="77777777" w:rsidR="00AD39B4" w:rsidRPr="00C958D8" w:rsidRDefault="00AD39B4" w:rsidP="00865BF6">
            <w:pPr>
              <w:spacing w:after="0"/>
              <w:jc w:val="center"/>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0DB680E" w14:textId="77777777" w:rsidR="00AD39B4" w:rsidRPr="00C958D8" w:rsidRDefault="00AD39B4" w:rsidP="00865BF6">
            <w:pPr>
              <w:spacing w:after="0"/>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bottom"/>
          </w:tcPr>
          <w:p w14:paraId="2C33C4AB" w14:textId="77777777" w:rsidR="00AD39B4" w:rsidRPr="00C958D8" w:rsidRDefault="00AD39B4" w:rsidP="00865BF6">
            <w:pPr>
              <w:spacing w:after="0"/>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90C9708" w14:textId="77777777" w:rsidR="00AD39B4" w:rsidRPr="00C958D8" w:rsidRDefault="00AD39B4" w:rsidP="00865BF6">
            <w:pPr>
              <w:spacing w:after="0"/>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14:paraId="530AEF9D" w14:textId="77777777" w:rsidR="00AD39B4" w:rsidRPr="00C958D8" w:rsidRDefault="00AD39B4" w:rsidP="00865BF6">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972E7A" w14:textId="77777777" w:rsidR="00AD39B4" w:rsidRPr="00C958D8" w:rsidRDefault="00AD39B4" w:rsidP="00865BF6">
            <w:pPr>
              <w:spacing w:after="0"/>
              <w:jc w:val="center"/>
              <w:rPr>
                <w:rFonts w:ascii="Times New Roman" w:hAnsi="Times New Roman"/>
                <w:color w:val="000000"/>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14:paraId="73DEF35B" w14:textId="77777777" w:rsidR="00AD39B4" w:rsidRPr="00C958D8" w:rsidRDefault="00AD39B4" w:rsidP="00865BF6">
            <w:pPr>
              <w:spacing w:after="0"/>
              <w:jc w:val="center"/>
              <w:rPr>
                <w:rFonts w:ascii="Times New Roman" w:hAnsi="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4B2ADF9F" w14:textId="77777777" w:rsidR="00AD39B4" w:rsidRPr="00C958D8" w:rsidRDefault="00AD39B4" w:rsidP="00865BF6">
            <w:pPr>
              <w:spacing w:after="0"/>
              <w:jc w:val="center"/>
              <w:rPr>
                <w:rFonts w:ascii="Times New Roman" w:hAnsi="Times New Roman"/>
                <w:color w:val="000000"/>
                <w:sz w:val="24"/>
                <w:szCs w:val="24"/>
              </w:rPr>
            </w:pPr>
          </w:p>
        </w:tc>
      </w:tr>
      <w:tr w:rsidR="00AD39B4" w:rsidRPr="00C958D8" w14:paraId="4A935E47" w14:textId="77777777" w:rsidTr="00865BF6">
        <w:trPr>
          <w:trHeight w:val="318"/>
        </w:trPr>
        <w:tc>
          <w:tcPr>
            <w:tcW w:w="8650" w:type="dxa"/>
            <w:gridSpan w:val="7"/>
            <w:tcBorders>
              <w:top w:val="single" w:sz="4" w:space="0" w:color="auto"/>
              <w:left w:val="single" w:sz="4" w:space="0" w:color="auto"/>
              <w:bottom w:val="single" w:sz="4" w:space="0" w:color="auto"/>
              <w:right w:val="single" w:sz="4" w:space="0" w:color="auto"/>
            </w:tcBorders>
          </w:tcPr>
          <w:p w14:paraId="756B15DF" w14:textId="77777777" w:rsidR="00AD39B4" w:rsidRPr="00C958D8" w:rsidRDefault="00AD39B4" w:rsidP="00865BF6">
            <w:pPr>
              <w:spacing w:after="0"/>
              <w:jc w:val="right"/>
              <w:rPr>
                <w:rFonts w:ascii="Times New Roman" w:hAnsi="Times New Roman"/>
                <w:b/>
                <w:bCs/>
                <w:color w:val="000000"/>
                <w:sz w:val="24"/>
                <w:szCs w:val="24"/>
              </w:rPr>
            </w:pPr>
            <w:r w:rsidRPr="00C958D8">
              <w:rPr>
                <w:rFonts w:ascii="Times New Roman" w:hAnsi="Times New Roman"/>
                <w:b/>
                <w:bCs/>
                <w:color w:val="000000"/>
                <w:sz w:val="24"/>
                <w:szCs w:val="24"/>
              </w:rPr>
              <w:t>Разом:</w:t>
            </w:r>
          </w:p>
        </w:tc>
        <w:tc>
          <w:tcPr>
            <w:tcW w:w="1525" w:type="dxa"/>
            <w:tcBorders>
              <w:top w:val="single" w:sz="4" w:space="0" w:color="auto"/>
              <w:left w:val="single" w:sz="4" w:space="0" w:color="auto"/>
              <w:bottom w:val="single" w:sz="4" w:space="0" w:color="auto"/>
              <w:right w:val="single" w:sz="4" w:space="0" w:color="auto"/>
            </w:tcBorders>
          </w:tcPr>
          <w:p w14:paraId="28331402" w14:textId="77777777" w:rsidR="00AD39B4" w:rsidRPr="00C958D8" w:rsidRDefault="00AD39B4" w:rsidP="00865BF6">
            <w:pPr>
              <w:spacing w:after="0"/>
              <w:jc w:val="center"/>
              <w:rPr>
                <w:rFonts w:ascii="Times New Roman" w:hAnsi="Times New Roman"/>
                <w:b/>
                <w:bCs/>
                <w:color w:val="000000"/>
                <w:sz w:val="24"/>
                <w:szCs w:val="24"/>
              </w:rPr>
            </w:pPr>
          </w:p>
        </w:tc>
      </w:tr>
      <w:tr w:rsidR="00AD39B4" w:rsidRPr="00C958D8" w14:paraId="7AEF372D" w14:textId="77777777" w:rsidTr="00865BF6">
        <w:trPr>
          <w:trHeight w:val="318"/>
        </w:trPr>
        <w:tc>
          <w:tcPr>
            <w:tcW w:w="8650" w:type="dxa"/>
            <w:gridSpan w:val="7"/>
            <w:tcBorders>
              <w:top w:val="single" w:sz="4" w:space="0" w:color="auto"/>
              <w:left w:val="single" w:sz="4" w:space="0" w:color="auto"/>
              <w:bottom w:val="single" w:sz="4" w:space="0" w:color="auto"/>
              <w:right w:val="single" w:sz="4" w:space="0" w:color="auto"/>
            </w:tcBorders>
          </w:tcPr>
          <w:p w14:paraId="1294A38F" w14:textId="77777777" w:rsidR="00AD39B4" w:rsidRPr="00C958D8" w:rsidRDefault="00AD39B4" w:rsidP="00865BF6">
            <w:pPr>
              <w:spacing w:after="0"/>
              <w:jc w:val="right"/>
              <w:rPr>
                <w:rFonts w:ascii="Times New Roman" w:hAnsi="Times New Roman"/>
                <w:b/>
                <w:bCs/>
                <w:color w:val="000000"/>
                <w:sz w:val="24"/>
                <w:szCs w:val="24"/>
              </w:rPr>
            </w:pPr>
            <w:r w:rsidRPr="00C958D8">
              <w:rPr>
                <w:rFonts w:ascii="Times New Roman" w:hAnsi="Times New Roman"/>
                <w:b/>
                <w:color w:val="000000"/>
                <w:sz w:val="24"/>
                <w:szCs w:val="24"/>
              </w:rPr>
              <w:t>ПДВ 20%:</w:t>
            </w:r>
          </w:p>
        </w:tc>
        <w:tc>
          <w:tcPr>
            <w:tcW w:w="1525" w:type="dxa"/>
            <w:tcBorders>
              <w:top w:val="single" w:sz="4" w:space="0" w:color="auto"/>
              <w:left w:val="single" w:sz="4" w:space="0" w:color="auto"/>
              <w:bottom w:val="single" w:sz="4" w:space="0" w:color="auto"/>
              <w:right w:val="single" w:sz="4" w:space="0" w:color="auto"/>
            </w:tcBorders>
          </w:tcPr>
          <w:p w14:paraId="6B536FA7" w14:textId="77777777" w:rsidR="00AD39B4" w:rsidRPr="00C958D8" w:rsidRDefault="00AD39B4" w:rsidP="00865BF6">
            <w:pPr>
              <w:spacing w:after="0"/>
              <w:jc w:val="center"/>
              <w:rPr>
                <w:rFonts w:ascii="Times New Roman" w:eastAsia="Times New Roman" w:hAnsi="Times New Roman"/>
                <w:b/>
                <w:bCs/>
                <w:color w:val="000000"/>
                <w:sz w:val="24"/>
                <w:szCs w:val="24"/>
                <w:lang w:val="ru-RU" w:eastAsia="ru-RU"/>
              </w:rPr>
            </w:pPr>
          </w:p>
        </w:tc>
      </w:tr>
      <w:tr w:rsidR="00AD39B4" w:rsidRPr="00C958D8" w14:paraId="4ADB06F2" w14:textId="77777777" w:rsidTr="00865BF6">
        <w:trPr>
          <w:trHeight w:val="302"/>
        </w:trPr>
        <w:tc>
          <w:tcPr>
            <w:tcW w:w="8650" w:type="dxa"/>
            <w:gridSpan w:val="7"/>
            <w:tcBorders>
              <w:top w:val="single" w:sz="4" w:space="0" w:color="auto"/>
              <w:left w:val="single" w:sz="4" w:space="0" w:color="auto"/>
              <w:bottom w:val="single" w:sz="4" w:space="0" w:color="auto"/>
              <w:right w:val="single" w:sz="4" w:space="0" w:color="auto"/>
            </w:tcBorders>
          </w:tcPr>
          <w:p w14:paraId="4624AD90" w14:textId="77777777" w:rsidR="00AD39B4" w:rsidRPr="00C958D8" w:rsidRDefault="00AD39B4" w:rsidP="00865BF6">
            <w:pPr>
              <w:spacing w:after="0"/>
              <w:jc w:val="right"/>
              <w:rPr>
                <w:rFonts w:ascii="Times New Roman" w:hAnsi="Times New Roman"/>
                <w:b/>
                <w:color w:val="000000"/>
                <w:sz w:val="24"/>
                <w:szCs w:val="24"/>
              </w:rPr>
            </w:pPr>
            <w:r w:rsidRPr="00C958D8">
              <w:rPr>
                <w:rFonts w:ascii="Times New Roman" w:eastAsia="Arial" w:hAnsi="Times New Roman"/>
                <w:b/>
                <w:sz w:val="24"/>
                <w:szCs w:val="24"/>
              </w:rPr>
              <w:t>Загальна вартість товару:</w:t>
            </w:r>
          </w:p>
        </w:tc>
        <w:tc>
          <w:tcPr>
            <w:tcW w:w="1525" w:type="dxa"/>
            <w:tcBorders>
              <w:top w:val="single" w:sz="4" w:space="0" w:color="auto"/>
              <w:left w:val="single" w:sz="4" w:space="0" w:color="auto"/>
              <w:bottom w:val="single" w:sz="4" w:space="0" w:color="auto"/>
              <w:right w:val="single" w:sz="4" w:space="0" w:color="auto"/>
            </w:tcBorders>
          </w:tcPr>
          <w:p w14:paraId="08233CAA" w14:textId="77777777" w:rsidR="00AD39B4" w:rsidRPr="00C958D8" w:rsidRDefault="00AD39B4" w:rsidP="00865BF6">
            <w:pPr>
              <w:spacing w:after="0"/>
              <w:jc w:val="center"/>
              <w:rPr>
                <w:rFonts w:ascii="Times New Roman" w:hAnsi="Times New Roman"/>
                <w:b/>
                <w:bCs/>
                <w:color w:val="000000"/>
                <w:sz w:val="24"/>
                <w:szCs w:val="24"/>
              </w:rPr>
            </w:pPr>
          </w:p>
        </w:tc>
      </w:tr>
    </w:tbl>
    <w:p w14:paraId="4FA64CCD" w14:textId="77777777" w:rsidR="00AD39B4" w:rsidRPr="00C958D8" w:rsidRDefault="00AD39B4" w:rsidP="00AD39B4">
      <w:pPr>
        <w:pStyle w:val="afa"/>
        <w:ind w:left="360"/>
        <w:jc w:val="both"/>
        <w:rPr>
          <w:rFonts w:ascii="Times New Roman" w:eastAsia="Times New Roman" w:hAnsi="Times New Roman"/>
          <w:snapToGrid w:val="0"/>
          <w:color w:val="000000"/>
          <w:sz w:val="24"/>
          <w:szCs w:val="24"/>
          <w:lang w:eastAsia="ru-RU"/>
        </w:rPr>
      </w:pPr>
    </w:p>
    <w:p w14:paraId="39DD3AFA" w14:textId="77777777" w:rsidR="00AD39B4" w:rsidRDefault="00AD39B4" w:rsidP="00AD39B4">
      <w:pPr>
        <w:pStyle w:val="afa"/>
        <w:numPr>
          <w:ilvl w:val="0"/>
          <w:numId w:val="18"/>
        </w:numPr>
        <w:ind w:left="0" w:firstLine="360"/>
        <w:jc w:val="both"/>
        <w:rPr>
          <w:rFonts w:ascii="Times New Roman" w:eastAsia="Times New Roman" w:hAnsi="Times New Roman"/>
          <w:snapToGrid w:val="0"/>
          <w:color w:val="000000"/>
          <w:sz w:val="24"/>
          <w:szCs w:val="24"/>
          <w:lang w:eastAsia="ru-RU"/>
        </w:rPr>
      </w:pPr>
      <w:proofErr w:type="spellStart"/>
      <w:r w:rsidRPr="00C958D8">
        <w:rPr>
          <w:rFonts w:ascii="Times New Roman" w:hAnsi="Times New Roman"/>
          <w:color w:val="000000"/>
          <w:sz w:val="24"/>
          <w:szCs w:val="24"/>
          <w:lang w:val="ru-RU"/>
        </w:rPr>
        <w:t>Вартість</w:t>
      </w:r>
      <w:proofErr w:type="spellEnd"/>
      <w:r w:rsidRPr="00C958D8">
        <w:rPr>
          <w:rFonts w:ascii="Times New Roman" w:hAnsi="Times New Roman"/>
          <w:color w:val="000000"/>
          <w:sz w:val="24"/>
          <w:szCs w:val="24"/>
          <w:lang w:val="ru-RU"/>
        </w:rPr>
        <w:t xml:space="preserve"> Товару за </w:t>
      </w:r>
      <w:proofErr w:type="spellStart"/>
      <w:r w:rsidRPr="00C958D8">
        <w:rPr>
          <w:rFonts w:ascii="Times New Roman" w:hAnsi="Times New Roman"/>
          <w:color w:val="000000"/>
          <w:sz w:val="24"/>
          <w:szCs w:val="24"/>
          <w:lang w:val="ru-RU"/>
        </w:rPr>
        <w:t>цією</w:t>
      </w:r>
      <w:proofErr w:type="spellEnd"/>
      <w:r w:rsidRPr="00C958D8">
        <w:rPr>
          <w:rFonts w:ascii="Times New Roman" w:hAnsi="Times New Roman"/>
          <w:color w:val="000000"/>
          <w:sz w:val="24"/>
          <w:szCs w:val="24"/>
          <w:lang w:val="ru-RU"/>
        </w:rPr>
        <w:t xml:space="preserve"> </w:t>
      </w:r>
      <w:proofErr w:type="spellStart"/>
      <w:r w:rsidRPr="00C958D8">
        <w:rPr>
          <w:rFonts w:ascii="Times New Roman" w:hAnsi="Times New Roman"/>
          <w:color w:val="000000"/>
          <w:sz w:val="24"/>
          <w:szCs w:val="24"/>
          <w:lang w:val="ru-RU"/>
        </w:rPr>
        <w:t>Специфікацією</w:t>
      </w:r>
      <w:proofErr w:type="spellEnd"/>
      <w:r w:rsidRPr="00C958D8">
        <w:rPr>
          <w:rFonts w:ascii="Times New Roman" w:hAnsi="Times New Roman"/>
          <w:color w:val="000000"/>
          <w:sz w:val="24"/>
          <w:szCs w:val="24"/>
          <w:lang w:val="ru-RU"/>
        </w:rPr>
        <w:t xml:space="preserve"> </w:t>
      </w:r>
      <w:r w:rsidRPr="00C958D8">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 xml:space="preserve">______ </w:t>
      </w:r>
      <w:r w:rsidRPr="00C958D8">
        <w:rPr>
          <w:rFonts w:ascii="Times New Roman" w:eastAsia="Times New Roman" w:hAnsi="Times New Roman"/>
          <w:snapToGrid w:val="0"/>
          <w:color w:val="000000"/>
          <w:sz w:val="24"/>
          <w:szCs w:val="24"/>
          <w:lang w:eastAsia="ru-RU"/>
        </w:rPr>
        <w:t xml:space="preserve">грн </w:t>
      </w:r>
      <w:r>
        <w:rPr>
          <w:rFonts w:ascii="Times New Roman" w:eastAsia="Times New Roman" w:hAnsi="Times New Roman"/>
          <w:snapToGrid w:val="0"/>
          <w:color w:val="000000"/>
          <w:sz w:val="24"/>
          <w:szCs w:val="24"/>
          <w:lang w:eastAsia="ru-RU"/>
        </w:rPr>
        <w:t xml:space="preserve">____ </w:t>
      </w:r>
      <w:r w:rsidRPr="00C958D8">
        <w:rPr>
          <w:rFonts w:ascii="Times New Roman" w:eastAsia="Times New Roman" w:hAnsi="Times New Roman"/>
          <w:snapToGrid w:val="0"/>
          <w:color w:val="000000"/>
          <w:sz w:val="24"/>
          <w:szCs w:val="24"/>
          <w:lang w:eastAsia="ru-RU"/>
        </w:rPr>
        <w:t>коп. (</w:t>
      </w:r>
      <w:r>
        <w:rPr>
          <w:rFonts w:ascii="Times New Roman" w:eastAsia="Times New Roman" w:hAnsi="Times New Roman"/>
          <w:snapToGrid w:val="0"/>
          <w:color w:val="000000"/>
          <w:sz w:val="24"/>
          <w:szCs w:val="24"/>
          <w:lang w:eastAsia="ru-RU"/>
        </w:rPr>
        <w:t>_________</w:t>
      </w:r>
      <w:r w:rsidRPr="00A92E4A">
        <w:rPr>
          <w:rFonts w:ascii="Times New Roman" w:eastAsia="Times New Roman" w:hAnsi="Times New Roman"/>
          <w:snapToGrid w:val="0"/>
          <w:color w:val="000000"/>
          <w:sz w:val="24"/>
          <w:szCs w:val="24"/>
          <w:lang w:eastAsia="ru-RU"/>
        </w:rPr>
        <w:t>)</w:t>
      </w:r>
      <w:r w:rsidRPr="00C958D8">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______</w:t>
      </w:r>
      <w:r w:rsidRPr="00A92E4A">
        <w:rPr>
          <w:rFonts w:ascii="Times New Roman" w:eastAsia="Times New Roman" w:hAnsi="Times New Roman"/>
          <w:snapToGrid w:val="0"/>
          <w:color w:val="000000"/>
          <w:sz w:val="24"/>
          <w:szCs w:val="24"/>
          <w:lang w:eastAsia="ru-RU"/>
        </w:rPr>
        <w:t xml:space="preserve"> </w:t>
      </w:r>
      <w:r w:rsidRPr="00C958D8">
        <w:rPr>
          <w:rFonts w:ascii="Times New Roman" w:eastAsia="Times New Roman" w:hAnsi="Times New Roman"/>
          <w:snapToGrid w:val="0"/>
          <w:color w:val="000000"/>
          <w:sz w:val="24"/>
          <w:szCs w:val="24"/>
          <w:lang w:eastAsia="ru-RU"/>
        </w:rPr>
        <w:t xml:space="preserve">грн </w:t>
      </w:r>
      <w:r>
        <w:rPr>
          <w:rFonts w:ascii="Times New Roman" w:eastAsia="Times New Roman" w:hAnsi="Times New Roman"/>
          <w:snapToGrid w:val="0"/>
          <w:color w:val="000000"/>
          <w:sz w:val="24"/>
          <w:szCs w:val="24"/>
          <w:lang w:eastAsia="ru-RU"/>
        </w:rPr>
        <w:t xml:space="preserve">____ </w:t>
      </w:r>
      <w:r w:rsidRPr="00C958D8">
        <w:rPr>
          <w:rFonts w:ascii="Times New Roman" w:eastAsia="Times New Roman" w:hAnsi="Times New Roman"/>
          <w:snapToGrid w:val="0"/>
          <w:color w:val="000000"/>
          <w:sz w:val="24"/>
          <w:szCs w:val="24"/>
          <w:lang w:eastAsia="ru-RU"/>
        </w:rPr>
        <w:t>коп.    (</w:t>
      </w:r>
      <w:r>
        <w:rPr>
          <w:rFonts w:ascii="Times New Roman" w:eastAsia="Times New Roman" w:hAnsi="Times New Roman"/>
          <w:snapToGrid w:val="0"/>
          <w:color w:val="000000"/>
          <w:sz w:val="24"/>
          <w:szCs w:val="24"/>
          <w:lang w:eastAsia="ru-RU"/>
        </w:rPr>
        <w:t>_____________</w:t>
      </w:r>
      <w:r w:rsidRPr="00A92E4A">
        <w:rPr>
          <w:rFonts w:ascii="Times New Roman" w:eastAsia="Times New Roman" w:hAnsi="Times New Roman"/>
          <w:snapToGrid w:val="0"/>
          <w:color w:val="000000"/>
          <w:sz w:val="24"/>
          <w:szCs w:val="24"/>
          <w:lang w:eastAsia="ru-RU"/>
        </w:rPr>
        <w:t>)</w:t>
      </w:r>
      <w:r w:rsidRPr="00C958D8">
        <w:rPr>
          <w:rFonts w:ascii="Times New Roman" w:eastAsia="Times New Roman" w:hAnsi="Times New Roman"/>
          <w:snapToGrid w:val="0"/>
          <w:color w:val="000000"/>
          <w:sz w:val="24"/>
          <w:szCs w:val="24"/>
          <w:lang w:eastAsia="ru-RU"/>
        </w:rPr>
        <w:t xml:space="preserve">. </w:t>
      </w:r>
    </w:p>
    <w:p w14:paraId="772C4EE0" w14:textId="77777777" w:rsidR="00AD39B4" w:rsidRDefault="00AD39B4" w:rsidP="00AD39B4">
      <w:pPr>
        <w:pStyle w:val="afa"/>
        <w:ind w:left="360"/>
        <w:jc w:val="both"/>
        <w:rPr>
          <w:rFonts w:ascii="Times New Roman" w:eastAsia="Times New Roman" w:hAnsi="Times New Roman"/>
          <w:snapToGrid w:val="0"/>
          <w:color w:val="000000"/>
          <w:sz w:val="24"/>
          <w:szCs w:val="24"/>
          <w:lang w:eastAsia="ru-RU"/>
        </w:rPr>
      </w:pPr>
      <w:r w:rsidRPr="00C958D8">
        <w:rPr>
          <w:rFonts w:ascii="Times New Roman" w:eastAsia="Times New Roman" w:hAnsi="Times New Roman"/>
          <w:snapToGrid w:val="0"/>
          <w:color w:val="000000"/>
          <w:sz w:val="24"/>
          <w:szCs w:val="24"/>
          <w:lang w:eastAsia="ru-RU"/>
        </w:rPr>
        <w:t xml:space="preserve">Загальна ціна Товару з ПДВ складає </w:t>
      </w:r>
      <w:r>
        <w:rPr>
          <w:rFonts w:ascii="Times New Roman" w:eastAsia="Times New Roman" w:hAnsi="Times New Roman"/>
          <w:snapToGrid w:val="0"/>
          <w:color w:val="000000"/>
          <w:sz w:val="24"/>
          <w:szCs w:val="24"/>
          <w:lang w:eastAsia="ru-RU"/>
        </w:rPr>
        <w:t>______</w:t>
      </w:r>
      <w:r w:rsidRPr="00A92E4A">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eastAsia="ru-RU"/>
        </w:rPr>
        <w:t>_________</w:t>
      </w:r>
      <w:r w:rsidRPr="00A92E4A">
        <w:rPr>
          <w:rFonts w:ascii="Times New Roman" w:eastAsia="Times New Roman" w:hAnsi="Times New Roman"/>
          <w:snapToGrid w:val="0"/>
          <w:color w:val="000000"/>
          <w:sz w:val="24"/>
          <w:szCs w:val="24"/>
          <w:lang w:eastAsia="ru-RU"/>
        </w:rPr>
        <w:t xml:space="preserve">) грн. </w:t>
      </w:r>
      <w:r>
        <w:rPr>
          <w:rFonts w:ascii="Times New Roman" w:eastAsia="Times New Roman" w:hAnsi="Times New Roman"/>
          <w:snapToGrid w:val="0"/>
          <w:color w:val="000000"/>
          <w:sz w:val="24"/>
          <w:szCs w:val="24"/>
          <w:lang w:eastAsia="ru-RU"/>
        </w:rPr>
        <w:t>_____</w:t>
      </w:r>
      <w:r w:rsidRPr="00A92E4A">
        <w:rPr>
          <w:rFonts w:ascii="Times New Roman" w:eastAsia="Times New Roman" w:hAnsi="Times New Roman"/>
          <w:snapToGrid w:val="0"/>
          <w:color w:val="000000"/>
          <w:sz w:val="24"/>
          <w:szCs w:val="24"/>
          <w:lang w:eastAsia="ru-RU"/>
        </w:rPr>
        <w:t xml:space="preserve"> коп.</w:t>
      </w:r>
    </w:p>
    <w:p w14:paraId="79DAE135" w14:textId="77777777" w:rsidR="00AD39B4" w:rsidRDefault="00AD39B4" w:rsidP="00AD39B4">
      <w:pPr>
        <w:pStyle w:val="afa"/>
        <w:ind w:left="360"/>
        <w:jc w:val="both"/>
        <w:rPr>
          <w:rFonts w:ascii="Times New Roman" w:eastAsia="Times New Roman" w:hAnsi="Times New Roman"/>
          <w:snapToGrid w:val="0"/>
          <w:color w:val="000000"/>
          <w:sz w:val="24"/>
          <w:szCs w:val="24"/>
          <w:lang w:eastAsia="ru-RU"/>
        </w:rPr>
      </w:pPr>
    </w:p>
    <w:p w14:paraId="5CFE9594" w14:textId="77777777" w:rsidR="00AD39B4" w:rsidRPr="00C958D8" w:rsidRDefault="00AD39B4" w:rsidP="00AD39B4">
      <w:pPr>
        <w:pStyle w:val="afa"/>
        <w:ind w:left="360"/>
        <w:jc w:val="both"/>
        <w:rPr>
          <w:rFonts w:ascii="Times New Roman" w:eastAsia="Times New Roman" w:hAnsi="Times New Roman"/>
          <w:snapToGrid w:val="0"/>
          <w:color w:val="000000"/>
          <w:sz w:val="24"/>
          <w:szCs w:val="24"/>
          <w:lang w:eastAsia="ru-RU"/>
        </w:rPr>
      </w:pPr>
    </w:p>
    <w:p w14:paraId="2DBD3B30" w14:textId="77777777" w:rsidR="00AD39B4" w:rsidRPr="00C958D8" w:rsidRDefault="00AD39B4" w:rsidP="00AD39B4">
      <w:pPr>
        <w:spacing w:after="0"/>
        <w:jc w:val="center"/>
        <w:rPr>
          <w:rFonts w:ascii="Times New Roman" w:hAnsi="Times New Roman"/>
          <w:b/>
          <w:color w:val="000000"/>
          <w:sz w:val="24"/>
          <w:szCs w:val="24"/>
        </w:rPr>
      </w:pPr>
      <w:r w:rsidRPr="00C958D8">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AD39B4" w:rsidRPr="00C958D8" w14:paraId="77F2D0E6" w14:textId="77777777" w:rsidTr="00865BF6">
        <w:trPr>
          <w:trHeight w:val="697"/>
        </w:trPr>
        <w:tc>
          <w:tcPr>
            <w:tcW w:w="4941" w:type="dxa"/>
          </w:tcPr>
          <w:p w14:paraId="4F9473E8" w14:textId="77777777" w:rsidR="00AD39B4" w:rsidRPr="00C958D8" w:rsidRDefault="00AD39B4" w:rsidP="00865BF6">
            <w:pPr>
              <w:spacing w:after="0"/>
              <w:jc w:val="center"/>
              <w:rPr>
                <w:rFonts w:ascii="Times New Roman" w:hAnsi="Times New Roman"/>
                <w:b/>
                <w:color w:val="000000"/>
                <w:sz w:val="24"/>
                <w:szCs w:val="24"/>
              </w:rPr>
            </w:pPr>
            <w:r w:rsidRPr="00C958D8">
              <w:rPr>
                <w:rFonts w:ascii="Times New Roman" w:hAnsi="Times New Roman"/>
                <w:b/>
                <w:color w:val="000000"/>
                <w:sz w:val="24"/>
                <w:szCs w:val="24"/>
              </w:rPr>
              <w:t>ПОКУПЕЦЬ</w:t>
            </w:r>
          </w:p>
          <w:p w14:paraId="0D2F7276" w14:textId="77777777" w:rsidR="00AD39B4" w:rsidRPr="00C958D8" w:rsidRDefault="00AD39B4" w:rsidP="00865BF6">
            <w:pPr>
              <w:spacing w:after="0"/>
              <w:jc w:val="center"/>
              <w:rPr>
                <w:rFonts w:ascii="Times New Roman" w:hAnsi="Times New Roman"/>
                <w:b/>
                <w:sz w:val="24"/>
                <w:szCs w:val="24"/>
              </w:rPr>
            </w:pPr>
            <w:r w:rsidRPr="00C958D8">
              <w:rPr>
                <w:rFonts w:ascii="Times New Roman" w:hAnsi="Times New Roman"/>
                <w:b/>
                <w:sz w:val="24"/>
                <w:szCs w:val="24"/>
              </w:rPr>
              <w:t>ТОВ «ЄВРО-РЕКОНСТРУКЦІЯ»</w:t>
            </w:r>
          </w:p>
          <w:p w14:paraId="7046D0E9" w14:textId="77777777" w:rsidR="00AD39B4" w:rsidRPr="00C958D8" w:rsidRDefault="00AD39B4" w:rsidP="00865BF6">
            <w:pPr>
              <w:spacing w:after="0"/>
              <w:rPr>
                <w:rFonts w:ascii="Times New Roman" w:hAnsi="Times New Roman"/>
                <w:b/>
                <w:bCs/>
                <w:kern w:val="1"/>
                <w:sz w:val="24"/>
                <w:szCs w:val="24"/>
              </w:rPr>
            </w:pPr>
          </w:p>
          <w:p w14:paraId="67C975C0" w14:textId="77777777" w:rsidR="00AD39B4" w:rsidRPr="00C958D8" w:rsidRDefault="00AD39B4" w:rsidP="00865BF6">
            <w:pPr>
              <w:spacing w:after="0"/>
              <w:jc w:val="center"/>
              <w:rPr>
                <w:rFonts w:ascii="Times New Roman" w:hAnsi="Times New Roman"/>
                <w:b/>
                <w:bCs/>
                <w:kern w:val="1"/>
                <w:sz w:val="24"/>
                <w:szCs w:val="24"/>
              </w:rPr>
            </w:pPr>
          </w:p>
          <w:p w14:paraId="36B73160" w14:textId="77777777" w:rsidR="00AD39B4" w:rsidRPr="00C958D8" w:rsidRDefault="00AD39B4" w:rsidP="00865BF6">
            <w:pPr>
              <w:suppressAutoHyphens w:val="0"/>
              <w:spacing w:after="0"/>
              <w:jc w:val="both"/>
              <w:rPr>
                <w:rFonts w:ascii="Times New Roman" w:eastAsia="Times New Roman" w:hAnsi="Times New Roman"/>
                <w:b/>
                <w:color w:val="000000"/>
                <w:sz w:val="24"/>
                <w:szCs w:val="24"/>
              </w:rPr>
            </w:pPr>
            <w:r w:rsidRPr="00C958D8">
              <w:rPr>
                <w:rFonts w:ascii="Times New Roman" w:hAnsi="Times New Roman"/>
                <w:b/>
                <w:bCs/>
                <w:kern w:val="1"/>
                <w:sz w:val="24"/>
                <w:szCs w:val="24"/>
              </w:rPr>
              <w:t>________________</w:t>
            </w:r>
          </w:p>
          <w:p w14:paraId="2CEDF58F" w14:textId="77777777" w:rsidR="00AD39B4" w:rsidRPr="00C958D8" w:rsidRDefault="00AD39B4" w:rsidP="00865BF6">
            <w:pPr>
              <w:suppressAutoHyphens w:val="0"/>
              <w:spacing w:after="0" w:line="240" w:lineRule="auto"/>
              <w:jc w:val="both"/>
              <w:rPr>
                <w:rFonts w:ascii="Times New Roman" w:eastAsia="Times New Roman" w:hAnsi="Times New Roman"/>
                <w:b/>
                <w:color w:val="000000"/>
                <w:sz w:val="24"/>
                <w:szCs w:val="24"/>
              </w:rPr>
            </w:pPr>
            <w:r w:rsidRPr="00C958D8">
              <w:rPr>
                <w:rFonts w:ascii="Times New Roman" w:eastAsia="Times New Roman" w:hAnsi="Times New Roman"/>
                <w:b/>
                <w:color w:val="000000"/>
                <w:sz w:val="24"/>
                <w:szCs w:val="24"/>
              </w:rPr>
              <w:t xml:space="preserve">    </w:t>
            </w:r>
          </w:p>
          <w:p w14:paraId="3FF245F1" w14:textId="77777777" w:rsidR="00AD39B4" w:rsidRPr="00C958D8" w:rsidRDefault="00AD39B4" w:rsidP="00865BF6">
            <w:pPr>
              <w:suppressAutoHyphens w:val="0"/>
              <w:spacing w:after="0" w:line="240" w:lineRule="auto"/>
              <w:jc w:val="both"/>
              <w:rPr>
                <w:rFonts w:ascii="Times New Roman" w:hAnsi="Times New Roman"/>
                <w:b/>
                <w:sz w:val="24"/>
                <w:szCs w:val="24"/>
              </w:rPr>
            </w:pPr>
            <w:r w:rsidRPr="00C958D8">
              <w:rPr>
                <w:rFonts w:ascii="Times New Roman" w:eastAsia="Times New Roman" w:hAnsi="Times New Roman"/>
                <w:color w:val="000000"/>
                <w:sz w:val="24"/>
                <w:szCs w:val="24"/>
              </w:rPr>
              <w:t xml:space="preserve">       </w:t>
            </w:r>
          </w:p>
          <w:p w14:paraId="4C7203F8" w14:textId="77777777" w:rsidR="00AD39B4" w:rsidRPr="00C958D8" w:rsidRDefault="00AD39B4" w:rsidP="00865BF6">
            <w:pPr>
              <w:spacing w:after="0"/>
              <w:jc w:val="center"/>
              <w:rPr>
                <w:rFonts w:ascii="Times New Roman" w:hAnsi="Times New Roman"/>
                <w:b/>
                <w:color w:val="000000"/>
                <w:sz w:val="24"/>
                <w:szCs w:val="24"/>
              </w:rPr>
            </w:pPr>
          </w:p>
          <w:p w14:paraId="4D0F1DA1" w14:textId="77777777" w:rsidR="00AD39B4" w:rsidRPr="00C958D8" w:rsidRDefault="00AD39B4" w:rsidP="00865BF6">
            <w:pPr>
              <w:spacing w:after="0"/>
              <w:jc w:val="center"/>
              <w:rPr>
                <w:rFonts w:ascii="Times New Roman" w:hAnsi="Times New Roman"/>
                <w:b/>
                <w:color w:val="000000"/>
                <w:sz w:val="24"/>
                <w:szCs w:val="24"/>
              </w:rPr>
            </w:pPr>
          </w:p>
        </w:tc>
        <w:tc>
          <w:tcPr>
            <w:tcW w:w="4943" w:type="dxa"/>
          </w:tcPr>
          <w:p w14:paraId="57F08FD7" w14:textId="77777777" w:rsidR="00AD39B4" w:rsidRPr="00C958D8" w:rsidRDefault="00AD39B4" w:rsidP="00865BF6">
            <w:pPr>
              <w:spacing w:after="0"/>
              <w:jc w:val="center"/>
              <w:rPr>
                <w:rFonts w:ascii="Times New Roman" w:hAnsi="Times New Roman"/>
                <w:b/>
                <w:color w:val="000000"/>
                <w:sz w:val="24"/>
                <w:szCs w:val="24"/>
              </w:rPr>
            </w:pPr>
            <w:r w:rsidRPr="00C958D8">
              <w:rPr>
                <w:rFonts w:ascii="Times New Roman" w:hAnsi="Times New Roman"/>
                <w:b/>
                <w:color w:val="000000"/>
                <w:sz w:val="24"/>
                <w:szCs w:val="24"/>
              </w:rPr>
              <w:t>ПОСТАЧАЛЬНИК</w:t>
            </w:r>
          </w:p>
          <w:p w14:paraId="42CB0997" w14:textId="77777777" w:rsidR="00AD39B4" w:rsidRDefault="00AD39B4" w:rsidP="00865BF6">
            <w:pPr>
              <w:spacing w:after="0"/>
              <w:rPr>
                <w:rFonts w:ascii="Times New Roman" w:hAnsi="Times New Roman"/>
                <w:b/>
                <w:color w:val="000000"/>
                <w:sz w:val="24"/>
                <w:szCs w:val="24"/>
              </w:rPr>
            </w:pPr>
            <w:r>
              <w:rPr>
                <w:rFonts w:ascii="Times New Roman" w:hAnsi="Times New Roman"/>
                <w:b/>
                <w:color w:val="000000"/>
                <w:sz w:val="24"/>
                <w:szCs w:val="24"/>
              </w:rPr>
              <w:t xml:space="preserve">            </w:t>
            </w:r>
          </w:p>
          <w:p w14:paraId="023BC192" w14:textId="77777777" w:rsidR="00AD39B4" w:rsidRDefault="00AD39B4" w:rsidP="00865BF6">
            <w:pPr>
              <w:spacing w:after="0"/>
              <w:rPr>
                <w:rFonts w:ascii="Times New Roman" w:hAnsi="Times New Roman"/>
                <w:b/>
                <w:color w:val="000000"/>
                <w:sz w:val="24"/>
                <w:szCs w:val="24"/>
              </w:rPr>
            </w:pPr>
          </w:p>
          <w:p w14:paraId="497DBE1A" w14:textId="77777777" w:rsidR="00AD39B4" w:rsidRPr="00C958D8" w:rsidRDefault="00AD39B4" w:rsidP="00865BF6">
            <w:pPr>
              <w:spacing w:after="0"/>
              <w:rPr>
                <w:rFonts w:ascii="Times New Roman" w:hAnsi="Times New Roman"/>
                <w:b/>
                <w:color w:val="000000"/>
                <w:sz w:val="24"/>
                <w:szCs w:val="24"/>
              </w:rPr>
            </w:pPr>
            <w:r>
              <w:rPr>
                <w:rFonts w:ascii="Times New Roman" w:hAnsi="Times New Roman"/>
                <w:b/>
                <w:color w:val="000000"/>
                <w:sz w:val="24"/>
                <w:szCs w:val="24"/>
              </w:rPr>
              <w:br/>
              <w:t>__________________</w:t>
            </w:r>
          </w:p>
        </w:tc>
      </w:tr>
    </w:tbl>
    <w:p w14:paraId="3944F626" w14:textId="77777777" w:rsidR="00AD39B4" w:rsidRDefault="00AD39B4" w:rsidP="00AD39B4"/>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8B6FE4"/>
    <w:multiLevelType w:val="hybridMultilevel"/>
    <w:tmpl w:val="0C86E814"/>
    <w:lvl w:ilvl="0" w:tplc="FFFFFFFF">
      <w:start w:val="1"/>
      <w:numFmt w:val="decimal"/>
      <w:lvlText w:val="%1."/>
      <w:lvlJc w:val="left"/>
      <w:pPr>
        <w:ind w:left="502" w:hanging="360"/>
      </w:pPr>
      <w:rPr>
        <w:b/>
        <w:i/>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5" w15:restartNumberingAfterBreak="0">
    <w:nsid w:val="01E31FBB"/>
    <w:multiLevelType w:val="hybridMultilevel"/>
    <w:tmpl w:val="59B6F3C8"/>
    <w:lvl w:ilvl="0" w:tplc="AE5EC750">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2524291"/>
    <w:multiLevelType w:val="multilevel"/>
    <w:tmpl w:val="3F6EAC10"/>
    <w:lvl w:ilvl="0">
      <w:start w:val="1"/>
      <w:numFmt w:val="decimal"/>
      <w:lvlText w:val="%1."/>
      <w:lvlJc w:val="left"/>
      <w:pPr>
        <w:ind w:left="720" w:hanging="360"/>
      </w:pPr>
      <w:rPr>
        <w:rFonts w:hint="default"/>
        <w:b/>
        <w:bCs/>
        <w:i/>
        <w:iCs/>
      </w:rPr>
    </w:lvl>
    <w:lvl w:ilvl="1">
      <w:start w:val="1"/>
      <w:numFmt w:val="decimal"/>
      <w:isLgl/>
      <w:lvlText w:val="%1.%2."/>
      <w:lvlJc w:val="left"/>
      <w:pPr>
        <w:ind w:left="502"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5E6970"/>
    <w:multiLevelType w:val="hybridMultilevel"/>
    <w:tmpl w:val="E180AF7E"/>
    <w:lvl w:ilvl="0" w:tplc="1CE25D1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15:restartNumberingAfterBreak="0">
    <w:nsid w:val="0F4573F9"/>
    <w:multiLevelType w:val="hybridMultilevel"/>
    <w:tmpl w:val="CFA205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004AF5"/>
    <w:multiLevelType w:val="multilevel"/>
    <w:tmpl w:val="98AA381A"/>
    <w:lvl w:ilvl="0">
      <w:start w:val="1"/>
      <w:numFmt w:val="decimal"/>
      <w:suff w:val="space"/>
      <w:lvlText w:val="%1."/>
      <w:lvlJc w:val="left"/>
      <w:pPr>
        <w:ind w:left="360" w:hanging="360"/>
      </w:pPr>
      <w:rPr>
        <w:b/>
      </w:rPr>
    </w:lvl>
    <w:lvl w:ilvl="1">
      <w:start w:val="1"/>
      <w:numFmt w:val="decimal"/>
      <w:isLgl/>
      <w:lvlText w:val="%1.%2"/>
      <w:lvlJc w:val="left"/>
      <w:pPr>
        <w:ind w:left="1637"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10" w15:restartNumberingAfterBreak="0">
    <w:nsid w:val="21CB2069"/>
    <w:multiLevelType w:val="hybridMultilevel"/>
    <w:tmpl w:val="0C86E814"/>
    <w:lvl w:ilvl="0" w:tplc="DE144082">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874DE"/>
    <w:multiLevelType w:val="hybridMultilevel"/>
    <w:tmpl w:val="56321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CC08A5"/>
    <w:multiLevelType w:val="hybridMultilevel"/>
    <w:tmpl w:val="B128E970"/>
    <w:lvl w:ilvl="0" w:tplc="2298976A">
      <w:start w:val="1"/>
      <w:numFmt w:val="decimal"/>
      <w:lvlText w:val="%1."/>
      <w:lvlJc w:val="left"/>
      <w:pPr>
        <w:ind w:left="602" w:hanging="360"/>
      </w:pPr>
      <w:rPr>
        <w:b w:val="0"/>
        <w:bCs/>
        <w:i w:val="0"/>
        <w:iCs w:val="0"/>
        <w:sz w:val="24"/>
        <w:szCs w:val="24"/>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4" w15:restartNumberingAfterBreak="0">
    <w:nsid w:val="32F35E3C"/>
    <w:multiLevelType w:val="hybridMultilevel"/>
    <w:tmpl w:val="4C7CAB62"/>
    <w:lvl w:ilvl="0" w:tplc="F0A8DDF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15:restartNumberingAfterBreak="0">
    <w:nsid w:val="36796DDC"/>
    <w:multiLevelType w:val="hybridMultilevel"/>
    <w:tmpl w:val="7A662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905467"/>
    <w:multiLevelType w:val="hybridMultilevel"/>
    <w:tmpl w:val="5060019A"/>
    <w:lvl w:ilvl="0" w:tplc="71C407C4">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38A96A5C"/>
    <w:multiLevelType w:val="hybridMultilevel"/>
    <w:tmpl w:val="625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5C388F"/>
    <w:multiLevelType w:val="hybridMultilevel"/>
    <w:tmpl w:val="0112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B7436F1"/>
    <w:multiLevelType w:val="multilevel"/>
    <w:tmpl w:val="046E67E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62FC1C91"/>
    <w:multiLevelType w:val="hybridMultilevel"/>
    <w:tmpl w:val="51D8532A"/>
    <w:lvl w:ilvl="0" w:tplc="D0445CB0">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8A65AC"/>
    <w:multiLevelType w:val="hybridMultilevel"/>
    <w:tmpl w:val="7F984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0" w15:restartNumberingAfterBreak="0">
    <w:nsid w:val="7626544D"/>
    <w:multiLevelType w:val="hybridMultilevel"/>
    <w:tmpl w:val="68448A6E"/>
    <w:lvl w:ilvl="0" w:tplc="2E164A0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1"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27"/>
  </w:num>
  <w:num w:numId="4" w16cid:durableId="523905595">
    <w:abstractNumId w:val="25"/>
  </w:num>
  <w:num w:numId="5" w16cid:durableId="753358948">
    <w:abstractNumId w:val="26"/>
  </w:num>
  <w:num w:numId="6" w16cid:durableId="1758355799">
    <w:abstractNumId w:val="13"/>
  </w:num>
  <w:num w:numId="7" w16cid:durableId="1279677448">
    <w:abstractNumId w:val="7"/>
  </w:num>
  <w:num w:numId="8" w16cid:durableId="463885492">
    <w:abstractNumId w:val="30"/>
  </w:num>
  <w:num w:numId="9" w16cid:durableId="522788563">
    <w:abstractNumId w:val="17"/>
  </w:num>
  <w:num w:numId="10" w16cid:durableId="98915583">
    <w:abstractNumId w:val="7"/>
  </w:num>
  <w:num w:numId="11" w16cid:durableId="1297641566">
    <w:abstractNumId w:val="16"/>
  </w:num>
  <w:num w:numId="12" w16cid:durableId="121045714">
    <w:abstractNumId w:val="29"/>
  </w:num>
  <w:num w:numId="13" w16cid:durableId="757797631">
    <w:abstractNumId w:val="23"/>
  </w:num>
  <w:num w:numId="14" w16cid:durableId="79723501">
    <w:abstractNumId w:val="3"/>
  </w:num>
  <w:num w:numId="15" w16cid:durableId="384767426">
    <w:abstractNumId w:val="11"/>
  </w:num>
  <w:num w:numId="16" w16cid:durableId="744112122">
    <w:abstractNumId w:val="18"/>
  </w:num>
  <w:num w:numId="17" w16cid:durableId="690692379">
    <w:abstractNumId w:val="5"/>
  </w:num>
  <w:num w:numId="18" w16cid:durableId="77604520">
    <w:abstractNumId w:val="20"/>
  </w:num>
  <w:num w:numId="19" w16cid:durableId="13846597">
    <w:abstractNumId w:val="19"/>
  </w:num>
  <w:num w:numId="20" w16cid:durableId="966861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056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0680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9393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304079">
    <w:abstractNumId w:val="14"/>
  </w:num>
  <w:num w:numId="25" w16cid:durableId="373585491">
    <w:abstractNumId w:val="12"/>
  </w:num>
  <w:num w:numId="26" w16cid:durableId="294991139">
    <w:abstractNumId w:val="15"/>
  </w:num>
  <w:num w:numId="27" w16cid:durableId="68768500">
    <w:abstractNumId w:val="8"/>
  </w:num>
  <w:num w:numId="28" w16cid:durableId="84308614">
    <w:abstractNumId w:val="10"/>
  </w:num>
  <w:num w:numId="29" w16cid:durableId="1791626149">
    <w:abstractNumId w:val="6"/>
  </w:num>
  <w:num w:numId="30" w16cid:durableId="1460999890">
    <w:abstractNumId w:val="24"/>
  </w:num>
  <w:num w:numId="31" w16cid:durableId="891959598">
    <w:abstractNumId w:val="21"/>
  </w:num>
  <w:num w:numId="32" w16cid:durableId="1235049325">
    <w:abstractNumId w:val="4"/>
  </w:num>
  <w:num w:numId="33" w16cid:durableId="48308994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30B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057"/>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CE1"/>
    <w:rsid w:val="00080D1C"/>
    <w:rsid w:val="0008142B"/>
    <w:rsid w:val="00081935"/>
    <w:rsid w:val="00083BC3"/>
    <w:rsid w:val="0008475B"/>
    <w:rsid w:val="00086055"/>
    <w:rsid w:val="00086678"/>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3A"/>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17E3F"/>
    <w:rsid w:val="001209C7"/>
    <w:rsid w:val="00122163"/>
    <w:rsid w:val="00122802"/>
    <w:rsid w:val="00122AAA"/>
    <w:rsid w:val="00124E29"/>
    <w:rsid w:val="00125393"/>
    <w:rsid w:val="001255B7"/>
    <w:rsid w:val="00125B61"/>
    <w:rsid w:val="001305C2"/>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15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26F4"/>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875"/>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02F4"/>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DB1"/>
    <w:rsid w:val="002C7E2E"/>
    <w:rsid w:val="002D0AB2"/>
    <w:rsid w:val="002D1C93"/>
    <w:rsid w:val="002D20AA"/>
    <w:rsid w:val="002D2112"/>
    <w:rsid w:val="002D2AAB"/>
    <w:rsid w:val="002D350D"/>
    <w:rsid w:val="002D36D2"/>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5A96"/>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3046"/>
    <w:rsid w:val="00395526"/>
    <w:rsid w:val="00395D85"/>
    <w:rsid w:val="00395DD0"/>
    <w:rsid w:val="0039635E"/>
    <w:rsid w:val="00396566"/>
    <w:rsid w:val="00396A16"/>
    <w:rsid w:val="003970C7"/>
    <w:rsid w:val="00397748"/>
    <w:rsid w:val="00397B9A"/>
    <w:rsid w:val="003A096D"/>
    <w:rsid w:val="003A0D27"/>
    <w:rsid w:val="003A0D6E"/>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0EF"/>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8A5"/>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27A72"/>
    <w:rsid w:val="00430CDA"/>
    <w:rsid w:val="00430EEC"/>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6B7C"/>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3CF4"/>
    <w:rsid w:val="004A4BEF"/>
    <w:rsid w:val="004A4C86"/>
    <w:rsid w:val="004A6D8B"/>
    <w:rsid w:val="004B03E6"/>
    <w:rsid w:val="004B03E7"/>
    <w:rsid w:val="004B159B"/>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555"/>
    <w:rsid w:val="004D73E8"/>
    <w:rsid w:val="004D7EE5"/>
    <w:rsid w:val="004D7EED"/>
    <w:rsid w:val="004E0260"/>
    <w:rsid w:val="004E0CBC"/>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37"/>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B0D"/>
    <w:rsid w:val="00521F5F"/>
    <w:rsid w:val="0052412A"/>
    <w:rsid w:val="0052466B"/>
    <w:rsid w:val="00524884"/>
    <w:rsid w:val="00525431"/>
    <w:rsid w:val="00525988"/>
    <w:rsid w:val="00526700"/>
    <w:rsid w:val="00530881"/>
    <w:rsid w:val="00530D58"/>
    <w:rsid w:val="005312C6"/>
    <w:rsid w:val="00531DB5"/>
    <w:rsid w:val="00532134"/>
    <w:rsid w:val="00532483"/>
    <w:rsid w:val="005324EF"/>
    <w:rsid w:val="0053255B"/>
    <w:rsid w:val="00532F4C"/>
    <w:rsid w:val="00533729"/>
    <w:rsid w:val="00533A8C"/>
    <w:rsid w:val="00533CB1"/>
    <w:rsid w:val="00534033"/>
    <w:rsid w:val="00534466"/>
    <w:rsid w:val="00534763"/>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1"/>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5B77"/>
    <w:rsid w:val="005769D2"/>
    <w:rsid w:val="00576AE0"/>
    <w:rsid w:val="00576C58"/>
    <w:rsid w:val="00577995"/>
    <w:rsid w:val="005800DD"/>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A5998"/>
    <w:rsid w:val="005A7727"/>
    <w:rsid w:val="005B103A"/>
    <w:rsid w:val="005B10A4"/>
    <w:rsid w:val="005B12B2"/>
    <w:rsid w:val="005B18DC"/>
    <w:rsid w:val="005B2505"/>
    <w:rsid w:val="005B3C8B"/>
    <w:rsid w:val="005B5570"/>
    <w:rsid w:val="005B558C"/>
    <w:rsid w:val="005B5E0D"/>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6E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8C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772"/>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0686"/>
    <w:rsid w:val="0069188D"/>
    <w:rsid w:val="00691C50"/>
    <w:rsid w:val="00691CC7"/>
    <w:rsid w:val="00691CD0"/>
    <w:rsid w:val="00691CDE"/>
    <w:rsid w:val="0069376A"/>
    <w:rsid w:val="006946C3"/>
    <w:rsid w:val="006965B8"/>
    <w:rsid w:val="00696A24"/>
    <w:rsid w:val="00696B35"/>
    <w:rsid w:val="00697C15"/>
    <w:rsid w:val="006A00D2"/>
    <w:rsid w:val="006A05A8"/>
    <w:rsid w:val="006A1035"/>
    <w:rsid w:val="006A1577"/>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28D"/>
    <w:rsid w:val="006E1930"/>
    <w:rsid w:val="006E1983"/>
    <w:rsid w:val="006E2325"/>
    <w:rsid w:val="006E2783"/>
    <w:rsid w:val="006E42A0"/>
    <w:rsid w:val="006E42DD"/>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6E5"/>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4BA"/>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17B"/>
    <w:rsid w:val="007C64B2"/>
    <w:rsid w:val="007C6518"/>
    <w:rsid w:val="007C66DC"/>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00A"/>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582E"/>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717"/>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1866"/>
    <w:rsid w:val="00863282"/>
    <w:rsid w:val="0086346E"/>
    <w:rsid w:val="00864756"/>
    <w:rsid w:val="0086702C"/>
    <w:rsid w:val="00867127"/>
    <w:rsid w:val="0086789E"/>
    <w:rsid w:val="00867EF7"/>
    <w:rsid w:val="0087040F"/>
    <w:rsid w:val="00870BA9"/>
    <w:rsid w:val="008720B4"/>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149F"/>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0BDE"/>
    <w:rsid w:val="008C1812"/>
    <w:rsid w:val="008C1A9E"/>
    <w:rsid w:val="008C214E"/>
    <w:rsid w:val="008C2233"/>
    <w:rsid w:val="008C30F9"/>
    <w:rsid w:val="008C47BB"/>
    <w:rsid w:val="008C49C4"/>
    <w:rsid w:val="008C5870"/>
    <w:rsid w:val="008C6783"/>
    <w:rsid w:val="008C70E0"/>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781"/>
    <w:rsid w:val="0093495E"/>
    <w:rsid w:val="00934A01"/>
    <w:rsid w:val="0093562C"/>
    <w:rsid w:val="00935C2E"/>
    <w:rsid w:val="00940173"/>
    <w:rsid w:val="009407E6"/>
    <w:rsid w:val="00940CB7"/>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512A"/>
    <w:rsid w:val="00976026"/>
    <w:rsid w:val="00976034"/>
    <w:rsid w:val="009764A2"/>
    <w:rsid w:val="00977FA1"/>
    <w:rsid w:val="009805D2"/>
    <w:rsid w:val="009806A0"/>
    <w:rsid w:val="00980886"/>
    <w:rsid w:val="00980F10"/>
    <w:rsid w:val="00982B3B"/>
    <w:rsid w:val="009831BB"/>
    <w:rsid w:val="00983F40"/>
    <w:rsid w:val="00983FDE"/>
    <w:rsid w:val="00985159"/>
    <w:rsid w:val="00985437"/>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0BB"/>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1E2"/>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2DF7"/>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39B4"/>
    <w:rsid w:val="00AD4078"/>
    <w:rsid w:val="00AD40C7"/>
    <w:rsid w:val="00AD47E2"/>
    <w:rsid w:val="00AD577B"/>
    <w:rsid w:val="00AD57A2"/>
    <w:rsid w:val="00AD78F8"/>
    <w:rsid w:val="00AD7990"/>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5D6"/>
    <w:rsid w:val="00B24318"/>
    <w:rsid w:val="00B24F75"/>
    <w:rsid w:val="00B24FBB"/>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A2E"/>
    <w:rsid w:val="00BA3438"/>
    <w:rsid w:val="00BA4172"/>
    <w:rsid w:val="00BA452B"/>
    <w:rsid w:val="00BA69AE"/>
    <w:rsid w:val="00BA6D1A"/>
    <w:rsid w:val="00BB0A9E"/>
    <w:rsid w:val="00BB187E"/>
    <w:rsid w:val="00BB18F8"/>
    <w:rsid w:val="00BB2982"/>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098F"/>
    <w:rsid w:val="00BD1BA1"/>
    <w:rsid w:val="00BD2A22"/>
    <w:rsid w:val="00BD34EE"/>
    <w:rsid w:val="00BD3EF8"/>
    <w:rsid w:val="00BD52FB"/>
    <w:rsid w:val="00BD5896"/>
    <w:rsid w:val="00BD5FB3"/>
    <w:rsid w:val="00BD6073"/>
    <w:rsid w:val="00BD7E7F"/>
    <w:rsid w:val="00BE02CC"/>
    <w:rsid w:val="00BE0785"/>
    <w:rsid w:val="00BE0CD5"/>
    <w:rsid w:val="00BE1478"/>
    <w:rsid w:val="00BE1E86"/>
    <w:rsid w:val="00BE2090"/>
    <w:rsid w:val="00BE4772"/>
    <w:rsid w:val="00BE60AF"/>
    <w:rsid w:val="00BE7117"/>
    <w:rsid w:val="00BF16EA"/>
    <w:rsid w:val="00BF1E93"/>
    <w:rsid w:val="00BF29A6"/>
    <w:rsid w:val="00BF2C40"/>
    <w:rsid w:val="00BF38C6"/>
    <w:rsid w:val="00BF4387"/>
    <w:rsid w:val="00BF4ADE"/>
    <w:rsid w:val="00BF4FE6"/>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9FA"/>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3B4"/>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4D4C"/>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58C6"/>
    <w:rsid w:val="00CA603C"/>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1BBB"/>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5879"/>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9A4"/>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789"/>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2DBF"/>
    <w:rsid w:val="00DF4924"/>
    <w:rsid w:val="00DF4C02"/>
    <w:rsid w:val="00DF6904"/>
    <w:rsid w:val="00DF70A2"/>
    <w:rsid w:val="00DF7465"/>
    <w:rsid w:val="00E0090D"/>
    <w:rsid w:val="00E02167"/>
    <w:rsid w:val="00E02D74"/>
    <w:rsid w:val="00E0359C"/>
    <w:rsid w:val="00E041C2"/>
    <w:rsid w:val="00E0477B"/>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3798"/>
    <w:rsid w:val="00E23841"/>
    <w:rsid w:val="00E239E9"/>
    <w:rsid w:val="00E23B43"/>
    <w:rsid w:val="00E23D3B"/>
    <w:rsid w:val="00E242D8"/>
    <w:rsid w:val="00E243AF"/>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67D"/>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7EA"/>
    <w:rsid w:val="00EA3AF5"/>
    <w:rsid w:val="00EA428D"/>
    <w:rsid w:val="00EA4585"/>
    <w:rsid w:val="00EA567A"/>
    <w:rsid w:val="00EA57C8"/>
    <w:rsid w:val="00EA61F2"/>
    <w:rsid w:val="00EA7497"/>
    <w:rsid w:val="00EA799F"/>
    <w:rsid w:val="00EB0C7D"/>
    <w:rsid w:val="00EB13B5"/>
    <w:rsid w:val="00EB1F5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2EB7"/>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2915"/>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EC9"/>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516"/>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3BB"/>
    <w:rsid w:val="00FD3DDA"/>
    <w:rsid w:val="00FD56D2"/>
    <w:rsid w:val="00FD5F1B"/>
    <w:rsid w:val="00FD6038"/>
    <w:rsid w:val="00FD628F"/>
    <w:rsid w:val="00FD70A8"/>
    <w:rsid w:val="00FD7610"/>
    <w:rsid w:val="00FD79B4"/>
    <w:rsid w:val="00FD7AC9"/>
    <w:rsid w:val="00FD7FD6"/>
    <w:rsid w:val="00FE0E24"/>
    <w:rsid w:val="00FE360F"/>
    <w:rsid w:val="00FE5C4D"/>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39294719">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4521214">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989791454">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17104889">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7310193">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5226</TotalTime>
  <Pages>39</Pages>
  <Words>17576</Words>
  <Characters>100188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398</cp:revision>
  <cp:lastPrinted>2024-01-15T13:07:00Z</cp:lastPrinted>
  <dcterms:created xsi:type="dcterms:W3CDTF">2023-07-14T06:54:00Z</dcterms:created>
  <dcterms:modified xsi:type="dcterms:W3CDTF">2024-01-22T10:06:00Z</dcterms:modified>
</cp:coreProperties>
</file>